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AB4" w:rsidRDefault="003C2AB4" w:rsidP="007B173A">
      <w:pPr>
        <w:jc w:val="center"/>
        <w:rPr>
          <w:rFonts w:ascii="Times New Roman" w:hAnsi="Times New Roman"/>
          <w:sz w:val="24"/>
          <w:szCs w:val="20"/>
          <w:lang w:eastAsia="ru-RU"/>
        </w:rPr>
      </w:pPr>
    </w:p>
    <w:p w:rsidR="00602270" w:rsidRDefault="00DE060F">
      <w:pPr>
        <w:rPr>
          <w:rFonts w:ascii="Times New Roman" w:hAnsi="Times New Roman"/>
          <w:b/>
          <w:sz w:val="24"/>
          <w:szCs w:val="20"/>
          <w:lang w:eastAsia="ru-RU"/>
        </w:rPr>
      </w:pPr>
      <w:r w:rsidRPr="00DE060F">
        <w:rPr>
          <w:rFonts w:ascii="Times New Roman" w:hAnsi="Times New Roman"/>
          <w:b/>
          <w:noProof/>
          <w:sz w:val="24"/>
          <w:szCs w:val="20"/>
          <w:lang w:eastAsia="ru-RU"/>
        </w:rPr>
        <w:drawing>
          <wp:inline distT="0" distB="0" distL="0" distR="0">
            <wp:extent cx="6202680" cy="8764996"/>
            <wp:effectExtent l="19050" t="0" r="7620" b="0"/>
            <wp:docPr id="74" name="Рисунок 2" descr="C:\Users\User\Downloads\170929133019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09291330190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2680" cy="8764996"/>
                    </a:xfrm>
                    <a:prstGeom prst="rect">
                      <a:avLst/>
                    </a:prstGeom>
                    <a:noFill/>
                    <a:ln>
                      <a:noFill/>
                    </a:ln>
                  </pic:spPr>
                </pic:pic>
              </a:graphicData>
            </a:graphic>
          </wp:inline>
        </w:drawing>
      </w:r>
    </w:p>
    <w:p w:rsidR="001C3A1F" w:rsidRDefault="001C3A1F">
      <w:pPr>
        <w:rPr>
          <w:rFonts w:ascii="Times New Roman" w:hAnsi="Times New Roman"/>
          <w:b/>
          <w:bCs/>
          <w:sz w:val="24"/>
          <w:szCs w:val="24"/>
        </w:rPr>
      </w:pPr>
      <w:r>
        <w:rPr>
          <w:rFonts w:ascii="Times New Roman" w:hAnsi="Times New Roman"/>
          <w:b/>
          <w:bCs/>
          <w:sz w:val="24"/>
          <w:szCs w:val="24"/>
        </w:rPr>
        <w:br w:type="page"/>
      </w:r>
      <w:r w:rsidR="00DE060F" w:rsidRPr="00DE060F">
        <w:rPr>
          <w:rFonts w:ascii="Times New Roman" w:hAnsi="Times New Roman"/>
          <w:b/>
          <w:bCs/>
          <w:noProof/>
          <w:sz w:val="24"/>
          <w:szCs w:val="24"/>
          <w:lang w:eastAsia="ru-RU"/>
        </w:rPr>
        <w:lastRenderedPageBreak/>
        <w:drawing>
          <wp:inline distT="0" distB="0" distL="0" distR="0">
            <wp:extent cx="6202680" cy="8764996"/>
            <wp:effectExtent l="19050" t="0" r="7620" b="0"/>
            <wp:docPr id="75" name="Рисунок 3" descr="C:\Users\User\Downloads\1709291330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70929133019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8764996"/>
                    </a:xfrm>
                    <a:prstGeom prst="rect">
                      <a:avLst/>
                    </a:prstGeom>
                    <a:noFill/>
                    <a:ln>
                      <a:noFill/>
                    </a:ln>
                  </pic:spPr>
                </pic:pic>
              </a:graphicData>
            </a:graphic>
          </wp:inline>
        </w:drawing>
      </w:r>
    </w:p>
    <w:p w:rsidR="00F227E1" w:rsidRDefault="00F227E1" w:rsidP="00795187">
      <w:pPr>
        <w:rPr>
          <w:rFonts w:ascii="Times New Roman" w:hAnsi="Times New Roman"/>
          <w:b/>
          <w:bCs/>
          <w:sz w:val="24"/>
          <w:szCs w:val="24"/>
        </w:rPr>
      </w:pPr>
    </w:p>
    <w:p w:rsidR="00F227E1" w:rsidRDefault="00F227E1" w:rsidP="00795187">
      <w:pPr>
        <w:rPr>
          <w:rFonts w:ascii="Times New Roman" w:hAnsi="Times New Roman"/>
          <w:b/>
          <w:bCs/>
          <w:sz w:val="24"/>
          <w:szCs w:val="24"/>
        </w:rPr>
      </w:pPr>
    </w:p>
    <w:p w:rsidR="00F227E1" w:rsidRDefault="00F227E1" w:rsidP="00795187">
      <w:pPr>
        <w:rPr>
          <w:rFonts w:ascii="Times New Roman" w:hAnsi="Times New Roman"/>
          <w:b/>
          <w:bCs/>
          <w:sz w:val="24"/>
          <w:szCs w:val="24"/>
        </w:rPr>
      </w:pPr>
    </w:p>
    <w:p w:rsidR="00F227E1" w:rsidRDefault="00F227E1" w:rsidP="00795187">
      <w:pPr>
        <w:rPr>
          <w:rFonts w:ascii="Times New Roman" w:hAnsi="Times New Roman"/>
          <w:b/>
          <w:bCs/>
          <w:sz w:val="24"/>
          <w:szCs w:val="24"/>
        </w:rPr>
      </w:pPr>
    </w:p>
    <w:p w:rsidR="00F227E1" w:rsidRDefault="00F227E1" w:rsidP="00795187">
      <w:pPr>
        <w:rPr>
          <w:rFonts w:ascii="Times New Roman" w:hAnsi="Times New Roman"/>
          <w:b/>
          <w:bCs/>
          <w:sz w:val="24"/>
          <w:szCs w:val="24"/>
        </w:rPr>
      </w:pPr>
    </w:p>
    <w:p w:rsidR="00DE060F" w:rsidRDefault="00DE060F" w:rsidP="00DE060F">
      <w:pPr>
        <w:jc w:val="center"/>
        <w:rPr>
          <w:rFonts w:ascii="Times New Roman" w:hAnsi="Times New Roman"/>
          <w:sz w:val="24"/>
          <w:szCs w:val="20"/>
          <w:lang w:eastAsia="ru-RU"/>
        </w:rPr>
      </w:pPr>
    </w:p>
    <w:p w:rsidR="00DE060F" w:rsidRDefault="00DE060F" w:rsidP="00DE060F">
      <w:pPr>
        <w:rPr>
          <w:rFonts w:ascii="Times New Roman" w:hAnsi="Times New Roman"/>
          <w:b/>
          <w:sz w:val="24"/>
          <w:szCs w:val="20"/>
          <w:lang w:eastAsia="ru-RU"/>
        </w:rPr>
      </w:pPr>
    </w:p>
    <w:p w:rsidR="00DE060F" w:rsidRDefault="00FD0C24" w:rsidP="00DE060F">
      <w:pPr>
        <w:ind w:firstLine="709"/>
        <w:rPr>
          <w:rFonts w:ascii="Times New Roman" w:hAnsi="Times New Roman"/>
          <w:b/>
          <w:sz w:val="24"/>
          <w:szCs w:val="24"/>
          <w:lang w:eastAsia="ru-RU"/>
        </w:rPr>
      </w:pPr>
      <w:r>
        <w:rPr>
          <w:noProof/>
          <w:lang w:eastAsia="ru-RU"/>
        </w:rPr>
        <w:drawing>
          <wp:inline distT="0" distB="0" distL="0" distR="0">
            <wp:extent cx="5934075" cy="81915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t="2495"/>
                    <a:stretch>
                      <a:fillRect/>
                    </a:stretch>
                  </pic:blipFill>
                  <pic:spPr bwMode="auto">
                    <a:xfrm>
                      <a:off x="0" y="0"/>
                      <a:ext cx="5934075" cy="8191500"/>
                    </a:xfrm>
                    <a:prstGeom prst="rect">
                      <a:avLst/>
                    </a:prstGeom>
                    <a:noFill/>
                    <a:ln w="9525">
                      <a:noFill/>
                      <a:miter lim="800000"/>
                      <a:headEnd/>
                      <a:tailEnd/>
                    </a:ln>
                  </pic:spPr>
                </pic:pic>
              </a:graphicData>
            </a:graphic>
          </wp:inline>
        </w:drawing>
      </w:r>
      <w:r w:rsidR="00DE060F">
        <w:rPr>
          <w:rFonts w:ascii="Times New Roman" w:hAnsi="Times New Roman"/>
          <w:b/>
          <w:sz w:val="24"/>
          <w:szCs w:val="20"/>
          <w:lang w:eastAsia="ru-RU"/>
        </w:rPr>
        <w:br w:type="page"/>
      </w:r>
      <w:r w:rsidR="00DE060F">
        <w:rPr>
          <w:rFonts w:ascii="Times New Roman" w:hAnsi="Times New Roman"/>
          <w:b/>
          <w:sz w:val="24"/>
          <w:szCs w:val="20"/>
          <w:lang w:eastAsia="ru-RU"/>
        </w:rPr>
        <w:lastRenderedPageBreak/>
        <w:t xml:space="preserve">             </w:t>
      </w:r>
      <w:r w:rsidR="00DE060F">
        <w:rPr>
          <w:rFonts w:ascii="Times New Roman" w:hAnsi="Times New Roman"/>
          <w:b/>
          <w:sz w:val="24"/>
          <w:szCs w:val="24"/>
          <w:lang w:eastAsia="ru-RU"/>
        </w:rPr>
        <w:t>1 Цели освоения дисциплины</w:t>
      </w:r>
    </w:p>
    <w:p w:rsidR="00DE060F" w:rsidRPr="007C5161" w:rsidRDefault="00DE060F" w:rsidP="00DE060F">
      <w:pPr>
        <w:ind w:firstLine="708"/>
        <w:rPr>
          <w:rFonts w:ascii="Times New Roman" w:hAnsi="Times New Roman"/>
          <w:sz w:val="20"/>
          <w:szCs w:val="20"/>
          <w:lang w:eastAsia="ru-RU"/>
        </w:rPr>
      </w:pPr>
    </w:p>
    <w:p w:rsidR="00DE060F" w:rsidRPr="00E40907" w:rsidRDefault="00DE060F" w:rsidP="00DE060F">
      <w:pPr>
        <w:ind w:firstLine="709"/>
        <w:jc w:val="both"/>
        <w:rPr>
          <w:rFonts w:ascii="Times New Roman" w:hAnsi="Times New Roman"/>
          <w:bCs/>
          <w:sz w:val="24"/>
          <w:szCs w:val="24"/>
        </w:rPr>
      </w:pPr>
      <w:r w:rsidRPr="00795187">
        <w:rPr>
          <w:rFonts w:ascii="Times New Roman" w:hAnsi="Times New Roman"/>
          <w:sz w:val="24"/>
          <w:szCs w:val="24"/>
        </w:rPr>
        <w:t>Цел</w:t>
      </w:r>
      <w:r>
        <w:rPr>
          <w:rFonts w:ascii="Times New Roman" w:hAnsi="Times New Roman"/>
          <w:sz w:val="24"/>
          <w:szCs w:val="24"/>
        </w:rPr>
        <w:t>ями</w:t>
      </w:r>
      <w:r w:rsidRPr="006D2D75">
        <w:rPr>
          <w:rFonts w:ascii="Times New Roman" w:hAnsi="Times New Roman"/>
          <w:sz w:val="24"/>
          <w:szCs w:val="24"/>
        </w:rPr>
        <w:t xml:space="preserve"> освоения дисциплины «</w:t>
      </w:r>
      <w:r>
        <w:rPr>
          <w:rFonts w:ascii="Times New Roman" w:hAnsi="Times New Roman"/>
          <w:sz w:val="24"/>
          <w:szCs w:val="24"/>
        </w:rPr>
        <w:t>Основы проектирования</w:t>
      </w:r>
      <w:r w:rsidRPr="006D2D75">
        <w:rPr>
          <w:rFonts w:ascii="Times New Roman" w:hAnsi="Times New Roman"/>
          <w:sz w:val="24"/>
          <w:szCs w:val="24"/>
        </w:rPr>
        <w:t>» явля</w:t>
      </w:r>
      <w:r>
        <w:rPr>
          <w:rFonts w:ascii="Times New Roman" w:hAnsi="Times New Roman"/>
          <w:sz w:val="24"/>
          <w:szCs w:val="24"/>
        </w:rPr>
        <w:t>ю</w:t>
      </w:r>
      <w:r w:rsidRPr="006D2D75">
        <w:rPr>
          <w:rFonts w:ascii="Times New Roman" w:hAnsi="Times New Roman"/>
          <w:sz w:val="24"/>
          <w:szCs w:val="24"/>
        </w:rPr>
        <w:t xml:space="preserve">тся </w:t>
      </w:r>
      <w:r w:rsidRPr="008755C1">
        <w:rPr>
          <w:rFonts w:ascii="Times New Roman" w:hAnsi="Times New Roman"/>
          <w:sz w:val="24"/>
          <w:szCs w:val="24"/>
          <w:lang w:eastAsia="ru-RU"/>
        </w:rPr>
        <w:t xml:space="preserve">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w:t>
      </w:r>
      <w:r w:rsidRPr="00141CCA">
        <w:rPr>
          <w:rFonts w:ascii="Times New Roman" w:hAnsi="Times New Roman"/>
          <w:sz w:val="24"/>
          <w:szCs w:val="24"/>
          <w:lang w:eastAsia="ru-RU"/>
        </w:rPr>
        <w:t>проектирования</w:t>
      </w:r>
      <w:r w:rsidRPr="00141CCA">
        <w:rPr>
          <w:rStyle w:val="FontStyle16"/>
          <w:b w:val="0"/>
          <w:sz w:val="24"/>
          <w:szCs w:val="24"/>
        </w:rPr>
        <w:t xml:space="preserve">; </w:t>
      </w:r>
      <w:r w:rsidRPr="00141CCA">
        <w:rPr>
          <w:rFonts w:ascii="Times New Roman" w:hAnsi="Times New Roman"/>
          <w:iCs/>
          <w:sz w:val="24"/>
          <w:szCs w:val="24"/>
        </w:rPr>
        <w:t>составление научных отчетов по выполненному заданию;</w:t>
      </w:r>
      <w:r w:rsidRPr="00141CCA">
        <w:rPr>
          <w:rFonts w:ascii="Times New Roman" w:hAnsi="Times New Roman"/>
          <w:bCs/>
          <w:sz w:val="24"/>
          <w:szCs w:val="24"/>
        </w:rPr>
        <w:t xml:space="preserve"> </w:t>
      </w:r>
      <w:r w:rsidRPr="00141CCA">
        <w:rPr>
          <w:rFonts w:ascii="Times New Roman" w:hAnsi="Times New Roman"/>
          <w:iCs/>
          <w:sz w:val="24"/>
          <w:szCs w:val="24"/>
        </w:rPr>
        <w:t xml:space="preserve">разработка рабочей проектной и технической документации, оформление проектно-конструкторских работ с проверкой соответствия разрабатываемых проектов и технической документации стандартам, техническим </w:t>
      </w:r>
      <w:r w:rsidRPr="00CE2301">
        <w:rPr>
          <w:rFonts w:ascii="Times New Roman" w:hAnsi="Times New Roman"/>
          <w:iCs/>
          <w:sz w:val="24"/>
          <w:szCs w:val="24"/>
        </w:rPr>
        <w:t xml:space="preserve">условиям и другим нормативным документам; </w:t>
      </w:r>
      <w:r w:rsidRPr="00CE2301">
        <w:rPr>
          <w:rFonts w:ascii="Times New Roman" w:hAnsi="Times New Roman"/>
          <w:bCs/>
          <w:sz w:val="24"/>
          <w:szCs w:val="24"/>
        </w:rPr>
        <w:t>использование металлургического  оборудования  и  других  средств  производства  для достижения наиболее высокой производительности труда и наиболее высокого технико-экономического эффекта на базе современной организации производства; овладение необходимым и достаточным уровнем общекультурных и профессиональных компетенций в соответствии с требованиями ФГОС ВО по направлению «</w:t>
      </w:r>
      <w:r w:rsidRPr="00CE2301">
        <w:rPr>
          <w:rFonts w:ascii="Times New Roman" w:hAnsi="Times New Roman"/>
          <w:bCs/>
          <w:noProof/>
          <w:sz w:val="24"/>
          <w:szCs w:val="24"/>
        </w:rPr>
        <w:t>Технологические машины и оборудование</w:t>
      </w:r>
      <w:r w:rsidRPr="00CE2301">
        <w:rPr>
          <w:rStyle w:val="FontStyle16"/>
          <w:sz w:val="24"/>
          <w:szCs w:val="24"/>
        </w:rPr>
        <w:t xml:space="preserve">» </w:t>
      </w:r>
      <w:r w:rsidRPr="00CE2301">
        <w:rPr>
          <w:rStyle w:val="FontStyle16"/>
          <w:b w:val="0"/>
          <w:sz w:val="24"/>
          <w:szCs w:val="24"/>
        </w:rPr>
        <w:t>профиль «</w:t>
      </w:r>
      <w:r w:rsidR="004840A3">
        <w:rPr>
          <w:rStyle w:val="FontStyle16"/>
          <w:b w:val="0"/>
          <w:sz w:val="24"/>
          <w:szCs w:val="24"/>
        </w:rPr>
        <w:t>Гидравлические машины, гидроприводы и гидропневмоавтоматика</w:t>
      </w:r>
      <w:r w:rsidRPr="00CE2301">
        <w:rPr>
          <w:rStyle w:val="FontStyle16"/>
          <w:b w:val="0"/>
          <w:sz w:val="24"/>
          <w:szCs w:val="24"/>
        </w:rPr>
        <w:t>».</w:t>
      </w:r>
    </w:p>
    <w:p w:rsidR="00DE060F" w:rsidRPr="006D2D75" w:rsidRDefault="00DE060F" w:rsidP="00DE060F">
      <w:pPr>
        <w:ind w:firstLine="709"/>
        <w:jc w:val="both"/>
        <w:rPr>
          <w:rFonts w:ascii="Times New Roman" w:hAnsi="Times New Roman"/>
          <w:b/>
          <w:sz w:val="24"/>
          <w:szCs w:val="24"/>
          <w:lang w:eastAsia="ru-RU"/>
        </w:rPr>
      </w:pPr>
    </w:p>
    <w:p w:rsidR="00DE060F" w:rsidRPr="006D2D75" w:rsidRDefault="00DE060F" w:rsidP="00DE060F">
      <w:pPr>
        <w:ind w:firstLine="709"/>
        <w:jc w:val="both"/>
        <w:rPr>
          <w:rFonts w:ascii="Times New Roman" w:hAnsi="Times New Roman"/>
          <w:b/>
          <w:sz w:val="24"/>
          <w:szCs w:val="24"/>
          <w:lang w:eastAsia="ru-RU"/>
        </w:rPr>
      </w:pPr>
    </w:p>
    <w:p w:rsidR="00DE060F" w:rsidRPr="00795187" w:rsidRDefault="00DE060F" w:rsidP="00DE060F">
      <w:pPr>
        <w:ind w:firstLine="709"/>
        <w:rPr>
          <w:rFonts w:ascii="Times New Roman" w:hAnsi="Times New Roman"/>
          <w:b/>
          <w:sz w:val="24"/>
          <w:szCs w:val="24"/>
          <w:lang w:eastAsia="ru-RU"/>
        </w:rPr>
      </w:pPr>
      <w:r w:rsidRPr="00795187">
        <w:rPr>
          <w:rFonts w:ascii="Times New Roman" w:hAnsi="Times New Roman"/>
          <w:b/>
          <w:sz w:val="24"/>
          <w:szCs w:val="24"/>
          <w:lang w:eastAsia="ru-RU"/>
        </w:rPr>
        <w:t xml:space="preserve"> 2 </w:t>
      </w:r>
      <w:r w:rsidRPr="00795187">
        <w:rPr>
          <w:rFonts w:ascii="Times New Roman" w:hAnsi="Times New Roman"/>
          <w:b/>
          <w:sz w:val="24"/>
          <w:szCs w:val="24"/>
        </w:rPr>
        <w:t>Место дисциплины в структуре образовательной программы подготовки бакалавра</w:t>
      </w:r>
    </w:p>
    <w:p w:rsidR="00DE060F" w:rsidRDefault="00DE060F" w:rsidP="00DE060F">
      <w:pPr>
        <w:ind w:firstLine="709"/>
        <w:jc w:val="both"/>
        <w:rPr>
          <w:rFonts w:ascii="Times New Roman" w:hAnsi="Times New Roman"/>
          <w:sz w:val="24"/>
          <w:szCs w:val="20"/>
          <w:lang w:eastAsia="ru-RU"/>
        </w:rPr>
      </w:pPr>
    </w:p>
    <w:p w:rsidR="00DE060F" w:rsidRDefault="00DE060F" w:rsidP="00DE060F">
      <w:pPr>
        <w:ind w:firstLine="709"/>
        <w:jc w:val="both"/>
        <w:rPr>
          <w:rFonts w:ascii="Times New Roman" w:hAnsi="Times New Roman"/>
          <w:sz w:val="24"/>
          <w:szCs w:val="24"/>
          <w:lang w:eastAsia="ru-RU"/>
        </w:rPr>
      </w:pPr>
      <w:r w:rsidRPr="002C1A1D">
        <w:rPr>
          <w:rFonts w:ascii="Times New Roman" w:hAnsi="Times New Roman"/>
          <w:sz w:val="24"/>
          <w:szCs w:val="24"/>
          <w:lang w:eastAsia="ru-RU"/>
        </w:rPr>
        <w:t xml:space="preserve">Дисциплина </w:t>
      </w:r>
      <w:r>
        <w:rPr>
          <w:rFonts w:ascii="Times New Roman" w:hAnsi="Times New Roman"/>
          <w:sz w:val="24"/>
          <w:szCs w:val="24"/>
          <w:lang w:eastAsia="ru-RU"/>
        </w:rPr>
        <w:t xml:space="preserve">Б1.Б.20 </w:t>
      </w:r>
      <w:r>
        <w:rPr>
          <w:rFonts w:ascii="Times New Roman" w:hAnsi="Times New Roman"/>
          <w:bCs/>
          <w:sz w:val="24"/>
          <w:szCs w:val="24"/>
          <w:lang w:eastAsia="ru-RU"/>
        </w:rPr>
        <w:t>«</w:t>
      </w:r>
      <w:r>
        <w:rPr>
          <w:rFonts w:ascii="Times New Roman" w:hAnsi="Times New Roman"/>
          <w:sz w:val="24"/>
          <w:szCs w:val="24"/>
        </w:rPr>
        <w:t xml:space="preserve">Основы проектирования» </w:t>
      </w:r>
      <w:r>
        <w:rPr>
          <w:rFonts w:ascii="Times New Roman" w:hAnsi="Times New Roman"/>
          <w:bCs/>
          <w:sz w:val="24"/>
          <w:szCs w:val="24"/>
          <w:lang w:eastAsia="ru-RU"/>
        </w:rPr>
        <w:t>входит в базовую часть</w:t>
      </w:r>
      <w:r w:rsidRPr="002C1A1D">
        <w:rPr>
          <w:rFonts w:ascii="Times New Roman" w:hAnsi="Times New Roman"/>
          <w:sz w:val="24"/>
          <w:szCs w:val="24"/>
          <w:lang w:eastAsia="ru-RU"/>
        </w:rPr>
        <w:t xml:space="preserve"> </w:t>
      </w:r>
      <w:r>
        <w:rPr>
          <w:rFonts w:ascii="Times New Roman" w:hAnsi="Times New Roman"/>
          <w:sz w:val="24"/>
          <w:szCs w:val="24"/>
          <w:lang w:eastAsia="ru-RU"/>
        </w:rPr>
        <w:t>блока 1</w:t>
      </w:r>
      <w:r w:rsidRPr="002C1A1D">
        <w:rPr>
          <w:rFonts w:ascii="Times New Roman" w:hAnsi="Times New Roman"/>
          <w:sz w:val="24"/>
          <w:szCs w:val="24"/>
          <w:lang w:eastAsia="ru-RU"/>
        </w:rPr>
        <w:t xml:space="preserve"> </w:t>
      </w:r>
      <w:r>
        <w:rPr>
          <w:rFonts w:ascii="Times New Roman" w:hAnsi="Times New Roman"/>
          <w:sz w:val="24"/>
          <w:szCs w:val="24"/>
          <w:lang w:eastAsia="ru-RU"/>
        </w:rPr>
        <w:t>образовательной программы.</w:t>
      </w:r>
    </w:p>
    <w:p w:rsidR="00DE060F" w:rsidRDefault="00DE060F" w:rsidP="00DE060F">
      <w:pPr>
        <w:ind w:firstLine="709"/>
        <w:jc w:val="both"/>
        <w:rPr>
          <w:rFonts w:ascii="Times New Roman" w:hAnsi="Times New Roman"/>
          <w:sz w:val="24"/>
          <w:szCs w:val="20"/>
          <w:lang w:eastAsia="ru-RU"/>
        </w:rPr>
      </w:pPr>
      <w:r w:rsidRPr="002C1A1D">
        <w:rPr>
          <w:rFonts w:ascii="Times New Roman" w:hAnsi="Times New Roman"/>
          <w:bCs/>
          <w:sz w:val="24"/>
          <w:szCs w:val="24"/>
          <w:lang w:eastAsia="ru-RU"/>
        </w:rPr>
        <w:t>Для изучен</w:t>
      </w:r>
      <w:r>
        <w:rPr>
          <w:rFonts w:ascii="Times New Roman" w:hAnsi="Times New Roman"/>
          <w:bCs/>
          <w:sz w:val="24"/>
          <w:szCs w:val="24"/>
          <w:lang w:eastAsia="ru-RU"/>
        </w:rPr>
        <w:t>ия дисциплины необходимы знания</w:t>
      </w:r>
      <w:r w:rsidRPr="002C1A1D">
        <w:rPr>
          <w:rFonts w:ascii="Times New Roman" w:hAnsi="Times New Roman"/>
          <w:bCs/>
          <w:sz w:val="24"/>
          <w:szCs w:val="24"/>
          <w:lang w:eastAsia="ru-RU"/>
        </w:rPr>
        <w:t>,</w:t>
      </w:r>
      <w:r>
        <w:rPr>
          <w:rFonts w:ascii="Times New Roman" w:hAnsi="Times New Roman"/>
          <w:bCs/>
          <w:sz w:val="24"/>
          <w:szCs w:val="24"/>
          <w:lang w:eastAsia="ru-RU"/>
        </w:rPr>
        <w:t xml:space="preserve"> </w:t>
      </w:r>
      <w:r w:rsidRPr="002C1A1D">
        <w:rPr>
          <w:rFonts w:ascii="Times New Roman" w:hAnsi="Times New Roman"/>
          <w:bCs/>
          <w:sz w:val="24"/>
          <w:szCs w:val="24"/>
          <w:lang w:eastAsia="ru-RU"/>
        </w:rPr>
        <w:t xml:space="preserve">умения, владения, сформированные в результате изучения </w:t>
      </w:r>
      <w:r>
        <w:rPr>
          <w:rFonts w:ascii="Times New Roman" w:hAnsi="Times New Roman"/>
          <w:bCs/>
          <w:sz w:val="24"/>
          <w:szCs w:val="24"/>
          <w:lang w:eastAsia="ru-RU"/>
        </w:rPr>
        <w:t xml:space="preserve">дисциплин </w:t>
      </w:r>
      <w:r w:rsidRPr="00E40907">
        <w:rPr>
          <w:rFonts w:ascii="Times New Roman" w:hAnsi="Times New Roman"/>
          <w:bCs/>
          <w:sz w:val="24"/>
          <w:szCs w:val="24"/>
          <w:lang w:eastAsia="ru-RU"/>
        </w:rPr>
        <w:t xml:space="preserve">Б1.Б.15 </w:t>
      </w:r>
      <w:r>
        <w:rPr>
          <w:rFonts w:ascii="Times New Roman" w:hAnsi="Times New Roman"/>
          <w:sz w:val="24"/>
          <w:szCs w:val="20"/>
          <w:lang w:eastAsia="ru-RU"/>
        </w:rPr>
        <w:t>«</w:t>
      </w:r>
      <w:r w:rsidRPr="007701EB">
        <w:rPr>
          <w:rFonts w:ascii="Times New Roman" w:hAnsi="Times New Roman"/>
          <w:sz w:val="24"/>
          <w:szCs w:val="20"/>
          <w:lang w:eastAsia="ru-RU"/>
        </w:rPr>
        <w:t>Сопротивление материалов</w:t>
      </w:r>
      <w:r>
        <w:rPr>
          <w:rFonts w:ascii="Times New Roman" w:hAnsi="Times New Roman"/>
          <w:sz w:val="24"/>
          <w:szCs w:val="20"/>
          <w:lang w:eastAsia="ru-RU"/>
        </w:rPr>
        <w:t xml:space="preserve">», </w:t>
      </w:r>
      <w:r w:rsidRPr="00E40907">
        <w:rPr>
          <w:rFonts w:ascii="Times New Roman" w:hAnsi="Times New Roman"/>
          <w:sz w:val="24"/>
          <w:szCs w:val="20"/>
          <w:lang w:eastAsia="ru-RU"/>
        </w:rPr>
        <w:t>Б1.Б.12</w:t>
      </w:r>
      <w:r>
        <w:rPr>
          <w:rFonts w:ascii="Times New Roman" w:hAnsi="Times New Roman"/>
          <w:sz w:val="24"/>
          <w:szCs w:val="20"/>
          <w:lang w:eastAsia="ru-RU"/>
        </w:rPr>
        <w:t xml:space="preserve"> </w:t>
      </w:r>
      <w:r w:rsidRPr="00E40907">
        <w:rPr>
          <w:rFonts w:ascii="Times New Roman" w:hAnsi="Times New Roman"/>
          <w:sz w:val="24"/>
          <w:szCs w:val="20"/>
          <w:lang w:eastAsia="ru-RU"/>
        </w:rPr>
        <w:t>Начертательная геометрия и компьютерная графика</w:t>
      </w:r>
      <w:r>
        <w:rPr>
          <w:rFonts w:ascii="Times New Roman" w:hAnsi="Times New Roman"/>
          <w:sz w:val="24"/>
          <w:szCs w:val="20"/>
          <w:lang w:eastAsia="ru-RU"/>
        </w:rPr>
        <w:t>.</w:t>
      </w:r>
    </w:p>
    <w:p w:rsidR="00DE060F" w:rsidRDefault="00DE060F" w:rsidP="00DE060F">
      <w:pPr>
        <w:ind w:firstLine="709"/>
        <w:jc w:val="both"/>
        <w:rPr>
          <w:rFonts w:ascii="Times New Roman" w:hAnsi="Times New Roman"/>
          <w:sz w:val="24"/>
          <w:szCs w:val="24"/>
          <w:lang w:eastAsia="ru-RU"/>
        </w:rPr>
      </w:pPr>
      <w:r w:rsidRPr="00795187">
        <w:rPr>
          <w:rStyle w:val="FontStyle16"/>
          <w:b w:val="0"/>
          <w:sz w:val="24"/>
          <w:szCs w:val="24"/>
        </w:rPr>
        <w:t>Знания (умения, владения), полученные при изучении данной дисциплины будут необходимы</w:t>
      </w:r>
      <w:r w:rsidRPr="00795187">
        <w:rPr>
          <w:rFonts w:ascii="Times New Roman" w:hAnsi="Times New Roman"/>
          <w:sz w:val="24"/>
          <w:szCs w:val="24"/>
        </w:rPr>
        <w:t xml:space="preserve"> для дальнейшего изучения дисциплин</w:t>
      </w:r>
      <w:r w:rsidRPr="00795187">
        <w:rPr>
          <w:rFonts w:ascii="Times New Roman" w:hAnsi="Times New Roman"/>
          <w:sz w:val="24"/>
          <w:szCs w:val="24"/>
          <w:lang w:eastAsia="ru-RU"/>
        </w:rPr>
        <w:t>:</w:t>
      </w:r>
      <w:r>
        <w:rPr>
          <w:rFonts w:ascii="Times New Roman" w:hAnsi="Times New Roman"/>
          <w:sz w:val="24"/>
          <w:szCs w:val="24"/>
          <w:lang w:eastAsia="ru-RU"/>
        </w:rPr>
        <w:t xml:space="preserve"> Б1.В.0</w:t>
      </w:r>
      <w:r w:rsidRPr="007701EB">
        <w:rPr>
          <w:rFonts w:ascii="Times New Roman" w:hAnsi="Times New Roman"/>
          <w:sz w:val="24"/>
          <w:szCs w:val="24"/>
          <w:lang w:eastAsia="ru-RU"/>
        </w:rPr>
        <w:t xml:space="preserve">2 </w:t>
      </w:r>
      <w:r>
        <w:rPr>
          <w:rFonts w:ascii="Times New Roman" w:hAnsi="Times New Roman"/>
          <w:sz w:val="24"/>
          <w:szCs w:val="24"/>
          <w:lang w:eastAsia="ru-RU"/>
        </w:rPr>
        <w:t>«</w:t>
      </w:r>
      <w:r w:rsidRPr="007701EB">
        <w:rPr>
          <w:rFonts w:ascii="Times New Roman" w:hAnsi="Times New Roman"/>
          <w:sz w:val="24"/>
          <w:szCs w:val="24"/>
          <w:lang w:eastAsia="ru-RU"/>
        </w:rPr>
        <w:t>Проектная деятельность</w:t>
      </w:r>
      <w:r>
        <w:rPr>
          <w:rFonts w:ascii="Times New Roman" w:hAnsi="Times New Roman"/>
          <w:sz w:val="24"/>
          <w:szCs w:val="24"/>
          <w:lang w:eastAsia="ru-RU"/>
        </w:rPr>
        <w:t xml:space="preserve">», </w:t>
      </w:r>
      <w:r w:rsidRPr="00E40907">
        <w:rPr>
          <w:rFonts w:ascii="Times New Roman" w:hAnsi="Times New Roman"/>
          <w:sz w:val="24"/>
          <w:szCs w:val="24"/>
          <w:lang w:eastAsia="ru-RU"/>
        </w:rPr>
        <w:t>Б1.В.07</w:t>
      </w:r>
      <w:r>
        <w:rPr>
          <w:rFonts w:ascii="Times New Roman" w:hAnsi="Times New Roman"/>
          <w:sz w:val="24"/>
          <w:szCs w:val="24"/>
          <w:lang w:eastAsia="ru-RU"/>
        </w:rPr>
        <w:t xml:space="preserve"> </w:t>
      </w:r>
      <w:r w:rsidRPr="00E40907">
        <w:rPr>
          <w:rFonts w:ascii="Times New Roman" w:hAnsi="Times New Roman"/>
          <w:sz w:val="24"/>
          <w:szCs w:val="24"/>
          <w:lang w:eastAsia="ru-RU"/>
        </w:rPr>
        <w:t>Технологические линии и комплексы металлургических цехов</w:t>
      </w:r>
    </w:p>
    <w:p w:rsidR="00DE060F" w:rsidRPr="00DC00CE" w:rsidRDefault="00DE060F" w:rsidP="00DE060F">
      <w:pPr>
        <w:keepNext/>
        <w:widowControl w:val="0"/>
        <w:spacing w:before="240" w:after="120"/>
        <w:ind w:firstLine="567"/>
        <w:outlineLvl w:val="0"/>
        <w:rPr>
          <w:rFonts w:ascii="Times New Roman" w:hAnsi="Times New Roman"/>
          <w:b/>
          <w:iCs/>
          <w:sz w:val="24"/>
          <w:szCs w:val="24"/>
          <w:lang w:eastAsia="ru-RU"/>
        </w:rPr>
      </w:pPr>
      <w:r>
        <w:rPr>
          <w:rFonts w:ascii="Times New Roman" w:hAnsi="Times New Roman"/>
          <w:sz w:val="24"/>
          <w:szCs w:val="20"/>
          <w:lang w:eastAsia="ru-RU"/>
        </w:rPr>
        <w:t xml:space="preserve"> </w:t>
      </w:r>
      <w:r w:rsidRPr="00DC00CE">
        <w:rPr>
          <w:rFonts w:ascii="Times New Roman" w:hAnsi="Times New Roman"/>
          <w:b/>
          <w:iCs/>
          <w:sz w:val="24"/>
          <w:szCs w:val="24"/>
          <w:lang w:eastAsia="ru-RU"/>
        </w:rPr>
        <w:t xml:space="preserve">3 Компетенции обучающегося, формируемые в результате освоения </w:t>
      </w:r>
      <w:r>
        <w:rPr>
          <w:rFonts w:ascii="Times New Roman" w:hAnsi="Times New Roman"/>
          <w:b/>
          <w:iCs/>
          <w:sz w:val="24"/>
          <w:szCs w:val="24"/>
          <w:lang w:eastAsia="ru-RU"/>
        </w:rPr>
        <w:t xml:space="preserve"> </w:t>
      </w:r>
      <w:r w:rsidRPr="00DC00CE">
        <w:rPr>
          <w:rFonts w:ascii="Times New Roman" w:hAnsi="Times New Roman"/>
          <w:b/>
          <w:iCs/>
          <w:sz w:val="24"/>
          <w:szCs w:val="24"/>
          <w:lang w:eastAsia="ru-RU"/>
        </w:rPr>
        <w:t>дисциплины и планируемые результаты обучения</w:t>
      </w:r>
    </w:p>
    <w:p w:rsidR="00DE060F" w:rsidRPr="00DC00CE" w:rsidRDefault="00DE060F" w:rsidP="00DE060F">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DC00CE">
        <w:rPr>
          <w:rFonts w:ascii="Times New Roman" w:hAnsi="Times New Roman"/>
          <w:bCs/>
          <w:sz w:val="24"/>
          <w:szCs w:val="24"/>
          <w:lang w:eastAsia="ru-RU"/>
        </w:rPr>
        <w:t xml:space="preserve">В результате освоения дисциплины </w:t>
      </w:r>
      <w:r w:rsidRPr="00DC00CE">
        <w:rPr>
          <w:rFonts w:ascii="Times New Roman" w:hAnsi="Times New Roman"/>
          <w:sz w:val="24"/>
          <w:szCs w:val="24"/>
          <w:lang w:eastAsia="ru-RU"/>
        </w:rPr>
        <w:t>«</w:t>
      </w:r>
      <w:r>
        <w:rPr>
          <w:rFonts w:ascii="Times New Roman" w:hAnsi="Times New Roman"/>
          <w:sz w:val="24"/>
          <w:szCs w:val="24"/>
        </w:rPr>
        <w:t>Основы проектирования</w:t>
      </w:r>
      <w:r w:rsidRPr="00DC00CE">
        <w:rPr>
          <w:rFonts w:ascii="Times New Roman" w:hAnsi="Times New Roman"/>
          <w:sz w:val="24"/>
          <w:szCs w:val="24"/>
          <w:lang w:eastAsia="ru-RU"/>
        </w:rPr>
        <w:t xml:space="preserve">» </w:t>
      </w:r>
      <w:r w:rsidRPr="00DC00CE">
        <w:rPr>
          <w:rFonts w:ascii="Times New Roman" w:hAnsi="Times New Roman"/>
          <w:bCs/>
          <w:sz w:val="24"/>
          <w:szCs w:val="24"/>
          <w:lang w:eastAsia="ru-RU"/>
        </w:rPr>
        <w:t>обучающийся должен обладать следующими компетенциями:</w:t>
      </w:r>
    </w:p>
    <w:p w:rsidR="00DE060F" w:rsidRPr="00DC00CE" w:rsidRDefault="00DE060F" w:rsidP="00DE060F">
      <w:pPr>
        <w:widowControl w:val="0"/>
        <w:tabs>
          <w:tab w:val="left" w:pos="851"/>
        </w:tabs>
        <w:autoSpaceDE w:val="0"/>
        <w:autoSpaceDN w:val="0"/>
        <w:adjustRightInd w:val="0"/>
        <w:ind w:firstLine="567"/>
        <w:jc w:val="both"/>
        <w:rPr>
          <w:rFonts w:ascii="Times New Roman" w:hAnsi="Times New Roman"/>
          <w:bCs/>
          <w:sz w:val="24"/>
          <w:szCs w:val="24"/>
          <w:lang w:eastAsia="ru-RU"/>
        </w:rPr>
      </w:pPr>
    </w:p>
    <w:tbl>
      <w:tblPr>
        <w:tblW w:w="474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7804"/>
      </w:tblGrid>
      <w:tr w:rsidR="00DE060F" w:rsidRPr="00DC00CE" w:rsidTr="00C94EA0">
        <w:trPr>
          <w:tblHeader/>
        </w:trPr>
        <w:tc>
          <w:tcPr>
            <w:tcW w:w="879" w:type="pct"/>
            <w:vAlign w:val="center"/>
          </w:tcPr>
          <w:p w:rsidR="00DE060F" w:rsidRPr="00DC00CE" w:rsidRDefault="00DE060F" w:rsidP="00DE060F">
            <w:pPr>
              <w:widowControl w:val="0"/>
              <w:autoSpaceDE w:val="0"/>
              <w:autoSpaceDN w:val="0"/>
              <w:adjustRightInd w:val="0"/>
              <w:jc w:val="center"/>
              <w:rPr>
                <w:rFonts w:ascii="Times New Roman" w:hAnsi="Times New Roman"/>
                <w:sz w:val="24"/>
                <w:szCs w:val="24"/>
                <w:lang w:eastAsia="ru-RU"/>
              </w:rPr>
            </w:pPr>
            <w:r w:rsidRPr="00DC00CE">
              <w:rPr>
                <w:rFonts w:ascii="Times New Roman" w:hAnsi="Times New Roman"/>
                <w:sz w:val="24"/>
                <w:szCs w:val="24"/>
                <w:lang w:eastAsia="ru-RU"/>
              </w:rPr>
              <w:t xml:space="preserve">Структурный элемент </w:t>
            </w:r>
            <w:r w:rsidRPr="00DC00CE">
              <w:rPr>
                <w:rFonts w:ascii="Times New Roman" w:hAnsi="Times New Roman"/>
                <w:sz w:val="24"/>
                <w:szCs w:val="24"/>
                <w:lang w:eastAsia="ru-RU"/>
              </w:rPr>
              <w:br/>
              <w:t>компетенции</w:t>
            </w:r>
          </w:p>
        </w:tc>
        <w:tc>
          <w:tcPr>
            <w:tcW w:w="4121" w:type="pct"/>
            <w:shd w:val="clear" w:color="auto" w:fill="auto"/>
            <w:vAlign w:val="center"/>
          </w:tcPr>
          <w:p w:rsidR="00DE060F" w:rsidRPr="00DC00CE" w:rsidRDefault="00DE060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Планируемые результаты обучения</w:t>
            </w:r>
          </w:p>
        </w:tc>
      </w:tr>
      <w:tr w:rsidR="00DE060F" w:rsidRPr="00DC00CE" w:rsidTr="00C94EA0">
        <w:tc>
          <w:tcPr>
            <w:tcW w:w="5000" w:type="pct"/>
            <w:gridSpan w:val="2"/>
          </w:tcPr>
          <w:p w:rsidR="00DE060F" w:rsidRDefault="00DE060F" w:rsidP="00DE060F">
            <w:pPr>
              <w:pStyle w:val="Style9"/>
              <w:widowControl/>
              <w:jc w:val="both"/>
              <w:rPr>
                <w:iCs/>
              </w:rPr>
            </w:pPr>
            <w:r w:rsidRPr="008755C1">
              <w:rPr>
                <w:b/>
                <w:iCs/>
              </w:rPr>
              <w:t>ПК-3</w:t>
            </w:r>
            <w:r>
              <w:rPr>
                <w:iCs/>
              </w:rPr>
              <w:t xml:space="preserve"> С</w:t>
            </w:r>
            <w:r w:rsidRPr="008755C1">
              <w:rPr>
                <w:iCs/>
              </w:rPr>
              <w:t>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rsidR="00DE060F" w:rsidRPr="00DC00CE" w:rsidRDefault="00DE060F" w:rsidP="00DE060F">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r>
              <w:rPr>
                <w:rFonts w:ascii="Times New Roman" w:hAnsi="Times New Roman"/>
                <w:sz w:val="24"/>
                <w:szCs w:val="24"/>
                <w:lang w:eastAsia="ru-RU"/>
              </w:rPr>
              <w:t xml:space="preserve"> </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 и жесткость механизмов</w:t>
            </w:r>
            <w:r>
              <w:rPr>
                <w:rFonts w:ascii="Times New Roman" w:hAnsi="Times New Roman"/>
                <w:sz w:val="24"/>
                <w:szCs w:val="24"/>
                <w:lang w:eastAsia="ru-RU"/>
              </w:rPr>
              <w:t xml:space="preserve"> </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DE060F" w:rsidRPr="00DC00CE" w:rsidRDefault="00DE060F" w:rsidP="00DE060F">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 расчёта  на прочность, жест</w:t>
            </w:r>
            <w:r>
              <w:rPr>
                <w:rFonts w:ascii="Times New Roman" w:hAnsi="Times New Roman"/>
                <w:sz w:val="24"/>
                <w:szCs w:val="20"/>
                <w:lang w:eastAsia="ru-RU"/>
              </w:rPr>
              <w:t>кость</w:t>
            </w:r>
            <w:r w:rsidRPr="00F03205">
              <w:rPr>
                <w:rFonts w:ascii="Times New Roman" w:hAnsi="Times New Roman"/>
                <w:sz w:val="24"/>
                <w:szCs w:val="20"/>
                <w:lang w:eastAsia="ru-RU"/>
              </w:rPr>
              <w:t xml:space="preserve"> </w:t>
            </w:r>
            <w:r>
              <w:rPr>
                <w:rFonts w:ascii="Times New Roman" w:hAnsi="Times New Roman"/>
                <w:sz w:val="24"/>
                <w:szCs w:val="20"/>
                <w:lang w:eastAsia="ru-RU"/>
              </w:rPr>
              <w:t>деталей механизмов и машин</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rsidR="00DE060F" w:rsidRPr="00DC00CE" w:rsidRDefault="00DE060F" w:rsidP="00DE060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w:t>
            </w:r>
            <w:r>
              <w:rPr>
                <w:rFonts w:ascii="Times New Roman" w:hAnsi="Times New Roman"/>
                <w:sz w:val="24"/>
                <w:szCs w:val="20"/>
                <w:lang w:eastAsia="ru-RU"/>
              </w:rPr>
              <w:lastRenderedPageBreak/>
              <w:t>вать эти методы</w:t>
            </w:r>
            <w:r w:rsidRPr="00F03205">
              <w:rPr>
                <w:rFonts w:ascii="Times New Roman" w:hAnsi="Times New Roman"/>
                <w:sz w:val="24"/>
                <w:szCs w:val="20"/>
                <w:lang w:eastAsia="ru-RU"/>
              </w:rPr>
              <w:t xml:space="preserve"> для обоснованного принятия решений</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н</w:t>
            </w:r>
            <w:r w:rsidRPr="00A41D64">
              <w:rPr>
                <w:rFonts w:ascii="Times New Roman" w:hAnsi="Times New Roman"/>
                <w:sz w:val="24"/>
                <w:szCs w:val="24"/>
                <w:lang w:eastAsia="ru-RU"/>
              </w:rPr>
              <w:t>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DE060F" w:rsidRPr="00DC00CE" w:rsidTr="00C94EA0">
        <w:tc>
          <w:tcPr>
            <w:tcW w:w="5000" w:type="pct"/>
            <w:gridSpan w:val="2"/>
          </w:tcPr>
          <w:p w:rsidR="00DE060F" w:rsidRDefault="00DE060F" w:rsidP="00DE060F">
            <w:pPr>
              <w:pStyle w:val="Style9"/>
              <w:widowControl/>
              <w:jc w:val="both"/>
              <w:rPr>
                <w:iCs/>
              </w:rPr>
            </w:pPr>
            <w:r w:rsidRPr="008755C1">
              <w:rPr>
                <w:b/>
                <w:iCs/>
              </w:rPr>
              <w:lastRenderedPageBreak/>
              <w:t>ПК-4</w:t>
            </w:r>
            <w:r>
              <w:rPr>
                <w:iCs/>
              </w:rPr>
              <w:t xml:space="preserve"> С</w:t>
            </w:r>
            <w:r w:rsidRPr="008755C1">
              <w:rPr>
                <w:iCs/>
              </w:rPr>
              <w:t>пособностью участвовать в работе над инновационными проектами, используя базовые методы исследовательской деятельности</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rsidR="00DE060F" w:rsidRPr="00DC00CE" w:rsidRDefault="00DE060F" w:rsidP="00DE060F">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r>
              <w:rPr>
                <w:rFonts w:ascii="Times New Roman" w:hAnsi="Times New Roman"/>
                <w:sz w:val="24"/>
                <w:szCs w:val="24"/>
                <w:lang w:eastAsia="ru-RU"/>
              </w:rPr>
              <w:t xml:space="preserve"> технологических машин</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 и жесткость механизмов</w:t>
            </w:r>
            <w:r>
              <w:rPr>
                <w:rFonts w:ascii="Times New Roman" w:hAnsi="Times New Roman"/>
                <w:sz w:val="24"/>
                <w:szCs w:val="24"/>
                <w:lang w:eastAsia="ru-RU"/>
              </w:rPr>
              <w:t xml:space="preserve">  технологических машин</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DE060F" w:rsidRPr="00DC00CE" w:rsidRDefault="00DE060F" w:rsidP="00DE060F">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 расчёта  на прочность, жест</w:t>
            </w:r>
            <w:r>
              <w:rPr>
                <w:rFonts w:ascii="Times New Roman" w:hAnsi="Times New Roman"/>
                <w:sz w:val="24"/>
                <w:szCs w:val="20"/>
                <w:lang w:eastAsia="ru-RU"/>
              </w:rPr>
              <w:t>кость</w:t>
            </w:r>
            <w:r w:rsidRPr="00F03205">
              <w:rPr>
                <w:rFonts w:ascii="Times New Roman" w:hAnsi="Times New Roman"/>
                <w:sz w:val="24"/>
                <w:szCs w:val="20"/>
                <w:lang w:eastAsia="ru-RU"/>
              </w:rPr>
              <w:t xml:space="preserve"> </w:t>
            </w:r>
            <w:r>
              <w:rPr>
                <w:rFonts w:ascii="Times New Roman" w:hAnsi="Times New Roman"/>
                <w:sz w:val="24"/>
                <w:szCs w:val="20"/>
                <w:lang w:eastAsia="ru-RU"/>
              </w:rPr>
              <w:t>деталей механизмов и машин</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rsidR="00DE060F" w:rsidRPr="00DC00CE" w:rsidRDefault="00DE060F" w:rsidP="00DE060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использовать эти методы</w:t>
            </w:r>
            <w:r w:rsidRPr="00F03205">
              <w:rPr>
                <w:rFonts w:ascii="Times New Roman" w:hAnsi="Times New Roman"/>
                <w:sz w:val="24"/>
                <w:szCs w:val="20"/>
                <w:lang w:eastAsia="ru-RU"/>
              </w:rPr>
              <w:t xml:space="preserve"> для обоснованного принятия решений</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н</w:t>
            </w:r>
            <w:r w:rsidRPr="00A41D64">
              <w:rPr>
                <w:rFonts w:ascii="Times New Roman" w:hAnsi="Times New Roman"/>
                <w:sz w:val="24"/>
                <w:szCs w:val="24"/>
                <w:lang w:eastAsia="ru-RU"/>
              </w:rPr>
              <w:t>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DE060F" w:rsidRPr="00DC00CE" w:rsidTr="00C94EA0">
        <w:tc>
          <w:tcPr>
            <w:tcW w:w="5000" w:type="pct"/>
            <w:gridSpan w:val="2"/>
          </w:tcPr>
          <w:p w:rsidR="00DE060F" w:rsidRDefault="00DE060F" w:rsidP="00DE060F">
            <w:pPr>
              <w:widowControl w:val="0"/>
              <w:autoSpaceDE w:val="0"/>
              <w:autoSpaceDN w:val="0"/>
              <w:adjustRightInd w:val="0"/>
              <w:jc w:val="both"/>
              <w:rPr>
                <w:rFonts w:ascii="Times New Roman" w:hAnsi="Times New Roman"/>
                <w:sz w:val="24"/>
                <w:szCs w:val="24"/>
                <w:lang w:eastAsia="ru-RU"/>
              </w:rPr>
            </w:pPr>
            <w:r w:rsidRPr="008755C1">
              <w:rPr>
                <w:rFonts w:ascii="Times New Roman" w:hAnsi="Times New Roman"/>
                <w:b/>
                <w:sz w:val="24"/>
                <w:szCs w:val="24"/>
                <w:lang w:eastAsia="ru-RU"/>
              </w:rPr>
              <w:t>ПК-5</w:t>
            </w:r>
            <w:r>
              <w:rPr>
                <w:rFonts w:ascii="Times New Roman" w:hAnsi="Times New Roman"/>
                <w:sz w:val="24"/>
                <w:szCs w:val="24"/>
                <w:lang w:eastAsia="ru-RU"/>
              </w:rPr>
              <w:t xml:space="preserve"> С</w:t>
            </w:r>
            <w:r w:rsidRPr="008755C1">
              <w:rPr>
                <w:rFonts w:ascii="Times New Roman" w:hAnsi="Times New Roman"/>
                <w:sz w:val="24"/>
                <w:szCs w:val="24"/>
                <w:lang w:eastAsia="ru-RU"/>
              </w:rPr>
              <w:t>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DE060F" w:rsidRPr="00DC00CE" w:rsidTr="00C94EA0">
        <w:tc>
          <w:tcPr>
            <w:tcW w:w="879" w:type="pct"/>
          </w:tcPr>
          <w:p w:rsidR="00DE060F" w:rsidRPr="00DC00CE" w:rsidRDefault="00DE060F" w:rsidP="00DE060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rsidR="00DE060F" w:rsidRPr="00DC00CE" w:rsidRDefault="00DE060F" w:rsidP="00DE060F">
            <w:pPr>
              <w:widowControl w:val="0"/>
              <w:autoSpaceDE w:val="0"/>
              <w:autoSpaceDN w:val="0"/>
              <w:adjustRightInd w:val="0"/>
              <w:rPr>
                <w:rFonts w:ascii="Times New Roman" w:hAnsi="Times New Roman"/>
                <w:sz w:val="24"/>
                <w:szCs w:val="24"/>
                <w:lang w:eastAsia="ru-RU"/>
              </w:rPr>
            </w:pPr>
            <w:r w:rsidRPr="00000FBE">
              <w:rPr>
                <w:rFonts w:ascii="Times New Roman" w:hAnsi="Times New Roman"/>
                <w:iCs/>
                <w:sz w:val="24"/>
                <w:szCs w:val="24"/>
                <w:lang w:eastAsia="ru-RU"/>
              </w:rPr>
              <w:t>основные принципы, положения и ги</w:t>
            </w:r>
            <w:r>
              <w:rPr>
                <w:rFonts w:ascii="Times New Roman" w:hAnsi="Times New Roman"/>
                <w:iCs/>
                <w:sz w:val="24"/>
                <w:szCs w:val="24"/>
                <w:lang w:eastAsia="ru-RU"/>
              </w:rPr>
              <w:t xml:space="preserve">потезы механики </w:t>
            </w:r>
          </w:p>
          <w:p w:rsidR="00DE060F" w:rsidRPr="00000FBE"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iCs/>
                <w:sz w:val="24"/>
                <w:szCs w:val="24"/>
                <w:lang w:eastAsia="ru-RU"/>
              </w:rPr>
              <w:t xml:space="preserve">основы расчётов на </w:t>
            </w:r>
            <w:r w:rsidRPr="00000FBE">
              <w:rPr>
                <w:rFonts w:ascii="Times New Roman" w:hAnsi="Times New Roman"/>
                <w:iCs/>
                <w:sz w:val="24"/>
                <w:szCs w:val="24"/>
                <w:lang w:eastAsia="ru-RU"/>
              </w:rPr>
              <w:t>прочност</w:t>
            </w:r>
            <w:r>
              <w:rPr>
                <w:rFonts w:ascii="Times New Roman" w:hAnsi="Times New Roman"/>
                <w:iCs/>
                <w:sz w:val="24"/>
                <w:szCs w:val="24"/>
                <w:lang w:eastAsia="ru-RU"/>
              </w:rPr>
              <w:t>ь,</w:t>
            </w:r>
            <w:r w:rsidRPr="00000FBE">
              <w:rPr>
                <w:rFonts w:ascii="Times New Roman" w:hAnsi="Times New Roman"/>
                <w:iCs/>
                <w:sz w:val="24"/>
                <w:szCs w:val="24"/>
                <w:lang w:eastAsia="ru-RU"/>
              </w:rPr>
              <w:t xml:space="preserve"> характеристики и другие свойства конструкционных материалов</w:t>
            </w:r>
          </w:p>
          <w:p w:rsidR="00DE060F" w:rsidRPr="00A95C55" w:rsidRDefault="00DE060F" w:rsidP="00DE060F">
            <w:pPr>
              <w:pStyle w:val="21"/>
              <w:shd w:val="clear" w:color="auto" w:fill="FFFFFF"/>
              <w:jc w:val="both"/>
              <w:rPr>
                <w:sz w:val="24"/>
                <w:szCs w:val="24"/>
              </w:rPr>
            </w:pPr>
            <w:r w:rsidRPr="008B5F84">
              <w:rPr>
                <w:sz w:val="24"/>
                <w:szCs w:val="24"/>
              </w:rPr>
              <w:t>законы механики, основы теории механизмов и деталей приборов; основы конструирования механизмов и деталей прибо</w:t>
            </w:r>
            <w:r>
              <w:rPr>
                <w:sz w:val="24"/>
                <w:szCs w:val="24"/>
              </w:rPr>
              <w:t>ров, взаимо</w:t>
            </w:r>
            <w:r w:rsidRPr="008B5F84">
              <w:rPr>
                <w:sz w:val="24"/>
                <w:szCs w:val="24"/>
              </w:rPr>
              <w:t>заменяемость де</w:t>
            </w:r>
            <w:r>
              <w:rPr>
                <w:sz w:val="24"/>
                <w:szCs w:val="24"/>
              </w:rPr>
              <w:t>талей.</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rsidR="00DE060F" w:rsidRDefault="00DE060F" w:rsidP="00DE060F">
            <w:pPr>
              <w:widowControl w:val="0"/>
              <w:autoSpaceDE w:val="0"/>
              <w:autoSpaceDN w:val="0"/>
              <w:adjustRightInd w:val="0"/>
              <w:rPr>
                <w:rFonts w:ascii="Times New Roman" w:hAnsi="Times New Roman"/>
                <w:iCs/>
                <w:sz w:val="24"/>
                <w:szCs w:val="24"/>
              </w:rPr>
            </w:pPr>
            <w:r w:rsidRPr="00DD43B9">
              <w:rPr>
                <w:rFonts w:ascii="Times New Roman" w:hAnsi="Times New Roman"/>
                <w:iCs/>
                <w:sz w:val="24"/>
                <w:szCs w:val="24"/>
              </w:rPr>
              <w:t>грамотно составлять расчетные схемы</w:t>
            </w:r>
          </w:p>
          <w:p w:rsidR="00DE060F" w:rsidRPr="00DC00CE" w:rsidRDefault="00DE060F" w:rsidP="00DE060F">
            <w:pPr>
              <w:jc w:val="both"/>
              <w:rPr>
                <w:rFonts w:ascii="Times New Roman" w:hAnsi="Times New Roman"/>
                <w:sz w:val="24"/>
                <w:szCs w:val="24"/>
                <w:lang w:eastAsia="ru-RU"/>
              </w:rPr>
            </w:pPr>
            <w:r w:rsidRPr="00DD43B9">
              <w:rPr>
                <w:rFonts w:ascii="Times New Roman" w:hAnsi="Times New Roman"/>
                <w:iCs/>
                <w:sz w:val="24"/>
                <w:szCs w:val="24"/>
              </w:rPr>
              <w:t>определять теоретически и экспериментально внутренние усилия, напряжения, деформации и перемещения</w:t>
            </w:r>
          </w:p>
          <w:p w:rsidR="00DE060F" w:rsidRPr="00DC00CE" w:rsidRDefault="00DE060F" w:rsidP="00DE060F">
            <w:pPr>
              <w:pStyle w:val="21"/>
              <w:shd w:val="clear" w:color="auto" w:fill="FFFFFF"/>
              <w:jc w:val="both"/>
              <w:rPr>
                <w:sz w:val="24"/>
                <w:szCs w:val="24"/>
              </w:rPr>
            </w:pPr>
            <w:r w:rsidRPr="00F07DCD">
              <w:rPr>
                <w:sz w:val="24"/>
                <w:szCs w:val="24"/>
              </w:rPr>
              <w:t xml:space="preserve">проводить расчёты деталей и узлов машин и приборов по основным критериям работоспособности. </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rsidR="00DE060F" w:rsidRPr="00DC00CE" w:rsidRDefault="00DE060F" w:rsidP="00DE060F">
            <w:pPr>
              <w:tabs>
                <w:tab w:val="left" w:pos="270"/>
                <w:tab w:val="left" w:pos="851"/>
              </w:tabs>
              <w:rPr>
                <w:rFonts w:ascii="Times New Roman" w:hAnsi="Times New Roman"/>
                <w:sz w:val="24"/>
                <w:szCs w:val="24"/>
                <w:lang w:eastAsia="ru-RU"/>
              </w:rPr>
            </w:pPr>
            <w:r w:rsidRPr="00DD43B9">
              <w:rPr>
                <w:rFonts w:ascii="Times New Roman" w:hAnsi="Times New Roman"/>
                <w:iCs/>
                <w:sz w:val="24"/>
                <w:szCs w:val="24"/>
              </w:rPr>
              <w:t>экспери</w:t>
            </w:r>
            <w:r>
              <w:rPr>
                <w:rFonts w:ascii="Times New Roman" w:hAnsi="Times New Roman"/>
                <w:iCs/>
                <w:sz w:val="24"/>
                <w:szCs w:val="24"/>
              </w:rPr>
              <w:t>ментальными</w:t>
            </w:r>
            <w:r w:rsidRPr="00DD43B9">
              <w:rPr>
                <w:rFonts w:ascii="Times New Roman" w:hAnsi="Times New Roman"/>
                <w:iCs/>
                <w:sz w:val="24"/>
                <w:szCs w:val="24"/>
              </w:rPr>
              <w:t xml:space="preserve"> мето</w:t>
            </w:r>
            <w:r>
              <w:rPr>
                <w:rFonts w:ascii="Times New Roman" w:hAnsi="Times New Roman"/>
                <w:iCs/>
                <w:sz w:val="24"/>
                <w:szCs w:val="24"/>
              </w:rPr>
              <w:t>дами</w:t>
            </w:r>
            <w:r w:rsidRPr="00DD43B9">
              <w:rPr>
                <w:rFonts w:ascii="Times New Roman" w:hAnsi="Times New Roman"/>
                <w:iCs/>
                <w:sz w:val="24"/>
                <w:szCs w:val="24"/>
              </w:rPr>
              <w:t xml:space="preserve"> </w:t>
            </w:r>
            <w:r>
              <w:rPr>
                <w:rFonts w:ascii="Times New Roman" w:hAnsi="Times New Roman"/>
                <w:iCs/>
                <w:sz w:val="24"/>
                <w:szCs w:val="24"/>
              </w:rPr>
              <w:t>определения</w:t>
            </w:r>
            <w:r w:rsidRPr="00DD43B9">
              <w:rPr>
                <w:rFonts w:ascii="Times New Roman" w:hAnsi="Times New Roman"/>
                <w:iCs/>
                <w:sz w:val="24"/>
                <w:szCs w:val="24"/>
              </w:rPr>
              <w:t xml:space="preserve"> механиче</w:t>
            </w:r>
            <w:r>
              <w:rPr>
                <w:rFonts w:ascii="Times New Roman" w:hAnsi="Times New Roman"/>
                <w:iCs/>
                <w:sz w:val="24"/>
                <w:szCs w:val="24"/>
              </w:rPr>
              <w:t>ских</w:t>
            </w:r>
            <w:r w:rsidRPr="00DD43B9">
              <w:rPr>
                <w:rFonts w:ascii="Times New Roman" w:hAnsi="Times New Roman"/>
                <w:iCs/>
                <w:sz w:val="24"/>
                <w:szCs w:val="24"/>
              </w:rPr>
              <w:t xml:space="preserve"> характеристик</w:t>
            </w:r>
            <w:r>
              <w:rPr>
                <w:rFonts w:ascii="Times New Roman" w:hAnsi="Times New Roman"/>
                <w:iCs/>
                <w:sz w:val="24"/>
                <w:szCs w:val="24"/>
              </w:rPr>
              <w:t xml:space="preserve"> </w:t>
            </w:r>
            <w:r w:rsidRPr="00DD43B9">
              <w:rPr>
                <w:rFonts w:ascii="Times New Roman" w:hAnsi="Times New Roman"/>
                <w:iCs/>
                <w:sz w:val="24"/>
                <w:szCs w:val="24"/>
              </w:rPr>
              <w:t>материалов</w:t>
            </w:r>
          </w:p>
          <w:p w:rsidR="00DE060F" w:rsidRDefault="00DE060F" w:rsidP="00DE060F">
            <w:pPr>
              <w:pStyle w:val="a9"/>
              <w:jc w:val="both"/>
              <w:rPr>
                <w:sz w:val="24"/>
                <w:szCs w:val="24"/>
              </w:rPr>
            </w:pPr>
            <w:r>
              <w:rPr>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rsidR="00DE060F" w:rsidRPr="00A95C55" w:rsidRDefault="00DE060F" w:rsidP="00DE060F">
            <w:pPr>
              <w:pStyle w:val="Style9"/>
              <w:widowControl/>
              <w:jc w:val="both"/>
            </w:pPr>
            <w:r>
              <w:rPr>
                <w:iCs/>
              </w:rPr>
              <w:t xml:space="preserve"> </w:t>
            </w:r>
            <w:r w:rsidRPr="00F07DCD">
              <w:rPr>
                <w:rStyle w:val="FontStyle16"/>
                <w:b w:val="0"/>
                <w:sz w:val="24"/>
                <w:szCs w:val="24"/>
              </w:rPr>
              <w:t>методами решения</w:t>
            </w:r>
            <w:r w:rsidRPr="00F07DCD">
              <w:rPr>
                <w:rStyle w:val="FontStyle16"/>
                <w:sz w:val="24"/>
                <w:szCs w:val="24"/>
              </w:rPr>
              <w:t xml:space="preserve"> </w:t>
            </w:r>
            <w:r w:rsidRPr="00F07DCD">
              <w:t>проектно-конструкторских и технологических за</w:t>
            </w:r>
            <w:r>
              <w:t xml:space="preserve">дач с </w:t>
            </w:r>
            <w:r w:rsidRPr="00A95C55">
              <w:t>использованием современных программных продуктов</w:t>
            </w:r>
            <w:r w:rsidRPr="00A95C55">
              <w:rPr>
                <w:iCs/>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r>
      <w:tr w:rsidR="00DE060F" w:rsidRPr="00DC00CE" w:rsidTr="00C94EA0">
        <w:tc>
          <w:tcPr>
            <w:tcW w:w="5000" w:type="pct"/>
            <w:gridSpan w:val="2"/>
          </w:tcPr>
          <w:p w:rsidR="00DE060F" w:rsidRPr="008755C1" w:rsidRDefault="00DE060F" w:rsidP="00DE060F">
            <w:pPr>
              <w:pStyle w:val="Style9"/>
              <w:widowControl/>
              <w:jc w:val="both"/>
              <w:rPr>
                <w:b/>
                <w:iCs/>
              </w:rPr>
            </w:pPr>
            <w:r w:rsidRPr="008755C1">
              <w:rPr>
                <w:b/>
                <w:iCs/>
              </w:rPr>
              <w:t>ПК-6</w:t>
            </w:r>
            <w:r>
              <w:rPr>
                <w:b/>
                <w:iCs/>
              </w:rPr>
              <w:t xml:space="preserve"> </w:t>
            </w:r>
            <w:r w:rsidRPr="008755C1">
              <w:rPr>
                <w:iCs/>
              </w:rPr>
              <w:t xml:space="preserve">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w:t>
            </w:r>
            <w:r w:rsidRPr="008755C1">
              <w:rPr>
                <w:iCs/>
              </w:rPr>
              <w:lastRenderedPageBreak/>
              <w:t>разрабатываемых проектов и технической документации стандартам, техническим условиям и другим нормативн</w:t>
            </w:r>
            <w:r>
              <w:rPr>
                <w:iCs/>
              </w:rPr>
              <w:t>ым документам</w:t>
            </w:r>
          </w:p>
        </w:tc>
      </w:tr>
      <w:tr w:rsidR="00DE060F" w:rsidRPr="00DC00CE" w:rsidTr="00C94EA0">
        <w:tc>
          <w:tcPr>
            <w:tcW w:w="879" w:type="pct"/>
          </w:tcPr>
          <w:p w:rsidR="00DE060F" w:rsidRPr="00DC00CE" w:rsidRDefault="00DE060F" w:rsidP="00DE060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lastRenderedPageBreak/>
              <w:t>Знать</w:t>
            </w:r>
          </w:p>
        </w:tc>
        <w:tc>
          <w:tcPr>
            <w:tcW w:w="4121" w:type="pct"/>
          </w:tcPr>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Основные формы документов и их область применения на предприятии</w:t>
            </w:r>
          </w:p>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Основные формы документов и их область применения, и порядок проведения их актуализации</w:t>
            </w:r>
          </w:p>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Порядок разработки, утверждения формы документов и их применения</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и  оформлять техническую документацию, согласно требованиям</w:t>
            </w:r>
          </w:p>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rsidR="00DE060F" w:rsidRPr="00CE26A8" w:rsidRDefault="00DE060F" w:rsidP="00DE060F">
            <w:pPr>
              <w:suppressAutoHyphens/>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r w:rsidR="00DE060F" w:rsidRPr="008755C1" w:rsidTr="00C94EA0">
        <w:tc>
          <w:tcPr>
            <w:tcW w:w="5000" w:type="pct"/>
            <w:gridSpan w:val="2"/>
          </w:tcPr>
          <w:p w:rsidR="00DE060F" w:rsidRPr="008755C1" w:rsidRDefault="00DE060F" w:rsidP="00DE060F">
            <w:pPr>
              <w:pStyle w:val="Style9"/>
              <w:widowControl/>
              <w:jc w:val="both"/>
              <w:rPr>
                <w:b/>
                <w:iCs/>
              </w:rPr>
            </w:pPr>
            <w:r w:rsidRPr="008755C1">
              <w:rPr>
                <w:b/>
                <w:iCs/>
              </w:rPr>
              <w:t xml:space="preserve">ПК-7 </w:t>
            </w:r>
            <w:r>
              <w:rPr>
                <w:iCs/>
              </w:rPr>
              <w:t>У</w:t>
            </w:r>
            <w:r w:rsidRPr="008755C1">
              <w:rPr>
                <w:iCs/>
              </w:rPr>
              <w:t>мением проводить предварительное технико-экономическое обоснование проектных решений</w:t>
            </w:r>
          </w:p>
        </w:tc>
      </w:tr>
      <w:tr w:rsidR="00DE060F" w:rsidRPr="00DC00CE" w:rsidTr="00C94EA0">
        <w:tc>
          <w:tcPr>
            <w:tcW w:w="879" w:type="pct"/>
          </w:tcPr>
          <w:p w:rsidR="00DE060F" w:rsidRPr="00DC00CE" w:rsidRDefault="00DE060F" w:rsidP="00DE060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rsidR="00DE060F" w:rsidRPr="00DC00CE" w:rsidRDefault="00DE060F" w:rsidP="00DE060F">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w:t>
            </w:r>
            <w:r>
              <w:rPr>
                <w:rFonts w:ascii="Times New Roman" w:hAnsi="Times New Roman"/>
                <w:sz w:val="24"/>
                <w:szCs w:val="24"/>
                <w:lang w:eastAsia="ru-RU"/>
              </w:rPr>
              <w:t>,</w:t>
            </w:r>
            <w:r w:rsidRPr="00A41D64">
              <w:rPr>
                <w:rFonts w:ascii="Times New Roman" w:hAnsi="Times New Roman"/>
                <w:sz w:val="24"/>
                <w:szCs w:val="24"/>
                <w:lang w:eastAsia="ru-RU"/>
              </w:rPr>
              <w:t xml:space="preserve"> жесткость </w:t>
            </w:r>
            <w:r>
              <w:rPr>
                <w:rFonts w:ascii="Times New Roman" w:hAnsi="Times New Roman"/>
                <w:sz w:val="24"/>
                <w:szCs w:val="24"/>
                <w:lang w:eastAsia="ru-RU"/>
              </w:rPr>
              <w:t>и эффективность</w:t>
            </w:r>
          </w:p>
        </w:tc>
      </w:tr>
      <w:tr w:rsidR="00DE060F" w:rsidRPr="00DC00CE" w:rsidTr="00C94EA0">
        <w:trPr>
          <w:trHeight w:val="455"/>
        </w:trPr>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DE060F" w:rsidRPr="00DC00CE" w:rsidRDefault="00DE060F" w:rsidP="00DE060F">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методики </w:t>
            </w:r>
            <w:r>
              <w:rPr>
                <w:rFonts w:ascii="Times New Roman" w:hAnsi="Times New Roman"/>
                <w:sz w:val="24"/>
                <w:szCs w:val="20"/>
                <w:lang w:eastAsia="ru-RU"/>
              </w:rPr>
              <w:t xml:space="preserve"> </w:t>
            </w:r>
            <w:r w:rsidRPr="00A41D64">
              <w:rPr>
                <w:rFonts w:ascii="Times New Roman" w:hAnsi="Times New Roman"/>
                <w:sz w:val="24"/>
                <w:szCs w:val="24"/>
                <w:lang w:eastAsia="ru-RU"/>
              </w:rPr>
              <w:t>математического анализа и моделирования</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rsidR="00DE060F" w:rsidRPr="00DC00CE" w:rsidRDefault="00DE060F" w:rsidP="00DE060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использовать эти методы</w:t>
            </w:r>
            <w:r w:rsidRPr="00F03205">
              <w:rPr>
                <w:rFonts w:ascii="Times New Roman" w:hAnsi="Times New Roman"/>
                <w:sz w:val="24"/>
                <w:szCs w:val="20"/>
                <w:lang w:eastAsia="ru-RU"/>
              </w:rPr>
              <w:t xml:space="preserve"> для обоснованного принятия решений</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 xml:space="preserve">авыками рационального проектирования объектов </w:t>
            </w:r>
          </w:p>
        </w:tc>
      </w:tr>
      <w:tr w:rsidR="00DE060F" w:rsidRPr="00DC00CE" w:rsidTr="00C94EA0">
        <w:tc>
          <w:tcPr>
            <w:tcW w:w="5000" w:type="pct"/>
            <w:gridSpan w:val="2"/>
          </w:tcPr>
          <w:p w:rsidR="00DE060F" w:rsidRPr="00F03205" w:rsidRDefault="00DE060F" w:rsidP="00DE060F">
            <w:pPr>
              <w:widowControl w:val="0"/>
              <w:autoSpaceDE w:val="0"/>
              <w:autoSpaceDN w:val="0"/>
              <w:adjustRightInd w:val="0"/>
              <w:jc w:val="both"/>
              <w:rPr>
                <w:rFonts w:ascii="Times New Roman" w:hAnsi="Times New Roman"/>
                <w:sz w:val="24"/>
                <w:szCs w:val="20"/>
                <w:lang w:eastAsia="ru-RU"/>
              </w:rPr>
            </w:pPr>
            <w:r w:rsidRPr="00CE26A8">
              <w:rPr>
                <w:rFonts w:ascii="Times New Roman" w:hAnsi="Times New Roman"/>
                <w:b/>
                <w:sz w:val="24"/>
                <w:szCs w:val="20"/>
                <w:lang w:eastAsia="ru-RU"/>
              </w:rPr>
              <w:t>ПК-8</w:t>
            </w:r>
            <w:r>
              <w:rPr>
                <w:rFonts w:ascii="Times New Roman" w:hAnsi="Times New Roman"/>
                <w:sz w:val="24"/>
                <w:szCs w:val="20"/>
                <w:lang w:eastAsia="ru-RU"/>
              </w:rPr>
              <w:t xml:space="preserve"> У</w:t>
            </w:r>
            <w:r w:rsidRPr="00CE26A8">
              <w:rPr>
                <w:rFonts w:ascii="Times New Roman" w:hAnsi="Times New Roman"/>
                <w:sz w:val="24"/>
                <w:szCs w:val="20"/>
                <w:lang w:eastAsia="ru-RU"/>
              </w:rPr>
              <w:t>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DE060F" w:rsidRPr="00DC00CE" w:rsidTr="00C94EA0">
        <w:tc>
          <w:tcPr>
            <w:tcW w:w="879" w:type="pct"/>
          </w:tcPr>
          <w:p w:rsidR="00DE060F" w:rsidRPr="00DC00CE" w:rsidRDefault="00DE060F" w:rsidP="00DE060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0"/>
                <w:lang w:eastAsia="ru-RU"/>
              </w:rPr>
              <w:t>методику поиска аналогов</w:t>
            </w:r>
          </w:p>
          <w:p w:rsidR="00DE060F" w:rsidRPr="00DC00CE" w:rsidRDefault="00DE060F" w:rsidP="00DE060F">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 xml:space="preserve">критерии выбора </w:t>
            </w:r>
            <w:r>
              <w:rPr>
                <w:rFonts w:ascii="Times New Roman" w:hAnsi="Times New Roman"/>
                <w:sz w:val="24"/>
                <w:szCs w:val="20"/>
                <w:lang w:eastAsia="ru-RU"/>
              </w:rPr>
              <w:t>признаков для подбора аналогов</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 xml:space="preserve">правила этапы по разработке патента </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 xml:space="preserve">пользоваться справочной литературой </w:t>
            </w:r>
          </w:p>
          <w:p w:rsidR="00DE060F" w:rsidRPr="00DC00CE" w:rsidRDefault="00DE060F" w:rsidP="00DE060F">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w:t>
            </w:r>
            <w:r>
              <w:rPr>
                <w:rFonts w:ascii="Times New Roman" w:hAnsi="Times New Roman"/>
                <w:sz w:val="24"/>
                <w:szCs w:val="20"/>
                <w:lang w:eastAsia="ru-RU"/>
              </w:rPr>
              <w:t xml:space="preserve"> по поиску аналогов</w:t>
            </w:r>
            <w:r w:rsidRPr="00F03205">
              <w:rPr>
                <w:rFonts w:ascii="Times New Roman" w:hAnsi="Times New Roman"/>
                <w:sz w:val="24"/>
                <w:szCs w:val="20"/>
                <w:lang w:eastAsia="ru-RU"/>
              </w:rPr>
              <w:t xml:space="preserve"> </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 xml:space="preserve">применять </w:t>
            </w:r>
            <w:r>
              <w:rPr>
                <w:rFonts w:ascii="Times New Roman" w:hAnsi="Times New Roman"/>
                <w:sz w:val="24"/>
                <w:szCs w:val="24"/>
                <w:lang w:eastAsia="ru-RU"/>
              </w:rPr>
              <w:t>знания для написания формулу изобретения</w:t>
            </w:r>
          </w:p>
        </w:tc>
      </w:tr>
      <w:tr w:rsidR="00DE060F" w:rsidRPr="00DC00CE" w:rsidTr="00C94EA0">
        <w:tc>
          <w:tcPr>
            <w:tcW w:w="879" w:type="pct"/>
          </w:tcPr>
          <w:p w:rsidR="00DE060F" w:rsidRPr="00786BD0" w:rsidRDefault="00DE060F" w:rsidP="00DE060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121" w:type="pct"/>
          </w:tcPr>
          <w:p w:rsidR="00DE060F" w:rsidRPr="00DC00CE" w:rsidRDefault="00DE060F" w:rsidP="00DE060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для поиска аналога</w:t>
            </w:r>
          </w:p>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 xml:space="preserve">авыками рационального </w:t>
            </w:r>
            <w:r>
              <w:rPr>
                <w:rFonts w:ascii="Times New Roman" w:hAnsi="Times New Roman"/>
                <w:sz w:val="24"/>
                <w:szCs w:val="24"/>
                <w:lang w:eastAsia="ru-RU"/>
              </w:rPr>
              <w:t>решений для создание патентов</w:t>
            </w:r>
            <w:r w:rsidRPr="00A41D64">
              <w:rPr>
                <w:rFonts w:ascii="Times New Roman" w:hAnsi="Times New Roman"/>
                <w:sz w:val="24"/>
                <w:szCs w:val="24"/>
                <w:lang w:eastAsia="ru-RU"/>
              </w:rPr>
              <w:t xml:space="preserve"> </w:t>
            </w:r>
          </w:p>
        </w:tc>
      </w:tr>
      <w:tr w:rsidR="00DE060F" w:rsidRPr="00DC00CE" w:rsidTr="00C94EA0">
        <w:tc>
          <w:tcPr>
            <w:tcW w:w="5000" w:type="pct"/>
            <w:gridSpan w:val="2"/>
          </w:tcPr>
          <w:p w:rsidR="00DE060F" w:rsidRPr="00786BD0" w:rsidRDefault="00DE060F" w:rsidP="00DE060F">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t>ОПК-5</w:t>
            </w:r>
            <w:r w:rsidRPr="00786BD0">
              <w:rPr>
                <w:rFonts w:ascii="Times New Roman" w:hAnsi="Times New Roman"/>
                <w:sz w:val="24"/>
                <w:szCs w:val="20"/>
                <w:lang w:eastAsia="ru-RU"/>
              </w:rPr>
              <w:t xml:space="preserve">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w:t>
            </w:r>
            <w:r w:rsidRPr="00786BD0">
              <w:rPr>
                <w:rFonts w:ascii="Times New Roman" w:hAnsi="Times New Roman"/>
                <w:sz w:val="24"/>
                <w:szCs w:val="20"/>
                <w:lang w:eastAsia="ru-RU"/>
              </w:rPr>
              <w:lastRenderedPageBreak/>
              <w:t>безопасности</w:t>
            </w:r>
          </w:p>
        </w:tc>
      </w:tr>
      <w:tr w:rsidR="00DE060F" w:rsidRPr="00DC00CE" w:rsidTr="00C94EA0">
        <w:tc>
          <w:tcPr>
            <w:tcW w:w="879" w:type="pct"/>
          </w:tcPr>
          <w:p w:rsidR="00DE060F" w:rsidRPr="00786BD0" w:rsidRDefault="00DE060F" w:rsidP="00DE060F">
            <w:pPr>
              <w:widowControl w:val="0"/>
              <w:autoSpaceDE w:val="0"/>
              <w:autoSpaceDN w:val="0"/>
              <w:adjustRightInd w:val="0"/>
              <w:rPr>
                <w:rFonts w:ascii="Times New Roman" w:hAnsi="Times New Roman"/>
                <w:sz w:val="24"/>
                <w:szCs w:val="24"/>
                <w:lang w:eastAsia="ru-RU"/>
              </w:rPr>
            </w:pPr>
            <w:r w:rsidRPr="00786BD0">
              <w:rPr>
                <w:rFonts w:ascii="Times New Roman" w:hAnsi="Times New Roman"/>
                <w:sz w:val="24"/>
                <w:szCs w:val="24"/>
                <w:lang w:eastAsia="ru-RU"/>
              </w:rPr>
              <w:lastRenderedPageBreak/>
              <w:t>Знать</w:t>
            </w:r>
          </w:p>
        </w:tc>
        <w:tc>
          <w:tcPr>
            <w:tcW w:w="4121" w:type="pct"/>
          </w:tcPr>
          <w:p w:rsidR="00DE060F" w:rsidRPr="00786BD0" w:rsidRDefault="00DE060F" w:rsidP="00DE060F">
            <w:pPr>
              <w:suppressAutoHyphens/>
              <w:jc w:val="both"/>
              <w:rPr>
                <w:rFonts w:ascii="Times New Roman" w:hAnsi="Times New Roman"/>
                <w:sz w:val="24"/>
                <w:szCs w:val="24"/>
                <w:lang w:eastAsia="ru-RU"/>
              </w:rPr>
            </w:pPr>
            <w:r w:rsidRPr="00786BD0">
              <w:rPr>
                <w:rFonts w:ascii="Times New Roman" w:hAnsi="Times New Roman"/>
                <w:sz w:val="24"/>
                <w:szCs w:val="24"/>
                <w:lang w:eastAsia="ru-RU"/>
              </w:rPr>
              <w:t xml:space="preserve">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 </w:t>
            </w:r>
            <w:r w:rsidRPr="00786BD0">
              <w:rPr>
                <w:rFonts w:ascii="Times New Roman" w:hAnsi="Times New Roman"/>
                <w:sz w:val="24"/>
                <w:szCs w:val="20"/>
                <w:lang w:eastAsia="ru-RU"/>
              </w:rPr>
              <w:t>выпускаемой продукции</w:t>
            </w:r>
            <w:r w:rsidRPr="00786BD0">
              <w:rPr>
                <w:rFonts w:ascii="Times New Roman" w:hAnsi="Times New Roman"/>
                <w:sz w:val="24"/>
                <w:szCs w:val="24"/>
                <w:lang w:eastAsia="ru-RU"/>
              </w:rPr>
              <w:t xml:space="preserve"> </w:t>
            </w:r>
          </w:p>
        </w:tc>
      </w:tr>
      <w:tr w:rsidR="00DE060F" w:rsidRPr="00DC00CE" w:rsidTr="00C94EA0">
        <w:tc>
          <w:tcPr>
            <w:tcW w:w="879" w:type="pct"/>
          </w:tcPr>
          <w:p w:rsidR="00DE060F" w:rsidRPr="00786BD0" w:rsidRDefault="00DE060F" w:rsidP="00DE060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Уметь:</w:t>
            </w:r>
          </w:p>
        </w:tc>
        <w:tc>
          <w:tcPr>
            <w:tcW w:w="4121" w:type="pct"/>
          </w:tcPr>
          <w:p w:rsidR="00DE060F" w:rsidRPr="00786BD0" w:rsidRDefault="00DE060F" w:rsidP="00DE060F">
            <w:pPr>
              <w:suppressAutoHyphens/>
              <w:jc w:val="both"/>
              <w:rPr>
                <w:rFonts w:ascii="Times New Roman" w:hAnsi="Times New Roman"/>
                <w:sz w:val="24"/>
                <w:szCs w:val="24"/>
                <w:lang w:eastAsia="ru-RU"/>
              </w:rPr>
            </w:pPr>
            <w:r w:rsidRPr="00786BD0">
              <w:rPr>
                <w:rFonts w:ascii="Times New Roman" w:hAnsi="Times New Roman"/>
                <w:sz w:val="24"/>
                <w:szCs w:val="24"/>
                <w:lang w:eastAsia="ru-RU"/>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 учетом основных требований информационной безопасности.</w:t>
            </w:r>
          </w:p>
        </w:tc>
      </w:tr>
      <w:tr w:rsidR="00DE060F" w:rsidRPr="00DC00CE" w:rsidTr="00C94EA0">
        <w:tc>
          <w:tcPr>
            <w:tcW w:w="879" w:type="pct"/>
          </w:tcPr>
          <w:p w:rsidR="00DE060F" w:rsidRPr="00786BD0" w:rsidRDefault="00DE060F" w:rsidP="00DE060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121" w:type="pct"/>
          </w:tcPr>
          <w:p w:rsidR="00DE060F" w:rsidRPr="00CE26A8" w:rsidRDefault="00DE060F" w:rsidP="00DE060F">
            <w:pPr>
              <w:suppressAutoHyphens/>
              <w:jc w:val="both"/>
              <w:rPr>
                <w:rFonts w:ascii="Times New Roman" w:hAnsi="Times New Roman"/>
                <w:sz w:val="24"/>
                <w:szCs w:val="24"/>
                <w:lang w:eastAsia="ru-RU"/>
              </w:rPr>
            </w:pPr>
            <w:r w:rsidRPr="00786BD0">
              <w:rPr>
                <w:rFonts w:ascii="Times New Roman" w:hAnsi="Times New Roman"/>
                <w:sz w:val="24"/>
                <w:szCs w:val="24"/>
                <w:lang w:eastAsia="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w:t>
            </w:r>
            <w:r>
              <w:rPr>
                <w:rFonts w:ascii="Times New Roman" w:hAnsi="Times New Roman"/>
                <w:sz w:val="24"/>
                <w:szCs w:val="24"/>
                <w:lang w:eastAsia="ru-RU"/>
              </w:rPr>
              <w:t>-</w:t>
            </w:r>
            <w:r w:rsidRPr="00786BD0">
              <w:rPr>
                <w:rFonts w:ascii="Times New Roman" w:hAnsi="Times New Roman"/>
                <w:sz w:val="24"/>
                <w:szCs w:val="24"/>
                <w:lang w:eastAsia="ru-RU"/>
              </w:rPr>
              <w:t>коммуникационных технологий, соблюдая при этом требования информационной безопасности.</w:t>
            </w:r>
          </w:p>
        </w:tc>
      </w:tr>
      <w:tr w:rsidR="00DE060F" w:rsidRPr="00DC00CE" w:rsidTr="00C94EA0">
        <w:tc>
          <w:tcPr>
            <w:tcW w:w="5000" w:type="pct"/>
            <w:gridSpan w:val="2"/>
          </w:tcPr>
          <w:p w:rsidR="00DE060F" w:rsidRPr="00786BD0" w:rsidRDefault="00DE060F" w:rsidP="00DE060F">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t>ПК-12</w:t>
            </w:r>
            <w:r w:rsidRPr="00786BD0">
              <w:rPr>
                <w:rFonts w:ascii="Times New Roman" w:hAnsi="Times New Roman"/>
                <w:sz w:val="24"/>
                <w:szCs w:val="20"/>
                <w:lang w:eastAsia="ru-RU"/>
              </w:rPr>
              <w:t xml:space="preserve">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DE060F" w:rsidRPr="00DC00CE" w:rsidTr="00C94EA0">
        <w:tc>
          <w:tcPr>
            <w:tcW w:w="879" w:type="pct"/>
          </w:tcPr>
          <w:p w:rsidR="00DE060F" w:rsidRPr="00DC00CE" w:rsidRDefault="00DE060F" w:rsidP="00DE060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Основные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w:t>
            </w:r>
            <w:r>
              <w:rPr>
                <w:rFonts w:ascii="Times New Roman" w:hAnsi="Times New Roman"/>
                <w:sz w:val="24"/>
                <w:szCs w:val="24"/>
                <w:lang w:eastAsia="ru-RU"/>
              </w:rPr>
              <w:t>знать</w:t>
            </w:r>
            <w:r w:rsidRPr="00CE26A8">
              <w:rPr>
                <w:rFonts w:ascii="Times New Roman" w:hAnsi="Times New Roman"/>
                <w:sz w:val="24"/>
                <w:szCs w:val="24"/>
                <w:lang w:eastAsia="ru-RU"/>
              </w:rPr>
              <w:t xml:space="preserve">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Порядок </w:t>
            </w:r>
            <w:r>
              <w:rPr>
                <w:rFonts w:ascii="Times New Roman" w:hAnsi="Times New Roman"/>
                <w:sz w:val="24"/>
                <w:szCs w:val="24"/>
                <w:lang w:eastAsia="ru-RU"/>
              </w:rPr>
              <w:t xml:space="preserve">проектирования </w:t>
            </w:r>
            <w:r w:rsidRPr="00CE26A8">
              <w:rPr>
                <w:rFonts w:ascii="Times New Roman" w:hAnsi="Times New Roman"/>
                <w:sz w:val="24"/>
                <w:szCs w:val="24"/>
                <w:lang w:eastAsia="ru-RU"/>
              </w:rPr>
              <w:t xml:space="preserve">и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tc>
      </w:tr>
      <w:tr w:rsidR="00DE060F" w:rsidRPr="00DC00CE" w:rsidTr="00C94EA0">
        <w:tc>
          <w:tcPr>
            <w:tcW w:w="879" w:type="pct"/>
          </w:tcPr>
          <w:p w:rsidR="00DE060F" w:rsidRPr="00DC00CE" w:rsidRDefault="00DE060F" w:rsidP="00DE060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разрабатывать и  оформлять техническую документацию, согласно требованиям</w:t>
            </w:r>
          </w:p>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разрабатывать </w:t>
            </w:r>
            <w:r>
              <w:rPr>
                <w:rFonts w:ascii="Times New Roman" w:hAnsi="Times New Roman"/>
                <w:sz w:val="24"/>
                <w:szCs w:val="24"/>
                <w:lang w:eastAsia="ru-RU"/>
              </w:rPr>
              <w:t>проекты по техническому оснащению и вводу в оборудования</w:t>
            </w:r>
            <w:r w:rsidRPr="00CE26A8">
              <w:rPr>
                <w:rFonts w:ascii="Times New Roman" w:hAnsi="Times New Roman"/>
                <w:sz w:val="24"/>
                <w:szCs w:val="24"/>
                <w:lang w:eastAsia="ru-RU"/>
              </w:rPr>
              <w:t>.</w:t>
            </w:r>
          </w:p>
        </w:tc>
      </w:tr>
      <w:tr w:rsidR="00DE060F" w:rsidRPr="00DC00CE" w:rsidTr="00C94EA0">
        <w:tc>
          <w:tcPr>
            <w:tcW w:w="879" w:type="pct"/>
          </w:tcPr>
          <w:p w:rsidR="00DE060F" w:rsidRPr="00DC00CE" w:rsidRDefault="00DE060F" w:rsidP="00DE060F">
            <w:pPr>
              <w:widowControl w:val="0"/>
              <w:autoSpaceDE w:val="0"/>
              <w:autoSpaceDN w:val="0"/>
              <w:adjustRightInd w:val="0"/>
              <w:ind w:right="175"/>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rsidR="00DE060F" w:rsidRPr="00CE26A8" w:rsidRDefault="00DE060F" w:rsidP="00DE060F">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bl>
    <w:p w:rsidR="00DE060F" w:rsidRPr="009F02E5" w:rsidRDefault="00DE060F" w:rsidP="00DE060F">
      <w:pPr>
        <w:keepNext/>
        <w:widowControl w:val="0"/>
        <w:spacing w:before="240" w:after="120"/>
        <w:jc w:val="both"/>
        <w:outlineLvl w:val="0"/>
        <w:rPr>
          <w:rFonts w:ascii="Times New Roman" w:hAnsi="Times New Roman"/>
          <w:b/>
          <w:bCs/>
          <w:i/>
          <w:iCs/>
          <w:color w:val="C00000"/>
          <w:sz w:val="24"/>
          <w:szCs w:val="24"/>
          <w:lang w:eastAsia="ru-RU"/>
        </w:rPr>
      </w:pPr>
      <w:r>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ab/>
      </w:r>
      <w:r w:rsidRPr="009F02E5">
        <w:rPr>
          <w:rFonts w:ascii="Times New Roman" w:hAnsi="Times New Roman"/>
          <w:b/>
          <w:bCs/>
          <w:iCs/>
          <w:sz w:val="24"/>
          <w:szCs w:val="24"/>
          <w:lang w:eastAsia="ru-RU"/>
        </w:rPr>
        <w:t xml:space="preserve">4 Структура и содержание дисциплины </w:t>
      </w:r>
    </w:p>
    <w:p w:rsidR="00DE060F" w:rsidRPr="00CC1944" w:rsidRDefault="00DE060F" w:rsidP="00DE060F">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Общая трудоемкость дисциплины составляет 4 зачетных единиц 144 акад. часа, в том числе:</w:t>
      </w:r>
    </w:p>
    <w:p w:rsidR="00DE060F" w:rsidRPr="00CC1944" w:rsidRDefault="00DE060F" w:rsidP="00DE060F">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контактная работа – </w:t>
      </w:r>
      <w:r>
        <w:rPr>
          <w:rFonts w:ascii="Times New Roman" w:hAnsi="Times New Roman"/>
          <w:bCs/>
          <w:sz w:val="24"/>
          <w:szCs w:val="24"/>
          <w:lang w:eastAsia="ru-RU"/>
        </w:rPr>
        <w:t>8,7</w:t>
      </w:r>
      <w:r w:rsidRPr="00CC1944">
        <w:rPr>
          <w:rFonts w:ascii="Times New Roman" w:hAnsi="Times New Roman"/>
          <w:bCs/>
          <w:sz w:val="24"/>
          <w:szCs w:val="24"/>
          <w:lang w:eastAsia="ru-RU"/>
        </w:rPr>
        <w:t xml:space="preserve"> акад. часа:</w:t>
      </w:r>
    </w:p>
    <w:p w:rsidR="00DE060F" w:rsidRPr="00CC1944" w:rsidRDefault="00DE060F" w:rsidP="00DE060F">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t xml:space="preserve">аудиторная – </w:t>
      </w:r>
      <w:r>
        <w:rPr>
          <w:rFonts w:ascii="Times New Roman" w:hAnsi="Times New Roman"/>
          <w:bCs/>
          <w:sz w:val="24"/>
          <w:szCs w:val="24"/>
          <w:lang w:eastAsia="ru-RU"/>
        </w:rPr>
        <w:t>8</w:t>
      </w:r>
      <w:r w:rsidRPr="00CC1944">
        <w:rPr>
          <w:rFonts w:ascii="Times New Roman" w:hAnsi="Times New Roman"/>
          <w:bCs/>
          <w:sz w:val="24"/>
          <w:szCs w:val="24"/>
          <w:lang w:eastAsia="ru-RU"/>
        </w:rPr>
        <w:t xml:space="preserve"> акад. часов;</w:t>
      </w:r>
    </w:p>
    <w:p w:rsidR="00DE060F" w:rsidRPr="00CC1944" w:rsidRDefault="00DE060F" w:rsidP="00DE060F">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t>внеаудиторная – 0,</w:t>
      </w:r>
      <w:r>
        <w:rPr>
          <w:rFonts w:ascii="Times New Roman" w:hAnsi="Times New Roman"/>
          <w:bCs/>
          <w:sz w:val="24"/>
          <w:szCs w:val="24"/>
          <w:lang w:eastAsia="ru-RU"/>
        </w:rPr>
        <w:t>7</w:t>
      </w:r>
      <w:r w:rsidRPr="00CC1944">
        <w:rPr>
          <w:rFonts w:ascii="Times New Roman" w:hAnsi="Times New Roman"/>
          <w:bCs/>
          <w:sz w:val="24"/>
          <w:szCs w:val="24"/>
          <w:lang w:eastAsia="ru-RU"/>
        </w:rPr>
        <w:t xml:space="preserve"> акад. часа </w:t>
      </w:r>
    </w:p>
    <w:p w:rsidR="00DE060F" w:rsidRPr="00CC1944" w:rsidRDefault="00DE060F" w:rsidP="00DE060F">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самостоятельная работа – </w:t>
      </w:r>
      <w:r>
        <w:rPr>
          <w:rFonts w:ascii="Times New Roman" w:hAnsi="Times New Roman"/>
          <w:bCs/>
          <w:sz w:val="24"/>
          <w:szCs w:val="24"/>
          <w:lang w:eastAsia="ru-RU"/>
        </w:rPr>
        <w:t>131,4</w:t>
      </w:r>
      <w:r w:rsidRPr="00CC1944">
        <w:rPr>
          <w:rFonts w:ascii="Times New Roman" w:hAnsi="Times New Roman"/>
          <w:bCs/>
          <w:sz w:val="24"/>
          <w:szCs w:val="24"/>
          <w:lang w:eastAsia="ru-RU"/>
        </w:rPr>
        <w:t xml:space="preserve"> акад. часов.</w:t>
      </w:r>
    </w:p>
    <w:p w:rsidR="00DE060F" w:rsidRDefault="00DE060F" w:rsidP="00DE060F">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подготовка к зачету – 3,9 акад. </w:t>
      </w:r>
      <w:r>
        <w:rPr>
          <w:rFonts w:ascii="Times New Roman" w:hAnsi="Times New Roman"/>
          <w:bCs/>
          <w:sz w:val="24"/>
          <w:szCs w:val="24"/>
          <w:lang w:eastAsia="ru-RU"/>
        </w:rPr>
        <w:t>ч</w:t>
      </w:r>
      <w:r w:rsidRPr="00CC1944">
        <w:rPr>
          <w:rFonts w:ascii="Times New Roman" w:hAnsi="Times New Roman"/>
          <w:bCs/>
          <w:sz w:val="24"/>
          <w:szCs w:val="24"/>
          <w:lang w:eastAsia="ru-RU"/>
        </w:rPr>
        <w:t>аса</w:t>
      </w:r>
    </w:p>
    <w:p w:rsidR="00DE060F" w:rsidRDefault="00DE060F" w:rsidP="00DE060F">
      <w:pPr>
        <w:rPr>
          <w:rFonts w:ascii="Times New Roman" w:hAnsi="Times New Roman"/>
          <w:bCs/>
          <w:sz w:val="24"/>
          <w:szCs w:val="24"/>
          <w:lang w:eastAsia="ru-RU"/>
        </w:rPr>
      </w:pPr>
      <w:r>
        <w:rPr>
          <w:rFonts w:ascii="Times New Roman" w:hAnsi="Times New Roman"/>
          <w:bCs/>
          <w:sz w:val="24"/>
          <w:szCs w:val="24"/>
          <w:lang w:eastAsia="ru-RU"/>
        </w:rPr>
        <w:br w:type="page"/>
      </w:r>
    </w:p>
    <w:p w:rsidR="00DE060F" w:rsidRDefault="00DE060F" w:rsidP="00DE060F">
      <w:pPr>
        <w:widowControl w:val="0"/>
        <w:autoSpaceDE w:val="0"/>
        <w:autoSpaceDN w:val="0"/>
        <w:adjustRightInd w:val="0"/>
        <w:ind w:firstLine="567"/>
        <w:jc w:val="center"/>
        <w:rPr>
          <w:rFonts w:ascii="Times New Roman" w:hAnsi="Times New Roman"/>
          <w:sz w:val="24"/>
          <w:szCs w:val="24"/>
          <w:lang w:eastAsia="ru-RU"/>
        </w:rPr>
        <w:sectPr w:rsidR="00DE060F" w:rsidSect="00DE060F">
          <w:footerReference w:type="default" r:id="rId14"/>
          <w:pgSz w:w="11906" w:h="16838"/>
          <w:pgMar w:top="720" w:right="720" w:bottom="720" w:left="1418" w:header="709" w:footer="709" w:gutter="0"/>
          <w:cols w:space="708"/>
          <w:docGrid w:linePitch="360"/>
        </w:sectPr>
      </w:pPr>
    </w:p>
    <w:tbl>
      <w:tblPr>
        <w:tblW w:w="142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567"/>
        <w:gridCol w:w="1139"/>
        <w:gridCol w:w="1418"/>
        <w:gridCol w:w="1134"/>
        <w:gridCol w:w="891"/>
        <w:gridCol w:w="1235"/>
        <w:gridCol w:w="3544"/>
        <w:gridCol w:w="1417"/>
      </w:tblGrid>
      <w:tr w:rsidR="00DE060F" w:rsidRPr="00481505" w:rsidTr="00DE060F">
        <w:trPr>
          <w:trHeight w:val="708"/>
        </w:trPr>
        <w:tc>
          <w:tcPr>
            <w:tcW w:w="2943" w:type="dxa"/>
            <w:vMerge w:val="restart"/>
          </w:tcPr>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p w:rsidR="00DE060F" w:rsidRPr="00F7659B" w:rsidRDefault="00DE060F" w:rsidP="00DE060F">
            <w:pPr>
              <w:widowControl w:val="0"/>
              <w:autoSpaceDE w:val="0"/>
              <w:autoSpaceDN w:val="0"/>
              <w:adjustRightInd w:val="0"/>
              <w:jc w:val="both"/>
              <w:rPr>
                <w:rFonts w:ascii="Times New Roman" w:hAnsi="Times New Roman"/>
                <w:sz w:val="24"/>
                <w:szCs w:val="24"/>
                <w:lang w:eastAsia="ru-RU"/>
              </w:rPr>
            </w:pPr>
          </w:p>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p w:rsidR="00DE060F" w:rsidRPr="00F7659B" w:rsidRDefault="00DE060F" w:rsidP="00DE060F">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Раздел /</w:t>
            </w:r>
          </w:p>
          <w:p w:rsidR="00DE060F" w:rsidRPr="00F7659B" w:rsidRDefault="00DE060F" w:rsidP="00DE060F">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тема  дисциплины</w:t>
            </w:r>
          </w:p>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p w:rsidR="00DE060F" w:rsidRPr="00F7659B" w:rsidRDefault="00DE060F" w:rsidP="00DE060F">
            <w:pPr>
              <w:widowControl w:val="0"/>
              <w:autoSpaceDE w:val="0"/>
              <w:autoSpaceDN w:val="0"/>
              <w:adjustRightInd w:val="0"/>
              <w:ind w:firstLine="567"/>
              <w:jc w:val="center"/>
              <w:rPr>
                <w:rFonts w:ascii="Times New Roman" w:hAnsi="Times New Roman"/>
                <w:sz w:val="24"/>
                <w:szCs w:val="24"/>
                <w:lang w:eastAsia="ru-RU"/>
              </w:rPr>
            </w:pPr>
          </w:p>
        </w:tc>
        <w:tc>
          <w:tcPr>
            <w:tcW w:w="567" w:type="dxa"/>
            <w:vMerge w:val="restart"/>
            <w:textDirection w:val="btLr"/>
          </w:tcPr>
          <w:p w:rsidR="00DE060F" w:rsidRPr="00F7659B" w:rsidRDefault="00DE060F" w:rsidP="00DE060F">
            <w:pPr>
              <w:widowControl w:val="0"/>
              <w:autoSpaceDE w:val="0"/>
              <w:autoSpaceDN w:val="0"/>
              <w:adjustRightInd w:val="0"/>
              <w:ind w:left="113" w:right="113" w:firstLine="567"/>
              <w:rPr>
                <w:rFonts w:ascii="Times New Roman" w:hAnsi="Times New Roman"/>
                <w:sz w:val="24"/>
                <w:szCs w:val="24"/>
                <w:lang w:eastAsia="ru-RU"/>
              </w:rPr>
            </w:pPr>
            <w:r>
              <w:rPr>
                <w:rFonts w:ascii="Times New Roman" w:hAnsi="Times New Roman"/>
                <w:sz w:val="24"/>
                <w:szCs w:val="24"/>
                <w:lang w:eastAsia="ru-RU"/>
              </w:rPr>
              <w:t>Курс</w:t>
            </w:r>
          </w:p>
        </w:tc>
        <w:tc>
          <w:tcPr>
            <w:tcW w:w="2557" w:type="dxa"/>
            <w:gridSpan w:val="2"/>
          </w:tcPr>
          <w:p w:rsidR="00DE060F" w:rsidRDefault="00DE060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Аудиторная контактная работа</w:t>
            </w:r>
          </w:p>
          <w:p w:rsidR="00DE060F" w:rsidRPr="00F7659B" w:rsidRDefault="00DE060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(в акад.час.)</w:t>
            </w:r>
          </w:p>
        </w:tc>
        <w:tc>
          <w:tcPr>
            <w:tcW w:w="1134" w:type="dxa"/>
            <w:vMerge w:val="restart"/>
            <w:textDirection w:val="btLr"/>
          </w:tcPr>
          <w:p w:rsidR="00DE060F" w:rsidRDefault="00DE060F" w:rsidP="00DE060F">
            <w:pPr>
              <w:ind w:left="113" w:right="113"/>
              <w:jc w:val="center"/>
              <w:rPr>
                <w:rFonts w:ascii="Times New Roman" w:hAnsi="Times New Roman" w:cs="Georgia"/>
                <w:sz w:val="24"/>
                <w:szCs w:val="24"/>
                <w:lang w:eastAsia="ru-RU"/>
              </w:rPr>
            </w:pPr>
            <w:r w:rsidRPr="00750498">
              <w:rPr>
                <w:rFonts w:ascii="Times New Roman" w:hAnsi="Times New Roman" w:cs="Georgia"/>
                <w:sz w:val="24"/>
                <w:szCs w:val="24"/>
                <w:lang w:eastAsia="ru-RU"/>
              </w:rPr>
              <w:t>Самостоятельная работа</w:t>
            </w:r>
            <w:r>
              <w:rPr>
                <w:rFonts w:ascii="Times New Roman" w:hAnsi="Times New Roman" w:cs="Georgia"/>
                <w:sz w:val="24"/>
                <w:szCs w:val="24"/>
                <w:lang w:eastAsia="ru-RU"/>
              </w:rPr>
              <w:t xml:space="preserve"> </w:t>
            </w:r>
          </w:p>
          <w:p w:rsidR="00DE060F" w:rsidRPr="00905E22" w:rsidRDefault="00DE060F" w:rsidP="00DE060F">
            <w:pPr>
              <w:ind w:left="113" w:right="113"/>
              <w:jc w:val="center"/>
              <w:rPr>
                <w:rFonts w:ascii="Times New Roman" w:hAnsi="Times New Roman" w:cs="Georgia"/>
                <w:sz w:val="24"/>
                <w:szCs w:val="24"/>
                <w:lang w:eastAsia="ru-RU"/>
              </w:rPr>
            </w:pPr>
            <w:r>
              <w:rPr>
                <w:rFonts w:ascii="Times New Roman" w:hAnsi="Times New Roman"/>
                <w:sz w:val="24"/>
                <w:szCs w:val="24"/>
                <w:lang w:eastAsia="ru-RU"/>
              </w:rPr>
              <w:t>(в акад.час.)</w:t>
            </w:r>
          </w:p>
          <w:p w:rsidR="00DE060F" w:rsidRPr="00481505" w:rsidRDefault="00DE060F" w:rsidP="00DE060F">
            <w:pPr>
              <w:widowControl w:val="0"/>
              <w:autoSpaceDE w:val="0"/>
              <w:autoSpaceDN w:val="0"/>
              <w:adjustRightInd w:val="0"/>
              <w:ind w:left="113" w:right="113"/>
              <w:jc w:val="center"/>
              <w:rPr>
                <w:rFonts w:ascii="Times New Roman" w:hAnsi="Times New Roman"/>
                <w:sz w:val="24"/>
                <w:szCs w:val="24"/>
                <w:lang w:eastAsia="ru-RU"/>
              </w:rPr>
            </w:pPr>
          </w:p>
        </w:tc>
        <w:tc>
          <w:tcPr>
            <w:tcW w:w="2126" w:type="dxa"/>
            <w:gridSpan w:val="2"/>
            <w:vMerge w:val="restart"/>
          </w:tcPr>
          <w:p w:rsidR="00DE060F" w:rsidRPr="00905E22" w:rsidRDefault="00DE060F" w:rsidP="00DE060F">
            <w:pPr>
              <w:autoSpaceDE w:val="0"/>
              <w:autoSpaceDN w:val="0"/>
              <w:adjustRightInd w:val="0"/>
              <w:ind w:left="-40"/>
              <w:jc w:val="center"/>
              <w:rPr>
                <w:rFonts w:ascii="Times New Roman" w:hAnsi="Times New Roman" w:cs="Georgia"/>
                <w:sz w:val="24"/>
                <w:szCs w:val="24"/>
                <w:lang w:eastAsia="ru-RU"/>
              </w:rPr>
            </w:pPr>
            <w:r w:rsidRPr="00905E22">
              <w:rPr>
                <w:rFonts w:ascii="Times New Roman" w:hAnsi="Times New Roman" w:cs="Georgia"/>
                <w:sz w:val="24"/>
                <w:szCs w:val="24"/>
                <w:lang w:eastAsia="ru-RU"/>
              </w:rPr>
              <w:t>Вид самостоятельной работы</w:t>
            </w:r>
          </w:p>
          <w:p w:rsidR="00DE060F" w:rsidRPr="00481505" w:rsidRDefault="00DE060F" w:rsidP="00DE060F">
            <w:pPr>
              <w:widowControl w:val="0"/>
              <w:autoSpaceDE w:val="0"/>
              <w:autoSpaceDN w:val="0"/>
              <w:adjustRightInd w:val="0"/>
              <w:jc w:val="center"/>
              <w:rPr>
                <w:rFonts w:ascii="Times New Roman" w:hAnsi="Times New Roman"/>
                <w:sz w:val="24"/>
                <w:szCs w:val="24"/>
                <w:lang w:eastAsia="ru-RU"/>
              </w:rPr>
            </w:pPr>
          </w:p>
        </w:tc>
        <w:tc>
          <w:tcPr>
            <w:tcW w:w="3544" w:type="dxa"/>
            <w:vMerge w:val="restart"/>
          </w:tcPr>
          <w:p w:rsidR="00DE060F" w:rsidRPr="00481505" w:rsidRDefault="00DE060F" w:rsidP="00DE060F">
            <w:pPr>
              <w:widowControl w:val="0"/>
              <w:autoSpaceDE w:val="0"/>
              <w:autoSpaceDN w:val="0"/>
              <w:adjustRightInd w:val="0"/>
              <w:jc w:val="center"/>
              <w:rPr>
                <w:rFonts w:ascii="Times New Roman" w:hAnsi="Times New Roman"/>
                <w:sz w:val="24"/>
                <w:szCs w:val="24"/>
                <w:lang w:eastAsia="ru-RU"/>
              </w:rPr>
            </w:pPr>
            <w:r w:rsidRPr="00481505">
              <w:rPr>
                <w:rFonts w:ascii="Times New Roman" w:hAnsi="Times New Roman"/>
                <w:sz w:val="24"/>
                <w:szCs w:val="24"/>
                <w:lang w:eastAsia="ru-RU"/>
              </w:rPr>
              <w:t>Формы текущего контроля и промежуточн</w:t>
            </w:r>
            <w:r>
              <w:rPr>
                <w:rFonts w:ascii="Times New Roman" w:hAnsi="Times New Roman"/>
                <w:sz w:val="24"/>
                <w:szCs w:val="24"/>
                <w:lang w:eastAsia="ru-RU"/>
              </w:rPr>
              <w:t>ой</w:t>
            </w:r>
          </w:p>
          <w:p w:rsidR="00DE060F" w:rsidRPr="00481505" w:rsidRDefault="00DE060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аттестации</w:t>
            </w:r>
          </w:p>
        </w:tc>
        <w:tc>
          <w:tcPr>
            <w:tcW w:w="1417" w:type="dxa"/>
            <w:vMerge w:val="restart"/>
            <w:textDirection w:val="btLr"/>
          </w:tcPr>
          <w:p w:rsidR="00DE060F" w:rsidRPr="00423721" w:rsidRDefault="00DE060F" w:rsidP="00DE060F">
            <w:pPr>
              <w:widowControl w:val="0"/>
              <w:autoSpaceDE w:val="0"/>
              <w:autoSpaceDN w:val="0"/>
              <w:adjustRightInd w:val="0"/>
              <w:jc w:val="both"/>
              <w:rPr>
                <w:rFonts w:ascii="Times New Roman" w:hAnsi="Times New Roman"/>
                <w:sz w:val="24"/>
                <w:szCs w:val="24"/>
                <w:lang w:eastAsia="ru-RU"/>
              </w:rPr>
            </w:pPr>
            <w:r w:rsidRPr="00423721">
              <w:rPr>
                <w:rFonts w:ascii="Times New Roman" w:hAnsi="Times New Roman"/>
                <w:sz w:val="24"/>
                <w:szCs w:val="24"/>
                <w:lang w:eastAsia="ru-RU"/>
              </w:rPr>
              <w:t>Код и структурный элемент компетенции</w:t>
            </w:r>
          </w:p>
        </w:tc>
      </w:tr>
      <w:tr w:rsidR="00DE060F" w:rsidRPr="00481505" w:rsidTr="00DE060F">
        <w:trPr>
          <w:cantSplit/>
          <w:trHeight w:val="1369"/>
        </w:trPr>
        <w:tc>
          <w:tcPr>
            <w:tcW w:w="2943" w:type="dxa"/>
            <w:vMerge/>
          </w:tcPr>
          <w:p w:rsidR="00DE060F" w:rsidRPr="00F7659B" w:rsidRDefault="00DE060F" w:rsidP="00DE060F">
            <w:pPr>
              <w:widowControl w:val="0"/>
              <w:autoSpaceDE w:val="0"/>
              <w:autoSpaceDN w:val="0"/>
              <w:adjustRightInd w:val="0"/>
              <w:ind w:firstLine="567"/>
              <w:jc w:val="both"/>
              <w:rPr>
                <w:rFonts w:ascii="Times New Roman" w:hAnsi="Times New Roman"/>
                <w:sz w:val="24"/>
                <w:szCs w:val="24"/>
                <w:lang w:eastAsia="ru-RU"/>
              </w:rPr>
            </w:pPr>
          </w:p>
        </w:tc>
        <w:tc>
          <w:tcPr>
            <w:tcW w:w="567" w:type="dxa"/>
            <w:vMerge/>
          </w:tcPr>
          <w:p w:rsidR="00DE060F" w:rsidRPr="00F7659B" w:rsidRDefault="00DE060F" w:rsidP="00DE060F">
            <w:pPr>
              <w:widowControl w:val="0"/>
              <w:autoSpaceDE w:val="0"/>
              <w:autoSpaceDN w:val="0"/>
              <w:adjustRightInd w:val="0"/>
              <w:ind w:firstLine="567"/>
              <w:jc w:val="both"/>
              <w:rPr>
                <w:rFonts w:ascii="Times New Roman" w:hAnsi="Times New Roman"/>
                <w:sz w:val="24"/>
                <w:szCs w:val="24"/>
                <w:lang w:eastAsia="ru-RU"/>
              </w:rPr>
            </w:pPr>
          </w:p>
        </w:tc>
        <w:tc>
          <w:tcPr>
            <w:tcW w:w="1139" w:type="dxa"/>
            <w:textDirection w:val="btLr"/>
            <w:vAlign w:val="center"/>
          </w:tcPr>
          <w:p w:rsidR="00DE060F" w:rsidRPr="00F7659B" w:rsidRDefault="00DE060F" w:rsidP="00DE060F">
            <w:pPr>
              <w:widowControl w:val="0"/>
              <w:autoSpaceDE w:val="0"/>
              <w:autoSpaceDN w:val="0"/>
              <w:adjustRightInd w:val="0"/>
              <w:ind w:left="113" w:right="113"/>
              <w:rPr>
                <w:rFonts w:ascii="Times New Roman" w:hAnsi="Times New Roman"/>
                <w:sz w:val="24"/>
                <w:szCs w:val="24"/>
                <w:lang w:eastAsia="ru-RU"/>
              </w:rPr>
            </w:pPr>
            <w:r w:rsidRPr="00F7659B">
              <w:rPr>
                <w:rFonts w:ascii="Times New Roman" w:hAnsi="Times New Roman"/>
                <w:sz w:val="24"/>
                <w:szCs w:val="24"/>
                <w:lang w:eastAsia="ru-RU"/>
              </w:rPr>
              <w:t>лекции</w:t>
            </w:r>
          </w:p>
        </w:tc>
        <w:tc>
          <w:tcPr>
            <w:tcW w:w="1418" w:type="dxa"/>
            <w:textDirection w:val="btLr"/>
            <w:vAlign w:val="center"/>
          </w:tcPr>
          <w:p w:rsidR="00DE060F" w:rsidRPr="00F7659B" w:rsidRDefault="00DE060F" w:rsidP="00DE060F">
            <w:pPr>
              <w:widowControl w:val="0"/>
              <w:autoSpaceDE w:val="0"/>
              <w:autoSpaceDN w:val="0"/>
              <w:adjustRightInd w:val="0"/>
              <w:ind w:left="113" w:right="113"/>
              <w:rPr>
                <w:rFonts w:ascii="Times New Roman" w:hAnsi="Times New Roman"/>
                <w:sz w:val="24"/>
                <w:szCs w:val="24"/>
                <w:lang w:eastAsia="ru-RU"/>
              </w:rPr>
            </w:pPr>
            <w:r w:rsidRPr="00F7659B">
              <w:rPr>
                <w:rFonts w:ascii="Times New Roman" w:hAnsi="Times New Roman"/>
                <w:sz w:val="24"/>
                <w:szCs w:val="24"/>
                <w:lang w:eastAsia="ru-RU"/>
              </w:rPr>
              <w:t>практичес. занятия</w:t>
            </w:r>
          </w:p>
        </w:tc>
        <w:tc>
          <w:tcPr>
            <w:tcW w:w="1134" w:type="dxa"/>
            <w:vMerge/>
            <w:textDirection w:val="btLr"/>
          </w:tcPr>
          <w:p w:rsidR="00DE060F" w:rsidRPr="00481505" w:rsidRDefault="00DE060F" w:rsidP="00DE060F">
            <w:pPr>
              <w:widowControl w:val="0"/>
              <w:autoSpaceDE w:val="0"/>
              <w:autoSpaceDN w:val="0"/>
              <w:adjustRightInd w:val="0"/>
              <w:ind w:left="113" w:right="113"/>
              <w:jc w:val="center"/>
              <w:rPr>
                <w:rFonts w:ascii="Times New Roman" w:hAnsi="Times New Roman"/>
                <w:sz w:val="24"/>
                <w:szCs w:val="24"/>
                <w:lang w:eastAsia="ru-RU"/>
              </w:rPr>
            </w:pPr>
          </w:p>
        </w:tc>
        <w:tc>
          <w:tcPr>
            <w:tcW w:w="2126" w:type="dxa"/>
            <w:gridSpan w:val="2"/>
            <w:vMerge/>
            <w:textDirection w:val="btLr"/>
          </w:tcPr>
          <w:p w:rsidR="00DE060F" w:rsidRPr="00481505" w:rsidRDefault="00DE060F" w:rsidP="00DE060F">
            <w:pPr>
              <w:widowControl w:val="0"/>
              <w:autoSpaceDE w:val="0"/>
              <w:autoSpaceDN w:val="0"/>
              <w:adjustRightInd w:val="0"/>
              <w:ind w:left="113" w:right="113"/>
              <w:jc w:val="center"/>
              <w:rPr>
                <w:rFonts w:ascii="Times New Roman" w:hAnsi="Times New Roman"/>
                <w:sz w:val="24"/>
                <w:szCs w:val="24"/>
                <w:lang w:eastAsia="ru-RU"/>
              </w:rPr>
            </w:pPr>
          </w:p>
        </w:tc>
        <w:tc>
          <w:tcPr>
            <w:tcW w:w="3544" w:type="dxa"/>
            <w:vMerge/>
          </w:tcPr>
          <w:p w:rsidR="00DE060F" w:rsidRPr="00481505" w:rsidRDefault="00DE060F" w:rsidP="00DE060F">
            <w:pPr>
              <w:widowControl w:val="0"/>
              <w:autoSpaceDE w:val="0"/>
              <w:autoSpaceDN w:val="0"/>
              <w:adjustRightInd w:val="0"/>
              <w:ind w:firstLine="567"/>
              <w:jc w:val="both"/>
              <w:rPr>
                <w:rFonts w:ascii="Times New Roman" w:hAnsi="Times New Roman"/>
                <w:sz w:val="24"/>
                <w:szCs w:val="24"/>
                <w:lang w:eastAsia="ru-RU"/>
              </w:rPr>
            </w:pPr>
          </w:p>
        </w:tc>
        <w:tc>
          <w:tcPr>
            <w:tcW w:w="1417" w:type="dxa"/>
            <w:vMerge/>
          </w:tcPr>
          <w:p w:rsidR="00DE060F" w:rsidRPr="00481505" w:rsidRDefault="00DE060F" w:rsidP="00DE060F">
            <w:pPr>
              <w:widowControl w:val="0"/>
              <w:autoSpaceDE w:val="0"/>
              <w:autoSpaceDN w:val="0"/>
              <w:adjustRightInd w:val="0"/>
              <w:ind w:firstLine="567"/>
              <w:jc w:val="both"/>
              <w:rPr>
                <w:rFonts w:ascii="Times New Roman" w:hAnsi="Times New Roman"/>
                <w:sz w:val="24"/>
                <w:szCs w:val="24"/>
                <w:lang w:eastAsia="ru-RU"/>
              </w:rPr>
            </w:pPr>
          </w:p>
        </w:tc>
      </w:tr>
      <w:tr w:rsidR="00A4627F" w:rsidRPr="00481505" w:rsidTr="00DE060F">
        <w:trPr>
          <w:cantSplit/>
          <w:trHeight w:val="1605"/>
        </w:trPr>
        <w:tc>
          <w:tcPr>
            <w:tcW w:w="2943" w:type="dxa"/>
          </w:tcPr>
          <w:p w:rsidR="00A4627F" w:rsidRPr="00F7659B" w:rsidRDefault="00A4627F" w:rsidP="00DE060F">
            <w:pPr>
              <w:pStyle w:val="Style14"/>
              <w:tabs>
                <w:tab w:val="left" w:pos="435"/>
              </w:tabs>
            </w:pPr>
            <w:r w:rsidRPr="00F7659B">
              <w:t xml:space="preserve">1. Введение. Понятие о проекте и проектировании </w:t>
            </w:r>
          </w:p>
          <w:p w:rsidR="00A4627F" w:rsidRPr="00F7659B" w:rsidRDefault="00A4627F" w:rsidP="00DE060F">
            <w:pPr>
              <w:pStyle w:val="Style14"/>
              <w:tabs>
                <w:tab w:val="left" w:pos="435"/>
              </w:tabs>
            </w:pPr>
            <w:r w:rsidRPr="00F7659B">
              <w:t xml:space="preserve">Основные характеристики процесса проектирования </w:t>
            </w:r>
          </w:p>
          <w:p w:rsidR="00A4627F" w:rsidRPr="00F7659B" w:rsidRDefault="00A4627F" w:rsidP="00DE060F">
            <w:pPr>
              <w:pStyle w:val="Style14"/>
              <w:tabs>
                <w:tab w:val="left" w:pos="435"/>
              </w:tabs>
            </w:pPr>
            <w:r w:rsidRPr="00F7659B">
              <w:t>Исходные данные для технологического проектирования .</w:t>
            </w:r>
          </w:p>
          <w:p w:rsidR="00A4627F" w:rsidRPr="00F7659B" w:rsidRDefault="00A4627F" w:rsidP="00DE060F">
            <w:pPr>
              <w:pStyle w:val="Style14"/>
              <w:widowControl/>
              <w:tabs>
                <w:tab w:val="left" w:pos="435"/>
              </w:tabs>
            </w:pPr>
            <w:r w:rsidRPr="00F7659B">
              <w:t>Содержание технологического проектирования</w:t>
            </w:r>
          </w:p>
        </w:tc>
        <w:tc>
          <w:tcPr>
            <w:tcW w:w="567" w:type="dxa"/>
          </w:tcPr>
          <w:p w:rsidR="00A4627F" w:rsidRPr="00F7659B" w:rsidRDefault="00A4627F" w:rsidP="00DE060F">
            <w:pPr>
              <w:widowControl w:val="0"/>
              <w:autoSpaceDE w:val="0"/>
              <w:autoSpaceDN w:val="0"/>
              <w:adjustRightInd w:val="0"/>
              <w:rPr>
                <w:rFonts w:ascii="Times New Roman" w:hAnsi="Times New Roman"/>
                <w:sz w:val="24"/>
                <w:szCs w:val="24"/>
                <w:lang w:eastAsia="ru-RU"/>
              </w:rPr>
            </w:pPr>
            <w:r w:rsidRPr="00F7659B">
              <w:rPr>
                <w:rFonts w:ascii="Times New Roman" w:hAnsi="Times New Roman"/>
                <w:sz w:val="24"/>
                <w:szCs w:val="24"/>
                <w:lang w:eastAsia="ru-RU"/>
              </w:rPr>
              <w:t>3</w:t>
            </w:r>
          </w:p>
        </w:tc>
        <w:tc>
          <w:tcPr>
            <w:tcW w:w="1139" w:type="dxa"/>
          </w:tcPr>
          <w:p w:rsidR="00A4627F" w:rsidRPr="00F7659B" w:rsidRDefault="00A4627F" w:rsidP="00DE060F">
            <w:pPr>
              <w:jc w:val="center"/>
              <w:rPr>
                <w:rFonts w:ascii="Times New Roman" w:hAnsi="Times New Roman"/>
                <w:sz w:val="24"/>
                <w:szCs w:val="24"/>
              </w:rPr>
            </w:pPr>
            <w:r w:rsidRPr="00F7659B">
              <w:rPr>
                <w:rFonts w:ascii="Times New Roman" w:hAnsi="Times New Roman"/>
                <w:sz w:val="24"/>
                <w:szCs w:val="24"/>
              </w:rPr>
              <w:t>0,5</w:t>
            </w:r>
          </w:p>
        </w:tc>
        <w:tc>
          <w:tcPr>
            <w:tcW w:w="1418" w:type="dxa"/>
          </w:tcPr>
          <w:p w:rsidR="00A4627F" w:rsidRPr="00F7659B" w:rsidRDefault="00A4627F" w:rsidP="00DE060F">
            <w:pPr>
              <w:rPr>
                <w:rFonts w:ascii="Times New Roman" w:hAnsi="Times New Roman"/>
                <w:sz w:val="24"/>
                <w:szCs w:val="24"/>
              </w:rPr>
            </w:pPr>
            <w:r w:rsidRPr="00F7659B">
              <w:rPr>
                <w:rFonts w:ascii="Times New Roman" w:hAnsi="Times New Roman"/>
                <w:sz w:val="24"/>
                <w:szCs w:val="24"/>
              </w:rPr>
              <w:t xml:space="preserve">  1</w:t>
            </w:r>
            <w:r w:rsidRPr="00F7659B">
              <w:rPr>
                <w:rFonts w:ascii="Times New Roman" w:hAnsi="Times New Roman"/>
                <w:sz w:val="24"/>
                <w:szCs w:val="24"/>
                <w:lang w:val="en-US"/>
              </w:rPr>
              <w:t>/</w:t>
            </w:r>
            <w:r w:rsidRPr="00F7659B">
              <w:rPr>
                <w:rFonts w:ascii="Times New Roman" w:hAnsi="Times New Roman"/>
                <w:sz w:val="24"/>
                <w:szCs w:val="24"/>
              </w:rPr>
              <w:t>1И</w:t>
            </w:r>
          </w:p>
        </w:tc>
        <w:tc>
          <w:tcPr>
            <w:tcW w:w="1134" w:type="dxa"/>
          </w:tcPr>
          <w:p w:rsidR="00A4627F" w:rsidRPr="007E7184" w:rsidRDefault="00A4627F" w:rsidP="0087375F">
            <w:pPr>
              <w:jc w:val="center"/>
              <w:rPr>
                <w:rFonts w:ascii="Times New Roman" w:hAnsi="Times New Roman"/>
                <w:sz w:val="24"/>
                <w:szCs w:val="24"/>
              </w:rPr>
            </w:pPr>
            <w:r>
              <w:rPr>
                <w:rFonts w:ascii="Times New Roman" w:hAnsi="Times New Roman"/>
                <w:sz w:val="24"/>
                <w:szCs w:val="24"/>
              </w:rPr>
              <w:t>14</w:t>
            </w:r>
          </w:p>
          <w:p w:rsidR="00A4627F" w:rsidRPr="00982BC3" w:rsidRDefault="00A4627F" w:rsidP="0087375F">
            <w:pPr>
              <w:jc w:val="center"/>
              <w:rPr>
                <w:rFonts w:ascii="Times New Roman" w:hAnsi="Times New Roman"/>
                <w:sz w:val="24"/>
                <w:szCs w:val="24"/>
              </w:rPr>
            </w:pPr>
          </w:p>
          <w:p w:rsidR="00A4627F" w:rsidRPr="00982BC3" w:rsidRDefault="00A4627F" w:rsidP="0087375F">
            <w:pPr>
              <w:jc w:val="center"/>
              <w:rPr>
                <w:rFonts w:ascii="Times New Roman" w:hAnsi="Times New Roman"/>
                <w:sz w:val="24"/>
                <w:szCs w:val="24"/>
              </w:rPr>
            </w:pPr>
          </w:p>
          <w:p w:rsidR="00A4627F" w:rsidRPr="00982BC3" w:rsidRDefault="00A4627F" w:rsidP="0087375F">
            <w:pPr>
              <w:jc w:val="center"/>
              <w:rPr>
                <w:rFonts w:ascii="Times New Roman" w:hAnsi="Times New Roman"/>
                <w:sz w:val="24"/>
                <w:szCs w:val="24"/>
              </w:rPr>
            </w:pPr>
          </w:p>
        </w:tc>
        <w:tc>
          <w:tcPr>
            <w:tcW w:w="2126" w:type="dxa"/>
            <w:gridSpan w:val="2"/>
          </w:tcPr>
          <w:p w:rsidR="00A4627F" w:rsidRDefault="00A4627F" w:rsidP="0087375F">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rsidR="00A4627F" w:rsidRDefault="00A4627F" w:rsidP="0087375F">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rsidR="00A4627F" w:rsidRPr="00982BC3" w:rsidRDefault="00A4627F" w:rsidP="0087375F">
            <w:pPr>
              <w:jc w:val="center"/>
              <w:rPr>
                <w:rFonts w:ascii="Times New Roman" w:hAnsi="Times New Roman"/>
                <w:sz w:val="24"/>
                <w:szCs w:val="24"/>
              </w:rPr>
            </w:pPr>
          </w:p>
        </w:tc>
        <w:tc>
          <w:tcPr>
            <w:tcW w:w="3544" w:type="dxa"/>
          </w:tcPr>
          <w:p w:rsidR="00A4627F" w:rsidRDefault="00A4627F" w:rsidP="0087375F">
            <w:r w:rsidRPr="00091D8C">
              <w:rPr>
                <w:rFonts w:ascii="Times New Roman" w:hAnsi="Times New Roman"/>
                <w:sz w:val="24"/>
                <w:szCs w:val="24"/>
                <w:lang w:eastAsia="ru-RU"/>
              </w:rPr>
              <w:t>устный опрос, проверка глоссария</w:t>
            </w:r>
          </w:p>
        </w:tc>
        <w:tc>
          <w:tcPr>
            <w:tcW w:w="1417" w:type="dxa"/>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235221" w:rsidRDefault="00A4627F" w:rsidP="00DE060F">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A4627F" w:rsidRPr="00481505" w:rsidTr="00DE060F">
        <w:trPr>
          <w:cantSplit/>
          <w:trHeight w:val="1605"/>
        </w:trPr>
        <w:tc>
          <w:tcPr>
            <w:tcW w:w="2943" w:type="dxa"/>
          </w:tcPr>
          <w:p w:rsidR="00A4627F" w:rsidRDefault="00A4627F" w:rsidP="00DE060F">
            <w:pPr>
              <w:pStyle w:val="Style14"/>
            </w:pPr>
            <w:r>
              <w:t xml:space="preserve">2. Объемно-планировочные решения технологических комплексов  </w:t>
            </w:r>
          </w:p>
          <w:p w:rsidR="00A4627F" w:rsidRDefault="00A4627F" w:rsidP="00DE060F">
            <w:pPr>
              <w:pStyle w:val="Style14"/>
            </w:pPr>
            <w:r>
              <w:t xml:space="preserve">Разработка проектной документации.  Разработка проектной и рабочей документации </w:t>
            </w:r>
          </w:p>
          <w:p w:rsidR="00A4627F" w:rsidRPr="001F215E" w:rsidRDefault="00A4627F" w:rsidP="00DE060F">
            <w:pPr>
              <w:pStyle w:val="Style14"/>
              <w:widowControl/>
            </w:pPr>
            <w:r>
              <w:t>Особенности выполнения графической документации при проектировании</w:t>
            </w:r>
          </w:p>
        </w:tc>
        <w:tc>
          <w:tcPr>
            <w:tcW w:w="567" w:type="dxa"/>
          </w:tcPr>
          <w:p w:rsidR="00A4627F" w:rsidRPr="00982BC3" w:rsidRDefault="00A4627F" w:rsidP="00DE060F">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rsidR="00A4627F" w:rsidRPr="00C2277A" w:rsidRDefault="00A4627F" w:rsidP="00DE060F">
            <w:pPr>
              <w:jc w:val="center"/>
              <w:rPr>
                <w:rFonts w:ascii="Times New Roman" w:hAnsi="Times New Roman"/>
                <w:sz w:val="24"/>
                <w:szCs w:val="24"/>
              </w:rPr>
            </w:pPr>
            <w:r>
              <w:rPr>
                <w:rFonts w:ascii="Times New Roman" w:hAnsi="Times New Roman"/>
                <w:sz w:val="24"/>
                <w:szCs w:val="24"/>
              </w:rPr>
              <w:t>0,5</w:t>
            </w:r>
          </w:p>
        </w:tc>
        <w:tc>
          <w:tcPr>
            <w:tcW w:w="1418" w:type="dxa"/>
          </w:tcPr>
          <w:p w:rsidR="00A4627F" w:rsidRDefault="00A4627F" w:rsidP="00DE060F">
            <w:pPr>
              <w:jc w:val="center"/>
              <w:rPr>
                <w:rFonts w:ascii="Times New Roman" w:hAnsi="Times New Roman"/>
                <w:sz w:val="24"/>
                <w:szCs w:val="24"/>
              </w:rPr>
            </w:pPr>
            <w:r>
              <w:rPr>
                <w:rFonts w:ascii="Times New Roman" w:hAnsi="Times New Roman"/>
                <w:sz w:val="24"/>
                <w:szCs w:val="24"/>
              </w:rPr>
              <w:t>0,5</w:t>
            </w:r>
          </w:p>
        </w:tc>
        <w:tc>
          <w:tcPr>
            <w:tcW w:w="1134" w:type="dxa"/>
          </w:tcPr>
          <w:p w:rsidR="00A4627F" w:rsidRDefault="00A4627F" w:rsidP="0087375F">
            <w:pPr>
              <w:jc w:val="center"/>
              <w:rPr>
                <w:rFonts w:ascii="Times New Roman" w:hAnsi="Times New Roman"/>
                <w:sz w:val="24"/>
                <w:szCs w:val="24"/>
              </w:rPr>
            </w:pPr>
            <w:r>
              <w:rPr>
                <w:rFonts w:ascii="Times New Roman" w:hAnsi="Times New Roman"/>
                <w:sz w:val="24"/>
                <w:szCs w:val="24"/>
              </w:rPr>
              <w:t>14</w:t>
            </w:r>
          </w:p>
        </w:tc>
        <w:tc>
          <w:tcPr>
            <w:tcW w:w="2126" w:type="dxa"/>
            <w:gridSpan w:val="2"/>
          </w:tcPr>
          <w:p w:rsidR="00A4627F" w:rsidRDefault="00A4627F" w:rsidP="0087375F">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rsidR="00A4627F" w:rsidRDefault="00A4627F" w:rsidP="0087375F">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rsidR="00A4627F" w:rsidRDefault="00A4627F" w:rsidP="0087375F">
            <w:pPr>
              <w:jc w:val="center"/>
              <w:rPr>
                <w:rFonts w:ascii="Times New Roman" w:hAnsi="Times New Roman"/>
                <w:sz w:val="24"/>
                <w:szCs w:val="24"/>
              </w:rPr>
            </w:pPr>
          </w:p>
        </w:tc>
        <w:tc>
          <w:tcPr>
            <w:tcW w:w="3544" w:type="dxa"/>
          </w:tcPr>
          <w:p w:rsidR="00A4627F" w:rsidRDefault="00A4627F" w:rsidP="0087375F">
            <w:r w:rsidRPr="00091D8C">
              <w:rPr>
                <w:rFonts w:ascii="Times New Roman" w:hAnsi="Times New Roman"/>
                <w:sz w:val="24"/>
                <w:szCs w:val="24"/>
                <w:lang w:eastAsia="ru-RU"/>
              </w:rPr>
              <w:t>устный опрос, проверка глоссария</w:t>
            </w:r>
          </w:p>
        </w:tc>
        <w:tc>
          <w:tcPr>
            <w:tcW w:w="1417" w:type="dxa"/>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235221" w:rsidRDefault="00A4627F" w:rsidP="00DE060F">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A4627F" w:rsidRPr="00481505" w:rsidTr="00DE060F">
        <w:trPr>
          <w:cantSplit/>
          <w:trHeight w:val="1605"/>
        </w:trPr>
        <w:tc>
          <w:tcPr>
            <w:tcW w:w="2943" w:type="dxa"/>
          </w:tcPr>
          <w:p w:rsidR="00A4627F" w:rsidRDefault="00A4627F" w:rsidP="00DE060F">
            <w:pPr>
              <w:pStyle w:val="Style14"/>
            </w:pPr>
            <w:r>
              <w:lastRenderedPageBreak/>
              <w:t xml:space="preserve">3. Государственная экспертиза проектной документации </w:t>
            </w:r>
          </w:p>
          <w:p w:rsidR="00A4627F" w:rsidRDefault="00A4627F" w:rsidP="00DE060F">
            <w:pPr>
              <w:pStyle w:val="Style14"/>
            </w:pPr>
            <w:r>
              <w:t xml:space="preserve">Разработка рабочей документации </w:t>
            </w:r>
          </w:p>
          <w:p w:rsidR="00A4627F" w:rsidRPr="001F215E" w:rsidRDefault="00A4627F" w:rsidP="00DE060F">
            <w:pPr>
              <w:pStyle w:val="Style14"/>
              <w:widowControl/>
            </w:pPr>
            <w:r>
              <w:t>Виды проектов. Методы проектирования</w:t>
            </w:r>
          </w:p>
        </w:tc>
        <w:tc>
          <w:tcPr>
            <w:tcW w:w="567" w:type="dxa"/>
          </w:tcPr>
          <w:p w:rsidR="00A4627F" w:rsidRPr="00982BC3" w:rsidRDefault="00A4627F" w:rsidP="00DE060F">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rsidR="00A4627F" w:rsidRDefault="00A4627F" w:rsidP="00DE060F">
            <w:pPr>
              <w:jc w:val="center"/>
              <w:rPr>
                <w:rFonts w:ascii="Times New Roman" w:hAnsi="Times New Roman"/>
                <w:sz w:val="24"/>
                <w:szCs w:val="24"/>
              </w:rPr>
            </w:pPr>
            <w:r>
              <w:rPr>
                <w:rFonts w:ascii="Times New Roman" w:hAnsi="Times New Roman"/>
                <w:sz w:val="24"/>
                <w:szCs w:val="24"/>
              </w:rPr>
              <w:t>0,5</w:t>
            </w:r>
          </w:p>
        </w:tc>
        <w:tc>
          <w:tcPr>
            <w:tcW w:w="1418" w:type="dxa"/>
          </w:tcPr>
          <w:p w:rsidR="00A4627F" w:rsidRDefault="00A4627F" w:rsidP="00DE060F">
            <w:pPr>
              <w:rPr>
                <w:rFonts w:ascii="Times New Roman" w:hAnsi="Times New Roman"/>
                <w:sz w:val="24"/>
                <w:szCs w:val="24"/>
              </w:rPr>
            </w:pPr>
            <w:r>
              <w:rPr>
                <w:rFonts w:ascii="Times New Roman" w:hAnsi="Times New Roman"/>
                <w:sz w:val="24"/>
                <w:szCs w:val="24"/>
              </w:rPr>
              <w:t xml:space="preserve">       0,5</w:t>
            </w:r>
          </w:p>
        </w:tc>
        <w:tc>
          <w:tcPr>
            <w:tcW w:w="2025" w:type="dxa"/>
            <w:gridSpan w:val="2"/>
          </w:tcPr>
          <w:p w:rsidR="00A4627F" w:rsidRDefault="00A4627F" w:rsidP="0087375F">
            <w:pPr>
              <w:jc w:val="center"/>
              <w:rPr>
                <w:rFonts w:ascii="Times New Roman" w:hAnsi="Times New Roman"/>
                <w:sz w:val="24"/>
                <w:szCs w:val="24"/>
              </w:rPr>
            </w:pPr>
            <w:r>
              <w:rPr>
                <w:rFonts w:ascii="Times New Roman" w:hAnsi="Times New Roman"/>
                <w:sz w:val="24"/>
                <w:szCs w:val="24"/>
              </w:rPr>
              <w:t>14</w:t>
            </w:r>
          </w:p>
        </w:tc>
        <w:tc>
          <w:tcPr>
            <w:tcW w:w="1235" w:type="dxa"/>
          </w:tcPr>
          <w:p w:rsidR="00A4627F" w:rsidRPr="006E4F33" w:rsidRDefault="00A4627F" w:rsidP="0087375F">
            <w:pPr>
              <w:jc w:val="center"/>
              <w:rPr>
                <w:rFonts w:ascii="Times New Roman" w:hAnsi="Times New Roman"/>
                <w:sz w:val="24"/>
                <w:szCs w:val="24"/>
              </w:rPr>
            </w:pPr>
            <w:r w:rsidRPr="006E4F33">
              <w:rPr>
                <w:rFonts w:ascii="Times New Roman" w:hAnsi="Times New Roman"/>
                <w:sz w:val="24"/>
                <w:szCs w:val="24"/>
                <w:lang w:eastAsia="ru-RU"/>
              </w:rPr>
              <w:t>Работа с электронными библиотечными ресурсами,</w:t>
            </w:r>
          </w:p>
        </w:tc>
        <w:tc>
          <w:tcPr>
            <w:tcW w:w="3544" w:type="dxa"/>
          </w:tcPr>
          <w:p w:rsidR="00A4627F" w:rsidRDefault="00A4627F" w:rsidP="0087375F">
            <w:r w:rsidRPr="00091D8C">
              <w:rPr>
                <w:rFonts w:ascii="Times New Roman" w:hAnsi="Times New Roman"/>
                <w:sz w:val="24"/>
                <w:szCs w:val="24"/>
                <w:lang w:eastAsia="ru-RU"/>
              </w:rPr>
              <w:t>устный опрос, проверка глоссария</w:t>
            </w:r>
          </w:p>
        </w:tc>
        <w:tc>
          <w:tcPr>
            <w:tcW w:w="1417" w:type="dxa"/>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235221"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A4627F" w:rsidRPr="00481505" w:rsidTr="00DE060F">
        <w:trPr>
          <w:trHeight w:val="131"/>
        </w:trPr>
        <w:tc>
          <w:tcPr>
            <w:tcW w:w="2943" w:type="dxa"/>
            <w:tcBorders>
              <w:bottom w:val="single" w:sz="4" w:space="0" w:color="auto"/>
            </w:tcBorders>
          </w:tcPr>
          <w:p w:rsidR="00A4627F" w:rsidRDefault="00A4627F" w:rsidP="00DE060F">
            <w:pPr>
              <w:pStyle w:val="Style14"/>
            </w:pPr>
            <w:r>
              <w:t xml:space="preserve">4. Генеральные исполнители в проектировании и строительстве </w:t>
            </w:r>
          </w:p>
          <w:p w:rsidR="00A4627F" w:rsidRDefault="00A4627F" w:rsidP="00DE060F">
            <w:pPr>
              <w:pStyle w:val="Style14"/>
            </w:pPr>
            <w:r>
              <w:t xml:space="preserve">Автоматизация процессов проектирования </w:t>
            </w:r>
          </w:p>
          <w:p w:rsidR="00A4627F" w:rsidRPr="007B2F31" w:rsidRDefault="00A4627F" w:rsidP="00DE060F">
            <w:pPr>
              <w:pStyle w:val="Style14"/>
            </w:pPr>
            <w:r>
              <w:t>Частные вопросы проектирования и строительства</w:t>
            </w:r>
          </w:p>
        </w:tc>
        <w:tc>
          <w:tcPr>
            <w:tcW w:w="567" w:type="dxa"/>
            <w:tcBorders>
              <w:bottom w:val="single" w:sz="4" w:space="0" w:color="auto"/>
            </w:tcBorders>
          </w:tcPr>
          <w:p w:rsidR="00A4627F" w:rsidRPr="00982BC3" w:rsidRDefault="00A4627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rsidR="00A4627F" w:rsidRPr="00982BC3" w:rsidRDefault="00A4627F" w:rsidP="00DE060F">
            <w:pPr>
              <w:jc w:val="center"/>
              <w:rPr>
                <w:rFonts w:ascii="Times New Roman" w:hAnsi="Times New Roman"/>
                <w:sz w:val="24"/>
                <w:szCs w:val="24"/>
              </w:rPr>
            </w:pPr>
            <w:r>
              <w:rPr>
                <w:rFonts w:ascii="Times New Roman" w:hAnsi="Times New Roman"/>
                <w:sz w:val="24"/>
                <w:szCs w:val="24"/>
              </w:rPr>
              <w:t>0,5</w:t>
            </w:r>
          </w:p>
        </w:tc>
        <w:tc>
          <w:tcPr>
            <w:tcW w:w="1418" w:type="dxa"/>
            <w:tcBorders>
              <w:bottom w:val="single" w:sz="4" w:space="0" w:color="auto"/>
            </w:tcBorders>
          </w:tcPr>
          <w:p w:rsidR="00A4627F" w:rsidRPr="00982BC3" w:rsidRDefault="00A4627F" w:rsidP="00DE060F">
            <w:pPr>
              <w:jc w:val="center"/>
              <w:rPr>
                <w:rFonts w:ascii="Times New Roman" w:hAnsi="Times New Roman"/>
                <w:sz w:val="24"/>
                <w:szCs w:val="24"/>
              </w:rPr>
            </w:pPr>
            <w:r>
              <w:rPr>
                <w:rFonts w:ascii="Times New Roman" w:hAnsi="Times New Roman"/>
                <w:sz w:val="24"/>
                <w:szCs w:val="24"/>
              </w:rPr>
              <w:t>0,5</w:t>
            </w:r>
          </w:p>
        </w:tc>
        <w:tc>
          <w:tcPr>
            <w:tcW w:w="2025" w:type="dxa"/>
            <w:gridSpan w:val="2"/>
          </w:tcPr>
          <w:p w:rsidR="00A4627F" w:rsidRPr="007E7184" w:rsidRDefault="00A4627F" w:rsidP="0087375F">
            <w:pPr>
              <w:jc w:val="center"/>
              <w:rPr>
                <w:rFonts w:ascii="Times New Roman" w:hAnsi="Times New Roman"/>
                <w:sz w:val="24"/>
                <w:szCs w:val="24"/>
              </w:rPr>
            </w:pPr>
            <w:r>
              <w:rPr>
                <w:rFonts w:ascii="Times New Roman" w:hAnsi="Times New Roman"/>
                <w:sz w:val="24"/>
                <w:szCs w:val="24"/>
              </w:rPr>
              <w:t>14</w:t>
            </w:r>
          </w:p>
        </w:tc>
        <w:tc>
          <w:tcPr>
            <w:tcW w:w="1235" w:type="dxa"/>
          </w:tcPr>
          <w:p w:rsidR="00A4627F" w:rsidRDefault="00A4627F" w:rsidP="0087375F">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rsidR="00A4627F" w:rsidRDefault="00A4627F" w:rsidP="0087375F">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rsidR="00A4627F" w:rsidRPr="006E4F33" w:rsidRDefault="00A4627F" w:rsidP="0087375F">
            <w:pPr>
              <w:jc w:val="center"/>
              <w:rPr>
                <w:rFonts w:ascii="Times New Roman" w:hAnsi="Times New Roman"/>
                <w:sz w:val="24"/>
                <w:szCs w:val="24"/>
              </w:rPr>
            </w:pPr>
          </w:p>
        </w:tc>
        <w:tc>
          <w:tcPr>
            <w:tcW w:w="3544" w:type="dxa"/>
            <w:tcBorders>
              <w:bottom w:val="single" w:sz="4" w:space="0" w:color="auto"/>
            </w:tcBorders>
          </w:tcPr>
          <w:p w:rsidR="00A4627F" w:rsidRDefault="00A4627F" w:rsidP="0087375F">
            <w:r w:rsidRPr="00091D8C">
              <w:rPr>
                <w:rFonts w:ascii="Times New Roman" w:hAnsi="Times New Roman"/>
                <w:sz w:val="24"/>
                <w:szCs w:val="24"/>
                <w:lang w:eastAsia="ru-RU"/>
              </w:rPr>
              <w:t>устный опрос, проверка глоссария</w:t>
            </w:r>
          </w:p>
        </w:tc>
        <w:tc>
          <w:tcPr>
            <w:tcW w:w="1417" w:type="dxa"/>
            <w:tcBorders>
              <w:bottom w:val="single" w:sz="4" w:space="0" w:color="auto"/>
            </w:tcBorders>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481505" w:rsidRDefault="00A4627F" w:rsidP="00DE060F">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r w:rsidRPr="00B72ABA">
              <w:rPr>
                <w:rFonts w:ascii="Times New Roman" w:eastAsia="Calibri" w:hAnsi="Times New Roman"/>
                <w:sz w:val="24"/>
                <w:szCs w:val="24"/>
              </w:rPr>
              <w:t xml:space="preserve"> </w:t>
            </w:r>
          </w:p>
        </w:tc>
      </w:tr>
      <w:tr w:rsidR="00A4627F" w:rsidRPr="00481505" w:rsidTr="00DE060F">
        <w:trPr>
          <w:cantSplit/>
          <w:trHeight w:val="1799"/>
        </w:trPr>
        <w:tc>
          <w:tcPr>
            <w:tcW w:w="2943" w:type="dxa"/>
          </w:tcPr>
          <w:p w:rsidR="00A4627F" w:rsidRDefault="00A4627F" w:rsidP="00DE060F">
            <w:pPr>
              <w:pStyle w:val="Style14"/>
            </w:pPr>
            <w:r>
              <w:t>5. Общие сведения о машинах и механизмах. Основные характеристики и требования, предъявляемые к машинам и механизмам. Содержание технических условий на  оборудование.</w:t>
            </w:r>
          </w:p>
        </w:tc>
        <w:tc>
          <w:tcPr>
            <w:tcW w:w="567" w:type="dxa"/>
          </w:tcPr>
          <w:p w:rsidR="00A4627F" w:rsidRPr="00982BC3" w:rsidRDefault="00A4627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rsidR="00A4627F" w:rsidRPr="00982BC3" w:rsidRDefault="00A4627F" w:rsidP="00DE060F">
            <w:pPr>
              <w:jc w:val="center"/>
              <w:rPr>
                <w:rFonts w:ascii="Times New Roman" w:hAnsi="Times New Roman"/>
                <w:sz w:val="24"/>
                <w:szCs w:val="24"/>
                <w:lang w:eastAsia="ru-RU"/>
              </w:rPr>
            </w:pPr>
            <w:r>
              <w:rPr>
                <w:rFonts w:ascii="Times New Roman" w:hAnsi="Times New Roman"/>
                <w:sz w:val="24"/>
                <w:szCs w:val="24"/>
              </w:rPr>
              <w:t>0,5</w:t>
            </w:r>
          </w:p>
        </w:tc>
        <w:tc>
          <w:tcPr>
            <w:tcW w:w="1418" w:type="dxa"/>
          </w:tcPr>
          <w:p w:rsidR="00A4627F" w:rsidRPr="00982BC3" w:rsidRDefault="00A4627F" w:rsidP="00DE060F">
            <w:pPr>
              <w:jc w:val="center"/>
              <w:rPr>
                <w:rFonts w:ascii="Times New Roman" w:hAnsi="Times New Roman"/>
                <w:sz w:val="24"/>
                <w:szCs w:val="24"/>
                <w:lang w:eastAsia="ru-RU"/>
              </w:rPr>
            </w:pPr>
            <w:r>
              <w:rPr>
                <w:rFonts w:ascii="Times New Roman" w:hAnsi="Times New Roman"/>
                <w:sz w:val="24"/>
                <w:szCs w:val="24"/>
              </w:rPr>
              <w:t>0,5</w:t>
            </w:r>
            <w:r>
              <w:rPr>
                <w:rFonts w:ascii="Times New Roman" w:hAnsi="Times New Roman"/>
                <w:sz w:val="24"/>
                <w:szCs w:val="24"/>
                <w:lang w:val="en-US"/>
              </w:rPr>
              <w:t>/</w:t>
            </w:r>
            <w:r>
              <w:rPr>
                <w:rFonts w:ascii="Times New Roman" w:hAnsi="Times New Roman"/>
                <w:sz w:val="24"/>
                <w:szCs w:val="24"/>
              </w:rPr>
              <w:t>0,5И</w:t>
            </w:r>
          </w:p>
        </w:tc>
        <w:tc>
          <w:tcPr>
            <w:tcW w:w="2025" w:type="dxa"/>
            <w:gridSpan w:val="2"/>
          </w:tcPr>
          <w:p w:rsidR="00A4627F" w:rsidRPr="00235221" w:rsidRDefault="00A4627F" w:rsidP="0087375F">
            <w:pPr>
              <w:jc w:val="center"/>
              <w:rPr>
                <w:rFonts w:ascii="Times New Roman" w:hAnsi="Times New Roman"/>
                <w:sz w:val="24"/>
                <w:szCs w:val="24"/>
                <w:lang w:eastAsia="ru-RU"/>
              </w:rPr>
            </w:pPr>
            <w:r>
              <w:rPr>
                <w:rFonts w:ascii="Times New Roman" w:hAnsi="Times New Roman"/>
                <w:sz w:val="24"/>
                <w:szCs w:val="24"/>
                <w:lang w:eastAsia="ru-RU"/>
              </w:rPr>
              <w:t>14</w:t>
            </w:r>
          </w:p>
          <w:p w:rsidR="00A4627F" w:rsidRPr="00982BC3" w:rsidRDefault="00A4627F" w:rsidP="0087375F">
            <w:pPr>
              <w:jc w:val="center"/>
              <w:rPr>
                <w:rFonts w:ascii="Times New Roman" w:hAnsi="Times New Roman"/>
                <w:sz w:val="24"/>
                <w:szCs w:val="24"/>
                <w:lang w:eastAsia="ru-RU"/>
              </w:rPr>
            </w:pPr>
          </w:p>
        </w:tc>
        <w:tc>
          <w:tcPr>
            <w:tcW w:w="1235" w:type="dxa"/>
          </w:tcPr>
          <w:p w:rsidR="00A4627F" w:rsidRPr="006E4F33" w:rsidRDefault="00A4627F" w:rsidP="0087375F">
            <w:pPr>
              <w:jc w:val="center"/>
              <w:rPr>
                <w:rFonts w:ascii="Times New Roman" w:hAnsi="Times New Roman"/>
                <w:sz w:val="24"/>
                <w:szCs w:val="24"/>
              </w:rPr>
            </w:pPr>
            <w:r w:rsidRPr="006E4F33">
              <w:rPr>
                <w:rFonts w:ascii="Times New Roman" w:hAnsi="Times New Roman"/>
                <w:sz w:val="24"/>
                <w:szCs w:val="24"/>
                <w:lang w:eastAsia="ru-RU"/>
              </w:rPr>
              <w:t>Работа с электронными библиотечными ресурсами,</w:t>
            </w:r>
          </w:p>
        </w:tc>
        <w:tc>
          <w:tcPr>
            <w:tcW w:w="3544" w:type="dxa"/>
          </w:tcPr>
          <w:p w:rsidR="00A4627F" w:rsidRDefault="00A4627F" w:rsidP="0087375F">
            <w:r w:rsidRPr="00255CAA">
              <w:rPr>
                <w:rFonts w:ascii="Times New Roman" w:hAnsi="Times New Roman"/>
                <w:sz w:val="24"/>
                <w:szCs w:val="24"/>
                <w:lang w:eastAsia="ru-RU"/>
              </w:rPr>
              <w:t>устный опрос, проверка глоссария</w:t>
            </w:r>
          </w:p>
        </w:tc>
        <w:tc>
          <w:tcPr>
            <w:tcW w:w="1417" w:type="dxa"/>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A4627F" w:rsidRPr="00481505" w:rsidTr="00DE060F">
        <w:trPr>
          <w:cantSplit/>
          <w:trHeight w:val="401"/>
        </w:trPr>
        <w:tc>
          <w:tcPr>
            <w:tcW w:w="2943" w:type="dxa"/>
          </w:tcPr>
          <w:p w:rsidR="00A4627F" w:rsidRPr="001F215E" w:rsidRDefault="00A4627F" w:rsidP="00DE060F">
            <w:pPr>
              <w:pStyle w:val="Style14"/>
              <w:widowControl/>
            </w:pPr>
            <w:r>
              <w:lastRenderedPageBreak/>
              <w:t>6. Типы, виды и комплектность конструкторских документов на проектируемое оборудование. Стадии и этапы разработки конструкторской документации.</w:t>
            </w:r>
          </w:p>
        </w:tc>
        <w:tc>
          <w:tcPr>
            <w:tcW w:w="567" w:type="dxa"/>
          </w:tcPr>
          <w:p w:rsidR="00A4627F" w:rsidRPr="00982BC3" w:rsidRDefault="00A4627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rsidR="00A4627F" w:rsidRPr="00982BC3" w:rsidRDefault="00A4627F" w:rsidP="00DE060F">
            <w:pPr>
              <w:jc w:val="center"/>
              <w:rPr>
                <w:rFonts w:ascii="Times New Roman" w:hAnsi="Times New Roman"/>
                <w:sz w:val="24"/>
                <w:szCs w:val="24"/>
              </w:rPr>
            </w:pPr>
            <w:r>
              <w:rPr>
                <w:rFonts w:ascii="Times New Roman" w:hAnsi="Times New Roman"/>
                <w:sz w:val="24"/>
                <w:szCs w:val="24"/>
              </w:rPr>
              <w:t>-</w:t>
            </w:r>
          </w:p>
        </w:tc>
        <w:tc>
          <w:tcPr>
            <w:tcW w:w="1418" w:type="dxa"/>
          </w:tcPr>
          <w:p w:rsidR="00A4627F" w:rsidRPr="00982BC3" w:rsidRDefault="00A4627F" w:rsidP="00DE060F">
            <w:pPr>
              <w:jc w:val="center"/>
              <w:rPr>
                <w:rFonts w:ascii="Times New Roman" w:hAnsi="Times New Roman"/>
                <w:sz w:val="24"/>
                <w:szCs w:val="24"/>
              </w:rPr>
            </w:pPr>
            <w:r>
              <w:rPr>
                <w:rFonts w:ascii="Times New Roman" w:hAnsi="Times New Roman"/>
                <w:sz w:val="24"/>
                <w:szCs w:val="24"/>
              </w:rPr>
              <w:t>1/0,5И</w:t>
            </w:r>
          </w:p>
        </w:tc>
        <w:tc>
          <w:tcPr>
            <w:tcW w:w="2025" w:type="dxa"/>
            <w:gridSpan w:val="2"/>
          </w:tcPr>
          <w:p w:rsidR="00A4627F" w:rsidRPr="00235221" w:rsidRDefault="00A4627F" w:rsidP="0087375F">
            <w:pPr>
              <w:jc w:val="center"/>
              <w:rPr>
                <w:rFonts w:ascii="Times New Roman" w:hAnsi="Times New Roman"/>
                <w:sz w:val="24"/>
                <w:szCs w:val="24"/>
                <w:lang w:eastAsia="ru-RU"/>
              </w:rPr>
            </w:pPr>
            <w:r>
              <w:rPr>
                <w:rFonts w:ascii="Times New Roman" w:hAnsi="Times New Roman"/>
                <w:sz w:val="24"/>
                <w:szCs w:val="24"/>
                <w:lang w:eastAsia="ru-RU"/>
              </w:rPr>
              <w:t>14</w:t>
            </w:r>
          </w:p>
        </w:tc>
        <w:tc>
          <w:tcPr>
            <w:tcW w:w="1235" w:type="dxa"/>
          </w:tcPr>
          <w:p w:rsidR="00A4627F" w:rsidRDefault="00A4627F" w:rsidP="0087375F">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rsidR="00A4627F" w:rsidRDefault="00A4627F" w:rsidP="0087375F">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rsidR="00A4627F" w:rsidRPr="00235221" w:rsidRDefault="00A4627F" w:rsidP="0087375F">
            <w:pPr>
              <w:jc w:val="center"/>
              <w:rPr>
                <w:rFonts w:ascii="Times New Roman" w:hAnsi="Times New Roman"/>
                <w:sz w:val="24"/>
                <w:szCs w:val="24"/>
                <w:lang w:eastAsia="ru-RU"/>
              </w:rPr>
            </w:pPr>
          </w:p>
        </w:tc>
        <w:tc>
          <w:tcPr>
            <w:tcW w:w="3544" w:type="dxa"/>
          </w:tcPr>
          <w:p w:rsidR="00A4627F" w:rsidRDefault="00A4627F" w:rsidP="0087375F">
            <w:r w:rsidRPr="00255CAA">
              <w:rPr>
                <w:rFonts w:ascii="Times New Roman" w:hAnsi="Times New Roman"/>
                <w:sz w:val="24"/>
                <w:szCs w:val="24"/>
                <w:lang w:eastAsia="ru-RU"/>
              </w:rPr>
              <w:t>устный опрос, проверка глоссария</w:t>
            </w:r>
          </w:p>
        </w:tc>
        <w:tc>
          <w:tcPr>
            <w:tcW w:w="1417" w:type="dxa"/>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481505" w:rsidRDefault="00A4627F" w:rsidP="00DE060F">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A4627F" w:rsidRPr="00481505" w:rsidTr="00DE060F">
        <w:trPr>
          <w:cantSplit/>
          <w:trHeight w:val="401"/>
        </w:trPr>
        <w:tc>
          <w:tcPr>
            <w:tcW w:w="2943" w:type="dxa"/>
          </w:tcPr>
          <w:p w:rsidR="00A4627F" w:rsidRPr="001F215E" w:rsidRDefault="00A4627F" w:rsidP="00DE060F">
            <w:pPr>
              <w:pStyle w:val="Style14"/>
              <w:widowControl/>
            </w:pPr>
            <w:r>
              <w:t>7.  Организация процесса проектирования-конструирования и освоения технологического оборудования.   Обозначение изделий и конструкторских документов. Классификатор ЕСКД.</w:t>
            </w:r>
          </w:p>
        </w:tc>
        <w:tc>
          <w:tcPr>
            <w:tcW w:w="567" w:type="dxa"/>
          </w:tcPr>
          <w:p w:rsidR="00A4627F" w:rsidRPr="00982BC3" w:rsidRDefault="00A4627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rsidR="00A4627F" w:rsidRDefault="00A4627F" w:rsidP="00DE060F">
            <w:pPr>
              <w:jc w:val="center"/>
              <w:rPr>
                <w:rFonts w:ascii="Times New Roman" w:hAnsi="Times New Roman"/>
                <w:sz w:val="24"/>
                <w:szCs w:val="24"/>
              </w:rPr>
            </w:pPr>
            <w:r>
              <w:rPr>
                <w:rFonts w:ascii="Times New Roman" w:hAnsi="Times New Roman"/>
                <w:sz w:val="24"/>
                <w:szCs w:val="24"/>
              </w:rPr>
              <w:t>0.5</w:t>
            </w:r>
          </w:p>
        </w:tc>
        <w:tc>
          <w:tcPr>
            <w:tcW w:w="1418" w:type="dxa"/>
          </w:tcPr>
          <w:p w:rsidR="00A4627F" w:rsidRDefault="00A4627F" w:rsidP="00DE060F">
            <w:pPr>
              <w:jc w:val="center"/>
              <w:rPr>
                <w:rFonts w:ascii="Times New Roman" w:hAnsi="Times New Roman"/>
                <w:sz w:val="24"/>
                <w:szCs w:val="24"/>
              </w:rPr>
            </w:pPr>
            <w:r>
              <w:rPr>
                <w:rFonts w:ascii="Times New Roman" w:hAnsi="Times New Roman"/>
                <w:sz w:val="24"/>
                <w:szCs w:val="24"/>
              </w:rPr>
              <w:t>-</w:t>
            </w:r>
          </w:p>
        </w:tc>
        <w:tc>
          <w:tcPr>
            <w:tcW w:w="2025" w:type="dxa"/>
            <w:gridSpan w:val="2"/>
          </w:tcPr>
          <w:p w:rsidR="00A4627F" w:rsidRDefault="00A4627F" w:rsidP="0087375F">
            <w:pPr>
              <w:jc w:val="center"/>
              <w:rPr>
                <w:rFonts w:ascii="Times New Roman" w:hAnsi="Times New Roman"/>
                <w:sz w:val="24"/>
                <w:szCs w:val="24"/>
                <w:lang w:eastAsia="ru-RU"/>
              </w:rPr>
            </w:pPr>
            <w:r>
              <w:rPr>
                <w:rFonts w:ascii="Times New Roman" w:hAnsi="Times New Roman"/>
                <w:sz w:val="24"/>
                <w:szCs w:val="24"/>
                <w:lang w:eastAsia="ru-RU"/>
              </w:rPr>
              <w:t>14</w:t>
            </w:r>
          </w:p>
        </w:tc>
        <w:tc>
          <w:tcPr>
            <w:tcW w:w="1235" w:type="dxa"/>
          </w:tcPr>
          <w:p w:rsidR="00A4627F" w:rsidRDefault="00A4627F" w:rsidP="0087375F">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rsidR="00A4627F" w:rsidRDefault="00A4627F" w:rsidP="0087375F">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rsidR="00A4627F" w:rsidRDefault="00A4627F" w:rsidP="0087375F">
            <w:pPr>
              <w:jc w:val="center"/>
              <w:rPr>
                <w:rFonts w:ascii="Times New Roman" w:hAnsi="Times New Roman"/>
                <w:sz w:val="24"/>
                <w:szCs w:val="24"/>
                <w:lang w:eastAsia="ru-RU"/>
              </w:rPr>
            </w:pPr>
          </w:p>
        </w:tc>
        <w:tc>
          <w:tcPr>
            <w:tcW w:w="3544" w:type="dxa"/>
          </w:tcPr>
          <w:p w:rsidR="00A4627F" w:rsidRDefault="00A4627F" w:rsidP="0087375F">
            <w:r w:rsidRPr="00AA1679">
              <w:rPr>
                <w:rFonts w:ascii="Times New Roman" w:hAnsi="Times New Roman"/>
                <w:sz w:val="24"/>
                <w:szCs w:val="24"/>
                <w:lang w:eastAsia="ru-RU"/>
              </w:rPr>
              <w:t>устный опрос, проверка глоссария</w:t>
            </w:r>
          </w:p>
        </w:tc>
        <w:tc>
          <w:tcPr>
            <w:tcW w:w="1417" w:type="dxa"/>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235221"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A4627F" w:rsidRPr="00481505" w:rsidTr="00DE060F">
        <w:trPr>
          <w:trHeight w:val="892"/>
        </w:trPr>
        <w:tc>
          <w:tcPr>
            <w:tcW w:w="2943" w:type="dxa"/>
          </w:tcPr>
          <w:p w:rsidR="00A4627F" w:rsidRDefault="00A4627F" w:rsidP="00DE060F">
            <w:pPr>
              <w:pStyle w:val="Style14"/>
              <w:ind w:left="142" w:hanging="142"/>
            </w:pPr>
            <w:r>
              <w:t xml:space="preserve">8. </w:t>
            </w:r>
            <w:r w:rsidRPr="007B2F31">
              <w:t>Образование производных машин</w:t>
            </w:r>
            <w:r>
              <w:t xml:space="preserve"> на базе унификации и стандартизации. Методы создания производственных унифицированных машин</w:t>
            </w:r>
          </w:p>
        </w:tc>
        <w:tc>
          <w:tcPr>
            <w:tcW w:w="567" w:type="dxa"/>
          </w:tcPr>
          <w:p w:rsidR="00A4627F" w:rsidRPr="00982BC3" w:rsidRDefault="00A4627F" w:rsidP="00DE060F">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rsidR="00A4627F" w:rsidRPr="00982BC3" w:rsidRDefault="00A4627F" w:rsidP="00DE060F">
            <w:pPr>
              <w:jc w:val="center"/>
              <w:rPr>
                <w:rFonts w:ascii="Times New Roman" w:hAnsi="Times New Roman"/>
                <w:sz w:val="24"/>
                <w:szCs w:val="24"/>
              </w:rPr>
            </w:pPr>
            <w:r>
              <w:rPr>
                <w:rFonts w:ascii="Times New Roman" w:hAnsi="Times New Roman"/>
                <w:sz w:val="24"/>
                <w:szCs w:val="24"/>
              </w:rPr>
              <w:t>0,5</w:t>
            </w:r>
          </w:p>
        </w:tc>
        <w:tc>
          <w:tcPr>
            <w:tcW w:w="1418" w:type="dxa"/>
          </w:tcPr>
          <w:p w:rsidR="00A4627F" w:rsidRPr="00982BC3" w:rsidRDefault="00A4627F" w:rsidP="00DE060F">
            <w:pPr>
              <w:jc w:val="center"/>
              <w:rPr>
                <w:rFonts w:ascii="Times New Roman" w:hAnsi="Times New Roman"/>
                <w:sz w:val="24"/>
                <w:szCs w:val="24"/>
              </w:rPr>
            </w:pPr>
            <w:r>
              <w:rPr>
                <w:rFonts w:ascii="Times New Roman" w:hAnsi="Times New Roman"/>
                <w:sz w:val="24"/>
                <w:szCs w:val="24"/>
              </w:rPr>
              <w:t>-</w:t>
            </w:r>
          </w:p>
        </w:tc>
        <w:tc>
          <w:tcPr>
            <w:tcW w:w="2025" w:type="dxa"/>
            <w:gridSpan w:val="2"/>
          </w:tcPr>
          <w:p w:rsidR="00A4627F" w:rsidRPr="005D191A" w:rsidRDefault="00A4627F" w:rsidP="0087375F">
            <w:pPr>
              <w:jc w:val="center"/>
              <w:rPr>
                <w:rFonts w:ascii="Times New Roman" w:hAnsi="Times New Roman"/>
                <w:sz w:val="24"/>
                <w:szCs w:val="24"/>
              </w:rPr>
            </w:pPr>
            <w:r>
              <w:rPr>
                <w:rFonts w:ascii="Times New Roman" w:hAnsi="Times New Roman"/>
                <w:sz w:val="24"/>
                <w:szCs w:val="24"/>
              </w:rPr>
              <w:t>14</w:t>
            </w:r>
          </w:p>
        </w:tc>
        <w:tc>
          <w:tcPr>
            <w:tcW w:w="1235" w:type="dxa"/>
          </w:tcPr>
          <w:p w:rsidR="00A4627F" w:rsidRDefault="00A4627F" w:rsidP="0087375F">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rsidR="00A4627F" w:rsidRDefault="00A4627F" w:rsidP="0087375F">
            <w:pPr>
              <w:jc w:val="center"/>
              <w:rPr>
                <w:rFonts w:ascii="Times New Roman" w:hAnsi="Times New Roman"/>
                <w:sz w:val="24"/>
                <w:szCs w:val="24"/>
              </w:rPr>
            </w:pPr>
            <w:r>
              <w:rPr>
                <w:rFonts w:ascii="Times New Roman" w:hAnsi="Times New Roman"/>
                <w:sz w:val="24"/>
                <w:szCs w:val="24"/>
                <w:lang w:eastAsia="ru-RU"/>
              </w:rPr>
              <w:t>составление глоссария</w:t>
            </w:r>
            <w:r>
              <w:rPr>
                <w:rFonts w:ascii="Times New Roman" w:hAnsi="Times New Roman"/>
                <w:sz w:val="24"/>
                <w:szCs w:val="24"/>
              </w:rPr>
              <w:t xml:space="preserve"> </w:t>
            </w:r>
          </w:p>
          <w:p w:rsidR="00A4627F" w:rsidRPr="005D191A" w:rsidRDefault="00A4627F" w:rsidP="0087375F">
            <w:pPr>
              <w:rPr>
                <w:rFonts w:ascii="Times New Roman" w:hAnsi="Times New Roman"/>
                <w:sz w:val="24"/>
                <w:szCs w:val="24"/>
              </w:rPr>
            </w:pPr>
          </w:p>
        </w:tc>
        <w:tc>
          <w:tcPr>
            <w:tcW w:w="3544" w:type="dxa"/>
          </w:tcPr>
          <w:p w:rsidR="00A4627F" w:rsidRDefault="00A4627F" w:rsidP="0087375F">
            <w:r w:rsidRPr="00AA1679">
              <w:rPr>
                <w:rFonts w:ascii="Times New Roman" w:hAnsi="Times New Roman"/>
                <w:sz w:val="24"/>
                <w:szCs w:val="24"/>
                <w:lang w:eastAsia="ru-RU"/>
              </w:rPr>
              <w:t>устный опрос, проверка глоссария</w:t>
            </w:r>
          </w:p>
        </w:tc>
        <w:tc>
          <w:tcPr>
            <w:tcW w:w="1417" w:type="dxa"/>
          </w:tcPr>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481505" w:rsidRDefault="00A4627F" w:rsidP="00DE060F">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A4627F" w:rsidRPr="00481505" w:rsidTr="00DE060F">
        <w:trPr>
          <w:trHeight w:val="892"/>
        </w:trPr>
        <w:tc>
          <w:tcPr>
            <w:tcW w:w="2943" w:type="dxa"/>
          </w:tcPr>
          <w:p w:rsidR="00A4627F" w:rsidRPr="001F215E" w:rsidRDefault="00A4627F" w:rsidP="00DE060F">
            <w:pPr>
              <w:pStyle w:val="Style14"/>
            </w:pPr>
            <w:r>
              <w:lastRenderedPageBreak/>
              <w:t>9. Проектирование элементов машин согласно критериям прочности, жесткости и долговечности. Машиностроительные материалы. Черные металлы. Свойства металлов. Цветные металлы и сплавы. Термическая обработка стали.</w:t>
            </w:r>
          </w:p>
        </w:tc>
        <w:tc>
          <w:tcPr>
            <w:tcW w:w="567" w:type="dxa"/>
          </w:tcPr>
          <w:p w:rsidR="00A4627F" w:rsidRPr="00982BC3" w:rsidRDefault="00A4627F" w:rsidP="00DE060F">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rsidR="00A4627F" w:rsidRDefault="00A4627F" w:rsidP="00DE060F">
            <w:pPr>
              <w:jc w:val="center"/>
              <w:rPr>
                <w:rFonts w:ascii="Times New Roman" w:hAnsi="Times New Roman"/>
                <w:sz w:val="24"/>
                <w:szCs w:val="24"/>
              </w:rPr>
            </w:pPr>
            <w:r>
              <w:rPr>
                <w:rFonts w:ascii="Times New Roman" w:hAnsi="Times New Roman"/>
                <w:sz w:val="24"/>
                <w:szCs w:val="24"/>
              </w:rPr>
              <w:t>0,5</w:t>
            </w:r>
          </w:p>
        </w:tc>
        <w:tc>
          <w:tcPr>
            <w:tcW w:w="1418" w:type="dxa"/>
          </w:tcPr>
          <w:p w:rsidR="00A4627F" w:rsidRDefault="00A4627F" w:rsidP="00DE060F">
            <w:pPr>
              <w:jc w:val="center"/>
              <w:rPr>
                <w:rFonts w:ascii="Times New Roman" w:hAnsi="Times New Roman"/>
                <w:sz w:val="24"/>
                <w:szCs w:val="24"/>
              </w:rPr>
            </w:pPr>
            <w:r>
              <w:rPr>
                <w:rFonts w:ascii="Times New Roman" w:hAnsi="Times New Roman"/>
                <w:sz w:val="24"/>
                <w:szCs w:val="24"/>
              </w:rPr>
              <w:t>-</w:t>
            </w:r>
          </w:p>
        </w:tc>
        <w:tc>
          <w:tcPr>
            <w:tcW w:w="2025" w:type="dxa"/>
            <w:gridSpan w:val="2"/>
          </w:tcPr>
          <w:p w:rsidR="00A4627F" w:rsidRDefault="00A4627F" w:rsidP="0087375F">
            <w:pPr>
              <w:jc w:val="center"/>
              <w:rPr>
                <w:rFonts w:ascii="Times New Roman" w:hAnsi="Times New Roman"/>
                <w:sz w:val="24"/>
                <w:szCs w:val="24"/>
              </w:rPr>
            </w:pPr>
            <w:r>
              <w:rPr>
                <w:rFonts w:ascii="Times New Roman" w:hAnsi="Times New Roman"/>
                <w:sz w:val="24"/>
                <w:szCs w:val="24"/>
              </w:rPr>
              <w:t>19,4</w:t>
            </w:r>
          </w:p>
        </w:tc>
        <w:tc>
          <w:tcPr>
            <w:tcW w:w="1235" w:type="dxa"/>
          </w:tcPr>
          <w:p w:rsidR="00A4627F" w:rsidRDefault="00A4627F" w:rsidP="0087375F">
            <w:pPr>
              <w:rPr>
                <w:rFonts w:ascii="Times New Roman" w:hAnsi="Times New Roman"/>
                <w:sz w:val="24"/>
                <w:szCs w:val="24"/>
              </w:rPr>
            </w:pPr>
            <w:r>
              <w:rPr>
                <w:rFonts w:ascii="Times New Roman" w:hAnsi="Times New Roman"/>
                <w:sz w:val="24"/>
                <w:szCs w:val="24"/>
                <w:lang w:eastAsia="ru-RU"/>
              </w:rPr>
              <w:t>Выполнение контрольной работы</w:t>
            </w:r>
          </w:p>
        </w:tc>
        <w:tc>
          <w:tcPr>
            <w:tcW w:w="3544" w:type="dxa"/>
          </w:tcPr>
          <w:p w:rsidR="00A4627F" w:rsidRPr="00423721" w:rsidRDefault="00A4627F" w:rsidP="0087375F">
            <w:pPr>
              <w:rPr>
                <w:rFonts w:ascii="Times New Roman" w:hAnsi="Times New Roman"/>
                <w:sz w:val="24"/>
                <w:szCs w:val="24"/>
              </w:rPr>
            </w:pPr>
            <w:r>
              <w:rPr>
                <w:rFonts w:ascii="Times New Roman" w:hAnsi="Times New Roman"/>
                <w:sz w:val="24"/>
                <w:szCs w:val="24"/>
                <w:lang w:eastAsia="ru-RU"/>
              </w:rPr>
              <w:t>Контрольная работа</w:t>
            </w:r>
          </w:p>
        </w:tc>
        <w:tc>
          <w:tcPr>
            <w:tcW w:w="1417" w:type="dxa"/>
          </w:tcPr>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235221"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ПК-12зув</w:t>
            </w:r>
          </w:p>
        </w:tc>
      </w:tr>
      <w:tr w:rsidR="00A4627F" w:rsidRPr="00481505" w:rsidTr="00DE060F">
        <w:trPr>
          <w:trHeight w:val="896"/>
        </w:trPr>
        <w:tc>
          <w:tcPr>
            <w:tcW w:w="2943" w:type="dxa"/>
            <w:tcBorders>
              <w:bottom w:val="single" w:sz="4" w:space="0" w:color="auto"/>
            </w:tcBorders>
          </w:tcPr>
          <w:p w:rsidR="00A4627F" w:rsidRPr="00795187" w:rsidRDefault="00A4627F" w:rsidP="00DE060F">
            <w:pPr>
              <w:autoSpaceDE w:val="0"/>
              <w:autoSpaceDN w:val="0"/>
              <w:adjustRightInd w:val="0"/>
              <w:jc w:val="both"/>
              <w:rPr>
                <w:rFonts w:ascii="Times New Roman" w:hAnsi="Times New Roman"/>
                <w:b/>
                <w:sz w:val="24"/>
                <w:szCs w:val="24"/>
                <w:lang w:eastAsia="ru-RU"/>
              </w:rPr>
            </w:pPr>
            <w:r w:rsidRPr="00795187">
              <w:rPr>
                <w:rFonts w:ascii="Times New Roman" w:hAnsi="Times New Roman"/>
                <w:b/>
                <w:sz w:val="24"/>
                <w:szCs w:val="24"/>
                <w:lang w:eastAsia="ru-RU"/>
              </w:rPr>
              <w:t>Итого по дисциплине</w:t>
            </w:r>
          </w:p>
        </w:tc>
        <w:tc>
          <w:tcPr>
            <w:tcW w:w="567" w:type="dxa"/>
            <w:tcBorders>
              <w:bottom w:val="single" w:sz="4" w:space="0" w:color="auto"/>
            </w:tcBorders>
          </w:tcPr>
          <w:p w:rsidR="00A4627F" w:rsidRPr="00795187" w:rsidRDefault="00A4627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rsidR="00A4627F" w:rsidRPr="00795187" w:rsidRDefault="00A4627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4</w:t>
            </w:r>
          </w:p>
        </w:tc>
        <w:tc>
          <w:tcPr>
            <w:tcW w:w="1418" w:type="dxa"/>
            <w:tcBorders>
              <w:bottom w:val="single" w:sz="4" w:space="0" w:color="auto"/>
            </w:tcBorders>
          </w:tcPr>
          <w:p w:rsidR="00A4627F" w:rsidRPr="00795187" w:rsidRDefault="00A4627F" w:rsidP="00DE060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4</w:t>
            </w:r>
            <w:r w:rsidRPr="00795187">
              <w:rPr>
                <w:rFonts w:ascii="Times New Roman" w:hAnsi="Times New Roman"/>
                <w:sz w:val="24"/>
                <w:szCs w:val="24"/>
                <w:lang w:eastAsia="ru-RU"/>
              </w:rPr>
              <w:t>/</w:t>
            </w:r>
            <w:r>
              <w:rPr>
                <w:rFonts w:ascii="Times New Roman" w:hAnsi="Times New Roman"/>
                <w:sz w:val="24"/>
                <w:szCs w:val="24"/>
                <w:lang w:eastAsia="ru-RU"/>
              </w:rPr>
              <w:t>2</w:t>
            </w:r>
            <w:r w:rsidRPr="00795187">
              <w:rPr>
                <w:rFonts w:ascii="Times New Roman" w:hAnsi="Times New Roman"/>
                <w:sz w:val="24"/>
                <w:szCs w:val="24"/>
                <w:lang w:eastAsia="ru-RU"/>
              </w:rPr>
              <w:t>И</w:t>
            </w:r>
          </w:p>
        </w:tc>
        <w:tc>
          <w:tcPr>
            <w:tcW w:w="2025" w:type="dxa"/>
            <w:gridSpan w:val="2"/>
            <w:tcBorders>
              <w:bottom w:val="single" w:sz="4" w:space="0" w:color="auto"/>
            </w:tcBorders>
          </w:tcPr>
          <w:p w:rsidR="00A4627F" w:rsidRPr="00795187" w:rsidRDefault="00A4627F" w:rsidP="0087375F">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131,4</w:t>
            </w:r>
          </w:p>
        </w:tc>
        <w:tc>
          <w:tcPr>
            <w:tcW w:w="1235" w:type="dxa"/>
            <w:tcBorders>
              <w:bottom w:val="single" w:sz="4" w:space="0" w:color="auto"/>
            </w:tcBorders>
          </w:tcPr>
          <w:p w:rsidR="00A4627F" w:rsidRPr="00795187" w:rsidRDefault="00A4627F" w:rsidP="0087375F">
            <w:pPr>
              <w:widowControl w:val="0"/>
              <w:autoSpaceDE w:val="0"/>
              <w:autoSpaceDN w:val="0"/>
              <w:adjustRightInd w:val="0"/>
              <w:jc w:val="both"/>
              <w:rPr>
                <w:rFonts w:ascii="Times New Roman" w:hAnsi="Times New Roman"/>
                <w:sz w:val="24"/>
                <w:szCs w:val="24"/>
                <w:lang w:eastAsia="ru-RU"/>
              </w:rPr>
            </w:pPr>
          </w:p>
        </w:tc>
        <w:tc>
          <w:tcPr>
            <w:tcW w:w="3544" w:type="dxa"/>
            <w:tcBorders>
              <w:bottom w:val="single" w:sz="4" w:space="0" w:color="auto"/>
            </w:tcBorders>
          </w:tcPr>
          <w:p w:rsidR="00A4627F" w:rsidRPr="00795187" w:rsidRDefault="00A4627F" w:rsidP="0087375F">
            <w:pPr>
              <w:widowControl w:val="0"/>
              <w:autoSpaceDE w:val="0"/>
              <w:autoSpaceDN w:val="0"/>
              <w:adjustRightInd w:val="0"/>
              <w:rPr>
                <w:rFonts w:ascii="Times New Roman" w:hAnsi="Times New Roman"/>
                <w:sz w:val="24"/>
                <w:szCs w:val="24"/>
                <w:lang w:eastAsia="ru-RU"/>
              </w:rPr>
            </w:pPr>
            <w:r w:rsidRPr="00795187">
              <w:rPr>
                <w:rFonts w:ascii="Times New Roman" w:hAnsi="Times New Roman"/>
                <w:snapToGrid w:val="0"/>
                <w:sz w:val="24"/>
                <w:szCs w:val="24"/>
                <w:lang w:eastAsia="ru-RU"/>
              </w:rPr>
              <w:t xml:space="preserve"> </w:t>
            </w:r>
            <w:r w:rsidRPr="00795187">
              <w:rPr>
                <w:rFonts w:ascii="Times New Roman" w:hAnsi="Times New Roman"/>
                <w:sz w:val="24"/>
                <w:szCs w:val="24"/>
                <w:lang w:eastAsia="ru-RU"/>
              </w:rPr>
              <w:t>Зачёт</w:t>
            </w:r>
          </w:p>
        </w:tc>
        <w:tc>
          <w:tcPr>
            <w:tcW w:w="1417" w:type="dxa"/>
            <w:tcBorders>
              <w:bottom w:val="single" w:sz="4" w:space="0" w:color="auto"/>
            </w:tcBorders>
          </w:tcPr>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rsidR="00A4627F" w:rsidRPr="00795187" w:rsidRDefault="00A4627F" w:rsidP="00DE060F">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rsidR="00A4627F" w:rsidRDefault="00A4627F" w:rsidP="00DE060F">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rsidR="00A4627F" w:rsidRPr="00CE6E02" w:rsidRDefault="00A4627F" w:rsidP="00DE060F">
            <w:pPr>
              <w:widowControl w:val="0"/>
              <w:autoSpaceDE w:val="0"/>
              <w:autoSpaceDN w:val="0"/>
              <w:adjustRightInd w:val="0"/>
              <w:jc w:val="both"/>
              <w:rPr>
                <w:rFonts w:ascii="Times New Roman" w:hAnsi="Times New Roman"/>
                <w:sz w:val="24"/>
                <w:szCs w:val="24"/>
                <w:lang w:eastAsia="ru-RU"/>
              </w:rPr>
            </w:pPr>
            <w:r w:rsidRPr="00795187">
              <w:rPr>
                <w:rFonts w:ascii="Times New Roman" w:hAnsi="Times New Roman"/>
                <w:color w:val="000000"/>
                <w:sz w:val="24"/>
                <w:szCs w:val="24"/>
              </w:rPr>
              <w:t>ПК-12зув</w:t>
            </w:r>
          </w:p>
        </w:tc>
      </w:tr>
    </w:tbl>
    <w:p w:rsidR="00DE060F" w:rsidRDefault="00DE060F" w:rsidP="00DE060F">
      <w:pPr>
        <w:pStyle w:val="ab"/>
        <w:ind w:firstLine="0"/>
        <w:rPr>
          <w:szCs w:val="28"/>
        </w:rPr>
        <w:sectPr w:rsidR="00DE060F" w:rsidSect="00905E22">
          <w:pgSz w:w="16838" w:h="11906" w:orient="landscape"/>
          <w:pgMar w:top="720" w:right="720" w:bottom="1418" w:left="720" w:header="709" w:footer="709" w:gutter="0"/>
          <w:cols w:space="708"/>
          <w:docGrid w:linePitch="360"/>
        </w:sectPr>
      </w:pPr>
    </w:p>
    <w:p w:rsidR="00DE060F" w:rsidRDefault="00DE060F" w:rsidP="00DE060F">
      <w:pPr>
        <w:pStyle w:val="a6"/>
        <w:keepNext/>
        <w:widowControl w:val="0"/>
        <w:numPr>
          <w:ilvl w:val="0"/>
          <w:numId w:val="1"/>
        </w:numPr>
        <w:spacing w:before="240" w:after="120"/>
        <w:jc w:val="both"/>
        <w:outlineLvl w:val="0"/>
        <w:rPr>
          <w:rFonts w:ascii="Times New Roman" w:hAnsi="Times New Roman" w:cs="Georgia"/>
          <w:b/>
          <w:iCs/>
          <w:sz w:val="24"/>
          <w:szCs w:val="24"/>
          <w:lang w:eastAsia="ru-RU"/>
        </w:rPr>
      </w:pPr>
      <w:r w:rsidRPr="00EC27C9">
        <w:rPr>
          <w:rFonts w:ascii="Times New Roman" w:hAnsi="Times New Roman" w:cs="Georgia"/>
          <w:b/>
          <w:iCs/>
          <w:sz w:val="24"/>
          <w:szCs w:val="24"/>
          <w:lang w:eastAsia="ru-RU"/>
        </w:rPr>
        <w:lastRenderedPageBreak/>
        <w:t>5 Образовательные и информационные технологии</w:t>
      </w:r>
    </w:p>
    <w:p w:rsidR="00DE060F" w:rsidRPr="00EC27C9" w:rsidRDefault="00DE060F" w:rsidP="00DE060F">
      <w:pPr>
        <w:pStyle w:val="a6"/>
        <w:keepNext/>
        <w:widowControl w:val="0"/>
        <w:numPr>
          <w:ilvl w:val="0"/>
          <w:numId w:val="1"/>
        </w:numPr>
        <w:spacing w:before="240" w:after="120"/>
        <w:jc w:val="both"/>
        <w:outlineLvl w:val="0"/>
        <w:rPr>
          <w:rFonts w:ascii="Times New Roman" w:hAnsi="Times New Roman" w:cs="Georgia"/>
          <w:b/>
          <w:iCs/>
          <w:sz w:val="24"/>
          <w:szCs w:val="24"/>
          <w:lang w:eastAsia="ru-RU"/>
        </w:rPr>
      </w:pPr>
    </w:p>
    <w:p w:rsidR="00DE060F" w:rsidRPr="00750498" w:rsidRDefault="00DE060F" w:rsidP="00DE060F">
      <w:pPr>
        <w:ind w:firstLine="709"/>
        <w:rPr>
          <w:rFonts w:ascii="Times New Roman" w:hAnsi="Times New Roman"/>
          <w:sz w:val="24"/>
          <w:szCs w:val="24"/>
        </w:rPr>
      </w:pPr>
      <w:r w:rsidRPr="00750498">
        <w:rPr>
          <w:rFonts w:ascii="Times New Roman" w:hAnsi="Times New Roman"/>
          <w:sz w:val="24"/>
          <w:szCs w:val="24"/>
        </w:rPr>
        <w:t xml:space="preserve">Для реализации предусмотренных видов учебной работы в качестве образовательных технологий в преподавании дисциплины «Основы проектирования» используются: </w:t>
      </w:r>
    </w:p>
    <w:p w:rsidR="00DE060F" w:rsidRPr="00750498" w:rsidRDefault="00DE060F" w:rsidP="00DE060F">
      <w:pPr>
        <w:ind w:firstLine="709"/>
        <w:rPr>
          <w:rFonts w:ascii="Times New Roman" w:hAnsi="Times New Roman"/>
          <w:sz w:val="24"/>
          <w:szCs w:val="24"/>
        </w:rPr>
      </w:pPr>
      <w:r w:rsidRPr="00750498">
        <w:rPr>
          <w:rFonts w:ascii="Times New Roman" w:hAnsi="Times New Roman"/>
          <w:b/>
          <w:sz w:val="24"/>
          <w:szCs w:val="24"/>
        </w:rPr>
        <w:t>Информационно-коммуникационные образовательные технологии</w:t>
      </w:r>
      <w:r w:rsidRPr="00750498">
        <w:rPr>
          <w:rFonts w:ascii="Times New Roman" w:hAnsi="Times New Roman"/>
          <w:sz w:val="24"/>
          <w:szCs w:val="24"/>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DE060F" w:rsidRPr="00750498" w:rsidRDefault="00DE060F" w:rsidP="00DE060F">
      <w:pPr>
        <w:ind w:firstLine="709"/>
        <w:rPr>
          <w:rFonts w:ascii="Times New Roman" w:hAnsi="Times New Roman"/>
          <w:b/>
          <w:sz w:val="24"/>
          <w:szCs w:val="24"/>
        </w:rPr>
      </w:pPr>
      <w:r w:rsidRPr="00750498">
        <w:rPr>
          <w:rFonts w:ascii="Times New Roman" w:hAnsi="Times New Roman"/>
          <w:b/>
          <w:sz w:val="24"/>
          <w:szCs w:val="24"/>
        </w:rPr>
        <w:t>Формы учебных занятий с использованием информационно-коммуникационных технологий:</w:t>
      </w:r>
    </w:p>
    <w:p w:rsidR="00DE060F" w:rsidRPr="00750498" w:rsidRDefault="00DE060F" w:rsidP="00DE060F">
      <w:pPr>
        <w:ind w:firstLine="709"/>
        <w:rPr>
          <w:rFonts w:ascii="Times New Roman" w:hAnsi="Times New Roman"/>
          <w:sz w:val="24"/>
          <w:szCs w:val="24"/>
        </w:rPr>
      </w:pPr>
      <w:r w:rsidRPr="00750498">
        <w:rPr>
          <w:rFonts w:ascii="Times New Roman" w:hAnsi="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DE060F" w:rsidRPr="00750498" w:rsidRDefault="00DE060F" w:rsidP="00DE060F">
      <w:pPr>
        <w:ind w:firstLine="709"/>
        <w:rPr>
          <w:rFonts w:ascii="Times New Roman" w:hAnsi="Times New Roman"/>
          <w:sz w:val="24"/>
          <w:szCs w:val="24"/>
        </w:rPr>
      </w:pPr>
      <w:r w:rsidRPr="00750498">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DE060F" w:rsidRDefault="00DE060F" w:rsidP="00DE060F">
      <w:pPr>
        <w:widowControl w:val="0"/>
        <w:autoSpaceDE w:val="0"/>
        <w:autoSpaceDN w:val="0"/>
        <w:adjustRightInd w:val="0"/>
        <w:ind w:firstLine="567"/>
        <w:jc w:val="both"/>
        <w:rPr>
          <w:rFonts w:ascii="Georgia" w:hAnsi="Georgia" w:cs="Georgia"/>
          <w:b/>
          <w:iCs/>
          <w:sz w:val="24"/>
          <w:szCs w:val="24"/>
          <w:lang w:eastAsia="ru-RU"/>
        </w:rPr>
      </w:pPr>
    </w:p>
    <w:p w:rsidR="00DE060F" w:rsidRDefault="00DE060F" w:rsidP="00DE060F">
      <w:pPr>
        <w:widowControl w:val="0"/>
        <w:autoSpaceDE w:val="0"/>
        <w:autoSpaceDN w:val="0"/>
        <w:adjustRightInd w:val="0"/>
        <w:ind w:firstLine="567"/>
        <w:jc w:val="both"/>
        <w:rPr>
          <w:rFonts w:ascii="Times New Roman" w:hAnsi="Times New Roman"/>
          <w:b/>
          <w:iCs/>
          <w:sz w:val="24"/>
          <w:szCs w:val="24"/>
          <w:lang w:eastAsia="ru-RU"/>
        </w:rPr>
      </w:pPr>
      <w:r w:rsidRPr="00496357">
        <w:rPr>
          <w:rFonts w:ascii="Times New Roman" w:hAnsi="Times New Roman"/>
          <w:b/>
          <w:iCs/>
          <w:sz w:val="24"/>
          <w:szCs w:val="24"/>
          <w:lang w:eastAsia="ru-RU"/>
        </w:rPr>
        <w:t>6 Учебно-методическое обеспечение самостоятельной работы обучающихся</w:t>
      </w:r>
    </w:p>
    <w:p w:rsidR="00DE060F" w:rsidRDefault="00DE060F" w:rsidP="00DE060F">
      <w:pPr>
        <w:ind w:firstLine="709"/>
        <w:rPr>
          <w:rFonts w:ascii="Times New Roman" w:hAnsi="Times New Roman"/>
          <w:sz w:val="24"/>
          <w:szCs w:val="24"/>
        </w:rPr>
      </w:pPr>
    </w:p>
    <w:p w:rsidR="00DE060F" w:rsidRDefault="00DE060F" w:rsidP="00DE060F">
      <w:pPr>
        <w:ind w:firstLine="709"/>
        <w:rPr>
          <w:rFonts w:ascii="Times New Roman" w:hAnsi="Times New Roman"/>
          <w:sz w:val="24"/>
          <w:szCs w:val="24"/>
        </w:rPr>
      </w:pPr>
      <w:r w:rsidRPr="007A2166">
        <w:rPr>
          <w:rFonts w:ascii="Times New Roman" w:hAnsi="Times New Roman"/>
          <w:sz w:val="24"/>
          <w:szCs w:val="24"/>
        </w:rPr>
        <w:t xml:space="preserve">По дисциплине «Основы проектирования» предусмотрена аудиторная и внеаудиторная самостоятельная работа обучающихся. </w:t>
      </w:r>
    </w:p>
    <w:p w:rsidR="00DE060F" w:rsidRPr="007A2166" w:rsidRDefault="00DE060F" w:rsidP="00DE060F">
      <w:pPr>
        <w:pStyle w:val="31"/>
        <w:widowControl w:val="0"/>
        <w:ind w:firstLine="709"/>
        <w:rPr>
          <w:rFonts w:ascii="Times New Roman" w:hAnsi="Times New Roman" w:cs="Times New Roman"/>
          <w:b/>
          <w:sz w:val="24"/>
        </w:rPr>
      </w:pPr>
      <w:r w:rsidRPr="007A2166">
        <w:rPr>
          <w:rFonts w:ascii="Times New Roman" w:hAnsi="Times New Roman" w:cs="Times New Roman"/>
          <w:sz w:val="24"/>
        </w:rPr>
        <w:t xml:space="preserve">Аудиторная самостоятельная работа студентов предполагает </w:t>
      </w:r>
      <w:r>
        <w:rPr>
          <w:rFonts w:ascii="Times New Roman" w:hAnsi="Times New Roman" w:cs="Times New Roman"/>
          <w:sz w:val="24"/>
        </w:rPr>
        <w:t xml:space="preserve">составление глоссария по дисциплине </w:t>
      </w:r>
      <w:r w:rsidRPr="007A2166">
        <w:rPr>
          <w:rFonts w:ascii="Times New Roman" w:hAnsi="Times New Roman" w:cs="Times New Roman"/>
          <w:sz w:val="24"/>
        </w:rPr>
        <w:t xml:space="preserve"> «Основы проектирования» </w:t>
      </w:r>
      <w:r>
        <w:rPr>
          <w:rFonts w:ascii="Times New Roman" w:hAnsi="Times New Roman" w:cs="Times New Roman"/>
          <w:sz w:val="24"/>
        </w:rPr>
        <w:t>:</w:t>
      </w:r>
    </w:p>
    <w:p w:rsidR="00DE060F" w:rsidRDefault="00DE060F" w:rsidP="00DE060F">
      <w:pPr>
        <w:ind w:firstLine="709"/>
        <w:jc w:val="both"/>
        <w:rPr>
          <w:rFonts w:ascii="Times New Roman" w:hAnsi="Times New Roman"/>
          <w:sz w:val="24"/>
          <w:szCs w:val="24"/>
        </w:rPr>
      </w:pPr>
      <w:r w:rsidRPr="00C160F3">
        <w:rPr>
          <w:rFonts w:ascii="Times New Roman" w:hAnsi="Times New Roman"/>
          <w:sz w:val="24"/>
          <w:szCs w:val="24"/>
        </w:rPr>
        <w:t>Содержание задания: сбор и систематизация понятий или терминов, объединенных общей специфической тематикой, по одному либо нескольким источникам.</w:t>
      </w:r>
    </w:p>
    <w:p w:rsidR="00DE060F" w:rsidRPr="009D647B" w:rsidRDefault="00DE060F" w:rsidP="00DE060F">
      <w:pPr>
        <w:ind w:firstLine="709"/>
        <w:jc w:val="both"/>
        <w:rPr>
          <w:rFonts w:ascii="Times New Roman" w:hAnsi="Times New Roman"/>
          <w:sz w:val="24"/>
          <w:szCs w:val="24"/>
        </w:rPr>
      </w:pPr>
      <w:r w:rsidRPr="009D647B">
        <w:rPr>
          <w:rFonts w:ascii="Times New Roman" w:hAnsi="Times New Roman"/>
          <w:sz w:val="24"/>
          <w:szCs w:val="24"/>
        </w:rPr>
        <w:t>Работа с библиографическими источниками</w:t>
      </w:r>
      <w:r>
        <w:rPr>
          <w:rFonts w:ascii="Times New Roman" w:hAnsi="Times New Roman"/>
          <w:sz w:val="24"/>
          <w:szCs w:val="24"/>
        </w:rPr>
        <w:t xml:space="preserve"> -</w:t>
      </w:r>
      <w:r w:rsidRPr="009D647B">
        <w:rPr>
          <w:rFonts w:ascii="Times New Roman" w:hAnsi="Times New Roman"/>
          <w:sz w:val="24"/>
          <w:szCs w:val="24"/>
        </w:rPr>
        <w:t xml:space="preserve"> ведется путем разыскания библиографической информации и библиографических пособий (информационных изданий); — поиск самих информационных источников (документов и изданий), в которых есть или может содержаться нужная информация; — поиск фактических сведений, содержащихся в литературе, книге, интернет</w:t>
      </w:r>
      <w:r>
        <w:rPr>
          <w:rFonts w:ascii="Times New Roman" w:hAnsi="Times New Roman"/>
          <w:sz w:val="24"/>
          <w:szCs w:val="24"/>
        </w:rPr>
        <w:t xml:space="preserve"> </w:t>
      </w:r>
      <w:r w:rsidRPr="009D647B">
        <w:rPr>
          <w:rFonts w:ascii="Times New Roman" w:hAnsi="Times New Roman"/>
          <w:sz w:val="24"/>
          <w:szCs w:val="24"/>
        </w:rPr>
        <w:t>-</w:t>
      </w:r>
      <w:r>
        <w:rPr>
          <w:rFonts w:ascii="Times New Roman" w:hAnsi="Times New Roman"/>
          <w:sz w:val="24"/>
          <w:szCs w:val="24"/>
        </w:rPr>
        <w:t xml:space="preserve"> </w:t>
      </w:r>
      <w:r w:rsidRPr="009D647B">
        <w:rPr>
          <w:rFonts w:ascii="Times New Roman" w:hAnsi="Times New Roman"/>
          <w:sz w:val="24"/>
          <w:szCs w:val="24"/>
        </w:rPr>
        <w:t>источниках.</w:t>
      </w:r>
    </w:p>
    <w:p w:rsidR="00DE060F" w:rsidRDefault="00DE060F" w:rsidP="00DE060F">
      <w:pPr>
        <w:ind w:firstLine="709"/>
        <w:jc w:val="both"/>
        <w:rPr>
          <w:rFonts w:ascii="Times New Roman" w:hAnsi="Times New Roman"/>
          <w:sz w:val="24"/>
          <w:szCs w:val="24"/>
          <w:u w:color="FFFFFF"/>
          <w:lang w:eastAsia="ru-RU"/>
        </w:rPr>
      </w:pPr>
      <w:r>
        <w:rPr>
          <w:rFonts w:ascii="Times New Roman" w:hAnsi="Times New Roman"/>
          <w:sz w:val="24"/>
          <w:szCs w:val="24"/>
          <w:u w:color="FFFFFF"/>
          <w:lang w:eastAsia="ru-RU"/>
        </w:rPr>
        <w:t>Внеаудиторная самостоятельная работа заключается в выполнении контрольной работы в соответствии с приложением 5.</w:t>
      </w:r>
    </w:p>
    <w:p w:rsidR="00DE060F" w:rsidRDefault="00DE060F" w:rsidP="00DE060F">
      <w:pPr>
        <w:ind w:firstLine="709"/>
        <w:jc w:val="both"/>
        <w:rPr>
          <w:rFonts w:ascii="Times New Roman" w:hAnsi="Times New Roman"/>
          <w:sz w:val="24"/>
          <w:szCs w:val="24"/>
          <w:u w:color="FFFFFF"/>
          <w:lang w:eastAsia="ru-RU"/>
        </w:rPr>
      </w:pPr>
    </w:p>
    <w:p w:rsidR="00DE060F" w:rsidRPr="00842838" w:rsidRDefault="00DE060F" w:rsidP="00DE060F">
      <w:pPr>
        <w:widowControl w:val="0"/>
        <w:autoSpaceDE w:val="0"/>
        <w:autoSpaceDN w:val="0"/>
        <w:adjustRightInd w:val="0"/>
        <w:ind w:left="720"/>
        <w:jc w:val="center"/>
        <w:rPr>
          <w:rFonts w:ascii="Times New Roman" w:hAnsi="Times New Roman"/>
          <w:b/>
          <w:sz w:val="24"/>
          <w:szCs w:val="24"/>
        </w:rPr>
      </w:pPr>
      <w:r w:rsidRPr="00842838">
        <w:rPr>
          <w:rFonts w:ascii="Times New Roman" w:hAnsi="Times New Roman"/>
          <w:b/>
          <w:sz w:val="24"/>
          <w:szCs w:val="24"/>
        </w:rPr>
        <w:t xml:space="preserve">Пример </w:t>
      </w:r>
      <w:r>
        <w:rPr>
          <w:rFonts w:ascii="Times New Roman" w:hAnsi="Times New Roman"/>
          <w:b/>
          <w:sz w:val="24"/>
          <w:szCs w:val="24"/>
        </w:rPr>
        <w:t>контрольной работы</w:t>
      </w:r>
    </w:p>
    <w:p w:rsidR="00DE060F" w:rsidRPr="00842838" w:rsidRDefault="00DE060F" w:rsidP="004840A3">
      <w:pPr>
        <w:numPr>
          <w:ilvl w:val="1"/>
          <w:numId w:val="4"/>
        </w:numPr>
        <w:jc w:val="center"/>
        <w:rPr>
          <w:rFonts w:ascii="Times New Roman" w:hAnsi="Times New Roman"/>
          <w:b/>
          <w:sz w:val="24"/>
          <w:szCs w:val="24"/>
          <w:u w:color="FFFFFF"/>
          <w:lang w:eastAsia="ru-RU"/>
        </w:rPr>
      </w:pPr>
      <w:r w:rsidRPr="00842838">
        <w:rPr>
          <w:b/>
          <w:iCs/>
          <w:sz w:val="24"/>
          <w:szCs w:val="24"/>
        </w:rPr>
        <w:t xml:space="preserve">          </w:t>
      </w:r>
      <w:r w:rsidRPr="00842838">
        <w:rPr>
          <w:rFonts w:ascii="Times New Roman" w:hAnsi="Times New Roman"/>
          <w:b/>
          <w:bCs/>
          <w:sz w:val="24"/>
          <w:szCs w:val="24"/>
          <w:lang w:eastAsia="ru-RU"/>
        </w:rPr>
        <w:t>Техническое задание на проектирование производственного объекта</w:t>
      </w:r>
      <w:r w:rsidRPr="00842838">
        <w:rPr>
          <w:rFonts w:ascii="Times New Roman" w:hAnsi="Times New Roman"/>
          <w:b/>
          <w:sz w:val="24"/>
          <w:szCs w:val="24"/>
          <w:u w:color="FFFFFF"/>
          <w:lang w:eastAsia="ru-RU"/>
        </w:rPr>
        <w:t>.</w:t>
      </w:r>
    </w:p>
    <w:p w:rsidR="00DE060F" w:rsidRPr="00842838" w:rsidRDefault="00DE060F" w:rsidP="00DE060F">
      <w:pPr>
        <w:ind w:left="644"/>
        <w:rPr>
          <w:rFonts w:ascii="Times New Roman" w:hAnsi="Times New Roman"/>
          <w:b/>
          <w:sz w:val="24"/>
          <w:szCs w:val="24"/>
          <w:u w:color="FFFFFF"/>
          <w:lang w:eastAsia="ru-RU"/>
        </w:rPr>
      </w:pPr>
    </w:p>
    <w:p w:rsidR="00DE060F" w:rsidRPr="00842838" w:rsidRDefault="00DE060F" w:rsidP="00DE060F">
      <w:pPr>
        <w:ind w:firstLine="708"/>
        <w:jc w:val="both"/>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составляется с учетом требований </w:t>
      </w:r>
      <w:r w:rsidRPr="00842838">
        <w:rPr>
          <w:rFonts w:ascii="Times New Roman" w:hAnsi="Times New Roman"/>
          <w:sz w:val="24"/>
          <w:szCs w:val="24"/>
          <w:u w:color="FFFFFF"/>
          <w:lang w:eastAsia="ru-RU"/>
        </w:rPr>
        <w:t>СНиП 11.01-95.</w:t>
      </w:r>
      <w:r w:rsidRPr="00842838">
        <w:rPr>
          <w:rFonts w:ascii="Times New Roman" w:hAnsi="Times New Roman"/>
          <w:sz w:val="24"/>
          <w:szCs w:val="24"/>
          <w:u w:color="FFFFFF"/>
          <w:lang w:eastAsia="ru-RU" w:bidi="he-IL"/>
        </w:rPr>
        <w:t xml:space="preserve"> Оно представляет собой результат технологического проектирования. </w:t>
      </w: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является основным документом, на основании которого ведется проектирование производственного объекта.</w:t>
      </w:r>
    </w:p>
    <w:p w:rsidR="00DE060F" w:rsidRPr="00842838" w:rsidRDefault="00DE060F" w:rsidP="00DE060F">
      <w:pPr>
        <w:ind w:firstLine="708"/>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Все данные заносятся в таблицу:</w:t>
      </w:r>
    </w:p>
    <w:p w:rsidR="00DE060F" w:rsidRPr="00842838" w:rsidRDefault="00DE060F" w:rsidP="00DE060F">
      <w:pPr>
        <w:ind w:firstLine="708"/>
        <w:jc w:val="right"/>
        <w:rPr>
          <w:rFonts w:ascii="Times New Roman" w:hAnsi="Times New Roman"/>
          <w:sz w:val="24"/>
          <w:szCs w:val="24"/>
          <w:u w:color="FFFFFF"/>
          <w:lang w:eastAsia="ru-RU" w:bidi="he-IL"/>
        </w:rPr>
      </w:pPr>
    </w:p>
    <w:p w:rsidR="00DE060F" w:rsidRPr="00842838" w:rsidRDefault="00DE060F" w:rsidP="00DE060F">
      <w:pPr>
        <w:jc w:val="center"/>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проектирования</w:t>
            </w:r>
          </w:p>
          <w:p w:rsidR="00DE060F" w:rsidRPr="00842838" w:rsidRDefault="00DE060F" w:rsidP="00DE060F">
            <w:pPr>
              <w:ind w:left="284" w:hanging="284"/>
              <w:jc w:val="both"/>
              <w:rPr>
                <w:rFonts w:ascii="Times New Roman" w:hAnsi="Times New Roman"/>
                <w:sz w:val="24"/>
                <w:szCs w:val="24"/>
                <w:u w:color="FFFFFF"/>
                <w:lang w:eastAsia="ru-RU" w:bidi="he-IL"/>
              </w:rPr>
            </w:pPr>
          </w:p>
        </w:tc>
        <w:tc>
          <w:tcPr>
            <w:tcW w:w="6804" w:type="dxa"/>
          </w:tcPr>
          <w:p w:rsidR="00DE060F" w:rsidRPr="00842838" w:rsidRDefault="00DE060F" w:rsidP="00DE060F">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проектирования</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w:t>
            </w:r>
            <w:r w:rsidRPr="00842838">
              <w:rPr>
                <w:rFonts w:ascii="Times New Roman" w:hAnsi="Times New Roman"/>
                <w:sz w:val="24"/>
                <w:szCs w:val="24"/>
                <w:u w:color="FFFFFF"/>
                <w:lang w:eastAsia="ru-RU"/>
              </w:rPr>
              <w:lastRenderedPageBreak/>
              <w:t>ная и рабочая документации</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вариантной и конкурсной разработке</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Указывается количество вариантов решения вопросов проектирования. Для студенческих работ достаточно одного </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Особые условия строительства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показатели объекта, в т. ч. мощность, производитель</w:t>
            </w:r>
            <w:r w:rsidRPr="00842838">
              <w:rPr>
                <w:rFonts w:ascii="Times New Roman" w:hAnsi="Times New Roman"/>
                <w:sz w:val="24"/>
                <w:szCs w:val="24"/>
                <w:u w:color="FFFFFF"/>
                <w:lang w:eastAsia="ru-RU"/>
              </w:rPr>
              <w:softHyphen/>
              <w:t>ность, производственная про</w:t>
            </w:r>
            <w:r w:rsidRPr="00842838">
              <w:rPr>
                <w:rFonts w:ascii="Times New Roman" w:hAnsi="Times New Roman"/>
                <w:sz w:val="24"/>
                <w:szCs w:val="24"/>
                <w:u w:color="FFFFFF"/>
                <w:lang w:eastAsia="ru-RU"/>
              </w:rPr>
              <w:softHyphen/>
              <w:t>грамма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указанные параметры на основании отчета по первой производственной практике</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качеству, конкурентоспособности и экологи</w:t>
            </w:r>
            <w:r w:rsidRPr="00842838">
              <w:rPr>
                <w:rFonts w:ascii="Times New Roman" w:hAnsi="Times New Roman"/>
                <w:sz w:val="24"/>
                <w:szCs w:val="24"/>
                <w:u w:color="FFFFFF"/>
                <w:lang w:eastAsia="ru-RU"/>
              </w:rPr>
              <w:softHyphen/>
              <w:t>ческим параметрам продукции</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выпускаемой технологическим комплексом продукции</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ребования к технологии, ре</w:t>
            </w:r>
            <w:r w:rsidRPr="00842838">
              <w:rPr>
                <w:rFonts w:ascii="Times New Roman" w:hAnsi="Times New Roman"/>
                <w:sz w:val="24"/>
                <w:szCs w:val="24"/>
                <w:u w:color="FFFFFF"/>
                <w:lang w:eastAsia="ru-RU"/>
              </w:rPr>
              <w:softHyphen/>
              <w:t>жиму предприятия</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оборудованию мастерской  для обслуживающего персонала</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архитектурно-строительным, объемно-плани</w:t>
            </w:r>
            <w:r w:rsidRPr="00842838">
              <w:rPr>
                <w:rFonts w:ascii="Times New Roman" w:hAnsi="Times New Roman"/>
                <w:sz w:val="24"/>
                <w:szCs w:val="24"/>
                <w:u w:color="FFFFFF"/>
                <w:lang w:eastAsia="ru-RU"/>
              </w:rPr>
              <w:softHyphen/>
              <w:t>ровочным и конструктивным решениям</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очередей и пуско</w:t>
            </w:r>
            <w:r w:rsidRPr="00842838">
              <w:rPr>
                <w:rFonts w:ascii="Times New Roman" w:hAnsi="Times New Roman"/>
                <w:sz w:val="24"/>
                <w:szCs w:val="24"/>
                <w:u w:color="FFFFFF"/>
                <w:lang w:eastAsia="ru-RU"/>
              </w:rPr>
              <w:softHyphen/>
              <w:t>вых комплексов, требования по перспективному расширению предприятия</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условия к раз</w:t>
            </w:r>
            <w:r w:rsidRPr="00842838">
              <w:rPr>
                <w:rFonts w:ascii="Times New Roman" w:hAnsi="Times New Roman"/>
                <w:sz w:val="24"/>
                <w:szCs w:val="24"/>
                <w:u w:color="FFFFFF"/>
                <w:lang w:eastAsia="ru-RU"/>
              </w:rPr>
              <w:softHyphen/>
              <w:t>работке природоохранных мер и мероприятий</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зоны складирования отходов на участке, описывается процесс их дальнейшей переработки или утилизации</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режиму безо</w:t>
            </w:r>
            <w:r w:rsidRPr="00842838">
              <w:rPr>
                <w:rFonts w:ascii="Times New Roman" w:hAnsi="Times New Roman"/>
                <w:sz w:val="24"/>
                <w:szCs w:val="24"/>
                <w:u w:color="FFFFFF"/>
                <w:lang w:eastAsia="ru-RU"/>
              </w:rPr>
              <w:softHyphen/>
              <w:t>пасности и гигиене труда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размещению санузлов: расстояние между рабочим местом и санузлом не более 75 м.</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ассимиляции производства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по перепрофилированию, расширению, перевооружению и т.д. производства в перспективе</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разработке ин</w:t>
            </w:r>
            <w:r w:rsidRPr="00842838">
              <w:rPr>
                <w:rFonts w:ascii="Times New Roman" w:hAnsi="Times New Roman"/>
                <w:sz w:val="24"/>
                <w:szCs w:val="24"/>
                <w:u w:color="FFFFFF"/>
                <w:lang w:eastAsia="ru-RU"/>
              </w:rPr>
              <w:softHyphen/>
              <w:t xml:space="preserve">женерно-технических мероприятий гражданской обороны и мероприятий по </w:t>
            </w:r>
            <w:r w:rsidRPr="00842838">
              <w:rPr>
                <w:rFonts w:ascii="Times New Roman" w:hAnsi="Times New Roman"/>
                <w:sz w:val="24"/>
                <w:szCs w:val="24"/>
                <w:u w:color="FFFFFF"/>
                <w:lang w:eastAsia="ru-RU"/>
              </w:rPr>
              <w:lastRenderedPageBreak/>
              <w:t>предупреж</w:t>
            </w:r>
            <w:r w:rsidRPr="00842838">
              <w:rPr>
                <w:rFonts w:ascii="Times New Roman" w:hAnsi="Times New Roman"/>
                <w:sz w:val="24"/>
                <w:szCs w:val="24"/>
                <w:u w:color="FFFFFF"/>
                <w:lang w:eastAsia="ru-RU"/>
              </w:rPr>
              <w:softHyphen/>
              <w:t>дению чрезвычайных ситуа</w:t>
            </w:r>
            <w:r w:rsidRPr="00842838">
              <w:rPr>
                <w:rFonts w:ascii="Times New Roman" w:hAnsi="Times New Roman"/>
                <w:sz w:val="24"/>
                <w:szCs w:val="24"/>
                <w:u w:color="FFFFFF"/>
                <w:lang w:eastAsia="ru-RU"/>
              </w:rPr>
              <w:softHyphen/>
              <w:t>ций</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необходимость выполнения эвакуационных путей от рабочих мест</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выполнению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разработке рабочих чертежей на нестандартизированное оборудование. К нему относятся составные части технологического комплекса (ходовые колеса, рамы, короба и др.)</w:t>
            </w:r>
          </w:p>
        </w:tc>
      </w:tr>
      <w:tr w:rsidR="00DE060F" w:rsidRPr="00842838" w:rsidTr="00DE060F">
        <w:tc>
          <w:tcPr>
            <w:tcW w:w="2863" w:type="dxa"/>
          </w:tcPr>
          <w:p w:rsidR="00DE060F" w:rsidRPr="00842838" w:rsidRDefault="00DE060F" w:rsidP="004840A3">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демонстрационных материалов</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 разработать:</w:t>
            </w:r>
          </w:p>
          <w:p w:rsidR="00DE060F" w:rsidRPr="00842838" w:rsidRDefault="00DE060F" w:rsidP="00DE060F">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(А1);</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(А1);</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рабочий чертеж нестандартизированного оборудования </w:t>
            </w:r>
          </w:p>
        </w:tc>
      </w:tr>
    </w:tbl>
    <w:p w:rsidR="00DE060F" w:rsidRPr="00842838" w:rsidRDefault="00DE060F" w:rsidP="00DE060F">
      <w:pPr>
        <w:overflowPunct w:val="0"/>
        <w:autoSpaceDE w:val="0"/>
        <w:autoSpaceDN w:val="0"/>
        <w:adjustRightInd w:val="0"/>
        <w:ind w:left="360"/>
        <w:jc w:val="both"/>
        <w:textAlignment w:val="baseline"/>
        <w:rPr>
          <w:rFonts w:ascii="Times New Roman" w:hAnsi="Times New Roman"/>
          <w:sz w:val="24"/>
          <w:szCs w:val="24"/>
          <w:u w:color="FFFFFF"/>
          <w:lang w:eastAsia="ru-RU"/>
        </w:rPr>
      </w:pPr>
    </w:p>
    <w:p w:rsidR="00DE060F" w:rsidRPr="00842838" w:rsidRDefault="00DE060F" w:rsidP="00DE060F">
      <w:pPr>
        <w:overflowPunct w:val="0"/>
        <w:autoSpaceDE w:val="0"/>
        <w:autoSpaceDN w:val="0"/>
        <w:adjustRightInd w:val="0"/>
        <w:ind w:firstLine="64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rsidR="00DE060F" w:rsidRPr="00842838" w:rsidRDefault="00DE060F" w:rsidP="00DE060F">
      <w:pPr>
        <w:ind w:firstLine="708"/>
        <w:jc w:val="right"/>
        <w:rPr>
          <w:rFonts w:ascii="Times New Roman" w:hAnsi="Times New Roman"/>
          <w:sz w:val="24"/>
          <w:szCs w:val="24"/>
          <w:u w:color="FFFFFF"/>
          <w:lang w:eastAsia="ru-RU" w:bidi="he-IL"/>
        </w:rPr>
      </w:pPr>
    </w:p>
    <w:p w:rsidR="00DE060F" w:rsidRPr="00842838" w:rsidRDefault="00DE060F" w:rsidP="00DE060F">
      <w:pPr>
        <w:jc w:val="center"/>
        <w:rPr>
          <w:rFonts w:ascii="Times New Roman" w:hAnsi="Times New Roman"/>
          <w:bCs/>
          <w:sz w:val="24"/>
          <w:szCs w:val="24"/>
          <w:lang w:eastAsia="ru-RU"/>
        </w:rPr>
      </w:pPr>
      <w:r w:rsidRPr="00842838">
        <w:rPr>
          <w:rFonts w:ascii="Times New Roman" w:hAnsi="Times New Roman"/>
          <w:bCs/>
          <w:sz w:val="24"/>
          <w:szCs w:val="24"/>
          <w:lang w:eastAsia="ru-RU"/>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ind w:left="426"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проектирования</w:t>
            </w:r>
          </w:p>
          <w:p w:rsidR="00DE060F" w:rsidRPr="00842838" w:rsidRDefault="00DE060F" w:rsidP="00DE060F">
            <w:pPr>
              <w:tabs>
                <w:tab w:val="left" w:pos="142"/>
              </w:tabs>
              <w:ind w:left="142" w:hanging="142"/>
              <w:jc w:val="both"/>
              <w:rPr>
                <w:rFonts w:ascii="Times New Roman" w:hAnsi="Times New Roman"/>
                <w:sz w:val="24"/>
                <w:szCs w:val="24"/>
                <w:u w:color="FFFFFF"/>
                <w:lang w:eastAsia="ru-RU" w:bidi="he-IL"/>
              </w:rPr>
            </w:pPr>
          </w:p>
        </w:tc>
        <w:tc>
          <w:tcPr>
            <w:tcW w:w="6804" w:type="dxa"/>
          </w:tcPr>
          <w:p w:rsidR="00DE060F" w:rsidRPr="00842838" w:rsidRDefault="00DE060F" w:rsidP="00DE060F">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проектирования</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Должна быть разработана проектная и рабочая документации</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вариантной и конкурсной разработке</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Должен быть разработан один вариант компоновки участка</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Особые условия строительства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Особых условий строительства нет</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показатели объекта, в т. ч. мощность, производитель</w:t>
            </w:r>
            <w:r w:rsidRPr="00842838">
              <w:rPr>
                <w:rFonts w:ascii="Times New Roman" w:hAnsi="Times New Roman"/>
                <w:sz w:val="24"/>
                <w:szCs w:val="24"/>
                <w:u w:color="FFFFFF"/>
                <w:lang w:eastAsia="ru-RU"/>
              </w:rPr>
              <w:softHyphen/>
              <w:t>ность, производственная про</w:t>
            </w:r>
            <w:r w:rsidRPr="00842838">
              <w:rPr>
                <w:rFonts w:ascii="Times New Roman" w:hAnsi="Times New Roman"/>
                <w:sz w:val="24"/>
                <w:szCs w:val="24"/>
                <w:u w:color="FFFFFF"/>
                <w:lang w:eastAsia="ru-RU"/>
              </w:rPr>
              <w:softHyphen/>
              <w:t>грамма</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Производительность участка – 120 тыс. тонн в год.</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обрези  для машины газовой резки – не более 10%;.</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Производственная программа:</w:t>
            </w:r>
          </w:p>
          <w:p w:rsidR="00DE060F" w:rsidRPr="00842838" w:rsidRDefault="00DE060F" w:rsidP="00DE060F">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металлоконструкции зданий и сооружений – 50%;</w:t>
            </w:r>
          </w:p>
          <w:p w:rsidR="00DE060F" w:rsidRPr="00842838" w:rsidRDefault="00DE060F" w:rsidP="00DE060F">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сварные детали – 40%;</w:t>
            </w:r>
          </w:p>
          <w:p w:rsidR="00DE060F" w:rsidRPr="00842838" w:rsidRDefault="00DE060F" w:rsidP="00DE060F">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остальное – 10%.</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качеству, конкурентоспособности и экологи</w:t>
            </w:r>
            <w:r w:rsidRPr="00842838">
              <w:rPr>
                <w:rFonts w:ascii="Times New Roman" w:hAnsi="Times New Roman"/>
                <w:sz w:val="24"/>
                <w:szCs w:val="24"/>
                <w:u w:color="FFFFFF"/>
                <w:lang w:eastAsia="ru-RU"/>
              </w:rPr>
              <w:softHyphen/>
              <w:t>ческим параметрам продукции</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Процент брака – не более 5%.</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защитного покрытия – не менее 50 мкм;</w:t>
            </w:r>
          </w:p>
          <w:p w:rsidR="00DE060F" w:rsidRPr="00842838" w:rsidRDefault="00DE060F" w:rsidP="00DE060F">
            <w:pPr>
              <w:jc w:val="both"/>
              <w:rPr>
                <w:rFonts w:ascii="Times New Roman" w:hAnsi="Times New Roman"/>
                <w:sz w:val="24"/>
                <w:szCs w:val="24"/>
                <w:u w:color="FFFFFF"/>
                <w:lang w:eastAsia="ru-RU"/>
              </w:rPr>
            </w:pPr>
          </w:p>
        </w:tc>
      </w:tr>
      <w:tr w:rsidR="00DE060F" w:rsidRPr="00842838" w:rsidTr="00DE060F">
        <w:trPr>
          <w:trHeight w:val="6383"/>
        </w:trPr>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к технологии, ре</w:t>
            </w:r>
            <w:r w:rsidRPr="00842838">
              <w:rPr>
                <w:rFonts w:ascii="Times New Roman" w:hAnsi="Times New Roman"/>
                <w:sz w:val="24"/>
                <w:szCs w:val="24"/>
                <w:u w:color="FFFFFF"/>
                <w:lang w:eastAsia="ru-RU"/>
              </w:rPr>
              <w:softHyphen/>
              <w:t>жиму предприятия</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Заготовка – горячекатаный лист марки 09Г2С</w:t>
            </w:r>
          </w:p>
          <w:p w:rsidR="00DE060F" w:rsidRPr="00842838" w:rsidRDefault="00DE060F" w:rsidP="00DE060F">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толщина, мм – 3… 20;</w:t>
            </w:r>
          </w:p>
          <w:p w:rsidR="00DE060F" w:rsidRPr="00842838" w:rsidRDefault="00DE060F" w:rsidP="00DE060F">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ширина, мм – 2000, 2500, 3000;</w:t>
            </w:r>
          </w:p>
          <w:p w:rsidR="00DE060F" w:rsidRPr="00842838" w:rsidRDefault="00DE060F" w:rsidP="00DE060F">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длина, мм – 5000, 7500, 1000, 12000.</w:t>
            </w:r>
          </w:p>
          <w:p w:rsidR="00DE060F" w:rsidRPr="00842838" w:rsidRDefault="00DE060F" w:rsidP="00DE060F">
            <w:pPr>
              <w:ind w:left="114"/>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максимальный вес листа, т – 5,65.</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Требуемые энергоносители</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электроэнергия;</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природный газ;</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кислород;</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сжатый воздух;</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вода.</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Режим работы предприятия: трехсменный непрерывный, смена 8 часов.</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мастерской для ремонта оборудования должны быть размещены сверлильный станок, точильно-шлифовальный, количество верстаков и стеллажей определить проектом.</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архитектурно-строительным, объемно-плани</w:t>
            </w:r>
            <w:r w:rsidRPr="00842838">
              <w:rPr>
                <w:rFonts w:ascii="Times New Roman" w:hAnsi="Times New Roman"/>
                <w:sz w:val="24"/>
                <w:szCs w:val="24"/>
                <w:u w:color="FFFFFF"/>
                <w:lang w:eastAsia="ru-RU"/>
              </w:rPr>
              <w:softHyphen/>
              <w:t xml:space="preserve">ровочным и конструктивным решениям </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Здание участка выполнить из «сендвич»-панелей толщиной 120 мм по металлическому каркасу. Колонны выполнить металлическими. Площадь и высоту участка определить проектом.</w:t>
            </w:r>
          </w:p>
        </w:tc>
      </w:tr>
      <w:tr w:rsidR="00DE060F" w:rsidRPr="0084283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очередей и пуско</w:t>
            </w:r>
            <w:r w:rsidRPr="00842838">
              <w:rPr>
                <w:rFonts w:ascii="Times New Roman" w:hAnsi="Times New Roman"/>
                <w:sz w:val="24"/>
                <w:szCs w:val="24"/>
                <w:u w:color="FFFFFF"/>
                <w:lang w:eastAsia="ru-RU"/>
              </w:rPr>
              <w:softHyphen/>
              <w:t>вых комплексов, требования по перспективному расширению предприятия</w:t>
            </w:r>
          </w:p>
        </w:tc>
        <w:tc>
          <w:tcPr>
            <w:tcW w:w="6804" w:type="dxa"/>
            <w:tcBorders>
              <w:top w:val="single" w:sz="4" w:space="0" w:color="000000"/>
              <w:left w:val="single" w:sz="4" w:space="0" w:color="000000"/>
              <w:bottom w:val="single" w:sz="4" w:space="0" w:color="000000"/>
              <w:right w:val="single" w:sz="4" w:space="0" w:color="000000"/>
            </w:tcBorders>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Зарезервировать 20% площади участка для установки второй машины газовой резки</w:t>
            </w:r>
          </w:p>
        </w:tc>
      </w:tr>
      <w:tr w:rsidR="00DE060F" w:rsidRPr="0084283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условия к раз</w:t>
            </w:r>
            <w:r w:rsidRPr="00842838">
              <w:rPr>
                <w:rFonts w:ascii="Times New Roman" w:hAnsi="Times New Roman"/>
                <w:sz w:val="24"/>
                <w:szCs w:val="24"/>
                <w:u w:color="FFFFFF"/>
                <w:lang w:eastAsia="ru-RU"/>
              </w:rPr>
              <w:softHyphen/>
              <w:t>работке природоохранных мер и мероприятий</w:t>
            </w:r>
          </w:p>
        </w:tc>
        <w:tc>
          <w:tcPr>
            <w:tcW w:w="6804" w:type="dxa"/>
            <w:tcBorders>
              <w:top w:val="single" w:sz="4" w:space="0" w:color="000000"/>
              <w:left w:val="single" w:sz="4" w:space="0" w:color="000000"/>
              <w:bottom w:val="single" w:sz="4" w:space="0" w:color="000000"/>
              <w:right w:val="single" w:sz="4" w:space="0" w:color="000000"/>
            </w:tcBorders>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Складирование обрези, получаемой на машине газовой резки, - в короб для обрези. Обрезь направляется на переплавку.</w:t>
            </w:r>
          </w:p>
        </w:tc>
      </w:tr>
      <w:tr w:rsidR="00DE060F" w:rsidRPr="0084283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режиму безо</w:t>
            </w:r>
            <w:r w:rsidRPr="00842838">
              <w:rPr>
                <w:rFonts w:ascii="Times New Roman" w:hAnsi="Times New Roman"/>
                <w:sz w:val="24"/>
                <w:szCs w:val="24"/>
                <w:u w:color="FFFFFF"/>
                <w:lang w:eastAsia="ru-RU"/>
              </w:rPr>
              <w:softHyphen/>
              <w:t>пасности и гигиене труда</w:t>
            </w:r>
          </w:p>
        </w:tc>
        <w:tc>
          <w:tcPr>
            <w:tcW w:w="6804" w:type="dxa"/>
            <w:tcBorders>
              <w:top w:val="single" w:sz="4" w:space="0" w:color="000000"/>
              <w:left w:val="single" w:sz="4" w:space="0" w:color="000000"/>
              <w:bottom w:val="single" w:sz="4" w:space="0" w:color="000000"/>
              <w:right w:val="single" w:sz="4" w:space="0" w:color="000000"/>
            </w:tcBorders>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Расстояние между рабочим местом и санузлом – не менее 75 м. </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мастерской учесть проектом умывальник с подводом горячей и холодной воды, зону отдыха.</w:t>
            </w:r>
          </w:p>
        </w:tc>
      </w:tr>
      <w:tr w:rsidR="00DE060F" w:rsidRPr="0084283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ассимиляции производства</w:t>
            </w:r>
          </w:p>
        </w:tc>
        <w:tc>
          <w:tcPr>
            <w:tcW w:w="6804" w:type="dxa"/>
            <w:tcBorders>
              <w:top w:val="single" w:sz="4" w:space="0" w:color="000000"/>
              <w:left w:val="single" w:sz="4" w:space="0" w:color="000000"/>
              <w:bottom w:val="single" w:sz="4" w:space="0" w:color="000000"/>
              <w:right w:val="single" w:sz="4" w:space="0" w:color="000000"/>
            </w:tcBorders>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 требуется</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разработке ин</w:t>
            </w:r>
            <w:r w:rsidRPr="00842838">
              <w:rPr>
                <w:rFonts w:ascii="Times New Roman" w:hAnsi="Times New Roman"/>
                <w:sz w:val="24"/>
                <w:szCs w:val="24"/>
                <w:u w:color="FFFFFF"/>
                <w:lang w:eastAsia="ru-RU"/>
              </w:rPr>
              <w:softHyphen/>
              <w:t>женерно-технических мероприятий гражданской обороны и мероприятий по предупреж</w:t>
            </w:r>
            <w:r w:rsidRPr="00842838">
              <w:rPr>
                <w:rFonts w:ascii="Times New Roman" w:hAnsi="Times New Roman"/>
                <w:sz w:val="24"/>
                <w:szCs w:val="24"/>
                <w:u w:color="FFFFFF"/>
                <w:lang w:eastAsia="ru-RU"/>
              </w:rPr>
              <w:softHyphen/>
              <w:t>дению чрезвычайных ситуа</w:t>
            </w:r>
            <w:r w:rsidRPr="00842838">
              <w:rPr>
                <w:rFonts w:ascii="Times New Roman" w:hAnsi="Times New Roman"/>
                <w:sz w:val="24"/>
                <w:szCs w:val="24"/>
                <w:u w:color="FFFFFF"/>
                <w:lang w:eastAsia="ru-RU"/>
              </w:rPr>
              <w:softHyphen/>
              <w:t xml:space="preserve">ций </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Эвакуационные выходы разместить по периметру участка, расстояние между выходами – не более 72 м.</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На технологическом плане показать пути эвакуации от рабочих мест.</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выполнению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Требуется разработка нестандартизированного оборудования – короба для обрези. Размеры и грузоподъемность определить проектом.</w:t>
            </w:r>
          </w:p>
        </w:tc>
      </w:tr>
      <w:tr w:rsidR="00DE060F" w:rsidRPr="00842838" w:rsidTr="00DE060F">
        <w:tc>
          <w:tcPr>
            <w:tcW w:w="2863" w:type="dxa"/>
          </w:tcPr>
          <w:p w:rsidR="00DE060F" w:rsidRPr="00842838" w:rsidRDefault="00DE060F" w:rsidP="004840A3">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демонстрационных материалов</w:t>
            </w:r>
          </w:p>
        </w:tc>
        <w:tc>
          <w:tcPr>
            <w:tcW w:w="6804" w:type="dxa"/>
          </w:tcPr>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Необходимо разработать:</w:t>
            </w:r>
          </w:p>
          <w:p w:rsidR="00DE060F" w:rsidRPr="00842838" w:rsidRDefault="00DE060F" w:rsidP="00DE060F">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 (текстовая документация на формате А4);</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(А1);</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(А1);</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рабочий чертеж нестандартизированного оборудования)</w:t>
            </w:r>
          </w:p>
        </w:tc>
      </w:tr>
    </w:tbl>
    <w:p w:rsidR="00DE060F" w:rsidRPr="00842838" w:rsidRDefault="00DE060F" w:rsidP="00DE060F">
      <w:pPr>
        <w:rPr>
          <w:rFonts w:ascii="Times New Roman" w:hAnsi="Times New Roman"/>
          <w:bCs/>
          <w:sz w:val="24"/>
          <w:szCs w:val="24"/>
          <w:lang w:eastAsia="ru-RU"/>
        </w:rPr>
      </w:pPr>
    </w:p>
    <w:p w:rsidR="00DE060F" w:rsidRPr="00842838" w:rsidRDefault="00DE060F" w:rsidP="004840A3">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Технология производства</w:t>
      </w:r>
      <w:r w:rsidRPr="00842838">
        <w:rPr>
          <w:rFonts w:ascii="Times New Roman" w:hAnsi="Times New Roman"/>
          <w:b/>
          <w:sz w:val="24"/>
          <w:szCs w:val="24"/>
          <w:u w:color="FFFFFF"/>
          <w:lang w:eastAsia="ru-RU"/>
        </w:rPr>
        <w:t>.</w:t>
      </w:r>
    </w:p>
    <w:p w:rsidR="00DE060F" w:rsidRPr="00842838" w:rsidRDefault="00DE060F" w:rsidP="00DE060F">
      <w:pPr>
        <w:jc w:val="both"/>
        <w:rPr>
          <w:rFonts w:ascii="Times New Roman" w:hAnsi="Times New Roman"/>
          <w:sz w:val="24"/>
          <w:szCs w:val="24"/>
          <w:u w:color="FFFFFF"/>
          <w:lang w:eastAsia="ru-RU"/>
        </w:rPr>
      </w:pPr>
    </w:p>
    <w:p w:rsidR="00DE060F" w:rsidRPr="00842838" w:rsidRDefault="00DE060F" w:rsidP="00DE060F">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описании технологии производства необходимо выполнить:</w:t>
      </w:r>
    </w:p>
    <w:p w:rsidR="00DE060F" w:rsidRPr="00842838" w:rsidRDefault="00DE060F" w:rsidP="004840A3">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6.1). </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так же приводить характеристики заготовки и готовой продукции. Например:</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 горячекатаный лист марки  09Г2С ГОСТ … </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толщина, мм – 3… 20;</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ширина, мм – 2000, 2500, 3000;</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длина, мм – 5000, 7500, 1000, 12000.</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листа, т – 5,65.</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Готовая продукция – окрашенные металлоконструкции </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конструкции, т – 65.</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максимальные размеры металлоконструкций, мм – 2000х3000х6000.</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вид покрытия – краска кремнийорганическая.</w:t>
      </w:r>
    </w:p>
    <w:p w:rsidR="00DE060F" w:rsidRPr="00842838" w:rsidRDefault="00DE060F" w:rsidP="004840A3">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ab/>
        <w:t>Описание технологии подготовки заготовки к обработке.</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поступает на участок в железнодорожных вагонах в пачках весом до 56,5 т,  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rsidR="00DE060F" w:rsidRPr="00842838" w:rsidRDefault="00DE060F" w:rsidP="004840A3">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Технология обработки.</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Машина газовой резки выполняет резку листов в требуемые  размеры. </w:t>
      </w:r>
    </w:p>
    <w:p w:rsidR="00DE060F" w:rsidRPr="00842838" w:rsidRDefault="00DE060F" w:rsidP="00DE060F">
      <w:pPr>
        <w:tabs>
          <w:tab w:val="left" w:pos="1427"/>
        </w:tabs>
        <w:rPr>
          <w:rFonts w:ascii="Arial" w:hAnsi="Arial" w:cs="Arial"/>
          <w:sz w:val="24"/>
          <w:szCs w:val="24"/>
          <w:u w:color="FFFFFF"/>
          <w:lang w:eastAsia="ru-RU" w:bidi="he-IL"/>
        </w:rPr>
      </w:pPr>
    </w:p>
    <w:p w:rsidR="00DE060F" w:rsidRPr="00842838" w:rsidRDefault="00DE060F" w:rsidP="00DE060F">
      <w:pPr>
        <w:widowControl w:val="0"/>
        <w:tabs>
          <w:tab w:val="left" w:pos="851"/>
          <w:tab w:val="left" w:pos="7938"/>
        </w:tabs>
        <w:autoSpaceDE w:val="0"/>
        <w:autoSpaceDN w:val="0"/>
        <w:adjustRightInd w:val="0"/>
        <w:jc w:val="center"/>
        <w:rPr>
          <w:rFonts w:ascii="Times New Roman" w:hAnsi="Times New Roman"/>
          <w:sz w:val="24"/>
          <w:szCs w:val="24"/>
          <w:lang w:eastAsia="ru-RU"/>
        </w:rPr>
      </w:pPr>
      <w:r w:rsidRPr="00842838">
        <w:rPr>
          <w:rFonts w:ascii="Times New Roman" w:hAnsi="Times New Roman"/>
          <w:noProof/>
          <w:sz w:val="24"/>
          <w:szCs w:val="24"/>
          <w:lang w:eastAsia="ru-RU"/>
        </w:rPr>
        <w:lastRenderedPageBreak/>
        <w:drawing>
          <wp:inline distT="0" distB="0" distL="0" distR="0">
            <wp:extent cx="3952875" cy="5972175"/>
            <wp:effectExtent l="0" t="0" r="9525" b="47625"/>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952875" cy="5972175"/>
                    </a:xfrm>
                    <a:prstGeom prst="rect">
                      <a:avLst/>
                    </a:prstGeom>
                    <a:noFill/>
                    <a:ln>
                      <a:noFill/>
                    </a:ln>
                    <a:effectLst>
                      <a:outerShdw dist="25400" dir="5400000" algn="ctr" rotWithShape="0">
                        <a:srgbClr val="808080"/>
                      </a:outerShdw>
                    </a:effectLst>
                  </pic:spPr>
                </pic:pic>
              </a:graphicData>
            </a:graphic>
          </wp:inline>
        </w:drawing>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p>
    <w:p w:rsidR="00DE060F" w:rsidRPr="00842838" w:rsidRDefault="00DE060F" w:rsidP="00DE060F">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Технологическая схема производства</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обрезь в короб для обрези (позиция по технологической  схеме 4) грузоподъемностью 50 т. </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контроля разрезанные в размер листы краном поз. 1 передаются на промежуточный склад №1 ёмкостью 1000 т и размерами 10000х14000. </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металлоконструкции краном поз. 1 передаются на участок нанесения покрытия на склад металлоконструкций ёмкостью 1000 т и  размерами 14000х14000.</w:t>
      </w:r>
    </w:p>
    <w:p w:rsidR="00DE060F" w:rsidRPr="00842838" w:rsidRDefault="00DE060F" w:rsidP="00DE060F">
      <w:pPr>
        <w:widowControl w:val="0"/>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4. Технология отделки готовой продукции.</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Металлоконструкции краном поз. 1 передаются из зоны складирования металлоконструкций в окрасочную камеру (позиция по технологической  схеме 7).</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В окрасочной камере происходит нанесение покрытий (приводятся данные по видам покрытий).</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окрашенные металлоконструкции передаются на склад готовой продукции ёмкостью 2000 т и размерами 14000х28000.</w:t>
      </w:r>
    </w:p>
    <w:p w:rsidR="00DE060F" w:rsidRPr="00842838" w:rsidRDefault="00DE060F" w:rsidP="004840A3">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Технология складирования. </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Описывается количество складов, их ёмкость и размеры.</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хранения заготовки ёмкостью 1000 т и размерами 10000х14000. На складе хранится 3-х суточный запас заготовки.</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Промежуточный склад №1 ёмкостью 1000 т и размерами 10000х14000. На складе хранится 3-х суточный запас полуфабриката.</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металлоконструкций ёмкостью 1000 т и  размерами 14000х14000. На складе хранится 3-х суточный запас полуфабриката.</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готовой продукции ёмкостью 2000 т и размерами 14000х28000. На складе хранится 6-ти суточный запас готовой продукции.</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rsidR="00DE060F" w:rsidRPr="00842838" w:rsidRDefault="00DE060F" w:rsidP="004840A3">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Технология, методы и средства неразрушающего контроля, отбора проб.</w:t>
      </w:r>
      <w:r w:rsidRPr="00842838">
        <w:rPr>
          <w:rFonts w:ascii="Times New Roman" w:hAnsi="Times New Roman"/>
          <w:color w:val="FF0000"/>
          <w:sz w:val="24"/>
          <w:szCs w:val="24"/>
          <w:lang w:eastAsia="ru-RU" w:bidi="he-IL"/>
        </w:rPr>
        <w:t xml:space="preserve"> </w:t>
      </w:r>
      <w:r w:rsidRPr="00842838">
        <w:rPr>
          <w:rFonts w:ascii="Times New Roman" w:hAnsi="Times New Roman"/>
          <w:sz w:val="24"/>
          <w:szCs w:val="24"/>
          <w:lang w:eastAsia="ru-RU" w:bidi="he-IL"/>
        </w:rPr>
        <w:t>Описывается мероприятия по контролю качества.</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В процессе производства контролируются:</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поверхности заготовки – визуально.</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кромки после резки заготовки в размер – визуально.</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Соответствие размеров порезанной в размер заготовки требованиям чертежа – с помощью инструментов: рулетка, штангенциркуль и др.</w:t>
      </w:r>
    </w:p>
    <w:p w:rsidR="00DE060F" w:rsidRPr="00842838" w:rsidRDefault="00DE060F" w:rsidP="00DE060F">
      <w:pPr>
        <w:widowControl w:val="0"/>
        <w:autoSpaceDE w:val="0"/>
        <w:autoSpaceDN w:val="0"/>
        <w:adjustRightInd w:val="0"/>
        <w:ind w:left="720"/>
        <w:jc w:val="both"/>
        <w:rPr>
          <w:rFonts w:ascii="Times New Roman" w:hAnsi="Times New Roman"/>
          <w:sz w:val="24"/>
          <w:szCs w:val="24"/>
          <w:lang w:eastAsia="ru-RU" w:bidi="he-IL"/>
        </w:rPr>
      </w:pPr>
    </w:p>
    <w:p w:rsidR="00DE060F" w:rsidRPr="00842838" w:rsidRDefault="00DE060F" w:rsidP="00DE060F">
      <w:pPr>
        <w:widowControl w:val="0"/>
        <w:autoSpaceDE w:val="0"/>
        <w:autoSpaceDN w:val="0"/>
        <w:adjustRightInd w:val="0"/>
        <w:spacing w:line="211" w:lineRule="exact"/>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необходимости в пунктах 2-6 указываются режимы работы оборудования.</w:t>
      </w:r>
    </w:p>
    <w:p w:rsidR="00DE060F" w:rsidRPr="00842838" w:rsidRDefault="00DE060F" w:rsidP="00DE060F">
      <w:pPr>
        <w:widowControl w:val="0"/>
        <w:autoSpaceDE w:val="0"/>
        <w:autoSpaceDN w:val="0"/>
        <w:adjustRightInd w:val="0"/>
        <w:spacing w:line="211" w:lineRule="exact"/>
        <w:ind w:left="709"/>
        <w:jc w:val="both"/>
        <w:rPr>
          <w:rFonts w:ascii="Times New Roman" w:hAnsi="Times New Roman"/>
          <w:sz w:val="24"/>
          <w:szCs w:val="24"/>
          <w:lang w:eastAsia="ru-RU" w:bidi="he-IL"/>
        </w:rPr>
      </w:pPr>
    </w:p>
    <w:p w:rsidR="00DE060F" w:rsidRPr="00842838" w:rsidRDefault="00DE060F" w:rsidP="004840A3">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Технический проект оборудования</w:t>
      </w:r>
    </w:p>
    <w:p w:rsidR="00DE060F" w:rsidRPr="00842838" w:rsidRDefault="00DE060F" w:rsidP="00DE060F">
      <w:pPr>
        <w:widowControl w:val="0"/>
        <w:autoSpaceDE w:val="0"/>
        <w:autoSpaceDN w:val="0"/>
        <w:adjustRightInd w:val="0"/>
        <w:spacing w:line="211" w:lineRule="exact"/>
        <w:ind w:left="709"/>
        <w:jc w:val="both"/>
        <w:rPr>
          <w:rFonts w:ascii="Times New Roman" w:hAnsi="Times New Roman"/>
          <w:sz w:val="24"/>
          <w:szCs w:val="24"/>
          <w:lang w:eastAsia="ru-RU" w:bidi="he-IL"/>
        </w:rPr>
      </w:pPr>
    </w:p>
    <w:p w:rsidR="00DE060F" w:rsidRPr="00842838" w:rsidRDefault="00DE060F" w:rsidP="00DE060F">
      <w:pPr>
        <w:widowControl w:val="0"/>
        <w:autoSpaceDE w:val="0"/>
        <w:autoSpaceDN w:val="0"/>
        <w:adjustRightInd w:val="0"/>
        <w:ind w:firstLine="426"/>
        <w:jc w:val="both"/>
        <w:rPr>
          <w:rFonts w:ascii="Times New Roman" w:hAnsi="Times New Roman"/>
          <w:sz w:val="24"/>
          <w:szCs w:val="24"/>
          <w:lang w:eastAsia="ru-RU" w:bidi="he-IL"/>
        </w:rPr>
      </w:pPr>
      <w:r w:rsidRPr="00842838">
        <w:rPr>
          <w:rFonts w:ascii="Times New Roman" w:hAnsi="Times New Roman"/>
          <w:iCs/>
          <w:sz w:val="24"/>
          <w:szCs w:val="24"/>
          <w:lang w:eastAsia="ru-RU" w:bidi="he-IL"/>
        </w:rPr>
        <w:t xml:space="preserve">Технический проект оборудования </w:t>
      </w:r>
      <w:r w:rsidRPr="00842838">
        <w:rPr>
          <w:rFonts w:ascii="Times New Roman" w:hAnsi="Times New Roman"/>
          <w:sz w:val="24"/>
          <w:szCs w:val="24"/>
          <w:lang w:eastAsia="ru-RU" w:bidi="he-IL"/>
        </w:rPr>
        <w:t>должен включать:</w:t>
      </w:r>
    </w:p>
    <w:p w:rsidR="00DE060F" w:rsidRPr="00842838" w:rsidRDefault="00DE060F" w:rsidP="004840A3">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Данные для определения размеров пролетов здания цеха </w:t>
      </w:r>
      <w:r w:rsidRPr="00842838">
        <w:rPr>
          <w:rFonts w:ascii="Times New Roman" w:hAnsi="Times New Roman"/>
          <w:sz w:val="24"/>
          <w:szCs w:val="24"/>
          <w:lang w:eastAsia="ru-RU"/>
        </w:rPr>
        <w:t>и грузоподъемности мостовых кранов для мон</w:t>
      </w:r>
      <w:r w:rsidRPr="00842838">
        <w:rPr>
          <w:rFonts w:ascii="Times New Roman" w:hAnsi="Times New Roman"/>
          <w:sz w:val="24"/>
          <w:szCs w:val="24"/>
          <w:lang w:eastAsia="ru-RU" w:bidi="he-IL"/>
        </w:rPr>
        <w:softHyphen/>
        <w:t>тажа, ремонта и эксплуатации оборудования.</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 таким данным относятся:</w:t>
      </w:r>
    </w:p>
    <w:p w:rsidR="00DE060F" w:rsidRPr="00842838" w:rsidRDefault="00DE060F" w:rsidP="00DE060F">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максимальная ширина самого крупного оборудования, размещаемого в пролете – для определения ширины пролета;</w:t>
      </w:r>
    </w:p>
    <w:p w:rsidR="00DE060F" w:rsidRPr="00842838" w:rsidRDefault="00DE060F" w:rsidP="00DE060F">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технологической линии с учетом складов, мастерских и др., размещаемых в пролете – для определения длины пролета;</w:t>
      </w:r>
    </w:p>
    <w:p w:rsidR="00DE060F" w:rsidRPr="00842838" w:rsidRDefault="00DE060F" w:rsidP="00DE060F">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842838">
        <w:rPr>
          <w:rFonts w:ascii="Times New Roman" w:hAnsi="Times New Roman"/>
          <w:iCs/>
          <w:sz w:val="24"/>
          <w:szCs w:val="24"/>
          <w:lang w:eastAsia="ru-RU" w:bidi="he-IL"/>
        </w:rPr>
        <w:t>генерального высотного размера;</w:t>
      </w:r>
    </w:p>
    <w:p w:rsidR="00DE060F" w:rsidRPr="00842838" w:rsidRDefault="00DE060F" w:rsidP="00DE060F">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я – для определения грузоподъемности крана.</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для участка изготовления металлоконструкций:</w:t>
      </w:r>
    </w:p>
    <w:p w:rsidR="00DE060F" w:rsidRPr="00842838" w:rsidRDefault="00DE060F" w:rsidP="00DE060F">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ширина складов – 14000. Принимаем ширину пролета 18000 с учетом проходов и расположения колонн;</w:t>
      </w:r>
    </w:p>
    <w:p w:rsidR="00DE060F" w:rsidRPr="00842838" w:rsidRDefault="00DE060F" w:rsidP="00DE060F">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пролета – 52000+65000=117000, в том числе</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rsidR="00DE060F" w:rsidRPr="00842838" w:rsidRDefault="00DE060F" w:rsidP="00DE060F">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 генеральный высотный размер – 4500+500+2000+500+2500+ +100=10100, в том числе</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машины газовой резки – 4500;</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машины газовой резки и магнитной траверсой (с учетом листа на траверсе) – 500;</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магнитной траверсы – 2000;</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крюком крана и подкрановым рельсом (определяется по чертежу крана) – 500;</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подкрановым рельсом и верхом крана – 2500;</w:t>
      </w:r>
    </w:p>
    <w:p w:rsidR="00DE060F" w:rsidRPr="00842838" w:rsidRDefault="00DE060F" w:rsidP="00DE060F">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крана и низом несущих конструкций каркаса здания участка – 100.</w:t>
      </w:r>
    </w:p>
    <w:p w:rsidR="00DE060F" w:rsidRPr="00842838" w:rsidRDefault="00DE060F" w:rsidP="00DE060F">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перемещаемого груза – 73 т.</w:t>
      </w:r>
    </w:p>
    <w:p w:rsidR="00DE060F" w:rsidRPr="00842838" w:rsidRDefault="00DE060F" w:rsidP="00DE060F">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пачка заготовок –56,5т;</w:t>
      </w:r>
    </w:p>
    <w:p w:rsidR="00DE060F" w:rsidRPr="00842838" w:rsidRDefault="00DE060F" w:rsidP="00DE060F">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магнитная траверса массой 16,5 т. </w:t>
      </w:r>
    </w:p>
    <w:p w:rsidR="00DE060F" w:rsidRPr="00842838" w:rsidRDefault="00DE060F" w:rsidP="004840A3">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Спецификацию поставляемого оборудования и его технические характеристики в необходимом для проектирования объеме.</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Должен быть приведен перечень необходимого для осуществления технологии оборудования и его технические характеристики.</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Пример записи в спецификацию грузоподъемного крана грузоподъемностью 75/10 т  с магнитной траверсой:</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p>
    <w:tbl>
      <w:tblPr>
        <w:tblW w:w="591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1701"/>
        <w:gridCol w:w="567"/>
        <w:gridCol w:w="958"/>
        <w:gridCol w:w="959"/>
      </w:tblGrid>
      <w:tr w:rsidR="00DE060F" w:rsidRPr="00842838" w:rsidTr="00DE060F">
        <w:tc>
          <w:tcPr>
            <w:tcW w:w="453" w:type="dxa"/>
            <w:tcMar>
              <w:left w:w="28" w:type="dxa"/>
              <w:right w:w="28" w:type="dxa"/>
            </w:tcMar>
          </w:tcPr>
          <w:p w:rsidR="00DE060F" w:rsidRPr="00842838" w:rsidRDefault="00DE060F" w:rsidP="00DE060F">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Поз.</w:t>
            </w:r>
          </w:p>
        </w:tc>
        <w:tc>
          <w:tcPr>
            <w:tcW w:w="1276" w:type="dxa"/>
            <w:tcMar>
              <w:left w:w="28" w:type="dxa"/>
              <w:right w:w="28" w:type="dxa"/>
            </w:tcMar>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Обозначение</w:t>
            </w:r>
          </w:p>
        </w:tc>
        <w:tc>
          <w:tcPr>
            <w:tcW w:w="1701" w:type="dxa"/>
            <w:tcMar>
              <w:left w:w="28" w:type="dxa"/>
              <w:right w:w="28" w:type="dxa"/>
            </w:tcMar>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Наименование</w:t>
            </w:r>
          </w:p>
        </w:tc>
        <w:tc>
          <w:tcPr>
            <w:tcW w:w="567" w:type="dxa"/>
            <w:tcMar>
              <w:left w:w="28" w:type="dxa"/>
              <w:right w:w="28" w:type="dxa"/>
            </w:tcMar>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Кол.</w:t>
            </w:r>
          </w:p>
        </w:tc>
        <w:tc>
          <w:tcPr>
            <w:tcW w:w="958" w:type="dxa"/>
            <w:tcMar>
              <w:left w:w="28" w:type="dxa"/>
              <w:right w:w="28" w:type="dxa"/>
            </w:tcMar>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Масса ед. кг</w:t>
            </w:r>
          </w:p>
        </w:tc>
        <w:tc>
          <w:tcPr>
            <w:tcW w:w="959" w:type="dxa"/>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Приме-чание</w:t>
            </w:r>
          </w:p>
        </w:tc>
      </w:tr>
      <w:tr w:rsidR="00DE060F" w:rsidRPr="00842838" w:rsidTr="00DE060F">
        <w:tc>
          <w:tcPr>
            <w:tcW w:w="453" w:type="dxa"/>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1276" w:type="dxa"/>
          </w:tcPr>
          <w:p w:rsidR="00DE060F" w:rsidRPr="00842838" w:rsidRDefault="00DE060F" w:rsidP="00DE060F">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Указывается чертеж крана или опросный лист</w:t>
            </w:r>
          </w:p>
        </w:tc>
        <w:tc>
          <w:tcPr>
            <w:tcW w:w="1701" w:type="dxa"/>
          </w:tcPr>
          <w:p w:rsidR="00DE060F" w:rsidRPr="00842838" w:rsidRDefault="00DE060F" w:rsidP="00DE060F">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грузоподъемный 75/10т с магнитной траверсой, пролет 30м, высота подъема 12 м</w:t>
            </w:r>
          </w:p>
        </w:tc>
        <w:tc>
          <w:tcPr>
            <w:tcW w:w="567" w:type="dxa"/>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958" w:type="dxa"/>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120000</w:t>
            </w:r>
          </w:p>
        </w:tc>
        <w:tc>
          <w:tcPr>
            <w:tcW w:w="959" w:type="dxa"/>
          </w:tcPr>
          <w:p w:rsidR="00DE060F" w:rsidRPr="00842838" w:rsidRDefault="00DE060F" w:rsidP="00DE060F">
            <w:pPr>
              <w:widowControl w:val="0"/>
              <w:autoSpaceDE w:val="0"/>
              <w:autoSpaceDN w:val="0"/>
              <w:adjustRightInd w:val="0"/>
              <w:jc w:val="center"/>
              <w:rPr>
                <w:rFonts w:ascii="Times New Roman" w:hAnsi="Times New Roman"/>
                <w:sz w:val="24"/>
                <w:szCs w:val="24"/>
                <w:lang w:eastAsia="ru-RU" w:bidi="he-IL"/>
              </w:rPr>
            </w:pPr>
          </w:p>
        </w:tc>
      </w:tr>
    </w:tbl>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Данные по характеристикам крана определяются при проектировании.</w:t>
      </w:r>
    </w:p>
    <w:p w:rsidR="00DE060F" w:rsidRPr="00842838" w:rsidRDefault="00DE060F" w:rsidP="004840A3">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Требуемые для работы оборудования энергоносители.</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rsidR="00DE060F" w:rsidRPr="00842838" w:rsidRDefault="00DE060F" w:rsidP="00DE060F">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энергоносители для машины газовой резки:</w:t>
      </w:r>
    </w:p>
    <w:p w:rsidR="00DE060F" w:rsidRPr="00842838" w:rsidRDefault="00DE060F" w:rsidP="00DE060F">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электроэнергия: </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установленная мощность электрооборудования, кВт – 15;</w:t>
      </w:r>
    </w:p>
    <w:p w:rsidR="00DE060F" w:rsidRPr="00842838" w:rsidRDefault="00DE060F" w:rsidP="00DE060F">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вид эл. тока – переменный;</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напряжение, В – 380.</w:t>
      </w:r>
    </w:p>
    <w:p w:rsidR="00DE060F" w:rsidRPr="00842838" w:rsidRDefault="00DE060F" w:rsidP="00DE060F">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природный газ: </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80;</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 0,2;</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°С – не выше 60;</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0,1%.</w:t>
      </w:r>
    </w:p>
    <w:p w:rsidR="00DE060F" w:rsidRPr="00842838" w:rsidRDefault="00DE060F" w:rsidP="00DE060F">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кислород:</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5;</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–1;</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°С – не выше 40;</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0,3%.</w:t>
      </w:r>
    </w:p>
    <w:p w:rsidR="00DE060F" w:rsidRPr="00842838" w:rsidRDefault="00DE060F" w:rsidP="00DE060F">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 сжатый воздух: </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давление, МПа –0,6;</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50 мкм.</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точка росы, °С - -40.</w:t>
      </w:r>
    </w:p>
    <w:p w:rsidR="00DE060F" w:rsidRPr="00842838" w:rsidRDefault="00DE060F" w:rsidP="00DE060F">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вода охлаждающая замкнутого оборотного цикла: </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30;</w:t>
      </w:r>
    </w:p>
    <w:p w:rsidR="00DE060F" w:rsidRPr="00842838" w:rsidRDefault="00DE060F" w:rsidP="00DE060F">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–0,4-0,6;</w:t>
      </w:r>
    </w:p>
    <w:p w:rsidR="00DE060F" w:rsidRPr="00842838" w:rsidRDefault="00DE060F" w:rsidP="00DE060F">
      <w:pPr>
        <w:widowControl w:val="0"/>
        <w:autoSpaceDE w:val="0"/>
        <w:autoSpaceDN w:val="0"/>
        <w:adjustRightInd w:val="0"/>
        <w:ind w:left="1843" w:hanging="992"/>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100 мкм, содержание солей не более 0,1%, содержание масла – менее20 мг/м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w:t>
      </w:r>
    </w:p>
    <w:p w:rsidR="00DE060F" w:rsidRPr="00842838" w:rsidRDefault="00DE060F" w:rsidP="004840A3">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Отходы производства.</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отходы от машины газовой резки:</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Машина газовой резки:</w:t>
      </w:r>
    </w:p>
    <w:p w:rsidR="00DE060F" w:rsidRPr="00842838" w:rsidRDefault="00DE060F" w:rsidP="00DE060F">
      <w:pPr>
        <w:widowControl w:val="0"/>
        <w:autoSpaceDE w:val="0"/>
        <w:autoSpaceDN w:val="0"/>
        <w:adjustRightInd w:val="0"/>
        <w:ind w:left="993"/>
        <w:jc w:val="both"/>
        <w:rPr>
          <w:rFonts w:ascii="Times New Roman" w:hAnsi="Times New Roman"/>
          <w:sz w:val="24"/>
          <w:szCs w:val="24"/>
          <w:lang w:eastAsia="ru-RU" w:bidi="he-IL"/>
        </w:rPr>
      </w:pPr>
      <w:r w:rsidRPr="00842838">
        <w:rPr>
          <w:rFonts w:ascii="Times New Roman" w:hAnsi="Times New Roman"/>
          <w:sz w:val="24"/>
          <w:szCs w:val="24"/>
          <w:lang w:eastAsia="ru-RU" w:bidi="he-IL"/>
        </w:rPr>
        <w:t>Продукты горения (отходящие газы):</w:t>
      </w:r>
    </w:p>
    <w:p w:rsidR="00DE060F" w:rsidRPr="00842838" w:rsidRDefault="00DE060F" w:rsidP="00DE060F">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200;</w:t>
      </w:r>
    </w:p>
    <w:p w:rsidR="00DE060F" w:rsidRPr="00842838" w:rsidRDefault="00DE060F" w:rsidP="00DE060F">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состав, % - СО</w:t>
      </w:r>
      <w:r w:rsidRPr="00842838">
        <w:rPr>
          <w:rFonts w:ascii="Times New Roman" w:hAnsi="Times New Roman"/>
          <w:sz w:val="24"/>
          <w:szCs w:val="24"/>
          <w:vertAlign w:val="subscript"/>
          <w:lang w:eastAsia="ru-RU" w:bidi="he-IL"/>
        </w:rPr>
        <w:t>2</w:t>
      </w:r>
      <w:r w:rsidRPr="00842838">
        <w:rPr>
          <w:rFonts w:ascii="Times New Roman" w:hAnsi="Times New Roman"/>
          <w:sz w:val="24"/>
          <w:szCs w:val="24"/>
          <w:lang w:eastAsia="ru-RU" w:bidi="he-IL"/>
        </w:rPr>
        <w:t xml:space="preserve"> – 97, Н</w:t>
      </w:r>
      <w:r w:rsidRPr="00842838">
        <w:rPr>
          <w:rFonts w:ascii="Times New Roman" w:hAnsi="Times New Roman"/>
          <w:sz w:val="24"/>
          <w:szCs w:val="24"/>
          <w:vertAlign w:val="subscript"/>
          <w:lang w:eastAsia="ru-RU" w:bidi="he-IL"/>
        </w:rPr>
        <w:t>2</w:t>
      </w:r>
      <w:r w:rsidRPr="00842838">
        <w:rPr>
          <w:rFonts w:ascii="Times New Roman" w:hAnsi="Times New Roman"/>
          <w:sz w:val="24"/>
          <w:szCs w:val="24"/>
          <w:lang w:eastAsia="ru-RU" w:bidi="he-IL"/>
        </w:rPr>
        <w:t>О в газообразном состоянии – 2, пыль – 1%;</w:t>
      </w:r>
    </w:p>
    <w:p w:rsidR="00DE060F" w:rsidRPr="00842838" w:rsidRDefault="00DE060F" w:rsidP="00DE060F">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отходящих газов, °С – 300;</w:t>
      </w:r>
    </w:p>
    <w:p w:rsidR="00DE060F" w:rsidRPr="00842838" w:rsidRDefault="00DE060F" w:rsidP="00DE060F">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rsidR="00DE060F" w:rsidRPr="00842838" w:rsidRDefault="00DE060F" w:rsidP="00DE060F">
      <w:pPr>
        <w:widowControl w:val="0"/>
        <w:autoSpaceDE w:val="0"/>
        <w:autoSpaceDN w:val="0"/>
        <w:adjustRightInd w:val="0"/>
        <w:ind w:left="993"/>
        <w:jc w:val="both"/>
        <w:rPr>
          <w:rFonts w:ascii="Times New Roman" w:hAnsi="Times New Roman"/>
          <w:sz w:val="24"/>
          <w:szCs w:val="24"/>
          <w:lang w:eastAsia="ru-RU" w:bidi="he-IL"/>
        </w:rPr>
      </w:pPr>
      <w:r w:rsidRPr="00842838">
        <w:rPr>
          <w:rFonts w:ascii="Times New Roman" w:hAnsi="Times New Roman"/>
          <w:sz w:val="24"/>
          <w:szCs w:val="24"/>
          <w:lang w:eastAsia="ru-RU" w:bidi="he-IL"/>
        </w:rPr>
        <w:t>Обрезь:</w:t>
      </w:r>
    </w:p>
    <w:p w:rsidR="00DE060F" w:rsidRPr="00842838" w:rsidRDefault="00DE060F" w:rsidP="00DE060F">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т/год – 12000;</w:t>
      </w:r>
    </w:p>
    <w:p w:rsidR="00DE060F" w:rsidRPr="00842838" w:rsidRDefault="00DE060F" w:rsidP="00DE060F">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способ утилизации – отгрузка в ж.д. вагоны для последующей переплавки.</w:t>
      </w:r>
    </w:p>
    <w:p w:rsidR="00DE060F" w:rsidRPr="00842838" w:rsidRDefault="00DE060F" w:rsidP="004840A3">
      <w:pPr>
        <w:widowControl w:val="0"/>
        <w:numPr>
          <w:ilvl w:val="0"/>
          <w:numId w:val="7"/>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Тепловыделения от оборудования.</w:t>
      </w:r>
    </w:p>
    <w:p w:rsidR="00DE060F" w:rsidRPr="00842838" w:rsidRDefault="00DE060F" w:rsidP="00DE060F">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rsidR="00DE060F" w:rsidRPr="00842838" w:rsidRDefault="00DE060F" w:rsidP="00DE060F">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тепловыделения от грузоподъемного крана:</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грузоподъемный 75/10т с магнитной траверсой.</w:t>
      </w:r>
    </w:p>
    <w:p w:rsidR="00DE060F" w:rsidRPr="00842838" w:rsidRDefault="00DE060F" w:rsidP="00DE060F">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С учетом общей  установленной мощности электрообрудования крана в 82 кВт тепловыделения составляют 8,2 кВт.</w:t>
      </w:r>
    </w:p>
    <w:p w:rsidR="00DE060F" w:rsidRPr="00842838" w:rsidRDefault="00DE060F" w:rsidP="004840A3">
      <w:pPr>
        <w:numPr>
          <w:ilvl w:val="0"/>
          <w:numId w:val="7"/>
        </w:num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 xml:space="preserve">Габариты фундаментов оборудования, масло- </w:t>
      </w:r>
      <w:r w:rsidRPr="00842838">
        <w:rPr>
          <w:rFonts w:ascii="Times New Roman" w:hAnsi="Times New Roman"/>
          <w:sz w:val="24"/>
          <w:szCs w:val="24"/>
          <w:u w:color="FFFFFF"/>
          <w:lang w:eastAsia="ru-RU" w:bidi="he-IL"/>
        </w:rPr>
        <w:softHyphen/>
        <w:t>и гидроподвалов, тоннелей и пр.</w:t>
      </w:r>
    </w:p>
    <w:p w:rsidR="00DE060F" w:rsidRPr="00842838" w:rsidRDefault="00DE060F" w:rsidP="00DE060F">
      <w:pPr>
        <w:ind w:left="786"/>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Данная информация наносится на чертеж с чертежей фундаментов оборудования, аналогичного устанавливаемому.</w:t>
      </w:r>
    </w:p>
    <w:p w:rsidR="00DE060F" w:rsidRPr="00842838" w:rsidRDefault="00DE060F" w:rsidP="00DE060F">
      <w:pPr>
        <w:widowControl w:val="0"/>
        <w:autoSpaceDE w:val="0"/>
        <w:autoSpaceDN w:val="0"/>
        <w:adjustRightInd w:val="0"/>
        <w:spacing w:line="211" w:lineRule="exact"/>
        <w:ind w:left="709"/>
        <w:jc w:val="both"/>
        <w:rPr>
          <w:rFonts w:ascii="Times New Roman" w:hAnsi="Times New Roman"/>
          <w:sz w:val="24"/>
          <w:szCs w:val="24"/>
          <w:lang w:eastAsia="ru-RU" w:bidi="he-IL"/>
        </w:rPr>
      </w:pPr>
    </w:p>
    <w:p w:rsidR="00DE060F" w:rsidRPr="00842838" w:rsidRDefault="00DE060F" w:rsidP="00DE060F">
      <w:pPr>
        <w:widowControl w:val="0"/>
        <w:autoSpaceDE w:val="0"/>
        <w:autoSpaceDN w:val="0"/>
        <w:adjustRightInd w:val="0"/>
        <w:spacing w:line="211" w:lineRule="exact"/>
        <w:ind w:firstLine="709"/>
        <w:jc w:val="both"/>
        <w:rPr>
          <w:rFonts w:ascii="Times New Roman" w:hAnsi="Times New Roman"/>
          <w:sz w:val="24"/>
          <w:szCs w:val="24"/>
          <w:lang w:eastAsia="ru-RU" w:bidi="he-IL"/>
        </w:rPr>
      </w:pPr>
      <w:r w:rsidRPr="00842838">
        <w:rPr>
          <w:rFonts w:ascii="Times New Roman" w:hAnsi="Times New Roman"/>
          <w:sz w:val="24"/>
          <w:szCs w:val="24"/>
          <w:lang w:eastAsia="ru-RU" w:bidi="he-IL"/>
        </w:rPr>
        <w:t>Параллельно с техническим проектом на оборудование должны выполняться технологические план и разрез.</w:t>
      </w:r>
    </w:p>
    <w:p w:rsidR="00DE060F" w:rsidRPr="00842838" w:rsidRDefault="00DE060F" w:rsidP="00DE060F">
      <w:pPr>
        <w:ind w:left="720"/>
        <w:jc w:val="both"/>
        <w:rPr>
          <w:rFonts w:ascii="Times New Roman" w:hAnsi="Times New Roman"/>
          <w:bCs/>
          <w:sz w:val="24"/>
          <w:szCs w:val="24"/>
          <w:lang w:eastAsia="ru-RU"/>
        </w:rPr>
      </w:pPr>
    </w:p>
    <w:p w:rsidR="00DE060F" w:rsidRPr="00842838" w:rsidRDefault="00DE060F" w:rsidP="004840A3">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Техническое задание на проектирование и изготовление оборудования</w:t>
      </w:r>
    </w:p>
    <w:p w:rsidR="00DE060F" w:rsidRPr="00842838" w:rsidRDefault="00DE060F" w:rsidP="00DE060F">
      <w:pPr>
        <w:tabs>
          <w:tab w:val="left" w:pos="9781"/>
        </w:tabs>
        <w:rPr>
          <w:rFonts w:ascii="Times New Roman" w:hAnsi="Times New Roman"/>
          <w:b/>
          <w:bCs/>
          <w:sz w:val="24"/>
          <w:szCs w:val="24"/>
          <w:u w:color="FFFFFF"/>
          <w:lang w:eastAsia="ru-RU"/>
        </w:rPr>
      </w:pPr>
    </w:p>
    <w:p w:rsidR="00DE060F" w:rsidRPr="00842838" w:rsidRDefault="00DE060F" w:rsidP="00DE060F">
      <w:pPr>
        <w:tabs>
          <w:tab w:val="left" w:pos="9781"/>
        </w:tabs>
        <w:ind w:firstLine="567"/>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Техническое задание на проектирование и изготовление оборудования состоит из шести разделов:</w:t>
      </w:r>
    </w:p>
    <w:p w:rsidR="00DE060F" w:rsidRPr="00842838" w:rsidRDefault="00DE060F" w:rsidP="00DE060F">
      <w:pPr>
        <w:keepNext/>
        <w:suppressAutoHyphens/>
        <w:ind w:left="284" w:right="170"/>
        <w:rPr>
          <w:rFonts w:ascii="Times New Roman" w:hAnsi="Times New Roman"/>
          <w:caps/>
          <w:sz w:val="24"/>
          <w:szCs w:val="24"/>
          <w:lang w:eastAsia="ru-RU"/>
        </w:rPr>
      </w:pPr>
      <w:bookmarkStart w:id="0" w:name="_Toc106529603"/>
      <w:bookmarkStart w:id="1" w:name="_Toc106587581"/>
      <w:bookmarkStart w:id="2" w:name="_Toc170530323"/>
      <w:r w:rsidRPr="00842838">
        <w:rPr>
          <w:rFonts w:ascii="Times New Roman" w:hAnsi="Times New Roman"/>
          <w:caps/>
          <w:sz w:val="24"/>
          <w:szCs w:val="24"/>
          <w:lang w:eastAsia="ru-RU"/>
        </w:rPr>
        <w:t xml:space="preserve">1.  ОБЩИЕ </w:t>
      </w:r>
      <w:bookmarkEnd w:id="0"/>
      <w:bookmarkEnd w:id="1"/>
      <w:r w:rsidRPr="00842838">
        <w:rPr>
          <w:rFonts w:ascii="Times New Roman" w:hAnsi="Times New Roman"/>
          <w:caps/>
          <w:sz w:val="24"/>
          <w:szCs w:val="24"/>
          <w:lang w:eastAsia="ru-RU"/>
        </w:rPr>
        <w:t>сведения</w:t>
      </w:r>
      <w:bookmarkEnd w:id="2"/>
    </w:p>
    <w:p w:rsidR="00DE060F" w:rsidRPr="00842838" w:rsidRDefault="00DE060F" w:rsidP="00DE060F">
      <w:pPr>
        <w:keepNext/>
        <w:ind w:left="284" w:right="170"/>
        <w:jc w:val="both"/>
        <w:rPr>
          <w:rFonts w:ascii="Times New Roman" w:hAnsi="Times New Roman"/>
          <w:sz w:val="24"/>
          <w:szCs w:val="24"/>
          <w:lang w:eastAsia="ru-RU"/>
        </w:rPr>
      </w:pPr>
      <w:bookmarkStart w:id="3" w:name="_Toc106529604"/>
      <w:bookmarkStart w:id="4" w:name="_Toc170530324"/>
      <w:r w:rsidRPr="00842838">
        <w:rPr>
          <w:rFonts w:ascii="Times New Roman" w:hAnsi="Times New Roman"/>
          <w:sz w:val="24"/>
          <w:szCs w:val="24"/>
          <w:lang w:eastAsia="ru-RU"/>
        </w:rPr>
        <w:t xml:space="preserve">1.1.  </w:t>
      </w:r>
      <w:bookmarkEnd w:id="3"/>
      <w:r w:rsidRPr="00842838">
        <w:rPr>
          <w:rFonts w:ascii="Times New Roman" w:hAnsi="Times New Roman"/>
          <w:sz w:val="24"/>
          <w:szCs w:val="24"/>
          <w:lang w:eastAsia="ru-RU"/>
        </w:rPr>
        <w:t>Назначение оборудования</w:t>
      </w:r>
      <w:bookmarkEnd w:id="4"/>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предназначение разрабатываемого оборудования.</w:t>
      </w:r>
    </w:p>
    <w:p w:rsidR="00DE060F" w:rsidRPr="00842838" w:rsidRDefault="00DE060F" w:rsidP="00DE060F">
      <w:pPr>
        <w:keepNext/>
        <w:ind w:left="284" w:right="170"/>
        <w:jc w:val="both"/>
        <w:rPr>
          <w:rFonts w:ascii="Times New Roman" w:hAnsi="Times New Roman"/>
          <w:sz w:val="24"/>
          <w:szCs w:val="24"/>
          <w:lang w:eastAsia="ru-RU"/>
        </w:rPr>
      </w:pPr>
      <w:bookmarkStart w:id="5" w:name="_Toc106529605"/>
      <w:bookmarkStart w:id="6" w:name="_Toc170530325"/>
      <w:r w:rsidRPr="00842838">
        <w:rPr>
          <w:rFonts w:ascii="Times New Roman" w:hAnsi="Times New Roman"/>
          <w:sz w:val="24"/>
          <w:szCs w:val="24"/>
          <w:lang w:eastAsia="ru-RU"/>
        </w:rPr>
        <w:t xml:space="preserve">1.2.  </w:t>
      </w:r>
      <w:bookmarkEnd w:id="5"/>
      <w:r w:rsidRPr="00842838">
        <w:rPr>
          <w:rFonts w:ascii="Times New Roman" w:hAnsi="Times New Roman"/>
          <w:sz w:val="24"/>
          <w:szCs w:val="24"/>
          <w:lang w:eastAsia="ru-RU"/>
        </w:rPr>
        <w:t>Основание для разработки</w:t>
      </w:r>
      <w:bookmarkEnd w:id="6"/>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техническое задание на проектирование объектов производственного назначения.</w:t>
      </w:r>
    </w:p>
    <w:p w:rsidR="00DE060F" w:rsidRPr="00842838" w:rsidRDefault="00DE060F" w:rsidP="00DE060F">
      <w:pPr>
        <w:keepNext/>
        <w:ind w:left="284" w:right="170"/>
        <w:jc w:val="both"/>
        <w:rPr>
          <w:rFonts w:ascii="Times New Roman" w:hAnsi="Times New Roman"/>
          <w:sz w:val="24"/>
          <w:szCs w:val="24"/>
          <w:lang w:eastAsia="ru-RU"/>
        </w:rPr>
      </w:pPr>
      <w:bookmarkStart w:id="7" w:name="_Toc170530326"/>
      <w:r w:rsidRPr="00842838">
        <w:rPr>
          <w:rFonts w:ascii="Times New Roman" w:hAnsi="Times New Roman"/>
          <w:sz w:val="24"/>
          <w:szCs w:val="24"/>
          <w:lang w:eastAsia="ru-RU"/>
        </w:rPr>
        <w:t>1.3.  Источники разработки</w:t>
      </w:r>
      <w:bookmarkEnd w:id="7"/>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rsidR="00DE060F" w:rsidRPr="00842838" w:rsidRDefault="00DE060F" w:rsidP="004840A3">
      <w:pPr>
        <w:keepNext/>
        <w:numPr>
          <w:ilvl w:val="0"/>
          <w:numId w:val="8"/>
        </w:numPr>
        <w:suppressAutoHyphens/>
        <w:ind w:left="284" w:right="170" w:firstLine="0"/>
        <w:rPr>
          <w:rFonts w:ascii="Times New Roman" w:hAnsi="Times New Roman"/>
          <w:caps/>
          <w:sz w:val="24"/>
          <w:szCs w:val="24"/>
          <w:lang w:eastAsia="ru-RU"/>
        </w:rPr>
      </w:pPr>
      <w:bookmarkStart w:id="8" w:name="_Toc170530327"/>
      <w:r w:rsidRPr="00842838">
        <w:rPr>
          <w:rFonts w:ascii="Times New Roman" w:hAnsi="Times New Roman"/>
          <w:caps/>
          <w:sz w:val="24"/>
          <w:szCs w:val="24"/>
          <w:lang w:eastAsia="ru-RU"/>
        </w:rPr>
        <w:lastRenderedPageBreak/>
        <w:t>СВЕДЕНИЯ об аналогах данного вида оборудования</w:t>
      </w:r>
      <w:bookmarkEnd w:id="8"/>
      <w:r w:rsidRPr="00842838">
        <w:rPr>
          <w:rFonts w:ascii="Times New Roman" w:hAnsi="Times New Roman"/>
          <w:caps/>
          <w:sz w:val="24"/>
          <w:szCs w:val="24"/>
          <w:lang w:eastAsia="ru-RU"/>
        </w:rPr>
        <w:t xml:space="preserve">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bCs/>
          <w:sz w:val="24"/>
          <w:szCs w:val="24"/>
          <w:lang w:eastAsia="ru-RU"/>
        </w:rPr>
        <w:t xml:space="preserve">Описывается оборудование-аналог (уже существующее) с указанием его основных технических характеристик. </w:t>
      </w:r>
    </w:p>
    <w:p w:rsidR="00DE060F" w:rsidRPr="00842838" w:rsidRDefault="00DE060F" w:rsidP="00DE060F">
      <w:pPr>
        <w:keepNext/>
        <w:suppressAutoHyphens/>
        <w:ind w:left="284" w:right="170"/>
        <w:rPr>
          <w:rFonts w:ascii="Times New Roman" w:hAnsi="Times New Roman"/>
          <w:caps/>
          <w:sz w:val="24"/>
          <w:szCs w:val="24"/>
          <w:lang w:eastAsia="ru-RU"/>
        </w:rPr>
      </w:pPr>
      <w:bookmarkStart w:id="9" w:name="_Toc170530328"/>
      <w:bookmarkStart w:id="10" w:name="_Toc170530329"/>
      <w:r w:rsidRPr="00842838">
        <w:rPr>
          <w:rFonts w:ascii="Times New Roman" w:hAnsi="Times New Roman"/>
          <w:caps/>
          <w:sz w:val="24"/>
          <w:szCs w:val="24"/>
          <w:lang w:eastAsia="ru-RU"/>
        </w:rPr>
        <w:t>3. технологический процесс и условия эксплуатации оборудования</w:t>
      </w:r>
      <w:bookmarkEnd w:id="9"/>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bookmarkEnd w:id="10"/>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rsidR="00DE060F" w:rsidRPr="00842838" w:rsidRDefault="00DE060F" w:rsidP="00DE060F">
      <w:pPr>
        <w:keepNext/>
        <w:ind w:left="284" w:right="170"/>
        <w:jc w:val="both"/>
        <w:rPr>
          <w:rFonts w:ascii="Times New Roman" w:hAnsi="Times New Roman"/>
          <w:sz w:val="24"/>
          <w:szCs w:val="24"/>
          <w:lang w:eastAsia="ru-RU"/>
        </w:rPr>
      </w:pPr>
      <w:bookmarkStart w:id="11" w:name="_Toc170530330"/>
      <w:r w:rsidRPr="00842838">
        <w:rPr>
          <w:rFonts w:ascii="Times New Roman" w:hAnsi="Times New Roman"/>
          <w:sz w:val="24"/>
          <w:szCs w:val="24"/>
          <w:lang w:eastAsia="ru-RU"/>
        </w:rPr>
        <w:t>3.2.  Характеристика места установки и условий эксплуатации</w:t>
      </w:r>
      <w:bookmarkEnd w:id="11"/>
      <w:r w:rsidRPr="00842838">
        <w:rPr>
          <w:rFonts w:ascii="Times New Roman" w:hAnsi="Times New Roman"/>
          <w:sz w:val="24"/>
          <w:szCs w:val="24"/>
          <w:lang w:eastAsia="ru-RU"/>
        </w:rPr>
        <w:t xml:space="preserve"> оборудования</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Должны быть указаны следующие параметры</w:t>
      </w:r>
    </w:p>
    <w:p w:rsidR="00DE060F" w:rsidRPr="00842838" w:rsidRDefault="00DE060F" w:rsidP="00DE060F">
      <w:pPr>
        <w:ind w:left="284" w:right="170"/>
        <w:jc w:val="both"/>
        <w:rPr>
          <w:rFonts w:ascii="Times New Roman" w:hAnsi="Times New Roman"/>
          <w:sz w:val="24"/>
          <w:szCs w:val="24"/>
          <w:lang w:eastAsia="ru-RU"/>
        </w:rPr>
      </w:pP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Температура воздуха в пролетах </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 мин.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Отметка верха рельсового пути либо абсолютная отметка чистого пола, м                        </w:t>
      </w:r>
    </w:p>
    <w:p w:rsidR="00DE060F" w:rsidRPr="00842838" w:rsidRDefault="00DE060F" w:rsidP="00DE060F">
      <w:pPr>
        <w:ind w:left="284" w:right="170"/>
        <w:rPr>
          <w:rFonts w:ascii="Times New Roman" w:hAnsi="Times New Roman"/>
          <w:sz w:val="24"/>
          <w:szCs w:val="24"/>
          <w:lang w:eastAsia="ru-RU"/>
        </w:rPr>
      </w:pPr>
      <w:r w:rsidRPr="00842838">
        <w:rPr>
          <w:rFonts w:ascii="Times New Roman" w:hAnsi="Times New Roman"/>
          <w:sz w:val="24"/>
          <w:szCs w:val="24"/>
          <w:lang w:eastAsia="ru-RU"/>
        </w:rPr>
        <w:t xml:space="preserve">Режим работы оборудования (постоянный или периодический с указанием количества рабочих часов в сутки)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w:t>
      </w:r>
    </w:p>
    <w:p w:rsidR="00DE060F" w:rsidRPr="00842838" w:rsidRDefault="00DE060F" w:rsidP="00DE060F">
      <w:pPr>
        <w:keepNext/>
        <w:ind w:left="284" w:right="170"/>
        <w:jc w:val="both"/>
        <w:rPr>
          <w:rFonts w:ascii="Times New Roman" w:hAnsi="Times New Roman"/>
          <w:sz w:val="24"/>
          <w:szCs w:val="24"/>
          <w:lang w:eastAsia="ru-RU"/>
        </w:rPr>
      </w:pPr>
      <w:bookmarkStart w:id="12" w:name="_Toc170530331"/>
      <w:r w:rsidRPr="00842838">
        <w:rPr>
          <w:rFonts w:ascii="Times New Roman" w:hAnsi="Times New Roman"/>
          <w:sz w:val="24"/>
          <w:szCs w:val="24"/>
          <w:lang w:eastAsia="ru-RU"/>
        </w:rPr>
        <w:t>3.3. Параметры энергоносителей</w:t>
      </w:r>
      <w:bookmarkEnd w:id="12"/>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необходимые для функционирования разрабатываемого оборудования энергоносители и их характеристики.</w:t>
      </w:r>
    </w:p>
    <w:p w:rsidR="00DE060F" w:rsidRPr="00842838" w:rsidRDefault="00DE060F" w:rsidP="00DE060F">
      <w:pPr>
        <w:keepNext/>
        <w:suppressAutoHyphens/>
        <w:ind w:left="284" w:right="170"/>
        <w:jc w:val="both"/>
        <w:rPr>
          <w:rFonts w:ascii="Times New Roman" w:hAnsi="Times New Roman"/>
          <w:caps/>
          <w:sz w:val="24"/>
          <w:szCs w:val="24"/>
          <w:lang w:eastAsia="ru-RU"/>
        </w:rPr>
      </w:pPr>
      <w:bookmarkStart w:id="13" w:name="_Toc170530332"/>
      <w:r w:rsidRPr="00842838">
        <w:rPr>
          <w:rFonts w:ascii="Times New Roman" w:hAnsi="Times New Roman"/>
          <w:caps/>
          <w:sz w:val="24"/>
          <w:szCs w:val="24"/>
          <w:lang w:eastAsia="ru-RU"/>
        </w:rPr>
        <w:t>4. технические требования</w:t>
      </w:r>
      <w:bookmarkEnd w:id="13"/>
    </w:p>
    <w:p w:rsidR="00DE060F" w:rsidRPr="00842838" w:rsidRDefault="00DE060F" w:rsidP="00DE060F">
      <w:pPr>
        <w:keepNext/>
        <w:ind w:left="284" w:right="170"/>
        <w:jc w:val="both"/>
        <w:rPr>
          <w:rFonts w:ascii="Times New Roman" w:hAnsi="Times New Roman"/>
          <w:sz w:val="24"/>
          <w:szCs w:val="24"/>
          <w:lang w:eastAsia="ru-RU"/>
        </w:rPr>
      </w:pPr>
      <w:bookmarkStart w:id="14" w:name="_Toc170530333"/>
      <w:r w:rsidRPr="00842838">
        <w:rPr>
          <w:rFonts w:ascii="Times New Roman" w:hAnsi="Times New Roman"/>
          <w:sz w:val="24"/>
          <w:szCs w:val="24"/>
          <w:lang w:eastAsia="ru-RU"/>
        </w:rPr>
        <w:t xml:space="preserve">4.1.  </w:t>
      </w:r>
      <w:bookmarkEnd w:id="14"/>
      <w:r w:rsidRPr="00842838">
        <w:rPr>
          <w:rFonts w:ascii="Times New Roman" w:hAnsi="Times New Roman"/>
          <w:sz w:val="24"/>
          <w:szCs w:val="24"/>
          <w:lang w:eastAsia="ru-RU"/>
        </w:rPr>
        <w:t xml:space="preserve">Технические характеристики: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токоподвода (троллейный, кабельный).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rsidR="00DE060F" w:rsidRPr="00842838" w:rsidRDefault="00DE060F" w:rsidP="00DE060F">
      <w:pPr>
        <w:keepNext/>
        <w:ind w:left="284" w:right="170"/>
        <w:jc w:val="both"/>
        <w:rPr>
          <w:rFonts w:ascii="Times New Roman" w:hAnsi="Times New Roman"/>
          <w:sz w:val="24"/>
          <w:szCs w:val="24"/>
          <w:lang w:eastAsia="ru-RU"/>
        </w:rPr>
      </w:pPr>
      <w:bookmarkStart w:id="15" w:name="_Toc170530334"/>
      <w:r w:rsidRPr="00842838">
        <w:rPr>
          <w:rFonts w:ascii="Times New Roman" w:hAnsi="Times New Roman"/>
          <w:sz w:val="24"/>
          <w:szCs w:val="24"/>
          <w:lang w:eastAsia="ru-RU"/>
        </w:rPr>
        <w:t>4.2.  Требования к надежности</w:t>
      </w:r>
      <w:bookmarkEnd w:id="15"/>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особенности ремонта и технического обслуживания</w:t>
      </w:r>
    </w:p>
    <w:p w:rsidR="00DE060F" w:rsidRPr="00842838" w:rsidRDefault="00DE060F" w:rsidP="00DE060F">
      <w:pPr>
        <w:keepNext/>
        <w:ind w:left="284" w:right="170"/>
        <w:jc w:val="both"/>
        <w:rPr>
          <w:rFonts w:ascii="Times New Roman" w:hAnsi="Times New Roman"/>
          <w:sz w:val="24"/>
          <w:szCs w:val="24"/>
          <w:lang w:eastAsia="ru-RU"/>
        </w:rPr>
      </w:pPr>
      <w:bookmarkStart w:id="16" w:name="_Toc170530335"/>
      <w:r w:rsidRPr="00842838">
        <w:rPr>
          <w:rFonts w:ascii="Times New Roman" w:hAnsi="Times New Roman"/>
          <w:sz w:val="24"/>
          <w:szCs w:val="24"/>
          <w:lang w:eastAsia="ru-RU"/>
        </w:rPr>
        <w:t>4.3.  Строительные требования</w:t>
      </w:r>
      <w:bookmarkEnd w:id="16"/>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строительного задания на поставляемое оборудование.</w:t>
      </w:r>
    </w:p>
    <w:p w:rsidR="00DE060F" w:rsidRPr="00842838" w:rsidRDefault="00DE060F" w:rsidP="00DE060F">
      <w:pPr>
        <w:keepNext/>
        <w:ind w:left="284" w:right="170"/>
        <w:jc w:val="both"/>
        <w:rPr>
          <w:rFonts w:ascii="Times New Roman" w:hAnsi="Times New Roman"/>
          <w:sz w:val="24"/>
          <w:szCs w:val="24"/>
          <w:lang w:eastAsia="ru-RU"/>
        </w:rPr>
      </w:pPr>
      <w:bookmarkStart w:id="17" w:name="_Toc170530336"/>
      <w:r w:rsidRPr="00842838">
        <w:rPr>
          <w:rFonts w:ascii="Times New Roman" w:hAnsi="Times New Roman"/>
          <w:sz w:val="24"/>
          <w:szCs w:val="24"/>
          <w:lang w:eastAsia="ru-RU"/>
        </w:rPr>
        <w:t>4.4.  Монтажные требования</w:t>
      </w:r>
      <w:bookmarkEnd w:id="17"/>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монтажной готовности оборудования, а так же способ транспортировки узлов оборудования (на ж.д. транспорте, на автотранспорте и т.п.)</w:t>
      </w:r>
    </w:p>
    <w:p w:rsidR="00DE060F" w:rsidRPr="00842838" w:rsidRDefault="00DE060F" w:rsidP="00DE060F">
      <w:pPr>
        <w:keepNext/>
        <w:ind w:left="284" w:right="170"/>
        <w:jc w:val="both"/>
        <w:rPr>
          <w:rFonts w:ascii="Times New Roman" w:hAnsi="Times New Roman"/>
          <w:sz w:val="24"/>
          <w:szCs w:val="24"/>
          <w:lang w:eastAsia="ru-RU"/>
        </w:rPr>
      </w:pPr>
      <w:bookmarkStart w:id="18" w:name="_Toc170530337"/>
      <w:r w:rsidRPr="00842838">
        <w:rPr>
          <w:rFonts w:ascii="Times New Roman" w:hAnsi="Times New Roman"/>
          <w:sz w:val="24"/>
          <w:szCs w:val="24"/>
          <w:lang w:eastAsia="ru-RU"/>
        </w:rPr>
        <w:t>4.5.  Требования по технике безопасности, промышленной санитарии и эстетике</w:t>
      </w:r>
      <w:bookmarkEnd w:id="18"/>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наличие звуковой и световой сигнализации и др. См. пример.</w:t>
      </w:r>
    </w:p>
    <w:p w:rsidR="00DE060F" w:rsidRPr="00842838" w:rsidRDefault="00DE060F" w:rsidP="00DE060F">
      <w:pPr>
        <w:keepNext/>
        <w:suppressAutoHyphens/>
        <w:ind w:left="284" w:right="170"/>
        <w:jc w:val="both"/>
        <w:rPr>
          <w:rFonts w:ascii="Times New Roman" w:hAnsi="Times New Roman"/>
          <w:caps/>
          <w:sz w:val="24"/>
          <w:szCs w:val="24"/>
          <w:lang w:eastAsia="ru-RU"/>
        </w:rPr>
      </w:pPr>
      <w:bookmarkStart w:id="19" w:name="_Toc170530338"/>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bookmarkEnd w:id="19"/>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конструкторской документации на поставляемое оборудование, ее состав.</w:t>
      </w:r>
    </w:p>
    <w:p w:rsidR="00DE060F" w:rsidRPr="00842838" w:rsidRDefault="00DE060F" w:rsidP="00DE060F">
      <w:pPr>
        <w:keepNext/>
        <w:suppressAutoHyphens/>
        <w:ind w:left="284" w:right="170"/>
        <w:jc w:val="both"/>
        <w:rPr>
          <w:rFonts w:ascii="Times New Roman" w:hAnsi="Times New Roman"/>
          <w:caps/>
          <w:sz w:val="24"/>
          <w:szCs w:val="24"/>
          <w:lang w:eastAsia="ru-RU"/>
        </w:rPr>
      </w:pPr>
      <w:bookmarkStart w:id="20" w:name="_Toc170530339"/>
      <w:r w:rsidRPr="00842838">
        <w:rPr>
          <w:rFonts w:ascii="Times New Roman" w:hAnsi="Times New Roman"/>
          <w:caps/>
          <w:sz w:val="24"/>
          <w:szCs w:val="24"/>
          <w:lang w:eastAsia="ru-RU"/>
        </w:rPr>
        <w:t>6.  требования к поставке оборудования</w:t>
      </w:r>
      <w:bookmarkEnd w:id="20"/>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качестве примера рассмотрим техническое задание на гидростанцию машины газовой резки:</w:t>
      </w:r>
    </w:p>
    <w:p w:rsidR="00DE060F" w:rsidRPr="00842838" w:rsidRDefault="00DE060F" w:rsidP="00DE060F">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lastRenderedPageBreak/>
        <w:t>1. ОБЩИЕ сведения</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1.1.  Назначение оборудования</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1.2.  Основание для разработки</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Настоящая работа выполнена на основании:</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технического задания на проектирование объектов производственного назначения.</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1.3.  Источники разработки</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ГС должна быть выполнена по чертежам завода-изготовителя в соответствии действующими нормами, правилами и стандартами РФ. </w:t>
      </w:r>
    </w:p>
    <w:p w:rsidR="00DE060F" w:rsidRPr="00842838" w:rsidRDefault="00DE060F" w:rsidP="00DE060F">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 xml:space="preserve">2. СВЕДЕНИЯ об аналогах данного вида оборудования </w:t>
      </w:r>
    </w:p>
    <w:p w:rsidR="00DE060F" w:rsidRPr="00842838" w:rsidRDefault="00DE060F" w:rsidP="00DE060F">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ГС предназначена для </w:t>
      </w:r>
      <w:r w:rsidRPr="00842838">
        <w:rPr>
          <w:rFonts w:ascii="Times New Roman" w:hAnsi="Times New Roman"/>
          <w:sz w:val="24"/>
          <w:szCs w:val="24"/>
          <w:lang w:eastAsia="ru-RU"/>
        </w:rPr>
        <w:t>создания давления в гидравлической системе</w:t>
      </w:r>
      <w:r w:rsidRPr="00842838">
        <w:rPr>
          <w:rFonts w:ascii="Times New Roman" w:hAnsi="Times New Roman"/>
          <w:bCs/>
          <w:sz w:val="24"/>
          <w:szCs w:val="24"/>
          <w:lang w:eastAsia="ru-RU"/>
        </w:rPr>
        <w:t xml:space="preserve">. </w:t>
      </w:r>
    </w:p>
    <w:p w:rsidR="00DE060F" w:rsidRPr="00842838" w:rsidRDefault="00DE060F" w:rsidP="00DE060F">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DE060F" w:rsidRPr="00842838" w:rsidTr="00DE060F">
        <w:tc>
          <w:tcPr>
            <w:tcW w:w="4529" w:type="dxa"/>
            <w:tcMar>
              <w:left w:w="28" w:type="dxa"/>
              <w:right w:w="28" w:type="dxa"/>
            </w:tcMa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Объем бака, л</w:t>
            </w:r>
          </w:p>
        </w:tc>
        <w:tc>
          <w:tcPr>
            <w:tcW w:w="3774" w:type="dxa"/>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DE060F" w:rsidRPr="00842838" w:rsidTr="00DE060F">
        <w:tc>
          <w:tcPr>
            <w:tcW w:w="4529" w:type="dxa"/>
            <w:tcMar>
              <w:left w:w="28" w:type="dxa"/>
              <w:right w:w="28" w:type="dxa"/>
            </w:tcMa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Рабочее давление, бар</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160</w:t>
            </w:r>
          </w:p>
        </w:tc>
      </w:tr>
      <w:tr w:rsidR="00DE060F" w:rsidRPr="00842838" w:rsidTr="00DE060F">
        <w:tc>
          <w:tcPr>
            <w:tcW w:w="4529" w:type="dxa"/>
            <w:tcMar>
              <w:left w:w="28" w:type="dxa"/>
              <w:right w:w="28" w:type="dxa"/>
            </w:tcMa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шестерённый нерегулируемый</w:t>
            </w:r>
          </w:p>
        </w:tc>
      </w:tr>
      <w:tr w:rsidR="00DE060F" w:rsidRPr="00842838" w:rsidTr="00DE060F">
        <w:tc>
          <w:tcPr>
            <w:tcW w:w="4529" w:type="dxa"/>
            <w:tcMar>
              <w:left w:w="28" w:type="dxa"/>
              <w:right w:w="28" w:type="dxa"/>
            </w:tcMa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Подача насоса, л/мин</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91,4</w:t>
            </w:r>
          </w:p>
        </w:tc>
      </w:tr>
      <w:tr w:rsidR="00DE060F" w:rsidRPr="00842838" w:rsidTr="00DE060F">
        <w:tc>
          <w:tcPr>
            <w:tcW w:w="4529" w:type="dxa"/>
            <w:tcMar>
              <w:left w:w="28" w:type="dxa"/>
              <w:right w:w="28" w:type="dxa"/>
            </w:tcMar>
            <w:vAlign w:val="cente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DE060F" w:rsidRPr="00842838" w:rsidTr="00DE060F">
        <w:tc>
          <w:tcPr>
            <w:tcW w:w="4529" w:type="dxa"/>
            <w:tcMar>
              <w:left w:w="28" w:type="dxa"/>
              <w:right w:w="28" w:type="dxa"/>
            </w:tcMar>
            <w:vAlign w:val="cente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(рабочий насос, резервный насос) </w:t>
            </w:r>
          </w:p>
        </w:tc>
      </w:tr>
      <w:tr w:rsidR="00DE060F" w:rsidRPr="00842838" w:rsidTr="00DE060F">
        <w:tc>
          <w:tcPr>
            <w:tcW w:w="4529" w:type="dxa"/>
            <w:tcMar>
              <w:left w:w="28" w:type="dxa"/>
              <w:right w:w="28" w:type="dxa"/>
            </w:tcMar>
            <w:vAlign w:val="cente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одного электродвигателя, кВт</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DE060F" w:rsidRPr="00842838" w:rsidTr="00DE060F">
        <w:tc>
          <w:tcPr>
            <w:tcW w:w="4529" w:type="dxa"/>
            <w:tcMar>
              <w:left w:w="28" w:type="dxa"/>
              <w:right w:w="28" w:type="dxa"/>
            </w:tcMar>
            <w:vAlign w:val="cente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Частота вращения, об/мин</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DE060F" w:rsidRPr="00842838" w:rsidTr="00DE060F">
        <w:tc>
          <w:tcPr>
            <w:tcW w:w="4529" w:type="dxa"/>
            <w:tcMar>
              <w:left w:w="28" w:type="dxa"/>
              <w:right w:w="28" w:type="dxa"/>
            </w:tcMar>
            <w:vAlign w:val="cente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°С</w:t>
            </w:r>
          </w:p>
          <w:p w:rsidR="00DE060F" w:rsidRPr="00842838" w:rsidRDefault="00DE060F" w:rsidP="00DE060F">
            <w:pPr>
              <w:shd w:val="clear" w:color="auto" w:fill="FFFFFF"/>
              <w:ind w:right="11"/>
              <w:jc w:val="both"/>
              <w:rPr>
                <w:rFonts w:ascii="Times New Roman" w:hAnsi="Times New Roman"/>
                <w:sz w:val="24"/>
                <w:szCs w:val="24"/>
                <w:u w:color="FFFFFF"/>
                <w:lang w:eastAsia="ru-RU"/>
              </w:rPr>
            </w:pP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DE060F" w:rsidRPr="00842838" w:rsidTr="00DE060F">
        <w:tc>
          <w:tcPr>
            <w:tcW w:w="4529" w:type="dxa"/>
            <w:tcMar>
              <w:left w:w="28" w:type="dxa"/>
              <w:right w:w="28" w:type="dxa"/>
            </w:tcMar>
            <w:vAlign w:val="center"/>
          </w:tcPr>
          <w:p w:rsidR="00DE060F" w:rsidRPr="00842838" w:rsidRDefault="00DE060F" w:rsidP="00DE060F">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3774" w:type="dxa"/>
            <w:vAlign w:val="center"/>
          </w:tcPr>
          <w:p w:rsidR="00DE060F" w:rsidRPr="00842838" w:rsidRDefault="00DE060F" w:rsidP="00DE060F">
            <w:pPr>
              <w:shd w:val="clear" w:color="auto" w:fill="FFFFFF"/>
              <w:ind w:right="11"/>
              <w:jc w:val="center"/>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Минеральное масло</w:t>
            </w:r>
            <w:r w:rsidRPr="00842838">
              <w:rPr>
                <w:rFonts w:ascii="Times New Roman" w:hAnsi="Times New Roman"/>
                <w:sz w:val="24"/>
                <w:szCs w:val="24"/>
                <w:u w:color="FFFFFF"/>
                <w:lang w:val="en-US" w:eastAsia="ru-RU"/>
              </w:rPr>
              <w:t xml:space="preserve"> </w:t>
            </w:r>
            <w:r w:rsidRPr="00842838">
              <w:rPr>
                <w:rFonts w:ascii="Times New Roman" w:hAnsi="Times New Roman"/>
                <w:sz w:val="24"/>
                <w:szCs w:val="24"/>
                <w:u w:color="FFFFFF"/>
                <w:lang w:eastAsia="ru-RU"/>
              </w:rPr>
              <w:t xml:space="preserve">             HPL-46</w:t>
            </w:r>
          </w:p>
        </w:tc>
      </w:tr>
    </w:tbl>
    <w:p w:rsidR="00DE060F" w:rsidRPr="00842838" w:rsidRDefault="00DE060F" w:rsidP="00DE060F">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3. технологический процесс и условия эксплуатации оборудования</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842838">
          <w:rPr>
            <w:rFonts w:ascii="Times New Roman" w:hAnsi="Times New Roman"/>
            <w:sz w:val="24"/>
            <w:szCs w:val="24"/>
            <w:lang w:eastAsia="ru-RU"/>
          </w:rPr>
          <w:t>63 мм</w:t>
        </w:r>
      </w:smartTag>
      <w:r w:rsidRPr="00842838">
        <w:rPr>
          <w:rFonts w:ascii="Times New Roman" w:hAnsi="Times New Roman"/>
          <w:sz w:val="24"/>
          <w:szCs w:val="24"/>
          <w:lang w:eastAsia="ru-RU"/>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3.2.  Характеристика места установки ГС и условия её эксплуатации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Температура воздуха, </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 мин.                                                       +5</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                                                     +40</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Режим работы                                                           круглосуточный</w:t>
      </w:r>
    </w:p>
    <w:p w:rsidR="00DE060F" w:rsidRPr="00842838" w:rsidRDefault="00DE060F" w:rsidP="00DE060F">
      <w:pPr>
        <w:ind w:left="284" w:right="170"/>
        <w:jc w:val="both"/>
        <w:rPr>
          <w:rFonts w:ascii="Times New Roman" w:hAnsi="Times New Roman"/>
          <w:sz w:val="24"/>
          <w:szCs w:val="24"/>
          <w:lang w:eastAsia="ru-RU"/>
        </w:rPr>
      </w:pP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Абсолютная отметка чистого пола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(по Балтийской системе координат), м</w:t>
      </w:r>
      <w:r w:rsidRPr="00842838">
        <w:rPr>
          <w:rFonts w:ascii="Times New Roman" w:hAnsi="Times New Roman"/>
          <w:sz w:val="24"/>
          <w:szCs w:val="24"/>
          <w:lang w:eastAsia="ru-RU"/>
        </w:rPr>
        <w:tab/>
        <w:t xml:space="preserve">                        +357,50</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                                              6500</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Вид обслуживания </w:t>
      </w:r>
      <w:r w:rsidRPr="00842838">
        <w:rPr>
          <w:rFonts w:ascii="Times New Roman" w:hAnsi="Times New Roman"/>
          <w:sz w:val="24"/>
          <w:szCs w:val="24"/>
          <w:lang w:eastAsia="ru-RU"/>
        </w:rPr>
        <w:tab/>
        <w:t xml:space="preserve">           </w:t>
      </w:r>
      <w:r w:rsidRPr="00842838">
        <w:rPr>
          <w:rFonts w:ascii="Times New Roman" w:hAnsi="Times New Roman"/>
          <w:sz w:val="24"/>
          <w:szCs w:val="24"/>
          <w:lang w:eastAsia="ru-RU"/>
        </w:rPr>
        <w:tab/>
      </w:r>
      <w:r w:rsidRPr="00842838">
        <w:rPr>
          <w:rFonts w:ascii="Times New Roman" w:hAnsi="Times New Roman"/>
          <w:sz w:val="24"/>
          <w:szCs w:val="24"/>
          <w:lang w:eastAsia="ru-RU"/>
        </w:rPr>
        <w:tab/>
      </w:r>
      <w:r w:rsidRPr="00842838">
        <w:rPr>
          <w:rFonts w:ascii="Times New Roman" w:hAnsi="Times New Roman"/>
          <w:sz w:val="24"/>
          <w:szCs w:val="24"/>
          <w:lang w:eastAsia="ru-RU"/>
        </w:rPr>
        <w:tab/>
        <w:t xml:space="preserve">             периодический</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3.3. Параметры энергоносителей</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Требования к электропитанию:</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Напряжение подводимое, В                                                              380 </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Частота тока, Гц  </w:t>
      </w:r>
      <w:r w:rsidRPr="00842838">
        <w:rPr>
          <w:rFonts w:ascii="Times New Roman" w:hAnsi="Times New Roman"/>
          <w:sz w:val="24"/>
          <w:szCs w:val="24"/>
          <w:lang w:eastAsia="ru-RU"/>
        </w:rPr>
        <w:tab/>
        <w:t xml:space="preserve">                                                                          50</w:t>
      </w:r>
    </w:p>
    <w:p w:rsidR="00DE060F" w:rsidRPr="00842838" w:rsidRDefault="00DE060F" w:rsidP="00DE060F">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4.  технические требования</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DE060F" w:rsidRPr="00842838" w:rsidTr="00DE060F">
        <w:trPr>
          <w:gridAfter w:val="1"/>
          <w:wAfter w:w="597" w:type="dxa"/>
        </w:trPr>
        <w:tc>
          <w:tcPr>
            <w:tcW w:w="3969" w:type="dxa"/>
            <w:gridSpan w:val="2"/>
            <w:tcMar>
              <w:left w:w="28" w:type="dxa"/>
              <w:right w:w="28" w:type="dxa"/>
            </w:tcMa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Объем бака, л</w:t>
            </w:r>
          </w:p>
        </w:tc>
        <w:tc>
          <w:tcPr>
            <w:tcW w:w="3868" w:type="dxa"/>
            <w:gridSpan w:val="2"/>
          </w:tcPr>
          <w:p w:rsidR="00DE060F" w:rsidRPr="00842838" w:rsidRDefault="00DE060F" w:rsidP="00DE060F">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DE060F" w:rsidRPr="00842838" w:rsidTr="00DE060F">
        <w:trPr>
          <w:gridAfter w:val="1"/>
          <w:wAfter w:w="597" w:type="dxa"/>
        </w:trPr>
        <w:tc>
          <w:tcPr>
            <w:tcW w:w="3969" w:type="dxa"/>
            <w:gridSpan w:val="2"/>
            <w:tcMar>
              <w:left w:w="28" w:type="dxa"/>
              <w:right w:w="28" w:type="dxa"/>
            </w:tcMa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Рабочее давление, бар</w:t>
            </w:r>
          </w:p>
        </w:tc>
        <w:tc>
          <w:tcPr>
            <w:tcW w:w="3868" w:type="dxa"/>
            <w:gridSpan w:val="2"/>
            <w:vAlign w:val="center"/>
          </w:tcPr>
          <w:p w:rsidR="00DE060F" w:rsidRPr="00842838" w:rsidRDefault="00DE060F" w:rsidP="00DE060F">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w:t>
            </w:r>
          </w:p>
        </w:tc>
      </w:tr>
      <w:tr w:rsidR="00DE060F" w:rsidRPr="00842838" w:rsidTr="00DE060F">
        <w:trPr>
          <w:gridAfter w:val="1"/>
          <w:wAfter w:w="597" w:type="dxa"/>
        </w:trPr>
        <w:tc>
          <w:tcPr>
            <w:tcW w:w="3969" w:type="dxa"/>
            <w:gridSpan w:val="2"/>
            <w:tcMar>
              <w:left w:w="28" w:type="dxa"/>
              <w:right w:w="28" w:type="dxa"/>
            </w:tcMa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868" w:type="dxa"/>
            <w:gridSpan w:val="2"/>
            <w:vAlign w:val="center"/>
          </w:tcPr>
          <w:p w:rsidR="00DE060F" w:rsidRPr="00842838" w:rsidRDefault="00DE060F" w:rsidP="00DE060F">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шестеренный </w:t>
            </w:r>
          </w:p>
        </w:tc>
      </w:tr>
      <w:tr w:rsidR="00DE060F" w:rsidRPr="00842838" w:rsidTr="00DE060F">
        <w:trPr>
          <w:gridAfter w:val="1"/>
          <w:wAfter w:w="597" w:type="dxa"/>
        </w:trPr>
        <w:tc>
          <w:tcPr>
            <w:tcW w:w="3969" w:type="dxa"/>
            <w:gridSpan w:val="2"/>
            <w:tcMar>
              <w:left w:w="28" w:type="dxa"/>
              <w:right w:w="28" w:type="dxa"/>
            </w:tcMa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Подача насоса, л/мин</w:t>
            </w:r>
          </w:p>
        </w:tc>
        <w:tc>
          <w:tcPr>
            <w:tcW w:w="3868" w:type="dxa"/>
            <w:gridSpan w:val="2"/>
            <w:vAlign w:val="center"/>
          </w:tcPr>
          <w:p w:rsidR="00DE060F" w:rsidRPr="00842838" w:rsidRDefault="00DE060F" w:rsidP="00DE060F">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w:t>
            </w:r>
          </w:p>
        </w:tc>
      </w:tr>
      <w:tr w:rsidR="00DE060F" w:rsidRPr="00842838" w:rsidTr="00DE060F">
        <w:trPr>
          <w:gridAfter w:val="1"/>
          <w:wAfter w:w="597" w:type="dxa"/>
        </w:trPr>
        <w:tc>
          <w:tcPr>
            <w:tcW w:w="3969" w:type="dxa"/>
            <w:gridSpan w:val="2"/>
            <w:tcMar>
              <w:left w:w="28" w:type="dxa"/>
              <w:right w:w="28" w:type="dxa"/>
            </w:tcMar>
            <w:vAlign w:val="cente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868" w:type="dxa"/>
            <w:gridSpan w:val="2"/>
            <w:vAlign w:val="center"/>
          </w:tcPr>
          <w:p w:rsidR="00DE060F" w:rsidRPr="00842838" w:rsidRDefault="00DE060F" w:rsidP="00DE060F">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DE060F" w:rsidRPr="00842838" w:rsidTr="00DE060F">
        <w:trPr>
          <w:gridAfter w:val="1"/>
          <w:wAfter w:w="597" w:type="dxa"/>
        </w:trPr>
        <w:tc>
          <w:tcPr>
            <w:tcW w:w="3969" w:type="dxa"/>
            <w:gridSpan w:val="2"/>
            <w:tcMar>
              <w:left w:w="28" w:type="dxa"/>
              <w:right w:w="28" w:type="dxa"/>
            </w:tcMar>
            <w:vAlign w:val="cente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868" w:type="dxa"/>
            <w:gridSpan w:val="2"/>
            <w:vAlign w:val="center"/>
          </w:tcPr>
          <w:p w:rsidR="00DE060F" w:rsidRPr="00842838" w:rsidRDefault="00DE060F" w:rsidP="00DE060F">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w:t>
            </w:r>
          </w:p>
        </w:tc>
      </w:tr>
      <w:tr w:rsidR="00DE060F" w:rsidRPr="00842838" w:rsidTr="00DE060F">
        <w:trPr>
          <w:gridAfter w:val="1"/>
          <w:wAfter w:w="597" w:type="dxa"/>
        </w:trPr>
        <w:tc>
          <w:tcPr>
            <w:tcW w:w="3969" w:type="dxa"/>
            <w:gridSpan w:val="2"/>
            <w:tcMar>
              <w:left w:w="28" w:type="dxa"/>
              <w:right w:w="28" w:type="dxa"/>
            </w:tcMar>
            <w:vAlign w:val="cente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одного электродвигателя, кВт</w:t>
            </w:r>
          </w:p>
        </w:tc>
        <w:tc>
          <w:tcPr>
            <w:tcW w:w="3868" w:type="dxa"/>
            <w:gridSpan w:val="2"/>
            <w:vAlign w:val="center"/>
          </w:tcPr>
          <w:p w:rsidR="00DE060F" w:rsidRPr="00842838" w:rsidRDefault="00DE060F" w:rsidP="00DE060F">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Частота вращения, об/мин</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°С</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Минеральное масло</w:t>
            </w:r>
            <w:r w:rsidRPr="00842838">
              <w:rPr>
                <w:rFonts w:ascii="Times New Roman" w:hAnsi="Times New Roman"/>
                <w:sz w:val="24"/>
                <w:szCs w:val="24"/>
                <w:u w:color="FFFFFF"/>
                <w:lang w:val="en-US" w:eastAsia="ru-RU"/>
              </w:rPr>
              <w:t xml:space="preserve"> </w:t>
            </w:r>
          </w:p>
          <w:p w:rsidR="00DE060F" w:rsidRPr="00842838" w:rsidRDefault="00DE060F" w:rsidP="00DE060F">
            <w:pPr>
              <w:shd w:val="clear" w:color="auto" w:fill="FFFFFF"/>
              <w:ind w:left="-28" w:right="11"/>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HPL-46</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Тит теплообменника</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воздушный</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теплообменника, кВт</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Установленная мощность ГС, кВт</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40</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Система фильтрации масла</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DE060F" w:rsidRPr="00842838" w:rsidTr="00DE060F">
        <w:tc>
          <w:tcPr>
            <w:tcW w:w="4294" w:type="dxa"/>
            <w:gridSpan w:val="3"/>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Код чистоты по ISO 4406</w:t>
            </w:r>
          </w:p>
          <w:p w:rsidR="00DE060F" w:rsidRPr="00842838" w:rsidRDefault="00DE060F" w:rsidP="00DE060F">
            <w:pPr>
              <w:shd w:val="clear" w:color="auto" w:fill="FFFFFF"/>
              <w:ind w:left="-28" w:right="11"/>
              <w:rPr>
                <w:rFonts w:ascii="Times New Roman" w:hAnsi="Times New Roman"/>
                <w:sz w:val="24"/>
                <w:szCs w:val="24"/>
                <w:u w:color="FFFFFF"/>
                <w:lang w:eastAsia="ru-RU"/>
              </w:rPr>
            </w:pP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p>
        </w:tc>
      </w:tr>
      <w:tr w:rsidR="00DE060F" w:rsidRPr="00842838" w:rsidTr="00DE060F">
        <w:tc>
          <w:tcPr>
            <w:tcW w:w="2340" w:type="dxa"/>
            <w:vMerge w:val="restart"/>
            <w:shd w:val="clear" w:color="auto" w:fill="auto"/>
            <w:tcMar>
              <w:left w:w="28" w:type="dxa"/>
              <w:right w:w="28" w:type="dxa"/>
            </w:tcMar>
            <w:vAlign w:val="cente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Наличие предохранительных устройств </w:t>
            </w:r>
          </w:p>
        </w:tc>
        <w:tc>
          <w:tcPr>
            <w:tcW w:w="1954" w:type="dxa"/>
            <w:gridSpan w:val="2"/>
            <w:shd w:val="clear" w:color="auto" w:fill="auto"/>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уровня</w:t>
            </w:r>
          </w:p>
        </w:tc>
        <w:tc>
          <w:tcPr>
            <w:tcW w:w="4140" w:type="dxa"/>
            <w:gridSpan w:val="2"/>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DE060F" w:rsidRPr="00842838" w:rsidTr="00DE060F">
        <w:tc>
          <w:tcPr>
            <w:tcW w:w="2340" w:type="dxa"/>
            <w:vMerge/>
            <w:shd w:val="clear" w:color="auto" w:fill="auto"/>
            <w:tcMar>
              <w:left w:w="28" w:type="dxa"/>
              <w:right w:w="28" w:type="dxa"/>
            </w:tcMar>
            <w:vAlign w:val="cente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давления</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DE060F" w:rsidRPr="00842838" w:rsidTr="00DE060F">
        <w:tc>
          <w:tcPr>
            <w:tcW w:w="2340" w:type="dxa"/>
            <w:vMerge/>
            <w:shd w:val="clear" w:color="auto" w:fill="auto"/>
            <w:tcMar>
              <w:left w:w="28" w:type="dxa"/>
              <w:right w:w="28" w:type="dxa"/>
            </w:tcMar>
            <w:vAlign w:val="center"/>
          </w:tcPr>
          <w:p w:rsidR="00DE060F" w:rsidRPr="00842838" w:rsidRDefault="00DE060F" w:rsidP="00DE060F">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температуры</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DE060F" w:rsidRPr="00842838" w:rsidTr="00DE060F">
        <w:tc>
          <w:tcPr>
            <w:tcW w:w="4294" w:type="dxa"/>
            <w:gridSpan w:val="3"/>
            <w:shd w:val="clear" w:color="auto" w:fill="auto"/>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Габаритные размеры системы, мм</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не более </w:t>
            </w:r>
          </w:p>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1000х1000х1000</w:t>
            </w:r>
          </w:p>
        </w:tc>
      </w:tr>
      <w:tr w:rsidR="00DE060F" w:rsidRPr="00842838" w:rsidTr="00DE060F">
        <w:tc>
          <w:tcPr>
            <w:tcW w:w="4294" w:type="dxa"/>
            <w:gridSpan w:val="3"/>
            <w:shd w:val="clear" w:color="auto" w:fill="auto"/>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Вес гидростанции, кг </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1000</w:t>
            </w:r>
          </w:p>
        </w:tc>
      </w:tr>
      <w:tr w:rsidR="00DE060F" w:rsidRPr="00842838" w:rsidTr="00DE060F">
        <w:tc>
          <w:tcPr>
            <w:tcW w:w="4294" w:type="dxa"/>
            <w:gridSpan w:val="3"/>
            <w:shd w:val="clear" w:color="auto" w:fill="auto"/>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Диаметр напорного трубопровода, мм</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48,3</w:t>
            </w:r>
          </w:p>
        </w:tc>
      </w:tr>
      <w:tr w:rsidR="00DE060F" w:rsidRPr="00842838" w:rsidTr="00DE060F">
        <w:tc>
          <w:tcPr>
            <w:tcW w:w="4294" w:type="dxa"/>
            <w:gridSpan w:val="3"/>
            <w:shd w:val="clear" w:color="auto" w:fill="auto"/>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стенки  напорного трубопровода, мм</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7</w:t>
            </w:r>
          </w:p>
        </w:tc>
      </w:tr>
      <w:tr w:rsidR="00DE060F" w:rsidRPr="00842838" w:rsidTr="00DE060F">
        <w:tc>
          <w:tcPr>
            <w:tcW w:w="4294" w:type="dxa"/>
            <w:gridSpan w:val="3"/>
            <w:shd w:val="clear" w:color="auto" w:fill="auto"/>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Диаметр сливного трубопровода, мм</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60,3</w:t>
            </w:r>
          </w:p>
        </w:tc>
      </w:tr>
      <w:tr w:rsidR="00DE060F" w:rsidRPr="00842838" w:rsidTr="00DE060F">
        <w:tc>
          <w:tcPr>
            <w:tcW w:w="4294" w:type="dxa"/>
            <w:gridSpan w:val="3"/>
            <w:shd w:val="clear" w:color="auto" w:fill="auto"/>
            <w:tcMar>
              <w:left w:w="28" w:type="dxa"/>
              <w:right w:w="28" w:type="dxa"/>
            </w:tcMar>
            <w:vAlign w:val="center"/>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стенки  сливного трубопровода, мм</w:t>
            </w:r>
          </w:p>
        </w:tc>
        <w:tc>
          <w:tcPr>
            <w:tcW w:w="4140" w:type="dxa"/>
            <w:gridSpan w:val="2"/>
          </w:tcPr>
          <w:p w:rsidR="00DE060F" w:rsidRPr="00842838" w:rsidRDefault="00DE060F" w:rsidP="00DE060F">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3,5</w:t>
            </w:r>
          </w:p>
        </w:tc>
      </w:tr>
    </w:tbl>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4.2.  Требования к надежности</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ГС должна обеспечивать бесперебойную работу гидравлической системы МГР. Ремонт и техническое обслуживание ГС должен производиться с минимальными трудо- и ресурсозатратами.</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4.3.  Строительные требования</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ГС должна устанавливаться на пол цеха. В строительном задании, поставляемом комплектно с ГС, должны быть указаны:</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нагрузки на пол цеха от ГС;</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план расположения анкерных болтов и закладных деталей;</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чертежи анкерных болтов и закладных деталей;</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4.4.  Монтажные требования</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rsidR="00DE060F" w:rsidRPr="00842838" w:rsidRDefault="00DE060F" w:rsidP="00DE060F">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4.5.  Требования по технике безопасности, промышленной санитарии и эстетике:</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в процессе эксплуатации не должно загрязнять выбросами вредных веществ окружающую среду;</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производственный процесс и оборудование должны быть пожаро- и взрывобезопасными;</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lastRenderedPageBreak/>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самовключение приводов рабочих органов при восстановлении подачи энергоносителей;</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включение оборудования должно быть возможно только при использовании ключ-бирки;</w:t>
      </w:r>
    </w:p>
    <w:p w:rsidR="00DE060F" w:rsidRPr="00842838" w:rsidRDefault="00DE060F" w:rsidP="004840A3">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rsidR="00DE060F" w:rsidRPr="00842838" w:rsidRDefault="00DE060F" w:rsidP="00DE060F">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конструкция оборудования должна предусматривать возможность безразборной оценки технического состояния элементов оборудования для прогнозирования сроков его отказа;</w:t>
      </w:r>
    </w:p>
    <w:p w:rsidR="00DE060F" w:rsidRPr="00842838" w:rsidRDefault="00DE060F" w:rsidP="00DE060F">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rsidR="00DE060F" w:rsidRPr="00842838" w:rsidRDefault="00DE060F" w:rsidP="00DE060F">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Конструкторская документация должна быть разработана в соответствии с нормами и правилами РФ и включать в себя:</w:t>
      </w:r>
    </w:p>
    <w:p w:rsidR="00DE060F" w:rsidRPr="00842838" w:rsidRDefault="00DE060F" w:rsidP="004840A3">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чертежи общего вида (план, разрезы) ГС с электрошкафами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rsidR="00DE060F" w:rsidRPr="00842838" w:rsidRDefault="00DE060F" w:rsidP="004840A3">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кабельный журнал с разграничением поставок;</w:t>
      </w:r>
    </w:p>
    <w:p w:rsidR="00DE060F" w:rsidRPr="00842838" w:rsidRDefault="00DE060F" w:rsidP="004840A3">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строительное задание на установку собственно ГС и оборудования, обеспечивающего ее функционирование (электрошкафы и т.п.);</w:t>
      </w:r>
    </w:p>
    <w:p w:rsidR="00DE060F" w:rsidRPr="00842838" w:rsidRDefault="00DE060F" w:rsidP="004840A3">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задание на электроснабжение ГС;</w:t>
      </w:r>
    </w:p>
    <w:p w:rsidR="00DE060F" w:rsidRPr="00842838" w:rsidRDefault="00DE060F" w:rsidP="004840A3">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описание работы ГС;</w:t>
      </w:r>
    </w:p>
    <w:p w:rsidR="00DE060F" w:rsidRPr="00842838" w:rsidRDefault="00DE060F" w:rsidP="004840A3">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данные по условиям эксплуатации и ремонту оборудования;</w:t>
      </w:r>
    </w:p>
    <w:p w:rsidR="00DE060F" w:rsidRPr="00842838" w:rsidRDefault="00DE060F" w:rsidP="004840A3">
      <w:pPr>
        <w:numPr>
          <w:ilvl w:val="0"/>
          <w:numId w:val="10"/>
        </w:numPr>
        <w:tabs>
          <w:tab w:val="num" w:pos="426"/>
          <w:tab w:val="num" w:pos="540"/>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характеристику и расход материалов, используемых при эксплуатации ГС (в том числе не входящих в объем поставки);</w:t>
      </w:r>
    </w:p>
    <w:p w:rsidR="00DE060F" w:rsidRPr="00842838" w:rsidRDefault="00DE060F" w:rsidP="004840A3">
      <w:pPr>
        <w:numPr>
          <w:ilvl w:val="0"/>
          <w:numId w:val="10"/>
        </w:numPr>
        <w:tabs>
          <w:tab w:val="num" w:pos="180"/>
          <w:tab w:val="num" w:pos="426"/>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спецификацию с указанием масс узлов механического, электрического и другого оборудования;</w:t>
      </w:r>
    </w:p>
    <w:p w:rsidR="00DE060F" w:rsidRPr="00842838" w:rsidRDefault="00DE060F" w:rsidP="004840A3">
      <w:pPr>
        <w:numPr>
          <w:ilvl w:val="0"/>
          <w:numId w:val="10"/>
        </w:numPr>
        <w:tabs>
          <w:tab w:val="num" w:pos="426"/>
          <w:tab w:val="num" w:pos="540"/>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rsidR="00DE060F" w:rsidRPr="00842838" w:rsidRDefault="00DE060F" w:rsidP="004840A3">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спецификация резино-технических изделий;</w:t>
      </w:r>
    </w:p>
    <w:p w:rsidR="00DE060F" w:rsidRPr="00842838" w:rsidRDefault="00DE060F" w:rsidP="004840A3">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марку масла – рабочей жидкости;</w:t>
      </w:r>
    </w:p>
    <w:p w:rsidR="00DE060F" w:rsidRPr="00842838" w:rsidRDefault="00DE060F" w:rsidP="004840A3">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объем первой заправки маслом.</w:t>
      </w:r>
    </w:p>
    <w:p w:rsidR="00DE060F" w:rsidRPr="00842838" w:rsidRDefault="00DE060F" w:rsidP="00DE060F">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6.  требования к поставке оборудования</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объем поставки должны входить:</w:t>
      </w:r>
    </w:p>
    <w:p w:rsidR="00DE060F" w:rsidRPr="00842838" w:rsidRDefault="00DE060F" w:rsidP="004840A3">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rsidR="00DE060F" w:rsidRPr="00842838" w:rsidRDefault="00DE060F" w:rsidP="004840A3">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42838">
          <w:rPr>
            <w:rFonts w:ascii="Times New Roman" w:hAnsi="Times New Roman"/>
            <w:sz w:val="24"/>
            <w:szCs w:val="24"/>
            <w:lang w:eastAsia="ru-RU"/>
          </w:rPr>
          <w:t>400 л</w:t>
        </w:r>
      </w:smartTag>
      <w:r w:rsidRPr="00842838">
        <w:rPr>
          <w:rFonts w:ascii="Times New Roman" w:hAnsi="Times New Roman"/>
          <w:sz w:val="24"/>
          <w:szCs w:val="24"/>
          <w:lang w:eastAsia="ru-RU"/>
        </w:rPr>
        <w:t>. Поддон должен обеспечивать сбор всего масла, находящегося в гидростанции;</w:t>
      </w:r>
    </w:p>
    <w:p w:rsidR="00DE060F" w:rsidRPr="00842838" w:rsidRDefault="00DE060F" w:rsidP="004840A3">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rsidR="00DE060F" w:rsidRPr="00842838" w:rsidRDefault="00DE060F" w:rsidP="004840A3">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lastRenderedPageBreak/>
        <w:t>системы сигнализации, включающиеся при срабатывании датчиков давления, температуры, уровня;</w:t>
      </w:r>
    </w:p>
    <w:p w:rsidR="00DE060F" w:rsidRPr="00842838" w:rsidRDefault="00DE060F" w:rsidP="004840A3">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электрическое оборудование, аппаратура, шкафы управления, измерительные и регулирующие приборы, </w:t>
      </w:r>
    </w:p>
    <w:p w:rsidR="00DE060F" w:rsidRPr="00842838" w:rsidRDefault="00DE060F" w:rsidP="004840A3">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стационарный пульт управления;</w:t>
      </w:r>
    </w:p>
    <w:p w:rsidR="00DE060F" w:rsidRPr="00842838" w:rsidRDefault="00DE060F" w:rsidP="00DE060F">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rsidR="00DE060F" w:rsidRPr="00842838" w:rsidRDefault="00DE060F" w:rsidP="00DE060F">
      <w:pPr>
        <w:ind w:left="644"/>
        <w:rPr>
          <w:rFonts w:ascii="Times New Roman" w:hAnsi="Times New Roman"/>
          <w:sz w:val="24"/>
          <w:szCs w:val="24"/>
          <w:u w:color="FFFFFF"/>
          <w:lang w:eastAsia="ru-RU"/>
        </w:rPr>
      </w:pPr>
    </w:p>
    <w:p w:rsidR="00DE060F" w:rsidRPr="00842838" w:rsidRDefault="00DE060F" w:rsidP="004840A3">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Компоновка мастерской ремонта оборудования </w:t>
      </w:r>
    </w:p>
    <w:p w:rsidR="00DE060F" w:rsidRPr="00842838" w:rsidRDefault="00DE060F" w:rsidP="00DE060F">
      <w:pPr>
        <w:ind w:left="644"/>
        <w:rPr>
          <w:rFonts w:ascii="Times New Roman" w:hAnsi="Times New Roman"/>
          <w:sz w:val="24"/>
          <w:szCs w:val="24"/>
          <w:u w:color="FFFFFF"/>
          <w:lang w:eastAsia="ru-RU"/>
        </w:rPr>
      </w:pPr>
    </w:p>
    <w:p w:rsidR="00DE060F" w:rsidRPr="00842838" w:rsidRDefault="00DE060F" w:rsidP="00DE060F">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габаритные размеры 900х700х2300(h), мощность станка  – 4 кВт (380В, 50Гц, 3ф);</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точильно-шлифовальный ТШ-3, габаритные размеры 400х400х700(h), мощность станка – 1,5 кВт (380В, 50Гц, 3ф);</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верстак, габаритные размеры 800х2000х800(h);</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ящик инструментальный, габаритные размеры 400х800х1700(h) – 2 шт.;</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габаритные размеры 500х2000х1400(h);</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раковину для мытья рук, габаритные размеры 600х600х250(h);</w:t>
      </w:r>
    </w:p>
    <w:p w:rsidR="00DE060F" w:rsidRPr="00842838" w:rsidRDefault="00DE060F" w:rsidP="00DE060F">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компоновке оборудования и производственного инвентаря необходимо учитывать:</w:t>
      </w:r>
    </w:p>
    <w:p w:rsidR="00DE060F" w:rsidRPr="00842838" w:rsidRDefault="00DE060F" w:rsidP="00DE060F">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размер от фронта станков до ближайшего объекта - 1660 мм;</w:t>
      </w:r>
    </w:p>
    <w:p w:rsidR="00DE060F" w:rsidRPr="00842838" w:rsidRDefault="00DE060F" w:rsidP="00DE060F">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задних поверхностей станков – 700 мм;</w:t>
      </w:r>
    </w:p>
    <w:p w:rsidR="00DE060F" w:rsidRPr="00842838" w:rsidRDefault="00DE060F" w:rsidP="00DE060F">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боковых поверхностей станков – 800 мм;</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проходы между оборудованием и производственным инвентарем - не менее 800мм.</w:t>
      </w:r>
    </w:p>
    <w:p w:rsidR="00DE060F" w:rsidRPr="00842838" w:rsidRDefault="00DE060F" w:rsidP="00DE060F">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В помещении мастерской должны быть:</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окно размерами 1500х2000(</w:t>
      </w:r>
      <w:r w:rsidRPr="00842838">
        <w:rPr>
          <w:rFonts w:ascii="Times New Roman" w:hAnsi="Times New Roman"/>
          <w:bCs/>
          <w:sz w:val="24"/>
          <w:szCs w:val="24"/>
          <w:u w:color="FFFFFF"/>
          <w:lang w:val="en-US" w:eastAsia="ru-RU"/>
        </w:rPr>
        <w:t>h</w:t>
      </w:r>
      <w:r w:rsidRPr="00842838">
        <w:rPr>
          <w:rFonts w:ascii="Times New Roman" w:hAnsi="Times New Roman"/>
          <w:bCs/>
          <w:sz w:val="24"/>
          <w:szCs w:val="24"/>
          <w:u w:color="FFFFFF"/>
          <w:lang w:eastAsia="ru-RU"/>
        </w:rPr>
        <w:t>) – 1 шт.;</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дверь размерами 1000х2100(h) – 1шт;</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ворота для монтажа оборудования – размеры определить по габаритам оборудования;</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сеть осветительная – мощность 50Вт на каждый м</w:t>
      </w:r>
      <w:r w:rsidRPr="00842838">
        <w:rPr>
          <w:rFonts w:ascii="Times New Roman" w:hAnsi="Times New Roman"/>
          <w:bCs/>
          <w:sz w:val="24"/>
          <w:szCs w:val="24"/>
          <w:u w:color="FFFFFF"/>
          <w:vertAlign w:val="superscript"/>
          <w:lang w:eastAsia="ru-RU"/>
        </w:rPr>
        <w:t>2</w:t>
      </w:r>
      <w:r w:rsidRPr="00842838">
        <w:rPr>
          <w:rFonts w:ascii="Times New Roman" w:hAnsi="Times New Roman"/>
          <w:bCs/>
          <w:sz w:val="24"/>
          <w:szCs w:val="24"/>
          <w:u w:color="FFFFFF"/>
          <w:lang w:eastAsia="ru-RU"/>
        </w:rPr>
        <w:t xml:space="preserve"> площади мастерской;</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для мытья рук использовать питьевую воду с расходом 20 л/сут на одного работающего (10 л горячей и 10 л холодной воды);</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 хозяйственно-фекальную канализацию сливается вода с расходом 20 л/сут на одного работающего;</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персонал – 4 человека.</w:t>
      </w:r>
    </w:p>
    <w:p w:rsidR="00DE060F" w:rsidRPr="00842838" w:rsidRDefault="00DE060F" w:rsidP="00DE060F">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rsidR="00DE060F" w:rsidRPr="00842838" w:rsidRDefault="00DE060F" w:rsidP="00DE060F">
      <w:pPr>
        <w:widowControl w:val="0"/>
        <w:autoSpaceDE w:val="0"/>
        <w:autoSpaceDN w:val="0"/>
        <w:adjustRightInd w:val="0"/>
        <w:ind w:left="426"/>
        <w:jc w:val="both"/>
        <w:rPr>
          <w:rFonts w:ascii="Times New Roman" w:hAnsi="Times New Roman"/>
          <w:sz w:val="24"/>
          <w:szCs w:val="24"/>
          <w:lang w:eastAsia="ru-RU" w:bidi="he-IL"/>
        </w:rPr>
      </w:pPr>
      <w:r w:rsidRPr="00842838">
        <w:rPr>
          <w:rFonts w:ascii="Times New Roman" w:hAnsi="Times New Roman"/>
          <w:sz w:val="24"/>
          <w:szCs w:val="24"/>
          <w:lang w:eastAsia="ru-RU" w:bidi="he-IL"/>
        </w:rPr>
        <w:t>Пример компоновки – см. рисунок 6.3.</w:t>
      </w:r>
    </w:p>
    <w:p w:rsidR="00DE060F" w:rsidRPr="00842838" w:rsidRDefault="00DE060F" w:rsidP="00DE060F">
      <w:pPr>
        <w:ind w:left="567" w:hanging="141"/>
        <w:rPr>
          <w:rFonts w:ascii="Times New Roman" w:hAnsi="Times New Roman"/>
          <w:bCs/>
          <w:sz w:val="24"/>
          <w:szCs w:val="24"/>
          <w:u w:color="FFFFFF"/>
          <w:lang w:eastAsia="ru-RU"/>
        </w:rPr>
      </w:pPr>
    </w:p>
    <w:p w:rsidR="00DE060F" w:rsidRPr="00842838" w:rsidRDefault="00DE060F" w:rsidP="00DE060F">
      <w:pPr>
        <w:ind w:left="567" w:hanging="567"/>
        <w:jc w:val="center"/>
        <w:rPr>
          <w:rFonts w:ascii="Times New Roman" w:hAnsi="Times New Roman"/>
          <w:bCs/>
          <w:sz w:val="24"/>
          <w:szCs w:val="24"/>
          <w:u w:color="FFFFFF"/>
          <w:lang w:eastAsia="ru-RU"/>
        </w:rPr>
      </w:pPr>
      <w:r w:rsidRPr="00842838">
        <w:rPr>
          <w:rFonts w:ascii="Arial" w:hAnsi="Arial" w:cs="Arial"/>
          <w:noProof/>
          <w:sz w:val="24"/>
          <w:szCs w:val="24"/>
          <w:u w:color="FFFFFF"/>
          <w:lang w:eastAsia="ru-RU"/>
        </w:rPr>
        <w:lastRenderedPageBreak/>
        <w:drawing>
          <wp:inline distT="0" distB="0" distL="0" distR="0">
            <wp:extent cx="2648286" cy="2990850"/>
            <wp:effectExtent l="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2648286" cy="2990850"/>
                    </a:xfrm>
                    <a:prstGeom prst="rect">
                      <a:avLst/>
                    </a:prstGeom>
                    <a:noFill/>
                    <a:ln>
                      <a:noFill/>
                    </a:ln>
                  </pic:spPr>
                </pic:pic>
              </a:graphicData>
            </a:graphic>
          </wp:inline>
        </w:drawing>
      </w:r>
    </w:p>
    <w:p w:rsidR="00DE060F" w:rsidRPr="00842838" w:rsidRDefault="00DE060F" w:rsidP="00DE060F">
      <w:pPr>
        <w:ind w:left="567" w:hanging="141"/>
        <w:rPr>
          <w:rFonts w:ascii="Times New Roman" w:hAnsi="Times New Roman"/>
          <w:bCs/>
          <w:sz w:val="24"/>
          <w:szCs w:val="24"/>
          <w:u w:color="FFFFFF"/>
          <w:lang w:eastAsia="ru-RU"/>
        </w:rPr>
      </w:pPr>
    </w:p>
    <w:p w:rsidR="00DE060F" w:rsidRPr="00842838" w:rsidRDefault="00DE060F" w:rsidP="00DE060F">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Компоновка мастерской</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На плане оборудование и производственный инвентарь маркируются следующим образом:</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 2С132;</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точильно-шлифовальный ТШ-3 – ТШ-3;</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верстак - В;</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ящик инструментальный -ЯИ;</w:t>
      </w:r>
    </w:p>
    <w:p w:rsidR="00DE060F" w:rsidRPr="00842838" w:rsidRDefault="00DE060F" w:rsidP="00DE060F">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 СП;</w:t>
      </w:r>
    </w:p>
    <w:p w:rsidR="00DE060F" w:rsidRPr="00842838" w:rsidRDefault="00DE060F" w:rsidP="00DE060F">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раковину для мытья рук – Р;</w:t>
      </w:r>
    </w:p>
    <w:p w:rsidR="00DE060F" w:rsidRPr="00842838" w:rsidRDefault="00DE060F" w:rsidP="00DE060F">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шкаф электрический сети освещения – ШО.</w:t>
      </w:r>
    </w:p>
    <w:p w:rsidR="00DE060F" w:rsidRPr="00842838" w:rsidRDefault="00DE060F" w:rsidP="00DE060F">
      <w:pPr>
        <w:widowControl w:val="0"/>
        <w:autoSpaceDE w:val="0"/>
        <w:autoSpaceDN w:val="0"/>
        <w:adjustRightInd w:val="0"/>
        <w:ind w:left="426"/>
        <w:jc w:val="both"/>
        <w:rPr>
          <w:rFonts w:ascii="Times New Roman" w:hAnsi="Times New Roman"/>
          <w:sz w:val="24"/>
          <w:szCs w:val="24"/>
          <w:lang w:eastAsia="ru-RU" w:bidi="he-IL"/>
        </w:rPr>
      </w:pPr>
    </w:p>
    <w:p w:rsidR="00DE060F" w:rsidRPr="00842838" w:rsidRDefault="00DE060F" w:rsidP="004840A3">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Задания смежным отделам  </w:t>
      </w:r>
    </w:p>
    <w:p w:rsidR="00DE060F" w:rsidRPr="00842838" w:rsidRDefault="00DE060F" w:rsidP="00DE060F">
      <w:pPr>
        <w:ind w:left="720"/>
        <w:jc w:val="both"/>
        <w:rPr>
          <w:rFonts w:ascii="Times New Roman" w:hAnsi="Times New Roman"/>
          <w:bCs/>
          <w:sz w:val="24"/>
          <w:szCs w:val="24"/>
          <w:lang w:eastAsia="ru-RU"/>
        </w:rPr>
      </w:pPr>
    </w:p>
    <w:p w:rsidR="00DE060F" w:rsidRPr="00842838" w:rsidRDefault="00DE060F" w:rsidP="00DE060F">
      <w:pPr>
        <w:ind w:firstLine="284"/>
        <w:jc w:val="both"/>
        <w:rPr>
          <w:rFonts w:ascii="Times New Roman" w:hAnsi="Times New Roman"/>
          <w:bCs/>
          <w:sz w:val="24"/>
          <w:szCs w:val="24"/>
          <w:lang w:eastAsia="ru-RU"/>
        </w:rPr>
      </w:pPr>
      <w:r w:rsidRPr="00842838">
        <w:rPr>
          <w:rFonts w:ascii="Times New Roman" w:hAnsi="Times New Roman"/>
          <w:bCs/>
          <w:sz w:val="24"/>
          <w:szCs w:val="24"/>
          <w:lang w:eastAsia="ru-RU"/>
        </w:rPr>
        <w:t>Задания выполняются для следующих отделов:</w:t>
      </w:r>
    </w:p>
    <w:p w:rsidR="00DE060F" w:rsidRPr="00842838" w:rsidRDefault="00DE060F" w:rsidP="00DE060F">
      <w:pPr>
        <w:ind w:left="426"/>
        <w:jc w:val="both"/>
        <w:rPr>
          <w:rFonts w:ascii="Times New Roman" w:hAnsi="Times New Roman"/>
          <w:bCs/>
          <w:sz w:val="24"/>
          <w:szCs w:val="24"/>
          <w:lang w:eastAsia="ru-RU"/>
        </w:rPr>
      </w:pPr>
      <w:r w:rsidRPr="00842838">
        <w:rPr>
          <w:rFonts w:ascii="Times New Roman" w:hAnsi="Times New Roman"/>
          <w:bCs/>
          <w:sz w:val="24"/>
          <w:szCs w:val="24"/>
          <w:lang w:eastAsia="ru-RU"/>
        </w:rPr>
        <w:t>- строительный отдел;</w:t>
      </w:r>
    </w:p>
    <w:p w:rsidR="00DE060F" w:rsidRPr="00842838" w:rsidRDefault="00DE060F" w:rsidP="00DE060F">
      <w:pPr>
        <w:ind w:left="426"/>
        <w:rPr>
          <w:rFonts w:ascii="Times New Roman" w:hAnsi="Times New Roman"/>
          <w:bCs/>
          <w:sz w:val="24"/>
          <w:szCs w:val="24"/>
          <w:lang w:eastAsia="ru-RU"/>
        </w:rPr>
      </w:pPr>
      <w:r w:rsidRPr="00842838">
        <w:rPr>
          <w:rFonts w:ascii="Times New Roman" w:hAnsi="Times New Roman"/>
          <w:bCs/>
          <w:sz w:val="24"/>
          <w:szCs w:val="24"/>
          <w:lang w:eastAsia="ru-RU"/>
        </w:rPr>
        <w:t>- электротехнический отдел;</w:t>
      </w:r>
    </w:p>
    <w:p w:rsidR="00DE060F" w:rsidRPr="00842838" w:rsidRDefault="00DE060F" w:rsidP="00DE060F">
      <w:pPr>
        <w:ind w:left="426"/>
        <w:rPr>
          <w:rFonts w:ascii="Times New Roman" w:hAnsi="Times New Roman"/>
          <w:bCs/>
          <w:sz w:val="24"/>
          <w:szCs w:val="24"/>
          <w:lang w:eastAsia="ru-RU"/>
        </w:rPr>
      </w:pPr>
      <w:r w:rsidRPr="00842838">
        <w:rPr>
          <w:rFonts w:ascii="Times New Roman" w:hAnsi="Times New Roman"/>
          <w:bCs/>
          <w:sz w:val="24"/>
          <w:szCs w:val="24"/>
          <w:lang w:eastAsia="ru-RU"/>
        </w:rPr>
        <w:t>- отдел водоснабжения и канализации.</w:t>
      </w:r>
    </w:p>
    <w:p w:rsidR="00DE060F" w:rsidRPr="00842838" w:rsidRDefault="00DE060F" w:rsidP="00DE060F">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строительному отделу указывают:</w:t>
      </w:r>
    </w:p>
    <w:p w:rsidR="00DE060F" w:rsidRPr="00842838" w:rsidRDefault="00DE060F" w:rsidP="00DE060F">
      <w:pPr>
        <w:ind w:left="567"/>
        <w:rPr>
          <w:rFonts w:ascii="Times New Roman" w:hAnsi="Times New Roman"/>
          <w:bCs/>
          <w:sz w:val="24"/>
          <w:szCs w:val="24"/>
          <w:lang w:eastAsia="ru-RU"/>
        </w:rPr>
      </w:pPr>
      <w:r w:rsidRPr="00842838">
        <w:rPr>
          <w:rFonts w:ascii="Times New Roman" w:hAnsi="Times New Roman"/>
          <w:bCs/>
          <w:sz w:val="24"/>
          <w:szCs w:val="24"/>
          <w:lang w:eastAsia="ru-RU"/>
        </w:rPr>
        <w:t>«Выполнить рабочую документацию на:</w:t>
      </w:r>
    </w:p>
    <w:p w:rsidR="00DE060F" w:rsidRPr="00842838" w:rsidRDefault="00DE060F" w:rsidP="00DE060F">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 – здание участка (прикладывается план участка с указанием его высоты, тепловыделений, нагрузок на полы);</w:t>
      </w:r>
    </w:p>
    <w:p w:rsidR="00DE060F" w:rsidRPr="00842838" w:rsidRDefault="00DE060F" w:rsidP="00DE060F">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rsidR="00DE060F" w:rsidRPr="00842838" w:rsidRDefault="00DE060F" w:rsidP="00DE060F">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помещение мастерской ремонта оборудования (прикладывается план мастерской)».</w:t>
      </w:r>
    </w:p>
    <w:p w:rsidR="00DE060F" w:rsidRPr="00842838" w:rsidRDefault="00DE060F" w:rsidP="00DE060F">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электротехническому отделу указывают:</w:t>
      </w:r>
    </w:p>
    <w:p w:rsidR="00DE060F" w:rsidRPr="00842838" w:rsidRDefault="00DE060F" w:rsidP="00DE060F">
      <w:pPr>
        <w:ind w:left="567"/>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rsidR="00DE060F" w:rsidRPr="00842838" w:rsidRDefault="00DE060F" w:rsidP="00DE060F">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отделу водоснабжения и канализации указывают:</w:t>
      </w:r>
    </w:p>
    <w:p w:rsidR="00DE060F" w:rsidRPr="00842838" w:rsidRDefault="00DE060F" w:rsidP="00DE060F">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«Выполнить рабочую документацию на:</w:t>
      </w:r>
    </w:p>
    <w:p w:rsidR="00DE060F" w:rsidRPr="00842838" w:rsidRDefault="00DE060F" w:rsidP="00DE060F">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rsidR="00DE060F" w:rsidRPr="00842838" w:rsidRDefault="00DE060F" w:rsidP="00DE060F">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rsidR="00DE060F" w:rsidRPr="00842838" w:rsidRDefault="00DE060F" w:rsidP="00DE060F">
      <w:pPr>
        <w:ind w:left="284" w:right="170" w:firstLine="851"/>
        <w:jc w:val="both"/>
        <w:rPr>
          <w:rFonts w:ascii="Times New Roman" w:hAnsi="Times New Roman"/>
          <w:sz w:val="24"/>
          <w:szCs w:val="24"/>
          <w:lang w:eastAsia="ru-RU"/>
        </w:rPr>
      </w:pPr>
    </w:p>
    <w:p w:rsidR="00DE060F" w:rsidRPr="00842838" w:rsidRDefault="00DE060F" w:rsidP="004840A3">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Графическая часть  </w:t>
      </w:r>
    </w:p>
    <w:p w:rsidR="00DE060F" w:rsidRPr="00842838" w:rsidRDefault="00DE060F" w:rsidP="00DE060F">
      <w:pPr>
        <w:jc w:val="both"/>
        <w:rPr>
          <w:rFonts w:ascii="Times New Roman" w:hAnsi="Times New Roman"/>
          <w:sz w:val="24"/>
          <w:szCs w:val="24"/>
          <w:u w:color="FFFFFF"/>
          <w:lang w:eastAsia="ru-RU"/>
        </w:rPr>
      </w:pPr>
    </w:p>
    <w:p w:rsidR="00DE060F" w:rsidRPr="00842838" w:rsidRDefault="00DE060F" w:rsidP="00DE060F">
      <w:pPr>
        <w:ind w:left="284"/>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Графическая часть состоит из:</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1. Технологический план участка (формат А1) ;</w:t>
      </w:r>
    </w:p>
    <w:p w:rsidR="00DE060F" w:rsidRPr="00842838" w:rsidRDefault="00DE060F" w:rsidP="00DE060F">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2. Технологический разрез (формат А1);</w:t>
      </w:r>
    </w:p>
    <w:p w:rsidR="00DE060F" w:rsidRPr="00C160F3" w:rsidRDefault="00DE060F" w:rsidP="00DE060F">
      <w:pPr>
        <w:ind w:firstLine="709"/>
        <w:jc w:val="both"/>
        <w:rPr>
          <w:rFonts w:ascii="Times New Roman" w:hAnsi="Times New Roman"/>
          <w:sz w:val="24"/>
          <w:szCs w:val="24"/>
          <w:u w:color="FFFFFF"/>
          <w:lang w:eastAsia="ru-RU"/>
        </w:rPr>
      </w:pPr>
    </w:p>
    <w:p w:rsidR="00DE060F" w:rsidRPr="00CC1944" w:rsidRDefault="00DE060F" w:rsidP="00DE060F">
      <w:pPr>
        <w:keepNext/>
        <w:widowControl w:val="0"/>
        <w:spacing w:before="240" w:after="120"/>
        <w:ind w:left="567"/>
        <w:jc w:val="both"/>
        <w:outlineLvl w:val="0"/>
        <w:rPr>
          <w:rFonts w:ascii="Times New Roman" w:hAnsi="Times New Roman"/>
          <w:b/>
          <w:iCs/>
          <w:sz w:val="24"/>
          <w:szCs w:val="24"/>
          <w:lang w:eastAsia="ru-RU"/>
        </w:rPr>
      </w:pPr>
      <w:r w:rsidRPr="00CC1944">
        <w:rPr>
          <w:rFonts w:ascii="Times New Roman" w:hAnsi="Times New Roman"/>
          <w:b/>
          <w:iCs/>
          <w:sz w:val="24"/>
          <w:szCs w:val="24"/>
          <w:lang w:eastAsia="ru-RU"/>
        </w:rPr>
        <w:t>7 Оценочные средства для проведения промежуточной аттестации</w:t>
      </w:r>
    </w:p>
    <w:p w:rsidR="00DE060F" w:rsidRPr="00CC1944" w:rsidRDefault="00DE060F" w:rsidP="00DE060F">
      <w:pPr>
        <w:widowControl w:val="0"/>
        <w:autoSpaceDE w:val="0"/>
        <w:autoSpaceDN w:val="0"/>
        <w:adjustRightInd w:val="0"/>
        <w:ind w:firstLine="567"/>
        <w:jc w:val="both"/>
        <w:rPr>
          <w:rFonts w:ascii="Times New Roman" w:hAnsi="Times New Roman"/>
          <w:b/>
          <w:sz w:val="24"/>
          <w:szCs w:val="24"/>
          <w:lang w:eastAsia="ru-RU"/>
        </w:rPr>
      </w:pPr>
      <w:r w:rsidRPr="00CC1944">
        <w:rPr>
          <w:rFonts w:ascii="Times New Roman" w:hAnsi="Times New Roman"/>
          <w:b/>
          <w:sz w:val="24"/>
          <w:szCs w:val="24"/>
          <w:lang w:eastAsia="ru-RU"/>
        </w:rPr>
        <w:t>а) Планируемые результаты обучения и оценочные средства для проведения промежуточной аттестации:</w:t>
      </w:r>
    </w:p>
    <w:p w:rsidR="00DE060F" w:rsidRPr="00CC1944" w:rsidRDefault="00DE060F" w:rsidP="00DE060F">
      <w:pPr>
        <w:widowControl w:val="0"/>
        <w:autoSpaceDE w:val="0"/>
        <w:autoSpaceDN w:val="0"/>
        <w:adjustRightInd w:val="0"/>
        <w:ind w:firstLine="567"/>
        <w:jc w:val="both"/>
        <w:rPr>
          <w:rFonts w:ascii="Times New Roman" w:hAnsi="Times New Roman"/>
          <w:sz w:val="24"/>
          <w:szCs w:val="24"/>
          <w:lang w:eastAsia="ru-RU"/>
        </w:rPr>
      </w:pPr>
    </w:p>
    <w:p w:rsidR="00DE060F" w:rsidRDefault="00DE060F" w:rsidP="00DE060F">
      <w:pPr>
        <w:widowControl w:val="0"/>
        <w:autoSpaceDE w:val="0"/>
        <w:autoSpaceDN w:val="0"/>
        <w:adjustRightInd w:val="0"/>
        <w:jc w:val="center"/>
        <w:rPr>
          <w:rFonts w:ascii="Times New Roman" w:hAnsi="Times New Roman"/>
          <w:sz w:val="24"/>
          <w:szCs w:val="24"/>
          <w:lang w:eastAsia="ru-RU"/>
        </w:rPr>
        <w:sectPr w:rsidR="00DE060F" w:rsidSect="00CB1AAB">
          <w:pgSz w:w="11906" w:h="16838"/>
          <w:pgMar w:top="720" w:right="720" w:bottom="720" w:left="1418" w:header="709" w:footer="709" w:gutter="0"/>
          <w:cols w:space="708"/>
          <w:docGrid w:linePitch="360"/>
        </w:sectPr>
      </w:pPr>
    </w:p>
    <w:tbl>
      <w:tblPr>
        <w:tblW w:w="5079" w:type="pct"/>
        <w:tblCellMar>
          <w:left w:w="0" w:type="dxa"/>
          <w:right w:w="0" w:type="dxa"/>
        </w:tblCellMar>
        <w:tblLook w:val="04A0" w:firstRow="1" w:lastRow="0" w:firstColumn="1" w:lastColumn="0" w:noHBand="0" w:noVBand="1"/>
      </w:tblPr>
      <w:tblGrid>
        <w:gridCol w:w="2421"/>
        <w:gridCol w:w="5667"/>
        <w:gridCol w:w="7716"/>
      </w:tblGrid>
      <w:tr w:rsidR="00DE060F" w:rsidRPr="005947CF" w:rsidTr="00DE060F">
        <w:trPr>
          <w:trHeight w:val="753"/>
          <w:tblHeader/>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E060F" w:rsidRPr="005947CF" w:rsidRDefault="00DE060F" w:rsidP="00DE060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lastRenderedPageBreak/>
              <w:t xml:space="preserve">Структурный элемент </w:t>
            </w:r>
            <w:r w:rsidRPr="005947CF">
              <w:rPr>
                <w:rFonts w:ascii="Times New Roman" w:hAnsi="Times New Roman"/>
                <w:sz w:val="24"/>
                <w:szCs w:val="24"/>
                <w:lang w:eastAsia="ru-RU"/>
              </w:rPr>
              <w:br/>
              <w:t>компетенции</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E060F" w:rsidRPr="005947CF" w:rsidRDefault="00DE060F" w:rsidP="00DE060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bCs/>
                <w:sz w:val="24"/>
                <w:szCs w:val="24"/>
                <w:lang w:eastAsia="ru-RU"/>
              </w:rPr>
              <w:t xml:space="preserve">Планируемые результаты обучения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E060F" w:rsidRPr="005947CF" w:rsidRDefault="00DE060F" w:rsidP="00DE060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t>Оценочные средства</w:t>
            </w:r>
          </w:p>
        </w:tc>
      </w:tr>
      <w:tr w:rsidR="00DE060F" w:rsidRPr="005947CF" w:rsidTr="00DE060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E060F" w:rsidRPr="005947CF" w:rsidRDefault="00DE060F" w:rsidP="00DE060F">
            <w:pPr>
              <w:widowControl w:val="0"/>
              <w:autoSpaceDE w:val="0"/>
              <w:autoSpaceDN w:val="0"/>
              <w:adjustRightInd w:val="0"/>
              <w:ind w:firstLine="567"/>
              <w:jc w:val="center"/>
              <w:rPr>
                <w:rFonts w:ascii="Times New Roman" w:hAnsi="Times New Roman"/>
                <w:b/>
                <w:sz w:val="24"/>
                <w:szCs w:val="24"/>
                <w:lang w:eastAsia="ru-RU"/>
              </w:rPr>
            </w:pPr>
            <w:r w:rsidRPr="005947CF">
              <w:rPr>
                <w:rFonts w:ascii="Times New Roman" w:hAnsi="Times New Roman"/>
                <w:b/>
                <w:sz w:val="24"/>
                <w:szCs w:val="24"/>
                <w:lang w:eastAsia="ru-RU"/>
              </w:rPr>
              <w:t>ПК-3</w:t>
            </w:r>
          </w:p>
          <w:p w:rsidR="00DE060F" w:rsidRPr="005947CF" w:rsidRDefault="00DE060F" w:rsidP="00DE060F">
            <w:pPr>
              <w:widowControl w:val="0"/>
              <w:autoSpaceDE w:val="0"/>
              <w:autoSpaceDN w:val="0"/>
              <w:adjustRightInd w:val="0"/>
              <w:rPr>
                <w:rFonts w:ascii="Times New Roman" w:hAnsi="Times New Roman"/>
                <w:sz w:val="24"/>
                <w:szCs w:val="24"/>
                <w:lang w:eastAsia="ru-RU"/>
              </w:rPr>
            </w:pPr>
            <w:r w:rsidRPr="005947CF">
              <w:rPr>
                <w:rFonts w:ascii="Times New Roman" w:hAnsi="Times New Roman"/>
                <w:b/>
                <w:sz w:val="24"/>
                <w:szCs w:val="24"/>
                <w:lang w:eastAsia="ru-RU"/>
              </w:rPr>
              <w:t>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DE060F" w:rsidRPr="005947CF" w:rsidTr="00DE060F">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Типы проектов и виды отчетов. П</w:t>
            </w:r>
            <w:r w:rsidRPr="005947CF">
              <w:rPr>
                <w:rFonts w:ascii="Times New Roman" w:hAnsi="Times New Roman"/>
                <w:sz w:val="24"/>
                <w:szCs w:val="24"/>
                <w:lang w:eastAsia="ru-RU"/>
              </w:rPr>
              <w:t>роблемы создания машин различных типов, принципы работы, технические характеристики</w:t>
            </w:r>
          </w:p>
          <w:p w:rsidR="00DE060F" w:rsidRPr="005947CF" w:rsidRDefault="00DE060F" w:rsidP="00DE060F">
            <w:pPr>
              <w:autoSpaceDE w:val="0"/>
              <w:autoSpaceDN w:val="0"/>
              <w:adjustRightInd w:val="0"/>
              <w:rPr>
                <w:rFonts w:ascii="Times New Roman" w:eastAsia="Calibri" w:hAnsi="Times New Roman"/>
                <w:sz w:val="24"/>
                <w:szCs w:val="24"/>
              </w:rPr>
            </w:pPr>
            <w:r w:rsidRPr="005947CF">
              <w:rPr>
                <w:rFonts w:ascii="Times New Roman" w:hAnsi="Times New Roman"/>
                <w:sz w:val="24"/>
                <w:szCs w:val="24"/>
                <w:lang w:eastAsia="ru-RU"/>
              </w:rPr>
              <w:t xml:space="preserve">критерии выбора предельной нагрузки по всем основным теориям прочности для механизмов </w:t>
            </w:r>
          </w:p>
          <w:p w:rsidR="00DE060F" w:rsidRPr="005947CF" w:rsidRDefault="00DE060F" w:rsidP="00DE060F">
            <w:pPr>
              <w:rPr>
                <w:rFonts w:ascii="Times New Roman" w:hAnsi="Times New Roman"/>
                <w:b/>
                <w:bCs/>
                <w:sz w:val="24"/>
                <w:szCs w:val="24"/>
              </w:rPr>
            </w:pPr>
            <w:r w:rsidRPr="005947CF">
              <w:rPr>
                <w:rFonts w:ascii="Times New Roman" w:hAnsi="Times New Roman"/>
                <w:sz w:val="24"/>
                <w:szCs w:val="24"/>
                <w:lang w:eastAsia="ru-RU"/>
              </w:rPr>
              <w:t>методы расчета на прочность и жесткость механизмов</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E3367" w:rsidRDefault="00DE060F" w:rsidP="004840A3">
            <w:pPr>
              <w:widowControl w:val="0"/>
              <w:numPr>
                <w:ilvl w:val="0"/>
                <w:numId w:val="11"/>
              </w:numPr>
              <w:autoSpaceDE w:val="0"/>
              <w:autoSpaceDN w:val="0"/>
              <w:adjustRightInd w:val="0"/>
              <w:ind w:left="426" w:hanging="426"/>
              <w:rPr>
                <w:rFonts w:ascii="Times New Roman" w:hAnsi="Times New Roman"/>
                <w:sz w:val="24"/>
                <w:szCs w:val="24"/>
                <w:lang w:eastAsia="ru-RU"/>
              </w:rPr>
            </w:pPr>
            <w:r w:rsidRPr="000E3367">
              <w:rPr>
                <w:rFonts w:ascii="Times New Roman" w:hAnsi="Times New Roman"/>
                <w:sz w:val="24"/>
                <w:szCs w:val="24"/>
                <w:lang w:eastAsia="ru-RU"/>
              </w:rPr>
              <w:t>Что такое проект и проектирование.</w:t>
            </w:r>
          </w:p>
          <w:p w:rsidR="00DE060F" w:rsidRPr="000E3367" w:rsidRDefault="00DE060F" w:rsidP="004840A3">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Цели проекта технологического комплекса.</w:t>
            </w:r>
          </w:p>
          <w:p w:rsidR="00DE060F" w:rsidRPr="000E3367" w:rsidRDefault="00DE060F" w:rsidP="004840A3">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Задачи проекта технологического комплекса.</w:t>
            </w:r>
          </w:p>
          <w:p w:rsidR="00DE060F" w:rsidRPr="000E3367" w:rsidRDefault="00DE060F" w:rsidP="004840A3">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Классификация задач проекта.</w:t>
            </w:r>
          </w:p>
          <w:p w:rsidR="00DE060F" w:rsidRPr="000E3367" w:rsidRDefault="00DE060F" w:rsidP="004840A3">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Уровни проектирования технологического комплекса.</w:t>
            </w:r>
          </w:p>
          <w:p w:rsidR="00DE060F" w:rsidRPr="000E3367" w:rsidRDefault="00DE060F" w:rsidP="004840A3">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Характерные критерии уровней проектирования.</w:t>
            </w:r>
          </w:p>
          <w:p w:rsidR="00DE060F" w:rsidRPr="000E3367" w:rsidRDefault="00DE060F" w:rsidP="004840A3">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Участники процесса проектирования.</w:t>
            </w:r>
          </w:p>
          <w:p w:rsidR="00DE060F" w:rsidRPr="000E3367" w:rsidRDefault="00DE060F" w:rsidP="004840A3">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Проектная и рабочая документация.</w:t>
            </w:r>
          </w:p>
          <w:p w:rsidR="00DE060F" w:rsidRPr="000E3367" w:rsidRDefault="00DE060F" w:rsidP="004840A3">
            <w:pPr>
              <w:widowControl w:val="0"/>
              <w:numPr>
                <w:ilvl w:val="0"/>
                <w:numId w:val="11"/>
              </w:numPr>
              <w:tabs>
                <w:tab w:val="left" w:pos="426"/>
              </w:tabs>
              <w:autoSpaceDE w:val="0"/>
              <w:autoSpaceDN w:val="0"/>
              <w:adjustRightInd w:val="0"/>
              <w:ind w:left="426" w:right="33" w:hanging="426"/>
              <w:jc w:val="both"/>
              <w:rPr>
                <w:rFonts w:ascii="Times New Roman" w:hAnsi="Times New Roman"/>
                <w:sz w:val="24"/>
                <w:szCs w:val="24"/>
                <w:lang w:eastAsia="ru-RU"/>
              </w:rPr>
            </w:pPr>
            <w:r w:rsidRPr="000E3367">
              <w:rPr>
                <w:rFonts w:ascii="Times New Roman" w:hAnsi="Times New Roman"/>
                <w:sz w:val="24"/>
                <w:szCs w:val="24"/>
                <w:lang w:eastAsia="ru-RU"/>
              </w:rPr>
              <w:t>Какие исходные данные используются при технологическом проектировании?</w:t>
            </w:r>
          </w:p>
          <w:p w:rsidR="00DE060F" w:rsidRPr="000E3367" w:rsidRDefault="00DE060F" w:rsidP="004840A3">
            <w:pPr>
              <w:widowControl w:val="0"/>
              <w:numPr>
                <w:ilvl w:val="0"/>
                <w:numId w:val="11"/>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Что такое временной лаг?</w:t>
            </w:r>
          </w:p>
          <w:p w:rsidR="00DE060F" w:rsidRPr="005947CF" w:rsidRDefault="00DE060F" w:rsidP="00DE060F">
            <w:pPr>
              <w:keepNext/>
              <w:keepLines/>
              <w:widowControl w:val="0"/>
              <w:numPr>
                <w:ilvl w:val="1"/>
                <w:numId w:val="0"/>
              </w:numPr>
              <w:tabs>
                <w:tab w:val="left" w:pos="463"/>
              </w:tabs>
              <w:autoSpaceDE w:val="0"/>
              <w:autoSpaceDN w:val="0"/>
              <w:adjustRightInd w:val="0"/>
              <w:outlineLvl w:val="1"/>
              <w:rPr>
                <w:rFonts w:ascii="Times New Roman" w:hAnsi="Times New Roman"/>
                <w:iCs/>
                <w:sz w:val="24"/>
                <w:szCs w:val="24"/>
                <w:lang w:eastAsia="ru-RU"/>
              </w:rPr>
            </w:pPr>
          </w:p>
        </w:tc>
      </w:tr>
      <w:tr w:rsidR="00DE060F" w:rsidRPr="005947CF" w:rsidTr="00DE060F">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пользоваться справочной литературой по направлению своей профессиональной деятельности</w:t>
            </w:r>
          </w:p>
          <w:p w:rsidR="00DE060F" w:rsidRPr="005947CF" w:rsidRDefault="00DE060F" w:rsidP="00DE060F">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применять на практике методы и методики расчёта  на прочность, жесткость деталей механизмов и машин</w:t>
            </w:r>
          </w:p>
          <w:p w:rsidR="00DE060F" w:rsidRPr="005947CF" w:rsidRDefault="00DE060F" w:rsidP="00DE060F">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ED5952" w:rsidRDefault="00DE060F" w:rsidP="00DE060F">
            <w:pPr>
              <w:widowControl w:val="0"/>
              <w:autoSpaceDE w:val="0"/>
              <w:autoSpaceDN w:val="0"/>
              <w:adjustRightInd w:val="0"/>
              <w:ind w:firstLine="567"/>
              <w:jc w:val="both"/>
              <w:rPr>
                <w:rFonts w:ascii="Times New Roman" w:hAnsi="Times New Roman"/>
                <w:b/>
                <w:sz w:val="24"/>
                <w:szCs w:val="24"/>
                <w:lang w:eastAsia="ru-RU"/>
              </w:rPr>
            </w:pPr>
            <w:r w:rsidRPr="00ED5952">
              <w:rPr>
                <w:rFonts w:ascii="Times New Roman" w:hAnsi="Times New Roman"/>
                <w:b/>
                <w:sz w:val="24"/>
                <w:szCs w:val="24"/>
                <w:lang w:eastAsia="ru-RU"/>
              </w:rPr>
              <w:t>Практические задания:</w:t>
            </w:r>
          </w:p>
          <w:p w:rsidR="00DE060F" w:rsidRPr="000778A2" w:rsidRDefault="00DE060F" w:rsidP="004840A3">
            <w:pPr>
              <w:pStyle w:val="a6"/>
              <w:widowControl w:val="0"/>
              <w:numPr>
                <w:ilvl w:val="0"/>
                <w:numId w:val="13"/>
              </w:numPr>
              <w:autoSpaceDE w:val="0"/>
              <w:autoSpaceDN w:val="0"/>
              <w:adjustRightInd w:val="0"/>
              <w:jc w:val="both"/>
              <w:rPr>
                <w:rStyle w:val="FontStyle20"/>
                <w:rFonts w:ascii="Times New Roman" w:hAnsi="Times New Roman"/>
                <w:sz w:val="24"/>
                <w:szCs w:val="24"/>
              </w:rPr>
            </w:pPr>
            <w:r w:rsidRPr="000778A2">
              <w:rPr>
                <w:rStyle w:val="FontStyle20"/>
                <w:rFonts w:ascii="Times New Roman" w:hAnsi="Times New Roman"/>
                <w:sz w:val="24"/>
                <w:szCs w:val="24"/>
              </w:rPr>
              <w:t xml:space="preserve">Составление технического задания на проектирование производственного объекта. Составление технологии производства </w:t>
            </w:r>
          </w:p>
          <w:p w:rsidR="00DE060F" w:rsidRPr="00ED5952" w:rsidRDefault="00DE060F" w:rsidP="004840A3">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технического проекта оборудования. Составление технического задания на проектирование и изготовление оборудования </w:t>
            </w:r>
          </w:p>
          <w:p w:rsidR="00DE060F" w:rsidRPr="00ED5952" w:rsidRDefault="00DE060F" w:rsidP="004840A3">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Выполнение циклограммы работы подъемно-транспортного оборудования. Выполнение компоновки мастерской ремонта оборудования </w:t>
            </w:r>
          </w:p>
          <w:p w:rsidR="00DE060F" w:rsidRPr="00ED5952" w:rsidRDefault="00DE060F" w:rsidP="004840A3">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заданий смежным отделам. Выполнение графической части. </w:t>
            </w:r>
          </w:p>
          <w:p w:rsidR="00DE060F" w:rsidRPr="00ED5952" w:rsidRDefault="00DE060F" w:rsidP="004840A3">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Основные требования, предъявляемые машинам и механизмам.</w:t>
            </w:r>
            <w:r>
              <w:rPr>
                <w:rStyle w:val="FontStyle20"/>
                <w:rFonts w:ascii="Times New Roman" w:hAnsi="Times New Roman"/>
                <w:sz w:val="24"/>
                <w:szCs w:val="24"/>
              </w:rPr>
              <w:t xml:space="preserve"> </w:t>
            </w:r>
            <w:r w:rsidRPr="00ED5952">
              <w:rPr>
                <w:rStyle w:val="FontStyle20"/>
                <w:rFonts w:ascii="Times New Roman" w:hAnsi="Times New Roman"/>
                <w:sz w:val="24"/>
                <w:szCs w:val="24"/>
              </w:rPr>
              <w:t>Разработка технического задания.</w:t>
            </w:r>
          </w:p>
          <w:p w:rsidR="00DE060F" w:rsidRPr="00ED5952" w:rsidRDefault="00DE060F" w:rsidP="004840A3">
            <w:pPr>
              <w:widowControl w:val="0"/>
              <w:numPr>
                <w:ilvl w:val="0"/>
                <w:numId w:val="13"/>
              </w:numPr>
              <w:autoSpaceDE w:val="0"/>
              <w:autoSpaceDN w:val="0"/>
              <w:adjustRightInd w:val="0"/>
              <w:jc w:val="both"/>
              <w:rPr>
                <w:rFonts w:ascii="Times New Roman" w:hAnsi="Times New Roman"/>
              </w:rPr>
            </w:pPr>
            <w:r w:rsidRPr="00ED5952">
              <w:rPr>
                <w:rStyle w:val="FontStyle20"/>
                <w:rFonts w:ascii="Times New Roman" w:hAnsi="Times New Roman" w:cs="Times New Roman"/>
                <w:sz w:val="24"/>
                <w:szCs w:val="24"/>
              </w:rPr>
              <w:t xml:space="preserve">Разработка технического предложения. </w:t>
            </w:r>
            <w:r w:rsidRPr="00ED5952">
              <w:rPr>
                <w:rFonts w:ascii="Times New Roman" w:hAnsi="Times New Roman"/>
              </w:rPr>
              <w:t>Обозначение изделий и конструкторских документов. Классификатор ЕСКД.</w:t>
            </w:r>
          </w:p>
          <w:p w:rsidR="00DE060F" w:rsidRDefault="00DE060F" w:rsidP="004840A3">
            <w:pPr>
              <w:widowControl w:val="0"/>
              <w:numPr>
                <w:ilvl w:val="0"/>
                <w:numId w:val="13"/>
              </w:numPr>
              <w:autoSpaceDE w:val="0"/>
              <w:autoSpaceDN w:val="0"/>
              <w:adjustRightInd w:val="0"/>
              <w:jc w:val="both"/>
              <w:rPr>
                <w:rFonts w:ascii="Times New Roman" w:hAnsi="Times New Roman"/>
              </w:rPr>
            </w:pPr>
            <w:r w:rsidRPr="00ED5952">
              <w:rPr>
                <w:rFonts w:ascii="Times New Roman" w:hAnsi="Times New Roman"/>
              </w:rPr>
              <w:t>Методы создания производственных унифицированных машин. Прочность и пластичность металлов. Методы определения.</w:t>
            </w:r>
          </w:p>
          <w:p w:rsidR="00DE060F" w:rsidRPr="005947CF" w:rsidRDefault="00DE060F" w:rsidP="00DE060F">
            <w:pPr>
              <w:widowControl w:val="0"/>
              <w:autoSpaceDE w:val="0"/>
              <w:autoSpaceDN w:val="0"/>
              <w:adjustRightInd w:val="0"/>
              <w:jc w:val="both"/>
              <w:rPr>
                <w:rFonts w:ascii="Times New Roman" w:eastAsia="Calibri" w:hAnsi="Times New Roman"/>
                <w:sz w:val="24"/>
                <w:szCs w:val="24"/>
              </w:rPr>
            </w:pPr>
          </w:p>
        </w:tc>
      </w:tr>
      <w:tr w:rsidR="00DE060F" w:rsidRPr="005947CF" w:rsidTr="00DE060F">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jc w:val="both"/>
              <w:rPr>
                <w:rFonts w:ascii="Times New Roman" w:hAnsi="Times New Roman"/>
                <w:sz w:val="24"/>
                <w:szCs w:val="24"/>
                <w:lang w:eastAsia="ru-RU"/>
              </w:rPr>
            </w:pPr>
            <w:r w:rsidRPr="005947CF">
              <w:rPr>
                <w:rFonts w:ascii="Times New Roman" w:hAnsi="Times New Roman"/>
                <w:sz w:val="24"/>
                <w:szCs w:val="24"/>
                <w:lang w:eastAsia="ru-RU"/>
              </w:rPr>
              <w:t xml:space="preserve">методами проведения комплексного технического анализа </w:t>
            </w:r>
          </w:p>
          <w:p w:rsidR="00DE060F" w:rsidRPr="005947CF" w:rsidRDefault="00DE060F" w:rsidP="00DE060F">
            <w:pPr>
              <w:suppressAutoHyphens/>
              <w:jc w:val="both"/>
              <w:rPr>
                <w:rFonts w:ascii="Times New Roman" w:hAnsi="Times New Roman"/>
                <w:sz w:val="24"/>
                <w:szCs w:val="24"/>
                <w:lang w:eastAsia="ru-RU"/>
              </w:rPr>
            </w:pPr>
            <w:r w:rsidRPr="005947CF">
              <w:rPr>
                <w:rFonts w:ascii="Times New Roman" w:hAnsi="Times New Roman"/>
                <w:sz w:val="24"/>
                <w:szCs w:val="24"/>
                <w:lang w:eastAsia="ru-RU"/>
              </w:rPr>
              <w:t>методами проведения комплексного технического анализа и использовать эти методы для обоснованного принятия решений</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widowControl w:val="0"/>
              <w:tabs>
                <w:tab w:val="left" w:pos="331"/>
              </w:tabs>
              <w:autoSpaceDE w:val="0"/>
              <w:autoSpaceDN w:val="0"/>
              <w:adjustRightInd w:val="0"/>
              <w:rPr>
                <w:rFonts w:ascii="Times New Roman" w:hAnsi="Times New Roman"/>
                <w:sz w:val="24"/>
                <w:szCs w:val="24"/>
                <w:lang w:eastAsia="ru-RU"/>
              </w:rPr>
            </w:pPr>
            <w:r w:rsidRPr="000778A2">
              <w:rPr>
                <w:rFonts w:ascii="Times New Roman" w:hAnsi="Times New Roman"/>
                <w:sz w:val="24"/>
                <w:szCs w:val="24"/>
                <w:lang w:eastAsia="ru-RU"/>
              </w:rPr>
              <w:t xml:space="preserve">Контрольная работа </w:t>
            </w:r>
            <w:r>
              <w:rPr>
                <w:rFonts w:ascii="Times New Roman" w:hAnsi="Times New Roman"/>
                <w:sz w:val="24"/>
                <w:szCs w:val="24"/>
                <w:lang w:eastAsia="ru-RU"/>
              </w:rPr>
              <w:t>(Приложение5)</w:t>
            </w:r>
          </w:p>
          <w:p w:rsidR="00DE060F" w:rsidRPr="000778A2" w:rsidRDefault="00DE060F" w:rsidP="00DE060F">
            <w:pPr>
              <w:widowControl w:val="0"/>
              <w:tabs>
                <w:tab w:val="left" w:pos="331"/>
              </w:tabs>
              <w:autoSpaceDE w:val="0"/>
              <w:autoSpaceDN w:val="0"/>
              <w:adjustRightInd w:val="0"/>
              <w:rPr>
                <w:rFonts w:ascii="Times New Roman" w:hAnsi="Times New Roman"/>
                <w:sz w:val="24"/>
                <w:szCs w:val="24"/>
                <w:lang w:eastAsia="ru-RU"/>
              </w:rPr>
            </w:pPr>
          </w:p>
          <w:p w:rsidR="00DE060F" w:rsidRPr="005947CF" w:rsidRDefault="00DE060F" w:rsidP="00DE060F">
            <w:pPr>
              <w:widowControl w:val="0"/>
              <w:tabs>
                <w:tab w:val="left" w:pos="331"/>
              </w:tabs>
              <w:autoSpaceDE w:val="0"/>
              <w:autoSpaceDN w:val="0"/>
              <w:adjustRightInd w:val="0"/>
              <w:rPr>
                <w:rFonts w:ascii="Times New Roman" w:hAnsi="Times New Roman"/>
                <w:sz w:val="24"/>
                <w:szCs w:val="24"/>
                <w:lang w:eastAsia="ru-RU"/>
              </w:rPr>
            </w:pPr>
          </w:p>
          <w:p w:rsidR="00DE060F" w:rsidRPr="005947CF" w:rsidRDefault="00DE060F" w:rsidP="00DE060F">
            <w:pPr>
              <w:widowControl w:val="0"/>
              <w:tabs>
                <w:tab w:val="left" w:pos="331"/>
              </w:tabs>
              <w:autoSpaceDE w:val="0"/>
              <w:autoSpaceDN w:val="0"/>
              <w:adjustRightInd w:val="0"/>
              <w:rPr>
                <w:rFonts w:ascii="Times New Roman" w:hAnsi="Times New Roman"/>
                <w:sz w:val="24"/>
                <w:szCs w:val="24"/>
                <w:lang w:eastAsia="ru-RU"/>
              </w:rPr>
            </w:pPr>
          </w:p>
        </w:tc>
      </w:tr>
      <w:tr w:rsidR="00DE060F" w:rsidRPr="005947CF" w:rsidTr="00DE060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E060F" w:rsidRPr="005947CF" w:rsidRDefault="00DE060F" w:rsidP="00DE060F">
            <w:pPr>
              <w:widowControl w:val="0"/>
              <w:autoSpaceDE w:val="0"/>
              <w:autoSpaceDN w:val="0"/>
              <w:adjustRightInd w:val="0"/>
              <w:rPr>
                <w:rFonts w:ascii="Times New Roman" w:hAnsi="Times New Roman"/>
                <w:sz w:val="24"/>
                <w:szCs w:val="24"/>
                <w:lang w:eastAsia="ru-RU"/>
              </w:rPr>
            </w:pPr>
            <w:r w:rsidRPr="005947CF">
              <w:rPr>
                <w:rFonts w:ascii="Times New Roman" w:hAnsi="Times New Roman"/>
                <w:b/>
                <w:iCs/>
                <w:sz w:val="24"/>
                <w:szCs w:val="24"/>
              </w:rPr>
              <w:t>ПК-4</w:t>
            </w:r>
            <w:r w:rsidRPr="005947CF">
              <w:rPr>
                <w:rFonts w:ascii="Times New Roman" w:hAnsi="Times New Roman"/>
                <w:iCs/>
                <w:sz w:val="24"/>
                <w:szCs w:val="24"/>
              </w:rPr>
              <w:t xml:space="preserve"> Способностью участвовать в работе над инновационными проектами, используя базовые методы исследовательской деятельности</w:t>
            </w:r>
          </w:p>
        </w:tc>
      </w:tr>
      <w:tr w:rsidR="00DE060F" w:rsidRPr="005947CF" w:rsidTr="00DE060F">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принципы работы, технические характеристики</w:t>
            </w:r>
          </w:p>
          <w:p w:rsidR="00DE060F" w:rsidRPr="005947CF" w:rsidRDefault="00DE060F" w:rsidP="00DE060F">
            <w:pPr>
              <w:rPr>
                <w:rFonts w:ascii="Times New Roman" w:eastAsia="Calibri" w:hAnsi="Times New Roman"/>
                <w:sz w:val="24"/>
                <w:szCs w:val="24"/>
              </w:rPr>
            </w:pPr>
            <w:r w:rsidRPr="005947CF">
              <w:rPr>
                <w:rFonts w:ascii="Times New Roman" w:hAnsi="Times New Roman"/>
                <w:sz w:val="24"/>
                <w:szCs w:val="24"/>
              </w:rPr>
              <w:t>критерии выбора предельной нагрузки по всем основным теориям прочности для механизмов технологических машин</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методы расчета на прочность и жесткость механизмов  технологических машин</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E3367" w:rsidRDefault="00DE060F" w:rsidP="004840A3">
            <w:pPr>
              <w:widowControl w:val="0"/>
              <w:numPr>
                <w:ilvl w:val="0"/>
                <w:numId w:val="12"/>
              </w:numPr>
              <w:tabs>
                <w:tab w:val="left" w:pos="426"/>
              </w:tabs>
              <w:autoSpaceDE w:val="0"/>
              <w:autoSpaceDN w:val="0"/>
              <w:adjustRightInd w:val="0"/>
              <w:ind w:right="33"/>
              <w:jc w:val="both"/>
              <w:rPr>
                <w:rFonts w:ascii="Times New Roman" w:hAnsi="Times New Roman"/>
                <w:sz w:val="24"/>
                <w:szCs w:val="24"/>
                <w:lang w:eastAsia="ru-RU"/>
              </w:rPr>
            </w:pPr>
            <w:r w:rsidRPr="000E3367">
              <w:rPr>
                <w:rFonts w:ascii="Times New Roman" w:hAnsi="Times New Roman"/>
                <w:sz w:val="24"/>
                <w:szCs w:val="24"/>
                <w:lang w:eastAsia="ru-RU"/>
              </w:rPr>
              <w:t>Какие  понятия входят в социальный стандарт?</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 xml:space="preserve"> Какие виды графиков работы персонала используются на производствах черной металлургии?</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Что относится к современным направлениям проектирования технологических комплексов?</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Для чего разрабатывают проектную производственную программу?</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Чем руководствуются при выборе транспорта для транспортировки заготовки и готовой продукции?</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Какие виды ресурсов используются в металлургии? Как их доставляют к месту использования?</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На какие этапы разбивается технологическое проектирование?</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Каким образом определяют организационную структуру технологического комплекса?</w:t>
            </w:r>
          </w:p>
          <w:p w:rsidR="00DE060F" w:rsidRPr="000E3367" w:rsidRDefault="00DE060F" w:rsidP="004840A3">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Как производится информационный поиск требуемого для проектируемого комплекса оборудования?</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p>
        </w:tc>
      </w:tr>
      <w:tr w:rsidR="00DE060F" w:rsidRPr="005947CF" w:rsidTr="00DE060F">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направлению своей профессиональной деятельности</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применять на практике методы и методики расчёта  на прочность, жесткость деталей механизмов и ма</w:t>
            </w:r>
            <w:r w:rsidRPr="005947CF">
              <w:rPr>
                <w:rFonts w:ascii="Times New Roman" w:hAnsi="Times New Roman"/>
                <w:sz w:val="24"/>
                <w:szCs w:val="24"/>
              </w:rPr>
              <w:lastRenderedPageBreak/>
              <w:t>шин</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ED5952" w:rsidRDefault="00DE060F" w:rsidP="00DE060F">
            <w:pPr>
              <w:widowControl w:val="0"/>
              <w:autoSpaceDE w:val="0"/>
              <w:autoSpaceDN w:val="0"/>
              <w:adjustRightInd w:val="0"/>
              <w:ind w:firstLine="567"/>
              <w:jc w:val="both"/>
              <w:rPr>
                <w:rFonts w:ascii="Times New Roman" w:hAnsi="Times New Roman"/>
                <w:b/>
                <w:sz w:val="24"/>
                <w:szCs w:val="24"/>
                <w:lang w:eastAsia="ru-RU"/>
              </w:rPr>
            </w:pPr>
            <w:r w:rsidRPr="00ED5952">
              <w:rPr>
                <w:rFonts w:ascii="Times New Roman" w:hAnsi="Times New Roman"/>
                <w:b/>
                <w:sz w:val="24"/>
                <w:szCs w:val="24"/>
                <w:lang w:eastAsia="ru-RU"/>
              </w:rPr>
              <w:lastRenderedPageBreak/>
              <w:t>Практические задания:</w:t>
            </w:r>
          </w:p>
          <w:p w:rsidR="00DE060F" w:rsidRPr="000778A2" w:rsidRDefault="00DE060F" w:rsidP="004840A3">
            <w:pPr>
              <w:pStyle w:val="a6"/>
              <w:widowControl w:val="0"/>
              <w:numPr>
                <w:ilvl w:val="0"/>
                <w:numId w:val="14"/>
              </w:numPr>
              <w:autoSpaceDE w:val="0"/>
              <w:autoSpaceDN w:val="0"/>
              <w:adjustRightInd w:val="0"/>
              <w:jc w:val="both"/>
              <w:rPr>
                <w:rStyle w:val="FontStyle20"/>
                <w:rFonts w:ascii="Times New Roman" w:hAnsi="Times New Roman"/>
                <w:sz w:val="24"/>
                <w:szCs w:val="24"/>
              </w:rPr>
            </w:pPr>
            <w:r w:rsidRPr="000778A2">
              <w:rPr>
                <w:rStyle w:val="FontStyle20"/>
                <w:rFonts w:ascii="Times New Roman" w:hAnsi="Times New Roman"/>
                <w:sz w:val="24"/>
                <w:szCs w:val="24"/>
              </w:rPr>
              <w:t xml:space="preserve">Составление технического задания на проектирование производственного объекта. Составление технологии производства </w:t>
            </w:r>
          </w:p>
          <w:p w:rsidR="00DE060F" w:rsidRPr="00ED5952" w:rsidRDefault="00DE060F" w:rsidP="004840A3">
            <w:pPr>
              <w:widowControl w:val="0"/>
              <w:numPr>
                <w:ilvl w:val="0"/>
                <w:numId w:val="14"/>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технического проекта оборудования. Составление </w:t>
            </w:r>
            <w:r w:rsidRPr="00ED5952">
              <w:rPr>
                <w:rStyle w:val="FontStyle20"/>
                <w:rFonts w:ascii="Times New Roman" w:hAnsi="Times New Roman"/>
                <w:sz w:val="24"/>
                <w:szCs w:val="24"/>
              </w:rPr>
              <w:lastRenderedPageBreak/>
              <w:t xml:space="preserve">технического задания на проектирование и изготовление оборудования </w:t>
            </w:r>
          </w:p>
          <w:p w:rsidR="00DE060F" w:rsidRPr="00ED5952" w:rsidRDefault="00DE060F" w:rsidP="004840A3">
            <w:pPr>
              <w:widowControl w:val="0"/>
              <w:numPr>
                <w:ilvl w:val="0"/>
                <w:numId w:val="14"/>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Выполнение циклограммы работы подъемно-транспортного оборудования. Выполнение компоновки мастерской ремонта оборудования </w:t>
            </w:r>
          </w:p>
          <w:p w:rsidR="00DE060F" w:rsidRPr="00ED5952" w:rsidRDefault="00DE060F" w:rsidP="004840A3">
            <w:pPr>
              <w:widowControl w:val="0"/>
              <w:numPr>
                <w:ilvl w:val="0"/>
                <w:numId w:val="14"/>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заданий смежным отделам. Выполнение графической части. </w:t>
            </w:r>
          </w:p>
          <w:p w:rsidR="00DE060F" w:rsidRPr="00ED5952" w:rsidRDefault="00DE060F" w:rsidP="004840A3">
            <w:pPr>
              <w:widowControl w:val="0"/>
              <w:numPr>
                <w:ilvl w:val="0"/>
                <w:numId w:val="14"/>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Основные требования, предъявляемые машинам и механизмам.</w:t>
            </w:r>
            <w:r>
              <w:rPr>
                <w:rStyle w:val="FontStyle20"/>
                <w:rFonts w:ascii="Times New Roman" w:hAnsi="Times New Roman"/>
                <w:sz w:val="24"/>
                <w:szCs w:val="24"/>
              </w:rPr>
              <w:t xml:space="preserve"> </w:t>
            </w:r>
            <w:r w:rsidRPr="00ED5952">
              <w:rPr>
                <w:rStyle w:val="FontStyle20"/>
                <w:rFonts w:ascii="Times New Roman" w:hAnsi="Times New Roman"/>
                <w:sz w:val="24"/>
                <w:szCs w:val="24"/>
              </w:rPr>
              <w:t>Разработка технического задания.</w:t>
            </w:r>
          </w:p>
          <w:p w:rsidR="00DE060F" w:rsidRPr="00ED5952" w:rsidRDefault="00DE060F" w:rsidP="004840A3">
            <w:pPr>
              <w:widowControl w:val="0"/>
              <w:numPr>
                <w:ilvl w:val="0"/>
                <w:numId w:val="14"/>
              </w:numPr>
              <w:autoSpaceDE w:val="0"/>
              <w:autoSpaceDN w:val="0"/>
              <w:adjustRightInd w:val="0"/>
              <w:jc w:val="both"/>
              <w:rPr>
                <w:rFonts w:ascii="Times New Roman" w:hAnsi="Times New Roman"/>
              </w:rPr>
            </w:pPr>
            <w:r w:rsidRPr="00ED5952">
              <w:rPr>
                <w:rStyle w:val="FontStyle20"/>
                <w:rFonts w:ascii="Times New Roman" w:hAnsi="Times New Roman" w:cs="Times New Roman"/>
                <w:sz w:val="24"/>
                <w:szCs w:val="24"/>
              </w:rPr>
              <w:t xml:space="preserve">Разработка технического предложения. </w:t>
            </w:r>
            <w:r w:rsidRPr="00ED5952">
              <w:rPr>
                <w:rFonts w:ascii="Times New Roman" w:hAnsi="Times New Roman"/>
              </w:rPr>
              <w:t>Обозначение изделий и конструкторских документов. Классификатор ЕСКД.</w:t>
            </w:r>
          </w:p>
          <w:p w:rsidR="00DE060F" w:rsidRDefault="00DE060F" w:rsidP="004840A3">
            <w:pPr>
              <w:widowControl w:val="0"/>
              <w:numPr>
                <w:ilvl w:val="0"/>
                <w:numId w:val="14"/>
              </w:numPr>
              <w:autoSpaceDE w:val="0"/>
              <w:autoSpaceDN w:val="0"/>
              <w:adjustRightInd w:val="0"/>
              <w:jc w:val="both"/>
              <w:rPr>
                <w:rFonts w:ascii="Times New Roman" w:hAnsi="Times New Roman"/>
              </w:rPr>
            </w:pPr>
            <w:r w:rsidRPr="00ED5952">
              <w:rPr>
                <w:rFonts w:ascii="Times New Roman" w:hAnsi="Times New Roman"/>
              </w:rPr>
              <w:t>Методы создания производственных унифицированных машин. Прочность и пластичность металлов. Методы определения.</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p>
        </w:tc>
      </w:tr>
      <w:tr w:rsidR="00DE060F" w:rsidRPr="005947CF" w:rsidTr="00DE060F">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обоснованного принятия решений</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 xml:space="preserve">Контрольная работа </w:t>
            </w:r>
            <w:r>
              <w:rPr>
                <w:rFonts w:ascii="Times New Roman" w:hAnsi="Times New Roman"/>
                <w:sz w:val="24"/>
                <w:szCs w:val="24"/>
                <w:lang w:eastAsia="ru-RU"/>
              </w:rPr>
              <w:t>(Приложение 5)</w:t>
            </w:r>
          </w:p>
          <w:p w:rsidR="00DE060F" w:rsidRPr="000778A2" w:rsidRDefault="00DE060F" w:rsidP="00DE060F">
            <w:pPr>
              <w:shd w:val="clear" w:color="auto" w:fill="FFFFFF"/>
              <w:jc w:val="both"/>
              <w:rPr>
                <w:rFonts w:ascii="Times New Roman" w:hAnsi="Times New Roman"/>
                <w:sz w:val="24"/>
                <w:szCs w:val="24"/>
                <w:lang w:eastAsia="ru-RU"/>
              </w:rPr>
            </w:pPr>
          </w:p>
          <w:p w:rsidR="00DE060F" w:rsidRPr="005947CF" w:rsidRDefault="00DE060F" w:rsidP="00DE060F">
            <w:pPr>
              <w:shd w:val="clear" w:color="auto" w:fill="FFFFFF"/>
              <w:jc w:val="both"/>
              <w:rPr>
                <w:rFonts w:ascii="Times New Roman" w:hAnsi="Times New Roman"/>
                <w:sz w:val="24"/>
                <w:szCs w:val="24"/>
                <w:lang w:eastAsia="ru-RU"/>
              </w:rPr>
            </w:pPr>
          </w:p>
        </w:tc>
      </w:tr>
      <w:tr w:rsidR="00DE060F" w:rsidRPr="005947CF" w:rsidTr="00DE060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E060F" w:rsidRPr="005947CF" w:rsidRDefault="00DE060F" w:rsidP="00DE060F">
            <w:pPr>
              <w:widowControl w:val="0"/>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DE060F" w:rsidRPr="005947CF" w:rsidTr="00DE060F">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iCs/>
                <w:sz w:val="24"/>
                <w:szCs w:val="24"/>
              </w:rPr>
              <w:t xml:space="preserve">основные принципы, положения и гипотезы механики </w:t>
            </w:r>
          </w:p>
          <w:p w:rsidR="00DE060F" w:rsidRPr="005947CF" w:rsidRDefault="00DE060F" w:rsidP="00DE060F">
            <w:pPr>
              <w:jc w:val="both"/>
              <w:rPr>
                <w:rFonts w:ascii="Times New Roman" w:hAnsi="Times New Roman"/>
                <w:sz w:val="24"/>
                <w:szCs w:val="24"/>
              </w:rPr>
            </w:pPr>
            <w:r w:rsidRPr="005947CF">
              <w:rPr>
                <w:rFonts w:ascii="Times New Roman" w:hAnsi="Times New Roman"/>
                <w:iCs/>
                <w:sz w:val="24"/>
                <w:szCs w:val="24"/>
              </w:rPr>
              <w:t>основы расчётов на прочность, характеристики и другие свойства конструкционных материалов</w:t>
            </w:r>
          </w:p>
          <w:p w:rsidR="00DE060F" w:rsidRPr="005947CF" w:rsidRDefault="00DE060F" w:rsidP="00DE060F">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 xml:space="preserve">законы механики, основы теории механизмов и деталей приборов; основы конструирования механизмов </w:t>
            </w:r>
            <w:r w:rsidRPr="005947CF">
              <w:rPr>
                <w:rFonts w:ascii="Times New Roman" w:hAnsi="Times New Roman"/>
                <w:snapToGrid w:val="0"/>
                <w:sz w:val="24"/>
                <w:szCs w:val="24"/>
              </w:rPr>
              <w:lastRenderedPageBreak/>
              <w:t>и деталей приборов, взаимозаменяемость деталей.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lastRenderedPageBreak/>
              <w:t>1.</w:t>
            </w:r>
            <w:r w:rsidRPr="005947CF">
              <w:rPr>
                <w:rFonts w:ascii="Times New Roman" w:hAnsi="Times New Roman"/>
                <w:sz w:val="24"/>
                <w:szCs w:val="24"/>
                <w:lang w:eastAsia="ru-RU"/>
              </w:rPr>
              <w:tab/>
              <w:t>Какие  понятия входят в социальный стандарт?</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2.</w:t>
            </w:r>
            <w:r w:rsidRPr="005947CF">
              <w:rPr>
                <w:rFonts w:ascii="Times New Roman" w:hAnsi="Times New Roman"/>
                <w:sz w:val="24"/>
                <w:szCs w:val="24"/>
                <w:lang w:eastAsia="ru-RU"/>
              </w:rPr>
              <w:tab/>
              <w:t xml:space="preserve"> Какие виды графиков работы персонала используются на производствах черной металлургии?</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3.</w:t>
            </w:r>
            <w:r w:rsidRPr="005947CF">
              <w:rPr>
                <w:rFonts w:ascii="Times New Roman" w:hAnsi="Times New Roman"/>
                <w:sz w:val="24"/>
                <w:szCs w:val="24"/>
                <w:lang w:eastAsia="ru-RU"/>
              </w:rPr>
              <w:tab/>
              <w:t>Что относится к современным направлениям проектирования технологических комплексов?</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4.</w:t>
            </w:r>
            <w:r w:rsidRPr="005947CF">
              <w:rPr>
                <w:rFonts w:ascii="Times New Roman" w:hAnsi="Times New Roman"/>
                <w:sz w:val="24"/>
                <w:szCs w:val="24"/>
                <w:lang w:eastAsia="ru-RU"/>
              </w:rPr>
              <w:tab/>
              <w:t>Для чего разрабатывают проектную производственную програм</w:t>
            </w:r>
            <w:r w:rsidRPr="005947CF">
              <w:rPr>
                <w:rFonts w:ascii="Times New Roman" w:hAnsi="Times New Roman"/>
                <w:sz w:val="24"/>
                <w:szCs w:val="24"/>
                <w:lang w:eastAsia="ru-RU"/>
              </w:rPr>
              <w:lastRenderedPageBreak/>
              <w:t>му?</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5.</w:t>
            </w:r>
            <w:r w:rsidRPr="005947CF">
              <w:rPr>
                <w:rFonts w:ascii="Times New Roman" w:hAnsi="Times New Roman"/>
                <w:sz w:val="24"/>
                <w:szCs w:val="24"/>
                <w:lang w:eastAsia="ru-RU"/>
              </w:rPr>
              <w:tab/>
              <w:t>Чем руководствуются при выборе транспорта для транспортировки заготовки и готовой продукции?</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6.</w:t>
            </w:r>
            <w:r w:rsidRPr="005947CF">
              <w:rPr>
                <w:rFonts w:ascii="Times New Roman" w:hAnsi="Times New Roman"/>
                <w:sz w:val="24"/>
                <w:szCs w:val="24"/>
                <w:lang w:eastAsia="ru-RU"/>
              </w:rPr>
              <w:tab/>
              <w:t>Какие виды ресурсов используются в металлургии? Как их доставляют к месту использования?</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7.</w:t>
            </w:r>
            <w:r w:rsidRPr="005947CF">
              <w:rPr>
                <w:rFonts w:ascii="Times New Roman" w:hAnsi="Times New Roman"/>
                <w:sz w:val="24"/>
                <w:szCs w:val="24"/>
                <w:lang w:eastAsia="ru-RU"/>
              </w:rPr>
              <w:tab/>
              <w:t>На какие этапы разбивается технологическое проектирование?</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8.</w:t>
            </w:r>
            <w:r w:rsidRPr="005947CF">
              <w:rPr>
                <w:rFonts w:ascii="Times New Roman" w:hAnsi="Times New Roman"/>
                <w:sz w:val="24"/>
                <w:szCs w:val="24"/>
                <w:lang w:eastAsia="ru-RU"/>
              </w:rPr>
              <w:tab/>
              <w:t>Каким образом определяют организационную структуру технологического комплекса?</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9.</w:t>
            </w:r>
            <w:r w:rsidRPr="005947CF">
              <w:rPr>
                <w:rFonts w:ascii="Times New Roman" w:hAnsi="Times New Roman"/>
                <w:sz w:val="24"/>
                <w:szCs w:val="24"/>
                <w:lang w:eastAsia="ru-RU"/>
              </w:rPr>
              <w:tab/>
              <w:t>Как производится информационный поиск требуемого для проектируемого комплекса оборудования?</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10.</w:t>
            </w:r>
            <w:r w:rsidRPr="005947CF">
              <w:rPr>
                <w:rFonts w:ascii="Times New Roman" w:hAnsi="Times New Roman"/>
                <w:sz w:val="24"/>
                <w:szCs w:val="24"/>
                <w:lang w:eastAsia="ru-RU"/>
              </w:rPr>
              <w:tab/>
              <w:t>Что такое обрабатывающая фаза?</w:t>
            </w:r>
          </w:p>
        </w:tc>
      </w:tr>
      <w:tr w:rsidR="00DE060F" w:rsidRPr="005947CF" w:rsidTr="00DE060F">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iCs/>
                <w:sz w:val="24"/>
                <w:szCs w:val="24"/>
              </w:rPr>
            </w:pPr>
            <w:r w:rsidRPr="005947CF">
              <w:rPr>
                <w:rFonts w:ascii="Times New Roman" w:hAnsi="Times New Roman"/>
                <w:iCs/>
                <w:sz w:val="24"/>
                <w:szCs w:val="24"/>
              </w:rPr>
              <w:t>грамотно составлять расчетные схемы</w:t>
            </w:r>
          </w:p>
          <w:p w:rsidR="00DE060F" w:rsidRPr="005947CF" w:rsidRDefault="00DE060F" w:rsidP="00DE060F">
            <w:pPr>
              <w:jc w:val="both"/>
              <w:rPr>
                <w:rFonts w:ascii="Times New Roman" w:hAnsi="Times New Roman"/>
                <w:sz w:val="24"/>
                <w:szCs w:val="24"/>
              </w:rPr>
            </w:pPr>
            <w:r w:rsidRPr="005947CF">
              <w:rPr>
                <w:rFonts w:ascii="Times New Roman" w:hAnsi="Times New Roman"/>
                <w:iCs/>
                <w:sz w:val="24"/>
                <w:szCs w:val="24"/>
              </w:rPr>
              <w:t>определять теоретически и экспериментально внутренние усилия, напряжения, деформации и перемещения</w:t>
            </w:r>
          </w:p>
          <w:p w:rsidR="00DE060F" w:rsidRPr="005947CF" w:rsidRDefault="00DE060F" w:rsidP="00DE060F">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 xml:space="preserve">проводить расчёты деталей и узлов машин и приборов по основным критериям работоспособности.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Практические задания: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 xml:space="preserve">Составление заданий смежным отделам. Выполнение графической части.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5.</w:t>
            </w:r>
            <w:r w:rsidRPr="000778A2">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DE060F" w:rsidRPr="005947CF" w:rsidTr="00DE060F">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0778A2" w:rsidRDefault="00DE060F" w:rsidP="00DE060F">
            <w:pPr>
              <w:tabs>
                <w:tab w:val="left" w:pos="270"/>
                <w:tab w:val="left" w:pos="851"/>
              </w:tabs>
              <w:rPr>
                <w:rFonts w:ascii="Times New Roman" w:hAnsi="Times New Roman"/>
                <w:sz w:val="24"/>
                <w:szCs w:val="24"/>
              </w:rPr>
            </w:pPr>
            <w:r w:rsidRPr="000778A2">
              <w:rPr>
                <w:rFonts w:ascii="Times New Roman" w:hAnsi="Times New Roman"/>
                <w:iCs/>
                <w:sz w:val="24"/>
                <w:szCs w:val="24"/>
              </w:rPr>
              <w:t>экспериментальными методами определения механических характеристик материалов</w:t>
            </w:r>
          </w:p>
          <w:p w:rsidR="00DE060F" w:rsidRPr="000778A2" w:rsidRDefault="00DE060F" w:rsidP="00DE060F">
            <w:pPr>
              <w:tabs>
                <w:tab w:val="center" w:pos="4153"/>
                <w:tab w:val="right" w:pos="8306"/>
              </w:tabs>
              <w:jc w:val="both"/>
              <w:rPr>
                <w:rFonts w:ascii="Times New Roman" w:hAnsi="Times New Roman"/>
                <w:sz w:val="24"/>
                <w:szCs w:val="24"/>
              </w:rPr>
            </w:pPr>
            <w:r w:rsidRPr="000778A2">
              <w:rPr>
                <w:rFonts w:ascii="Times New Roman" w:hAnsi="Times New Roman"/>
                <w:sz w:val="24"/>
                <w:szCs w:val="24"/>
              </w:rPr>
              <w:t xml:space="preserve">навыками рационального проектирования объектов простой конфигурации при деформациях растяжения-сжатия, изгиба, кручения, с учетом жесткости и </w:t>
            </w:r>
            <w:r w:rsidRPr="000778A2">
              <w:rPr>
                <w:rFonts w:ascii="Times New Roman" w:hAnsi="Times New Roman"/>
                <w:sz w:val="24"/>
                <w:szCs w:val="24"/>
              </w:rPr>
              <w:lastRenderedPageBreak/>
              <w:t>устойчивости рассматриваемых систем.</w:t>
            </w:r>
          </w:p>
          <w:p w:rsidR="00DE060F" w:rsidRPr="000778A2" w:rsidRDefault="00DE060F" w:rsidP="00DE060F">
            <w:pPr>
              <w:jc w:val="both"/>
              <w:rPr>
                <w:rFonts w:ascii="Times New Roman" w:hAnsi="Times New Roman"/>
                <w:sz w:val="24"/>
                <w:szCs w:val="24"/>
              </w:rPr>
            </w:pPr>
            <w:r w:rsidRPr="000778A2">
              <w:rPr>
                <w:rFonts w:ascii="Times New Roman" w:hAnsi="Times New Roman"/>
                <w:iCs/>
                <w:sz w:val="24"/>
                <w:szCs w:val="24"/>
              </w:rPr>
              <w:t xml:space="preserve"> </w:t>
            </w:r>
            <w:r w:rsidRPr="000778A2">
              <w:rPr>
                <w:rFonts w:ascii="Times New Roman" w:hAnsi="Times New Roman"/>
                <w:bCs/>
                <w:sz w:val="24"/>
                <w:szCs w:val="24"/>
              </w:rPr>
              <w:t xml:space="preserve">методами решения </w:t>
            </w:r>
            <w:r w:rsidRPr="000778A2">
              <w:rPr>
                <w:rFonts w:ascii="Times New Roman" w:hAnsi="Times New Roman"/>
                <w:sz w:val="24"/>
                <w:szCs w:val="24"/>
              </w:rPr>
              <w:t>проектно-конструкторских и технологических задач с использованием современных программных продуктов</w:t>
            </w:r>
            <w:r w:rsidRPr="000778A2">
              <w:rPr>
                <w:rFonts w:ascii="Times New Roman" w:hAnsi="Times New Roman"/>
                <w:iCs/>
                <w:sz w:val="24"/>
                <w:szCs w:val="24"/>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pStyle w:val="1"/>
              <w:ind w:left="0"/>
              <w:rPr>
                <w:rStyle w:val="FontStyle20"/>
                <w:b w:val="0"/>
                <w:iCs w:val="0"/>
                <w:sz w:val="24"/>
                <w:szCs w:val="24"/>
              </w:rPr>
            </w:pPr>
            <w:r w:rsidRPr="000778A2">
              <w:rPr>
                <w:rStyle w:val="FontStyle20"/>
                <w:b w:val="0"/>
                <w:iCs w:val="0"/>
                <w:sz w:val="24"/>
                <w:szCs w:val="24"/>
              </w:rPr>
              <w:lastRenderedPageBreak/>
              <w:t xml:space="preserve">Контрольная работа </w:t>
            </w:r>
          </w:p>
          <w:p w:rsidR="00DE060F" w:rsidRPr="000778A2" w:rsidRDefault="00DE060F" w:rsidP="00DE060F">
            <w:pPr>
              <w:ind w:firstLine="720"/>
              <w:jc w:val="both"/>
              <w:rPr>
                <w:rFonts w:ascii="Times New Roman" w:hAnsi="Times New Roman"/>
                <w:iCs/>
                <w:sz w:val="24"/>
                <w:szCs w:val="24"/>
                <w:lang w:eastAsia="ru-RU" w:bidi="he-IL"/>
              </w:rPr>
            </w:pPr>
            <w:r w:rsidRPr="000778A2">
              <w:rPr>
                <w:rFonts w:ascii="Times New Roman" w:hAnsi="Times New Roman"/>
                <w:iCs/>
                <w:sz w:val="24"/>
                <w:szCs w:val="24"/>
                <w:lang w:eastAsia="ru-RU" w:bidi="he-IL"/>
              </w:rPr>
              <w:t xml:space="preserve">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w:t>
            </w:r>
            <w:r w:rsidRPr="000778A2">
              <w:rPr>
                <w:rFonts w:ascii="Times New Roman" w:hAnsi="Times New Roman"/>
                <w:iCs/>
                <w:sz w:val="24"/>
                <w:szCs w:val="24"/>
                <w:lang w:eastAsia="ru-RU" w:bidi="he-IL"/>
              </w:rPr>
              <w:lastRenderedPageBreak/>
              <w:t>цикле. Основные направления в развитии проектирования. Основные задачи курса. Связь с другими теоретическими и специальными дисциплинами.</w:t>
            </w:r>
          </w:p>
          <w:p w:rsidR="00DE060F" w:rsidRPr="000778A2" w:rsidRDefault="00DE060F" w:rsidP="00DE060F">
            <w:pPr>
              <w:ind w:firstLine="720"/>
              <w:jc w:val="both"/>
              <w:rPr>
                <w:rFonts w:ascii="Times New Roman" w:hAnsi="Times New Roman"/>
                <w:sz w:val="24"/>
                <w:szCs w:val="24"/>
                <w:lang w:eastAsia="ru-RU"/>
              </w:rPr>
            </w:pPr>
            <w:r w:rsidRPr="000778A2">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rsidR="00DE060F" w:rsidRPr="000778A2" w:rsidRDefault="00DE060F" w:rsidP="00DE060F">
            <w:pPr>
              <w:ind w:firstLine="720"/>
              <w:jc w:val="both"/>
              <w:rPr>
                <w:rFonts w:ascii="Times New Roman" w:hAnsi="Times New Roman"/>
                <w:sz w:val="24"/>
                <w:szCs w:val="24"/>
                <w:lang w:eastAsia="ru-RU"/>
              </w:rPr>
            </w:pPr>
            <w:r w:rsidRPr="000778A2">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0778A2">
              <w:rPr>
                <w:rFonts w:ascii="Times New Roman" w:hAnsi="Times New Roman"/>
                <w:sz w:val="24"/>
                <w:szCs w:val="24"/>
                <w:lang w:eastAsia="ru-RU"/>
              </w:rPr>
              <w:softHyphen/>
              <w:t>тывающей фазы. Назначение фондов времени и расчет среднеча</w:t>
            </w:r>
            <w:r w:rsidRPr="000778A2">
              <w:rPr>
                <w:rFonts w:ascii="Times New Roman" w:hAnsi="Times New Roman"/>
                <w:sz w:val="24"/>
                <w:szCs w:val="24"/>
                <w:lang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0778A2">
              <w:rPr>
                <w:rFonts w:ascii="Times New Roman" w:hAnsi="Times New Roman"/>
                <w:sz w:val="24"/>
                <w:szCs w:val="24"/>
                <w:lang w:eastAsia="ru-RU"/>
              </w:rPr>
              <w:softHyphen/>
              <w:t>ния других существенных параметров. Назначение параметров технического уров</w:t>
            </w:r>
            <w:r w:rsidRPr="000778A2">
              <w:rPr>
                <w:rFonts w:ascii="Times New Roman" w:hAnsi="Times New Roman"/>
                <w:sz w:val="24"/>
                <w:szCs w:val="24"/>
                <w:lang w:eastAsia="ru-RU"/>
              </w:rPr>
              <w:softHyphen/>
              <w:t>ня. Определение производительности и других свя</w:t>
            </w:r>
            <w:r w:rsidRPr="000778A2">
              <w:rPr>
                <w:rFonts w:ascii="Times New Roman" w:hAnsi="Times New Roman"/>
                <w:sz w:val="24"/>
                <w:szCs w:val="24"/>
                <w:lang w:eastAsia="ru-RU"/>
              </w:rPr>
              <w:softHyphen/>
              <w:t>занных с нею параметров оборудования. Оформление результатов и оценок технологического проектирования. Проектирование складов металла и их транс</w:t>
            </w:r>
            <w:r w:rsidRPr="000778A2">
              <w:rPr>
                <w:rFonts w:ascii="Times New Roman" w:hAnsi="Times New Roman"/>
                <w:sz w:val="24"/>
                <w:szCs w:val="24"/>
                <w:lang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rsidR="00DE060F" w:rsidRPr="000778A2" w:rsidRDefault="00DE060F" w:rsidP="00DE060F">
            <w:pPr>
              <w:widowControl w:val="0"/>
              <w:autoSpaceDE w:val="0"/>
              <w:autoSpaceDN w:val="0"/>
              <w:adjustRightInd w:val="0"/>
              <w:ind w:firstLine="540"/>
              <w:jc w:val="center"/>
              <w:rPr>
                <w:rFonts w:ascii="Times New Roman" w:hAnsi="Times New Roman"/>
                <w:sz w:val="24"/>
                <w:szCs w:val="24"/>
                <w:lang w:eastAsia="ru-RU"/>
              </w:rPr>
            </w:pPr>
            <w:r w:rsidRPr="000778A2">
              <w:rPr>
                <w:rFonts w:ascii="Times New Roman" w:hAnsi="Times New Roman"/>
                <w:i/>
                <w:sz w:val="24"/>
                <w:szCs w:val="24"/>
                <w:lang w:eastAsia="ru-RU"/>
              </w:rPr>
              <w:t>5.</w:t>
            </w:r>
            <w:r w:rsidRPr="000778A2">
              <w:rPr>
                <w:rFonts w:ascii="Times New Roman" w:hAnsi="Times New Roman"/>
                <w:sz w:val="24"/>
                <w:szCs w:val="24"/>
                <w:lang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 xml:space="preserve">6. Система проектной документации для строительства (СПДС). </w:t>
            </w:r>
            <w:r w:rsidRPr="000778A2">
              <w:rPr>
                <w:rFonts w:ascii="Times New Roman" w:hAnsi="Times New Roman"/>
                <w:sz w:val="24"/>
                <w:szCs w:val="24"/>
                <w:lang w:eastAsia="ru-RU"/>
              </w:rPr>
              <w:lastRenderedPageBreak/>
              <w:t xml:space="preserve">Технологические план и разрезы. Сетка координационных осей. </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7. Участники процесса проектирования. Этапы развития проектирования. Законодательная база процесса проектирования.</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0778A2">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10.Состав рабочей документации на строи</w:t>
            </w:r>
            <w:r w:rsidRPr="000778A2">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11. Проекты повторного и массового применения. Типовые проекты. Индивидуальные проекты. Нор</w:t>
            </w:r>
            <w:r w:rsidRPr="000778A2">
              <w:rPr>
                <w:rFonts w:ascii="Times New Roman" w:hAnsi="Times New Roman"/>
                <w:sz w:val="24"/>
                <w:szCs w:val="24"/>
                <w:lang w:eastAsia="ru-RU"/>
              </w:rPr>
              <w:softHyphen/>
              <w:t>мативный метод. Методы экспертных оценок: эвристические и математические методы.</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rsidR="00DE060F" w:rsidRPr="000778A2" w:rsidRDefault="00DE060F" w:rsidP="00DE060F">
            <w:pPr>
              <w:tabs>
                <w:tab w:val="left" w:pos="6690"/>
              </w:tabs>
              <w:ind w:firstLine="567"/>
              <w:jc w:val="both"/>
              <w:rPr>
                <w:rFonts w:ascii="Times New Roman" w:hAnsi="Times New Roman"/>
                <w:sz w:val="24"/>
                <w:szCs w:val="24"/>
                <w:lang w:eastAsia="ru-RU"/>
              </w:rPr>
            </w:pPr>
            <w:r w:rsidRPr="000778A2">
              <w:rPr>
                <w:rFonts w:ascii="Times New Roman" w:hAnsi="Times New Roman"/>
                <w:sz w:val="24"/>
                <w:szCs w:val="24"/>
                <w:lang w:eastAsia="ru-RU"/>
              </w:rPr>
              <w:t xml:space="preserve">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w:t>
            </w:r>
            <w:r w:rsidRPr="000778A2">
              <w:rPr>
                <w:rFonts w:ascii="Times New Roman" w:hAnsi="Times New Roman"/>
                <w:sz w:val="24"/>
                <w:szCs w:val="24"/>
                <w:lang w:eastAsia="ru-RU"/>
              </w:rPr>
              <w:lastRenderedPageBreak/>
              <w:t>технологических комплексов.</w:t>
            </w:r>
          </w:p>
          <w:p w:rsidR="00DE060F" w:rsidRPr="000778A2" w:rsidRDefault="00DE060F" w:rsidP="00DE060F">
            <w:pPr>
              <w:tabs>
                <w:tab w:val="left" w:pos="6690"/>
              </w:tabs>
              <w:ind w:firstLine="426"/>
              <w:jc w:val="both"/>
              <w:rPr>
                <w:rFonts w:ascii="Times New Roman" w:hAnsi="Times New Roman"/>
                <w:sz w:val="24"/>
                <w:szCs w:val="24"/>
                <w:lang w:eastAsia="ru-RU"/>
              </w:rPr>
            </w:pPr>
            <w:r w:rsidRPr="000778A2">
              <w:rPr>
                <w:rFonts w:ascii="Times New Roman" w:hAnsi="Times New Roman"/>
                <w:sz w:val="24"/>
                <w:szCs w:val="24"/>
                <w:lang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rsidR="00DE060F" w:rsidRPr="000778A2" w:rsidRDefault="00DE060F" w:rsidP="00DE060F">
            <w:pPr>
              <w:shd w:val="clear" w:color="auto" w:fill="FFFFFF"/>
              <w:jc w:val="both"/>
              <w:rPr>
                <w:rFonts w:ascii="Times New Roman" w:hAnsi="Times New Roman"/>
                <w:sz w:val="24"/>
                <w:szCs w:val="24"/>
                <w:lang w:eastAsia="ru-RU"/>
              </w:rPr>
            </w:pPr>
          </w:p>
        </w:tc>
      </w:tr>
      <w:tr w:rsidR="00DE060F" w:rsidRPr="005947CF" w:rsidTr="00DE060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E060F" w:rsidRPr="005947CF" w:rsidRDefault="00DE060F" w:rsidP="00DE060F">
            <w:pPr>
              <w:widowControl w:val="0"/>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DE060F" w:rsidRPr="005947CF" w:rsidTr="00DE060F">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на предприятии</w:t>
            </w:r>
          </w:p>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и порядок проведения их актуализации</w:t>
            </w:r>
          </w:p>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Порядок разработки, утверждения формы документов и их применения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Что входит в состав проектной документации.</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Кем производится утверждение проектной документации?</w:t>
            </w:r>
          </w:p>
          <w:p w:rsidR="00DE060F"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Для чего проводится государственная экспертиза проектной документации?</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4</w:t>
            </w:r>
            <w:r w:rsidRPr="005947CF">
              <w:rPr>
                <w:rFonts w:ascii="Times New Roman" w:hAnsi="Times New Roman"/>
                <w:sz w:val="24"/>
                <w:szCs w:val="24"/>
                <w:lang w:eastAsia="ru-RU"/>
              </w:rPr>
              <w:t>.</w:t>
            </w:r>
            <w:r w:rsidRPr="005947CF">
              <w:rPr>
                <w:rFonts w:ascii="Times New Roman" w:hAnsi="Times New Roman"/>
                <w:sz w:val="24"/>
                <w:szCs w:val="24"/>
                <w:lang w:eastAsia="ru-RU"/>
              </w:rPr>
              <w:tab/>
              <w:t>Как происходит выбор оборудования проектируемого комплекса?</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5</w:t>
            </w:r>
            <w:r w:rsidRPr="005947CF">
              <w:rPr>
                <w:rFonts w:ascii="Times New Roman" w:hAnsi="Times New Roman"/>
                <w:sz w:val="24"/>
                <w:szCs w:val="24"/>
                <w:lang w:eastAsia="ru-RU"/>
              </w:rPr>
              <w:t>.</w:t>
            </w:r>
            <w:r w:rsidRPr="005947CF">
              <w:rPr>
                <w:rFonts w:ascii="Times New Roman" w:hAnsi="Times New Roman"/>
                <w:sz w:val="24"/>
                <w:szCs w:val="24"/>
                <w:lang w:eastAsia="ru-RU"/>
              </w:rPr>
              <w:tab/>
              <w:t>Что такое базовый образец продукции?</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6</w:t>
            </w:r>
            <w:r w:rsidRPr="005947CF">
              <w:rPr>
                <w:rFonts w:ascii="Times New Roman" w:hAnsi="Times New Roman"/>
                <w:sz w:val="24"/>
                <w:szCs w:val="24"/>
                <w:lang w:eastAsia="ru-RU"/>
              </w:rPr>
              <w:t>.</w:t>
            </w:r>
            <w:r w:rsidRPr="005947CF">
              <w:rPr>
                <w:rFonts w:ascii="Times New Roman" w:hAnsi="Times New Roman"/>
                <w:sz w:val="24"/>
                <w:szCs w:val="24"/>
                <w:lang w:eastAsia="ru-RU"/>
              </w:rPr>
              <w:tab/>
              <w:t>В чем заключается определение параметров оборудования?</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7</w:t>
            </w:r>
            <w:r w:rsidRPr="005947CF">
              <w:rPr>
                <w:rFonts w:ascii="Times New Roman" w:hAnsi="Times New Roman"/>
                <w:sz w:val="24"/>
                <w:szCs w:val="24"/>
                <w:lang w:eastAsia="ru-RU"/>
              </w:rPr>
              <w:t>.</w:t>
            </w:r>
            <w:r w:rsidRPr="005947CF">
              <w:rPr>
                <w:rFonts w:ascii="Times New Roman" w:hAnsi="Times New Roman"/>
                <w:sz w:val="24"/>
                <w:szCs w:val="24"/>
                <w:lang w:eastAsia="ru-RU"/>
              </w:rPr>
              <w:tab/>
              <w:t>Как происходит оформление результатов технологического проектирования?</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8</w:t>
            </w:r>
            <w:r w:rsidRPr="005947CF">
              <w:rPr>
                <w:rFonts w:ascii="Times New Roman" w:hAnsi="Times New Roman"/>
                <w:sz w:val="24"/>
                <w:szCs w:val="24"/>
                <w:lang w:eastAsia="ru-RU"/>
              </w:rPr>
              <w:t>.</w:t>
            </w:r>
            <w:r w:rsidRPr="005947CF">
              <w:rPr>
                <w:rFonts w:ascii="Times New Roman" w:hAnsi="Times New Roman"/>
                <w:sz w:val="24"/>
                <w:szCs w:val="24"/>
                <w:lang w:eastAsia="ru-RU"/>
              </w:rPr>
              <w:tab/>
              <w:t>В чем заключается проектирование складов металла?</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9</w:t>
            </w:r>
            <w:r w:rsidRPr="005947CF">
              <w:rPr>
                <w:rFonts w:ascii="Times New Roman" w:hAnsi="Times New Roman"/>
                <w:sz w:val="24"/>
                <w:szCs w:val="24"/>
                <w:lang w:eastAsia="ru-RU"/>
              </w:rPr>
              <w:t>.</w:t>
            </w:r>
            <w:r w:rsidRPr="005947CF">
              <w:rPr>
                <w:rFonts w:ascii="Times New Roman" w:hAnsi="Times New Roman"/>
                <w:sz w:val="24"/>
                <w:szCs w:val="24"/>
                <w:lang w:eastAsia="ru-RU"/>
              </w:rPr>
              <w:tab/>
              <w:t>Основные элементы транспортного хозяйства складов металла.</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1</w:t>
            </w:r>
            <w:r>
              <w:rPr>
                <w:rFonts w:ascii="Times New Roman" w:hAnsi="Times New Roman"/>
                <w:sz w:val="24"/>
                <w:szCs w:val="24"/>
                <w:lang w:eastAsia="ru-RU"/>
              </w:rPr>
              <w:t>0</w:t>
            </w:r>
            <w:r w:rsidRPr="005947CF">
              <w:rPr>
                <w:rFonts w:ascii="Times New Roman" w:hAnsi="Times New Roman"/>
                <w:sz w:val="24"/>
                <w:szCs w:val="24"/>
                <w:lang w:eastAsia="ru-RU"/>
              </w:rPr>
              <w:t>.</w:t>
            </w:r>
            <w:r w:rsidRPr="005947CF">
              <w:rPr>
                <w:rFonts w:ascii="Times New Roman" w:hAnsi="Times New Roman"/>
                <w:sz w:val="24"/>
                <w:szCs w:val="24"/>
                <w:lang w:eastAsia="ru-RU"/>
              </w:rPr>
              <w:tab/>
              <w:t>Как определяется требуемое число кранов на складе?</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p>
        </w:tc>
      </w:tr>
      <w:tr w:rsidR="00DE060F" w:rsidRPr="005947CF" w:rsidTr="00DE060F">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разрабатывать и  оформлять техническую документацию, согласно требованиям</w:t>
            </w:r>
          </w:p>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Практические задания: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 xml:space="preserve">Составление заданий смежным отделам. Выполнение графической части.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lastRenderedPageBreak/>
              <w:t>5.</w:t>
            </w:r>
            <w:r w:rsidRPr="000778A2">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DE060F" w:rsidRPr="005947CF" w:rsidTr="00DE060F">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xml:space="preserve">- навыками разработки технической документации согласно требованиям НД </w:t>
            </w:r>
          </w:p>
          <w:p w:rsidR="00DE060F" w:rsidRPr="005947CF" w:rsidRDefault="00DE060F" w:rsidP="00DE060F">
            <w:pPr>
              <w:suppressAutoHyphens/>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pStyle w:val="1"/>
              <w:ind w:left="0"/>
              <w:rPr>
                <w:rStyle w:val="FontStyle20"/>
                <w:b w:val="0"/>
                <w:iCs w:val="0"/>
                <w:sz w:val="24"/>
                <w:szCs w:val="24"/>
              </w:rPr>
            </w:pPr>
            <w:r w:rsidRPr="000778A2">
              <w:rPr>
                <w:rStyle w:val="FontStyle20"/>
                <w:b w:val="0"/>
                <w:iCs w:val="0"/>
                <w:sz w:val="24"/>
                <w:szCs w:val="24"/>
              </w:rPr>
              <w:t xml:space="preserve">Контрольная работа </w:t>
            </w:r>
          </w:p>
          <w:p w:rsidR="00DE060F" w:rsidRPr="000778A2" w:rsidRDefault="00DE060F" w:rsidP="00DE060F">
            <w:pPr>
              <w:ind w:firstLine="720"/>
              <w:jc w:val="both"/>
              <w:rPr>
                <w:rFonts w:ascii="Times New Roman" w:hAnsi="Times New Roman"/>
                <w:iCs/>
                <w:sz w:val="24"/>
                <w:szCs w:val="24"/>
                <w:lang w:eastAsia="ru-RU" w:bidi="he-IL"/>
              </w:rPr>
            </w:pPr>
            <w:r w:rsidRPr="000778A2">
              <w:rPr>
                <w:rFonts w:ascii="Times New Roman" w:hAnsi="Times New Roman"/>
                <w:iCs/>
                <w:sz w:val="24"/>
                <w:szCs w:val="24"/>
                <w:lang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rsidR="00DE060F" w:rsidRPr="000778A2" w:rsidRDefault="00DE060F" w:rsidP="00DE060F">
            <w:pPr>
              <w:ind w:firstLine="720"/>
              <w:jc w:val="both"/>
              <w:rPr>
                <w:rFonts w:ascii="Times New Roman" w:hAnsi="Times New Roman"/>
                <w:sz w:val="24"/>
                <w:szCs w:val="24"/>
                <w:lang w:eastAsia="ru-RU"/>
              </w:rPr>
            </w:pPr>
            <w:r w:rsidRPr="000778A2">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rsidR="00DE060F" w:rsidRPr="000778A2" w:rsidRDefault="00DE060F" w:rsidP="00DE060F">
            <w:pPr>
              <w:ind w:firstLine="720"/>
              <w:jc w:val="both"/>
              <w:rPr>
                <w:rFonts w:ascii="Times New Roman" w:hAnsi="Times New Roman"/>
                <w:sz w:val="24"/>
                <w:szCs w:val="24"/>
                <w:lang w:eastAsia="ru-RU"/>
              </w:rPr>
            </w:pPr>
            <w:r w:rsidRPr="000778A2">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0778A2">
              <w:rPr>
                <w:rFonts w:ascii="Times New Roman" w:hAnsi="Times New Roman"/>
                <w:sz w:val="24"/>
                <w:szCs w:val="24"/>
                <w:lang w:eastAsia="ru-RU"/>
              </w:rPr>
              <w:softHyphen/>
              <w:t>тывающей фазы. Назначение фондов времени и расчет среднеча</w:t>
            </w:r>
            <w:r w:rsidRPr="000778A2">
              <w:rPr>
                <w:rFonts w:ascii="Times New Roman" w:hAnsi="Times New Roman"/>
                <w:sz w:val="24"/>
                <w:szCs w:val="24"/>
                <w:lang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0778A2">
              <w:rPr>
                <w:rFonts w:ascii="Times New Roman" w:hAnsi="Times New Roman"/>
                <w:sz w:val="24"/>
                <w:szCs w:val="24"/>
                <w:lang w:eastAsia="ru-RU"/>
              </w:rPr>
              <w:softHyphen/>
              <w:t xml:space="preserve">ния других существенных параметров. Назначение </w:t>
            </w:r>
            <w:r w:rsidRPr="000778A2">
              <w:rPr>
                <w:rFonts w:ascii="Times New Roman" w:hAnsi="Times New Roman"/>
                <w:sz w:val="24"/>
                <w:szCs w:val="24"/>
                <w:lang w:eastAsia="ru-RU"/>
              </w:rPr>
              <w:lastRenderedPageBreak/>
              <w:t>параметров технического уров</w:t>
            </w:r>
            <w:r w:rsidRPr="000778A2">
              <w:rPr>
                <w:rFonts w:ascii="Times New Roman" w:hAnsi="Times New Roman"/>
                <w:sz w:val="24"/>
                <w:szCs w:val="24"/>
                <w:lang w:eastAsia="ru-RU"/>
              </w:rPr>
              <w:softHyphen/>
              <w:t>ня. Определение производительности и других свя</w:t>
            </w:r>
            <w:r w:rsidRPr="000778A2">
              <w:rPr>
                <w:rFonts w:ascii="Times New Roman" w:hAnsi="Times New Roman"/>
                <w:sz w:val="24"/>
                <w:szCs w:val="24"/>
                <w:lang w:eastAsia="ru-RU"/>
              </w:rPr>
              <w:softHyphen/>
              <w:t>занных с нею параметров оборудования. Оформление результатов и оценок технологического проектирования. Проектирование складов металла и их транс</w:t>
            </w:r>
            <w:r w:rsidRPr="000778A2">
              <w:rPr>
                <w:rFonts w:ascii="Times New Roman" w:hAnsi="Times New Roman"/>
                <w:sz w:val="24"/>
                <w:szCs w:val="24"/>
                <w:lang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rsidR="00DE060F" w:rsidRPr="000778A2" w:rsidRDefault="00DE060F" w:rsidP="00DE060F">
            <w:pPr>
              <w:widowControl w:val="0"/>
              <w:autoSpaceDE w:val="0"/>
              <w:autoSpaceDN w:val="0"/>
              <w:adjustRightInd w:val="0"/>
              <w:ind w:firstLine="540"/>
              <w:jc w:val="center"/>
              <w:rPr>
                <w:rFonts w:ascii="Times New Roman" w:hAnsi="Times New Roman"/>
                <w:sz w:val="24"/>
                <w:szCs w:val="24"/>
                <w:lang w:eastAsia="ru-RU"/>
              </w:rPr>
            </w:pPr>
            <w:r w:rsidRPr="000778A2">
              <w:rPr>
                <w:rFonts w:ascii="Times New Roman" w:hAnsi="Times New Roman"/>
                <w:i/>
                <w:sz w:val="24"/>
                <w:szCs w:val="24"/>
                <w:lang w:eastAsia="ru-RU"/>
              </w:rPr>
              <w:t>5.</w:t>
            </w:r>
            <w:r w:rsidRPr="000778A2">
              <w:rPr>
                <w:rFonts w:ascii="Times New Roman" w:hAnsi="Times New Roman"/>
                <w:sz w:val="24"/>
                <w:szCs w:val="24"/>
                <w:lang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 xml:space="preserve">6. Система проектной документации для строительства (СПДС). Технологические план и разрезы. Сетка координационных осей. </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7. Участники процесса проектирования. Этапы развития проектирования. Законодательная база процесса проектирования.</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0778A2">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10.Состав рабочей документации на строи</w:t>
            </w:r>
            <w:r w:rsidRPr="000778A2">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11. Проекты повторного и массового применения. Типовые проек</w:t>
            </w:r>
            <w:r w:rsidRPr="000778A2">
              <w:rPr>
                <w:rFonts w:ascii="Times New Roman" w:hAnsi="Times New Roman"/>
                <w:sz w:val="24"/>
                <w:szCs w:val="24"/>
                <w:lang w:eastAsia="ru-RU"/>
              </w:rPr>
              <w:lastRenderedPageBreak/>
              <w:t>ты. Индивидуальные проекты. Нор</w:t>
            </w:r>
            <w:r w:rsidRPr="000778A2">
              <w:rPr>
                <w:rFonts w:ascii="Times New Roman" w:hAnsi="Times New Roman"/>
                <w:sz w:val="24"/>
                <w:szCs w:val="24"/>
                <w:lang w:eastAsia="ru-RU"/>
              </w:rPr>
              <w:softHyphen/>
              <w:t>мативный метод. Методы экспертных оценок: эвристические и математические методы.</w:t>
            </w:r>
          </w:p>
          <w:p w:rsidR="00DE060F" w:rsidRPr="000778A2" w:rsidRDefault="00DE060F" w:rsidP="00DE060F">
            <w:pPr>
              <w:widowControl w:val="0"/>
              <w:autoSpaceDE w:val="0"/>
              <w:autoSpaceDN w:val="0"/>
              <w:adjustRightInd w:val="0"/>
              <w:ind w:firstLine="540"/>
              <w:jc w:val="both"/>
              <w:rPr>
                <w:rFonts w:ascii="Times New Roman" w:hAnsi="Times New Roman"/>
                <w:sz w:val="24"/>
                <w:szCs w:val="24"/>
                <w:lang w:eastAsia="ru-RU"/>
              </w:rPr>
            </w:pPr>
            <w:r w:rsidRPr="000778A2">
              <w:rPr>
                <w:rFonts w:ascii="Times New Roman" w:hAnsi="Times New Roman"/>
                <w:sz w:val="24"/>
                <w:szCs w:val="24"/>
                <w:lang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rsidR="00DE060F" w:rsidRPr="000778A2" w:rsidRDefault="00DE060F" w:rsidP="00DE060F">
            <w:pPr>
              <w:tabs>
                <w:tab w:val="left" w:pos="6690"/>
              </w:tabs>
              <w:ind w:firstLine="567"/>
              <w:jc w:val="both"/>
              <w:rPr>
                <w:rFonts w:ascii="Times New Roman" w:hAnsi="Times New Roman"/>
                <w:sz w:val="24"/>
                <w:szCs w:val="24"/>
                <w:lang w:eastAsia="ru-RU"/>
              </w:rPr>
            </w:pPr>
            <w:r w:rsidRPr="000778A2">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rsidR="00DE060F" w:rsidRPr="000778A2" w:rsidRDefault="00DE060F" w:rsidP="00DE060F">
            <w:pPr>
              <w:tabs>
                <w:tab w:val="left" w:pos="6690"/>
              </w:tabs>
              <w:ind w:firstLine="426"/>
              <w:jc w:val="both"/>
              <w:rPr>
                <w:rFonts w:ascii="Times New Roman" w:hAnsi="Times New Roman"/>
                <w:sz w:val="24"/>
                <w:szCs w:val="24"/>
                <w:lang w:eastAsia="ru-RU"/>
              </w:rPr>
            </w:pPr>
            <w:r w:rsidRPr="000778A2">
              <w:rPr>
                <w:rFonts w:ascii="Times New Roman" w:hAnsi="Times New Roman"/>
                <w:sz w:val="24"/>
                <w:szCs w:val="24"/>
                <w:lang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rsidR="00DE060F" w:rsidRPr="005947CF" w:rsidRDefault="00DE060F" w:rsidP="00DE060F">
            <w:pPr>
              <w:shd w:val="clear" w:color="auto" w:fill="FFFFFF"/>
              <w:jc w:val="both"/>
              <w:rPr>
                <w:rFonts w:ascii="Times New Roman" w:hAnsi="Times New Roman"/>
                <w:sz w:val="24"/>
                <w:szCs w:val="24"/>
                <w:lang w:eastAsia="ru-RU"/>
              </w:rPr>
            </w:pPr>
          </w:p>
        </w:tc>
      </w:tr>
      <w:tr w:rsidR="00DE060F" w:rsidRPr="005947CF" w:rsidTr="00DE060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E060F" w:rsidRPr="005947CF" w:rsidRDefault="00DE060F" w:rsidP="00DE060F">
            <w:pPr>
              <w:widowControl w:val="0"/>
              <w:tabs>
                <w:tab w:val="left" w:pos="3330"/>
              </w:tabs>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ПК-7 Умением проводить предварительное технико-экономическое обоснование проектных решений</w:t>
            </w:r>
          </w:p>
        </w:tc>
      </w:tr>
      <w:tr w:rsidR="00DE060F" w:rsidRPr="005947CF" w:rsidTr="00DE060F">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принципы работы, технические характеристики</w:t>
            </w:r>
          </w:p>
          <w:p w:rsidR="00DE060F" w:rsidRPr="005947CF" w:rsidRDefault="00DE060F" w:rsidP="00DE060F">
            <w:pPr>
              <w:rPr>
                <w:rFonts w:ascii="Times New Roman" w:eastAsia="Calibri" w:hAnsi="Times New Roman"/>
                <w:sz w:val="24"/>
                <w:szCs w:val="24"/>
              </w:rPr>
            </w:pPr>
            <w:r w:rsidRPr="005947CF">
              <w:rPr>
                <w:rFonts w:ascii="Times New Roman" w:hAnsi="Times New Roman"/>
                <w:sz w:val="24"/>
                <w:szCs w:val="24"/>
              </w:rPr>
              <w:t xml:space="preserve">критерии выбора предельной нагрузки по всем основным теориям прочности </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методы расчета на прочность, жесткость и эффективность</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Что такое крановая операция?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Для чего на складах используются передаточные тележки?</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Как разрабатываются задание на проектирование оборудования и обеспечивающих си-стем технологического комплекса?</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Для чего используются автоматизированные системы управления производством?</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5.</w:t>
            </w:r>
            <w:r w:rsidRPr="000778A2">
              <w:rPr>
                <w:rFonts w:ascii="Times New Roman" w:hAnsi="Times New Roman"/>
                <w:sz w:val="24"/>
                <w:szCs w:val="24"/>
                <w:lang w:eastAsia="ru-RU"/>
              </w:rPr>
              <w:tab/>
              <w:t>Как происходит выбор оборудования проектируемого комплекса?</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Что такое базовый образец продукции?</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В чем заключается определение параметров оборудования?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8.</w:t>
            </w:r>
            <w:r w:rsidRPr="000778A2">
              <w:rPr>
                <w:rFonts w:ascii="Times New Roman" w:hAnsi="Times New Roman"/>
                <w:sz w:val="24"/>
                <w:szCs w:val="24"/>
                <w:lang w:eastAsia="ru-RU"/>
              </w:rPr>
              <w:tab/>
              <w:t>Как происходит оформление результатов технологического проектирования?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9.</w:t>
            </w:r>
            <w:r w:rsidRPr="000778A2">
              <w:rPr>
                <w:rFonts w:ascii="Times New Roman" w:hAnsi="Times New Roman"/>
                <w:sz w:val="24"/>
                <w:szCs w:val="24"/>
                <w:lang w:eastAsia="ru-RU"/>
              </w:rPr>
              <w:tab/>
              <w:t>В чем заключается проектирование складов металла?</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lastRenderedPageBreak/>
              <w:t>10.</w:t>
            </w:r>
            <w:r w:rsidRPr="000778A2">
              <w:rPr>
                <w:rFonts w:ascii="Times New Roman" w:hAnsi="Times New Roman"/>
                <w:sz w:val="24"/>
                <w:szCs w:val="24"/>
                <w:lang w:eastAsia="ru-RU"/>
              </w:rPr>
              <w:tab/>
              <w:t>Основные элементы транспортного хозяйства складов металла.</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11.</w:t>
            </w:r>
            <w:r w:rsidRPr="000778A2">
              <w:rPr>
                <w:rFonts w:ascii="Times New Roman" w:hAnsi="Times New Roman"/>
                <w:sz w:val="24"/>
                <w:szCs w:val="24"/>
                <w:lang w:eastAsia="ru-RU"/>
              </w:rPr>
              <w:tab/>
              <w:t>Как определяется требуемое число кранов на складе?</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12.</w:t>
            </w:r>
            <w:r w:rsidRPr="000778A2">
              <w:rPr>
                <w:rFonts w:ascii="Times New Roman" w:hAnsi="Times New Roman"/>
                <w:sz w:val="24"/>
                <w:szCs w:val="24"/>
                <w:lang w:eastAsia="ru-RU"/>
              </w:rPr>
              <w:tab/>
              <w:t>Что такое крановая операция?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13.</w:t>
            </w:r>
            <w:r w:rsidRPr="000778A2">
              <w:rPr>
                <w:rFonts w:ascii="Times New Roman" w:hAnsi="Times New Roman"/>
                <w:sz w:val="24"/>
                <w:szCs w:val="24"/>
                <w:lang w:eastAsia="ru-RU"/>
              </w:rPr>
              <w:tab/>
              <w:t>Для чего на складах используются передаточные тележки?</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14.</w:t>
            </w:r>
            <w:r w:rsidRPr="000778A2">
              <w:rPr>
                <w:rFonts w:ascii="Times New Roman" w:hAnsi="Times New Roman"/>
                <w:sz w:val="24"/>
                <w:szCs w:val="24"/>
                <w:lang w:eastAsia="ru-RU"/>
              </w:rPr>
              <w:tab/>
              <w:t>Как разрабатываются задание на проектирование оборудования и обеспечивающих систем технологического комплекса?</w:t>
            </w:r>
          </w:p>
        </w:tc>
      </w:tr>
      <w:tr w:rsidR="00DE060F" w:rsidRPr="005947CF" w:rsidTr="00DE060F">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направлению своей профессиональной деятельности</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применять на практике методы и методики  математического анализа и моделирования</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Практические задания: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 xml:space="preserve">Составление заданий смежным отделам. Выполнение графической части. </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5.</w:t>
            </w:r>
            <w:r w:rsidRPr="000778A2">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rsidR="00DE060F" w:rsidRPr="000778A2"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rsidR="00DE060F" w:rsidRPr="005947CF" w:rsidRDefault="00DE060F" w:rsidP="00DE060F">
            <w:pPr>
              <w:widowControl w:val="0"/>
              <w:autoSpaceDE w:val="0"/>
              <w:autoSpaceDN w:val="0"/>
              <w:adjustRightInd w:val="0"/>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DE060F" w:rsidRPr="005947CF" w:rsidTr="00DE060F">
        <w:trPr>
          <w:trHeight w:val="3405"/>
        </w:trPr>
        <w:tc>
          <w:tcPr>
            <w:tcW w:w="76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обоснованного принятия решений</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 xml:space="preserve">методами и навыками рационального проектирования объектов </w:t>
            </w:r>
          </w:p>
        </w:tc>
        <w:tc>
          <w:tcPr>
            <w:tcW w:w="244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pStyle w:val="1"/>
              <w:ind w:left="0"/>
              <w:rPr>
                <w:rStyle w:val="FontStyle20"/>
                <w:b w:val="0"/>
                <w:iCs w:val="0"/>
                <w:sz w:val="24"/>
                <w:szCs w:val="24"/>
              </w:rPr>
            </w:pPr>
            <w:r w:rsidRPr="000778A2">
              <w:rPr>
                <w:rStyle w:val="FontStyle20"/>
                <w:b w:val="0"/>
                <w:iCs w:val="0"/>
                <w:sz w:val="24"/>
                <w:szCs w:val="24"/>
              </w:rPr>
              <w:t xml:space="preserve">Контрольная работа </w:t>
            </w:r>
            <w:r>
              <w:rPr>
                <w:rStyle w:val="FontStyle20"/>
                <w:b w:val="0"/>
                <w:iCs w:val="0"/>
                <w:sz w:val="24"/>
                <w:szCs w:val="24"/>
              </w:rPr>
              <w:t>(Приложение 5)</w:t>
            </w:r>
          </w:p>
          <w:p w:rsidR="00DE060F" w:rsidRPr="005947CF" w:rsidRDefault="00DE060F" w:rsidP="00DE060F">
            <w:pPr>
              <w:tabs>
                <w:tab w:val="left" w:pos="6690"/>
              </w:tabs>
              <w:ind w:firstLine="426"/>
              <w:jc w:val="both"/>
              <w:rPr>
                <w:rFonts w:ascii="Times New Roman" w:hAnsi="Times New Roman"/>
                <w:sz w:val="24"/>
                <w:szCs w:val="24"/>
                <w:lang w:eastAsia="ru-RU"/>
              </w:rPr>
            </w:pPr>
          </w:p>
        </w:tc>
      </w:tr>
      <w:tr w:rsidR="00DE060F" w:rsidRPr="005947CF" w:rsidTr="00DE060F">
        <w:trPr>
          <w:trHeight w:val="9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DE060F" w:rsidRPr="005947CF" w:rsidRDefault="00DE060F" w:rsidP="00DE060F">
            <w:pPr>
              <w:shd w:val="clear" w:color="auto" w:fill="FFFFFF"/>
              <w:jc w:val="both"/>
              <w:rPr>
                <w:rFonts w:ascii="Times New Roman" w:hAnsi="Times New Roman"/>
                <w:sz w:val="24"/>
                <w:szCs w:val="24"/>
                <w:lang w:eastAsia="ru-RU"/>
              </w:rPr>
            </w:pPr>
            <w:r w:rsidRPr="005947CF">
              <w:rPr>
                <w:rFonts w:ascii="Times New Roman" w:hAnsi="Times New Roman"/>
                <w:b/>
                <w:sz w:val="24"/>
                <w:szCs w:val="24"/>
                <w:lang w:eastAsia="ru-RU"/>
              </w:rPr>
              <w:t>ПК-8</w:t>
            </w:r>
            <w:r w:rsidRPr="005947CF">
              <w:rPr>
                <w:rFonts w:ascii="Times New Roman" w:hAnsi="Times New Roman"/>
                <w:sz w:val="24"/>
                <w:szCs w:val="24"/>
                <w:lang w:eastAsia="ru-RU"/>
              </w:rPr>
              <w:t xml:space="preserve">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DE060F" w:rsidRPr="005947CF" w:rsidTr="00DE060F">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методику поиска аналогов</w:t>
            </w:r>
          </w:p>
          <w:p w:rsidR="00DE060F" w:rsidRPr="005947CF" w:rsidRDefault="00DE060F" w:rsidP="00DE060F">
            <w:pPr>
              <w:rPr>
                <w:rFonts w:ascii="Times New Roman" w:eastAsia="Calibri" w:hAnsi="Times New Roman"/>
                <w:sz w:val="24"/>
                <w:szCs w:val="24"/>
              </w:rPr>
            </w:pPr>
            <w:r w:rsidRPr="005947CF">
              <w:rPr>
                <w:rFonts w:ascii="Times New Roman" w:hAnsi="Times New Roman"/>
                <w:sz w:val="24"/>
                <w:szCs w:val="24"/>
              </w:rPr>
              <w:t>критерии выбора признаков для подбора аналогов</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 xml:space="preserve">правила этапы по разработке патента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Для чего используются автоматизированные системы управления производством?</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Как оформляется разработанная технология производства?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Как разрабатывается технологический план технологического комплекса (цеха)?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С помощью каких методов оцениваются технико-экономические показатели проектируемого технологического комплекса?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5.</w:t>
            </w:r>
            <w:r w:rsidRPr="000778A2">
              <w:rPr>
                <w:rFonts w:ascii="Times New Roman" w:hAnsi="Times New Roman"/>
                <w:sz w:val="24"/>
                <w:szCs w:val="24"/>
                <w:lang w:eastAsia="ru-RU"/>
              </w:rPr>
              <w:tab/>
              <w:t>Каким образом используются данные, полученные на этапе технологического проектирования?</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Основные объемно-планировочные решения технологических комплексов.</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Что такое пролет цеха?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8.</w:t>
            </w:r>
            <w:r w:rsidRPr="000778A2">
              <w:rPr>
                <w:rFonts w:ascii="Times New Roman" w:hAnsi="Times New Roman"/>
                <w:sz w:val="24"/>
                <w:szCs w:val="24"/>
                <w:lang w:eastAsia="ru-RU"/>
              </w:rPr>
              <w:tab/>
              <w:t>Какие технологические функции выполняет каркас здания цеха?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9.</w:t>
            </w:r>
            <w:r w:rsidRPr="000778A2">
              <w:rPr>
                <w:rFonts w:ascii="Times New Roman" w:hAnsi="Times New Roman"/>
                <w:sz w:val="24"/>
                <w:szCs w:val="24"/>
                <w:lang w:eastAsia="ru-RU"/>
              </w:rPr>
              <w:tab/>
              <w:t>Что входит в подземное хозяйство цеха?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10.</w:t>
            </w:r>
            <w:r w:rsidRPr="000778A2">
              <w:rPr>
                <w:rFonts w:ascii="Times New Roman" w:hAnsi="Times New Roman"/>
                <w:sz w:val="24"/>
                <w:szCs w:val="24"/>
                <w:lang w:eastAsia="ru-RU"/>
              </w:rPr>
              <w:tab/>
              <w:t>Что такое планировочная схема здания цеха?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11.</w:t>
            </w:r>
            <w:r w:rsidRPr="000778A2">
              <w:rPr>
                <w:rFonts w:ascii="Times New Roman" w:hAnsi="Times New Roman"/>
                <w:sz w:val="24"/>
                <w:szCs w:val="24"/>
                <w:lang w:eastAsia="ru-RU"/>
              </w:rPr>
              <w:tab/>
              <w:t>Как определятся генеральный высотный размер пролетов с мостовыми кранами?</w:t>
            </w:r>
          </w:p>
          <w:p w:rsidR="00DE060F" w:rsidRPr="005947CF"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lastRenderedPageBreak/>
              <w:t>12.</w:t>
            </w:r>
            <w:r w:rsidRPr="000778A2">
              <w:rPr>
                <w:rFonts w:ascii="Times New Roman" w:hAnsi="Times New Roman"/>
                <w:sz w:val="24"/>
                <w:szCs w:val="24"/>
                <w:lang w:eastAsia="ru-RU"/>
              </w:rPr>
              <w:tab/>
              <w:t>Что должны содержать технологические план и разрезы цеха?</w:t>
            </w:r>
          </w:p>
        </w:tc>
      </w:tr>
      <w:tr w:rsidR="00DE060F" w:rsidRPr="005947CF" w:rsidTr="00DE060F">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 xml:space="preserve">пользоваться справочной литературой </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 xml:space="preserve">применять на практике методы и методики по поиску аналогов </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применять знания для написания формулу изобретения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Практические задания:</w:t>
            </w:r>
          </w:p>
          <w:p w:rsidR="00DE060F" w:rsidRDefault="00DE060F" w:rsidP="00DE060F">
            <w:pPr>
              <w:pStyle w:val="1"/>
              <w:spacing w:before="0" w:after="0"/>
              <w:ind w:left="0"/>
              <w:rPr>
                <w:b w:val="0"/>
                <w:szCs w:val="24"/>
              </w:rPr>
            </w:pPr>
            <w:r w:rsidRPr="004F5721">
              <w:rPr>
                <w:b w:val="0"/>
                <w:szCs w:val="24"/>
              </w:rPr>
              <w:t xml:space="preserve">1. </w:t>
            </w:r>
            <w:r w:rsidRPr="009B44F7">
              <w:rPr>
                <w:b w:val="0"/>
              </w:rPr>
              <w:t>Содержание и стадии разработки конструкторской документации, единая система конструкторской до</w:t>
            </w:r>
            <w:r>
              <w:rPr>
                <w:b w:val="0"/>
              </w:rPr>
              <w:t>кументации (Приложение 1)</w:t>
            </w:r>
          </w:p>
          <w:p w:rsidR="00DE060F" w:rsidRPr="004F5721" w:rsidRDefault="00DE060F" w:rsidP="00DE060F">
            <w:pPr>
              <w:pStyle w:val="1"/>
              <w:spacing w:before="0" w:after="0"/>
              <w:ind w:left="0"/>
              <w:rPr>
                <w:b w:val="0"/>
                <w:szCs w:val="24"/>
              </w:rPr>
            </w:pPr>
            <w:r>
              <w:rPr>
                <w:b w:val="0"/>
                <w:szCs w:val="24"/>
              </w:rPr>
              <w:t xml:space="preserve">2. </w:t>
            </w:r>
            <w:r w:rsidRPr="004F5721">
              <w:rPr>
                <w:b w:val="0"/>
                <w:szCs w:val="24"/>
              </w:rPr>
              <w:t xml:space="preserve">Технико-экономическое обоснование и задание на проектирование (Приложение </w:t>
            </w:r>
            <w:r>
              <w:rPr>
                <w:b w:val="0"/>
                <w:szCs w:val="24"/>
              </w:rPr>
              <w:t>2</w:t>
            </w:r>
            <w:r w:rsidRPr="004F5721">
              <w:rPr>
                <w:b w:val="0"/>
                <w:szCs w:val="24"/>
              </w:rPr>
              <w:t>)</w:t>
            </w:r>
          </w:p>
          <w:p w:rsidR="00DE060F" w:rsidRDefault="00DE060F" w:rsidP="00DE060F">
            <w:pPr>
              <w:rPr>
                <w:rFonts w:ascii="Times New Roman" w:hAnsi="Times New Roman"/>
                <w:sz w:val="24"/>
                <w:szCs w:val="24"/>
                <w:lang w:eastAsia="ru-RU"/>
              </w:rPr>
            </w:pPr>
            <w:r>
              <w:rPr>
                <w:rFonts w:ascii="Times New Roman" w:hAnsi="Times New Roman"/>
                <w:sz w:val="24"/>
                <w:szCs w:val="24"/>
                <w:lang w:eastAsia="ru-RU"/>
              </w:rPr>
              <w:t>3</w:t>
            </w:r>
            <w:r w:rsidRPr="004F5721">
              <w:rPr>
                <w:rFonts w:ascii="Times New Roman" w:hAnsi="Times New Roman"/>
                <w:sz w:val="24"/>
                <w:szCs w:val="24"/>
                <w:lang w:eastAsia="ru-RU"/>
              </w:rPr>
              <w:t xml:space="preserve">. </w:t>
            </w:r>
            <w:r>
              <w:rPr>
                <w:rFonts w:ascii="Times New Roman" w:hAnsi="Times New Roman"/>
                <w:sz w:val="24"/>
                <w:szCs w:val="24"/>
                <w:lang w:eastAsia="ru-RU"/>
              </w:rPr>
              <w:t>Проектирование складов и складских помещений (Приложение 3)</w:t>
            </w:r>
          </w:p>
          <w:p w:rsidR="00DE060F" w:rsidRDefault="00DE060F" w:rsidP="00DE060F">
            <w:pPr>
              <w:pStyle w:val="31"/>
              <w:widowControl w:val="0"/>
              <w:ind w:firstLine="0"/>
              <w:rPr>
                <w:rFonts w:ascii="Times New Roman" w:hAnsi="Times New Roman" w:cs="Times New Roman"/>
                <w:sz w:val="24"/>
              </w:rPr>
            </w:pPr>
            <w:r>
              <w:rPr>
                <w:rFonts w:ascii="Times New Roman" w:hAnsi="Times New Roman"/>
                <w:sz w:val="24"/>
              </w:rPr>
              <w:t xml:space="preserve">4. </w:t>
            </w:r>
            <w:r w:rsidRPr="00F4483F">
              <w:rPr>
                <w:rFonts w:ascii="Times New Roman" w:hAnsi="Times New Roman" w:cs="Times New Roman"/>
                <w:sz w:val="24"/>
              </w:rPr>
              <w:t>Общие принципы конструирования машин и агрегатов металлургического производства</w:t>
            </w:r>
            <w:r>
              <w:rPr>
                <w:rFonts w:ascii="Times New Roman" w:hAnsi="Times New Roman" w:cs="Times New Roman"/>
                <w:sz w:val="24"/>
              </w:rPr>
              <w:t xml:space="preserve"> (Приложение 4)</w:t>
            </w:r>
          </w:p>
          <w:p w:rsidR="00DE060F" w:rsidRPr="005947CF" w:rsidRDefault="00DE060F" w:rsidP="00DE060F">
            <w:pPr>
              <w:shd w:val="clear" w:color="auto" w:fill="FFFFFF"/>
              <w:jc w:val="both"/>
              <w:rPr>
                <w:rFonts w:ascii="Times New Roman" w:hAnsi="Times New Roman"/>
                <w:sz w:val="24"/>
                <w:szCs w:val="24"/>
                <w:lang w:eastAsia="ru-RU"/>
              </w:rPr>
            </w:pPr>
          </w:p>
        </w:tc>
      </w:tr>
      <w:tr w:rsidR="00DE060F" w:rsidRPr="005947CF" w:rsidTr="00DE060F">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для поиска аналога</w:t>
            </w:r>
          </w:p>
          <w:p w:rsidR="00DE060F" w:rsidRPr="005947CF" w:rsidRDefault="00DE060F" w:rsidP="00DE060F">
            <w:pPr>
              <w:jc w:val="both"/>
              <w:rPr>
                <w:rFonts w:ascii="Times New Roman" w:hAnsi="Times New Roman"/>
                <w:sz w:val="24"/>
                <w:szCs w:val="24"/>
              </w:rPr>
            </w:pPr>
            <w:r w:rsidRPr="005947CF">
              <w:rPr>
                <w:rFonts w:ascii="Times New Roman" w:hAnsi="Times New Roman"/>
                <w:sz w:val="24"/>
                <w:szCs w:val="24"/>
              </w:rPr>
              <w:t xml:space="preserve">методами и навыками рационального решений для создание патентов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Default="00DE060F" w:rsidP="00DE060F">
            <w:pPr>
              <w:shd w:val="clear" w:color="auto" w:fill="FFFFFF"/>
              <w:jc w:val="both"/>
              <w:rPr>
                <w:rFonts w:ascii="Times New Roman" w:hAnsi="Times New Roman"/>
                <w:sz w:val="24"/>
                <w:szCs w:val="24"/>
                <w:lang w:eastAsia="ru-RU"/>
              </w:rPr>
            </w:pPr>
            <w:r>
              <w:rPr>
                <w:rFonts w:ascii="Times New Roman" w:hAnsi="Times New Roman"/>
                <w:sz w:val="24"/>
                <w:szCs w:val="24"/>
                <w:lang w:eastAsia="ru-RU"/>
              </w:rPr>
              <w:t>Контрольная работа (Приложение 5)</w:t>
            </w:r>
          </w:p>
          <w:p w:rsidR="00DE060F" w:rsidRPr="005947CF" w:rsidRDefault="00DE060F" w:rsidP="00DE060F">
            <w:pPr>
              <w:shd w:val="clear" w:color="auto" w:fill="FFFFFF"/>
              <w:jc w:val="both"/>
              <w:rPr>
                <w:rFonts w:ascii="Times New Roman" w:hAnsi="Times New Roman"/>
                <w:sz w:val="24"/>
                <w:szCs w:val="24"/>
                <w:lang w:eastAsia="ru-RU"/>
              </w:rPr>
            </w:pPr>
          </w:p>
        </w:tc>
      </w:tr>
      <w:tr w:rsidR="00DE060F" w:rsidRPr="005947CF" w:rsidTr="00DE060F">
        <w:trPr>
          <w:trHeight w:val="15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DE060F" w:rsidRPr="005947CF" w:rsidRDefault="00DE060F" w:rsidP="00DE060F">
            <w:pPr>
              <w:shd w:val="clear" w:color="auto" w:fill="FFFFFF"/>
              <w:jc w:val="both"/>
              <w:rPr>
                <w:rFonts w:ascii="Times New Roman" w:hAnsi="Times New Roman"/>
                <w:sz w:val="24"/>
                <w:szCs w:val="24"/>
                <w:lang w:eastAsia="ru-RU"/>
              </w:rPr>
            </w:pPr>
            <w:r w:rsidRPr="005947CF">
              <w:rPr>
                <w:rFonts w:ascii="Times New Roman" w:hAnsi="Times New Roman"/>
                <w:sz w:val="24"/>
                <w:szCs w:val="24"/>
                <w:lang w:eastAsia="ru-RU"/>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DE060F" w:rsidRPr="005947CF" w:rsidTr="00DE060F">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xml:space="preserve">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 выпускаемой продукции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Кто вправе разрабатывать проектную и рабочую документацию?</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Что является основной целью выпуска проектной документации?</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Виды объектов капитального строительства.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Что входит в состав исходных данных  для разработки проектной документации?</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5.</w:t>
            </w:r>
            <w:r w:rsidRPr="000778A2">
              <w:rPr>
                <w:rFonts w:ascii="Times New Roman" w:hAnsi="Times New Roman"/>
                <w:sz w:val="24"/>
                <w:szCs w:val="24"/>
                <w:lang w:eastAsia="ru-RU"/>
              </w:rPr>
              <w:tab/>
              <w:t>Как выполняется техническое задание на проектирование производственного объекта?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Что должно входит в состав исходных данных, выдаваемой проектной организации вместе с техническим заданием?</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 xml:space="preserve">Проектная документация по каким объектам попадает под юрисдикцию Главгосэкспертизы России?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8.</w:t>
            </w:r>
            <w:r w:rsidRPr="000778A2">
              <w:rPr>
                <w:rFonts w:ascii="Times New Roman" w:hAnsi="Times New Roman"/>
                <w:sz w:val="24"/>
                <w:szCs w:val="24"/>
                <w:lang w:eastAsia="ru-RU"/>
              </w:rPr>
              <w:tab/>
              <w:t>В каком объеме проектная документация предоставляется на государственную экспертизу?</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lastRenderedPageBreak/>
              <w:t>9.</w:t>
            </w:r>
            <w:r w:rsidRPr="000778A2">
              <w:rPr>
                <w:rFonts w:ascii="Times New Roman" w:hAnsi="Times New Roman"/>
                <w:sz w:val="24"/>
                <w:szCs w:val="24"/>
                <w:lang w:eastAsia="ru-RU"/>
              </w:rPr>
              <w:tab/>
              <w:t>Какие вопросы, изложенные в проектной документации, подлежат проверке при государственной экспертизе?</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10.</w:t>
            </w:r>
            <w:r w:rsidRPr="000778A2">
              <w:rPr>
                <w:rFonts w:ascii="Times New Roman" w:hAnsi="Times New Roman"/>
                <w:sz w:val="24"/>
                <w:szCs w:val="24"/>
                <w:lang w:eastAsia="ru-RU"/>
              </w:rPr>
              <w:tab/>
              <w:t xml:space="preserve">Сроки проведения государственной экспертизы.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11.</w:t>
            </w:r>
            <w:r w:rsidRPr="000778A2">
              <w:rPr>
                <w:rFonts w:ascii="Times New Roman" w:hAnsi="Times New Roman"/>
                <w:sz w:val="24"/>
                <w:szCs w:val="24"/>
                <w:lang w:eastAsia="ru-RU"/>
              </w:rPr>
              <w:tab/>
              <w:t>Для чего разрабатывается рабочая документация? Её состав.</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12.</w:t>
            </w:r>
            <w:r w:rsidRPr="000778A2">
              <w:rPr>
                <w:rFonts w:ascii="Times New Roman" w:hAnsi="Times New Roman"/>
                <w:sz w:val="24"/>
                <w:szCs w:val="24"/>
                <w:lang w:eastAsia="ru-RU"/>
              </w:rPr>
              <w:tab/>
              <w:t>Какие стандарты регламентируют разработку рабочей документации?</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13.</w:t>
            </w:r>
            <w:r w:rsidRPr="000778A2">
              <w:rPr>
                <w:rFonts w:ascii="Times New Roman" w:hAnsi="Times New Roman"/>
                <w:sz w:val="24"/>
                <w:szCs w:val="24"/>
                <w:lang w:eastAsia="ru-RU"/>
              </w:rPr>
              <w:tab/>
              <w:t>Как обозначается основной комплект рабочих чертежей?</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14.</w:t>
            </w:r>
            <w:r w:rsidRPr="000778A2">
              <w:rPr>
                <w:rFonts w:ascii="Times New Roman" w:hAnsi="Times New Roman"/>
                <w:sz w:val="24"/>
                <w:szCs w:val="24"/>
                <w:lang w:eastAsia="ru-RU"/>
              </w:rPr>
              <w:tab/>
              <w:t xml:space="preserve">Марки основных комплектов рабочих чертежей.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15.</w:t>
            </w:r>
            <w:r w:rsidRPr="000778A2">
              <w:rPr>
                <w:rFonts w:ascii="Times New Roman" w:hAnsi="Times New Roman"/>
                <w:sz w:val="24"/>
                <w:szCs w:val="24"/>
                <w:lang w:eastAsia="ru-RU"/>
              </w:rPr>
              <w:tab/>
              <w:t>Какие виды проектов существуют?</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16.</w:t>
            </w:r>
            <w:r w:rsidRPr="000778A2">
              <w:rPr>
                <w:rFonts w:ascii="Times New Roman" w:hAnsi="Times New Roman"/>
                <w:sz w:val="24"/>
                <w:szCs w:val="24"/>
                <w:lang w:eastAsia="ru-RU"/>
              </w:rPr>
              <w:tab/>
              <w:t>Что такое методы проектирования?</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17.</w:t>
            </w:r>
            <w:r w:rsidRPr="000778A2">
              <w:rPr>
                <w:rFonts w:ascii="Times New Roman" w:hAnsi="Times New Roman"/>
                <w:sz w:val="24"/>
                <w:szCs w:val="24"/>
                <w:lang w:eastAsia="ru-RU"/>
              </w:rPr>
              <w:tab/>
              <w:t>Как в проектировании используются методы оптимизации?</w:t>
            </w:r>
          </w:p>
          <w:p w:rsidR="00DE060F" w:rsidRPr="005947CF"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18.</w:t>
            </w:r>
            <w:r w:rsidRPr="000778A2">
              <w:rPr>
                <w:rFonts w:ascii="Times New Roman" w:hAnsi="Times New Roman"/>
                <w:sz w:val="24"/>
                <w:szCs w:val="24"/>
                <w:lang w:eastAsia="ru-RU"/>
              </w:rPr>
              <w:tab/>
              <w:t>Классификация машин.</w:t>
            </w:r>
          </w:p>
        </w:tc>
      </w:tr>
      <w:tr w:rsidR="00DE060F" w:rsidRPr="005947CF" w:rsidTr="00DE060F">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 учетом основных требований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Практические задания:</w:t>
            </w:r>
          </w:p>
          <w:p w:rsidR="00DE060F" w:rsidRDefault="00DE060F" w:rsidP="00DE060F">
            <w:pPr>
              <w:pStyle w:val="1"/>
              <w:spacing w:before="0" w:after="0"/>
              <w:ind w:left="0"/>
              <w:rPr>
                <w:b w:val="0"/>
                <w:szCs w:val="24"/>
              </w:rPr>
            </w:pPr>
            <w:r w:rsidRPr="004F5721">
              <w:rPr>
                <w:b w:val="0"/>
                <w:szCs w:val="24"/>
              </w:rPr>
              <w:t xml:space="preserve">1. </w:t>
            </w:r>
            <w:r w:rsidRPr="009B44F7">
              <w:rPr>
                <w:b w:val="0"/>
              </w:rPr>
              <w:t>Содержание и стадии разработки конструкторской документации, единая система конструкторской до</w:t>
            </w:r>
            <w:r>
              <w:rPr>
                <w:b w:val="0"/>
              </w:rPr>
              <w:t>кументации (Приложение 1)</w:t>
            </w:r>
          </w:p>
          <w:p w:rsidR="00DE060F" w:rsidRPr="004F5721" w:rsidRDefault="00DE060F" w:rsidP="00DE060F">
            <w:pPr>
              <w:pStyle w:val="1"/>
              <w:spacing w:before="0" w:after="0"/>
              <w:ind w:left="0"/>
              <w:rPr>
                <w:b w:val="0"/>
                <w:szCs w:val="24"/>
              </w:rPr>
            </w:pPr>
            <w:r>
              <w:rPr>
                <w:b w:val="0"/>
                <w:szCs w:val="24"/>
              </w:rPr>
              <w:t xml:space="preserve">2. </w:t>
            </w:r>
            <w:r w:rsidRPr="004F5721">
              <w:rPr>
                <w:b w:val="0"/>
                <w:szCs w:val="24"/>
              </w:rPr>
              <w:t xml:space="preserve">Технико-экономическое обоснование и задание на проектирование (Приложение </w:t>
            </w:r>
            <w:r>
              <w:rPr>
                <w:b w:val="0"/>
                <w:szCs w:val="24"/>
              </w:rPr>
              <w:t>2</w:t>
            </w:r>
            <w:r w:rsidRPr="004F5721">
              <w:rPr>
                <w:b w:val="0"/>
                <w:szCs w:val="24"/>
              </w:rPr>
              <w:t>)</w:t>
            </w:r>
          </w:p>
          <w:p w:rsidR="00DE060F" w:rsidRDefault="00DE060F" w:rsidP="00DE060F">
            <w:pPr>
              <w:rPr>
                <w:rFonts w:ascii="Times New Roman" w:hAnsi="Times New Roman"/>
                <w:sz w:val="24"/>
                <w:szCs w:val="24"/>
                <w:lang w:eastAsia="ru-RU"/>
              </w:rPr>
            </w:pPr>
            <w:r>
              <w:rPr>
                <w:rFonts w:ascii="Times New Roman" w:hAnsi="Times New Roman"/>
                <w:sz w:val="24"/>
                <w:szCs w:val="24"/>
                <w:lang w:eastAsia="ru-RU"/>
              </w:rPr>
              <w:t>3</w:t>
            </w:r>
            <w:r w:rsidRPr="004F5721">
              <w:rPr>
                <w:rFonts w:ascii="Times New Roman" w:hAnsi="Times New Roman"/>
                <w:sz w:val="24"/>
                <w:szCs w:val="24"/>
                <w:lang w:eastAsia="ru-RU"/>
              </w:rPr>
              <w:t xml:space="preserve">. </w:t>
            </w:r>
            <w:r>
              <w:rPr>
                <w:rFonts w:ascii="Times New Roman" w:hAnsi="Times New Roman"/>
                <w:sz w:val="24"/>
                <w:szCs w:val="24"/>
                <w:lang w:eastAsia="ru-RU"/>
              </w:rPr>
              <w:t>Проектирование складов и складских помещений (Приложение 3)</w:t>
            </w:r>
          </w:p>
          <w:p w:rsidR="00DE060F" w:rsidRDefault="00DE060F" w:rsidP="00DE060F">
            <w:pPr>
              <w:pStyle w:val="31"/>
              <w:widowControl w:val="0"/>
              <w:ind w:firstLine="0"/>
              <w:rPr>
                <w:rFonts w:ascii="Times New Roman" w:hAnsi="Times New Roman" w:cs="Times New Roman"/>
                <w:sz w:val="24"/>
              </w:rPr>
            </w:pPr>
            <w:r>
              <w:rPr>
                <w:rFonts w:ascii="Times New Roman" w:hAnsi="Times New Roman"/>
                <w:sz w:val="24"/>
              </w:rPr>
              <w:t xml:space="preserve">4. </w:t>
            </w:r>
            <w:r w:rsidRPr="00F4483F">
              <w:rPr>
                <w:rFonts w:ascii="Times New Roman" w:hAnsi="Times New Roman" w:cs="Times New Roman"/>
                <w:sz w:val="24"/>
              </w:rPr>
              <w:t>Общие принципы конструирования машин и агрегатов металлургического производства</w:t>
            </w:r>
            <w:r>
              <w:rPr>
                <w:rFonts w:ascii="Times New Roman" w:hAnsi="Times New Roman" w:cs="Times New Roman"/>
                <w:sz w:val="24"/>
              </w:rPr>
              <w:t xml:space="preserve"> (Приложение 4)</w:t>
            </w:r>
          </w:p>
          <w:p w:rsidR="00DE060F" w:rsidRPr="005947CF" w:rsidRDefault="00DE060F" w:rsidP="00DE060F">
            <w:pPr>
              <w:pStyle w:val="31"/>
              <w:widowControl w:val="0"/>
              <w:ind w:firstLine="709"/>
              <w:rPr>
                <w:rFonts w:ascii="Times New Roman" w:hAnsi="Times New Roman"/>
                <w:sz w:val="24"/>
              </w:rPr>
            </w:pPr>
          </w:p>
        </w:tc>
      </w:tr>
      <w:tr w:rsidR="00DE060F" w:rsidRPr="005947CF" w:rsidTr="00DE060F">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pStyle w:val="1"/>
              <w:ind w:left="0"/>
              <w:rPr>
                <w:rStyle w:val="FontStyle20"/>
                <w:b w:val="0"/>
                <w:iCs w:val="0"/>
                <w:sz w:val="24"/>
                <w:szCs w:val="24"/>
              </w:rPr>
            </w:pPr>
            <w:r w:rsidRPr="000778A2">
              <w:rPr>
                <w:rStyle w:val="FontStyle20"/>
                <w:b w:val="0"/>
                <w:iCs w:val="0"/>
                <w:sz w:val="24"/>
                <w:szCs w:val="24"/>
              </w:rPr>
              <w:t xml:space="preserve">Контрольная работа </w:t>
            </w:r>
            <w:r>
              <w:rPr>
                <w:rStyle w:val="FontStyle20"/>
                <w:b w:val="0"/>
                <w:iCs w:val="0"/>
                <w:sz w:val="24"/>
                <w:szCs w:val="24"/>
              </w:rPr>
              <w:t>( Приложение 5)</w:t>
            </w:r>
          </w:p>
          <w:p w:rsidR="00DE060F" w:rsidRPr="005947CF" w:rsidRDefault="00DE060F" w:rsidP="00DE060F">
            <w:pPr>
              <w:shd w:val="clear" w:color="auto" w:fill="FFFFFF"/>
              <w:jc w:val="both"/>
              <w:rPr>
                <w:rFonts w:ascii="Times New Roman" w:hAnsi="Times New Roman"/>
                <w:sz w:val="24"/>
                <w:szCs w:val="24"/>
                <w:lang w:eastAsia="ru-RU"/>
              </w:rPr>
            </w:pPr>
          </w:p>
        </w:tc>
      </w:tr>
      <w:tr w:rsidR="00DE060F" w:rsidRPr="005947CF" w:rsidTr="00DE060F">
        <w:trPr>
          <w:trHeight w:val="135"/>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DE060F" w:rsidRPr="005947CF" w:rsidRDefault="00DE060F" w:rsidP="00DE060F">
            <w:pPr>
              <w:shd w:val="clear" w:color="auto" w:fill="FFFFFF"/>
              <w:jc w:val="both"/>
              <w:rPr>
                <w:rFonts w:ascii="Times New Roman" w:hAnsi="Times New Roman"/>
                <w:sz w:val="24"/>
                <w:szCs w:val="24"/>
                <w:lang w:eastAsia="ru-RU"/>
              </w:rPr>
            </w:pPr>
            <w:r w:rsidRPr="005947CF">
              <w:rPr>
                <w:rFonts w:ascii="Times New Roman" w:hAnsi="Times New Roman"/>
                <w:b/>
                <w:sz w:val="24"/>
                <w:szCs w:val="24"/>
              </w:rPr>
              <w:t>ПК-12</w:t>
            </w:r>
            <w:r w:rsidRPr="005947CF">
              <w:rPr>
                <w:rFonts w:ascii="Times New Roman" w:hAnsi="Times New Roman"/>
                <w:sz w:val="24"/>
                <w:szCs w:val="24"/>
              </w:rPr>
              <w:t xml:space="preserve"> </w:t>
            </w:r>
            <w:r w:rsidRPr="005947CF">
              <w:rPr>
                <w:rFonts w:ascii="Times New Roman" w:hAnsi="Times New Roman"/>
                <w:sz w:val="24"/>
                <w:szCs w:val="24"/>
                <w:lang w:eastAsia="ru-RU"/>
              </w:rPr>
              <w:t>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DE060F" w:rsidRPr="005947CF" w:rsidTr="00DE060F">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xml:space="preserve">- Основные требования НД и их применения при проектировании новых образцов изделий, узлов и </w:t>
            </w:r>
            <w:r w:rsidRPr="005947CF">
              <w:rPr>
                <w:rFonts w:ascii="Times New Roman" w:hAnsi="Times New Roman"/>
                <w:sz w:val="24"/>
                <w:szCs w:val="24"/>
              </w:rPr>
              <w:lastRenderedPageBreak/>
              <w:t>деталей выпускаемой продукции</w:t>
            </w:r>
          </w:p>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знать требования НД и их применения при проектировании новых образцов изделий, узлов и деталей выпускаемой продукции</w:t>
            </w:r>
          </w:p>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lastRenderedPageBreak/>
              <w:t>1.</w:t>
            </w:r>
            <w:r w:rsidRPr="000778A2">
              <w:rPr>
                <w:rFonts w:ascii="Times New Roman" w:hAnsi="Times New Roman"/>
                <w:sz w:val="24"/>
                <w:szCs w:val="24"/>
                <w:lang w:eastAsia="ru-RU"/>
              </w:rPr>
              <w:tab/>
              <w:t>Механизмы и их назначение.</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Основные требования, предъявляемые к машинам и механизмам.</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lastRenderedPageBreak/>
              <w:t>3.</w:t>
            </w:r>
            <w:r w:rsidRPr="000778A2">
              <w:rPr>
                <w:rFonts w:ascii="Times New Roman" w:hAnsi="Times New Roman"/>
                <w:sz w:val="24"/>
                <w:szCs w:val="24"/>
                <w:lang w:eastAsia="ru-RU"/>
              </w:rPr>
              <w:tab/>
              <w:t>Содержание технических условий на оборудование.</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Основные фазы опытно-конструкторской работы.</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5.</w:t>
            </w:r>
            <w:r w:rsidRPr="000778A2">
              <w:rPr>
                <w:rFonts w:ascii="Times New Roman" w:hAnsi="Times New Roman"/>
                <w:sz w:val="24"/>
                <w:szCs w:val="24"/>
                <w:lang w:eastAsia="ru-RU"/>
              </w:rPr>
              <w:tab/>
              <w:t>Разработка технического задания.</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 xml:space="preserve">Разработка технического предложения.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 xml:space="preserve">Разработка эскизного проекта.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8.</w:t>
            </w:r>
            <w:r w:rsidRPr="000778A2">
              <w:rPr>
                <w:rFonts w:ascii="Times New Roman" w:hAnsi="Times New Roman"/>
                <w:sz w:val="24"/>
                <w:szCs w:val="24"/>
                <w:lang w:eastAsia="ru-RU"/>
              </w:rPr>
              <w:tab/>
              <w:t>Разработка технического проекта.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9.</w:t>
            </w:r>
            <w:r w:rsidRPr="000778A2">
              <w:rPr>
                <w:rFonts w:ascii="Times New Roman" w:hAnsi="Times New Roman"/>
                <w:sz w:val="24"/>
                <w:szCs w:val="24"/>
                <w:lang w:eastAsia="ru-RU"/>
              </w:rPr>
              <w:tab/>
              <w:t>Разработка рабочей конструкторской документации.</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10.</w:t>
            </w:r>
            <w:r w:rsidRPr="000778A2">
              <w:rPr>
                <w:rFonts w:ascii="Times New Roman" w:hAnsi="Times New Roman"/>
                <w:sz w:val="24"/>
                <w:szCs w:val="24"/>
                <w:lang w:eastAsia="ru-RU"/>
              </w:rPr>
              <w:tab/>
              <w:t>Виды и комплектность конструкторских документов.</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11.</w:t>
            </w:r>
            <w:r w:rsidRPr="000778A2">
              <w:rPr>
                <w:rFonts w:ascii="Times New Roman" w:hAnsi="Times New Roman"/>
                <w:sz w:val="24"/>
                <w:szCs w:val="24"/>
                <w:lang w:eastAsia="ru-RU"/>
              </w:rPr>
              <w:tab/>
              <w:t>Обозначение изделий и конструкторских документов.</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12.</w:t>
            </w:r>
            <w:r w:rsidRPr="000778A2">
              <w:rPr>
                <w:rFonts w:ascii="Times New Roman" w:hAnsi="Times New Roman"/>
                <w:sz w:val="24"/>
                <w:szCs w:val="24"/>
                <w:lang w:eastAsia="ru-RU"/>
              </w:rPr>
              <w:tab/>
              <w:t>Классификатор ЕСКД</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13.</w:t>
            </w:r>
            <w:r w:rsidRPr="000778A2">
              <w:rPr>
                <w:rFonts w:ascii="Times New Roman" w:hAnsi="Times New Roman"/>
                <w:sz w:val="24"/>
                <w:szCs w:val="24"/>
                <w:lang w:eastAsia="ru-RU"/>
              </w:rPr>
              <w:tab/>
              <w:t>Система обозначения конструкторских документов.</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14.</w:t>
            </w:r>
            <w:r w:rsidRPr="000778A2">
              <w:rPr>
                <w:rFonts w:ascii="Times New Roman" w:hAnsi="Times New Roman"/>
                <w:sz w:val="24"/>
                <w:szCs w:val="24"/>
                <w:lang w:eastAsia="ru-RU"/>
              </w:rPr>
              <w:tab/>
              <w:t>Унификация конструктивных элементов.</w:t>
            </w:r>
          </w:p>
          <w:p w:rsidR="00DE060F" w:rsidRPr="005947CF"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15.</w:t>
            </w:r>
            <w:r w:rsidRPr="000778A2">
              <w:rPr>
                <w:rFonts w:ascii="Times New Roman" w:hAnsi="Times New Roman"/>
                <w:sz w:val="24"/>
                <w:szCs w:val="24"/>
                <w:lang w:eastAsia="ru-RU"/>
              </w:rPr>
              <w:tab/>
              <w:t>Механические свойства металлов: прочность, пластичность, твердость.</w:t>
            </w:r>
          </w:p>
        </w:tc>
      </w:tr>
      <w:tr w:rsidR="00DE060F" w:rsidRPr="005947CF" w:rsidTr="00DE060F">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разрабатывать и  оформлять техническую документацию, согласно требованиям</w:t>
            </w:r>
          </w:p>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разрабатывать проекты по техническому оснащению и вводу в оборудования.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Практические задания:</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w:t>
            </w:r>
            <w:r w:rsidRPr="000778A2">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2.</w:t>
            </w:r>
            <w:r w:rsidRPr="000778A2">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3.</w:t>
            </w:r>
            <w:r w:rsidRPr="000778A2">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4.</w:t>
            </w:r>
            <w:r w:rsidRPr="000778A2">
              <w:rPr>
                <w:rFonts w:ascii="Times New Roman" w:hAnsi="Times New Roman"/>
                <w:sz w:val="24"/>
                <w:szCs w:val="24"/>
                <w:lang w:eastAsia="ru-RU"/>
              </w:rPr>
              <w:tab/>
              <w:t xml:space="preserve">Составление заданий смежным отделам. Выполнение графической части.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5.</w:t>
            </w:r>
            <w:r w:rsidRPr="000778A2">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6.</w:t>
            </w:r>
            <w:r w:rsidRPr="000778A2">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rsidR="00DE060F" w:rsidRPr="005947CF"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7.</w:t>
            </w:r>
            <w:r w:rsidRPr="000778A2">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DE060F" w:rsidRPr="005947CF" w:rsidTr="00DE060F">
        <w:trPr>
          <w:trHeight w:val="135"/>
        </w:trPr>
        <w:tc>
          <w:tcPr>
            <w:tcW w:w="766"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lastRenderedPageBreak/>
              <w:t xml:space="preserve">- навыками разработки технической документации согласно требованиям НД </w:t>
            </w:r>
          </w:p>
          <w:p w:rsidR="00DE060F" w:rsidRPr="005947CF" w:rsidRDefault="00DE060F" w:rsidP="00DE060F">
            <w:pPr>
              <w:suppressAutoHyphens/>
              <w:jc w:val="both"/>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lastRenderedPageBreak/>
              <w:t xml:space="preserve">Контрольная работа </w:t>
            </w:r>
          </w:p>
          <w:p w:rsidR="00DE060F" w:rsidRPr="000778A2" w:rsidRDefault="00DE060F" w:rsidP="00DE060F">
            <w:pPr>
              <w:shd w:val="clear" w:color="auto" w:fill="FFFFFF"/>
              <w:jc w:val="both"/>
              <w:rPr>
                <w:rFonts w:ascii="Times New Roman" w:hAnsi="Times New Roman"/>
                <w:sz w:val="24"/>
                <w:szCs w:val="24"/>
                <w:lang w:eastAsia="ru-RU"/>
              </w:rPr>
            </w:pP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lastRenderedPageBreak/>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w:t>
            </w:r>
            <w:r>
              <w:rPr>
                <w:rFonts w:ascii="Times New Roman" w:hAnsi="Times New Roman"/>
                <w:sz w:val="24"/>
                <w:szCs w:val="24"/>
                <w:lang w:eastAsia="ru-RU"/>
              </w:rPr>
              <w:t>ние программы для каждой обраба</w:t>
            </w:r>
            <w:r w:rsidRPr="000778A2">
              <w:rPr>
                <w:rFonts w:ascii="Times New Roman" w:hAnsi="Times New Roman"/>
                <w:sz w:val="24"/>
                <w:szCs w:val="24"/>
                <w:lang w:eastAsia="ru-RU"/>
              </w:rPr>
              <w:t>тывающей фазы. Назначение ф</w:t>
            </w:r>
            <w:r>
              <w:rPr>
                <w:rFonts w:ascii="Times New Roman" w:hAnsi="Times New Roman"/>
                <w:sz w:val="24"/>
                <w:szCs w:val="24"/>
                <w:lang w:eastAsia="ru-RU"/>
              </w:rPr>
              <w:t>ондов времени и расчет среднеча</w:t>
            </w:r>
            <w:r w:rsidRPr="000778A2">
              <w:rPr>
                <w:rFonts w:ascii="Times New Roman" w:hAnsi="Times New Roman"/>
                <w:sz w:val="24"/>
                <w:szCs w:val="24"/>
                <w:lang w:eastAsia="ru-RU"/>
              </w:rPr>
              <w:t>совых производительностей оборудования фаз. Определение параметров оборудования. Формирован</w:t>
            </w:r>
            <w:r>
              <w:rPr>
                <w:rFonts w:ascii="Times New Roman" w:hAnsi="Times New Roman"/>
                <w:sz w:val="24"/>
                <w:szCs w:val="24"/>
                <w:lang w:eastAsia="ru-RU"/>
              </w:rPr>
              <w:t>ие базового образца для назначе</w:t>
            </w:r>
            <w:r w:rsidRPr="000778A2">
              <w:rPr>
                <w:rFonts w:ascii="Times New Roman" w:hAnsi="Times New Roman"/>
                <w:sz w:val="24"/>
                <w:szCs w:val="24"/>
                <w:lang w:eastAsia="ru-RU"/>
              </w:rPr>
              <w:t>ния других существенных параметров. Назначение парамет</w:t>
            </w:r>
            <w:r>
              <w:rPr>
                <w:rFonts w:ascii="Times New Roman" w:hAnsi="Times New Roman"/>
                <w:sz w:val="24"/>
                <w:szCs w:val="24"/>
                <w:lang w:eastAsia="ru-RU"/>
              </w:rPr>
              <w:t>ров технического уров</w:t>
            </w:r>
            <w:r w:rsidRPr="000778A2">
              <w:rPr>
                <w:rFonts w:ascii="Times New Roman" w:hAnsi="Times New Roman"/>
                <w:sz w:val="24"/>
                <w:szCs w:val="24"/>
                <w:lang w:eastAsia="ru-RU"/>
              </w:rPr>
              <w:t>ня. Определение про</w:t>
            </w:r>
            <w:r>
              <w:rPr>
                <w:rFonts w:ascii="Times New Roman" w:hAnsi="Times New Roman"/>
                <w:sz w:val="24"/>
                <w:szCs w:val="24"/>
                <w:lang w:eastAsia="ru-RU"/>
              </w:rPr>
              <w:t>изводительности и других свя</w:t>
            </w:r>
            <w:r w:rsidRPr="000778A2">
              <w:rPr>
                <w:rFonts w:ascii="Times New Roman" w:hAnsi="Times New Roman"/>
                <w:sz w:val="24"/>
                <w:szCs w:val="24"/>
                <w:lang w:eastAsia="ru-RU"/>
              </w:rPr>
              <w:t>занных с нею параметров оборудования. Оформление результатов и оценок технологического проектирования. Проектирование складов ме</w:t>
            </w:r>
            <w:r>
              <w:rPr>
                <w:rFonts w:ascii="Times New Roman" w:hAnsi="Times New Roman"/>
                <w:sz w:val="24"/>
                <w:szCs w:val="24"/>
                <w:lang w:eastAsia="ru-RU"/>
              </w:rPr>
              <w:t>талла и их транс</w:t>
            </w:r>
            <w:r w:rsidRPr="000778A2">
              <w:rPr>
                <w:rFonts w:ascii="Times New Roman" w:hAnsi="Times New Roman"/>
                <w:sz w:val="24"/>
                <w:szCs w:val="24"/>
                <w:lang w:eastAsia="ru-RU"/>
              </w:rPr>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 xml:space="preserve">5.Основные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w:t>
            </w:r>
            <w:r w:rsidRPr="000778A2">
              <w:rPr>
                <w:rFonts w:ascii="Times New Roman" w:hAnsi="Times New Roman"/>
                <w:sz w:val="24"/>
                <w:szCs w:val="24"/>
                <w:lang w:eastAsia="ru-RU"/>
              </w:rPr>
              <w:lastRenderedPageBreak/>
              <w:t xml:space="preserve">цеха. Генеральный высотный размер. </w:t>
            </w:r>
          </w:p>
          <w:p w:rsidR="00DE060F" w:rsidRPr="000778A2" w:rsidRDefault="00DE060F" w:rsidP="00DE060F">
            <w:pPr>
              <w:shd w:val="clear" w:color="auto" w:fill="FFFFFF"/>
              <w:jc w:val="both"/>
              <w:rPr>
                <w:rFonts w:ascii="Times New Roman" w:hAnsi="Times New Roman"/>
                <w:sz w:val="24"/>
                <w:szCs w:val="24"/>
                <w:lang w:eastAsia="ru-RU"/>
              </w:rPr>
            </w:pPr>
            <w:r>
              <w:rPr>
                <w:rFonts w:ascii="Times New Roman" w:hAnsi="Times New Roman"/>
                <w:sz w:val="24"/>
                <w:szCs w:val="24"/>
                <w:lang w:eastAsia="ru-RU"/>
              </w:rPr>
              <w:t>6.</w:t>
            </w:r>
            <w:r w:rsidRPr="000778A2">
              <w:rPr>
                <w:rFonts w:ascii="Times New Roman" w:hAnsi="Times New Roman"/>
                <w:sz w:val="24"/>
                <w:szCs w:val="24"/>
                <w:lang w:eastAsia="ru-RU"/>
              </w:rPr>
              <w:t xml:space="preserve">Система проектной документации для строительства (СПДС). Технологические план и разрезы. Сетка координационных осей. </w:t>
            </w:r>
          </w:p>
          <w:p w:rsidR="00DE060F" w:rsidRPr="000778A2" w:rsidRDefault="00DE060F" w:rsidP="00DE060F">
            <w:pPr>
              <w:shd w:val="clear" w:color="auto" w:fill="FFFFFF"/>
              <w:jc w:val="both"/>
              <w:rPr>
                <w:rFonts w:ascii="Times New Roman" w:hAnsi="Times New Roman"/>
                <w:sz w:val="24"/>
                <w:szCs w:val="24"/>
                <w:lang w:eastAsia="ru-RU"/>
              </w:rPr>
            </w:pPr>
            <w:r>
              <w:rPr>
                <w:rFonts w:ascii="Times New Roman" w:hAnsi="Times New Roman"/>
                <w:sz w:val="24"/>
                <w:szCs w:val="24"/>
                <w:lang w:eastAsia="ru-RU"/>
              </w:rPr>
              <w:t>7.</w:t>
            </w:r>
            <w:r w:rsidRPr="000778A2">
              <w:rPr>
                <w:rFonts w:ascii="Times New Roman" w:hAnsi="Times New Roman"/>
                <w:sz w:val="24"/>
                <w:szCs w:val="24"/>
                <w:lang w:eastAsia="ru-RU"/>
              </w:rPr>
              <w:t>Участники процесса проектирования. Этапы развития проектирования. Законодательная база процесса проектирования.</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10.Соста</w:t>
            </w:r>
            <w:r>
              <w:rPr>
                <w:rFonts w:ascii="Times New Roman" w:hAnsi="Times New Roman"/>
                <w:sz w:val="24"/>
                <w:szCs w:val="24"/>
                <w:lang w:eastAsia="ru-RU"/>
              </w:rPr>
              <w:t>в рабочей документации на строи</w:t>
            </w:r>
            <w:r w:rsidRPr="000778A2">
              <w:rPr>
                <w:rFonts w:ascii="Times New Roman" w:hAnsi="Times New Roman"/>
                <w:sz w:val="24"/>
                <w:szCs w:val="24"/>
                <w:lang w:eastAsia="ru-RU"/>
              </w:rPr>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11. Проекты повторного и массового применения. Типовые проекты. Индиви</w:t>
            </w:r>
            <w:r>
              <w:rPr>
                <w:rFonts w:ascii="Times New Roman" w:hAnsi="Times New Roman"/>
                <w:sz w:val="24"/>
                <w:szCs w:val="24"/>
                <w:lang w:eastAsia="ru-RU"/>
              </w:rPr>
              <w:t>дуальные проекты. Нор</w:t>
            </w:r>
            <w:r w:rsidRPr="000778A2">
              <w:rPr>
                <w:rFonts w:ascii="Times New Roman" w:hAnsi="Times New Roman"/>
                <w:sz w:val="24"/>
                <w:szCs w:val="24"/>
                <w:lang w:eastAsia="ru-RU"/>
              </w:rPr>
              <w:t>мативный метод. Методы экспертных оценок: эвристические и математические методы.</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rsidR="00DE060F" w:rsidRPr="000778A2"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 xml:space="preserve">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w:t>
            </w:r>
            <w:r w:rsidRPr="000778A2">
              <w:rPr>
                <w:rFonts w:ascii="Times New Roman" w:hAnsi="Times New Roman"/>
                <w:sz w:val="24"/>
                <w:szCs w:val="24"/>
                <w:lang w:eastAsia="ru-RU"/>
              </w:rPr>
              <w:lastRenderedPageBreak/>
              <w:t>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rsidR="00DE060F" w:rsidRPr="005947CF" w:rsidRDefault="00DE060F" w:rsidP="00DE060F">
            <w:pPr>
              <w:shd w:val="clear" w:color="auto" w:fill="FFFFFF"/>
              <w:jc w:val="both"/>
              <w:rPr>
                <w:rFonts w:ascii="Times New Roman" w:hAnsi="Times New Roman"/>
                <w:sz w:val="24"/>
                <w:szCs w:val="24"/>
                <w:lang w:eastAsia="ru-RU"/>
              </w:rPr>
            </w:pPr>
            <w:r w:rsidRPr="000778A2">
              <w:rPr>
                <w:rFonts w:ascii="Times New Roman" w:hAnsi="Times New Roman"/>
                <w:sz w:val="24"/>
                <w:szCs w:val="24"/>
                <w:lang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w:t>
            </w:r>
          </w:p>
        </w:tc>
      </w:tr>
    </w:tbl>
    <w:p w:rsidR="00DE060F" w:rsidRDefault="00DE060F" w:rsidP="00DE060F">
      <w:pPr>
        <w:widowControl w:val="0"/>
        <w:tabs>
          <w:tab w:val="left" w:pos="851"/>
        </w:tabs>
        <w:autoSpaceDE w:val="0"/>
        <w:autoSpaceDN w:val="0"/>
        <w:adjustRightInd w:val="0"/>
        <w:ind w:firstLine="567"/>
        <w:jc w:val="both"/>
        <w:rPr>
          <w:rFonts w:ascii="Times New Roman" w:hAnsi="Times New Roman" w:cs="Georgia"/>
          <w:b/>
          <w:sz w:val="24"/>
          <w:szCs w:val="24"/>
          <w:lang w:eastAsia="ru-RU"/>
        </w:rPr>
        <w:sectPr w:rsidR="00DE060F" w:rsidSect="000778A2">
          <w:pgSz w:w="16838" w:h="11906" w:orient="landscape"/>
          <w:pgMar w:top="720" w:right="720" w:bottom="1418" w:left="720" w:header="709" w:footer="709" w:gutter="0"/>
          <w:cols w:space="708"/>
          <w:docGrid w:linePitch="360"/>
        </w:sectPr>
      </w:pPr>
    </w:p>
    <w:p w:rsidR="00DE060F" w:rsidRPr="00CC1944" w:rsidRDefault="00DE060F" w:rsidP="00DE060F">
      <w:pPr>
        <w:widowControl w:val="0"/>
        <w:tabs>
          <w:tab w:val="left" w:pos="851"/>
        </w:tabs>
        <w:autoSpaceDE w:val="0"/>
        <w:autoSpaceDN w:val="0"/>
        <w:adjustRightInd w:val="0"/>
        <w:ind w:firstLine="567"/>
        <w:jc w:val="both"/>
        <w:rPr>
          <w:rFonts w:ascii="Times New Roman" w:hAnsi="Times New Roman" w:cs="Georgia"/>
          <w:b/>
          <w:sz w:val="24"/>
          <w:szCs w:val="24"/>
          <w:lang w:eastAsia="ru-RU"/>
        </w:rPr>
      </w:pPr>
    </w:p>
    <w:p w:rsidR="00DE060F" w:rsidRDefault="00DE060F" w:rsidP="00DE060F">
      <w:pPr>
        <w:widowControl w:val="0"/>
        <w:tabs>
          <w:tab w:val="left" w:pos="851"/>
        </w:tabs>
        <w:autoSpaceDE w:val="0"/>
        <w:autoSpaceDN w:val="0"/>
        <w:adjustRightInd w:val="0"/>
        <w:ind w:left="720"/>
        <w:jc w:val="both"/>
        <w:rPr>
          <w:rStyle w:val="FontStyle20"/>
          <w:rFonts w:ascii="Times New Roman" w:hAnsi="Times New Roman"/>
          <w:sz w:val="24"/>
          <w:szCs w:val="24"/>
        </w:rPr>
      </w:pPr>
    </w:p>
    <w:p w:rsidR="00DE060F" w:rsidRPr="00136BA7" w:rsidRDefault="00DE060F" w:rsidP="00DE060F">
      <w:pPr>
        <w:widowControl w:val="0"/>
        <w:autoSpaceDE w:val="0"/>
        <w:autoSpaceDN w:val="0"/>
        <w:adjustRightInd w:val="0"/>
        <w:ind w:firstLine="567"/>
        <w:jc w:val="both"/>
        <w:rPr>
          <w:rFonts w:ascii="Times New Roman" w:hAnsi="Times New Roman"/>
          <w:b/>
          <w:sz w:val="24"/>
          <w:szCs w:val="24"/>
          <w:lang w:eastAsia="ru-RU"/>
        </w:rPr>
      </w:pPr>
      <w:r w:rsidRPr="00136BA7">
        <w:rPr>
          <w:rFonts w:ascii="Times New Roman" w:hAnsi="Times New Roman"/>
          <w:b/>
          <w:sz w:val="24"/>
          <w:szCs w:val="24"/>
          <w:lang w:eastAsia="ru-RU"/>
        </w:rPr>
        <w:t>б) Порядок проведения промежуточной аттестации, показатели и критерии оценивания:</w:t>
      </w:r>
    </w:p>
    <w:p w:rsidR="00DE060F" w:rsidRDefault="00DE060F" w:rsidP="00DE060F">
      <w:pPr>
        <w:ind w:firstLine="709"/>
        <w:rPr>
          <w:rFonts w:ascii="Times New Roman" w:hAnsi="Times New Roman"/>
          <w:sz w:val="24"/>
          <w:szCs w:val="24"/>
        </w:rPr>
      </w:pPr>
      <w:r w:rsidRPr="00A305AF">
        <w:rPr>
          <w:rFonts w:ascii="Times New Roman" w:hAnsi="Times New Roman"/>
          <w:sz w:val="24"/>
          <w:szCs w:val="24"/>
        </w:rPr>
        <w:t>Промежуточная аттестация по дисциплине «Основы проектирования»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в пятом семестре, зачета  и защиты курсовой работы в шестом семестре, зачета в пятом семестре и сдаче контрольной работы в пятом семестре.</w:t>
      </w:r>
    </w:p>
    <w:p w:rsidR="00DE060F" w:rsidRPr="00A305AF" w:rsidRDefault="00DE060F" w:rsidP="00DE060F">
      <w:pPr>
        <w:ind w:firstLine="709"/>
        <w:rPr>
          <w:rFonts w:ascii="Times New Roman" w:hAnsi="Times New Roman"/>
          <w:sz w:val="24"/>
          <w:szCs w:val="24"/>
        </w:rPr>
      </w:pPr>
    </w:p>
    <w:p w:rsidR="00DE060F" w:rsidRPr="00A305AF" w:rsidRDefault="00DE060F" w:rsidP="00DE060F">
      <w:pPr>
        <w:spacing w:before="240"/>
        <w:ind w:firstLine="709"/>
        <w:jc w:val="center"/>
        <w:rPr>
          <w:rFonts w:ascii="Times New Roman" w:hAnsi="Times New Roman"/>
          <w:b/>
          <w:bCs/>
          <w:sz w:val="24"/>
          <w:szCs w:val="24"/>
        </w:rPr>
      </w:pPr>
      <w:r w:rsidRPr="00A305AF">
        <w:rPr>
          <w:rFonts w:ascii="Times New Roman" w:hAnsi="Times New Roman"/>
          <w:b/>
          <w:bCs/>
          <w:sz w:val="24"/>
          <w:szCs w:val="24"/>
        </w:rPr>
        <w:t>Критерии оценки для получения зачета</w:t>
      </w:r>
    </w:p>
    <w:p w:rsidR="00DE060F" w:rsidRPr="00A305AF" w:rsidRDefault="00DE060F" w:rsidP="00DE060F">
      <w:pPr>
        <w:ind w:left="360" w:firstLine="709"/>
        <w:contextualSpacing/>
        <w:rPr>
          <w:rFonts w:ascii="Times New Roman" w:hAnsi="Times New Roman"/>
          <w:bCs/>
          <w:sz w:val="24"/>
          <w:szCs w:val="24"/>
        </w:rPr>
      </w:pPr>
      <w:r w:rsidRPr="00A305AF">
        <w:rPr>
          <w:rFonts w:ascii="Times New Roman" w:hAnsi="Times New Roman"/>
          <w:b/>
          <w:bCs/>
          <w:sz w:val="24"/>
          <w:szCs w:val="24"/>
        </w:rPr>
        <w:t xml:space="preserve">«зачтено» </w:t>
      </w:r>
      <w:r w:rsidRPr="00A305AF">
        <w:rPr>
          <w:rFonts w:ascii="Times New Roman" w:hAnsi="Times New Roman"/>
          <w:bCs/>
          <w:sz w:val="24"/>
          <w:szCs w:val="24"/>
        </w:rPr>
        <w:t>– обучающийся показывает средний уровень сформированности компетенций.</w:t>
      </w:r>
    </w:p>
    <w:p w:rsidR="00DE060F" w:rsidRDefault="00DE060F" w:rsidP="00DE060F">
      <w:pPr>
        <w:ind w:left="357" w:firstLine="709"/>
        <w:contextualSpacing/>
        <w:jc w:val="both"/>
        <w:rPr>
          <w:rFonts w:ascii="Times New Roman" w:hAnsi="Times New Roman"/>
          <w:bCs/>
          <w:sz w:val="24"/>
          <w:szCs w:val="24"/>
        </w:rPr>
      </w:pPr>
      <w:r w:rsidRPr="00A305AF">
        <w:rPr>
          <w:rFonts w:ascii="Times New Roman" w:hAnsi="Times New Roman"/>
          <w:b/>
          <w:bCs/>
          <w:sz w:val="24"/>
          <w:szCs w:val="24"/>
        </w:rPr>
        <w:t xml:space="preserve">«не зачтено» </w:t>
      </w:r>
      <w:r w:rsidRPr="00A305AF">
        <w:rPr>
          <w:rFonts w:ascii="Times New Roman" w:hAnsi="Times New Roman"/>
          <w:bCs/>
          <w:sz w:val="24"/>
          <w:szCs w:val="24"/>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rsidR="00DE060F" w:rsidRPr="00A305AF" w:rsidRDefault="00DE060F" w:rsidP="00DE060F">
      <w:pPr>
        <w:ind w:left="357" w:firstLine="709"/>
        <w:contextualSpacing/>
        <w:jc w:val="both"/>
        <w:rPr>
          <w:rFonts w:ascii="Times New Roman" w:hAnsi="Times New Roman"/>
          <w:bCs/>
          <w:sz w:val="24"/>
          <w:szCs w:val="24"/>
        </w:rPr>
      </w:pPr>
    </w:p>
    <w:p w:rsidR="00DE060F" w:rsidRPr="005C068C" w:rsidRDefault="00DE060F" w:rsidP="00DE060F">
      <w:pPr>
        <w:pStyle w:val="af"/>
        <w:widowControl/>
        <w:autoSpaceDE/>
        <w:autoSpaceDN/>
        <w:adjustRightInd/>
        <w:spacing w:after="0"/>
        <w:ind w:left="720"/>
        <w:jc w:val="both"/>
        <w:rPr>
          <w:color w:val="000000"/>
        </w:rPr>
      </w:pPr>
    </w:p>
    <w:p w:rsidR="00DE060F" w:rsidRPr="004016F5" w:rsidRDefault="00DE060F" w:rsidP="00DE060F">
      <w:pPr>
        <w:widowControl w:val="0"/>
        <w:tabs>
          <w:tab w:val="left" w:pos="851"/>
        </w:tabs>
        <w:autoSpaceDE w:val="0"/>
        <w:autoSpaceDN w:val="0"/>
        <w:adjustRightInd w:val="0"/>
        <w:rPr>
          <w:rFonts w:ascii="Times New Roman" w:hAnsi="Times New Roman"/>
          <w:color w:val="000000"/>
          <w:sz w:val="24"/>
          <w:szCs w:val="24"/>
        </w:rPr>
      </w:pPr>
      <w:r>
        <w:rPr>
          <w:rFonts w:ascii="Times New Roman" w:hAnsi="Times New Roman"/>
          <w:b/>
          <w:iCs/>
          <w:spacing w:val="-4"/>
          <w:sz w:val="24"/>
          <w:szCs w:val="24"/>
        </w:rPr>
        <w:t xml:space="preserve">                </w:t>
      </w:r>
      <w:r w:rsidRPr="004016F5">
        <w:rPr>
          <w:rFonts w:ascii="Times New Roman" w:hAnsi="Times New Roman"/>
          <w:b/>
          <w:iCs/>
          <w:spacing w:val="-4"/>
          <w:sz w:val="24"/>
          <w:szCs w:val="24"/>
        </w:rPr>
        <w:t xml:space="preserve">8 </w:t>
      </w:r>
      <w:r w:rsidRPr="004016F5">
        <w:rPr>
          <w:rFonts w:ascii="Times New Roman" w:hAnsi="Times New Roman"/>
          <w:b/>
          <w:spacing w:val="-4"/>
          <w:sz w:val="24"/>
          <w:szCs w:val="24"/>
        </w:rPr>
        <w:t>Учебно-методическое и информационное обеспечение дисциплины</w:t>
      </w:r>
    </w:p>
    <w:p w:rsidR="00DE060F" w:rsidRPr="004A3AEF" w:rsidRDefault="00DE060F" w:rsidP="00DE060F">
      <w:pPr>
        <w:pStyle w:val="22"/>
        <w:tabs>
          <w:tab w:val="left" w:pos="567"/>
        </w:tabs>
        <w:spacing w:line="288" w:lineRule="auto"/>
        <w:outlineLvl w:val="0"/>
        <w:rPr>
          <w:rStyle w:val="ac"/>
          <w:b/>
          <w:sz w:val="24"/>
          <w:szCs w:val="24"/>
        </w:rPr>
      </w:pPr>
    </w:p>
    <w:p w:rsidR="00DE060F" w:rsidRDefault="00DE060F" w:rsidP="00DE060F">
      <w:pPr>
        <w:pStyle w:val="22"/>
        <w:tabs>
          <w:tab w:val="left" w:pos="567"/>
        </w:tabs>
        <w:ind w:firstLine="709"/>
        <w:outlineLvl w:val="0"/>
        <w:rPr>
          <w:rFonts w:ascii="Times New Roman" w:hAnsi="Times New Roman"/>
          <w:b/>
          <w:sz w:val="24"/>
          <w:szCs w:val="24"/>
        </w:rPr>
      </w:pPr>
      <w:r w:rsidRPr="004A3AEF">
        <w:rPr>
          <w:rStyle w:val="ac"/>
          <w:b/>
          <w:sz w:val="24"/>
          <w:szCs w:val="24"/>
        </w:rPr>
        <w:t>а)</w:t>
      </w:r>
      <w:r w:rsidRPr="004A3AEF">
        <w:rPr>
          <w:rFonts w:ascii="Times New Roman" w:hAnsi="Times New Roman"/>
          <w:b/>
          <w:sz w:val="24"/>
          <w:szCs w:val="24"/>
        </w:rPr>
        <w:t xml:space="preserve"> Основная литература</w:t>
      </w:r>
      <w:r w:rsidRPr="00BF4E39">
        <w:rPr>
          <w:rFonts w:ascii="Times New Roman" w:hAnsi="Times New Roman"/>
          <w:b/>
          <w:sz w:val="24"/>
          <w:szCs w:val="24"/>
        </w:rPr>
        <w:t>:</w:t>
      </w:r>
    </w:p>
    <w:p w:rsidR="00DE060F" w:rsidRDefault="00235166" w:rsidP="00235166">
      <w:pPr>
        <w:numPr>
          <w:ilvl w:val="3"/>
          <w:numId w:val="53"/>
        </w:numPr>
        <w:ind w:left="567"/>
        <w:jc w:val="both"/>
        <w:rPr>
          <w:rFonts w:ascii="Times New Roman" w:hAnsi="Times New Roman"/>
          <w:sz w:val="24"/>
          <w:szCs w:val="24"/>
          <w:lang w:eastAsia="ru-RU"/>
        </w:rPr>
      </w:pPr>
      <w:r w:rsidRPr="00235166">
        <w:rPr>
          <w:rFonts w:ascii="Times New Roman" w:hAnsi="Times New Roman"/>
          <w:sz w:val="24"/>
          <w:szCs w:val="24"/>
          <w:lang w:eastAsia="ru-RU"/>
        </w:rPr>
        <w:t xml:space="preserve">Система организации проектирования технологических комплексов : учебное пособие / А. А. Старушко, В. И. Кадошников, М. В. Аксенова, А. К. Белан ; МГТУ. - Магнитогорск, 2012. - 142 с. : ил., схемы, табл. - URL: </w:t>
      </w:r>
      <w:hyperlink r:id="rId17" w:history="1">
        <w:r w:rsidRPr="00D236BD">
          <w:rPr>
            <w:rStyle w:val="a3"/>
            <w:rFonts w:ascii="Times New Roman" w:hAnsi="Times New Roman"/>
            <w:sz w:val="24"/>
            <w:szCs w:val="24"/>
            <w:lang w:eastAsia="ru-RU"/>
          </w:rPr>
          <w:t>https://magtu.informsystema.ru/uploader/fileUpload?name=551.pdf&amp;show=dcatalogues/1/1098428/551.pdf&amp;view=tru</w:t>
        </w:r>
      </w:hyperlink>
      <w:r>
        <w:rPr>
          <w:rFonts w:ascii="Times New Roman" w:hAnsi="Times New Roman"/>
          <w:sz w:val="24"/>
          <w:szCs w:val="24"/>
          <w:lang w:eastAsia="ru-RU"/>
        </w:rPr>
        <w:t xml:space="preserve"> </w:t>
      </w:r>
      <w:r w:rsidRPr="00235166">
        <w:rPr>
          <w:rFonts w:ascii="Times New Roman" w:hAnsi="Times New Roman"/>
          <w:sz w:val="24"/>
          <w:szCs w:val="24"/>
          <w:lang w:eastAsia="ru-RU"/>
        </w:rPr>
        <w:t>e (дата обращения: 09.10.2020). - Макрообъект. - Текст : электронный. - ISBN 978-5-9967-0274-9. - Имеется печатный аналог.</w:t>
      </w:r>
      <w:r w:rsidR="00DE060F" w:rsidRPr="00D80171">
        <w:rPr>
          <w:rFonts w:ascii="Times New Roman" w:hAnsi="Times New Roman"/>
          <w:sz w:val="24"/>
          <w:szCs w:val="24"/>
          <w:lang w:eastAsia="ru-RU"/>
        </w:rPr>
        <w:t xml:space="preserve"> </w:t>
      </w:r>
    </w:p>
    <w:p w:rsidR="00DE060F" w:rsidRPr="00235166" w:rsidRDefault="00235166" w:rsidP="00235166">
      <w:pPr>
        <w:pStyle w:val="a6"/>
        <w:numPr>
          <w:ilvl w:val="0"/>
          <w:numId w:val="53"/>
        </w:numPr>
        <w:ind w:left="567"/>
        <w:jc w:val="both"/>
        <w:rPr>
          <w:rFonts w:ascii="Times New Roman" w:hAnsi="Times New Roman"/>
          <w:sz w:val="24"/>
          <w:szCs w:val="24"/>
          <w:lang w:eastAsia="ru-RU"/>
        </w:rPr>
      </w:pPr>
      <w:r w:rsidRPr="00235166">
        <w:rPr>
          <w:rFonts w:ascii="Times New Roman" w:hAnsi="Times New Roman"/>
          <w:sz w:val="24"/>
          <w:szCs w:val="24"/>
          <w:lang w:eastAsia="ru-RU"/>
        </w:rPr>
        <w:t xml:space="preserve">Проектирование технологических линий и комплексов металлургических цехов : учебное пособие / М. В. Аксенова, В. И. Кадошников, И. Д. Кадошникова и др. ; МГТУ, [каф. ПМиГ]. - Магнитогорск, 2011. - 143 с. : ил., табл. - URL: </w:t>
      </w:r>
      <w:hyperlink r:id="rId18" w:history="1">
        <w:r w:rsidRPr="00235166">
          <w:rPr>
            <w:rStyle w:val="a3"/>
            <w:rFonts w:ascii="Times New Roman" w:hAnsi="Times New Roman"/>
            <w:sz w:val="24"/>
            <w:szCs w:val="24"/>
            <w:lang w:eastAsia="ru-RU"/>
          </w:rPr>
          <w:t>https://magtu.informsystema.ru/uploader/fileUpload?name=525.pdf&amp;show=dcatalogues/1/1092594/525.pdf&amp;view=true</w:t>
        </w:r>
      </w:hyperlink>
      <w:r w:rsidRPr="00235166">
        <w:rPr>
          <w:rFonts w:ascii="Times New Roman" w:hAnsi="Times New Roman"/>
          <w:sz w:val="24"/>
          <w:szCs w:val="24"/>
          <w:lang w:eastAsia="ru-RU"/>
        </w:rPr>
        <w:t xml:space="preserve">  (дата обращения: 09.10.2020). - Макрообъект. - Текст : электронный. - Имеется печатный аналог.</w:t>
      </w:r>
    </w:p>
    <w:p w:rsidR="00235166" w:rsidRDefault="00235166" w:rsidP="00DE060F">
      <w:pPr>
        <w:ind w:left="709"/>
        <w:jc w:val="both"/>
        <w:rPr>
          <w:rFonts w:ascii="Times New Roman" w:hAnsi="Times New Roman"/>
          <w:sz w:val="24"/>
          <w:szCs w:val="24"/>
          <w:lang w:eastAsia="ru-RU"/>
        </w:rPr>
      </w:pPr>
    </w:p>
    <w:p w:rsidR="00DE060F" w:rsidRPr="00903E2D" w:rsidRDefault="00DE060F" w:rsidP="00DE060F">
      <w:pPr>
        <w:widowControl w:val="0"/>
        <w:ind w:firstLine="709"/>
        <w:jc w:val="both"/>
        <w:rPr>
          <w:rFonts w:ascii="Times New Roman" w:hAnsi="Times New Roman"/>
          <w:b/>
          <w:sz w:val="24"/>
          <w:szCs w:val="24"/>
          <w:lang w:eastAsia="ru-RU"/>
        </w:rPr>
      </w:pPr>
      <w:r w:rsidRPr="00903E2D">
        <w:rPr>
          <w:rFonts w:ascii="Times New Roman" w:hAnsi="Times New Roman"/>
          <w:b/>
          <w:sz w:val="24"/>
          <w:szCs w:val="24"/>
          <w:lang w:eastAsia="ru-RU"/>
        </w:rPr>
        <w:t xml:space="preserve">б) Дополнительная литература: </w:t>
      </w:r>
    </w:p>
    <w:p w:rsidR="00DE060F" w:rsidRDefault="00235166" w:rsidP="00235166">
      <w:pPr>
        <w:numPr>
          <w:ilvl w:val="3"/>
          <w:numId w:val="15"/>
        </w:numPr>
        <w:ind w:left="426"/>
        <w:jc w:val="both"/>
        <w:rPr>
          <w:rFonts w:ascii="Times New Roman" w:hAnsi="Times New Roman"/>
          <w:sz w:val="24"/>
          <w:szCs w:val="24"/>
          <w:lang w:eastAsia="ru-RU"/>
        </w:rPr>
      </w:pPr>
      <w:r w:rsidRPr="00235166">
        <w:rPr>
          <w:rFonts w:ascii="Times New Roman" w:hAnsi="Times New Roman"/>
          <w:sz w:val="24"/>
          <w:szCs w:val="24"/>
          <w:lang w:eastAsia="ru-RU"/>
        </w:rPr>
        <w:t xml:space="preserve">Андросенко, М. В. Основы управления металлургическими машинами и оборудованием : учебное пособие / М. В. Андросенко, О. А. Филатова ; МГТУ. - Магнитогорск : МГТУ, 2016. - 1 электрон. опт. диск (CD-ROM). - Загл. с титул. экрана. - URL: </w:t>
      </w:r>
      <w:hyperlink r:id="rId19" w:history="1">
        <w:r w:rsidRPr="00D236BD">
          <w:rPr>
            <w:rStyle w:val="a3"/>
            <w:rFonts w:ascii="Times New Roman" w:hAnsi="Times New Roman"/>
            <w:sz w:val="24"/>
            <w:szCs w:val="24"/>
            <w:lang w:eastAsia="ru-RU"/>
          </w:rPr>
          <w:t>https://magtu.informsystema.ru/uploader/fileUpload?name=2578.pdf&amp;show=dcatalogues/1/1130388/2578.pdf&amp;view=true</w:t>
        </w:r>
      </w:hyperlink>
      <w:r>
        <w:rPr>
          <w:rFonts w:ascii="Times New Roman" w:hAnsi="Times New Roman"/>
          <w:sz w:val="24"/>
          <w:szCs w:val="24"/>
          <w:lang w:eastAsia="ru-RU"/>
        </w:rPr>
        <w:t xml:space="preserve"> </w:t>
      </w:r>
      <w:r w:rsidRPr="00235166">
        <w:rPr>
          <w:rFonts w:ascii="Times New Roman" w:hAnsi="Times New Roman"/>
          <w:sz w:val="24"/>
          <w:szCs w:val="24"/>
          <w:lang w:eastAsia="ru-RU"/>
        </w:rPr>
        <w:t xml:space="preserve"> (дата обращения: 09.10.2020). - Макрообъект. - Текст : электронный. - Сведения доступны также на CD-ROM.</w:t>
      </w:r>
    </w:p>
    <w:p w:rsidR="00DE060F" w:rsidRPr="00E6776B" w:rsidRDefault="00235166" w:rsidP="00235166">
      <w:pPr>
        <w:numPr>
          <w:ilvl w:val="3"/>
          <w:numId w:val="15"/>
        </w:numPr>
        <w:ind w:left="426"/>
        <w:jc w:val="both"/>
        <w:rPr>
          <w:rFonts w:ascii="Times New Roman" w:hAnsi="Times New Roman"/>
          <w:sz w:val="24"/>
          <w:szCs w:val="24"/>
          <w:lang w:eastAsia="ru-RU"/>
        </w:rPr>
      </w:pPr>
      <w:r w:rsidRPr="00235166">
        <w:rPr>
          <w:rFonts w:ascii="Times New Roman" w:hAnsi="Times New Roman"/>
          <w:sz w:val="24"/>
          <w:szCs w:val="24"/>
          <w:lang w:eastAsia="ru-RU"/>
        </w:rPr>
        <w:t xml:space="preserve">Проектирование прокатных цехов : учебное пособие / М. В. Андросенко, В. И. Кадошников, И. Д. Кадошникова и др. - Магнитогорск : МГТУ, 2015. - 55 с. : ил. - URL: </w:t>
      </w:r>
      <w:hyperlink r:id="rId20" w:history="1">
        <w:r w:rsidRPr="00D236BD">
          <w:rPr>
            <w:rStyle w:val="a3"/>
            <w:rFonts w:ascii="Times New Roman" w:hAnsi="Times New Roman"/>
            <w:sz w:val="24"/>
            <w:szCs w:val="24"/>
            <w:lang w:eastAsia="ru-RU"/>
          </w:rPr>
          <w:t>https://magtu.informsystema.ru/uploader/fileUpload?name=897.pdf&amp;show=dcatalogues/1/1118828/897.pdf&amp;view=true</w:t>
        </w:r>
      </w:hyperlink>
      <w:r>
        <w:rPr>
          <w:rFonts w:ascii="Times New Roman" w:hAnsi="Times New Roman"/>
          <w:sz w:val="24"/>
          <w:szCs w:val="24"/>
          <w:lang w:eastAsia="ru-RU"/>
        </w:rPr>
        <w:t xml:space="preserve"> </w:t>
      </w:r>
      <w:r w:rsidRPr="00235166">
        <w:rPr>
          <w:rFonts w:ascii="Times New Roman" w:hAnsi="Times New Roman"/>
          <w:sz w:val="24"/>
          <w:szCs w:val="24"/>
          <w:lang w:eastAsia="ru-RU"/>
        </w:rPr>
        <w:t xml:space="preserve"> (дата обращ</w:t>
      </w:r>
      <w:bookmarkStart w:id="21" w:name="_GoBack"/>
      <w:bookmarkEnd w:id="21"/>
      <w:r w:rsidRPr="00235166">
        <w:rPr>
          <w:rFonts w:ascii="Times New Roman" w:hAnsi="Times New Roman"/>
          <w:sz w:val="24"/>
          <w:szCs w:val="24"/>
          <w:lang w:eastAsia="ru-RU"/>
        </w:rPr>
        <w:t>ения: 09.10.2020). - Макрообъект. - Текст : электронный. - Имеется печатный аналог.</w:t>
      </w:r>
      <w:r w:rsidR="00DE060F" w:rsidRPr="00E6776B">
        <w:rPr>
          <w:rFonts w:ascii="Times New Roman" w:hAnsi="Times New Roman"/>
          <w:sz w:val="24"/>
          <w:szCs w:val="24"/>
          <w:lang w:eastAsia="ru-RU"/>
        </w:rPr>
        <w:t xml:space="preserve"> </w:t>
      </w:r>
    </w:p>
    <w:p w:rsidR="00DE060F" w:rsidRDefault="00235166" w:rsidP="00235166">
      <w:pPr>
        <w:numPr>
          <w:ilvl w:val="3"/>
          <w:numId w:val="15"/>
        </w:numPr>
        <w:ind w:left="426"/>
        <w:jc w:val="both"/>
        <w:rPr>
          <w:rFonts w:ascii="Times New Roman" w:hAnsi="Times New Roman"/>
          <w:sz w:val="24"/>
          <w:szCs w:val="24"/>
          <w:lang w:eastAsia="ru-RU"/>
        </w:rPr>
      </w:pPr>
      <w:r w:rsidRPr="00235166">
        <w:rPr>
          <w:rFonts w:ascii="Times New Roman" w:hAnsi="Times New Roman"/>
          <w:sz w:val="24"/>
          <w:szCs w:val="24"/>
          <w:lang w:eastAsia="ru-RU"/>
        </w:rPr>
        <w:t xml:space="preserve">Проектирование оборудования цехов агломерационного и доменного производства : учебное пособие / М. В. Андросенко, О. А. Филатова, В. И. Кадошников, Е. В. Куликова ; МГТУ. - Магнитогорск : МГТУ, 2016. - 1 электрон. опт. диск (CD-ROM). - Загл. с титул. экрана. - URL : </w:t>
      </w:r>
      <w:hyperlink r:id="rId21" w:history="1">
        <w:r w:rsidRPr="00D236BD">
          <w:rPr>
            <w:rStyle w:val="a3"/>
            <w:rFonts w:ascii="Times New Roman" w:hAnsi="Times New Roman"/>
            <w:sz w:val="24"/>
            <w:szCs w:val="24"/>
            <w:lang w:eastAsia="ru-RU"/>
          </w:rPr>
          <w:t>https://magtu.informsystema.ru/uploader/fileUpload?name=2568.pdf&amp;show=dcatalogues/1/1130</w:t>
        </w:r>
        <w:r w:rsidRPr="00D236BD">
          <w:rPr>
            <w:rStyle w:val="a3"/>
            <w:rFonts w:ascii="Times New Roman" w:hAnsi="Times New Roman"/>
            <w:sz w:val="24"/>
            <w:szCs w:val="24"/>
            <w:lang w:eastAsia="ru-RU"/>
          </w:rPr>
          <w:lastRenderedPageBreak/>
          <w:t>370/2568.pdf&amp;view=true</w:t>
        </w:r>
      </w:hyperlink>
      <w:r>
        <w:rPr>
          <w:rFonts w:ascii="Times New Roman" w:hAnsi="Times New Roman"/>
          <w:sz w:val="24"/>
          <w:szCs w:val="24"/>
          <w:lang w:eastAsia="ru-RU"/>
        </w:rPr>
        <w:t xml:space="preserve"> </w:t>
      </w:r>
      <w:r w:rsidRPr="00235166">
        <w:rPr>
          <w:rFonts w:ascii="Times New Roman" w:hAnsi="Times New Roman"/>
          <w:sz w:val="24"/>
          <w:szCs w:val="24"/>
          <w:lang w:eastAsia="ru-RU"/>
        </w:rPr>
        <w:t xml:space="preserve"> (дата обращения: 09.10.2020). - Макрообъект. - Текст : электронный. - Сведения доступны также на CD-ROM.</w:t>
      </w:r>
      <w:r w:rsidR="00DE060F" w:rsidRPr="00761AB7">
        <w:rPr>
          <w:rFonts w:ascii="Times New Roman" w:hAnsi="Times New Roman"/>
          <w:sz w:val="24"/>
          <w:szCs w:val="24"/>
          <w:lang w:eastAsia="ru-RU"/>
        </w:rPr>
        <w:t xml:space="preserve"> </w:t>
      </w:r>
    </w:p>
    <w:p w:rsidR="00DE060F" w:rsidRPr="00FC347E" w:rsidRDefault="00DE060F" w:rsidP="00DE060F">
      <w:pPr>
        <w:ind w:firstLine="567"/>
        <w:jc w:val="both"/>
        <w:rPr>
          <w:rFonts w:ascii="Times New Roman" w:hAnsi="Times New Roman"/>
          <w:sz w:val="24"/>
          <w:szCs w:val="24"/>
          <w:lang w:eastAsia="ru-RU"/>
        </w:rPr>
      </w:pPr>
    </w:p>
    <w:p w:rsidR="00DE060F" w:rsidRPr="00903E2D" w:rsidRDefault="00DE060F" w:rsidP="00DE060F">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в) </w:t>
      </w:r>
      <w:r w:rsidRPr="00903E2D">
        <w:rPr>
          <w:rFonts w:ascii="Times New Roman" w:hAnsi="Times New Roman"/>
          <w:b/>
          <w:sz w:val="24"/>
          <w:szCs w:val="24"/>
          <w:lang w:eastAsia="ru-RU"/>
        </w:rPr>
        <w:t xml:space="preserve">Методические указания: </w:t>
      </w:r>
    </w:p>
    <w:p w:rsidR="00DE060F" w:rsidRDefault="00DE060F" w:rsidP="00DE060F">
      <w:pPr>
        <w:pStyle w:val="1"/>
        <w:spacing w:before="0" w:after="0"/>
        <w:ind w:left="0" w:firstLine="709"/>
        <w:rPr>
          <w:b w:val="0"/>
          <w:szCs w:val="24"/>
        </w:rPr>
      </w:pPr>
      <w:r w:rsidRPr="004F5721">
        <w:rPr>
          <w:b w:val="0"/>
          <w:szCs w:val="24"/>
        </w:rPr>
        <w:t xml:space="preserve">1. </w:t>
      </w:r>
      <w:r w:rsidRPr="009B44F7">
        <w:rPr>
          <w:b w:val="0"/>
        </w:rPr>
        <w:t>Содержание и стадии разработки конструкторской документации, единая система конструкторской до</w:t>
      </w:r>
      <w:r>
        <w:rPr>
          <w:b w:val="0"/>
        </w:rPr>
        <w:t>кументации (Приложение 1)</w:t>
      </w:r>
    </w:p>
    <w:p w:rsidR="00DE060F" w:rsidRPr="004F5721" w:rsidRDefault="00DE060F" w:rsidP="00DE060F">
      <w:pPr>
        <w:pStyle w:val="1"/>
        <w:spacing w:before="0" w:after="0"/>
        <w:ind w:left="0" w:firstLine="709"/>
        <w:rPr>
          <w:b w:val="0"/>
          <w:szCs w:val="24"/>
        </w:rPr>
      </w:pPr>
      <w:r>
        <w:rPr>
          <w:b w:val="0"/>
          <w:szCs w:val="24"/>
        </w:rPr>
        <w:t xml:space="preserve">2. </w:t>
      </w:r>
      <w:r w:rsidRPr="004F5721">
        <w:rPr>
          <w:b w:val="0"/>
          <w:szCs w:val="24"/>
        </w:rPr>
        <w:t xml:space="preserve">Технико-экономическое обоснование и задание на проектирование (Приложение </w:t>
      </w:r>
      <w:r>
        <w:rPr>
          <w:b w:val="0"/>
          <w:szCs w:val="24"/>
        </w:rPr>
        <w:t>2</w:t>
      </w:r>
      <w:r w:rsidRPr="004F5721">
        <w:rPr>
          <w:b w:val="0"/>
          <w:szCs w:val="24"/>
        </w:rPr>
        <w:t>)</w:t>
      </w:r>
    </w:p>
    <w:p w:rsidR="00DE060F" w:rsidRDefault="00DE060F" w:rsidP="00DE060F">
      <w:pPr>
        <w:ind w:firstLine="709"/>
        <w:rPr>
          <w:rFonts w:ascii="Times New Roman" w:hAnsi="Times New Roman"/>
          <w:sz w:val="24"/>
          <w:szCs w:val="24"/>
          <w:lang w:eastAsia="ru-RU"/>
        </w:rPr>
      </w:pPr>
      <w:r>
        <w:rPr>
          <w:rFonts w:ascii="Times New Roman" w:hAnsi="Times New Roman"/>
          <w:sz w:val="24"/>
          <w:szCs w:val="24"/>
          <w:lang w:eastAsia="ru-RU"/>
        </w:rPr>
        <w:t>3</w:t>
      </w:r>
      <w:r w:rsidRPr="004F5721">
        <w:rPr>
          <w:rFonts w:ascii="Times New Roman" w:hAnsi="Times New Roman"/>
          <w:sz w:val="24"/>
          <w:szCs w:val="24"/>
          <w:lang w:eastAsia="ru-RU"/>
        </w:rPr>
        <w:t xml:space="preserve">. </w:t>
      </w:r>
      <w:r>
        <w:rPr>
          <w:rFonts w:ascii="Times New Roman" w:hAnsi="Times New Roman"/>
          <w:sz w:val="24"/>
          <w:szCs w:val="24"/>
          <w:lang w:eastAsia="ru-RU"/>
        </w:rPr>
        <w:t>Проектирование складов и складских помещений (Приложение 3)</w:t>
      </w:r>
    </w:p>
    <w:p w:rsidR="00DE060F" w:rsidRDefault="00DE060F" w:rsidP="00DE060F">
      <w:pPr>
        <w:pStyle w:val="31"/>
        <w:widowControl w:val="0"/>
        <w:ind w:firstLine="709"/>
        <w:rPr>
          <w:rFonts w:ascii="Times New Roman" w:hAnsi="Times New Roman" w:cs="Times New Roman"/>
          <w:sz w:val="24"/>
        </w:rPr>
      </w:pPr>
      <w:r>
        <w:rPr>
          <w:rFonts w:ascii="Times New Roman" w:hAnsi="Times New Roman"/>
          <w:sz w:val="24"/>
        </w:rPr>
        <w:t xml:space="preserve">4. </w:t>
      </w:r>
      <w:r w:rsidRPr="00F4483F">
        <w:rPr>
          <w:rFonts w:ascii="Times New Roman" w:hAnsi="Times New Roman" w:cs="Times New Roman"/>
          <w:sz w:val="24"/>
        </w:rPr>
        <w:t>Общие принципы конструирования машин и агрегатов металлургического производства</w:t>
      </w:r>
      <w:r>
        <w:rPr>
          <w:rFonts w:ascii="Times New Roman" w:hAnsi="Times New Roman" w:cs="Times New Roman"/>
          <w:sz w:val="24"/>
        </w:rPr>
        <w:t xml:space="preserve"> (Приложение 4)</w:t>
      </w:r>
    </w:p>
    <w:p w:rsidR="00DE060F" w:rsidRPr="00F4483F" w:rsidRDefault="00DE060F" w:rsidP="00DE060F">
      <w:pPr>
        <w:pStyle w:val="31"/>
        <w:widowControl w:val="0"/>
        <w:ind w:firstLine="709"/>
        <w:rPr>
          <w:rFonts w:ascii="Times New Roman" w:hAnsi="Times New Roman" w:cs="Times New Roman"/>
          <w:b/>
          <w:sz w:val="24"/>
        </w:rPr>
      </w:pPr>
      <w:r>
        <w:rPr>
          <w:rFonts w:ascii="Times New Roman" w:hAnsi="Times New Roman" w:cs="Times New Roman"/>
          <w:sz w:val="24"/>
        </w:rPr>
        <w:t>5. Методические указания для выполнения контрольной работы ( Приложение 5)</w:t>
      </w:r>
    </w:p>
    <w:p w:rsidR="00DE060F" w:rsidRPr="004F5721" w:rsidRDefault="00DE060F" w:rsidP="00DE060F">
      <w:pPr>
        <w:ind w:firstLine="709"/>
        <w:rPr>
          <w:rFonts w:ascii="Times New Roman" w:hAnsi="Times New Roman"/>
          <w:sz w:val="24"/>
          <w:szCs w:val="24"/>
          <w:lang w:eastAsia="ru-RU"/>
        </w:rPr>
      </w:pPr>
    </w:p>
    <w:p w:rsidR="00DE060F" w:rsidRPr="00FC347E" w:rsidRDefault="00DE060F" w:rsidP="00DE060F">
      <w:pPr>
        <w:tabs>
          <w:tab w:val="left" w:pos="142"/>
        </w:tabs>
        <w:ind w:firstLine="567"/>
        <w:contextualSpacing/>
        <w:jc w:val="both"/>
        <w:rPr>
          <w:rFonts w:ascii="Times New Roman" w:hAnsi="Times New Roman"/>
          <w:sz w:val="24"/>
          <w:szCs w:val="24"/>
        </w:rPr>
      </w:pPr>
    </w:p>
    <w:p w:rsidR="00DE060F" w:rsidRPr="00903E2D" w:rsidRDefault="00DE060F" w:rsidP="00DE060F">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г) </w:t>
      </w:r>
      <w:r w:rsidRPr="00903E2D">
        <w:rPr>
          <w:rFonts w:ascii="Times New Roman" w:hAnsi="Times New Roman"/>
          <w:b/>
          <w:sz w:val="24"/>
          <w:szCs w:val="24"/>
          <w:lang w:eastAsia="ru-RU"/>
        </w:rPr>
        <w:t xml:space="preserve">Программное обеспечение </w:t>
      </w:r>
      <w:r w:rsidRPr="00903E2D">
        <w:rPr>
          <w:rFonts w:ascii="Times New Roman" w:hAnsi="Times New Roman"/>
          <w:b/>
          <w:bCs/>
          <w:sz w:val="24"/>
          <w:szCs w:val="24"/>
          <w:lang w:eastAsia="ru-RU"/>
        </w:rPr>
        <w:t xml:space="preserve">и </w:t>
      </w:r>
      <w:r w:rsidRPr="00903E2D">
        <w:rPr>
          <w:rFonts w:ascii="Times New Roman" w:hAnsi="Times New Roman"/>
          <w:b/>
          <w:sz w:val="24"/>
          <w:szCs w:val="24"/>
          <w:lang w:eastAsia="ru-RU"/>
        </w:rPr>
        <w:t xml:space="preserve">Интернет-ресурсы: </w:t>
      </w:r>
    </w:p>
    <w:p w:rsidR="0018726C" w:rsidRDefault="0018726C" w:rsidP="0018726C">
      <w:pPr>
        <w:widowControl w:val="0"/>
        <w:ind w:firstLine="567"/>
        <w:jc w:val="both"/>
        <w:rPr>
          <w:rFonts w:ascii="Times New Roman" w:hAnsi="Times New Roman"/>
          <w:sz w:val="24"/>
          <w:szCs w:val="24"/>
          <w:lang w:eastAsia="ru-RU"/>
        </w:rPr>
      </w:pPr>
      <w:r>
        <w:rPr>
          <w:rFonts w:ascii="Times New Roman" w:hAnsi="Times New Roman"/>
          <w:b/>
          <w:color w:val="000000"/>
          <w:sz w:val="24"/>
          <w:szCs w:val="24"/>
        </w:rPr>
        <w:t>Профессиональные</w:t>
      </w:r>
      <w:r>
        <w:t xml:space="preserve"> </w:t>
      </w:r>
      <w:r>
        <w:rPr>
          <w:rFonts w:ascii="Times New Roman" w:hAnsi="Times New Roman"/>
          <w:b/>
          <w:color w:val="000000"/>
          <w:sz w:val="24"/>
          <w:szCs w:val="24"/>
        </w:rPr>
        <w:t>базы</w:t>
      </w:r>
      <w:r>
        <w:t xml:space="preserve"> </w:t>
      </w:r>
      <w:r>
        <w:rPr>
          <w:rFonts w:ascii="Times New Roman" w:hAnsi="Times New Roman"/>
          <w:b/>
          <w:color w:val="000000"/>
          <w:sz w:val="24"/>
          <w:szCs w:val="24"/>
        </w:rPr>
        <w:t>данных</w:t>
      </w:r>
      <w:r>
        <w:t xml:space="preserve"> </w:t>
      </w:r>
      <w:r>
        <w:rPr>
          <w:rFonts w:ascii="Times New Roman" w:hAnsi="Times New Roman"/>
          <w:b/>
          <w:color w:val="000000"/>
          <w:sz w:val="24"/>
          <w:szCs w:val="24"/>
        </w:rPr>
        <w:t>и</w:t>
      </w:r>
      <w:r>
        <w:t xml:space="preserve"> </w:t>
      </w:r>
      <w:r>
        <w:rPr>
          <w:rFonts w:ascii="Times New Roman" w:hAnsi="Times New Roman"/>
          <w:b/>
          <w:color w:val="000000"/>
          <w:sz w:val="24"/>
          <w:szCs w:val="24"/>
        </w:rPr>
        <w:t>информационные</w:t>
      </w:r>
      <w:r>
        <w:t xml:space="preserve"> </w:t>
      </w:r>
      <w:r>
        <w:rPr>
          <w:rFonts w:ascii="Times New Roman" w:hAnsi="Times New Roman"/>
          <w:b/>
          <w:color w:val="000000"/>
          <w:sz w:val="24"/>
          <w:szCs w:val="24"/>
        </w:rPr>
        <w:t>справочные</w:t>
      </w:r>
      <w:r>
        <w:t xml:space="preserve"> </w:t>
      </w:r>
      <w:r>
        <w:rPr>
          <w:rFonts w:ascii="Times New Roman" w:hAnsi="Times New Roman"/>
          <w:b/>
          <w:color w:val="000000"/>
          <w:sz w:val="24"/>
          <w:szCs w:val="24"/>
        </w:rPr>
        <w:t>системы</w:t>
      </w:r>
    </w:p>
    <w:p w:rsidR="0018726C" w:rsidRDefault="0018726C" w:rsidP="0018726C">
      <w:pPr>
        <w:widowControl w:val="0"/>
        <w:ind w:firstLine="567"/>
        <w:jc w:val="both"/>
        <w:rPr>
          <w:rFonts w:ascii="Times New Roman" w:hAnsi="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313"/>
        <w:gridCol w:w="4653"/>
        <w:gridCol w:w="4281"/>
        <w:gridCol w:w="108"/>
      </w:tblGrid>
      <w:tr w:rsidR="0018726C" w:rsidTr="0018726C">
        <w:trPr>
          <w:trHeight w:hRule="exact" w:val="270"/>
        </w:trPr>
        <w:tc>
          <w:tcPr>
            <w:tcW w:w="313" w:type="dxa"/>
          </w:tcPr>
          <w:p w:rsidR="0018726C" w:rsidRDefault="0018726C">
            <w:pPr>
              <w:spacing w:after="200" w:line="276" w:lineRule="auto"/>
            </w:pPr>
          </w:p>
        </w:tc>
        <w:tc>
          <w:tcPr>
            <w:tcW w:w="46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Название</w:t>
            </w:r>
            <w:r>
              <w:rPr>
                <w:lang w:val="en-US"/>
              </w:rPr>
              <w:t xml:space="preserve"> </w:t>
            </w:r>
            <w:r>
              <w:rPr>
                <w:rFonts w:ascii="Times New Roman" w:hAnsi="Times New Roman"/>
                <w:color w:val="000000"/>
                <w:sz w:val="24"/>
                <w:szCs w:val="24"/>
                <w:lang w:val="en-US"/>
              </w:rPr>
              <w:t>курса</w:t>
            </w:r>
            <w:r>
              <w:rPr>
                <w:lang w:val="en-US"/>
              </w:rPr>
              <w:t xml:space="preserve"> </w:t>
            </w:r>
          </w:p>
        </w:tc>
        <w:tc>
          <w:tcPr>
            <w:tcW w:w="4281"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Ссылка</w:t>
            </w:r>
            <w:r>
              <w:rPr>
                <w:lang w:val="en-US"/>
              </w:rPr>
              <w:t xml:space="preserve"> </w:t>
            </w:r>
          </w:p>
        </w:tc>
        <w:tc>
          <w:tcPr>
            <w:tcW w:w="108" w:type="dxa"/>
          </w:tcPr>
          <w:p w:rsidR="0018726C" w:rsidRDefault="0018726C">
            <w:pPr>
              <w:spacing w:after="200" w:line="276" w:lineRule="auto"/>
              <w:rPr>
                <w:lang w:val="en-US"/>
              </w:rPr>
            </w:pPr>
          </w:p>
        </w:tc>
      </w:tr>
      <w:tr w:rsidR="0018726C" w:rsidTr="0018726C">
        <w:trPr>
          <w:trHeight w:hRule="exact" w:val="14"/>
        </w:trPr>
        <w:tc>
          <w:tcPr>
            <w:tcW w:w="313" w:type="dxa"/>
          </w:tcPr>
          <w:p w:rsidR="0018726C" w:rsidRDefault="0018726C">
            <w:pPr>
              <w:spacing w:after="200" w:line="276" w:lineRule="auto"/>
              <w:rPr>
                <w:lang w:val="en-US"/>
              </w:rPr>
            </w:pPr>
          </w:p>
        </w:tc>
        <w:tc>
          <w:tcPr>
            <w:tcW w:w="46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rPr>
            </w:pPr>
            <w:r>
              <w:rPr>
                <w:rFonts w:ascii="Times New Roman" w:hAnsi="Times New Roman"/>
                <w:color w:val="000000"/>
                <w:sz w:val="24"/>
                <w:szCs w:val="24"/>
              </w:rPr>
              <w:t>Электронная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периодических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lang w:val="en-US"/>
              </w:rPr>
              <w:t>East</w:t>
            </w:r>
            <w:r w:rsidRPr="0018726C">
              <w:t xml:space="preserve"> </w:t>
            </w:r>
            <w:r>
              <w:rPr>
                <w:rFonts w:ascii="Times New Roman" w:hAnsi="Times New Roman"/>
                <w:color w:val="000000"/>
                <w:sz w:val="24"/>
                <w:szCs w:val="24"/>
                <w:lang w:val="en-US"/>
              </w:rPr>
              <w:t>View</w:t>
            </w:r>
            <w:r w:rsidRPr="0018726C">
              <w:t xml:space="preserve"> </w:t>
            </w:r>
            <w:r>
              <w:rPr>
                <w:rFonts w:ascii="Times New Roman" w:hAnsi="Times New Roman"/>
                <w:color w:val="000000"/>
                <w:sz w:val="24"/>
                <w:szCs w:val="24"/>
                <w:lang w:val="en-US"/>
              </w:rPr>
              <w:t>Information</w:t>
            </w:r>
            <w:r w:rsidRPr="0018726C">
              <w:t xml:space="preserve"> </w:t>
            </w:r>
            <w:r>
              <w:rPr>
                <w:rFonts w:ascii="Times New Roman" w:hAnsi="Times New Roman"/>
                <w:color w:val="000000"/>
                <w:sz w:val="24"/>
                <w:szCs w:val="24"/>
                <w:lang w:val="en-US"/>
              </w:rPr>
              <w:t>Services</w:t>
            </w:r>
            <w:r>
              <w:rPr>
                <w:rFonts w:ascii="Times New Roman" w:hAnsi="Times New Roman"/>
                <w:color w:val="000000"/>
                <w:sz w:val="24"/>
                <w:szCs w:val="24"/>
              </w:rPr>
              <w:t>,</w:t>
            </w:r>
            <w:r>
              <w:t xml:space="preserve"> </w:t>
            </w:r>
            <w:r>
              <w:rPr>
                <w:rFonts w:ascii="Times New Roman" w:hAnsi="Times New Roman"/>
                <w:color w:val="000000"/>
                <w:sz w:val="24"/>
                <w:szCs w:val="24"/>
              </w:rPr>
              <w:t>ООО</w:t>
            </w:r>
            <w:r>
              <w:t xml:space="preserve"> </w:t>
            </w:r>
            <w:r>
              <w:rPr>
                <w:rFonts w:ascii="Times New Roman" w:hAnsi="Times New Roman"/>
                <w:color w:val="000000"/>
                <w:sz w:val="24"/>
                <w:szCs w:val="24"/>
              </w:rPr>
              <w:t>«ИВИС»</w:t>
            </w:r>
            <w: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706560">
            <w:pPr>
              <w:jc w:val="both"/>
              <w:rPr>
                <w:sz w:val="24"/>
                <w:szCs w:val="24"/>
                <w:lang w:val="en-US"/>
              </w:rPr>
            </w:pPr>
            <w:hyperlink r:id="rId22" w:history="1">
              <w:r w:rsidR="0018726C">
                <w:rPr>
                  <w:rStyle w:val="a3"/>
                  <w:rFonts w:ascii="Times New Roman" w:hAnsi="Times New Roman"/>
                  <w:color w:val="0563C1"/>
                  <w:szCs w:val="24"/>
                  <w:lang w:val="en-US"/>
                </w:rPr>
                <w:t>https://dlib.eastview.com/</w:t>
              </w:r>
            </w:hyperlink>
            <w:r w:rsidR="0018726C">
              <w:rPr>
                <w:lang w:val="en-US"/>
              </w:rPr>
              <w:t xml:space="preserve"> </w:t>
            </w:r>
          </w:p>
        </w:tc>
        <w:tc>
          <w:tcPr>
            <w:tcW w:w="108" w:type="dxa"/>
          </w:tcPr>
          <w:p w:rsidR="0018726C" w:rsidRDefault="0018726C">
            <w:pPr>
              <w:spacing w:after="200" w:line="276" w:lineRule="auto"/>
              <w:rPr>
                <w:lang w:val="en-US"/>
              </w:rPr>
            </w:pPr>
          </w:p>
        </w:tc>
      </w:tr>
      <w:tr w:rsidR="0018726C" w:rsidTr="0018726C">
        <w:trPr>
          <w:trHeight w:hRule="exact" w:val="540"/>
        </w:trPr>
        <w:tc>
          <w:tcPr>
            <w:tcW w:w="313" w:type="dxa"/>
          </w:tcPr>
          <w:p w:rsidR="0018726C" w:rsidRDefault="0018726C">
            <w:pPr>
              <w:spacing w:after="200" w:line="276" w:lineRule="auto"/>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8726C" w:rsidRDefault="0018726C">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8726C" w:rsidRDefault="0018726C">
            <w:pPr>
              <w:rPr>
                <w:sz w:val="24"/>
                <w:szCs w:val="24"/>
                <w:lang w:val="en-US"/>
              </w:rPr>
            </w:pPr>
          </w:p>
        </w:tc>
        <w:tc>
          <w:tcPr>
            <w:tcW w:w="108" w:type="dxa"/>
          </w:tcPr>
          <w:p w:rsidR="0018726C" w:rsidRDefault="0018726C">
            <w:pPr>
              <w:spacing w:after="200" w:line="276" w:lineRule="auto"/>
              <w:rPr>
                <w:lang w:val="en-US"/>
              </w:rPr>
            </w:pPr>
          </w:p>
        </w:tc>
      </w:tr>
      <w:tr w:rsidR="0018726C" w:rsidRPr="00235166" w:rsidTr="0018726C">
        <w:trPr>
          <w:trHeight w:hRule="exact" w:val="826"/>
        </w:trPr>
        <w:tc>
          <w:tcPr>
            <w:tcW w:w="313" w:type="dxa"/>
          </w:tcPr>
          <w:p w:rsidR="0018726C" w:rsidRDefault="0018726C">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rPr>
            </w:pPr>
            <w:r>
              <w:rPr>
                <w:rFonts w:ascii="Times New Roman" w:hAnsi="Times New Roman"/>
                <w:color w:val="000000"/>
                <w:sz w:val="24"/>
                <w:szCs w:val="24"/>
              </w:rPr>
              <w:t>Национальная</w:t>
            </w:r>
            <w:r>
              <w:t xml:space="preserve"> </w:t>
            </w:r>
            <w:r>
              <w:rPr>
                <w:rFonts w:ascii="Times New Roman" w:hAnsi="Times New Roman"/>
                <w:color w:val="000000"/>
                <w:sz w:val="24"/>
                <w:szCs w:val="24"/>
              </w:rPr>
              <w:t>информационно-аналитическая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Российский</w:t>
            </w:r>
            <w:r>
              <w:t xml:space="preserve"> </w:t>
            </w:r>
            <w:r>
              <w:rPr>
                <w:rFonts w:ascii="Times New Roman" w:hAnsi="Times New Roman"/>
                <w:color w:val="000000"/>
                <w:sz w:val="24"/>
                <w:szCs w:val="24"/>
              </w:rPr>
              <w:t>индекс</w:t>
            </w:r>
            <w:r>
              <w:t xml:space="preserve"> </w:t>
            </w:r>
            <w:r>
              <w:rPr>
                <w:rFonts w:ascii="Times New Roman" w:hAnsi="Times New Roman"/>
                <w:color w:val="000000"/>
                <w:sz w:val="24"/>
                <w:szCs w:val="24"/>
              </w:rPr>
              <w:t>научного</w:t>
            </w:r>
            <w:r>
              <w:t xml:space="preserve"> </w:t>
            </w:r>
            <w:r>
              <w:rPr>
                <w:rFonts w:ascii="Times New Roman" w:hAnsi="Times New Roman"/>
                <w:color w:val="000000"/>
                <w:sz w:val="24"/>
                <w:szCs w:val="24"/>
              </w:rPr>
              <w:t>цитирования</w:t>
            </w:r>
            <w:r>
              <w:t xml:space="preserve"> </w:t>
            </w:r>
            <w:r>
              <w:rPr>
                <w:rFonts w:ascii="Times New Roman" w:hAnsi="Times New Roman"/>
                <w:color w:val="000000"/>
                <w:sz w:val="24"/>
                <w:szCs w:val="24"/>
              </w:rPr>
              <w:t>(РИНЦ)</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lang w:val="en-US"/>
              </w:rPr>
              <w:t>URL:</w:t>
            </w:r>
            <w:r>
              <w:rPr>
                <w:lang w:val="en-US"/>
              </w:rPr>
              <w:t xml:space="preserve"> </w:t>
            </w:r>
            <w:hyperlink r:id="rId23" w:history="1">
              <w:r>
                <w:rPr>
                  <w:rStyle w:val="a3"/>
                  <w:rFonts w:ascii="Times New Roman" w:hAnsi="Times New Roman"/>
                  <w:color w:val="0563C1"/>
                  <w:szCs w:val="24"/>
                  <w:lang w:val="en-US"/>
                </w:rPr>
                <w:t>https://elibrary.ru/project_risc.asp</w:t>
              </w:r>
            </w:hyperlink>
            <w:r>
              <w:rPr>
                <w:lang w:val="en-US"/>
              </w:rPr>
              <w:t xml:space="preserve"> </w:t>
            </w:r>
          </w:p>
        </w:tc>
        <w:tc>
          <w:tcPr>
            <w:tcW w:w="108" w:type="dxa"/>
          </w:tcPr>
          <w:p w:rsidR="0018726C" w:rsidRDefault="0018726C">
            <w:pPr>
              <w:spacing w:after="200" w:line="276" w:lineRule="auto"/>
              <w:rPr>
                <w:lang w:val="en-US"/>
              </w:rPr>
            </w:pPr>
          </w:p>
        </w:tc>
      </w:tr>
      <w:tr w:rsidR="0018726C" w:rsidRPr="00235166" w:rsidTr="0018726C">
        <w:trPr>
          <w:trHeight w:hRule="exact" w:val="555"/>
        </w:trPr>
        <w:tc>
          <w:tcPr>
            <w:tcW w:w="313" w:type="dxa"/>
          </w:tcPr>
          <w:p w:rsidR="0018726C" w:rsidRDefault="0018726C">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rPr>
            </w:pPr>
            <w:r>
              <w:rPr>
                <w:rFonts w:ascii="Times New Roman" w:hAnsi="Times New Roman"/>
                <w:color w:val="000000"/>
                <w:sz w:val="24"/>
                <w:szCs w:val="24"/>
              </w:rPr>
              <w:t>Поисковая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Академия</w:t>
            </w:r>
            <w:r>
              <w:t xml:space="preserve"> </w:t>
            </w:r>
            <w:r>
              <w:rPr>
                <w:rFonts w:ascii="Times New Roman" w:hAnsi="Times New Roman"/>
                <w:color w:val="000000"/>
                <w:sz w:val="24"/>
                <w:szCs w:val="24"/>
                <w:lang w:val="en-US"/>
              </w:rPr>
              <w:t>Google</w:t>
            </w:r>
            <w:r w:rsidRPr="0018726C">
              <w:t xml:space="preserve"> </w:t>
            </w:r>
            <w:r>
              <w:rPr>
                <w:rFonts w:ascii="Times New Roman" w:hAnsi="Times New Roman"/>
                <w:color w:val="000000"/>
                <w:sz w:val="24"/>
                <w:szCs w:val="24"/>
              </w:rPr>
              <w:t>(</w:t>
            </w:r>
            <w:r>
              <w:rPr>
                <w:rFonts w:ascii="Times New Roman" w:hAnsi="Times New Roman"/>
                <w:color w:val="000000"/>
                <w:sz w:val="24"/>
                <w:szCs w:val="24"/>
                <w:lang w:val="en-US"/>
              </w:rPr>
              <w:t>Google</w:t>
            </w:r>
            <w:r w:rsidRPr="0018726C">
              <w:t xml:space="preserve"> </w:t>
            </w:r>
            <w:r>
              <w:rPr>
                <w:rFonts w:ascii="Times New Roman" w:hAnsi="Times New Roman"/>
                <w:color w:val="000000"/>
                <w:sz w:val="24"/>
                <w:szCs w:val="24"/>
                <w:lang w:val="en-US"/>
              </w:rPr>
              <w:t>Scholar</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lang w:val="en-US"/>
              </w:rPr>
              <w:t>URL:</w:t>
            </w:r>
            <w:r>
              <w:rPr>
                <w:lang w:val="en-US"/>
              </w:rPr>
              <w:t xml:space="preserve"> </w:t>
            </w:r>
            <w:hyperlink r:id="rId24" w:history="1">
              <w:r>
                <w:rPr>
                  <w:rStyle w:val="a3"/>
                  <w:rFonts w:ascii="Times New Roman" w:hAnsi="Times New Roman"/>
                  <w:color w:val="0563C1"/>
                  <w:szCs w:val="24"/>
                  <w:lang w:val="en-US"/>
                </w:rPr>
                <w:t>https://scholar.google.ru/</w:t>
              </w:r>
            </w:hyperlink>
            <w:r>
              <w:rPr>
                <w:lang w:val="en-US"/>
              </w:rPr>
              <w:t xml:space="preserve"> </w:t>
            </w:r>
          </w:p>
        </w:tc>
        <w:tc>
          <w:tcPr>
            <w:tcW w:w="108" w:type="dxa"/>
          </w:tcPr>
          <w:p w:rsidR="0018726C" w:rsidRDefault="0018726C">
            <w:pPr>
              <w:spacing w:after="200" w:line="276" w:lineRule="auto"/>
              <w:rPr>
                <w:lang w:val="en-US"/>
              </w:rPr>
            </w:pPr>
          </w:p>
        </w:tc>
      </w:tr>
      <w:tr w:rsidR="0018726C" w:rsidRPr="00235166" w:rsidTr="0018726C">
        <w:trPr>
          <w:trHeight w:hRule="exact" w:val="555"/>
        </w:trPr>
        <w:tc>
          <w:tcPr>
            <w:tcW w:w="313" w:type="dxa"/>
          </w:tcPr>
          <w:p w:rsidR="0018726C" w:rsidRDefault="0018726C">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rPr>
            </w:pPr>
            <w:r>
              <w:rPr>
                <w:rFonts w:ascii="Times New Roman" w:hAnsi="Times New Roman"/>
                <w:color w:val="000000"/>
                <w:sz w:val="24"/>
                <w:szCs w:val="24"/>
              </w:rPr>
              <w:t>Информационная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Единое</w:t>
            </w:r>
            <w:r>
              <w:t xml:space="preserve"> </w:t>
            </w:r>
            <w:r>
              <w:rPr>
                <w:rFonts w:ascii="Times New Roman" w:hAnsi="Times New Roman"/>
                <w:color w:val="000000"/>
                <w:sz w:val="24"/>
                <w:szCs w:val="24"/>
              </w:rPr>
              <w:t>окно</w:t>
            </w:r>
            <w:r>
              <w:t xml:space="preserve"> </w:t>
            </w:r>
            <w:r>
              <w:rPr>
                <w:rFonts w:ascii="Times New Roman" w:hAnsi="Times New Roman"/>
                <w:color w:val="000000"/>
                <w:sz w:val="24"/>
                <w:szCs w:val="24"/>
              </w:rPr>
              <w:t>доступа</w:t>
            </w:r>
            <w:r>
              <w:t xml:space="preserve"> </w:t>
            </w:r>
            <w:r>
              <w:rPr>
                <w:rFonts w:ascii="Times New Roman" w:hAnsi="Times New Roman"/>
                <w:color w:val="000000"/>
                <w:sz w:val="24"/>
                <w:szCs w:val="24"/>
              </w:rPr>
              <w:t>к</w:t>
            </w:r>
            <w:r>
              <w:t xml:space="preserve"> </w:t>
            </w:r>
            <w:r>
              <w:rPr>
                <w:rFonts w:ascii="Times New Roman" w:hAnsi="Times New Roman"/>
                <w:color w:val="000000"/>
                <w:sz w:val="24"/>
                <w:szCs w:val="24"/>
              </w:rPr>
              <w:t>информационным</w:t>
            </w:r>
            <w:r>
              <w:t xml:space="preserve"> </w:t>
            </w:r>
            <w:r>
              <w:rPr>
                <w:rFonts w:ascii="Times New Roman" w:hAnsi="Times New Roman"/>
                <w:color w:val="000000"/>
                <w:sz w:val="24"/>
                <w:szCs w:val="24"/>
              </w:rPr>
              <w:t>ресурсам</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lang w:val="en-US"/>
              </w:rPr>
              <w:t>URL:</w:t>
            </w:r>
            <w:r>
              <w:rPr>
                <w:lang w:val="en-US"/>
              </w:rPr>
              <w:t xml:space="preserve"> </w:t>
            </w:r>
            <w:hyperlink r:id="rId25" w:history="1">
              <w:r>
                <w:rPr>
                  <w:rStyle w:val="a3"/>
                  <w:rFonts w:ascii="Times New Roman" w:hAnsi="Times New Roman"/>
                  <w:color w:val="0563C1"/>
                  <w:szCs w:val="24"/>
                  <w:lang w:val="en-US"/>
                </w:rPr>
                <w:t>http://window.edu.ru/</w:t>
              </w:r>
            </w:hyperlink>
            <w:r>
              <w:rPr>
                <w:lang w:val="en-US"/>
              </w:rPr>
              <w:t xml:space="preserve"> </w:t>
            </w:r>
          </w:p>
        </w:tc>
        <w:tc>
          <w:tcPr>
            <w:tcW w:w="108" w:type="dxa"/>
          </w:tcPr>
          <w:p w:rsidR="0018726C" w:rsidRDefault="0018726C">
            <w:pPr>
              <w:spacing w:after="200" w:line="276" w:lineRule="auto"/>
              <w:rPr>
                <w:lang w:val="en-US"/>
              </w:rPr>
            </w:pPr>
          </w:p>
        </w:tc>
      </w:tr>
      <w:tr w:rsidR="0018726C" w:rsidRPr="00235166" w:rsidTr="0018726C">
        <w:trPr>
          <w:trHeight w:hRule="exact" w:val="555"/>
        </w:trPr>
        <w:tc>
          <w:tcPr>
            <w:tcW w:w="313" w:type="dxa"/>
          </w:tcPr>
          <w:p w:rsidR="0018726C" w:rsidRDefault="0018726C">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rPr>
              <w:t>Электронные</w:t>
            </w:r>
            <w:r>
              <w:t xml:space="preserve"> </w:t>
            </w:r>
            <w:r>
              <w:rPr>
                <w:rFonts w:ascii="Times New Roman" w:hAnsi="Times New Roman"/>
                <w:color w:val="000000"/>
                <w:sz w:val="24"/>
                <w:szCs w:val="24"/>
              </w:rPr>
              <w:t>ресурсы</w:t>
            </w:r>
            <w:r>
              <w:t xml:space="preserve"> </w:t>
            </w:r>
            <w:r>
              <w:rPr>
                <w:rFonts w:ascii="Times New Roman" w:hAnsi="Times New Roman"/>
                <w:color w:val="000000"/>
                <w:sz w:val="24"/>
                <w:szCs w:val="24"/>
              </w:rPr>
              <w:t>библиотеки</w:t>
            </w:r>
            <w:r>
              <w:t xml:space="preserve"> </w:t>
            </w:r>
            <w:r>
              <w:rPr>
                <w:rFonts w:ascii="Times New Roman" w:hAnsi="Times New Roman"/>
                <w:color w:val="000000"/>
                <w:sz w:val="24"/>
                <w:szCs w:val="24"/>
              </w:rPr>
              <w:t>МГТУ</w:t>
            </w:r>
            <w:r>
              <w:t xml:space="preserve"> </w:t>
            </w:r>
            <w:r>
              <w:rPr>
                <w:rFonts w:ascii="Times New Roman" w:hAnsi="Times New Roman"/>
                <w:color w:val="000000"/>
                <w:sz w:val="24"/>
                <w:szCs w:val="24"/>
              </w:rPr>
              <w:t>им.</w:t>
            </w:r>
            <w:r>
              <w:t xml:space="preserve"> </w:t>
            </w:r>
            <w:r>
              <w:rPr>
                <w:rFonts w:ascii="Times New Roman" w:hAnsi="Times New Roman"/>
                <w:color w:val="000000"/>
                <w:sz w:val="24"/>
                <w:szCs w:val="24"/>
                <w:lang w:val="en-US"/>
              </w:rPr>
              <w:t>Г.И.</w:t>
            </w:r>
            <w:r>
              <w:rPr>
                <w:lang w:val="en-US"/>
              </w:rPr>
              <w:t xml:space="preserve"> </w:t>
            </w:r>
            <w:r>
              <w:rPr>
                <w:rFonts w:ascii="Times New Roman" w:hAnsi="Times New Roman"/>
                <w:color w:val="000000"/>
                <w:sz w:val="24"/>
                <w:szCs w:val="24"/>
                <w:lang w:val="en-US"/>
              </w:rPr>
              <w:t>Носова</w:t>
            </w:r>
            <w:r>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706560">
            <w:pPr>
              <w:jc w:val="both"/>
              <w:rPr>
                <w:sz w:val="24"/>
                <w:szCs w:val="24"/>
                <w:lang w:val="en-US"/>
              </w:rPr>
            </w:pPr>
            <w:hyperlink r:id="rId26" w:history="1">
              <w:r w:rsidR="0018726C">
                <w:rPr>
                  <w:rStyle w:val="a3"/>
                  <w:rFonts w:ascii="Times New Roman" w:hAnsi="Times New Roman"/>
                  <w:color w:val="0563C1"/>
                  <w:szCs w:val="24"/>
                  <w:lang w:val="en-US"/>
                </w:rPr>
                <w:t>http://magtu.ru:8085/marcweb2/Default.asp</w:t>
              </w:r>
            </w:hyperlink>
            <w:r w:rsidR="0018726C">
              <w:rPr>
                <w:lang w:val="en-US"/>
              </w:rPr>
              <w:t xml:space="preserve"> </w:t>
            </w:r>
          </w:p>
        </w:tc>
        <w:tc>
          <w:tcPr>
            <w:tcW w:w="108" w:type="dxa"/>
          </w:tcPr>
          <w:p w:rsidR="0018726C" w:rsidRDefault="0018726C">
            <w:pPr>
              <w:spacing w:after="200" w:line="276" w:lineRule="auto"/>
              <w:rPr>
                <w:lang w:val="en-US"/>
              </w:rPr>
            </w:pPr>
          </w:p>
        </w:tc>
      </w:tr>
      <w:tr w:rsidR="0018726C" w:rsidTr="0018726C">
        <w:trPr>
          <w:trHeight w:hRule="exact" w:val="826"/>
        </w:trPr>
        <w:tc>
          <w:tcPr>
            <w:tcW w:w="313" w:type="dxa"/>
          </w:tcPr>
          <w:p w:rsidR="0018726C" w:rsidRDefault="0018726C">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rPr>
            </w:pPr>
            <w:r>
              <w:rPr>
                <w:rFonts w:ascii="Times New Roman" w:hAnsi="Times New Roman"/>
                <w:color w:val="000000"/>
                <w:sz w:val="24"/>
                <w:szCs w:val="24"/>
              </w:rPr>
              <w:t>Международная</w:t>
            </w:r>
            <w:r>
              <w:t xml:space="preserve"> </w:t>
            </w:r>
            <w:r>
              <w:rPr>
                <w:rFonts w:ascii="Times New Roman" w:hAnsi="Times New Roman"/>
                <w:color w:val="000000"/>
                <w:sz w:val="24"/>
                <w:szCs w:val="24"/>
              </w:rPr>
              <w:t>наукометрическая</w:t>
            </w:r>
            <w:r>
              <w:t xml:space="preserve"> </w:t>
            </w:r>
            <w:r>
              <w:rPr>
                <w:rFonts w:ascii="Times New Roman" w:hAnsi="Times New Roman"/>
                <w:color w:val="000000"/>
                <w:sz w:val="24"/>
                <w:szCs w:val="24"/>
              </w:rPr>
              <w:t>реферативная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полнотекстовая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научных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rPr>
              <w:t>«</w:t>
            </w:r>
            <w:r>
              <w:rPr>
                <w:rFonts w:ascii="Times New Roman" w:hAnsi="Times New Roman"/>
                <w:color w:val="000000"/>
                <w:sz w:val="24"/>
                <w:szCs w:val="24"/>
                <w:lang w:val="en-US"/>
              </w:rPr>
              <w:t>Web</w:t>
            </w:r>
            <w:r w:rsidRPr="0018726C">
              <w:t xml:space="preserve"> </w:t>
            </w:r>
            <w:r>
              <w:rPr>
                <w:rFonts w:ascii="Times New Roman" w:hAnsi="Times New Roman"/>
                <w:color w:val="000000"/>
                <w:sz w:val="24"/>
                <w:szCs w:val="24"/>
                <w:lang w:val="en-US"/>
              </w:rPr>
              <w:t>of</w:t>
            </w:r>
            <w:r w:rsidRPr="0018726C">
              <w:t xml:space="preserve"> </w:t>
            </w:r>
            <w:r>
              <w:rPr>
                <w:rFonts w:ascii="Times New Roman" w:hAnsi="Times New Roman"/>
                <w:color w:val="000000"/>
                <w:sz w:val="24"/>
                <w:szCs w:val="24"/>
                <w:lang w:val="en-US"/>
              </w:rPr>
              <w:t>science</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706560">
            <w:pPr>
              <w:jc w:val="both"/>
              <w:rPr>
                <w:sz w:val="24"/>
                <w:szCs w:val="24"/>
                <w:lang w:val="en-US"/>
              </w:rPr>
            </w:pPr>
            <w:hyperlink r:id="rId27" w:history="1">
              <w:r w:rsidR="0018726C">
                <w:rPr>
                  <w:rStyle w:val="a3"/>
                  <w:rFonts w:ascii="Times New Roman" w:hAnsi="Times New Roman"/>
                  <w:color w:val="0563C1"/>
                  <w:szCs w:val="24"/>
                  <w:lang w:val="en-US"/>
                </w:rPr>
                <w:t>http://webofscience.com</w:t>
              </w:r>
            </w:hyperlink>
            <w:r w:rsidR="0018726C">
              <w:rPr>
                <w:lang w:val="en-US"/>
              </w:rPr>
              <w:t xml:space="preserve"> </w:t>
            </w:r>
          </w:p>
        </w:tc>
        <w:tc>
          <w:tcPr>
            <w:tcW w:w="108" w:type="dxa"/>
          </w:tcPr>
          <w:p w:rsidR="0018726C" w:rsidRDefault="0018726C">
            <w:pPr>
              <w:spacing w:after="200" w:line="276" w:lineRule="auto"/>
              <w:rPr>
                <w:lang w:val="en-US"/>
              </w:rPr>
            </w:pPr>
          </w:p>
        </w:tc>
      </w:tr>
      <w:tr w:rsidR="0018726C" w:rsidTr="0018726C">
        <w:trPr>
          <w:trHeight w:val="990"/>
        </w:trPr>
        <w:tc>
          <w:tcPr>
            <w:tcW w:w="313" w:type="dxa"/>
            <w:vMerge w:val="restart"/>
          </w:tcPr>
          <w:p w:rsidR="0018726C" w:rsidRDefault="0018726C">
            <w:pPr>
              <w:spacing w:after="200" w:line="276" w:lineRule="auto"/>
              <w:rPr>
                <w:lang w:val="en-US"/>
              </w:rPr>
            </w:pPr>
          </w:p>
        </w:tc>
        <w:tc>
          <w:tcPr>
            <w:tcW w:w="4653"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rFonts w:ascii="Times New Roman" w:hAnsi="Times New Roman"/>
                <w:color w:val="000000"/>
                <w:sz w:val="24"/>
                <w:szCs w:val="24"/>
              </w:rPr>
            </w:pPr>
            <w:r>
              <w:rPr>
                <w:rFonts w:ascii="Times New Roman" w:hAnsi="Times New Roman"/>
                <w:color w:val="000000"/>
                <w:sz w:val="24"/>
                <w:szCs w:val="24"/>
              </w:rPr>
              <w:t>Международная</w:t>
            </w:r>
            <w:r>
              <w:t xml:space="preserve"> </w:t>
            </w:r>
            <w:r>
              <w:rPr>
                <w:rFonts w:ascii="Times New Roman" w:hAnsi="Times New Roman"/>
                <w:color w:val="000000"/>
                <w:sz w:val="24"/>
                <w:szCs w:val="24"/>
              </w:rPr>
              <w:t>реферативная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полнотекстовая</w:t>
            </w:r>
            <w:r>
              <w:t xml:space="preserve"> </w:t>
            </w:r>
            <w:r>
              <w:rPr>
                <w:rFonts w:ascii="Times New Roman" w:hAnsi="Times New Roman"/>
                <w:color w:val="000000"/>
                <w:sz w:val="24"/>
                <w:szCs w:val="24"/>
              </w:rPr>
              <w:t>справочная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научных</w:t>
            </w:r>
            <w:r>
              <w:t xml:space="preserve"> </w:t>
            </w:r>
            <w:r>
              <w:rPr>
                <w:rFonts w:ascii="Times New Roman" w:hAnsi="Times New Roman"/>
                <w:color w:val="000000"/>
                <w:sz w:val="24"/>
                <w:szCs w:val="24"/>
              </w:rPr>
              <w:t>изд</w:t>
            </w:r>
          </w:p>
          <w:p w:rsidR="0018726C" w:rsidRDefault="0018726C">
            <w:pPr>
              <w:jc w:val="both"/>
              <w:rPr>
                <w:sz w:val="24"/>
                <w:szCs w:val="24"/>
              </w:rPr>
            </w:pPr>
            <w:r>
              <w:rPr>
                <w:rFonts w:ascii="Times New Roman" w:hAnsi="Times New Roman"/>
                <w:color w:val="000000"/>
                <w:sz w:val="24"/>
                <w:szCs w:val="24"/>
              </w:rPr>
              <w:t>аний</w:t>
            </w:r>
            <w:r>
              <w:t xml:space="preserve"> </w:t>
            </w:r>
            <w:r>
              <w:rPr>
                <w:rFonts w:ascii="Times New Roman" w:hAnsi="Times New Roman"/>
                <w:color w:val="000000"/>
                <w:sz w:val="24"/>
                <w:szCs w:val="24"/>
              </w:rPr>
              <w:t>«</w:t>
            </w:r>
            <w:r>
              <w:rPr>
                <w:rFonts w:ascii="Times New Roman" w:hAnsi="Times New Roman"/>
                <w:color w:val="000000"/>
                <w:sz w:val="24"/>
                <w:szCs w:val="24"/>
                <w:lang w:val="en-US"/>
              </w:rPr>
              <w:t>Scopus</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rsidR="0018726C" w:rsidRDefault="00706560">
            <w:pPr>
              <w:jc w:val="both"/>
              <w:rPr>
                <w:lang w:val="en-US"/>
              </w:rPr>
            </w:pPr>
            <w:hyperlink r:id="rId28" w:history="1">
              <w:r w:rsidR="0018726C">
                <w:rPr>
                  <w:rStyle w:val="a3"/>
                  <w:rFonts w:ascii="Times New Roman" w:hAnsi="Times New Roman"/>
                  <w:color w:val="0563C1"/>
                  <w:szCs w:val="24"/>
                  <w:lang w:val="en-US"/>
                </w:rPr>
                <w:t>http://scopus.com</w:t>
              </w:r>
            </w:hyperlink>
            <w:r w:rsidR="0018726C">
              <w:rPr>
                <w:lang w:val="en-US"/>
              </w:rPr>
              <w:t xml:space="preserve"> </w:t>
            </w:r>
          </w:p>
          <w:p w:rsidR="0018726C" w:rsidRDefault="0018726C">
            <w:pPr>
              <w:jc w:val="both"/>
              <w:rPr>
                <w:lang w:val="en-US"/>
              </w:rPr>
            </w:pPr>
          </w:p>
          <w:p w:rsidR="0018726C" w:rsidRDefault="0018726C">
            <w:pPr>
              <w:jc w:val="both"/>
              <w:rPr>
                <w:sz w:val="24"/>
                <w:szCs w:val="24"/>
                <w:lang w:val="en-US"/>
              </w:rPr>
            </w:pPr>
          </w:p>
        </w:tc>
        <w:tc>
          <w:tcPr>
            <w:tcW w:w="108" w:type="dxa"/>
            <w:vMerge w:val="restart"/>
          </w:tcPr>
          <w:p w:rsidR="0018726C" w:rsidRDefault="0018726C">
            <w:pPr>
              <w:spacing w:after="200" w:line="276" w:lineRule="auto"/>
              <w:rPr>
                <w:lang w:val="en-US"/>
              </w:rPr>
            </w:pPr>
          </w:p>
        </w:tc>
      </w:tr>
      <w:tr w:rsidR="0018726C" w:rsidRPr="00235166" w:rsidTr="0018726C">
        <w:trPr>
          <w:trHeight w:hRule="exact" w:val="875"/>
        </w:trPr>
        <w:tc>
          <w:tcPr>
            <w:tcW w:w="0" w:type="auto"/>
            <w:vMerge/>
            <w:vAlign w:val="center"/>
            <w:hideMark/>
          </w:tcPr>
          <w:p w:rsidR="0018726C" w:rsidRDefault="0018726C">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rsidR="0018726C" w:rsidRDefault="0018726C">
            <w:pPr>
              <w:jc w:val="both"/>
              <w:rPr>
                <w:rFonts w:ascii="Times New Roman" w:hAnsi="Times New Roman"/>
                <w:color w:val="000000"/>
                <w:sz w:val="24"/>
                <w:szCs w:val="24"/>
              </w:rPr>
            </w:pPr>
            <w:r>
              <w:rPr>
                <w:rFonts w:ascii="Times New Roman" w:hAnsi="Times New Roman"/>
                <w:color w:val="000000"/>
                <w:sz w:val="24"/>
                <w:szCs w:val="24"/>
              </w:rPr>
              <w:t>Федеральное</w:t>
            </w:r>
            <w:r>
              <w:t xml:space="preserve"> </w:t>
            </w:r>
            <w:r>
              <w:rPr>
                <w:rFonts w:ascii="Times New Roman" w:hAnsi="Times New Roman"/>
                <w:color w:val="000000"/>
                <w:sz w:val="24"/>
                <w:szCs w:val="24"/>
              </w:rPr>
              <w:t>государственное</w:t>
            </w:r>
            <w:r>
              <w:t xml:space="preserve"> </w:t>
            </w:r>
            <w:r>
              <w:rPr>
                <w:rFonts w:ascii="Times New Roman" w:hAnsi="Times New Roman"/>
                <w:color w:val="000000"/>
                <w:sz w:val="24"/>
                <w:szCs w:val="24"/>
              </w:rPr>
              <w:t>бюджетное</w:t>
            </w:r>
            <w:r>
              <w:t xml:space="preserve"> </w:t>
            </w:r>
            <w:r>
              <w:rPr>
                <w:rFonts w:ascii="Times New Roman" w:hAnsi="Times New Roman"/>
                <w:color w:val="000000"/>
                <w:sz w:val="24"/>
                <w:szCs w:val="24"/>
              </w:rPr>
              <w:t>учреждение</w:t>
            </w:r>
            <w:r>
              <w:t xml:space="preserve"> </w:t>
            </w:r>
            <w:r>
              <w:rPr>
                <w:rFonts w:ascii="Times New Roman" w:hAnsi="Times New Roman"/>
                <w:color w:val="000000"/>
                <w:sz w:val="24"/>
                <w:szCs w:val="24"/>
              </w:rPr>
              <w:t>«Федеральный</w:t>
            </w:r>
            <w:r>
              <w:t xml:space="preserve"> </w:t>
            </w:r>
            <w:r>
              <w:rPr>
                <w:rFonts w:ascii="Times New Roman" w:hAnsi="Times New Roman"/>
                <w:color w:val="000000"/>
                <w:sz w:val="24"/>
                <w:szCs w:val="24"/>
              </w:rPr>
              <w:t>институт</w:t>
            </w:r>
            <w:r>
              <w:t xml:space="preserve"> </w:t>
            </w:r>
            <w:r>
              <w:rPr>
                <w:rFonts w:ascii="Times New Roman" w:hAnsi="Times New Roman"/>
                <w:color w:val="000000"/>
                <w:sz w:val="24"/>
                <w:szCs w:val="24"/>
              </w:rPr>
              <w:t>промышленной</w:t>
            </w:r>
            <w:r>
              <w:t xml:space="preserve"> </w:t>
            </w:r>
            <w:r>
              <w:rPr>
                <w:rFonts w:ascii="Times New Roman" w:hAnsi="Times New Roman"/>
                <w:color w:val="000000"/>
                <w:sz w:val="24"/>
                <w:szCs w:val="24"/>
              </w:rPr>
              <w:t>собственности»</w:t>
            </w:r>
          </w:p>
          <w:p w:rsidR="0018726C" w:rsidRDefault="0018726C">
            <w:pPr>
              <w:jc w:val="both"/>
              <w:rPr>
                <w:rFonts w:ascii="Times New Roman" w:hAnsi="Times New Roman"/>
                <w:color w:val="000000"/>
                <w:sz w:val="24"/>
                <w:szCs w:val="24"/>
              </w:rPr>
            </w:pPr>
          </w:p>
          <w:p w:rsidR="0018726C" w:rsidRDefault="0018726C">
            <w:pPr>
              <w:jc w:val="both"/>
              <w:rPr>
                <w:rFonts w:ascii="Times New Roman" w:hAnsi="Times New Roman"/>
                <w:color w:val="000000"/>
                <w:sz w:val="24"/>
                <w:szCs w:val="24"/>
              </w:rPr>
            </w:pPr>
          </w:p>
        </w:tc>
        <w:tc>
          <w:tcPr>
            <w:tcW w:w="4281"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lang w:val="en-US"/>
              </w:rPr>
            </w:pPr>
            <w:r>
              <w:rPr>
                <w:rFonts w:ascii="Times New Roman" w:hAnsi="Times New Roman"/>
                <w:color w:val="000000"/>
                <w:sz w:val="24"/>
                <w:szCs w:val="24"/>
                <w:lang w:val="en-US"/>
              </w:rPr>
              <w:t>URL:</w:t>
            </w:r>
            <w:r>
              <w:rPr>
                <w:lang w:val="en-US"/>
              </w:rPr>
              <w:t xml:space="preserve"> </w:t>
            </w:r>
            <w:hyperlink r:id="rId29" w:history="1">
              <w:r>
                <w:rPr>
                  <w:rStyle w:val="a3"/>
                  <w:rFonts w:ascii="Times New Roman" w:hAnsi="Times New Roman"/>
                  <w:color w:val="0563C1"/>
                  <w:szCs w:val="24"/>
                  <w:lang w:val="en-US"/>
                </w:rPr>
                <w:t>http://www1.fips.ru/</w:t>
              </w:r>
            </w:hyperlink>
          </w:p>
        </w:tc>
        <w:tc>
          <w:tcPr>
            <w:tcW w:w="0" w:type="auto"/>
            <w:vMerge/>
            <w:vAlign w:val="center"/>
            <w:hideMark/>
          </w:tcPr>
          <w:p w:rsidR="0018726C" w:rsidRDefault="0018726C">
            <w:pPr>
              <w:rPr>
                <w:lang w:val="en-US"/>
              </w:rPr>
            </w:pPr>
          </w:p>
        </w:tc>
      </w:tr>
      <w:tr w:rsidR="0018726C" w:rsidRPr="00235166" w:rsidTr="0018726C">
        <w:trPr>
          <w:trHeight w:hRule="exact" w:val="525"/>
        </w:trPr>
        <w:tc>
          <w:tcPr>
            <w:tcW w:w="0" w:type="auto"/>
            <w:vMerge/>
            <w:vAlign w:val="center"/>
            <w:hideMark/>
          </w:tcPr>
          <w:p w:rsidR="0018726C" w:rsidRDefault="0018726C">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rsidR="0018726C" w:rsidRDefault="0018726C">
            <w:pPr>
              <w:jc w:val="both"/>
              <w:rPr>
                <w:rFonts w:ascii="Times New Roman" w:hAnsi="Times New Roman"/>
                <w:color w:val="000000"/>
                <w:sz w:val="24"/>
                <w:szCs w:val="24"/>
                <w:lang w:val="en-US"/>
              </w:rPr>
            </w:pPr>
            <w:r>
              <w:rPr>
                <w:rFonts w:ascii="Times New Roman" w:hAnsi="Times New Roman"/>
                <w:color w:val="000000"/>
                <w:sz w:val="24"/>
                <w:szCs w:val="24"/>
                <w:lang w:val="en-US"/>
              </w:rPr>
              <w:t>Российская</w:t>
            </w:r>
            <w:r>
              <w:rPr>
                <w:lang w:val="en-US"/>
              </w:rPr>
              <w:t xml:space="preserve"> </w:t>
            </w:r>
            <w:r>
              <w:rPr>
                <w:rFonts w:ascii="Times New Roman" w:hAnsi="Times New Roman"/>
                <w:color w:val="000000"/>
                <w:sz w:val="24"/>
                <w:szCs w:val="24"/>
                <w:lang w:val="en-US"/>
              </w:rPr>
              <w:t>Государственная</w:t>
            </w:r>
            <w:r>
              <w:rPr>
                <w:lang w:val="en-US"/>
              </w:rPr>
              <w:t xml:space="preserve"> </w:t>
            </w:r>
            <w:r>
              <w:rPr>
                <w:rFonts w:ascii="Times New Roman" w:hAnsi="Times New Roman"/>
                <w:color w:val="000000"/>
                <w:sz w:val="24"/>
                <w:szCs w:val="24"/>
                <w:lang w:val="en-US"/>
              </w:rPr>
              <w:t>библиотека.</w:t>
            </w:r>
            <w:r>
              <w:rPr>
                <w:lang w:val="en-US"/>
              </w:rPr>
              <w:t xml:space="preserve"> </w:t>
            </w:r>
            <w:r>
              <w:rPr>
                <w:rFonts w:ascii="Times New Roman" w:hAnsi="Times New Roman"/>
                <w:color w:val="000000"/>
                <w:sz w:val="24"/>
                <w:szCs w:val="24"/>
                <w:lang w:val="en-US"/>
              </w:rPr>
              <w:t>Каталоги</w:t>
            </w:r>
          </w:p>
          <w:p w:rsidR="0018726C" w:rsidRDefault="0018726C">
            <w:pPr>
              <w:jc w:val="both"/>
              <w:rPr>
                <w:rFonts w:ascii="Times New Roman" w:hAnsi="Times New Roman"/>
                <w:color w:val="000000"/>
                <w:sz w:val="24"/>
                <w:szCs w:val="24"/>
                <w:lang w:val="en-US"/>
              </w:rPr>
            </w:pP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706560">
            <w:pPr>
              <w:jc w:val="both"/>
              <w:rPr>
                <w:lang w:val="en-US"/>
              </w:rPr>
            </w:pPr>
            <w:hyperlink r:id="rId30" w:history="1">
              <w:r w:rsidR="0018726C">
                <w:rPr>
                  <w:rStyle w:val="a3"/>
                  <w:rFonts w:ascii="Times New Roman" w:hAnsi="Times New Roman"/>
                  <w:szCs w:val="24"/>
                  <w:lang w:val="en-US"/>
                </w:rPr>
                <w:t>https://www.rsl.ru/ru/4readers/catalogues/</w:t>
              </w:r>
            </w:hyperlink>
            <w:r w:rsidR="0018726C">
              <w:rPr>
                <w:lang w:val="en-US"/>
              </w:rPr>
              <w:t xml:space="preserve"> </w:t>
            </w:r>
          </w:p>
        </w:tc>
        <w:tc>
          <w:tcPr>
            <w:tcW w:w="0" w:type="auto"/>
            <w:vMerge/>
            <w:vAlign w:val="center"/>
            <w:hideMark/>
          </w:tcPr>
          <w:p w:rsidR="0018726C" w:rsidRDefault="0018726C">
            <w:pPr>
              <w:rPr>
                <w:lang w:val="en-US"/>
              </w:rPr>
            </w:pPr>
          </w:p>
        </w:tc>
      </w:tr>
    </w:tbl>
    <w:p w:rsidR="0018726C" w:rsidRDefault="0018726C" w:rsidP="0018726C">
      <w:pPr>
        <w:tabs>
          <w:tab w:val="left" w:pos="2340"/>
        </w:tabs>
        <w:rPr>
          <w:sz w:val="2"/>
          <w:szCs w:val="2"/>
          <w:lang w:val="en-US"/>
        </w:rPr>
      </w:pPr>
      <w:r>
        <w:rPr>
          <w:lang w:val="en-US"/>
        </w:rPr>
        <w:tab/>
      </w:r>
    </w:p>
    <w:p w:rsidR="0018726C" w:rsidRDefault="0018726C" w:rsidP="0018726C">
      <w:pPr>
        <w:ind w:left="709"/>
        <w:contextualSpacing/>
        <w:jc w:val="both"/>
        <w:rPr>
          <w:rFonts w:ascii="Times New Roman" w:hAnsi="Times New Roman"/>
          <w:sz w:val="24"/>
          <w:szCs w:val="24"/>
          <w:lang w:val="en-US" w:eastAsia="ru-RU"/>
        </w:rPr>
      </w:pPr>
    </w:p>
    <w:p w:rsidR="0018726C" w:rsidRDefault="0018726C" w:rsidP="0018726C">
      <w:pPr>
        <w:ind w:left="720"/>
        <w:rPr>
          <w:rFonts w:ascii="Times New Roman" w:hAnsi="Times New Roman"/>
          <w:sz w:val="24"/>
          <w:szCs w:val="24"/>
        </w:rPr>
      </w:pPr>
      <w:r>
        <w:rPr>
          <w:rFonts w:ascii="Times New Roman" w:hAnsi="Times New Roman"/>
          <w:b/>
          <w:color w:val="000000"/>
          <w:sz w:val="24"/>
          <w:szCs w:val="24"/>
          <w:lang w:val="en-US"/>
        </w:rPr>
        <w:t>Программное</w:t>
      </w:r>
      <w:r>
        <w:rPr>
          <w:lang w:val="en-US"/>
        </w:rPr>
        <w:t xml:space="preserve"> </w:t>
      </w:r>
      <w:r>
        <w:rPr>
          <w:rFonts w:ascii="Times New Roman" w:hAnsi="Times New Roman"/>
          <w:b/>
          <w:color w:val="000000"/>
          <w:sz w:val="24"/>
          <w:szCs w:val="24"/>
          <w:lang w:val="en-US"/>
        </w:rPr>
        <w:t>обеспечение</w:t>
      </w:r>
    </w:p>
    <w:tbl>
      <w:tblPr>
        <w:tblW w:w="0" w:type="auto"/>
        <w:tblInd w:w="579" w:type="dxa"/>
        <w:tblCellMar>
          <w:left w:w="0" w:type="dxa"/>
          <w:right w:w="0" w:type="dxa"/>
        </w:tblCellMar>
        <w:tblLook w:val="04A0" w:firstRow="1" w:lastRow="0" w:firstColumn="1" w:lastColumn="0" w:noHBand="0" w:noVBand="1"/>
      </w:tblPr>
      <w:tblGrid>
        <w:gridCol w:w="1999"/>
        <w:gridCol w:w="3700"/>
        <w:gridCol w:w="3133"/>
      </w:tblGrid>
      <w:tr w:rsidR="0018726C" w:rsidTr="0018726C">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Наименование</w:t>
            </w:r>
            <w:r>
              <w:rPr>
                <w:lang w:val="en-US"/>
              </w:rPr>
              <w:t xml:space="preserve"> </w:t>
            </w:r>
            <w:r>
              <w:rPr>
                <w:rFonts w:ascii="Times New Roman" w:hAnsi="Times New Roman"/>
                <w:color w:val="000000"/>
                <w:sz w:val="24"/>
                <w:szCs w:val="24"/>
                <w:lang w:val="en-US"/>
              </w:rPr>
              <w:t>ПО</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w:t>
            </w:r>
            <w:r>
              <w:rPr>
                <w:lang w:val="en-US"/>
              </w:rPr>
              <w:t xml:space="preserve"> </w:t>
            </w:r>
            <w:r>
              <w:rPr>
                <w:rFonts w:ascii="Times New Roman" w:hAnsi="Times New Roman"/>
                <w:color w:val="000000"/>
                <w:sz w:val="24"/>
                <w:szCs w:val="24"/>
                <w:lang w:val="en-US"/>
              </w:rPr>
              <w:t>договора</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Срок</w:t>
            </w:r>
            <w:r>
              <w:rPr>
                <w:lang w:val="en-US"/>
              </w:rPr>
              <w:t xml:space="preserve"> </w:t>
            </w:r>
            <w:r>
              <w:rPr>
                <w:rFonts w:ascii="Times New Roman" w:hAnsi="Times New Roman"/>
                <w:color w:val="000000"/>
                <w:sz w:val="24"/>
                <w:szCs w:val="24"/>
                <w:lang w:val="en-US"/>
              </w:rPr>
              <w:t>действия</w:t>
            </w:r>
            <w:r>
              <w:rPr>
                <w:lang w:val="en-US"/>
              </w:rPr>
              <w:t xml:space="preserve"> </w:t>
            </w:r>
            <w:r>
              <w:rPr>
                <w:rFonts w:ascii="Times New Roman" w:hAnsi="Times New Roman"/>
                <w:color w:val="000000"/>
                <w:sz w:val="24"/>
                <w:szCs w:val="24"/>
                <w:lang w:val="en-US"/>
              </w:rPr>
              <w:t>лицензии</w:t>
            </w:r>
            <w:r>
              <w:rPr>
                <w:lang w:val="en-US"/>
              </w:rPr>
              <w:t xml:space="preserve"> </w:t>
            </w:r>
          </w:p>
        </w:tc>
      </w:tr>
      <w:tr w:rsidR="0018726C" w:rsidTr="0018726C">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Windows</w:t>
            </w:r>
            <w:r>
              <w:rPr>
                <w:lang w:val="en-US"/>
              </w:rPr>
              <w:t xml:space="preserve"> </w:t>
            </w:r>
            <w:r>
              <w:rPr>
                <w:rFonts w:ascii="Times New Roman" w:hAnsi="Times New Roman"/>
                <w:color w:val="000000"/>
                <w:sz w:val="24"/>
                <w:szCs w:val="24"/>
                <w:lang w:val="en-US"/>
              </w:rPr>
              <w:t>7</w:t>
            </w:r>
            <w:r>
              <w:rPr>
                <w:lang w:val="en-US"/>
              </w:rPr>
              <w:t xml:space="preserve"> </w:t>
            </w:r>
            <w:r>
              <w:rPr>
                <w:rFonts w:ascii="Times New Roman" w:hAnsi="Times New Roman"/>
                <w:color w:val="000000"/>
                <w:sz w:val="24"/>
                <w:szCs w:val="24"/>
                <w:lang w:val="en-US"/>
              </w:rPr>
              <w:t>Professional(для</w:t>
            </w:r>
            <w:r>
              <w:rPr>
                <w:lang w:val="en-US"/>
              </w:rPr>
              <w:t xml:space="preserve"> </w:t>
            </w:r>
            <w:r>
              <w:rPr>
                <w:rFonts w:ascii="Times New Roman" w:hAnsi="Times New Roman"/>
                <w:color w:val="000000"/>
                <w:sz w:val="24"/>
                <w:szCs w:val="24"/>
                <w:lang w:val="en-US"/>
              </w:rPr>
              <w:t>классов)</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lang w:val="en-US"/>
              </w:rPr>
              <w:t>Д-1227-18</w:t>
            </w:r>
            <w:r>
              <w:rPr>
                <w:lang w:val="en-US"/>
              </w:rPr>
              <w:t xml:space="preserve"> </w:t>
            </w:r>
            <w:r>
              <w:rPr>
                <w:rFonts w:ascii="Times New Roman" w:hAnsi="Times New Roman"/>
                <w:color w:val="000000"/>
                <w:sz w:val="24"/>
                <w:szCs w:val="24"/>
                <w:lang w:val="en-US"/>
              </w:rPr>
              <w:t>от</w:t>
            </w:r>
            <w:r>
              <w:rPr>
                <w:lang w:val="en-US"/>
              </w:rPr>
              <w:t xml:space="preserve"> </w:t>
            </w:r>
            <w:r>
              <w:rPr>
                <w:rFonts w:ascii="Times New Roman" w:hAnsi="Times New Roman"/>
                <w:color w:val="000000"/>
                <w:sz w:val="24"/>
                <w:szCs w:val="24"/>
                <w:lang w:val="en-US"/>
              </w:rPr>
              <w:t>08.10.2018</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11.10.2021</w:t>
            </w:r>
            <w:r>
              <w:rPr>
                <w:lang w:val="en-US"/>
              </w:rPr>
              <w:t xml:space="preserve"> </w:t>
            </w:r>
          </w:p>
        </w:tc>
      </w:tr>
      <w:tr w:rsidR="0018726C" w:rsidTr="0018726C">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Office</w:t>
            </w:r>
            <w:r>
              <w:rPr>
                <w:lang w:val="en-US"/>
              </w:rPr>
              <w:t xml:space="preserve"> </w:t>
            </w:r>
            <w:r>
              <w:rPr>
                <w:rFonts w:ascii="Times New Roman" w:hAnsi="Times New Roman"/>
                <w:color w:val="000000"/>
                <w:sz w:val="24"/>
                <w:szCs w:val="24"/>
                <w:lang w:val="en-US"/>
              </w:rPr>
              <w:t>2007</w:t>
            </w:r>
            <w:r>
              <w:rPr>
                <w:lang w:val="en-US"/>
              </w:rPr>
              <w:t xml:space="preserve"> </w:t>
            </w:r>
            <w:r>
              <w:rPr>
                <w:rFonts w:ascii="Times New Roman" w:hAnsi="Times New Roman"/>
                <w:color w:val="000000"/>
                <w:sz w:val="24"/>
                <w:szCs w:val="24"/>
                <w:lang w:val="en-US"/>
              </w:rPr>
              <w:t>Professional</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lang w:val="en-US"/>
              </w:rPr>
              <w:t>№</w:t>
            </w:r>
            <w:r>
              <w:rPr>
                <w:lang w:val="en-US"/>
              </w:rPr>
              <w:t xml:space="preserve"> </w:t>
            </w:r>
            <w:r>
              <w:rPr>
                <w:rFonts w:ascii="Times New Roman" w:hAnsi="Times New Roman"/>
                <w:color w:val="000000"/>
                <w:sz w:val="24"/>
                <w:szCs w:val="24"/>
                <w:lang w:val="en-US"/>
              </w:rPr>
              <w:t>135</w:t>
            </w:r>
            <w:r>
              <w:rPr>
                <w:lang w:val="en-US"/>
              </w:rPr>
              <w:t xml:space="preserve"> </w:t>
            </w:r>
            <w:r>
              <w:rPr>
                <w:rFonts w:ascii="Times New Roman" w:hAnsi="Times New Roman"/>
                <w:color w:val="000000"/>
                <w:sz w:val="24"/>
                <w:szCs w:val="24"/>
                <w:lang w:val="en-US"/>
              </w:rPr>
              <w:t>от</w:t>
            </w:r>
            <w:r>
              <w:rPr>
                <w:lang w:val="en-US"/>
              </w:rPr>
              <w:t xml:space="preserve"> </w:t>
            </w:r>
            <w:r>
              <w:rPr>
                <w:rFonts w:ascii="Times New Roman" w:hAnsi="Times New Roman"/>
                <w:color w:val="000000"/>
                <w:sz w:val="24"/>
                <w:szCs w:val="24"/>
                <w:lang w:val="en-US"/>
              </w:rPr>
              <w:t>17.09.2007</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бессрочно</w:t>
            </w:r>
            <w:r>
              <w:rPr>
                <w:lang w:val="en-US"/>
              </w:rPr>
              <w:t xml:space="preserve"> </w:t>
            </w:r>
          </w:p>
        </w:tc>
      </w:tr>
      <w:tr w:rsidR="0018726C" w:rsidTr="0018726C">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rPr>
                <w:sz w:val="24"/>
                <w:szCs w:val="24"/>
                <w:lang w:val="en-US"/>
              </w:rPr>
            </w:pPr>
            <w:r>
              <w:rPr>
                <w:rFonts w:ascii="Times New Roman" w:hAnsi="Times New Roman"/>
                <w:color w:val="000000"/>
                <w:sz w:val="24"/>
                <w:szCs w:val="24"/>
                <w:lang w:val="en-US"/>
              </w:rPr>
              <w:t>7Zip</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lang w:val="en-US"/>
              </w:rPr>
              <w:t>свободно</w:t>
            </w:r>
            <w:r>
              <w:rPr>
                <w:lang w:val="en-US"/>
              </w:rPr>
              <w:t xml:space="preserve"> </w:t>
            </w:r>
            <w:r>
              <w:rPr>
                <w:rFonts w:ascii="Times New Roman" w:hAnsi="Times New Roman"/>
                <w:color w:val="000000"/>
                <w:sz w:val="24"/>
                <w:szCs w:val="24"/>
                <w:lang w:val="en-US"/>
              </w:rPr>
              <w:t>распространяемое</w:t>
            </w:r>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бессрочно</w:t>
            </w:r>
            <w:r>
              <w:rPr>
                <w:lang w:val="en-US"/>
              </w:rPr>
              <w:t xml:space="preserve"> </w:t>
            </w:r>
          </w:p>
        </w:tc>
      </w:tr>
      <w:tr w:rsidR="0018726C" w:rsidTr="0018726C">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rPr>
                <w:sz w:val="24"/>
                <w:szCs w:val="24"/>
                <w:lang w:val="en-US"/>
              </w:rPr>
            </w:pPr>
            <w:r>
              <w:rPr>
                <w:rFonts w:ascii="Times New Roman" w:hAnsi="Times New Roman"/>
                <w:color w:val="000000"/>
                <w:sz w:val="24"/>
                <w:szCs w:val="24"/>
                <w:lang w:val="en-US"/>
              </w:rPr>
              <w:t>Autodesk</w:t>
            </w:r>
            <w:r>
              <w:rPr>
                <w:lang w:val="en-US"/>
              </w:rPr>
              <w:t xml:space="preserve"> </w:t>
            </w:r>
            <w:r>
              <w:rPr>
                <w:rFonts w:ascii="Times New Roman" w:hAnsi="Times New Roman"/>
                <w:color w:val="000000"/>
                <w:sz w:val="24"/>
                <w:szCs w:val="24"/>
                <w:lang w:val="en-US"/>
              </w:rPr>
              <w:t>Inventor</w:t>
            </w:r>
            <w:r>
              <w:rPr>
                <w:lang w:val="en-US"/>
              </w:rPr>
              <w:t xml:space="preserve"> </w:t>
            </w:r>
            <w:r>
              <w:rPr>
                <w:rFonts w:ascii="Times New Roman" w:hAnsi="Times New Roman"/>
                <w:color w:val="000000"/>
                <w:sz w:val="24"/>
                <w:szCs w:val="24"/>
                <w:lang w:val="en-US"/>
              </w:rPr>
              <w:t>Professional</w:t>
            </w:r>
            <w:r>
              <w:rPr>
                <w:lang w:val="en-US"/>
              </w:rPr>
              <w:t xml:space="preserve"> </w:t>
            </w:r>
            <w:r>
              <w:rPr>
                <w:rFonts w:ascii="Times New Roman" w:hAnsi="Times New Roman"/>
                <w:color w:val="000000"/>
                <w:sz w:val="24"/>
                <w:szCs w:val="24"/>
                <w:lang w:val="en-US"/>
              </w:rPr>
              <w:t>2021</w:t>
            </w:r>
            <w:r>
              <w:rPr>
                <w:lang w:val="en-US"/>
              </w:rPr>
              <w:t xml:space="preserve"> </w:t>
            </w:r>
            <w:r>
              <w:rPr>
                <w:rFonts w:ascii="Times New Roman" w:hAnsi="Times New Roman"/>
                <w:color w:val="000000"/>
                <w:sz w:val="24"/>
                <w:szCs w:val="24"/>
                <w:lang w:val="en-US"/>
              </w:rPr>
              <w:t>Product</w:t>
            </w:r>
            <w:r>
              <w:rPr>
                <w:lang w:val="en-US"/>
              </w:rPr>
              <w:t xml:space="preserve"> </w:t>
            </w:r>
            <w:r>
              <w:rPr>
                <w:rFonts w:ascii="Times New Roman" w:hAnsi="Times New Roman"/>
                <w:color w:val="000000"/>
                <w:sz w:val="24"/>
                <w:szCs w:val="24"/>
                <w:lang w:val="en-US"/>
              </w:rPr>
              <w:t>Design</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both"/>
              <w:rPr>
                <w:sz w:val="24"/>
                <w:szCs w:val="24"/>
                <w:lang w:val="en-US"/>
              </w:rPr>
            </w:pPr>
            <w:r>
              <w:rPr>
                <w:rFonts w:ascii="Times New Roman" w:hAnsi="Times New Roman"/>
                <w:color w:val="000000"/>
                <w:sz w:val="24"/>
                <w:szCs w:val="24"/>
                <w:lang w:val="en-US"/>
              </w:rPr>
              <w:t>учебная</w:t>
            </w:r>
            <w:r>
              <w:rPr>
                <w:lang w:val="en-US"/>
              </w:rPr>
              <w:t xml:space="preserve"> </w:t>
            </w:r>
            <w:r>
              <w:rPr>
                <w:rFonts w:ascii="Times New Roman" w:hAnsi="Times New Roman"/>
                <w:color w:val="000000"/>
                <w:sz w:val="24"/>
                <w:szCs w:val="24"/>
                <w:lang w:val="en-US"/>
              </w:rPr>
              <w:t>версия</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8726C" w:rsidRDefault="0018726C">
            <w:pPr>
              <w:jc w:val="center"/>
              <w:rPr>
                <w:sz w:val="24"/>
                <w:szCs w:val="24"/>
                <w:lang w:val="en-US"/>
              </w:rPr>
            </w:pPr>
            <w:r>
              <w:rPr>
                <w:rFonts w:ascii="Times New Roman" w:hAnsi="Times New Roman"/>
                <w:color w:val="000000"/>
                <w:sz w:val="24"/>
                <w:szCs w:val="24"/>
                <w:lang w:val="en-US"/>
              </w:rPr>
              <w:t>бессрочно</w:t>
            </w:r>
            <w:r>
              <w:rPr>
                <w:lang w:val="en-US"/>
              </w:rPr>
              <w:t xml:space="preserve"> </w:t>
            </w:r>
          </w:p>
        </w:tc>
      </w:tr>
      <w:tr w:rsidR="00F50AE9" w:rsidTr="0018726C">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F50AE9" w:rsidRDefault="00F50AE9" w:rsidP="00F50AE9">
            <w:pPr>
              <w:rPr>
                <w:sz w:val="24"/>
                <w:szCs w:val="24"/>
              </w:rPr>
            </w:pPr>
            <w:r>
              <w:rPr>
                <w:rFonts w:ascii="Times New Roman" w:hAnsi="Times New Roman"/>
                <w:color w:val="000000"/>
                <w:sz w:val="24"/>
                <w:szCs w:val="24"/>
              </w:rPr>
              <w:lastRenderedPageBreak/>
              <w:t>АСКОН</w:t>
            </w:r>
            <w:r>
              <w:t xml:space="preserve"> </w:t>
            </w:r>
            <w:r>
              <w:rPr>
                <w:rFonts w:ascii="Times New Roman" w:hAnsi="Times New Roman"/>
                <w:color w:val="000000"/>
                <w:sz w:val="24"/>
                <w:szCs w:val="24"/>
              </w:rPr>
              <w:t>Компас</w:t>
            </w:r>
            <w:r>
              <w:t xml:space="preserve"> </w:t>
            </w:r>
            <w:r>
              <w:rPr>
                <w:rFonts w:ascii="Times New Roman" w:hAnsi="Times New Roman"/>
                <w:color w:val="000000"/>
                <w:sz w:val="24"/>
                <w:szCs w:val="24"/>
              </w:rPr>
              <w:t>3D</w:t>
            </w:r>
            <w:r>
              <w:t xml:space="preserve"> </w:t>
            </w:r>
            <w:r>
              <w:rPr>
                <w:rFonts w:ascii="Times New Roman" w:hAnsi="Times New Roman"/>
                <w:color w:val="000000"/>
                <w:sz w:val="24"/>
                <w:szCs w:val="24"/>
              </w:rPr>
              <w:t>в.16</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F50AE9" w:rsidRDefault="00F50AE9" w:rsidP="00F50AE9">
            <w:pPr>
              <w:jc w:val="both"/>
              <w:rPr>
                <w:sz w:val="24"/>
                <w:szCs w:val="24"/>
              </w:rPr>
            </w:pPr>
            <w:r>
              <w:rPr>
                <w:rFonts w:ascii="Times New Roman" w:hAnsi="Times New Roman"/>
                <w:color w:val="000000"/>
                <w:sz w:val="24"/>
                <w:szCs w:val="24"/>
              </w:rPr>
              <w:t>Д-261-17</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16.03.2017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F50AE9" w:rsidRDefault="00F50AE9" w:rsidP="00F50AE9">
            <w:pPr>
              <w:jc w:val="center"/>
              <w:rPr>
                <w:sz w:val="24"/>
                <w:szCs w:val="24"/>
              </w:rPr>
            </w:pPr>
            <w:r>
              <w:rPr>
                <w:rFonts w:ascii="Times New Roman" w:hAnsi="Times New Roman"/>
                <w:color w:val="000000"/>
                <w:sz w:val="24"/>
                <w:szCs w:val="24"/>
              </w:rPr>
              <w:t>бессрочно</w:t>
            </w:r>
            <w:r>
              <w:t xml:space="preserve"> </w:t>
            </w:r>
          </w:p>
        </w:tc>
      </w:tr>
      <w:tr w:rsidR="00F50AE9" w:rsidTr="0018726C">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50AE9" w:rsidRDefault="00F50AE9" w:rsidP="00F50AE9">
            <w:pPr>
              <w:rPr>
                <w:sz w:val="24"/>
                <w:szCs w:val="24"/>
                <w:lang w:val="en-US"/>
              </w:rPr>
            </w:pPr>
            <w:r>
              <w:rPr>
                <w:rFonts w:ascii="Times New Roman" w:hAnsi="Times New Roman"/>
                <w:color w:val="000000"/>
                <w:sz w:val="24"/>
                <w:szCs w:val="24"/>
                <w:lang w:val="en-US"/>
              </w:rPr>
              <w:t>FAR</w:t>
            </w:r>
            <w:r>
              <w:rPr>
                <w:lang w:val="en-US"/>
              </w:rPr>
              <w:t xml:space="preserve"> </w:t>
            </w:r>
            <w:r>
              <w:rPr>
                <w:rFonts w:ascii="Times New Roman" w:hAnsi="Times New Roman"/>
                <w:color w:val="000000"/>
                <w:sz w:val="24"/>
                <w:szCs w:val="24"/>
                <w:lang w:val="en-US"/>
              </w:rPr>
              <w:t>Manager</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50AE9" w:rsidRDefault="00F50AE9" w:rsidP="00F50AE9">
            <w:pPr>
              <w:jc w:val="both"/>
              <w:rPr>
                <w:sz w:val="24"/>
                <w:szCs w:val="24"/>
                <w:lang w:val="en-US"/>
              </w:rPr>
            </w:pPr>
            <w:r>
              <w:rPr>
                <w:rFonts w:ascii="Times New Roman" w:hAnsi="Times New Roman"/>
                <w:color w:val="000000"/>
                <w:sz w:val="24"/>
                <w:szCs w:val="24"/>
                <w:lang w:val="en-US"/>
              </w:rPr>
              <w:t>свободно</w:t>
            </w:r>
            <w:r>
              <w:rPr>
                <w:lang w:val="en-US"/>
              </w:rPr>
              <w:t xml:space="preserve"> </w:t>
            </w:r>
            <w:r>
              <w:rPr>
                <w:rFonts w:ascii="Times New Roman" w:hAnsi="Times New Roman"/>
                <w:color w:val="000000"/>
                <w:sz w:val="24"/>
                <w:szCs w:val="24"/>
                <w:lang w:val="en-US"/>
              </w:rPr>
              <w:t>распространяемое</w:t>
            </w:r>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50AE9" w:rsidRDefault="00F50AE9" w:rsidP="00F50AE9">
            <w:pPr>
              <w:jc w:val="center"/>
              <w:rPr>
                <w:sz w:val="24"/>
                <w:szCs w:val="24"/>
                <w:lang w:val="en-US"/>
              </w:rPr>
            </w:pPr>
            <w:r>
              <w:rPr>
                <w:rFonts w:ascii="Times New Roman" w:hAnsi="Times New Roman"/>
                <w:color w:val="000000"/>
                <w:sz w:val="24"/>
                <w:szCs w:val="24"/>
                <w:lang w:val="en-US"/>
              </w:rPr>
              <w:t>бессрочно</w:t>
            </w:r>
            <w:r>
              <w:rPr>
                <w:lang w:val="en-US"/>
              </w:rPr>
              <w:t xml:space="preserve"> </w:t>
            </w:r>
          </w:p>
        </w:tc>
      </w:tr>
    </w:tbl>
    <w:p w:rsidR="0018726C" w:rsidRDefault="0018726C" w:rsidP="0018726C">
      <w:pPr>
        <w:rPr>
          <w:sz w:val="24"/>
          <w:szCs w:val="24"/>
        </w:rPr>
      </w:pPr>
    </w:p>
    <w:p w:rsidR="00DE060F" w:rsidRDefault="00DE060F" w:rsidP="00DE060F">
      <w:pPr>
        <w:ind w:left="567"/>
        <w:jc w:val="both"/>
        <w:rPr>
          <w:rFonts w:ascii="Times New Roman" w:hAnsi="Times New Roman"/>
          <w:sz w:val="24"/>
          <w:szCs w:val="24"/>
        </w:rPr>
      </w:pPr>
    </w:p>
    <w:p w:rsidR="00DE060F" w:rsidRPr="002A720F" w:rsidRDefault="00DE060F" w:rsidP="00DE060F">
      <w:pPr>
        <w:pStyle w:val="Style8"/>
        <w:widowControl/>
        <w:rPr>
          <w:rStyle w:val="FontStyle21"/>
          <w:rFonts w:eastAsia="Calibri"/>
          <w:b/>
          <w:sz w:val="24"/>
          <w:szCs w:val="24"/>
        </w:rPr>
      </w:pPr>
    </w:p>
    <w:p w:rsidR="00DE060F" w:rsidRDefault="00DE060F" w:rsidP="00DE060F">
      <w:pPr>
        <w:pStyle w:val="22"/>
        <w:tabs>
          <w:tab w:val="left" w:pos="567"/>
        </w:tabs>
        <w:ind w:firstLine="709"/>
        <w:outlineLvl w:val="0"/>
        <w:rPr>
          <w:rFonts w:ascii="Times New Roman" w:hAnsi="Times New Roman"/>
          <w:b/>
          <w:bCs/>
          <w:iCs/>
          <w:sz w:val="24"/>
          <w:szCs w:val="24"/>
        </w:rPr>
      </w:pPr>
      <w:r w:rsidRPr="00316CD7">
        <w:rPr>
          <w:rFonts w:ascii="Times New Roman" w:hAnsi="Times New Roman"/>
          <w:b/>
          <w:bCs/>
          <w:iCs/>
          <w:sz w:val="24"/>
          <w:szCs w:val="24"/>
        </w:rPr>
        <w:t xml:space="preserve">9 Материально-техническое обеспечение дисциплины </w:t>
      </w:r>
    </w:p>
    <w:p w:rsidR="00DE060F" w:rsidRPr="00903E2D" w:rsidRDefault="00DE060F" w:rsidP="00DE060F">
      <w:pPr>
        <w:pStyle w:val="22"/>
        <w:tabs>
          <w:tab w:val="left" w:pos="567"/>
        </w:tabs>
        <w:ind w:firstLine="709"/>
        <w:outlineLvl w:val="0"/>
        <w:rPr>
          <w:rFonts w:ascii="Times New Roman" w:hAnsi="Times New Roman"/>
          <w:b/>
          <w:bCs/>
          <w:iCs/>
          <w:sz w:val="24"/>
          <w:szCs w:val="24"/>
        </w:rPr>
      </w:pPr>
      <w:r w:rsidRPr="00316CD7">
        <w:rPr>
          <w:rFonts w:ascii="Times New Roman" w:hAnsi="Times New Roman"/>
          <w:sz w:val="24"/>
          <w:szCs w:val="24"/>
        </w:rPr>
        <w:t>Материально-техническое обеспечение дисциплины включает:</w:t>
      </w:r>
    </w:p>
    <w:p w:rsidR="00DE060F" w:rsidRDefault="00DE060F" w:rsidP="00DE060F">
      <w:pPr>
        <w:widowControl w:val="0"/>
        <w:autoSpaceDE w:val="0"/>
        <w:autoSpaceDN w:val="0"/>
        <w:adjustRightInd w:val="0"/>
        <w:ind w:firstLine="567"/>
        <w:jc w:val="both"/>
        <w:rPr>
          <w:rFonts w:ascii="Times New Roman" w:hAnsi="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377"/>
      </w:tblGrid>
      <w:tr w:rsidR="00DE060F" w:rsidRPr="00FC347E" w:rsidTr="00DE060F">
        <w:tc>
          <w:tcPr>
            <w:tcW w:w="2944" w:type="dxa"/>
            <w:tcBorders>
              <w:top w:val="single" w:sz="4" w:space="0" w:color="auto"/>
              <w:left w:val="single" w:sz="4" w:space="0" w:color="auto"/>
              <w:bottom w:val="single" w:sz="4" w:space="0" w:color="auto"/>
              <w:right w:val="single" w:sz="4" w:space="0" w:color="auto"/>
            </w:tcBorders>
            <w:hideMark/>
          </w:tcPr>
          <w:p w:rsidR="00DE060F" w:rsidRPr="00FC347E" w:rsidRDefault="00DE060F" w:rsidP="00DE060F">
            <w:pPr>
              <w:jc w:val="both"/>
              <w:rPr>
                <w:rFonts w:ascii="Times New Roman" w:hAnsi="Times New Roman"/>
                <w:sz w:val="24"/>
                <w:szCs w:val="24"/>
                <w:lang w:eastAsia="ru-RU"/>
              </w:rPr>
            </w:pPr>
            <w:r w:rsidRPr="00FC347E">
              <w:rPr>
                <w:rFonts w:ascii="Times New Roman" w:hAnsi="Times New Roman"/>
                <w:sz w:val="24"/>
                <w:szCs w:val="24"/>
                <w:lang w:eastAsia="ru-RU"/>
              </w:rPr>
              <w:t>Тип и название аудитории</w:t>
            </w:r>
          </w:p>
        </w:tc>
        <w:tc>
          <w:tcPr>
            <w:tcW w:w="6377" w:type="dxa"/>
            <w:tcBorders>
              <w:top w:val="single" w:sz="4" w:space="0" w:color="auto"/>
              <w:left w:val="single" w:sz="4" w:space="0" w:color="auto"/>
              <w:bottom w:val="single" w:sz="4" w:space="0" w:color="auto"/>
              <w:right w:val="single" w:sz="4" w:space="0" w:color="auto"/>
            </w:tcBorders>
            <w:hideMark/>
          </w:tcPr>
          <w:p w:rsidR="00DE060F" w:rsidRPr="00FC347E" w:rsidRDefault="00DE060F" w:rsidP="00DE060F">
            <w:pPr>
              <w:jc w:val="center"/>
              <w:rPr>
                <w:rFonts w:ascii="Times New Roman" w:hAnsi="Times New Roman"/>
                <w:sz w:val="24"/>
                <w:szCs w:val="24"/>
                <w:lang w:eastAsia="ru-RU"/>
              </w:rPr>
            </w:pPr>
            <w:r w:rsidRPr="00FC347E">
              <w:rPr>
                <w:rFonts w:ascii="Times New Roman" w:hAnsi="Times New Roman"/>
                <w:sz w:val="24"/>
                <w:szCs w:val="24"/>
                <w:lang w:eastAsia="ru-RU"/>
              </w:rPr>
              <w:t>Оснащение аудитории</w:t>
            </w:r>
          </w:p>
        </w:tc>
      </w:tr>
      <w:tr w:rsidR="00DE060F" w:rsidRPr="00FC347E" w:rsidTr="00DE060F">
        <w:tc>
          <w:tcPr>
            <w:tcW w:w="2944" w:type="dxa"/>
            <w:tcBorders>
              <w:top w:val="single" w:sz="4" w:space="0" w:color="auto"/>
              <w:left w:val="single" w:sz="4" w:space="0" w:color="auto"/>
              <w:bottom w:val="single" w:sz="4" w:space="0" w:color="auto"/>
              <w:right w:val="single" w:sz="4" w:space="0" w:color="auto"/>
            </w:tcBorders>
            <w:hideMark/>
          </w:tcPr>
          <w:p w:rsidR="00DE060F" w:rsidRPr="00FC347E" w:rsidRDefault="00DE060F" w:rsidP="00DE060F">
            <w:pPr>
              <w:jc w:val="both"/>
              <w:rPr>
                <w:rFonts w:ascii="Times New Roman" w:hAnsi="Times New Roman"/>
                <w:sz w:val="24"/>
                <w:szCs w:val="24"/>
                <w:lang w:eastAsia="ru-RU"/>
              </w:rPr>
            </w:pPr>
            <w:r w:rsidRPr="00FC347E">
              <w:rPr>
                <w:rFonts w:ascii="Times New Roman" w:hAnsi="Times New Roman"/>
                <w:sz w:val="24"/>
                <w:szCs w:val="24"/>
                <w:lang w:eastAsia="ru-RU"/>
              </w:rPr>
              <w:t>Лекционная аудитория</w:t>
            </w:r>
          </w:p>
        </w:tc>
        <w:tc>
          <w:tcPr>
            <w:tcW w:w="6377" w:type="dxa"/>
            <w:tcBorders>
              <w:top w:val="single" w:sz="4" w:space="0" w:color="auto"/>
              <w:left w:val="single" w:sz="4" w:space="0" w:color="auto"/>
              <w:bottom w:val="single" w:sz="4" w:space="0" w:color="auto"/>
              <w:right w:val="single" w:sz="4" w:space="0" w:color="auto"/>
            </w:tcBorders>
            <w:hideMark/>
          </w:tcPr>
          <w:p w:rsidR="00DE060F" w:rsidRPr="00FC347E" w:rsidRDefault="00DE060F" w:rsidP="00DE060F">
            <w:pPr>
              <w:rPr>
                <w:rFonts w:ascii="Times New Roman" w:hAnsi="Times New Roman"/>
                <w:sz w:val="24"/>
                <w:szCs w:val="24"/>
                <w:lang w:eastAsia="ru-RU"/>
              </w:rPr>
            </w:pPr>
            <w:r w:rsidRPr="00FC347E">
              <w:rPr>
                <w:rFonts w:ascii="Times New Roman" w:hAnsi="Times New Roman"/>
                <w:sz w:val="24"/>
                <w:szCs w:val="24"/>
                <w:lang w:eastAsia="ru-RU"/>
              </w:rPr>
              <w:t>Мультимедийные средства хранения, передачи и представления информации</w:t>
            </w:r>
          </w:p>
        </w:tc>
      </w:tr>
      <w:tr w:rsidR="00DE060F" w:rsidRPr="009D07FB" w:rsidTr="00DE060F">
        <w:trPr>
          <w:trHeight w:val="1380"/>
        </w:trPr>
        <w:tc>
          <w:tcPr>
            <w:tcW w:w="2944" w:type="dxa"/>
            <w:tcBorders>
              <w:top w:val="single" w:sz="4" w:space="0" w:color="auto"/>
              <w:left w:val="single" w:sz="4" w:space="0" w:color="auto"/>
              <w:bottom w:val="single" w:sz="4" w:space="0" w:color="auto"/>
              <w:right w:val="single" w:sz="4" w:space="0" w:color="auto"/>
            </w:tcBorders>
            <w:hideMark/>
          </w:tcPr>
          <w:p w:rsidR="00DE060F" w:rsidRPr="009D07FB" w:rsidRDefault="00DE060F" w:rsidP="00DE060F">
            <w:pPr>
              <w:jc w:val="both"/>
              <w:rPr>
                <w:rFonts w:ascii="Times New Roman" w:hAnsi="Times New Roman"/>
                <w:sz w:val="24"/>
                <w:szCs w:val="24"/>
                <w:lang w:eastAsia="ru-RU"/>
              </w:rPr>
            </w:pPr>
            <w:r w:rsidRPr="00BF142D">
              <w:rPr>
                <w:rFonts w:ascii="Times New Roman" w:hAnsi="Times New Roman"/>
                <w:sz w:val="24"/>
                <w:szCs w:val="24"/>
                <w:lang w:eastAsia="ru-RU"/>
              </w:rPr>
              <w:t>Лаборатория металлургического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rsidR="00DE060F" w:rsidRPr="009D07FB" w:rsidRDefault="00DE060F" w:rsidP="00DE060F">
            <w:pPr>
              <w:ind w:left="66"/>
              <w:jc w:val="both"/>
              <w:rPr>
                <w:rFonts w:ascii="Times New Roman" w:hAnsi="Times New Roman"/>
                <w:b/>
                <w:sz w:val="24"/>
                <w:szCs w:val="24"/>
              </w:rPr>
            </w:pPr>
            <w:r w:rsidRPr="009D07FB">
              <w:rPr>
                <w:rFonts w:ascii="Times New Roman" w:hAnsi="Times New Roman"/>
                <w:sz w:val="24"/>
                <w:szCs w:val="24"/>
              </w:rPr>
              <w:t>1. Модель доменной печи</w:t>
            </w:r>
            <w:r w:rsidRPr="009D07FB">
              <w:rPr>
                <w:rFonts w:ascii="Times New Roman" w:hAnsi="Times New Roman"/>
                <w:b/>
                <w:sz w:val="24"/>
                <w:szCs w:val="24"/>
              </w:rPr>
              <w:t xml:space="preserve"> </w:t>
            </w:r>
          </w:p>
          <w:p w:rsidR="00DE060F" w:rsidRPr="009D07FB" w:rsidRDefault="00DE060F" w:rsidP="00DE060F">
            <w:pPr>
              <w:ind w:left="66"/>
              <w:jc w:val="both"/>
              <w:rPr>
                <w:rFonts w:ascii="Times New Roman" w:hAnsi="Times New Roman"/>
                <w:sz w:val="24"/>
                <w:szCs w:val="24"/>
              </w:rPr>
            </w:pPr>
            <w:r w:rsidRPr="009D07FB">
              <w:rPr>
                <w:rFonts w:ascii="Times New Roman" w:hAnsi="Times New Roman"/>
                <w:sz w:val="24"/>
                <w:szCs w:val="24"/>
              </w:rPr>
              <w:t>2. Модель литейного двора доменного цеха</w:t>
            </w:r>
          </w:p>
          <w:p w:rsidR="00DE060F" w:rsidRPr="009D07FB" w:rsidRDefault="00DE060F" w:rsidP="00DE060F">
            <w:pPr>
              <w:ind w:left="66"/>
              <w:jc w:val="both"/>
              <w:rPr>
                <w:rFonts w:ascii="Times New Roman" w:hAnsi="Times New Roman"/>
                <w:sz w:val="24"/>
                <w:szCs w:val="24"/>
              </w:rPr>
            </w:pPr>
            <w:r w:rsidRPr="009D07FB">
              <w:rPr>
                <w:rFonts w:ascii="Times New Roman" w:hAnsi="Times New Roman"/>
                <w:sz w:val="24"/>
                <w:szCs w:val="24"/>
              </w:rPr>
              <w:t>3. Модель сверлильной машины</w:t>
            </w:r>
          </w:p>
          <w:p w:rsidR="00DE060F" w:rsidRPr="009D07FB" w:rsidRDefault="00DE060F" w:rsidP="00DE060F">
            <w:pPr>
              <w:ind w:left="66"/>
              <w:jc w:val="both"/>
              <w:rPr>
                <w:rFonts w:ascii="Times New Roman" w:hAnsi="Times New Roman"/>
                <w:sz w:val="24"/>
                <w:szCs w:val="24"/>
              </w:rPr>
            </w:pPr>
            <w:r w:rsidRPr="009D07FB">
              <w:rPr>
                <w:rFonts w:ascii="Times New Roman" w:hAnsi="Times New Roman"/>
                <w:sz w:val="24"/>
                <w:szCs w:val="24"/>
              </w:rPr>
              <w:t>4. Модель электропушки</w:t>
            </w:r>
          </w:p>
          <w:p w:rsidR="00DE060F" w:rsidRPr="009D07FB" w:rsidRDefault="00DE060F" w:rsidP="00DE060F">
            <w:pPr>
              <w:ind w:left="66"/>
              <w:jc w:val="both"/>
              <w:rPr>
                <w:rFonts w:ascii="Times New Roman" w:hAnsi="Times New Roman"/>
                <w:sz w:val="24"/>
                <w:szCs w:val="24"/>
              </w:rPr>
            </w:pPr>
            <w:r w:rsidRPr="009D07FB">
              <w:rPr>
                <w:rFonts w:ascii="Times New Roman" w:hAnsi="Times New Roman"/>
                <w:sz w:val="24"/>
                <w:szCs w:val="24"/>
              </w:rPr>
              <w:t>5. Модель дуговой электропечи</w:t>
            </w:r>
          </w:p>
          <w:p w:rsidR="00DE060F" w:rsidRPr="009D07FB" w:rsidRDefault="00DE060F" w:rsidP="00DE060F">
            <w:pPr>
              <w:ind w:left="66"/>
              <w:jc w:val="both"/>
              <w:rPr>
                <w:rFonts w:ascii="Times New Roman" w:hAnsi="Times New Roman"/>
                <w:sz w:val="24"/>
                <w:szCs w:val="24"/>
              </w:rPr>
            </w:pPr>
            <w:r w:rsidRPr="009D07FB">
              <w:rPr>
                <w:rFonts w:ascii="Times New Roman" w:hAnsi="Times New Roman"/>
                <w:sz w:val="24"/>
                <w:szCs w:val="24"/>
              </w:rPr>
              <w:t>6. Модель машины непрерывного литья заготовок.</w:t>
            </w:r>
          </w:p>
        </w:tc>
      </w:tr>
      <w:tr w:rsidR="00DE060F" w:rsidRPr="00616F50" w:rsidTr="00DE060F">
        <w:trPr>
          <w:trHeight w:val="1080"/>
        </w:trPr>
        <w:tc>
          <w:tcPr>
            <w:tcW w:w="2944" w:type="dxa"/>
            <w:tcBorders>
              <w:top w:val="single" w:sz="4" w:space="0" w:color="auto"/>
              <w:left w:val="single" w:sz="4" w:space="0" w:color="auto"/>
              <w:bottom w:val="single" w:sz="4" w:space="0" w:color="auto"/>
              <w:right w:val="single" w:sz="4" w:space="0" w:color="auto"/>
            </w:tcBorders>
            <w:hideMark/>
          </w:tcPr>
          <w:p w:rsidR="00DE060F" w:rsidRPr="00616F50" w:rsidRDefault="00DE060F" w:rsidP="00DE060F">
            <w:pPr>
              <w:rPr>
                <w:rFonts w:ascii="Times New Roman" w:hAnsi="Times New Roman"/>
                <w:sz w:val="24"/>
                <w:szCs w:val="24"/>
              </w:rPr>
            </w:pPr>
            <w:r w:rsidRPr="00616F50">
              <w:rPr>
                <w:rFonts w:ascii="Times New Roman" w:hAnsi="Times New Roman"/>
                <w:sz w:val="24"/>
                <w:szCs w:val="24"/>
              </w:rPr>
              <w:t>Аудитории для самостоятельной работы: компьютерные классы; читальные залы библиотеки</w:t>
            </w:r>
          </w:p>
        </w:tc>
        <w:tc>
          <w:tcPr>
            <w:tcW w:w="6377" w:type="dxa"/>
            <w:tcBorders>
              <w:top w:val="single" w:sz="4" w:space="0" w:color="auto"/>
              <w:left w:val="single" w:sz="4" w:space="0" w:color="auto"/>
              <w:bottom w:val="single" w:sz="4" w:space="0" w:color="auto"/>
              <w:right w:val="single" w:sz="4" w:space="0" w:color="auto"/>
            </w:tcBorders>
            <w:hideMark/>
          </w:tcPr>
          <w:p w:rsidR="00DE060F" w:rsidRPr="00616F50" w:rsidRDefault="00DE060F" w:rsidP="00DE060F">
            <w:pPr>
              <w:rPr>
                <w:rFonts w:ascii="Times New Roman" w:hAnsi="Times New Roman"/>
                <w:sz w:val="24"/>
                <w:szCs w:val="24"/>
              </w:rPr>
            </w:pPr>
            <w:r w:rsidRPr="00616F50">
              <w:rPr>
                <w:rFonts w:ascii="Times New Roman" w:hAnsi="Times New Roman"/>
                <w:sz w:val="24"/>
                <w:szCs w:val="24"/>
              </w:rPr>
              <w:t xml:space="preserve">Персональные компьютеры с пакетом </w:t>
            </w:r>
            <w:r w:rsidRPr="00616F50">
              <w:rPr>
                <w:rFonts w:ascii="Times New Roman" w:hAnsi="Times New Roman"/>
                <w:sz w:val="24"/>
                <w:szCs w:val="24"/>
                <w:lang w:val="en-US"/>
              </w:rPr>
              <w:t>MS</w:t>
            </w:r>
            <w:r w:rsidRPr="00616F50">
              <w:rPr>
                <w:rFonts w:ascii="Times New Roman" w:hAnsi="Times New Roman"/>
                <w:sz w:val="24"/>
                <w:szCs w:val="24"/>
              </w:rPr>
              <w:t xml:space="preserve"> </w:t>
            </w:r>
            <w:r w:rsidRPr="00616F50">
              <w:rPr>
                <w:rFonts w:ascii="Times New Roman" w:hAnsi="Times New Roman"/>
                <w:sz w:val="24"/>
                <w:szCs w:val="24"/>
                <w:lang w:val="en-US"/>
              </w:rPr>
              <w:t>Office</w:t>
            </w:r>
            <w:r w:rsidRPr="00616F50">
              <w:rPr>
                <w:rFonts w:ascii="Times New Roman" w:hAnsi="Times New Roman"/>
                <w:sz w:val="24"/>
                <w:szCs w:val="24"/>
              </w:rPr>
              <w:t xml:space="preserve">, выходом в Интернет и с доступом в электронную информационно-образовательную среду университета </w:t>
            </w:r>
          </w:p>
        </w:tc>
      </w:tr>
      <w:tr w:rsidR="00DE060F" w:rsidRPr="00616F50" w:rsidTr="00DE060F">
        <w:trPr>
          <w:trHeight w:val="209"/>
        </w:trPr>
        <w:tc>
          <w:tcPr>
            <w:tcW w:w="2944" w:type="dxa"/>
            <w:tcBorders>
              <w:top w:val="single" w:sz="4" w:space="0" w:color="auto"/>
              <w:left w:val="single" w:sz="4" w:space="0" w:color="auto"/>
              <w:bottom w:val="single" w:sz="4" w:space="0" w:color="auto"/>
              <w:right w:val="single" w:sz="4" w:space="0" w:color="auto"/>
            </w:tcBorders>
            <w:hideMark/>
          </w:tcPr>
          <w:p w:rsidR="00DE060F" w:rsidRPr="00616F50" w:rsidRDefault="00DE060F" w:rsidP="00DE060F">
            <w:pPr>
              <w:rPr>
                <w:rFonts w:ascii="Times New Roman" w:hAnsi="Times New Roman"/>
                <w:sz w:val="24"/>
                <w:szCs w:val="24"/>
              </w:rPr>
            </w:pPr>
            <w:r w:rsidRPr="00616F50">
              <w:rPr>
                <w:rFonts w:ascii="Times New Roman" w:hAnsi="Times New Roman"/>
                <w:sz w:val="24"/>
                <w:szCs w:val="24"/>
              </w:rPr>
              <w:t>Наличие аудиторий для групповых и индивидуальных консультаций, текущего контроля и промежуточной аттестации</w:t>
            </w:r>
          </w:p>
        </w:tc>
        <w:tc>
          <w:tcPr>
            <w:tcW w:w="6377" w:type="dxa"/>
            <w:tcBorders>
              <w:top w:val="single" w:sz="4" w:space="0" w:color="auto"/>
              <w:left w:val="single" w:sz="4" w:space="0" w:color="auto"/>
              <w:bottom w:val="single" w:sz="4" w:space="0" w:color="auto"/>
              <w:right w:val="single" w:sz="4" w:space="0" w:color="auto"/>
            </w:tcBorders>
            <w:hideMark/>
          </w:tcPr>
          <w:p w:rsidR="00DE060F" w:rsidRPr="00616F50" w:rsidRDefault="00DE060F" w:rsidP="00DE060F">
            <w:pPr>
              <w:rPr>
                <w:rFonts w:ascii="Times New Roman" w:hAnsi="Times New Roman"/>
                <w:sz w:val="24"/>
                <w:szCs w:val="24"/>
              </w:rPr>
            </w:pPr>
            <w:r>
              <w:rPr>
                <w:rFonts w:ascii="Times New Roman" w:hAnsi="Times New Roman"/>
                <w:sz w:val="24"/>
                <w:szCs w:val="24"/>
              </w:rPr>
              <w:t>Доска, мультимедийный проектор</w:t>
            </w:r>
            <w:r w:rsidRPr="00616F50">
              <w:rPr>
                <w:rFonts w:ascii="Times New Roman" w:hAnsi="Times New Roman"/>
                <w:sz w:val="24"/>
                <w:szCs w:val="24"/>
              </w:rPr>
              <w:t>, экран</w:t>
            </w:r>
          </w:p>
        </w:tc>
      </w:tr>
      <w:tr w:rsidR="00DE060F" w:rsidRPr="00616F50" w:rsidTr="00DE060F">
        <w:trPr>
          <w:trHeight w:val="149"/>
        </w:trPr>
        <w:tc>
          <w:tcPr>
            <w:tcW w:w="2944" w:type="dxa"/>
            <w:tcBorders>
              <w:top w:val="single" w:sz="4" w:space="0" w:color="auto"/>
              <w:left w:val="single" w:sz="4" w:space="0" w:color="auto"/>
              <w:bottom w:val="single" w:sz="4" w:space="0" w:color="auto"/>
              <w:right w:val="single" w:sz="4" w:space="0" w:color="auto"/>
            </w:tcBorders>
            <w:hideMark/>
          </w:tcPr>
          <w:p w:rsidR="00DE060F" w:rsidRPr="00616F50" w:rsidRDefault="00DE060F" w:rsidP="00DE060F">
            <w:pPr>
              <w:rPr>
                <w:rFonts w:ascii="Times New Roman" w:hAnsi="Times New Roman"/>
                <w:sz w:val="24"/>
                <w:szCs w:val="24"/>
              </w:rPr>
            </w:pPr>
            <w:r w:rsidRPr="00616F50">
              <w:rPr>
                <w:rFonts w:ascii="Times New Roman" w:hAnsi="Times New Roman"/>
                <w:sz w:val="24"/>
                <w:szCs w:val="24"/>
              </w:rPr>
              <w:t>Наличие помещений для хранения и профилактического обслуживания учебного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rsidR="00DE060F" w:rsidRPr="00616F50" w:rsidRDefault="00DE060F" w:rsidP="00DE060F">
            <w:pPr>
              <w:rPr>
                <w:rFonts w:ascii="Times New Roman" w:hAnsi="Times New Roman"/>
                <w:sz w:val="24"/>
                <w:szCs w:val="24"/>
              </w:rPr>
            </w:pPr>
            <w:r w:rsidRPr="00616F50">
              <w:rPr>
                <w:rFonts w:ascii="Times New Roman" w:eastAsia="Calibri" w:hAnsi="Times New Roman"/>
                <w:sz w:val="24"/>
                <w:szCs w:val="24"/>
              </w:rPr>
              <w:t>Шкафы для хранения учебно-методической документации, учебного оборудования и учебно-наглядных пособий.</w:t>
            </w:r>
          </w:p>
        </w:tc>
      </w:tr>
    </w:tbl>
    <w:p w:rsidR="00DE060F" w:rsidRDefault="00DE060F" w:rsidP="00DE060F">
      <w:pPr>
        <w:widowControl w:val="0"/>
        <w:autoSpaceDE w:val="0"/>
        <w:autoSpaceDN w:val="0"/>
        <w:adjustRightInd w:val="0"/>
        <w:ind w:firstLine="567"/>
        <w:jc w:val="both"/>
        <w:rPr>
          <w:rFonts w:ascii="Times New Roman" w:hAnsi="Times New Roman"/>
          <w:sz w:val="24"/>
          <w:szCs w:val="24"/>
          <w:lang w:eastAsia="ru-RU"/>
        </w:rPr>
      </w:pPr>
    </w:p>
    <w:p w:rsidR="00DE060F" w:rsidRDefault="00DE060F" w:rsidP="00DE060F">
      <w:pPr>
        <w:rPr>
          <w:rFonts w:ascii="Times New Roman" w:hAnsi="Times New Roman"/>
          <w:b/>
          <w:bCs/>
          <w:sz w:val="24"/>
          <w:szCs w:val="24"/>
          <w:lang w:eastAsia="ru-RU"/>
        </w:rPr>
      </w:pPr>
      <w:r>
        <w:rPr>
          <w:rFonts w:ascii="Times New Roman" w:hAnsi="Times New Roman"/>
          <w:b/>
          <w:bCs/>
          <w:sz w:val="24"/>
          <w:szCs w:val="24"/>
          <w:lang w:eastAsia="ru-RU"/>
        </w:rPr>
        <w:br w:type="page"/>
      </w:r>
    </w:p>
    <w:p w:rsidR="00DE060F" w:rsidRPr="009B44F7" w:rsidRDefault="00DE060F" w:rsidP="00DE060F">
      <w:pPr>
        <w:widowControl w:val="0"/>
        <w:autoSpaceDE w:val="0"/>
        <w:autoSpaceDN w:val="0"/>
        <w:adjustRightInd w:val="0"/>
        <w:ind w:firstLine="709"/>
        <w:jc w:val="right"/>
        <w:rPr>
          <w:rFonts w:ascii="Times New Roman" w:hAnsi="Times New Roman"/>
          <w:b/>
          <w:bCs/>
          <w:sz w:val="24"/>
          <w:szCs w:val="24"/>
          <w:lang w:eastAsia="ru-RU"/>
        </w:rPr>
      </w:pPr>
      <w:r w:rsidRPr="009B44F7">
        <w:rPr>
          <w:rFonts w:ascii="Times New Roman" w:hAnsi="Times New Roman"/>
          <w:b/>
          <w:bCs/>
          <w:sz w:val="24"/>
          <w:szCs w:val="24"/>
          <w:lang w:eastAsia="ru-RU"/>
        </w:rPr>
        <w:lastRenderedPageBreak/>
        <w:t>ПРИЛОЖЕНИЕ 1</w:t>
      </w:r>
    </w:p>
    <w:p w:rsidR="00DE060F" w:rsidRDefault="00DE060F" w:rsidP="00DE060F">
      <w:pPr>
        <w:pStyle w:val="31"/>
        <w:widowControl w:val="0"/>
        <w:ind w:firstLine="709"/>
        <w:jc w:val="center"/>
        <w:rPr>
          <w:rFonts w:ascii="Times New Roman" w:hAnsi="Times New Roman" w:cs="Times New Roman"/>
          <w:b/>
          <w:sz w:val="24"/>
        </w:rPr>
      </w:pPr>
    </w:p>
    <w:p w:rsidR="00DE060F" w:rsidRDefault="00DE060F" w:rsidP="00DE060F">
      <w:pPr>
        <w:pStyle w:val="31"/>
        <w:widowControl w:val="0"/>
        <w:ind w:firstLine="709"/>
        <w:jc w:val="center"/>
        <w:rPr>
          <w:rFonts w:ascii="Times New Roman" w:hAnsi="Times New Roman" w:cs="Times New Roman"/>
          <w:b/>
          <w:sz w:val="24"/>
        </w:rPr>
      </w:pPr>
      <w:r>
        <w:rPr>
          <w:rFonts w:ascii="Times New Roman" w:hAnsi="Times New Roman" w:cs="Times New Roman"/>
          <w:b/>
          <w:sz w:val="24"/>
        </w:rPr>
        <w:t>ПРАКТИЧЕСКАЯ РАБОТА 1</w:t>
      </w:r>
    </w:p>
    <w:p w:rsidR="00DE060F" w:rsidRDefault="00DE060F" w:rsidP="00DE060F">
      <w:pPr>
        <w:pStyle w:val="31"/>
        <w:widowControl w:val="0"/>
        <w:ind w:firstLine="709"/>
        <w:jc w:val="center"/>
        <w:rPr>
          <w:rFonts w:ascii="Times New Roman" w:hAnsi="Times New Roman" w:cs="Times New Roman"/>
          <w:b/>
          <w:sz w:val="24"/>
        </w:rPr>
      </w:pPr>
    </w:p>
    <w:p w:rsidR="00DE060F" w:rsidRPr="009B44F7" w:rsidRDefault="00DE060F" w:rsidP="00DE060F">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Содержание и стадии разработки конструкторской документации, единая система конструкторской до</w:t>
      </w:r>
      <w:r>
        <w:rPr>
          <w:rFonts w:ascii="Times New Roman" w:hAnsi="Times New Roman" w:cs="Times New Roman"/>
          <w:b/>
          <w:sz w:val="24"/>
        </w:rPr>
        <w:t>кументации</w:t>
      </w:r>
    </w:p>
    <w:p w:rsidR="00DE060F" w:rsidRPr="009B44F7" w:rsidRDefault="00DE060F" w:rsidP="00DE060F">
      <w:pPr>
        <w:pStyle w:val="31"/>
        <w:widowControl w:val="0"/>
        <w:ind w:firstLine="709"/>
        <w:rPr>
          <w:rFonts w:ascii="Times New Roman" w:hAnsi="Times New Roman" w:cs="Times New Roman"/>
          <w:b/>
          <w:sz w:val="24"/>
        </w:rPr>
      </w:pPr>
    </w:p>
    <w:p w:rsidR="00DE060F" w:rsidRPr="009B44F7" w:rsidRDefault="00DE060F" w:rsidP="00DE060F">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.1.Содержание заявки на проектирование и изготовление</w:t>
      </w:r>
    </w:p>
    <w:p w:rsidR="00DE060F" w:rsidRPr="009B44F7" w:rsidRDefault="00DE060F" w:rsidP="00DE060F">
      <w:pPr>
        <w:widowControl w:val="0"/>
        <w:autoSpaceDE w:val="0"/>
        <w:autoSpaceDN w:val="0"/>
        <w:adjustRightInd w:val="0"/>
        <w:ind w:firstLine="709"/>
        <w:jc w:val="both"/>
        <w:rPr>
          <w:rFonts w:ascii="Times New Roman" w:hAnsi="Times New Roman"/>
          <w:bCs/>
          <w:sz w:val="24"/>
          <w:szCs w:val="24"/>
          <w:lang w:eastAsia="ru-RU"/>
        </w:rPr>
      </w:pPr>
    </w:p>
    <w:p w:rsidR="00DE060F" w:rsidRDefault="00DE060F" w:rsidP="00DE060F">
      <w:pPr>
        <w:pStyle w:val="ab"/>
        <w:widowControl w:val="0"/>
        <w:ind w:left="284"/>
        <w:jc w:val="both"/>
        <w:rPr>
          <w:sz w:val="24"/>
          <w:szCs w:val="24"/>
          <w:u w:val="single"/>
        </w:rPr>
      </w:pPr>
    </w:p>
    <w:p w:rsidR="00DE060F" w:rsidRPr="009B44F7" w:rsidRDefault="00DE060F" w:rsidP="00DE060F">
      <w:pPr>
        <w:pStyle w:val="ab"/>
        <w:widowControl w:val="0"/>
        <w:ind w:left="284"/>
        <w:jc w:val="both"/>
        <w:rPr>
          <w:sz w:val="24"/>
          <w:szCs w:val="24"/>
        </w:rPr>
      </w:pPr>
      <w:r w:rsidRPr="009B44F7">
        <w:rPr>
          <w:sz w:val="24"/>
          <w:szCs w:val="24"/>
          <w:u w:val="single"/>
        </w:rPr>
        <w:t>Проектирование</w:t>
      </w:r>
      <w:r w:rsidRPr="009B44F7">
        <w:rPr>
          <w:sz w:val="24"/>
          <w:szCs w:val="24"/>
        </w:rPr>
        <w:t xml:space="preserve"> – разработка комплексной технической документации (проекта), содержащей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изделий и т.д.</w:t>
      </w:r>
    </w:p>
    <w:p w:rsidR="00DE060F" w:rsidRPr="009B44F7" w:rsidRDefault="00DE060F" w:rsidP="00DE060F">
      <w:pPr>
        <w:pStyle w:val="af"/>
        <w:ind w:firstLine="709"/>
        <w:jc w:val="both"/>
      </w:pPr>
      <w:r w:rsidRPr="009B44F7">
        <w:tab/>
        <w:t>В решении поставленных задач по вопросам создания и развития современного машиностроения важная роль принадлежит:</w:t>
      </w:r>
    </w:p>
    <w:p w:rsidR="00DE060F" w:rsidRPr="009B44F7" w:rsidRDefault="00DE060F" w:rsidP="004840A3">
      <w:pPr>
        <w:pStyle w:val="af"/>
        <w:numPr>
          <w:ilvl w:val="0"/>
          <w:numId w:val="28"/>
        </w:numPr>
        <w:autoSpaceDE/>
        <w:autoSpaceDN/>
        <w:adjustRightInd/>
        <w:spacing w:after="0"/>
        <w:ind w:firstLine="709"/>
        <w:jc w:val="both"/>
      </w:pPr>
      <w:r w:rsidRPr="009B44F7">
        <w:t>Конструкторским организациям.</w:t>
      </w:r>
    </w:p>
    <w:p w:rsidR="00DE060F" w:rsidRPr="009B44F7" w:rsidRDefault="00DE060F" w:rsidP="004840A3">
      <w:pPr>
        <w:pStyle w:val="af"/>
        <w:numPr>
          <w:ilvl w:val="0"/>
          <w:numId w:val="28"/>
        </w:numPr>
        <w:autoSpaceDE/>
        <w:autoSpaceDN/>
        <w:adjustRightInd/>
        <w:spacing w:after="0"/>
        <w:ind w:firstLine="709"/>
        <w:jc w:val="both"/>
      </w:pPr>
      <w:r w:rsidRPr="009B44F7">
        <w:t>Проектным организациям.</w:t>
      </w:r>
    </w:p>
    <w:p w:rsidR="00DE060F" w:rsidRPr="009B44F7" w:rsidRDefault="00DE060F" w:rsidP="004840A3">
      <w:pPr>
        <w:pStyle w:val="af"/>
        <w:numPr>
          <w:ilvl w:val="0"/>
          <w:numId w:val="28"/>
        </w:numPr>
        <w:autoSpaceDE/>
        <w:autoSpaceDN/>
        <w:adjustRightInd/>
        <w:spacing w:after="0"/>
        <w:ind w:firstLine="709"/>
        <w:jc w:val="both"/>
      </w:pPr>
      <w:r w:rsidRPr="009B44F7">
        <w:t>Машиностроительным заводам.</w:t>
      </w:r>
    </w:p>
    <w:p w:rsidR="00DE060F" w:rsidRPr="009B44F7" w:rsidRDefault="00DE060F" w:rsidP="00DE060F">
      <w:pPr>
        <w:pStyle w:val="af"/>
        <w:ind w:firstLine="709"/>
        <w:jc w:val="both"/>
      </w:pPr>
      <w:r w:rsidRPr="009B44F7">
        <w:t>Важнейшую роль в создании новых совершенствовании существующих машин и агрегатов играет подготовка специалистов, которую следует вести в двух направлениях:</w:t>
      </w:r>
    </w:p>
    <w:p w:rsidR="00DE060F" w:rsidRPr="009B44F7" w:rsidRDefault="00DE060F" w:rsidP="00DE060F">
      <w:pPr>
        <w:pStyle w:val="af"/>
        <w:ind w:firstLine="709"/>
        <w:jc w:val="both"/>
      </w:pPr>
      <w:r w:rsidRPr="009B44F7">
        <w:t>первое – подготовка специалистов в ВУЗах,</w:t>
      </w:r>
    </w:p>
    <w:p w:rsidR="00DE060F" w:rsidRPr="009B44F7" w:rsidRDefault="00DE060F" w:rsidP="00DE060F">
      <w:pPr>
        <w:pStyle w:val="af"/>
        <w:ind w:firstLine="709"/>
        <w:jc w:val="both"/>
      </w:pPr>
      <w:r w:rsidRPr="009B44F7">
        <w:t>второе – овладение знаниями в процессе практической работы в проектных институтах, КБ и т.д.</w:t>
      </w:r>
    </w:p>
    <w:p w:rsidR="00DE060F" w:rsidRPr="009B44F7" w:rsidRDefault="00DE060F" w:rsidP="00DE060F">
      <w:pPr>
        <w:pStyle w:val="af"/>
        <w:ind w:firstLine="709"/>
        <w:jc w:val="both"/>
        <w:outlineLvl w:val="0"/>
        <w:rPr>
          <w:u w:val="single"/>
        </w:rPr>
      </w:pPr>
      <w:r w:rsidRPr="009B44F7">
        <w:rPr>
          <w:u w:val="single"/>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618"/>
        <w:gridCol w:w="618"/>
        <w:gridCol w:w="618"/>
        <w:gridCol w:w="618"/>
        <w:gridCol w:w="618"/>
        <w:gridCol w:w="618"/>
        <w:gridCol w:w="618"/>
        <w:gridCol w:w="618"/>
        <w:gridCol w:w="618"/>
      </w:tblGrid>
      <w:tr w:rsidR="00DE060F" w:rsidRPr="009B44F7" w:rsidTr="00DE060F">
        <w:trPr>
          <w:cantSplit/>
          <w:trHeight w:val="1721"/>
        </w:trPr>
        <w:tc>
          <w:tcPr>
            <w:tcW w:w="552" w:type="dxa"/>
            <w:shd w:val="clear" w:color="auto" w:fill="auto"/>
            <w:textDirection w:val="btLr"/>
          </w:tcPr>
          <w:p w:rsidR="00DE060F" w:rsidRPr="009B44F7" w:rsidRDefault="00DE060F" w:rsidP="00DE060F">
            <w:pPr>
              <w:pStyle w:val="af"/>
              <w:ind w:left="113" w:right="113" w:firstLine="709"/>
            </w:pPr>
            <w:r w:rsidRPr="009B44F7">
              <w:t>1.Идея</w:t>
            </w:r>
          </w:p>
        </w:tc>
        <w:tc>
          <w:tcPr>
            <w:tcW w:w="553" w:type="dxa"/>
            <w:shd w:val="clear" w:color="auto" w:fill="auto"/>
            <w:textDirection w:val="btLr"/>
          </w:tcPr>
          <w:p w:rsidR="00DE060F" w:rsidRPr="009B44F7" w:rsidRDefault="00DE060F" w:rsidP="00DE060F">
            <w:pPr>
              <w:pStyle w:val="af"/>
              <w:ind w:left="113" w:right="113" w:firstLine="709"/>
            </w:pPr>
            <w:r w:rsidRPr="009B44F7">
              <w:t>2.ТЗ</w:t>
            </w:r>
          </w:p>
        </w:tc>
        <w:tc>
          <w:tcPr>
            <w:tcW w:w="553" w:type="dxa"/>
            <w:shd w:val="clear" w:color="auto" w:fill="auto"/>
            <w:textDirection w:val="btLr"/>
          </w:tcPr>
          <w:p w:rsidR="00DE060F" w:rsidRPr="009B44F7" w:rsidRDefault="00DE060F" w:rsidP="00DE060F">
            <w:pPr>
              <w:pStyle w:val="af"/>
              <w:ind w:left="113" w:right="113" w:firstLine="709"/>
            </w:pPr>
            <w:r w:rsidRPr="009B44F7">
              <w:t>3. НИР</w:t>
            </w:r>
          </w:p>
        </w:tc>
        <w:tc>
          <w:tcPr>
            <w:tcW w:w="553" w:type="dxa"/>
            <w:shd w:val="clear" w:color="auto" w:fill="auto"/>
            <w:textDirection w:val="btLr"/>
          </w:tcPr>
          <w:p w:rsidR="00DE060F" w:rsidRPr="009B44F7" w:rsidRDefault="00DE060F" w:rsidP="00DE060F">
            <w:pPr>
              <w:pStyle w:val="af"/>
              <w:ind w:left="113" w:right="113" w:firstLine="709"/>
            </w:pPr>
            <w:r w:rsidRPr="009B44F7">
              <w:t>4. ОКР</w:t>
            </w:r>
          </w:p>
        </w:tc>
        <w:tc>
          <w:tcPr>
            <w:tcW w:w="553" w:type="dxa"/>
            <w:shd w:val="clear" w:color="auto" w:fill="auto"/>
            <w:textDirection w:val="btLr"/>
          </w:tcPr>
          <w:p w:rsidR="00DE060F" w:rsidRPr="009B44F7" w:rsidRDefault="00DE060F" w:rsidP="00DE060F">
            <w:pPr>
              <w:pStyle w:val="af"/>
              <w:ind w:left="113" w:right="113" w:firstLine="709"/>
            </w:pPr>
            <w:r w:rsidRPr="009B44F7">
              <w:t>5. Проектирование</w:t>
            </w:r>
          </w:p>
        </w:tc>
        <w:tc>
          <w:tcPr>
            <w:tcW w:w="553" w:type="dxa"/>
            <w:shd w:val="clear" w:color="auto" w:fill="auto"/>
            <w:textDirection w:val="btLr"/>
          </w:tcPr>
          <w:p w:rsidR="00DE060F" w:rsidRPr="009B44F7" w:rsidRDefault="00DE060F" w:rsidP="00DE060F">
            <w:pPr>
              <w:pStyle w:val="af"/>
              <w:ind w:left="113" w:right="113" w:firstLine="709"/>
            </w:pPr>
            <w:r w:rsidRPr="009B44F7">
              <w:t>6. Конструирование</w:t>
            </w:r>
          </w:p>
        </w:tc>
        <w:tc>
          <w:tcPr>
            <w:tcW w:w="553" w:type="dxa"/>
            <w:shd w:val="clear" w:color="auto" w:fill="auto"/>
            <w:textDirection w:val="btLr"/>
          </w:tcPr>
          <w:p w:rsidR="00DE060F" w:rsidRPr="009B44F7" w:rsidRDefault="00DE060F" w:rsidP="00DE060F">
            <w:pPr>
              <w:pStyle w:val="af"/>
              <w:ind w:left="113" w:right="113" w:firstLine="709"/>
            </w:pPr>
            <w:r w:rsidRPr="009B44F7">
              <w:t>7. Технологическая подготовка производства</w:t>
            </w:r>
          </w:p>
        </w:tc>
        <w:tc>
          <w:tcPr>
            <w:tcW w:w="553" w:type="dxa"/>
            <w:shd w:val="clear" w:color="auto" w:fill="auto"/>
            <w:textDirection w:val="btLr"/>
          </w:tcPr>
          <w:p w:rsidR="00DE060F" w:rsidRPr="009B44F7" w:rsidRDefault="00DE060F" w:rsidP="00DE060F">
            <w:pPr>
              <w:pStyle w:val="af"/>
              <w:ind w:left="113" w:right="113" w:firstLine="709"/>
            </w:pPr>
            <w:r w:rsidRPr="009B44F7">
              <w:t>8. Производство (изготовление)</w:t>
            </w:r>
          </w:p>
        </w:tc>
        <w:tc>
          <w:tcPr>
            <w:tcW w:w="553" w:type="dxa"/>
            <w:shd w:val="clear" w:color="auto" w:fill="auto"/>
            <w:textDirection w:val="btLr"/>
          </w:tcPr>
          <w:p w:rsidR="00DE060F" w:rsidRPr="009B44F7" w:rsidRDefault="00DE060F" w:rsidP="00DE060F">
            <w:pPr>
              <w:pStyle w:val="af"/>
              <w:ind w:left="113" w:right="113" w:firstLine="709"/>
            </w:pPr>
            <w:r w:rsidRPr="009B44F7">
              <w:t>9. Испытания</w:t>
            </w:r>
          </w:p>
        </w:tc>
        <w:tc>
          <w:tcPr>
            <w:tcW w:w="553" w:type="dxa"/>
            <w:shd w:val="clear" w:color="auto" w:fill="auto"/>
            <w:textDirection w:val="btLr"/>
          </w:tcPr>
          <w:p w:rsidR="00DE060F" w:rsidRPr="009B44F7" w:rsidRDefault="00DE060F" w:rsidP="00DE060F">
            <w:pPr>
              <w:pStyle w:val="af"/>
              <w:ind w:left="113" w:right="113" w:firstLine="709"/>
            </w:pPr>
            <w:r w:rsidRPr="009B44F7">
              <w:t>10. Объект</w:t>
            </w:r>
          </w:p>
        </w:tc>
      </w:tr>
    </w:tbl>
    <w:p w:rsidR="00DE060F" w:rsidRPr="009B44F7" w:rsidRDefault="00DE060F" w:rsidP="00DE060F">
      <w:pPr>
        <w:pStyle w:val="af"/>
        <w:ind w:firstLine="709"/>
        <w:jc w:val="both"/>
        <w:outlineLvl w:val="0"/>
        <w:rPr>
          <w:u w:val="single"/>
        </w:rPr>
      </w:pPr>
    </w:p>
    <w:p w:rsidR="00DE060F" w:rsidRPr="009B44F7" w:rsidRDefault="00DE060F" w:rsidP="00DE060F">
      <w:pPr>
        <w:pStyle w:val="af"/>
        <w:ind w:firstLine="709"/>
        <w:jc w:val="both"/>
      </w:pPr>
      <w:r w:rsidRPr="009B44F7">
        <w:t>На переходах:</w:t>
      </w:r>
    </w:p>
    <w:p w:rsidR="00DE060F" w:rsidRPr="009B44F7" w:rsidRDefault="00DE060F" w:rsidP="00DE060F">
      <w:pPr>
        <w:pStyle w:val="af"/>
        <w:ind w:firstLine="709"/>
        <w:jc w:val="both"/>
      </w:pPr>
      <w:r w:rsidRPr="009B44F7">
        <w:t>2-3 текстовый документ,</w:t>
      </w:r>
    </w:p>
    <w:p w:rsidR="00DE060F" w:rsidRPr="009B44F7" w:rsidRDefault="00DE060F" w:rsidP="00DE060F">
      <w:pPr>
        <w:pStyle w:val="af"/>
        <w:ind w:firstLine="709"/>
        <w:jc w:val="both"/>
      </w:pPr>
      <w:r w:rsidRPr="009B44F7">
        <w:t>3-4 текстовый документ,</w:t>
      </w:r>
    </w:p>
    <w:p w:rsidR="00DE060F" w:rsidRPr="009B44F7" w:rsidRDefault="00DE060F" w:rsidP="00DE060F">
      <w:pPr>
        <w:pStyle w:val="af"/>
        <w:ind w:firstLine="709"/>
        <w:jc w:val="both"/>
      </w:pPr>
      <w:r w:rsidRPr="009B44F7">
        <w:t>4-5 группа параметров,</w:t>
      </w:r>
    </w:p>
    <w:p w:rsidR="00DE060F" w:rsidRPr="009B44F7" w:rsidRDefault="00DE060F" w:rsidP="00DE060F">
      <w:pPr>
        <w:pStyle w:val="af"/>
        <w:ind w:firstLine="709"/>
        <w:jc w:val="both"/>
      </w:pPr>
      <w:r w:rsidRPr="009B44F7">
        <w:t>5-6 уточненные параметры,</w:t>
      </w:r>
    </w:p>
    <w:p w:rsidR="00DE060F" w:rsidRPr="009B44F7" w:rsidRDefault="00DE060F" w:rsidP="00DE060F">
      <w:pPr>
        <w:pStyle w:val="af"/>
        <w:ind w:firstLine="709"/>
        <w:jc w:val="both"/>
      </w:pPr>
      <w:r w:rsidRPr="009B44F7">
        <w:t>6-7 геометрия,</w:t>
      </w:r>
    </w:p>
    <w:p w:rsidR="00DE060F" w:rsidRPr="009B44F7" w:rsidRDefault="00DE060F" w:rsidP="00DE060F">
      <w:pPr>
        <w:pStyle w:val="af"/>
        <w:ind w:firstLine="709"/>
        <w:jc w:val="both"/>
      </w:pPr>
      <w:r w:rsidRPr="009B44F7">
        <w:t>7-8 программа.</w:t>
      </w:r>
    </w:p>
    <w:p w:rsidR="00DE060F" w:rsidRPr="009B44F7" w:rsidRDefault="00DE060F" w:rsidP="00DE060F">
      <w:pPr>
        <w:pStyle w:val="af"/>
        <w:ind w:firstLine="709"/>
        <w:jc w:val="both"/>
      </w:pPr>
      <w:r w:rsidRPr="009B44F7">
        <w:t xml:space="preserve">       </w:t>
      </w:r>
    </w:p>
    <w:p w:rsidR="00DE060F" w:rsidRPr="009B44F7" w:rsidRDefault="00DE060F" w:rsidP="00DE060F">
      <w:pPr>
        <w:pStyle w:val="af"/>
        <w:ind w:firstLine="709"/>
        <w:jc w:val="both"/>
        <w:outlineLvl w:val="0"/>
      </w:pPr>
      <w:r w:rsidRPr="009B44F7">
        <w:rPr>
          <w:u w:val="single"/>
        </w:rPr>
        <w:t>Требования, предъявляемые к металлургическим машинам и агрегатам</w:t>
      </w:r>
      <w:r w:rsidRPr="009B44F7">
        <w:t>.</w:t>
      </w:r>
    </w:p>
    <w:p w:rsidR="00DE060F" w:rsidRPr="009B44F7" w:rsidRDefault="00DE060F" w:rsidP="004840A3">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Технологические.</w:t>
      </w:r>
    </w:p>
    <w:p w:rsidR="00DE060F" w:rsidRPr="009B44F7" w:rsidRDefault="00DE060F" w:rsidP="004840A3">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Эксплуатационные.</w:t>
      </w:r>
    </w:p>
    <w:p w:rsidR="00DE060F" w:rsidRPr="009B44F7" w:rsidRDefault="00DE060F" w:rsidP="004840A3">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Ремонтно-технические.</w:t>
      </w:r>
    </w:p>
    <w:p w:rsidR="00DE060F" w:rsidRPr="009B44F7" w:rsidRDefault="00DE060F" w:rsidP="004840A3">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Производственные.</w:t>
      </w:r>
    </w:p>
    <w:p w:rsidR="00DE060F" w:rsidRPr="009B44F7" w:rsidRDefault="00DE060F" w:rsidP="004840A3">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Эстетические.</w:t>
      </w:r>
    </w:p>
    <w:p w:rsidR="00DE060F" w:rsidRPr="009B44F7" w:rsidRDefault="00DE060F" w:rsidP="004840A3">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Социальные.</w:t>
      </w:r>
    </w:p>
    <w:p w:rsidR="00DE060F" w:rsidRPr="009B44F7" w:rsidRDefault="00DE060F" w:rsidP="004840A3">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lastRenderedPageBreak/>
        <w:t>Экономические.</w:t>
      </w:r>
    </w:p>
    <w:p w:rsidR="00DE060F" w:rsidRPr="009B44F7" w:rsidRDefault="00DE060F" w:rsidP="00DE060F">
      <w:pPr>
        <w:pStyle w:val="23"/>
        <w:widowControl w:val="0"/>
        <w:ind w:left="0" w:firstLine="709"/>
        <w:rPr>
          <w:rFonts w:ascii="Times New Roman" w:hAnsi="Times New Roman" w:cs="Times New Roman"/>
          <w:sz w:val="24"/>
        </w:rPr>
      </w:pPr>
      <w:r w:rsidRPr="009B44F7">
        <w:rPr>
          <w:rFonts w:ascii="Times New Roman" w:hAnsi="Times New Roman" w:cs="Times New Roman"/>
          <w:sz w:val="24"/>
        </w:rPr>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rsidR="00DE060F" w:rsidRPr="009B44F7" w:rsidRDefault="00DE060F" w:rsidP="00DE060F">
      <w:pPr>
        <w:widowControl w:val="0"/>
        <w:ind w:firstLine="709"/>
        <w:jc w:val="both"/>
        <w:rPr>
          <w:rFonts w:ascii="Times New Roman" w:hAnsi="Times New Roman"/>
          <w:sz w:val="24"/>
          <w:szCs w:val="24"/>
        </w:rPr>
      </w:pPr>
      <w:r w:rsidRPr="009B44F7">
        <w:rPr>
          <w:rFonts w:ascii="Times New Roman" w:hAnsi="Times New Roman"/>
          <w:sz w:val="24"/>
          <w:szCs w:val="24"/>
        </w:rPr>
        <w:t>Главными показателями таких машин являются:</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высокая производительность,</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экономичность,</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прочность,</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надежность,</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малая масса и металлоемкость,</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габариты,</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энергоемкость,</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объем и стоимость ремонтных работ,</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расходы на оплату труда операторов,</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высокий ресурс долговечности и степень автоматизации,</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простота и безопасность обслуживания,</w:t>
      </w:r>
    </w:p>
    <w:p w:rsidR="00DE060F" w:rsidRPr="009B44F7" w:rsidRDefault="00DE060F" w:rsidP="004840A3">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удобство управления, сборки и разборки.</w:t>
      </w:r>
    </w:p>
    <w:p w:rsidR="00DE060F" w:rsidRPr="009B44F7" w:rsidRDefault="00DE060F" w:rsidP="00DE060F">
      <w:pPr>
        <w:pStyle w:val="23"/>
        <w:widowControl w:val="0"/>
        <w:ind w:left="0" w:firstLine="709"/>
        <w:rPr>
          <w:rFonts w:ascii="Times New Roman" w:hAnsi="Times New Roman" w:cs="Times New Roman"/>
          <w:sz w:val="24"/>
        </w:rPr>
      </w:pPr>
      <w:r w:rsidRPr="009B44F7">
        <w:rPr>
          <w:rFonts w:ascii="Times New Roman" w:hAnsi="Times New Roman" w:cs="Times New Roman"/>
          <w:sz w:val="24"/>
        </w:rPr>
        <w:t>В конструкции машин необходимо также соблюдать требования технической эстетики (дизайн).</w:t>
      </w:r>
    </w:p>
    <w:p w:rsidR="00DE060F" w:rsidRPr="009B44F7" w:rsidRDefault="00DE060F" w:rsidP="00DE060F">
      <w:pPr>
        <w:widowControl w:val="0"/>
        <w:ind w:firstLine="709"/>
        <w:jc w:val="both"/>
        <w:rPr>
          <w:rFonts w:ascii="Times New Roman" w:hAnsi="Times New Roman"/>
          <w:sz w:val="24"/>
          <w:szCs w:val="24"/>
        </w:rPr>
      </w:pPr>
      <w:r w:rsidRPr="009B44F7">
        <w:rPr>
          <w:rFonts w:ascii="Times New Roman" w:hAnsi="Times New Roman"/>
          <w:sz w:val="24"/>
          <w:szCs w:val="24"/>
        </w:rPr>
        <w:t xml:space="preserve">Качество разрабатываемых машин и агрегатов оказыватльшое влияние на показатели работы металлургических цехов и заводов. </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left="426" w:firstLine="709"/>
        <w:rPr>
          <w:rFonts w:ascii="Times New Roman" w:hAnsi="Times New Roman" w:cs="Times New Roman"/>
          <w:b/>
          <w:i/>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 процессе проектирования и конструирования разрабатывается документация, необходимая для изготовления, монтажа, испытания и эксплуатации создаваемой конструкции.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которых необходимо для воплощения принципиальной схемы в реальную конструкцию.</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Документация, получаемая в результате проектирования и конструирования, носит единое наименование – проект.</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2.103 устанавливает стадии разработки конструкторской документации на изделия всех отраслей промышленности. Этот стандарт предусматривает 5 стадий:</w:t>
      </w:r>
    </w:p>
    <w:p w:rsidR="00DE060F" w:rsidRPr="009B44F7" w:rsidRDefault="00DE060F" w:rsidP="004840A3">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Техническое задание (формулировка назначения изделия и технические требования к нему).</w:t>
      </w:r>
    </w:p>
    <w:p w:rsidR="00DE060F" w:rsidRPr="009B44F7" w:rsidRDefault="00DE060F" w:rsidP="004840A3">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Техническое предложение (обоснование предлагаемого варианта решения).</w:t>
      </w:r>
    </w:p>
    <w:p w:rsidR="00DE060F" w:rsidRPr="009B44F7" w:rsidRDefault="00DE060F" w:rsidP="004840A3">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Эскизный проект (с расчетами).</w:t>
      </w:r>
    </w:p>
    <w:p w:rsidR="00DE060F" w:rsidRPr="009B44F7" w:rsidRDefault="00DE060F" w:rsidP="004840A3">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Технический проект (с уточненными расчетами).</w:t>
      </w:r>
    </w:p>
    <w:p w:rsidR="00DE060F" w:rsidRPr="009B44F7" w:rsidRDefault="00DE060F" w:rsidP="004840A3">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Разработка рабочей документации.</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left="426" w:firstLine="709"/>
        <w:rPr>
          <w:rFonts w:ascii="Times New Roman" w:hAnsi="Times New Roman" w:cs="Times New Roman"/>
          <w:b/>
          <w:sz w:val="24"/>
        </w:rPr>
      </w:pPr>
      <w:r w:rsidRPr="009B44F7">
        <w:rPr>
          <w:rFonts w:ascii="Times New Roman" w:hAnsi="Times New Roman" w:cs="Times New Roman"/>
          <w:b/>
          <w:sz w:val="24"/>
        </w:rPr>
        <w:t>1.2.Единая система конструкторской документации (ЕСКД). Назначение и содержание.</w:t>
      </w:r>
    </w:p>
    <w:p w:rsidR="00DE060F" w:rsidRPr="009B44F7" w:rsidRDefault="00DE060F" w:rsidP="00DE060F">
      <w:pPr>
        <w:pStyle w:val="31"/>
        <w:widowControl w:val="0"/>
        <w:ind w:left="426"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конструкторской документации, разрабатываемой и применяемой организациями и предприятиями Российской Федерации всех форм собственности.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Основное назначение ЕСКД – установление в организациях и на предприятиях России единых правил, обеспечивающих:</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взаимообмена документацией между различными организациями без переоформления,</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стабилизацию комплектности документов,</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расширения унификации при разработке промышленных изделий,</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lastRenderedPageBreak/>
        <w:t>упрощение форм конструкторских документов,</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механизацию и автоматизацию обработки технических документов,</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улучшение условий технической подготовки производства,</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улучшение условий эксплуатации изделий,</w:t>
      </w:r>
    </w:p>
    <w:p w:rsidR="00DE060F" w:rsidRPr="009B44F7" w:rsidRDefault="00DE060F" w:rsidP="004840A3">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оперативную подготовку документации для быстрой переналадки действующего производства.</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Стандарты ЕСКД распределены на 10 квалификационных групп. В каждой группе может быть до 99 стандартов.</w:t>
      </w:r>
    </w:p>
    <w:p w:rsidR="00DE060F" w:rsidRPr="009B44F7" w:rsidRDefault="00DE060F" w:rsidP="00DE060F">
      <w:pPr>
        <w:pStyle w:val="31"/>
        <w:widowControl w:val="0"/>
        <w:ind w:firstLine="709"/>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021"/>
      </w:tblGrid>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Шифр группы</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Содержание стандартов в группе</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0</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положения</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1</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Основные положения</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2</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Классификация и обозначение изделий в конструкторских документах</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3</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правила выполнения чертежей</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4</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чертежей изделий машиностроения и приборостроения</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5</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обращения конструкторских документов (учет, хранение, дублирование, внесение изменений)</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6</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эксплуатационной и ремонтной документации</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7</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схем</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8</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документов строительных и судостроения</w:t>
            </w:r>
          </w:p>
        </w:tc>
      </w:tr>
      <w:tr w:rsidR="00DE060F" w:rsidRPr="009B44F7" w:rsidTr="00DE060F">
        <w:tc>
          <w:tcPr>
            <w:tcW w:w="847"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9</w:t>
            </w:r>
          </w:p>
        </w:tc>
        <w:tc>
          <w:tcPr>
            <w:tcW w:w="5021"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Прочие стандарты</w:t>
            </w:r>
          </w:p>
        </w:tc>
      </w:tr>
    </w:tbl>
    <w:p w:rsidR="00DE060F" w:rsidRPr="009B44F7" w:rsidRDefault="00DE060F" w:rsidP="00DE060F">
      <w:pPr>
        <w:pStyle w:val="31"/>
        <w:widowControl w:val="0"/>
        <w:ind w:firstLine="709"/>
        <w:outlineLvl w:val="0"/>
        <w:rPr>
          <w:rFonts w:ascii="Times New Roman" w:hAnsi="Times New Roman" w:cs="Times New Roman"/>
          <w:sz w:val="24"/>
        </w:rPr>
      </w:pP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Обозначение стандартов ЕСКД</w:t>
      </w:r>
    </w:p>
    <w:p w:rsidR="00DE060F" w:rsidRPr="009B44F7" w:rsidRDefault="00706560" w:rsidP="00DE060F">
      <w:pPr>
        <w:pStyle w:val="31"/>
        <w:widowControl w:val="0"/>
        <w:ind w:firstLine="709"/>
        <w:outlineLvl w:val="0"/>
        <w:rPr>
          <w:rFonts w:ascii="Times New Roman" w:hAnsi="Times New Roman" w:cs="Times New Roman"/>
          <w:sz w:val="24"/>
        </w:rPr>
      </w:pPr>
      <w:r>
        <w:rPr>
          <w:rFonts w:ascii="Times New Roman" w:hAnsi="Times New Roman" w:cs="Times New Roman"/>
          <w:noProof/>
          <w:sz w:val="24"/>
        </w:rPr>
        <w:pict>
          <v:group id="Group 23" o:spid="_x0000_s1026" style="position:absolute;left:0;text-align:left;margin-left:27.6pt;margin-top:9pt;width:233.4pt;height:94.2pt;z-index:251660288"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">
            <v:line id="Line 24" o:spid="_x0000_s1027" style="position:absolute;visibility:visible;mso-wrap-style:squar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28" style="position:absolute;visibility:visible;mso-wrap-style:squar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29" type="#_x0000_t202" style="position:absolute;left:3525;top:5910;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DE060F" w:rsidRDefault="00DE060F" w:rsidP="00DE060F">
                    <w:r w:rsidRPr="00DB7FF0">
                      <w:rPr>
                        <w:u w:val="single"/>
                      </w:rPr>
                      <w:t xml:space="preserve">  Год регистрации</w:t>
                    </w:r>
                    <w:r w:rsidRPr="00DB7FF0">
                      <w:rPr>
                        <w:b/>
                        <w:i/>
                        <w:u w:val="single"/>
                      </w:rPr>
                      <w:t xml:space="preserve"> </w:t>
                    </w:r>
                    <w:r w:rsidRPr="00057846">
                      <w:rPr>
                        <w:b/>
                        <w:i/>
                      </w:rPr>
                      <w:t>стандарта</w:t>
                    </w:r>
                  </w:p>
                </w:txbxContent>
              </v:textbox>
            </v:shape>
            <v:line id="Line 27" o:spid="_x0000_s1030" style="position:absolute;visibility:visible;mso-wrap-style:squar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31" type="#_x0000_t202" style="position:absolute;left:3141;top:6150;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DE060F" w:rsidRPr="006E4D0F" w:rsidRDefault="00DE060F" w:rsidP="00DE060F">
                    <w:pPr>
                      <w:rPr>
                        <w:u w:val="single"/>
                      </w:rPr>
                    </w:pPr>
                    <w:r w:rsidRPr="00DB7FF0">
                      <w:rPr>
                        <w:u w:val="single"/>
                      </w:rPr>
                      <w:t xml:space="preserve">  </w:t>
                    </w:r>
                    <w:r w:rsidRPr="006E4D0F">
                      <w:rPr>
                        <w:u w:val="single"/>
                      </w:rPr>
                      <w:t>Порядковый номер стандарта в группе</w:t>
                    </w:r>
                  </w:p>
                </w:txbxContent>
              </v:textbox>
            </v:shape>
            <v:shape id="Text Box 29" o:spid="_x0000_s1032" type="#_x0000_t202" style="position:absolute;left:2889;top:6438;width:3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DE060F" w:rsidRPr="006E4D0F" w:rsidRDefault="00DE060F" w:rsidP="00DE060F">
                    <w:pPr>
                      <w:rPr>
                        <w:u w:val="single"/>
                      </w:rPr>
                    </w:pPr>
                    <w:r w:rsidRPr="00DB7FF0">
                      <w:rPr>
                        <w:u w:val="single"/>
                      </w:rPr>
                      <w:t xml:space="preserve">  </w:t>
                    </w:r>
                    <w:r w:rsidRPr="006E4D0F">
                      <w:rPr>
                        <w:u w:val="single"/>
                      </w:rPr>
                      <w:t>Классификационная группа стандартов</w:t>
                    </w:r>
                    <w:r>
                      <w:rPr>
                        <w:u w:val="single"/>
                      </w:rPr>
                      <w:t xml:space="preserve"> </w:t>
                    </w:r>
                  </w:p>
                </w:txbxContent>
              </v:textbox>
            </v:shape>
            <v:line id="Line 30" o:spid="_x0000_s1033" style="position:absolute;visibility:visible;mso-wrap-style:squar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34" type="#_x0000_t202" style="position:absolute;left:2625;top:6774;width:28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DE060F" w:rsidRPr="006E4D0F" w:rsidRDefault="00DE060F" w:rsidP="00DE060F">
                    <w:pPr>
                      <w:rPr>
                        <w:u w:val="single"/>
                      </w:rPr>
                    </w:pPr>
                    <w:r w:rsidRPr="00DB7FF0">
                      <w:rPr>
                        <w:u w:val="single"/>
                      </w:rPr>
                      <w:t xml:space="preserve">  </w:t>
                    </w:r>
                    <w:r w:rsidRPr="006E4D0F">
                      <w:rPr>
                        <w:u w:val="single"/>
                      </w:rPr>
                      <w:t>Клас</w:t>
                    </w:r>
                    <w:r>
                      <w:rPr>
                        <w:u w:val="single"/>
                      </w:rPr>
                      <w:t>с</w:t>
                    </w:r>
                    <w:r w:rsidRPr="006E4D0F">
                      <w:rPr>
                        <w:u w:val="single"/>
                      </w:rPr>
                      <w:t xml:space="preserve"> </w:t>
                    </w:r>
                    <w:r>
                      <w:rPr>
                        <w:u w:val="single"/>
                      </w:rPr>
                      <w:t>(</w:t>
                    </w:r>
                    <w:r w:rsidRPr="006E4D0F">
                      <w:rPr>
                        <w:u w:val="single"/>
                      </w:rPr>
                      <w:t>стандарт</w:t>
                    </w:r>
                    <w:r>
                      <w:rPr>
                        <w:u w:val="single"/>
                      </w:rPr>
                      <w:t xml:space="preserve">ы </w:t>
                    </w:r>
                    <w:r w:rsidRPr="00A23A96">
                      <w:rPr>
                        <w:u w:val="single"/>
                      </w:rPr>
                      <w:t>ЕСКД)</w:t>
                    </w:r>
                  </w:p>
                </w:txbxContent>
              </v:textbox>
            </v:shape>
            <v:line id="Line 32" o:spid="_x0000_s1035" style="position:absolute;visibility:visible;mso-wrap-style:squar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36" type="#_x0000_t202" style="position:absolute;left:2253;top:7134;width:4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DE060F" w:rsidRPr="008F348D" w:rsidRDefault="00DE060F" w:rsidP="00DE060F">
                    <w:r w:rsidRPr="008F348D">
                      <w:t xml:space="preserve"> </w:t>
                    </w:r>
                    <w:r>
                      <w:t xml:space="preserve">  </w:t>
                    </w:r>
                    <w:r w:rsidRPr="008F348D">
                      <w:t xml:space="preserve">Категория нормативного </w:t>
                    </w:r>
                  </w:p>
                  <w:p w:rsidR="00DE060F" w:rsidRPr="006E4D0F" w:rsidRDefault="00DE060F" w:rsidP="00DE060F">
                    <w:pPr>
                      <w:rPr>
                        <w:u w:val="single"/>
                      </w:rPr>
                    </w:pPr>
                    <w:r>
                      <w:rPr>
                        <w:u w:val="single"/>
                      </w:rPr>
                      <w:t xml:space="preserve">   </w:t>
                    </w:r>
                    <w:r w:rsidRPr="00A23A96">
                      <w:rPr>
                        <w:u w:val="single"/>
                      </w:rPr>
                      <w:t>документа (государственные стандарты)</w:t>
                    </w:r>
                  </w:p>
                </w:txbxContent>
              </v:textbox>
            </v:shape>
          </v:group>
        </w:pict>
      </w:r>
      <w:r w:rsidR="00DE060F" w:rsidRPr="009B44F7">
        <w:rPr>
          <w:rFonts w:ascii="Times New Roman" w:hAnsi="Times New Roman" w:cs="Times New Roman"/>
          <w:sz w:val="24"/>
        </w:rPr>
        <w:t>ГОСТ  2.  3  12 - 93</w:t>
      </w:r>
    </w:p>
    <w:p w:rsidR="00DE060F" w:rsidRPr="009B44F7" w:rsidRDefault="00DE060F" w:rsidP="00DE060F">
      <w:pPr>
        <w:ind w:firstLine="709"/>
        <w:rPr>
          <w:rFonts w:ascii="Times New Roman" w:hAnsi="Times New Roman"/>
          <w:sz w:val="24"/>
          <w:szCs w:val="24"/>
        </w:rPr>
      </w:pPr>
    </w:p>
    <w:p w:rsidR="00DE060F" w:rsidRPr="009B44F7" w:rsidRDefault="00DE060F" w:rsidP="00DE060F">
      <w:pPr>
        <w:ind w:firstLine="709"/>
        <w:rPr>
          <w:rFonts w:ascii="Times New Roman" w:hAnsi="Times New Roman"/>
          <w:sz w:val="24"/>
          <w:szCs w:val="24"/>
        </w:rPr>
      </w:pPr>
    </w:p>
    <w:p w:rsidR="00DE060F" w:rsidRPr="009B44F7" w:rsidRDefault="00DE060F" w:rsidP="00DE060F">
      <w:pPr>
        <w:ind w:firstLine="709"/>
        <w:rPr>
          <w:rFonts w:ascii="Times New Roman" w:hAnsi="Times New Roman"/>
          <w:sz w:val="24"/>
          <w:szCs w:val="24"/>
        </w:rPr>
      </w:pPr>
    </w:p>
    <w:p w:rsidR="00DE060F" w:rsidRPr="009B44F7" w:rsidRDefault="00DE060F" w:rsidP="00DE060F">
      <w:pPr>
        <w:ind w:firstLine="709"/>
        <w:rPr>
          <w:rFonts w:ascii="Times New Roman" w:hAnsi="Times New Roman"/>
          <w:sz w:val="24"/>
          <w:szCs w:val="24"/>
        </w:rPr>
      </w:pPr>
    </w:p>
    <w:p w:rsidR="00DE060F" w:rsidRPr="009B44F7" w:rsidRDefault="00DE060F" w:rsidP="00DE060F">
      <w:pPr>
        <w:ind w:firstLine="709"/>
        <w:rPr>
          <w:rFonts w:ascii="Times New Roman" w:hAnsi="Times New Roman"/>
          <w:sz w:val="24"/>
          <w:szCs w:val="24"/>
        </w:rPr>
      </w:pPr>
    </w:p>
    <w:p w:rsidR="00DE060F" w:rsidRPr="009B44F7" w:rsidRDefault="00DE060F" w:rsidP="00DE060F">
      <w:pPr>
        <w:ind w:firstLine="709"/>
        <w:rPr>
          <w:rFonts w:ascii="Times New Roman" w:hAnsi="Times New Roman"/>
          <w:sz w:val="24"/>
          <w:szCs w:val="24"/>
        </w:rPr>
      </w:pPr>
    </w:p>
    <w:p w:rsidR="00DE060F" w:rsidRPr="009B44F7" w:rsidRDefault="00DE060F" w:rsidP="00DE060F">
      <w:pPr>
        <w:ind w:firstLine="709"/>
        <w:rPr>
          <w:rFonts w:ascii="Times New Roman" w:hAnsi="Times New Roman"/>
          <w:sz w:val="24"/>
          <w:szCs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Например:</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2.312 – 72 – условные изображения и обозначения швов сварных соединений</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2.401 – 68 – правила выполнения чертежей пружин</w:t>
      </w:r>
    </w:p>
    <w:p w:rsidR="00DE060F" w:rsidRPr="009B44F7" w:rsidRDefault="00DE060F" w:rsidP="00DE060F">
      <w:pPr>
        <w:pStyle w:val="31"/>
        <w:widowControl w:val="0"/>
        <w:ind w:firstLine="709"/>
        <w:rPr>
          <w:rFonts w:ascii="Times New Roman" w:hAnsi="Times New Roman" w:cs="Times New Roman"/>
          <w:b/>
          <w:sz w:val="24"/>
        </w:rPr>
      </w:pPr>
    </w:p>
    <w:p w:rsidR="00DE060F" w:rsidRPr="009B44F7" w:rsidRDefault="00DE060F" w:rsidP="00DE060F">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w:t>
      </w:r>
      <w:r>
        <w:rPr>
          <w:rFonts w:ascii="Times New Roman" w:hAnsi="Times New Roman" w:cs="Times New Roman"/>
          <w:b/>
          <w:sz w:val="24"/>
        </w:rPr>
        <w:t>3. Виды изделий и их структура</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Изделие – любой предмет или набор предметов производства, изготовленный предприятием.</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2.101 – 68 устанавливает 4 вида изделий:</w:t>
      </w:r>
    </w:p>
    <w:p w:rsidR="00DE060F" w:rsidRPr="009B44F7" w:rsidRDefault="00DE060F" w:rsidP="004840A3">
      <w:pPr>
        <w:pStyle w:val="31"/>
        <w:widowControl w:val="0"/>
        <w:numPr>
          <w:ilvl w:val="0"/>
          <w:numId w:val="33"/>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Деталь – изделие, изготовленное из однородного по наименованию и марке материала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защитное или декоративное покрытие. Например, – коробка, склеенная из одного куска картона или хромированный болт.</w:t>
      </w:r>
    </w:p>
    <w:p w:rsidR="00DE060F" w:rsidRPr="009B44F7" w:rsidRDefault="00DE060F" w:rsidP="004840A3">
      <w:pPr>
        <w:pStyle w:val="31"/>
        <w:widowControl w:val="0"/>
        <w:numPr>
          <w:ilvl w:val="0"/>
          <w:numId w:val="33"/>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lastRenderedPageBreak/>
        <w:t>Сборочная единица – изделие, составные части которого подлежат соединению между собой сборочными операциями (свинчиванием, сочленением, пайкой, опрессовкой и т.д.).</w:t>
      </w:r>
    </w:p>
    <w:tbl>
      <w:tblPr>
        <w:tblW w:w="54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0"/>
        <w:gridCol w:w="3108"/>
      </w:tblGrid>
      <w:tr w:rsidR="00DE060F" w:rsidRPr="009B44F7" w:rsidTr="00DE060F">
        <w:tc>
          <w:tcPr>
            <w:tcW w:w="198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Неспецифицированное изделие (деталь) – изделие, не имеющее составных частей.</w:t>
            </w:r>
          </w:p>
        </w:tc>
        <w:tc>
          <w:tcPr>
            <w:tcW w:w="36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p>
        </w:tc>
        <w:tc>
          <w:tcPr>
            <w:tcW w:w="3108"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Специфицированное изделие (сбо-рочная единица, комплекс, комплект) – изделие, состоящее из двух и более составных частей.</w:t>
            </w:r>
          </w:p>
          <w:p w:rsidR="00DE060F" w:rsidRPr="009B44F7" w:rsidRDefault="00DE060F" w:rsidP="00DE060F">
            <w:pPr>
              <w:pStyle w:val="31"/>
              <w:widowControl w:val="0"/>
              <w:ind w:firstLine="0"/>
              <w:rPr>
                <w:rFonts w:ascii="Times New Roman" w:hAnsi="Times New Roman" w:cs="Times New Roman"/>
                <w:sz w:val="24"/>
              </w:rPr>
            </w:pPr>
          </w:p>
        </w:tc>
      </w:tr>
    </w:tbl>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Неспецифицированное изделие (деталь) – изделие, не имеющее составных частей.</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Специфицированное изделие (сборочная единица, комплекс, комплект) – изделие, состоящее из двух и более составных частей.</w:t>
      </w:r>
    </w:p>
    <w:p w:rsidR="00DE060F" w:rsidRPr="009B44F7" w:rsidRDefault="00DE060F" w:rsidP="004840A3">
      <w:pPr>
        <w:pStyle w:val="31"/>
        <w:widowControl w:val="0"/>
        <w:numPr>
          <w:ilvl w:val="0"/>
          <w:numId w:val="33"/>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Комплекс – два и более специфицированных изделия взаимосвязанного назначения, не соединенных на предприятии-изготовителе сборочными операциями, но предназначенных для выполнения взаимосвязанных эксплуатационных функций.</w:t>
      </w:r>
    </w:p>
    <w:p w:rsidR="00DE060F" w:rsidRPr="009B44F7" w:rsidRDefault="00DE060F" w:rsidP="00DE060F">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1. Устройство, включающее: ракету, пусковое устройство, средства управления.</w:t>
      </w:r>
    </w:p>
    <w:p w:rsidR="00DE060F" w:rsidRPr="009B44F7" w:rsidRDefault="00DE060F" w:rsidP="00DE060F">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2. Телевизор, антенна, комплект запасных частей.</w:t>
      </w:r>
    </w:p>
    <w:p w:rsidR="00DE060F" w:rsidRPr="009B44F7" w:rsidRDefault="00DE060F" w:rsidP="004840A3">
      <w:pPr>
        <w:pStyle w:val="31"/>
        <w:widowControl w:val="0"/>
        <w:numPr>
          <w:ilvl w:val="0"/>
          <w:numId w:val="33"/>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вспомогательного характера.</w:t>
      </w:r>
    </w:p>
    <w:p w:rsidR="00DE060F" w:rsidRPr="009B44F7" w:rsidRDefault="00DE060F" w:rsidP="00DE060F">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Примеры:</w:t>
      </w:r>
    </w:p>
    <w:p w:rsidR="00DE060F" w:rsidRPr="009B44F7" w:rsidRDefault="00DE060F" w:rsidP="00DE060F">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запасных частей,</w:t>
      </w:r>
    </w:p>
    <w:p w:rsidR="00DE060F" w:rsidRPr="009B44F7" w:rsidRDefault="00DE060F" w:rsidP="00DE060F">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контрольно-измерительной аппаратуры,</w:t>
      </w:r>
    </w:p>
    <w:p w:rsidR="00DE060F" w:rsidRPr="009B44F7" w:rsidRDefault="00DE060F" w:rsidP="00DE060F">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упаковочной тары.</w:t>
      </w:r>
    </w:p>
    <w:p w:rsidR="00DE060F" w:rsidRPr="009B44F7" w:rsidRDefault="00DE060F" w:rsidP="00DE060F">
      <w:pPr>
        <w:pStyle w:val="31"/>
        <w:widowControl w:val="0"/>
        <w:tabs>
          <w:tab w:val="num" w:pos="0"/>
        </w:tabs>
        <w:ind w:firstLine="709"/>
        <w:rPr>
          <w:rFonts w:ascii="Times New Roman" w:hAnsi="Times New Roman" w:cs="Times New Roman"/>
          <w:sz w:val="24"/>
        </w:rPr>
      </w:pPr>
    </w:p>
    <w:p w:rsidR="00DE060F" w:rsidRPr="009B44F7" w:rsidRDefault="00DE060F" w:rsidP="00DE060F">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1.4. Виды и комплектность конструкторских документов (ГОСТ 2.102 – 68)</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контроля, приемки, эксплуатации и ремонта.</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характера выполнения и использования документы могут быть:</w:t>
      </w:r>
    </w:p>
    <w:p w:rsidR="00DE060F" w:rsidRPr="009B44F7" w:rsidRDefault="00DE060F" w:rsidP="004840A3">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оригинал – документ, выполненный на любом материале и предназначенный для изготовления по нему подлинника,</w:t>
      </w:r>
    </w:p>
    <w:p w:rsidR="00DE060F" w:rsidRPr="009B44F7" w:rsidRDefault="00DE060F" w:rsidP="004840A3">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подлинник (в его качестве можно использовать оригинал, фотокопию или экземпляр образца, изданного типографским способом),</w:t>
      </w:r>
    </w:p>
    <w:p w:rsidR="00DE060F" w:rsidRPr="009B44F7" w:rsidRDefault="00DE060F" w:rsidP="004840A3">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дубликат – копия подлинника,</w:t>
      </w:r>
    </w:p>
    <w:p w:rsidR="00DE060F" w:rsidRPr="009B44F7" w:rsidRDefault="00DE060F" w:rsidP="004840A3">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копия – документ, выполненный способом, обеспечивающим его идентичность равную подлиннику, дубликату.</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b/>
          <w:sz w:val="24"/>
        </w:rPr>
      </w:pPr>
      <w:r w:rsidRPr="009B44F7">
        <w:rPr>
          <w:rFonts w:ascii="Times New Roman" w:hAnsi="Times New Roman" w:cs="Times New Roman"/>
          <w:b/>
          <w:sz w:val="24"/>
        </w:rPr>
        <w:t>1.5. Основная номенклатура конструкторских докумен</w:t>
      </w:r>
      <w:r>
        <w:rPr>
          <w:rFonts w:ascii="Times New Roman" w:hAnsi="Times New Roman" w:cs="Times New Roman"/>
          <w:b/>
          <w:sz w:val="24"/>
        </w:rPr>
        <w:t xml:space="preserve">тов </w:t>
      </w:r>
      <w:r w:rsidRPr="009B44F7">
        <w:rPr>
          <w:rFonts w:ascii="Times New Roman" w:hAnsi="Times New Roman" w:cs="Times New Roman"/>
          <w:b/>
          <w:sz w:val="24"/>
        </w:rPr>
        <w:t>(ГОСТ 2.102 – 68)</w:t>
      </w:r>
    </w:p>
    <w:p w:rsidR="00DE060F" w:rsidRPr="009B44F7" w:rsidRDefault="00DE060F" w:rsidP="00DE060F">
      <w:pPr>
        <w:pStyle w:val="31"/>
        <w:widowControl w:val="0"/>
        <w:ind w:firstLine="709"/>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875"/>
        <w:gridCol w:w="7244"/>
      </w:tblGrid>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 xml:space="preserve">Вид </w:t>
            </w:r>
          </w:p>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документа</w:t>
            </w:r>
          </w:p>
        </w:tc>
        <w:tc>
          <w:tcPr>
            <w:tcW w:w="875" w:type="dxa"/>
            <w:shd w:val="clear" w:color="auto" w:fill="auto"/>
            <w:vAlign w:val="center"/>
          </w:tcPr>
          <w:p w:rsidR="00DE060F" w:rsidRPr="009B44F7" w:rsidRDefault="00DE060F" w:rsidP="00DE060F">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Шифр</w:t>
            </w:r>
          </w:p>
        </w:tc>
        <w:tc>
          <w:tcPr>
            <w:tcW w:w="7244" w:type="dxa"/>
            <w:shd w:val="clear" w:color="auto" w:fill="auto"/>
            <w:vAlign w:val="center"/>
          </w:tcPr>
          <w:p w:rsidR="00DE060F" w:rsidRPr="009B44F7" w:rsidRDefault="00DE060F" w:rsidP="00DE060F">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Определение</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детали</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детали и других данных, необходимых для ее изготовления и контроля</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Сборочный чертеж</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СБ</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общего вида</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ВО</w:t>
            </w:r>
          </w:p>
          <w:p w:rsidR="00DE060F" w:rsidRPr="009B44F7" w:rsidRDefault="00DE060F" w:rsidP="00DE060F">
            <w:pPr>
              <w:pStyle w:val="31"/>
              <w:widowControl w:val="0"/>
              <w:ind w:firstLine="0"/>
              <w:rPr>
                <w:rFonts w:ascii="Times New Roman" w:hAnsi="Times New Roman" w:cs="Times New Roman"/>
                <w:sz w:val="24"/>
              </w:rPr>
            </w:pP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lastRenderedPageBreak/>
              <w:t>Габаритный чертеж</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ГЧ</w:t>
            </w:r>
          </w:p>
          <w:p w:rsidR="00DE060F" w:rsidRPr="009B44F7" w:rsidRDefault="00DE060F" w:rsidP="00DE060F">
            <w:pPr>
              <w:pStyle w:val="31"/>
              <w:widowControl w:val="0"/>
              <w:ind w:firstLine="0"/>
              <w:rPr>
                <w:rFonts w:ascii="Times New Roman" w:hAnsi="Times New Roman" w:cs="Times New Roman"/>
                <w:sz w:val="24"/>
              </w:rPr>
            </w:pP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конструкцию изделия, взаимодействие его составных частей и поясняющий принцип работы, а также содержащий перечень составных частей, указанных у изображения или сведенных в таблицу</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Монтажный чертеж</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МЧ</w:t>
            </w:r>
          </w:p>
          <w:p w:rsidR="00DE060F" w:rsidRPr="009B44F7" w:rsidRDefault="00DE060F" w:rsidP="00DE060F">
            <w:pPr>
              <w:pStyle w:val="31"/>
              <w:widowControl w:val="0"/>
              <w:ind w:firstLine="0"/>
              <w:rPr>
                <w:rFonts w:ascii="Times New Roman" w:hAnsi="Times New Roman" w:cs="Times New Roman"/>
                <w:sz w:val="24"/>
              </w:rPr>
            </w:pP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Контурное (упрощенное) изображение изделия с габаритными, установочными и присоединительными размерами</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Схема</w:t>
            </w:r>
          </w:p>
          <w:p w:rsidR="00DE060F" w:rsidRPr="009B44F7" w:rsidRDefault="00DE060F" w:rsidP="00DE060F">
            <w:pPr>
              <w:pStyle w:val="31"/>
              <w:widowControl w:val="0"/>
              <w:ind w:firstLine="0"/>
              <w:rPr>
                <w:rFonts w:ascii="Times New Roman" w:hAnsi="Times New Roman" w:cs="Times New Roman"/>
                <w:sz w:val="24"/>
              </w:rPr>
            </w:pP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2.701</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Показаны в виде условных обозначений составных частей изделия и связи между ними</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Спецификация</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w:t>
            </w:r>
          </w:p>
          <w:p w:rsidR="00DE060F" w:rsidRPr="009B44F7" w:rsidRDefault="00DE060F" w:rsidP="00DE060F">
            <w:pPr>
              <w:pStyle w:val="31"/>
              <w:widowControl w:val="0"/>
              <w:ind w:firstLine="0"/>
              <w:rPr>
                <w:rFonts w:ascii="Times New Roman" w:hAnsi="Times New Roman" w:cs="Times New Roman"/>
                <w:sz w:val="24"/>
              </w:rPr>
            </w:pP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состав сборочной единицы, комплекса или комплекта</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Ведомость спецификаций</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ВС</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перечень всех спецификаций составных частей изделия с указанием их количества и входимости</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Пояснительная записка</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ПЗ</w:t>
            </w:r>
          </w:p>
          <w:p w:rsidR="00DE060F" w:rsidRPr="009B44F7" w:rsidRDefault="00DE060F" w:rsidP="00DE060F">
            <w:pPr>
              <w:pStyle w:val="31"/>
              <w:widowControl w:val="0"/>
              <w:ind w:firstLine="0"/>
              <w:rPr>
                <w:rFonts w:ascii="Times New Roman" w:hAnsi="Times New Roman" w:cs="Times New Roman"/>
                <w:sz w:val="24"/>
              </w:rPr>
            </w:pP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Технические условия</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ТУ</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rsidR="00DE060F" w:rsidRPr="009B44F7" w:rsidRDefault="00DE060F" w:rsidP="00DE060F">
            <w:pPr>
              <w:pStyle w:val="31"/>
              <w:widowControl w:val="0"/>
              <w:ind w:firstLine="0"/>
              <w:rPr>
                <w:rFonts w:ascii="Times New Roman" w:hAnsi="Times New Roman" w:cs="Times New Roman"/>
                <w:sz w:val="24"/>
              </w:rPr>
            </w:pP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Таблица</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ТБ</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Соответствующие данные, сведенные в таблицу</w:t>
            </w:r>
          </w:p>
          <w:p w:rsidR="00DE060F" w:rsidRPr="009B44F7" w:rsidRDefault="00DE060F" w:rsidP="00DE060F">
            <w:pPr>
              <w:pStyle w:val="31"/>
              <w:widowControl w:val="0"/>
              <w:ind w:firstLine="0"/>
              <w:rPr>
                <w:rFonts w:ascii="Times New Roman" w:hAnsi="Times New Roman" w:cs="Times New Roman"/>
                <w:sz w:val="24"/>
              </w:rPr>
            </w:pP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w:t>
            </w:r>
          </w:p>
          <w:p w:rsidR="00DE060F" w:rsidRPr="009B44F7" w:rsidRDefault="00DE060F" w:rsidP="00DE060F">
            <w:pPr>
              <w:pStyle w:val="31"/>
              <w:widowControl w:val="0"/>
              <w:ind w:firstLine="0"/>
              <w:rPr>
                <w:rFonts w:ascii="Times New Roman" w:hAnsi="Times New Roman" w:cs="Times New Roman"/>
                <w:sz w:val="24"/>
              </w:rPr>
            </w:pP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РР</w:t>
            </w:r>
          </w:p>
          <w:p w:rsidR="00DE060F" w:rsidRPr="009B44F7" w:rsidRDefault="00DE060F" w:rsidP="00DE060F">
            <w:pPr>
              <w:pStyle w:val="31"/>
              <w:widowControl w:val="0"/>
              <w:ind w:firstLine="0"/>
              <w:rPr>
                <w:rFonts w:ascii="Times New Roman" w:hAnsi="Times New Roman" w:cs="Times New Roman"/>
                <w:sz w:val="24"/>
              </w:rPr>
            </w:pP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Расчеты параметров и величины (например, расчет на прочность)</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Ремонтные документы</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2.602</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для проведения ремонтных работ на специализированных предприятиях</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Патентный формуляр</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ПФ</w:t>
            </w:r>
          </w:p>
          <w:p w:rsidR="00DE060F" w:rsidRPr="009B44F7" w:rsidRDefault="00DE060F" w:rsidP="00DE060F">
            <w:pPr>
              <w:pStyle w:val="31"/>
              <w:widowControl w:val="0"/>
              <w:ind w:firstLine="0"/>
              <w:rPr>
                <w:rFonts w:ascii="Times New Roman" w:hAnsi="Times New Roman" w:cs="Times New Roman"/>
                <w:sz w:val="24"/>
              </w:rPr>
            </w:pP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сведения о патентной чистоте объекта, а также о созданных и использованных при его разработке отечественных изобретениях</w:t>
            </w:r>
          </w:p>
        </w:tc>
      </w:tr>
      <w:tr w:rsidR="00DE060F" w:rsidRPr="009B44F7" w:rsidTr="00DE060F">
        <w:tc>
          <w:tcPr>
            <w:tcW w:w="1770"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Карта технического уровня и качества продукции</w:t>
            </w:r>
          </w:p>
        </w:tc>
        <w:tc>
          <w:tcPr>
            <w:tcW w:w="875"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КУ</w:t>
            </w:r>
          </w:p>
        </w:tc>
        <w:tc>
          <w:tcPr>
            <w:tcW w:w="7244" w:type="dxa"/>
            <w:shd w:val="clear" w:color="auto" w:fill="auto"/>
          </w:tcPr>
          <w:p w:rsidR="00DE060F" w:rsidRPr="009B44F7" w:rsidRDefault="00DE060F" w:rsidP="00DE060F">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определяющие технический уровень качества изделия, а также соответствие его технико-экономическим показателям, достижениям науки и техники и потребностям народного хозяйства</w:t>
            </w:r>
          </w:p>
        </w:tc>
      </w:tr>
    </w:tbl>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Не вошли в номенклатуру:</w:t>
      </w:r>
    </w:p>
    <w:p w:rsidR="00DE060F" w:rsidRPr="009B44F7" w:rsidRDefault="00DE060F" w:rsidP="004840A3">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теоретический чертеж,</w:t>
      </w:r>
    </w:p>
    <w:p w:rsidR="00DE060F" w:rsidRPr="009B44F7" w:rsidRDefault="00DE060F" w:rsidP="004840A3">
      <w:pPr>
        <w:pStyle w:val="31"/>
        <w:widowControl w:val="0"/>
        <w:numPr>
          <w:ilvl w:val="0"/>
          <w:numId w:val="29"/>
        </w:numPr>
        <w:tabs>
          <w:tab w:val="clear" w:pos="540"/>
          <w:tab w:val="num" w:pos="0"/>
        </w:tabs>
        <w:ind w:left="180" w:firstLine="709"/>
        <w:rPr>
          <w:rFonts w:ascii="Times New Roman" w:hAnsi="Times New Roman" w:cs="Times New Roman"/>
          <w:sz w:val="24"/>
        </w:rPr>
      </w:pPr>
      <w:r w:rsidRPr="009B44F7">
        <w:rPr>
          <w:rFonts w:ascii="Times New Roman" w:hAnsi="Times New Roman" w:cs="Times New Roman"/>
          <w:sz w:val="24"/>
        </w:rPr>
        <w:t>ведомость ссылочных документов,</w:t>
      </w:r>
    </w:p>
    <w:p w:rsidR="00DE060F" w:rsidRPr="009B44F7" w:rsidRDefault="00DE060F" w:rsidP="004840A3">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покупных изделий,</w:t>
      </w:r>
    </w:p>
    <w:p w:rsidR="00DE060F" w:rsidRPr="009B44F7" w:rsidRDefault="00DE060F" w:rsidP="004840A3">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согласования применения покупных изделий,</w:t>
      </w:r>
    </w:p>
    <w:p w:rsidR="00DE060F" w:rsidRPr="009B44F7" w:rsidRDefault="00DE060F" w:rsidP="004840A3">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держателей подлинников,</w:t>
      </w:r>
    </w:p>
    <w:p w:rsidR="00DE060F" w:rsidRPr="009B44F7" w:rsidRDefault="00DE060F" w:rsidP="004840A3">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предложения,</w:t>
      </w:r>
    </w:p>
    <w:p w:rsidR="00DE060F" w:rsidRPr="009B44F7" w:rsidRDefault="00DE060F" w:rsidP="004840A3">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проекта,</w:t>
      </w:r>
    </w:p>
    <w:p w:rsidR="00DE060F" w:rsidRPr="009B44F7" w:rsidRDefault="00DE060F" w:rsidP="004840A3">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программа и методика испытаний,</w:t>
      </w:r>
    </w:p>
    <w:p w:rsidR="00DE060F" w:rsidRPr="009B44F7" w:rsidRDefault="00DE060F" w:rsidP="004840A3">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эксплуатационные документы.</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Основными конструкторскими документами являются:</w:t>
      </w:r>
    </w:p>
    <w:p w:rsidR="00DE060F" w:rsidRPr="009B44F7" w:rsidRDefault="00DE060F" w:rsidP="004840A3">
      <w:pPr>
        <w:pStyle w:val="31"/>
        <w:widowControl w:val="0"/>
        <w:numPr>
          <w:ilvl w:val="0"/>
          <w:numId w:val="29"/>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детали – чертеж детали,</w:t>
      </w:r>
    </w:p>
    <w:p w:rsidR="00DE060F" w:rsidRPr="009B44F7" w:rsidRDefault="00DE060F" w:rsidP="004840A3">
      <w:pPr>
        <w:pStyle w:val="31"/>
        <w:widowControl w:val="0"/>
        <w:numPr>
          <w:ilvl w:val="0"/>
          <w:numId w:val="29"/>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сборочных единиц, комплексов, комплектов – спецификация.</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1.6. Стадии разработки и этапы выполнения ра</w:t>
      </w:r>
      <w:r>
        <w:rPr>
          <w:rFonts w:ascii="Times New Roman" w:hAnsi="Times New Roman" w:cs="Times New Roman"/>
          <w:b/>
          <w:sz w:val="24"/>
        </w:rPr>
        <w:t>бот</w:t>
      </w:r>
    </w:p>
    <w:p w:rsidR="00DE060F" w:rsidRPr="009B44F7" w:rsidRDefault="00DE060F" w:rsidP="00DE060F">
      <w:pPr>
        <w:pStyle w:val="31"/>
        <w:widowControl w:val="0"/>
        <w:ind w:firstLine="709"/>
        <w:rPr>
          <w:rFonts w:ascii="Times New Roman" w:hAnsi="Times New Roman" w:cs="Times New Roman"/>
          <w:b/>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Для конструкторских документов всех отраслей промышленности ГОСТ 2.103 – 68 устанавливает стадии разработки и этапы выполнения работ.</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DE060F" w:rsidRPr="009B44F7" w:rsidTr="00DE060F">
        <w:trPr>
          <w:trHeight w:val="282"/>
        </w:trPr>
        <w:tc>
          <w:tcPr>
            <w:tcW w:w="2410" w:type="dxa"/>
          </w:tcPr>
          <w:p w:rsidR="00DE060F" w:rsidRPr="009B44F7" w:rsidRDefault="00DE060F" w:rsidP="00DE060F">
            <w:pPr>
              <w:pStyle w:val="31"/>
              <w:widowControl w:val="0"/>
              <w:ind w:firstLine="34"/>
              <w:rPr>
                <w:rFonts w:ascii="Times New Roman" w:hAnsi="Times New Roman" w:cs="Times New Roman"/>
                <w:sz w:val="24"/>
              </w:rPr>
            </w:pPr>
            <w:r w:rsidRPr="009B44F7">
              <w:rPr>
                <w:rFonts w:ascii="Times New Roman" w:hAnsi="Times New Roman" w:cs="Times New Roman"/>
                <w:sz w:val="24"/>
              </w:rPr>
              <w:t>Стадии разработки</w:t>
            </w:r>
          </w:p>
        </w:tc>
      </w:tr>
    </w:tbl>
    <w:p w:rsidR="00DE060F" w:rsidRPr="009B44F7" w:rsidRDefault="00706560" w:rsidP="00DE060F">
      <w:pPr>
        <w:pStyle w:val="31"/>
        <w:widowControl w:val="0"/>
        <w:ind w:firstLine="34"/>
        <w:rPr>
          <w:rFonts w:ascii="Times New Roman" w:hAnsi="Times New Roman" w:cs="Times New Roman"/>
          <w:sz w:val="24"/>
        </w:rPr>
      </w:pPr>
      <w:r>
        <w:rPr>
          <w:rFonts w:ascii="Times New Roman" w:hAnsi="Times New Roman" w:cs="Times New Roman"/>
          <w:noProof/>
          <w:sz w:val="24"/>
        </w:rPr>
        <w:pict>
          <v:line id="Line 3" o:spid="_x0000_s1037"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4KJwIAAEk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DE060F" w:rsidRPr="009B44F7" w:rsidTr="00DE060F">
        <w:trPr>
          <w:trHeight w:val="323"/>
        </w:trPr>
        <w:tc>
          <w:tcPr>
            <w:tcW w:w="2410" w:type="dxa"/>
          </w:tcPr>
          <w:p w:rsidR="00DE060F" w:rsidRPr="009B44F7" w:rsidRDefault="00706560" w:rsidP="00DE060F">
            <w:pPr>
              <w:pStyle w:val="31"/>
              <w:widowControl w:val="0"/>
              <w:ind w:firstLine="34"/>
              <w:rPr>
                <w:rFonts w:ascii="Times New Roman" w:hAnsi="Times New Roman" w:cs="Times New Roman"/>
                <w:sz w:val="24"/>
              </w:rPr>
            </w:pPr>
            <w:r>
              <w:rPr>
                <w:rFonts w:ascii="Times New Roman" w:hAnsi="Times New Roman" w:cs="Times New Roman"/>
                <w:noProof/>
                <w:sz w:val="24"/>
              </w:rPr>
              <w:pict>
                <v:line id="Line 5" o:spid="_x0000_s1038"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PRKwIAAFA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" o:allowincell="f">
                  <v:stroke endarrow="block"/>
                </v:line>
              </w:pict>
            </w:r>
            <w:r>
              <w:rPr>
                <w:rFonts w:ascii="Times New Roman" w:hAnsi="Times New Roman" w:cs="Times New Roman"/>
                <w:noProof/>
                <w:sz w:val="24"/>
              </w:rPr>
              <w:pict>
                <v:line id="Line 4" o:spid="_x0000_s1039"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1gNgIAAFk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" o:allowincell="f">
                  <v:stroke endarrow="block"/>
                </v:line>
              </w:pict>
            </w:r>
            <w:r w:rsidR="00DE060F" w:rsidRPr="009B44F7">
              <w:rPr>
                <w:rFonts w:ascii="Times New Roman" w:hAnsi="Times New Roman" w:cs="Times New Roman"/>
                <w:sz w:val="24"/>
              </w:rPr>
              <w:t>Техническое задание</w:t>
            </w:r>
          </w:p>
        </w:tc>
      </w:tr>
    </w:tbl>
    <w:p w:rsidR="00DE060F" w:rsidRPr="009B44F7" w:rsidRDefault="00706560" w:rsidP="00DE060F">
      <w:pPr>
        <w:pStyle w:val="31"/>
        <w:widowControl w:val="0"/>
        <w:ind w:firstLine="34"/>
        <w:rPr>
          <w:rFonts w:ascii="Times New Roman" w:hAnsi="Times New Roman" w:cs="Times New Roman"/>
          <w:sz w:val="24"/>
        </w:rPr>
      </w:pPr>
      <w:r>
        <w:rPr>
          <w:rFonts w:ascii="Times New Roman" w:hAnsi="Times New Roman" w:cs="Times New Roman"/>
          <w:noProof/>
          <w:sz w:val="24"/>
        </w:rPr>
        <w:pict>
          <v:line id="Line 7" o:spid="_x0000_s1040"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" o:allowincell="f">
            <v:stroke endarrow="block"/>
          </v:line>
        </w:pict>
      </w:r>
      <w:r>
        <w:rPr>
          <w:rFonts w:ascii="Times New Roman" w:hAnsi="Times New Roman" w:cs="Times New Roman"/>
          <w:noProof/>
          <w:sz w:val="24"/>
        </w:rPr>
        <w:pict>
          <v:line id="Line 6" o:spid="_x0000_s1041"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" o:allowincell="f">
            <v:stroke endarrow="block"/>
          </v:line>
        </w:pict>
      </w:r>
    </w:p>
    <w:p w:rsidR="00DE060F" w:rsidRPr="009B44F7" w:rsidRDefault="00DE060F" w:rsidP="00DE060F">
      <w:pPr>
        <w:pStyle w:val="31"/>
        <w:widowControl w:val="0"/>
        <w:ind w:firstLine="34"/>
        <w:rPr>
          <w:rFonts w:ascii="Times New Roman" w:hAnsi="Times New Roman" w:cs="Times New Roman"/>
          <w:sz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0"/>
        <w:gridCol w:w="2000"/>
        <w:gridCol w:w="2080"/>
      </w:tblGrid>
      <w:tr w:rsidR="00DE060F" w:rsidRPr="009B44F7" w:rsidTr="00DE060F">
        <w:trPr>
          <w:trHeight w:val="797"/>
        </w:trPr>
        <w:tc>
          <w:tcPr>
            <w:tcW w:w="1980" w:type="dxa"/>
          </w:tcPr>
          <w:p w:rsidR="00DE060F" w:rsidRPr="009B44F7" w:rsidRDefault="00DE060F" w:rsidP="00DE060F">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Техническое предложение</w:t>
            </w:r>
          </w:p>
        </w:tc>
        <w:tc>
          <w:tcPr>
            <w:tcW w:w="2120" w:type="dxa"/>
          </w:tcPr>
          <w:p w:rsidR="00DE060F" w:rsidRPr="009B44F7" w:rsidRDefault="00DE060F" w:rsidP="00DE060F">
            <w:pPr>
              <w:pStyle w:val="31"/>
              <w:widowControl w:val="0"/>
              <w:ind w:firstLine="34"/>
              <w:rPr>
                <w:rFonts w:ascii="Times New Roman" w:hAnsi="Times New Roman" w:cs="Times New Roman"/>
                <w:sz w:val="24"/>
              </w:rPr>
            </w:pPr>
            <w:r w:rsidRPr="009B44F7">
              <w:rPr>
                <w:rFonts w:ascii="Times New Roman" w:hAnsi="Times New Roman" w:cs="Times New Roman"/>
                <w:sz w:val="24"/>
              </w:rPr>
              <w:t>Эскизный проект</w:t>
            </w:r>
          </w:p>
        </w:tc>
        <w:tc>
          <w:tcPr>
            <w:tcW w:w="2000" w:type="dxa"/>
          </w:tcPr>
          <w:p w:rsidR="00DE060F" w:rsidRPr="009B44F7" w:rsidRDefault="00DE060F" w:rsidP="00DE060F">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Технический проект</w:t>
            </w:r>
          </w:p>
        </w:tc>
        <w:tc>
          <w:tcPr>
            <w:tcW w:w="2080" w:type="dxa"/>
          </w:tcPr>
          <w:p w:rsidR="00DE060F" w:rsidRPr="009B44F7" w:rsidRDefault="00DE060F" w:rsidP="00DE060F">
            <w:pPr>
              <w:pStyle w:val="31"/>
              <w:widowControl w:val="0"/>
              <w:ind w:firstLine="34"/>
              <w:rPr>
                <w:rFonts w:ascii="Times New Roman" w:hAnsi="Times New Roman" w:cs="Times New Roman"/>
                <w:sz w:val="24"/>
              </w:rPr>
            </w:pPr>
            <w:r w:rsidRPr="009B44F7">
              <w:rPr>
                <w:rFonts w:ascii="Times New Roman" w:hAnsi="Times New Roman" w:cs="Times New Roman"/>
                <w:sz w:val="24"/>
              </w:rPr>
              <w:t>Рабочая документация</w:t>
            </w:r>
          </w:p>
        </w:tc>
      </w:tr>
    </w:tbl>
    <w:p w:rsidR="00DE060F" w:rsidRPr="009B44F7" w:rsidRDefault="00DE060F" w:rsidP="00DE060F">
      <w:pPr>
        <w:pStyle w:val="31"/>
        <w:widowControl w:val="0"/>
        <w:ind w:firstLine="709"/>
        <w:rPr>
          <w:rFonts w:ascii="Times New Roman" w:hAnsi="Times New Roman" w:cs="Times New Roman"/>
          <w:b/>
          <w:i/>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стадии разработки различают следующие этапы работы.</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На стадии «Техническое задание»</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ТЗ,</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согласование и утверждение ТЗ,</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 xml:space="preserve">подбор материалов.       </w:t>
      </w: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«Техническое предложение»</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предложения по результатам анализа ТЗ с присвоением документам литеры «П»,</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предложения.</w:t>
      </w: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 xml:space="preserve">На стадии «Эскизный проект»  </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эскизного проекта с присвоением документам литеры «Э»,</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эскизного проекта.</w:t>
      </w:r>
    </w:p>
    <w:p w:rsidR="00DE060F" w:rsidRPr="009B44F7" w:rsidRDefault="00DE060F" w:rsidP="00DE060F">
      <w:pPr>
        <w:pStyle w:val="31"/>
        <w:widowControl w:val="0"/>
        <w:ind w:left="426"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«Технический проект»</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проекта с присвоением литера «Т»,</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проекта.</w:t>
      </w:r>
    </w:p>
    <w:p w:rsidR="00DE060F" w:rsidRPr="009B44F7" w:rsidRDefault="00DE060F" w:rsidP="00DE060F">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На стадии «Разработка рабочей документации»</w:t>
      </w:r>
    </w:p>
    <w:p w:rsidR="00DE060F" w:rsidRPr="009B44F7" w:rsidRDefault="00DE060F" w:rsidP="00DE060F">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а) опытного образца (партии):</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заводские испытания опытного образца,</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государственные, межведомственные, приемные и др. испытания опытного образца,</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«О1», литера «О2»</w:t>
      </w:r>
      <w:r w:rsidRPr="009B44F7">
        <w:rPr>
          <w:rFonts w:ascii="Times New Roman" w:hAnsi="Times New Roman" w:cs="Times New Roman"/>
          <w:sz w:val="24"/>
        </w:rPr>
        <w:tab/>
        <w:t>в случае повторных испытаний и соответствующей корректировке),</w:t>
      </w:r>
    </w:p>
    <w:p w:rsidR="00DE060F" w:rsidRPr="009B44F7" w:rsidRDefault="00DE060F" w:rsidP="00DE060F">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б) установочных серий:</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установочной серии,</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конструкторских документов по результатам изготовления, испытания и оснащения технологического процесса ведущими составными частями изделия установочной серии (литера «А»),</w:t>
      </w:r>
    </w:p>
    <w:p w:rsidR="00DE060F" w:rsidRPr="009B44F7" w:rsidRDefault="00DE060F" w:rsidP="00DE060F">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в) установившегося серийного или массового производства:</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головной (контрольной) серии,</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конструкторской документации по результатам изготовления головной (контрольной) серии с присвоением литеры «Б» (литера «Б» присваивается документам окончательно отработанным и проверенным в производстве изготовлением изделий по зафиксированному и полностью оснащенному технологическому процессу).</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bCs w:val="0"/>
          <w:sz w:val="24"/>
        </w:rPr>
        <w:t xml:space="preserve">Литерность </w:t>
      </w:r>
      <w:r w:rsidRPr="009B44F7">
        <w:rPr>
          <w:rFonts w:ascii="Times New Roman" w:hAnsi="Times New Roman" w:cs="Times New Roman"/>
          <w:sz w:val="24"/>
        </w:rPr>
        <w:t>полного комплекта конструкторской документации изделия определяют «низшей» литерой, которая указана на одном из документов, входящих в комплект.</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Pr>
          <w:rFonts w:ascii="Times New Roman" w:hAnsi="Times New Roman" w:cs="Times New Roman"/>
          <w:sz w:val="24"/>
        </w:rPr>
        <w:t>1.</w:t>
      </w:r>
      <w:r w:rsidRPr="009B44F7">
        <w:rPr>
          <w:rFonts w:ascii="Times New Roman" w:hAnsi="Times New Roman" w:cs="Times New Roman"/>
          <w:sz w:val="24"/>
        </w:rPr>
        <w:t>7. Текстовые документы.</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Пояснительная записка, инструкции и т.п. выполняют в соответствии с требованиями ГОСТ 2.105 – 79 одним из способов:</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машинописным,</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рукописным,</w:t>
      </w:r>
    </w:p>
    <w:p w:rsidR="00DE060F" w:rsidRPr="009B44F7" w:rsidRDefault="00DE060F" w:rsidP="004840A3">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типографским с применением печатающих и графических устройств вывода ЭВМ.</w:t>
      </w:r>
    </w:p>
    <w:p w:rsidR="00DE060F" w:rsidRPr="009B44F7" w:rsidRDefault="00DE060F" w:rsidP="00DE060F">
      <w:pPr>
        <w:pStyle w:val="31"/>
        <w:widowControl w:val="0"/>
        <w:ind w:left="426" w:firstLine="709"/>
        <w:rPr>
          <w:rFonts w:ascii="Times New Roman" w:hAnsi="Times New Roman" w:cs="Times New Roman"/>
          <w:sz w:val="24"/>
        </w:rPr>
      </w:pPr>
    </w:p>
    <w:p w:rsidR="00DE060F" w:rsidRPr="009B44F7" w:rsidRDefault="00DE060F" w:rsidP="00DE060F">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Текст располагают следующим образом:</w:t>
      </w:r>
    </w:p>
    <w:p w:rsidR="00DE060F" w:rsidRPr="009B44F7" w:rsidRDefault="00706560" w:rsidP="00DE060F">
      <w:pPr>
        <w:pStyle w:val="31"/>
        <w:widowControl w:val="0"/>
        <w:ind w:firstLine="709"/>
        <w:rPr>
          <w:rFonts w:ascii="Times New Roman" w:hAnsi="Times New Roman" w:cs="Times New Roman"/>
          <w:sz w:val="24"/>
        </w:rPr>
      </w:pPr>
      <w:r>
        <w:rPr>
          <w:rFonts w:ascii="Times New Roman" w:hAnsi="Times New Roman" w:cs="Times New Roman"/>
          <w:noProof/>
          <w:sz w:val="24"/>
        </w:rPr>
        <w:pict>
          <v:line id="Line 13" o:spid="_x0000_s1042"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" o:allowincell="f">
            <v:stroke startarrow="open"/>
          </v:line>
        </w:pict>
      </w:r>
      <w:r w:rsidR="00DE060F" w:rsidRPr="009B44F7">
        <w:rPr>
          <w:rFonts w:ascii="Times New Roman" w:hAnsi="Times New Roman" w:cs="Times New Roman"/>
          <w:sz w:val="24"/>
        </w:rPr>
        <w:tab/>
      </w:r>
      <w:r w:rsidR="00DE060F" w:rsidRPr="009B44F7">
        <w:rPr>
          <w:rFonts w:ascii="Times New Roman" w:hAnsi="Times New Roman" w:cs="Times New Roman"/>
          <w:sz w:val="24"/>
        </w:rPr>
        <w:tab/>
      </w:r>
      <w:r w:rsidR="00DE060F" w:rsidRPr="009B44F7">
        <w:rPr>
          <w:rFonts w:ascii="Times New Roman" w:hAnsi="Times New Roman" w:cs="Times New Roman"/>
          <w:sz w:val="24"/>
        </w:rPr>
        <w:tab/>
      </w:r>
      <w:r w:rsidR="00DE060F" w:rsidRPr="009B44F7">
        <w:rPr>
          <w:rFonts w:ascii="Times New Roman" w:hAnsi="Times New Roman" w:cs="Times New Roman"/>
          <w:sz w:val="24"/>
        </w:rPr>
        <w:tab/>
      </w:r>
      <w:r w:rsidR="00DE060F" w:rsidRPr="009B44F7">
        <w:rPr>
          <w:rFonts w:ascii="Times New Roman" w:hAnsi="Times New Roman" w:cs="Times New Roman"/>
          <w:sz w:val="24"/>
        </w:rPr>
        <w:tab/>
      </w:r>
      <w:r w:rsidR="00DE060F" w:rsidRPr="009B44F7">
        <w:rPr>
          <w:rFonts w:ascii="Times New Roman" w:hAnsi="Times New Roman" w:cs="Times New Roman"/>
          <w:sz w:val="24"/>
        </w:rPr>
        <w:tab/>
        <w:t>Абзац – 15 – 17 мм.</w:t>
      </w:r>
    </w:p>
    <w:p w:rsidR="00DE060F" w:rsidRPr="009B44F7" w:rsidRDefault="00706560" w:rsidP="00DE060F">
      <w:pPr>
        <w:pStyle w:val="31"/>
        <w:widowControl w:val="0"/>
        <w:ind w:firstLine="709"/>
        <w:rPr>
          <w:rFonts w:ascii="Times New Roman" w:hAnsi="Times New Roman" w:cs="Times New Roman"/>
          <w:sz w:val="24"/>
        </w:rPr>
      </w:pPr>
      <w:r>
        <w:rPr>
          <w:rFonts w:ascii="Times New Roman" w:hAnsi="Times New Roman" w:cs="Times New Roman"/>
          <w:noProof/>
          <w:sz w:val="24"/>
        </w:rPr>
        <w:pict>
          <v:line id="Line 20" o:spid="_x0000_s1043"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" o:allowincell="f">
            <v:stroke startarrow="open"/>
          </v:line>
        </w:pict>
      </w:r>
      <w:r>
        <w:rPr>
          <w:rFonts w:ascii="Times New Roman" w:hAnsi="Times New Roman" w:cs="Times New Roman"/>
          <w:noProof/>
          <w:sz w:val="24"/>
        </w:rPr>
        <w:pict>
          <v:line id="Line 19" o:spid="_x0000_s1044"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" o:allowincell="f">
            <v:stroke endarrow="open"/>
          </v:line>
        </w:pict>
      </w:r>
      <w:r>
        <w:rPr>
          <w:rFonts w:ascii="Times New Roman" w:hAnsi="Times New Roman" w:cs="Times New Roman"/>
          <w:noProof/>
          <w:sz w:val="24"/>
        </w:rPr>
        <w:pict>
          <v:line id="Line 18" o:spid="_x0000_s1045"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" o:allowincell="f">
            <v:stroke startarrow="open"/>
          </v:line>
        </w:pict>
      </w:r>
      <w:r>
        <w:rPr>
          <w:rFonts w:ascii="Times New Roman" w:hAnsi="Times New Roman" w:cs="Times New Roman"/>
          <w:noProof/>
          <w:sz w:val="24"/>
        </w:rPr>
        <w:pict>
          <v:line id="Line 17" o:spid="_x0000_s104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lWWCAykCAABIBAAADgAAAAAAAAAAAAAAAAAuAgAAZHJzL2Uy&#10;b0RvYy54bWxQSwECLQAUAAYACAAAACEADOum694AAAAKAQAADwAAAAAAAAAAAAAAAACDBAAAZHJz&#10;L2Rvd25yZXYueG1sUEsFBgAAAAAEAAQA8wAAAI4FAAAAAA==&#10;" o:allowincell="f">
            <v:stroke startarrow="open"/>
          </v:line>
        </w:pict>
      </w:r>
      <w:r>
        <w:rPr>
          <w:rFonts w:ascii="Times New Roman" w:hAnsi="Times New Roman" w:cs="Times New Roman"/>
          <w:noProof/>
          <w:sz w:val="24"/>
        </w:rPr>
        <w:pict>
          <v:line id="Line 16" o:spid="_x0000_s1047"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" o:allowincell="f">
            <v:stroke endarrow="open"/>
          </v:line>
        </w:pict>
      </w:r>
      <w:r>
        <w:rPr>
          <w:rFonts w:ascii="Times New Roman" w:hAnsi="Times New Roman" w:cs="Times New Roman"/>
          <w:noProof/>
          <w:sz w:val="24"/>
        </w:rPr>
        <w:pict>
          <v:line id="Line 15" o:spid="_x0000_s1048"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crJgIAAEg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" o:allowincell="f">
            <v:stroke endarrow="open"/>
          </v:line>
        </w:pict>
      </w:r>
      <w:r>
        <w:rPr>
          <w:rFonts w:ascii="Times New Roman" w:hAnsi="Times New Roman" w:cs="Times New Roman"/>
          <w:noProof/>
          <w:sz w:val="24"/>
        </w:rPr>
        <w:pict>
          <v:line id="Line 14" o:spid="_x0000_s1049"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" o:allowincell="f">
            <v:stroke startarrow="open"/>
          </v:line>
        </w:pict>
      </w:r>
      <w:r>
        <w:rPr>
          <w:rFonts w:ascii="Times New Roman" w:hAnsi="Times New Roman" w:cs="Times New Roman"/>
          <w:noProof/>
          <w:sz w:val="24"/>
        </w:rPr>
        <w:pict>
          <v:line id="Line 12" o:spid="_x0000_s1050"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R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" o:allowincell="f"/>
        </w:pict>
      </w:r>
      <w:r>
        <w:rPr>
          <w:rFonts w:ascii="Times New Roman" w:hAnsi="Times New Roman" w:cs="Times New Roman"/>
          <w:noProof/>
          <w:sz w:val="24"/>
        </w:rPr>
        <w:pict>
          <v:line id="Line 11" o:spid="_x0000_s1051"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bVFAIAACk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" o:allowincell="f"/>
        </w:pict>
      </w:r>
      <w:r>
        <w:rPr>
          <w:rFonts w:ascii="Times New Roman" w:hAnsi="Times New Roman" w:cs="Times New Roman"/>
          <w:noProof/>
          <w:sz w:val="24"/>
        </w:rPr>
        <w:pict>
          <v:line id="Line 10" o:spid="_x0000_s1052"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K1FAIAACk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" o:allowincell="f"/>
        </w:pict>
      </w:r>
      <w:r>
        <w:rPr>
          <w:rFonts w:ascii="Times New Roman" w:hAnsi="Times New Roman" w:cs="Times New Roman"/>
          <w:noProof/>
          <w:sz w:val="24"/>
        </w:rPr>
        <w:pict>
          <v:line id="Line 9" o:spid="_x0000_s1053"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79Ew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" o:allowincell="f"/>
        </w:pict>
      </w:r>
      <w:r>
        <w:rPr>
          <w:rFonts w:ascii="Times New Roman" w:hAnsi="Times New Roman" w:cs="Times New Roman"/>
          <w:noProof/>
          <w:sz w:val="24"/>
        </w:rPr>
        <w:pict>
          <v:rect id="Rectangle 8" o:spid="_x0000_s1054" style="position:absolute;left:0;text-align:left;margin-left:32.4pt;margin-top:26.4pt;width:79.2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sPIwIAAD4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" o:allowincell="f"/>
        </w:pict>
      </w:r>
      <w:r w:rsidR="00DE060F" w:rsidRPr="009B44F7">
        <w:rPr>
          <w:rFonts w:ascii="Times New Roman" w:hAnsi="Times New Roman" w:cs="Times New Roman"/>
          <w:sz w:val="24"/>
        </w:rPr>
        <w:tab/>
      </w:r>
      <w:r w:rsidR="00DE060F" w:rsidRPr="009B44F7">
        <w:rPr>
          <w:rFonts w:ascii="Times New Roman" w:hAnsi="Times New Roman" w:cs="Times New Roman"/>
          <w:sz w:val="24"/>
        </w:rPr>
        <w:tab/>
        <w:t xml:space="preserve">    10 мм</w:t>
      </w:r>
      <w:r w:rsidR="00DE060F" w:rsidRPr="009B44F7">
        <w:rPr>
          <w:rFonts w:ascii="Times New Roman" w:hAnsi="Times New Roman" w:cs="Times New Roman"/>
          <w:sz w:val="24"/>
        </w:rPr>
        <w:tab/>
      </w:r>
      <w:r w:rsidR="00DE060F" w:rsidRPr="009B44F7">
        <w:rPr>
          <w:rFonts w:ascii="Times New Roman" w:hAnsi="Times New Roman" w:cs="Times New Roman"/>
          <w:sz w:val="24"/>
        </w:rPr>
        <w:tab/>
      </w:r>
      <w:r w:rsidR="00DE060F" w:rsidRPr="009B44F7">
        <w:rPr>
          <w:rFonts w:ascii="Times New Roman" w:hAnsi="Times New Roman" w:cs="Times New Roman"/>
          <w:sz w:val="24"/>
        </w:rPr>
        <w:tab/>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5 мм                                   3 мм</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t xml:space="preserve">  </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t xml:space="preserve">  10 мм</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Текстовый документ должен содержать:</w:t>
      </w:r>
    </w:p>
    <w:p w:rsidR="00DE060F" w:rsidRPr="009B44F7" w:rsidRDefault="00DE060F" w:rsidP="004840A3">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титульный лист,</w:t>
      </w:r>
    </w:p>
    <w:p w:rsidR="00DE060F" w:rsidRPr="009B44F7" w:rsidRDefault="00DE060F" w:rsidP="004840A3">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содержание,</w:t>
      </w:r>
    </w:p>
    <w:p w:rsidR="00DE060F" w:rsidRPr="009B44F7" w:rsidRDefault="00DE060F" w:rsidP="004840A3">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список использованной литературы,</w:t>
      </w:r>
    </w:p>
    <w:p w:rsidR="00DE060F" w:rsidRPr="009B44F7" w:rsidRDefault="00DE060F" w:rsidP="004840A3">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приложения (в случае надобности),</w:t>
      </w:r>
    </w:p>
    <w:p w:rsidR="00DE060F" w:rsidRPr="009B44F7" w:rsidRDefault="00DE060F" w:rsidP="004840A3">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лист регистрации изменений.</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Страницы документа номеруются. На правом листе номер страницы не ставят.</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2.8. Обоснование экономической целесообразности принимаемых решений.</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 конструировании экономический фактор играет первостепенную роль.</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Для увеличения экономического эффекта машин необходимо не только уменьшать стоимость изготовления машин (избегать сложных и дорогих решений, применять дешевые материалы, дешевую технологию изготовления и т.д.). Это только небольшая часть задачи.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Главное – это добиться наибольшей, полезной отдачи машины и наименьшей суммы эксплуатационных расходов за весь период работы.</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Основные факторы, определяющие экономичность:</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1 – величина полезной отдачи,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2 – долговечность,</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3 – надежность,</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4 – расходы на оплату труда операторов (пользователей),</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5 – потребление энергии,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6 – стоимость ремонтов,</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7 – унификация,</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8 – нормализация.</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Поясним:</w:t>
      </w:r>
    </w:p>
    <w:p w:rsidR="00DE060F" w:rsidRPr="009B44F7" w:rsidRDefault="00DE060F" w:rsidP="004840A3">
      <w:pPr>
        <w:pStyle w:val="31"/>
        <w:widowControl w:val="0"/>
        <w:numPr>
          <w:ilvl w:val="0"/>
          <w:numId w:val="35"/>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Полезная отдача (ПО) – выражается стоимостью продукции или полезной работы, выполняемой машиной в единицу времени.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Величина ПО зависит от:</w:t>
      </w:r>
    </w:p>
    <w:p w:rsidR="00DE060F" w:rsidRPr="009B44F7" w:rsidRDefault="00DE060F" w:rsidP="004840A3">
      <w:pPr>
        <w:pStyle w:val="31"/>
        <w:widowControl w:val="0"/>
        <w:numPr>
          <w:ilvl w:val="0"/>
          <w:numId w:val="29"/>
        </w:numPr>
        <w:ind w:left="0" w:firstLine="709"/>
        <w:rPr>
          <w:rFonts w:ascii="Times New Roman" w:hAnsi="Times New Roman" w:cs="Times New Roman"/>
          <w:sz w:val="24"/>
        </w:rPr>
      </w:pPr>
      <w:r w:rsidRPr="009B44F7">
        <w:rPr>
          <w:rFonts w:ascii="Times New Roman" w:hAnsi="Times New Roman" w:cs="Times New Roman"/>
          <w:sz w:val="24"/>
        </w:rPr>
        <w:lastRenderedPageBreak/>
        <w:t>производительности, т.е. числа операций в единицу времени,</w:t>
      </w:r>
    </w:p>
    <w:p w:rsidR="00DE060F" w:rsidRPr="009B44F7" w:rsidRDefault="00DE060F" w:rsidP="004840A3">
      <w:pPr>
        <w:pStyle w:val="31"/>
        <w:widowControl w:val="0"/>
        <w:numPr>
          <w:ilvl w:val="0"/>
          <w:numId w:val="29"/>
        </w:numPr>
        <w:ind w:left="0" w:firstLine="709"/>
        <w:rPr>
          <w:rFonts w:ascii="Times New Roman" w:hAnsi="Times New Roman" w:cs="Times New Roman"/>
          <w:sz w:val="24"/>
        </w:rPr>
      </w:pPr>
      <w:r w:rsidRPr="009B44F7">
        <w:rPr>
          <w:rFonts w:ascii="Times New Roman" w:hAnsi="Times New Roman" w:cs="Times New Roman"/>
          <w:sz w:val="24"/>
        </w:rPr>
        <w:t>стоимости операций.</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Увеличение ПО во многом зависит от правильной эксплуатации (например, сокращения холостого пробега автомашины увеличивается ПО), интенсификации технологических операций, применения приспособлений.</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Главный же способ повышения ПО – конструктивные методы:</w:t>
      </w:r>
    </w:p>
    <w:p w:rsidR="00DE060F" w:rsidRPr="009B44F7" w:rsidRDefault="00DE060F" w:rsidP="004840A3">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осуществляемых над изделием операций (многорезцовые токарные автоматы),</w:t>
      </w:r>
    </w:p>
    <w:p w:rsidR="00DE060F" w:rsidRPr="009B44F7" w:rsidRDefault="00DE060F" w:rsidP="004840A3">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обрабатываемых деталей (одновременное плющение нескольких проволочек),</w:t>
      </w:r>
    </w:p>
    <w:p w:rsidR="00DE060F" w:rsidRPr="009B44F7" w:rsidRDefault="00DE060F" w:rsidP="004840A3">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сокращение длительности технологического цикла,</w:t>
      </w:r>
    </w:p>
    <w:p w:rsidR="00DE060F" w:rsidRPr="009B44F7" w:rsidRDefault="00DE060F" w:rsidP="004840A3">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автоматизация технологического процесса.</w:t>
      </w:r>
    </w:p>
    <w:p w:rsidR="00DE060F" w:rsidRPr="009B44F7" w:rsidRDefault="00DE060F" w:rsidP="00DE060F">
      <w:pPr>
        <w:pStyle w:val="31"/>
        <w:widowControl w:val="0"/>
        <w:ind w:left="426"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2. Долговечность (Д) – это общее время, которое машина может отработать на номинальном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Влияние условий работы на долговечность можно учесть введением коэффициента режима. Тогда фактически долговечность Д определяется из выражения</w:t>
      </w: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r>
      <w:r w:rsidRPr="009B44F7">
        <w:rPr>
          <w:rFonts w:ascii="Times New Roman" w:hAnsi="Times New Roman" w:cs="Times New Roman"/>
          <w:sz w:val="24"/>
        </w:rPr>
        <w:tab/>
        <w:t xml:space="preserve">Д = Д ном /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реж,</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где Д ном – номинальная (расчетная) долговечность,</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реж – коэффициент режима.</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Величина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реж определяется путем изучения условий и режимов эксплуатации и их влияния на долговечность (этим занимается статистическая теория долговечности).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 качестве первого приближения можно принимать:</w:t>
      </w:r>
    </w:p>
    <w:p w:rsidR="00DE060F" w:rsidRPr="009B44F7" w:rsidRDefault="00DE060F" w:rsidP="004840A3">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 xml:space="preserve">для средних условий эксплуатации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реж = 1,</w:t>
      </w:r>
    </w:p>
    <w:p w:rsidR="00DE060F" w:rsidRPr="009B44F7" w:rsidRDefault="00DE060F" w:rsidP="004840A3">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 xml:space="preserve">для тяжелых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реж = 1,2 – 1,5,</w:t>
      </w:r>
    </w:p>
    <w:p w:rsidR="00DE060F" w:rsidRPr="009B44F7" w:rsidRDefault="00DE060F" w:rsidP="004840A3">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 xml:space="preserve">для легких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реж = 0,7 – 0,8.</w:t>
      </w: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Пути повышения долговечности:</w:t>
      </w:r>
    </w:p>
    <w:p w:rsidR="00DE060F" w:rsidRPr="009B44F7" w:rsidRDefault="00DE060F" w:rsidP="004840A3">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своевременная профилактика,</w:t>
      </w:r>
    </w:p>
    <w:p w:rsidR="00DE060F" w:rsidRPr="009B44F7" w:rsidRDefault="00DE060F" w:rsidP="004840A3">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предупреждение перегрузок,</w:t>
      </w:r>
    </w:p>
    <w:p w:rsidR="00DE060F" w:rsidRPr="009B44F7" w:rsidRDefault="00DE060F" w:rsidP="004840A3">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бережное отношение к машине,</w:t>
      </w:r>
    </w:p>
    <w:p w:rsidR="00DE060F" w:rsidRPr="009B44F7" w:rsidRDefault="00DE060F" w:rsidP="004840A3">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правильное конструирование машины (само главное условие).</w:t>
      </w: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Факторы, лимитирующие долговечность:</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а) поломки деталей (повышение твердости),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б) износ трущихся поверхностей (повышение твердости, выбор трущихся пар, уменьшение контактного давления, повышение качества поверхности, правильный выбор смазки),</w:t>
      </w:r>
    </w:p>
    <w:p w:rsidR="00DE060F" w:rsidRPr="009B44F7" w:rsidRDefault="00DE060F" w:rsidP="00DE060F">
      <w:pPr>
        <w:pStyle w:val="31"/>
        <w:widowControl w:val="0"/>
        <w:ind w:left="3969" w:firstLine="709"/>
        <w:rPr>
          <w:rFonts w:ascii="Times New Roman" w:hAnsi="Times New Roman" w:cs="Times New Roman"/>
          <w:sz w:val="24"/>
        </w:rPr>
      </w:pPr>
      <w:r w:rsidRPr="009B44F7">
        <w:rPr>
          <w:rFonts w:ascii="Times New Roman" w:hAnsi="Times New Roman" w:cs="Times New Roman"/>
          <w:sz w:val="24"/>
        </w:rPr>
        <w:t>Виды износа:</w:t>
      </w:r>
    </w:p>
    <w:p w:rsidR="00DE060F" w:rsidRPr="009B44F7" w:rsidRDefault="00DE060F" w:rsidP="004840A3">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механический:</w:t>
      </w:r>
    </w:p>
    <w:p w:rsidR="00DE060F" w:rsidRPr="009B44F7" w:rsidRDefault="00DE060F" w:rsidP="004840A3">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абразивный,</w:t>
      </w:r>
    </w:p>
    <w:p w:rsidR="00DE060F" w:rsidRPr="009B44F7" w:rsidRDefault="00DE060F" w:rsidP="004840A3">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при трении скольжения,</w:t>
      </w:r>
    </w:p>
    <w:p w:rsidR="00DE060F" w:rsidRPr="009B44F7" w:rsidRDefault="00DE060F" w:rsidP="004840A3">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при трении качения,</w:t>
      </w:r>
    </w:p>
    <w:p w:rsidR="00DE060F" w:rsidRPr="009B44F7" w:rsidRDefault="00DE060F" w:rsidP="004840A3">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контактный.</w:t>
      </w:r>
    </w:p>
    <w:p w:rsidR="00DE060F" w:rsidRPr="009B44F7" w:rsidRDefault="00DE060F" w:rsidP="004840A3">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химический (коррозионный),</w:t>
      </w:r>
    </w:p>
    <w:p w:rsidR="00DE060F" w:rsidRPr="009B44F7" w:rsidRDefault="00DE060F" w:rsidP="004840A3">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тепловой,</w:t>
      </w:r>
    </w:p>
    <w:p w:rsidR="00DE060F" w:rsidRPr="009B44F7" w:rsidRDefault="00DE060F" w:rsidP="004840A3">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кавитационно-эрозионный.</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в) повреждение поверхностей в результате действия контактных напряжений (соблюдение режима эксплуатации, твердость поверхностного слоя, антикоррозионные свойства),</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 пластические деформации деталей, вызываемые местным или общим переходом напряжений за предел текучести,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д.) пластические деформации, вызванные ползучестью (при повышенных температурах)</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Меры повышения долговечности удорожают конструкцию. Однако эти расходы вполне оправданы.</w:t>
      </w:r>
    </w:p>
    <w:p w:rsidR="00DE060F" w:rsidRPr="009B44F7" w:rsidRDefault="00706560" w:rsidP="00DE060F">
      <w:pPr>
        <w:pStyle w:val="31"/>
        <w:widowControl w:val="0"/>
        <w:ind w:left="567" w:firstLine="709"/>
        <w:rPr>
          <w:rFonts w:ascii="Times New Roman" w:hAnsi="Times New Roman" w:cs="Times New Roman"/>
          <w:sz w:val="24"/>
        </w:rPr>
      </w:pPr>
      <w:r>
        <w:rPr>
          <w:rFonts w:ascii="Times New Roman" w:hAnsi="Times New Roman" w:cs="Times New Roman"/>
          <w:noProof/>
          <w:sz w:val="24"/>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 o:spid="_x0000_s1055" type="#_x0000_t87" style="position:absolute;left:0;text-align:left;margin-left:3.6pt;margin-top:0;width:12pt;height: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" o:allowincell="f"/>
        </w:pict>
      </w:r>
      <w:r w:rsidR="00DE060F" w:rsidRPr="009B44F7">
        <w:rPr>
          <w:rFonts w:ascii="Times New Roman" w:hAnsi="Times New Roman" w:cs="Times New Roman"/>
          <w:sz w:val="24"/>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rsidR="00DE060F" w:rsidRPr="009B44F7" w:rsidRDefault="00DE060F" w:rsidP="00DE060F">
      <w:pPr>
        <w:pStyle w:val="31"/>
        <w:widowControl w:val="0"/>
        <w:ind w:left="567" w:firstLine="709"/>
        <w:outlineLvl w:val="0"/>
        <w:rPr>
          <w:rFonts w:ascii="Times New Roman" w:hAnsi="Times New Roman" w:cs="Times New Roman"/>
          <w:sz w:val="24"/>
        </w:rPr>
      </w:pPr>
      <w:r w:rsidRPr="009B44F7">
        <w:rPr>
          <w:rFonts w:ascii="Times New Roman" w:hAnsi="Times New Roman" w:cs="Times New Roman"/>
          <w:sz w:val="24"/>
        </w:rPr>
        <w:t xml:space="preserve">С дет </w:t>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t xml:space="preserve"> С маш </w:t>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t xml:space="preserve"> </w:t>
      </w:r>
      <w:r w:rsidRPr="009B44F7">
        <w:rPr>
          <w:rFonts w:ascii="Times New Roman" w:hAnsi="Times New Roman" w:cs="Times New Roman"/>
          <w:sz w:val="24"/>
        </w:rPr>
        <w:sym w:font="Symbol" w:char="F053"/>
      </w:r>
      <w:r w:rsidRPr="009B44F7">
        <w:rPr>
          <w:rFonts w:ascii="Times New Roman" w:hAnsi="Times New Roman" w:cs="Times New Roman"/>
          <w:sz w:val="24"/>
        </w:rPr>
        <w:t xml:space="preserve"> расх</w:t>
      </w:r>
    </w:p>
    <w:p w:rsidR="00DE060F" w:rsidRPr="009B44F7" w:rsidRDefault="00706560" w:rsidP="00DE060F">
      <w:pPr>
        <w:pStyle w:val="31"/>
        <w:widowControl w:val="0"/>
        <w:ind w:left="284" w:firstLine="709"/>
        <w:rPr>
          <w:rFonts w:ascii="Times New Roman" w:hAnsi="Times New Roman" w:cs="Times New Roman"/>
          <w:sz w:val="24"/>
        </w:rPr>
      </w:pPr>
      <w:r>
        <w:rPr>
          <w:rFonts w:ascii="Times New Roman" w:hAnsi="Times New Roman" w:cs="Times New Roman"/>
          <w:noProof/>
          <w:sz w:val="24"/>
        </w:rPr>
        <w:pict>
          <v:line id="Line 21" o:spid="_x0000_s105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pt" to="3.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" o:allowincell="f" strokeweight="6pt">
            <v:stroke linestyle="thickBetweenThin"/>
          </v:line>
        </w:pict>
      </w:r>
      <w:r w:rsidR="00DE060F" w:rsidRPr="009B44F7">
        <w:rPr>
          <w:rFonts w:ascii="Times New Roman" w:hAnsi="Times New Roman" w:cs="Times New Roman"/>
          <w:sz w:val="24"/>
        </w:rPr>
        <w:t>Отсюда, вывод: стремясь к удешевлению машины, не надо жалеть затрат на изготовление деталей, определяющих долговечность и надежность. Надо проводить и соответствующие НИР в этом направлении.</w:t>
      </w:r>
    </w:p>
    <w:p w:rsidR="00DE060F" w:rsidRPr="009B44F7" w:rsidRDefault="00DE060F" w:rsidP="00DE060F">
      <w:pPr>
        <w:pStyle w:val="31"/>
        <w:widowControl w:val="0"/>
        <w:ind w:left="284" w:firstLine="709"/>
        <w:rPr>
          <w:rFonts w:ascii="Times New Roman" w:hAnsi="Times New Roman" w:cs="Times New Roman"/>
          <w:sz w:val="24"/>
        </w:rPr>
      </w:pPr>
    </w:p>
    <w:p w:rsidR="00DE060F" w:rsidRPr="009B44F7" w:rsidRDefault="00DE060F" w:rsidP="00DE060F">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3. Надежность складывается из следующих основных признаков:</w:t>
      </w:r>
    </w:p>
    <w:p w:rsidR="00DE060F" w:rsidRPr="009B44F7" w:rsidRDefault="00DE060F" w:rsidP="004840A3">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долговечность,</w:t>
      </w:r>
    </w:p>
    <w:p w:rsidR="00DE060F" w:rsidRPr="009B44F7" w:rsidRDefault="00DE060F" w:rsidP="004840A3">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безотказность,</w:t>
      </w:r>
    </w:p>
    <w:p w:rsidR="00DE060F" w:rsidRPr="009B44F7" w:rsidRDefault="00DE060F" w:rsidP="004840A3">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безаварийность.</w:t>
      </w:r>
    </w:p>
    <w:p w:rsidR="00DE060F" w:rsidRPr="009B44F7" w:rsidRDefault="00DE060F" w:rsidP="004840A3">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стабильность работы,</w:t>
      </w:r>
    </w:p>
    <w:p w:rsidR="00DE060F" w:rsidRPr="009B44F7" w:rsidRDefault="00DE060F" w:rsidP="004840A3">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ремонтоспособность,</w:t>
      </w:r>
    </w:p>
    <w:p w:rsidR="00DE060F" w:rsidRPr="009B44F7" w:rsidRDefault="00DE060F" w:rsidP="004840A3">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малый объем ремонтных работ.</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Пути повышения надежности (основные):</w:t>
      </w:r>
    </w:p>
    <w:p w:rsidR="00DE060F" w:rsidRPr="009B44F7" w:rsidRDefault="00DE060F" w:rsidP="004840A3">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повышение прочности и жесткости конструкции,</w:t>
      </w:r>
    </w:p>
    <w:p w:rsidR="00DE060F" w:rsidRPr="009B44F7" w:rsidRDefault="00DE060F" w:rsidP="004840A3">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правильная эксплуатация,</w:t>
      </w:r>
    </w:p>
    <w:p w:rsidR="00DE060F" w:rsidRPr="009B44F7" w:rsidRDefault="00DE060F" w:rsidP="004840A3">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надежная работа даже в условиях неквалифицированного обслуживания (это обеспечивается конструкцией),</w:t>
      </w:r>
    </w:p>
    <w:p w:rsidR="00DE060F" w:rsidRPr="009B44F7" w:rsidRDefault="00DE060F" w:rsidP="004840A3">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дублирование устройств,</w:t>
      </w:r>
    </w:p>
    <w:p w:rsidR="00DE060F" w:rsidRPr="009B44F7" w:rsidRDefault="00DE060F" w:rsidP="004840A3">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автоматизация производства.</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4. Расходы на оплату труда эксплуатационников (операторов).</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Существенно снижается или ликвидируется при автоматизации агрегата (работы).</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5. Потребление энергии.</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Может быть существенно снижено проектированием и изготовлением рациональной конструкции (малые силы трения, выбор двигателя и т.д.).</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6. Стоимость ремонтов.</w:t>
      </w:r>
    </w:p>
    <w:p w:rsidR="00DE060F" w:rsidRPr="009B44F7" w:rsidRDefault="00DE060F" w:rsidP="00DE060F">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Также в основном определяется конструкцией машины.</w:t>
      </w:r>
    </w:p>
    <w:p w:rsidR="00DE060F" w:rsidRPr="009B44F7" w:rsidRDefault="00DE060F" w:rsidP="00DE060F">
      <w:pPr>
        <w:pStyle w:val="31"/>
        <w:widowControl w:val="0"/>
        <w:ind w:left="426"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7. Унификация – многократное применение в конструкции одних и тех же элементов.</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4840A3">
      <w:pPr>
        <w:pStyle w:val="31"/>
        <w:widowControl w:val="0"/>
        <w:numPr>
          <w:ilvl w:val="0"/>
          <w:numId w:val="30"/>
        </w:numPr>
        <w:tabs>
          <w:tab w:val="clear" w:pos="360"/>
          <w:tab w:val="num" w:pos="0"/>
        </w:tabs>
        <w:ind w:left="0" w:firstLine="709"/>
        <w:rPr>
          <w:rFonts w:ascii="Times New Roman" w:hAnsi="Times New Roman" w:cs="Times New Roman"/>
          <w:sz w:val="24"/>
        </w:rPr>
      </w:pPr>
      <w:r w:rsidRPr="009B44F7">
        <w:rPr>
          <w:rFonts w:ascii="Times New Roman" w:hAnsi="Times New Roman" w:cs="Times New Roman"/>
          <w:sz w:val="24"/>
        </w:rPr>
        <w:t>Нормализация – регламентирование конструкции и типоразмеров широко применяемых машиностроительных деталей, узлов и агрегатов.</w:t>
      </w: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Определения:</w:t>
      </w:r>
    </w:p>
    <w:p w:rsidR="00DE060F" w:rsidRPr="009B44F7" w:rsidRDefault="00DE060F" w:rsidP="004840A3">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Коэффициент использования машины </w:t>
      </w:r>
    </w:p>
    <w:p w:rsidR="00DE060F" w:rsidRPr="009B44F7" w:rsidRDefault="00DE060F" w:rsidP="00DE060F">
      <w:pPr>
        <w:pStyle w:val="31"/>
        <w:widowControl w:val="0"/>
        <w:ind w:left="1014" w:firstLine="709"/>
        <w:rPr>
          <w:rFonts w:ascii="Times New Roman" w:hAnsi="Times New Roman" w:cs="Times New Roman"/>
          <w:sz w:val="24"/>
        </w:rPr>
      </w:pPr>
      <w:r w:rsidRPr="009B44F7">
        <w:rPr>
          <w:rFonts w:ascii="Times New Roman" w:hAnsi="Times New Roman" w:cs="Times New Roman"/>
          <w:sz w:val="24"/>
        </w:rPr>
        <w:sym w:font="Symbol" w:char="F068"/>
      </w:r>
      <w:r w:rsidRPr="009B44F7">
        <w:rPr>
          <w:rFonts w:ascii="Times New Roman" w:hAnsi="Times New Roman" w:cs="Times New Roman"/>
          <w:sz w:val="24"/>
        </w:rPr>
        <w:t xml:space="preserve"> исп. = Д / Н,</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где Д – долговечность,</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Н – период эксплуатации машины.</w:t>
      </w:r>
    </w:p>
    <w:p w:rsidR="00DE060F" w:rsidRPr="009B44F7" w:rsidRDefault="00DE060F" w:rsidP="004840A3">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Рентабельность</w:t>
      </w:r>
    </w:p>
    <w:p w:rsidR="00DE060F" w:rsidRPr="009B44F7" w:rsidRDefault="00DE060F" w:rsidP="00DE060F">
      <w:pPr>
        <w:pStyle w:val="31"/>
        <w:widowControl w:val="0"/>
        <w:ind w:left="1014" w:firstLine="709"/>
        <w:rPr>
          <w:rFonts w:ascii="Times New Roman" w:hAnsi="Times New Roman" w:cs="Times New Roman"/>
          <w:sz w:val="24"/>
        </w:rPr>
      </w:pPr>
      <w:r w:rsidRPr="009B44F7">
        <w:rPr>
          <w:rFonts w:ascii="Times New Roman" w:hAnsi="Times New Roman" w:cs="Times New Roman"/>
          <w:sz w:val="24"/>
        </w:rPr>
        <w:t>р = О / Р,</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где О – полезная отдача машины за определенный период,</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Р – расходы за тот же период (р должно быть </w:t>
      </w:r>
      <w:r w:rsidRPr="009B44F7">
        <w:rPr>
          <w:rFonts w:ascii="Times New Roman" w:hAnsi="Times New Roman" w:cs="Times New Roman"/>
          <w:sz w:val="24"/>
        </w:rPr>
        <w:sym w:font="Symbol" w:char="F03E"/>
      </w:r>
      <w:r w:rsidRPr="009B44F7">
        <w:rPr>
          <w:rFonts w:ascii="Times New Roman" w:hAnsi="Times New Roman" w:cs="Times New Roman"/>
          <w:sz w:val="24"/>
        </w:rPr>
        <w:t xml:space="preserve"> 1).</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3. Экономический эффект (годовой)</w:t>
      </w:r>
    </w:p>
    <w:p w:rsidR="00DE060F" w:rsidRPr="009B44F7" w:rsidRDefault="00DE060F" w:rsidP="00DE060F">
      <w:pPr>
        <w:pStyle w:val="31"/>
        <w:widowControl w:val="0"/>
        <w:ind w:left="720" w:firstLine="709"/>
        <w:outlineLvl w:val="0"/>
        <w:rPr>
          <w:rFonts w:ascii="Times New Roman" w:hAnsi="Times New Roman" w:cs="Times New Roman"/>
          <w:sz w:val="24"/>
        </w:rPr>
      </w:pPr>
      <w:r w:rsidRPr="009B44F7">
        <w:rPr>
          <w:rFonts w:ascii="Times New Roman" w:hAnsi="Times New Roman" w:cs="Times New Roman"/>
          <w:sz w:val="24"/>
        </w:rPr>
        <w:t>Эг = О – Р = О (1 – Р / О), = О (1 – 1 / р),</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       где О – годовая отдача, руб / год,</w:t>
      </w:r>
    </w:p>
    <w:p w:rsidR="00DE060F" w:rsidRPr="009B44F7" w:rsidRDefault="00DE060F" w:rsidP="00DE060F">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Р – сумма эксплуатационных расходов, руб / год.</w:t>
      </w:r>
    </w:p>
    <w:p w:rsidR="00DE060F" w:rsidRPr="009B44F7" w:rsidRDefault="00DE060F" w:rsidP="00DE060F">
      <w:pPr>
        <w:pStyle w:val="31"/>
        <w:widowControl w:val="0"/>
        <w:tabs>
          <w:tab w:val="num" w:pos="0"/>
        </w:tabs>
        <w:ind w:firstLine="709"/>
        <w:rPr>
          <w:rFonts w:ascii="Times New Roman" w:hAnsi="Times New Roman" w:cs="Times New Roman"/>
          <w:sz w:val="24"/>
        </w:rPr>
      </w:pPr>
    </w:p>
    <w:p w:rsidR="00DE060F" w:rsidRPr="009B44F7" w:rsidRDefault="00DE060F" w:rsidP="00DE060F">
      <w:pPr>
        <w:pStyle w:val="31"/>
        <w:widowControl w:val="0"/>
        <w:tabs>
          <w:tab w:val="num" w:pos="0"/>
        </w:tabs>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ind w:firstLine="709"/>
        <w:rPr>
          <w:rFonts w:ascii="Times New Roman" w:hAnsi="Times New Roman" w:cs="Times New Roman"/>
          <w:sz w:val="24"/>
        </w:rPr>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9B44F7" w:rsidRDefault="00DE060F" w:rsidP="00DE060F">
      <w:pPr>
        <w:pStyle w:val="31"/>
        <w:widowControl w:val="0"/>
      </w:pPr>
    </w:p>
    <w:p w:rsidR="00DE060F" w:rsidRPr="00057846" w:rsidRDefault="00DE060F" w:rsidP="00DE060F">
      <w:pPr>
        <w:pStyle w:val="31"/>
        <w:widowControl w:val="0"/>
      </w:pPr>
    </w:p>
    <w:p w:rsidR="00DE060F" w:rsidRPr="00057846" w:rsidRDefault="00DE060F" w:rsidP="00DE060F">
      <w:pPr>
        <w:pStyle w:val="31"/>
        <w:widowControl w:val="0"/>
      </w:pPr>
    </w:p>
    <w:p w:rsidR="00DE060F" w:rsidRPr="00057846" w:rsidRDefault="00DE060F" w:rsidP="00DE060F">
      <w:pPr>
        <w:pStyle w:val="31"/>
        <w:widowControl w:val="0"/>
      </w:pPr>
    </w:p>
    <w:p w:rsidR="00DE060F" w:rsidRDefault="00DE060F" w:rsidP="00DE060F">
      <w:pPr>
        <w:rPr>
          <w:rFonts w:ascii="Times New Roman" w:hAnsi="Times New Roman"/>
          <w:b/>
          <w:iCs/>
          <w:sz w:val="24"/>
          <w:szCs w:val="24"/>
          <w:lang w:eastAsia="ru-RU"/>
        </w:rPr>
      </w:pPr>
    </w:p>
    <w:p w:rsidR="00DE060F" w:rsidRDefault="00DE060F" w:rsidP="00DE060F">
      <w:pPr>
        <w:rPr>
          <w:rFonts w:ascii="Times New Roman" w:hAnsi="Times New Roman"/>
          <w:b/>
          <w:iCs/>
          <w:sz w:val="24"/>
          <w:szCs w:val="24"/>
          <w:lang w:eastAsia="ru-RU"/>
        </w:rPr>
      </w:pPr>
      <w:r>
        <w:rPr>
          <w:szCs w:val="24"/>
        </w:rPr>
        <w:br w:type="page"/>
      </w:r>
    </w:p>
    <w:p w:rsidR="00DE060F" w:rsidRDefault="00DE060F" w:rsidP="00DE060F">
      <w:pPr>
        <w:pStyle w:val="1"/>
        <w:ind w:left="0" w:firstLine="709"/>
        <w:jc w:val="right"/>
        <w:rPr>
          <w:szCs w:val="24"/>
        </w:rPr>
      </w:pPr>
      <w:r>
        <w:rPr>
          <w:szCs w:val="24"/>
        </w:rPr>
        <w:lastRenderedPageBreak/>
        <w:t>ПРИЛОЖЕНИЕ 2</w:t>
      </w:r>
    </w:p>
    <w:p w:rsidR="00DE060F" w:rsidRDefault="00DE060F" w:rsidP="00DE060F">
      <w:pPr>
        <w:pStyle w:val="1"/>
        <w:ind w:left="0" w:firstLine="709"/>
        <w:jc w:val="center"/>
        <w:rPr>
          <w:szCs w:val="24"/>
        </w:rPr>
      </w:pPr>
      <w:r>
        <w:rPr>
          <w:szCs w:val="24"/>
        </w:rPr>
        <w:t>ПРАКТИЧЕСКАЯ РАБОТА 2</w:t>
      </w:r>
    </w:p>
    <w:p w:rsidR="00DE060F" w:rsidRPr="004F5721" w:rsidRDefault="00DE060F" w:rsidP="00DE060F">
      <w:pPr>
        <w:pStyle w:val="1"/>
        <w:ind w:left="0" w:firstLine="709"/>
        <w:jc w:val="center"/>
        <w:rPr>
          <w:szCs w:val="24"/>
        </w:rPr>
      </w:pPr>
      <w:r w:rsidRPr="004F5721">
        <w:rPr>
          <w:szCs w:val="24"/>
        </w:rPr>
        <w:t xml:space="preserve">Технико-экономическое обоснование и задание на проектирование </w:t>
      </w:r>
    </w:p>
    <w:p w:rsidR="00DE060F" w:rsidRPr="004F5721" w:rsidRDefault="00DE060F" w:rsidP="00DE060F">
      <w:pPr>
        <w:ind w:firstLine="709"/>
        <w:rPr>
          <w:rFonts w:ascii="Times New Roman" w:hAnsi="Times New Roman"/>
          <w:sz w:val="24"/>
          <w:szCs w:val="24"/>
          <w:lang w:eastAsia="ru-RU"/>
        </w:rPr>
      </w:pPr>
    </w:p>
    <w:p w:rsidR="00DE060F" w:rsidRPr="004F5721" w:rsidRDefault="00DE060F" w:rsidP="00DE060F">
      <w:pPr>
        <w:ind w:firstLine="709"/>
        <w:jc w:val="both"/>
        <w:rPr>
          <w:rFonts w:ascii="Times New Roman" w:hAnsi="Times New Roman"/>
          <w:sz w:val="24"/>
          <w:szCs w:val="24"/>
        </w:rPr>
      </w:pPr>
      <w:r w:rsidRPr="004F5721">
        <w:rPr>
          <w:rFonts w:ascii="Times New Roman" w:hAnsi="Times New Roman"/>
          <w:sz w:val="24"/>
          <w:szCs w:val="24"/>
        </w:rPr>
        <w:t>Состав Технико-экономического обоснования (ТЭО) менялся на протяжении всего времени проектирования объектов черной металлургии. В наиболее идеальном виде эту стадию можно со</w:t>
      </w:r>
      <w:r w:rsidRPr="004F5721">
        <w:rPr>
          <w:rFonts w:ascii="Times New Roman" w:hAnsi="Times New Roman"/>
          <w:sz w:val="24"/>
          <w:szCs w:val="24"/>
        </w:rPr>
        <w:softHyphen/>
        <w:t>отнести проектному заданию- основному документу, руководствуясь которым были построены практически все заводы черной металлургии РФ. В то время технико-экономическое обо</w:t>
      </w:r>
      <w:r w:rsidRPr="004F5721">
        <w:rPr>
          <w:rFonts w:ascii="Times New Roman" w:hAnsi="Times New Roman"/>
          <w:sz w:val="24"/>
          <w:szCs w:val="24"/>
        </w:rPr>
        <w:softHyphen/>
        <w:t>снование являлось предпроектной стадией. С пе</w:t>
      </w:r>
      <w:r w:rsidRPr="004F5721">
        <w:rPr>
          <w:rFonts w:ascii="Times New Roman" w:hAnsi="Times New Roman"/>
          <w:sz w:val="24"/>
          <w:szCs w:val="24"/>
        </w:rPr>
        <w:softHyphen/>
        <w:t>реходом к новой организации инвестиционного процесса ТЭО стали относить к проектному эта</w:t>
      </w:r>
      <w:r w:rsidRPr="004F5721">
        <w:rPr>
          <w:rFonts w:ascii="Times New Roman" w:hAnsi="Times New Roman"/>
          <w:sz w:val="24"/>
          <w:szCs w:val="24"/>
        </w:rPr>
        <w:softHyphen/>
        <w:t>пу (называемому "Проектирование объектов стро</w:t>
      </w:r>
      <w:r w:rsidRPr="004F5721">
        <w:rPr>
          <w:rFonts w:ascii="Times New Roman" w:hAnsi="Times New Roman"/>
          <w:sz w:val="24"/>
          <w:szCs w:val="24"/>
        </w:rPr>
        <w:softHyphen/>
        <w:t>ительства"). ТЭО служит документом, на основе которого осуществляется подготовка рабочей до</w:t>
      </w:r>
      <w:r w:rsidRPr="004F5721">
        <w:rPr>
          <w:rFonts w:ascii="Times New Roman" w:hAnsi="Times New Roman"/>
          <w:sz w:val="24"/>
          <w:szCs w:val="24"/>
        </w:rPr>
        <w:softHyphen/>
        <w:t>кументации. В свою очередь, основанием для раз</w:t>
      </w:r>
      <w:r w:rsidRPr="004F5721">
        <w:rPr>
          <w:rFonts w:ascii="Times New Roman" w:hAnsi="Times New Roman"/>
          <w:sz w:val="24"/>
          <w:szCs w:val="24"/>
        </w:rPr>
        <w:softHyphen/>
        <w:t>работки ТЭО служит утвержденное (одобренное) Заказчиком обоснование инвестиций и утверж</w:t>
      </w:r>
      <w:r w:rsidRPr="004F5721">
        <w:rPr>
          <w:rFonts w:ascii="Times New Roman" w:hAnsi="Times New Roman"/>
          <w:sz w:val="24"/>
          <w:szCs w:val="24"/>
        </w:rPr>
        <w:softHyphen/>
        <w:t>денное местной администрацией решение о пред</w:t>
      </w:r>
      <w:r w:rsidRPr="004F5721">
        <w:rPr>
          <w:rFonts w:ascii="Times New Roman" w:hAnsi="Times New Roman"/>
          <w:sz w:val="24"/>
          <w:szCs w:val="24"/>
        </w:rPr>
        <w:softHyphen/>
        <w:t>варительном согласовании места размещения объекта.</w:t>
      </w:r>
    </w:p>
    <w:p w:rsidR="00DE060F" w:rsidRPr="004F5721" w:rsidRDefault="00DE060F" w:rsidP="00DE060F">
      <w:pPr>
        <w:ind w:firstLine="709"/>
        <w:jc w:val="both"/>
        <w:rPr>
          <w:rFonts w:ascii="Times New Roman" w:hAnsi="Times New Roman"/>
          <w:sz w:val="24"/>
          <w:szCs w:val="24"/>
        </w:rPr>
      </w:pPr>
      <w:r w:rsidRPr="004F5721">
        <w:rPr>
          <w:rFonts w:ascii="Times New Roman" w:hAnsi="Times New Roman"/>
          <w:sz w:val="24"/>
          <w:szCs w:val="24"/>
        </w:rPr>
        <w:t>В составе ТЭО должна быть четко обо</w:t>
      </w:r>
      <w:r w:rsidRPr="004F5721">
        <w:rPr>
          <w:rFonts w:ascii="Times New Roman" w:hAnsi="Times New Roman"/>
          <w:sz w:val="24"/>
          <w:szCs w:val="24"/>
        </w:rPr>
        <w:softHyphen/>
        <w:t>снована организационно-правовая форма (фор</w:t>
      </w:r>
      <w:r w:rsidRPr="004F5721">
        <w:rPr>
          <w:rFonts w:ascii="Times New Roman" w:hAnsi="Times New Roman"/>
          <w:sz w:val="24"/>
          <w:szCs w:val="24"/>
        </w:rPr>
        <w:softHyphen/>
        <w:t>ма собственности) предприятия. Разработка ТЭО включает изучение ранее прорабатывавшихся воп</w:t>
      </w:r>
      <w:r w:rsidRPr="004F5721">
        <w:rPr>
          <w:rFonts w:ascii="Times New Roman" w:hAnsi="Times New Roman"/>
          <w:sz w:val="24"/>
          <w:szCs w:val="24"/>
        </w:rPr>
        <w:softHyphen/>
        <w:t>росов реконструкции или модернизации предпри</w:t>
      </w:r>
      <w:r w:rsidRPr="004F5721">
        <w:rPr>
          <w:rFonts w:ascii="Times New Roman" w:hAnsi="Times New Roman"/>
          <w:sz w:val="24"/>
          <w:szCs w:val="24"/>
        </w:rPr>
        <w:softHyphen/>
        <w:t>ятия, а также решений, которые принимались в перспективных материалах (схемах развития от</w:t>
      </w:r>
      <w:r w:rsidRPr="004F5721">
        <w:rPr>
          <w:rFonts w:ascii="Times New Roman" w:hAnsi="Times New Roman"/>
          <w:sz w:val="24"/>
          <w:szCs w:val="24"/>
        </w:rPr>
        <w:softHyphen/>
        <w:t>расли, в частности черной металлургии, програм</w:t>
      </w:r>
      <w:r w:rsidRPr="004F5721">
        <w:rPr>
          <w:rFonts w:ascii="Times New Roman" w:hAnsi="Times New Roman"/>
          <w:sz w:val="24"/>
          <w:szCs w:val="24"/>
        </w:rPr>
        <w:softHyphen/>
        <w:t>мах технического перевооружения и реконструк</w:t>
      </w:r>
      <w:r w:rsidRPr="004F5721">
        <w:rPr>
          <w:rFonts w:ascii="Times New Roman" w:hAnsi="Times New Roman"/>
          <w:sz w:val="24"/>
          <w:szCs w:val="24"/>
        </w:rPr>
        <w:softHyphen/>
        <w:t>ции и т.д.). Как сводный комплексный документ ТЭО охватывает вопросы рационального исполь</w:t>
      </w:r>
      <w:r w:rsidRPr="004F5721">
        <w:rPr>
          <w:rFonts w:ascii="Times New Roman" w:hAnsi="Times New Roman"/>
          <w:sz w:val="24"/>
          <w:szCs w:val="24"/>
        </w:rPr>
        <w:softHyphen/>
        <w:t>зования территории, природных, сырьевых, мате</w:t>
      </w:r>
      <w:r w:rsidRPr="004F5721">
        <w:rPr>
          <w:rFonts w:ascii="Times New Roman" w:hAnsi="Times New Roman"/>
          <w:sz w:val="24"/>
          <w:szCs w:val="24"/>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sidRPr="004F5721">
        <w:rPr>
          <w:rFonts w:ascii="Times New Roman" w:hAnsi="Times New Roman"/>
          <w:sz w:val="24"/>
          <w:szCs w:val="24"/>
        </w:rPr>
        <w:softHyphen/>
        <w:t>тельство жилья, и охраны окружающей среды.</w:t>
      </w:r>
    </w:p>
    <w:p w:rsidR="00DE060F" w:rsidRPr="004F5721" w:rsidRDefault="00DE060F" w:rsidP="00DE060F">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В состав ТЭО входят три блока вопросов, об</w:t>
      </w:r>
      <w:r w:rsidRPr="004F5721">
        <w:rPr>
          <w:rFonts w:ascii="Times New Roman" w:hAnsi="Times New Roman"/>
          <w:sz w:val="24"/>
          <w:szCs w:val="24"/>
        </w:rPr>
        <w:softHyphen/>
        <w:t>разующих разделы: технологический и экономи</w:t>
      </w:r>
      <w:r w:rsidRPr="004F5721">
        <w:rPr>
          <w:rFonts w:ascii="Times New Roman" w:hAnsi="Times New Roman"/>
          <w:sz w:val="24"/>
          <w:szCs w:val="24"/>
        </w:rPr>
        <w:softHyphen/>
        <w:t>ческий, строительно-конструкторский, финансо</w:t>
      </w:r>
      <w:r w:rsidRPr="004F5721">
        <w:rPr>
          <w:rFonts w:ascii="Times New Roman" w:hAnsi="Times New Roman"/>
          <w:sz w:val="24"/>
          <w:szCs w:val="24"/>
        </w:rPr>
        <w:softHyphen/>
        <w:t xml:space="preserve">во-экономический. </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i/>
          <w:iCs/>
          <w:sz w:val="24"/>
          <w:szCs w:val="24"/>
        </w:rPr>
        <w:t xml:space="preserve">Технолого-экономические разделы ТЭО </w:t>
      </w:r>
      <w:r w:rsidRPr="004F5721">
        <w:rPr>
          <w:rFonts w:ascii="Times New Roman" w:hAnsi="Times New Roman"/>
          <w:sz w:val="24"/>
          <w:szCs w:val="24"/>
        </w:rPr>
        <w:t>освеща</w:t>
      </w:r>
      <w:r w:rsidRPr="004F5721">
        <w:rPr>
          <w:rFonts w:ascii="Times New Roman" w:hAnsi="Times New Roman"/>
          <w:sz w:val="24"/>
          <w:szCs w:val="24"/>
        </w:rPr>
        <w:softHyphen/>
        <w:t>ют следующий круг вопросов:</w:t>
      </w:r>
    </w:p>
    <w:p w:rsidR="00DE060F" w:rsidRPr="004F5721" w:rsidRDefault="00DE060F" w:rsidP="004840A3">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техническое состояние действующего про</w:t>
      </w:r>
      <w:r w:rsidRPr="004F5721">
        <w:rPr>
          <w:rFonts w:ascii="Times New Roman" w:hAnsi="Times New Roman"/>
          <w:sz w:val="24"/>
          <w:szCs w:val="24"/>
        </w:rPr>
        <w:softHyphen/>
        <w:t>изводства, анализ и оценка его деятельности, тех</w:t>
      </w:r>
      <w:r w:rsidRPr="004F5721">
        <w:rPr>
          <w:rFonts w:ascii="Times New Roman" w:hAnsi="Times New Roman"/>
          <w:sz w:val="24"/>
          <w:szCs w:val="24"/>
        </w:rPr>
        <w:softHyphen/>
        <w:t>нико-экономические показатели работы за пос</w:t>
      </w:r>
      <w:r w:rsidRPr="004F5721">
        <w:rPr>
          <w:rFonts w:ascii="Times New Roman" w:hAnsi="Times New Roman"/>
          <w:sz w:val="24"/>
          <w:szCs w:val="24"/>
        </w:rPr>
        <w:softHyphen/>
        <w:t>ледние два-три года (при реконструкции, модер</w:t>
      </w:r>
      <w:r w:rsidRPr="004F5721">
        <w:rPr>
          <w:rFonts w:ascii="Times New Roman" w:hAnsi="Times New Roman"/>
          <w:sz w:val="24"/>
          <w:szCs w:val="24"/>
        </w:rPr>
        <w:softHyphen/>
        <w:t>низации объекта);</w:t>
      </w:r>
    </w:p>
    <w:p w:rsidR="00DE060F" w:rsidRPr="004F5721" w:rsidRDefault="00DE060F" w:rsidP="004840A3">
      <w:pPr>
        <w:widowControl w:val="0"/>
        <w:numPr>
          <w:ilvl w:val="0"/>
          <w:numId w:val="17"/>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обоснование и оценка (оптимизация) при</w:t>
      </w:r>
      <w:r w:rsidRPr="004F5721">
        <w:rPr>
          <w:rFonts w:ascii="Times New Roman" w:hAnsi="Times New Roman"/>
          <w:sz w:val="24"/>
          <w:szCs w:val="24"/>
        </w:rPr>
        <w:softHyphen/>
        <w:t>нимаемой технологии производства на основе вариантной проработки и сопоставления возмож</w:t>
      </w:r>
      <w:r w:rsidRPr="004F5721">
        <w:rPr>
          <w:rFonts w:ascii="Times New Roman" w:hAnsi="Times New Roman"/>
          <w:sz w:val="24"/>
          <w:szCs w:val="24"/>
        </w:rPr>
        <w:softHyphen/>
        <w:t>ных технологических схем;</w:t>
      </w:r>
    </w:p>
    <w:p w:rsidR="00DE060F" w:rsidRPr="004F5721" w:rsidRDefault="00DE060F" w:rsidP="004840A3">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производственная структура и состав пред</w:t>
      </w:r>
      <w:r w:rsidRPr="004F5721">
        <w:rPr>
          <w:rFonts w:ascii="Times New Roman" w:hAnsi="Times New Roman"/>
          <w:sz w:val="24"/>
          <w:szCs w:val="24"/>
        </w:rPr>
        <w:softHyphen/>
        <w:t>приятия, управление предприятием, обоснование производственных мощностей;</w:t>
      </w:r>
    </w:p>
    <w:p w:rsidR="00DE060F" w:rsidRPr="004F5721" w:rsidRDefault="00DE060F" w:rsidP="004840A3">
      <w:pPr>
        <w:widowControl w:val="0"/>
        <w:numPr>
          <w:ilvl w:val="0"/>
          <w:numId w:val="17"/>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номенклатура и объем производства продук</w:t>
      </w:r>
      <w:r w:rsidRPr="004F5721">
        <w:rPr>
          <w:rFonts w:ascii="Times New Roman" w:hAnsi="Times New Roman"/>
          <w:sz w:val="24"/>
          <w:szCs w:val="24"/>
        </w:rPr>
        <w:softHyphen/>
        <w:t>ции в натуральном и стоимостном выражении;</w:t>
      </w:r>
    </w:p>
    <w:p w:rsidR="00DE060F" w:rsidRPr="004F5721" w:rsidRDefault="00DE060F" w:rsidP="004840A3">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потребность в сырье, материалах и полуфаб</w:t>
      </w:r>
      <w:r w:rsidRPr="004F5721">
        <w:rPr>
          <w:rFonts w:ascii="Times New Roman" w:hAnsi="Times New Roman"/>
          <w:sz w:val="24"/>
          <w:szCs w:val="24"/>
        </w:rPr>
        <w:softHyphen/>
        <w:t>рикатах, требования к качеству и подготовке сы</w:t>
      </w:r>
      <w:r w:rsidRPr="004F5721">
        <w:rPr>
          <w:rFonts w:ascii="Times New Roman" w:hAnsi="Times New Roman"/>
          <w:sz w:val="24"/>
          <w:szCs w:val="24"/>
        </w:rPr>
        <w:softHyphen/>
        <w:t>рья, источники снабжения, сырьевая база, запа</w:t>
      </w:r>
      <w:r w:rsidRPr="004F5721">
        <w:rPr>
          <w:rFonts w:ascii="Times New Roman" w:hAnsi="Times New Roman"/>
          <w:sz w:val="24"/>
          <w:szCs w:val="24"/>
        </w:rPr>
        <w:softHyphen/>
        <w:t>сы;</w:t>
      </w:r>
    </w:p>
    <w:p w:rsidR="00DE060F" w:rsidRPr="004F5721" w:rsidRDefault="00DE060F" w:rsidP="004840A3">
      <w:pPr>
        <w:widowControl w:val="0"/>
        <w:numPr>
          <w:ilvl w:val="0"/>
          <w:numId w:val="17"/>
        </w:numPr>
        <w:shd w:val="clear" w:color="auto" w:fill="FFFFFF"/>
        <w:tabs>
          <w:tab w:val="left" w:pos="47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потребность в рабочей силе, подготовка кад</w:t>
      </w:r>
      <w:r w:rsidRPr="004F5721">
        <w:rPr>
          <w:rFonts w:ascii="Times New Roman" w:hAnsi="Times New Roman"/>
          <w:sz w:val="24"/>
          <w:szCs w:val="24"/>
        </w:rPr>
        <w:softHyphen/>
        <w:t>ров;</w:t>
      </w:r>
    </w:p>
    <w:p w:rsidR="00DE060F" w:rsidRPr="004F5721" w:rsidRDefault="00DE060F" w:rsidP="004840A3">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обеспечение энергоресурсами (электроэнер</w:t>
      </w:r>
      <w:r w:rsidRPr="004F5721">
        <w:rPr>
          <w:rFonts w:ascii="Times New Roman" w:hAnsi="Times New Roman"/>
          <w:sz w:val="24"/>
          <w:szCs w:val="24"/>
        </w:rPr>
        <w:softHyphen/>
        <w:t>гия, вода, пар, топливо, газ и т.д.);</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 производственная и хозяйственная кооперация предприятия, возможность комплексной переработки сырья, утилизация отходов произ</w:t>
      </w:r>
      <w:r w:rsidRPr="004F5721">
        <w:rPr>
          <w:rFonts w:ascii="Times New Roman" w:hAnsi="Times New Roman"/>
          <w:sz w:val="24"/>
          <w:szCs w:val="24"/>
        </w:rPr>
        <w:softHyphen/>
        <w:t>водства;</w:t>
      </w:r>
    </w:p>
    <w:p w:rsidR="00DE060F" w:rsidRPr="004F5721" w:rsidRDefault="00DE060F" w:rsidP="00DE060F">
      <w:pPr>
        <w:shd w:val="clear" w:color="auto" w:fill="FFFFFF"/>
        <w:tabs>
          <w:tab w:val="left" w:pos="-709"/>
        </w:tabs>
        <w:ind w:right="14" w:firstLine="709"/>
        <w:jc w:val="both"/>
        <w:rPr>
          <w:rFonts w:ascii="Times New Roman" w:hAnsi="Times New Roman"/>
          <w:sz w:val="24"/>
          <w:szCs w:val="24"/>
        </w:rPr>
      </w:pPr>
      <w:r w:rsidRPr="004F5721">
        <w:rPr>
          <w:rFonts w:ascii="Times New Roman" w:hAnsi="Times New Roman"/>
          <w:sz w:val="24"/>
          <w:szCs w:val="24"/>
        </w:rPr>
        <w:t>- данные по основному технологическому обо</w:t>
      </w:r>
      <w:r w:rsidRPr="004F5721">
        <w:rPr>
          <w:rFonts w:ascii="Times New Roman" w:hAnsi="Times New Roman"/>
          <w:sz w:val="24"/>
          <w:szCs w:val="24"/>
        </w:rPr>
        <w:softHyphen/>
        <w:t>рудованию, включая потребность и требования по уровню механизации и автоматизации произ</w:t>
      </w:r>
      <w:r w:rsidRPr="004F5721">
        <w:rPr>
          <w:rFonts w:ascii="Times New Roman" w:hAnsi="Times New Roman"/>
          <w:sz w:val="24"/>
          <w:szCs w:val="24"/>
        </w:rPr>
        <w:softHyphen/>
        <w:t>водства;</w:t>
      </w:r>
    </w:p>
    <w:p w:rsidR="00DE060F" w:rsidRPr="004F5721" w:rsidRDefault="00DE060F" w:rsidP="00DE060F">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расчетные цены на продукцию, цены для внутреннего и внешнего рынка;</w:t>
      </w:r>
    </w:p>
    <w:p w:rsidR="00DE060F" w:rsidRPr="004F5721" w:rsidRDefault="00DE060F" w:rsidP="00DE060F">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основные технико-экономические показа</w:t>
      </w:r>
      <w:r w:rsidRPr="004F5721">
        <w:rPr>
          <w:rFonts w:ascii="Times New Roman" w:hAnsi="Times New Roman"/>
          <w:sz w:val="24"/>
          <w:szCs w:val="24"/>
        </w:rPr>
        <w:softHyphen/>
        <w:t>тели продукции и сопоставление с аналогичными видами продукции отечественного и зарубеж</w:t>
      </w:r>
      <w:r w:rsidRPr="004F5721">
        <w:rPr>
          <w:rFonts w:ascii="Times New Roman" w:hAnsi="Times New Roman"/>
          <w:sz w:val="24"/>
          <w:szCs w:val="24"/>
        </w:rPr>
        <w:softHyphen/>
        <w:t>ного производства;</w:t>
      </w:r>
    </w:p>
    <w:p w:rsidR="00DE060F" w:rsidRPr="004F5721" w:rsidRDefault="00DE060F" w:rsidP="00DE060F">
      <w:pPr>
        <w:shd w:val="clear" w:color="auto" w:fill="FFFFFF"/>
        <w:tabs>
          <w:tab w:val="left" w:pos="470"/>
        </w:tabs>
        <w:ind w:right="10" w:firstLine="709"/>
        <w:jc w:val="both"/>
        <w:rPr>
          <w:rFonts w:ascii="Times New Roman" w:hAnsi="Times New Roman"/>
          <w:sz w:val="24"/>
          <w:szCs w:val="24"/>
        </w:rPr>
      </w:pPr>
      <w:r w:rsidRPr="004F5721">
        <w:rPr>
          <w:rFonts w:ascii="Times New Roman" w:hAnsi="Times New Roman"/>
          <w:sz w:val="24"/>
          <w:szCs w:val="24"/>
        </w:rPr>
        <w:t>- обоснование конкурентоспособности продук</w:t>
      </w:r>
      <w:r w:rsidRPr="004F5721">
        <w:rPr>
          <w:rFonts w:ascii="Times New Roman" w:hAnsi="Times New Roman"/>
          <w:sz w:val="24"/>
          <w:szCs w:val="24"/>
        </w:rPr>
        <w:softHyphen/>
        <w:t>ции, вероятностные перспективы сбыта продукции на внутреннем рынке и поставки на экспорт.</w:t>
      </w:r>
    </w:p>
    <w:p w:rsidR="00DE060F" w:rsidRPr="004F5721" w:rsidRDefault="00DE060F" w:rsidP="00DE060F">
      <w:pPr>
        <w:shd w:val="clear" w:color="auto" w:fill="FFFFFF"/>
        <w:ind w:right="19" w:firstLine="709"/>
        <w:jc w:val="both"/>
        <w:rPr>
          <w:rFonts w:ascii="Times New Roman" w:hAnsi="Times New Roman"/>
          <w:i/>
          <w:sz w:val="24"/>
          <w:szCs w:val="24"/>
        </w:rPr>
      </w:pPr>
      <w:r w:rsidRPr="004F5721">
        <w:rPr>
          <w:rFonts w:ascii="Times New Roman" w:hAnsi="Times New Roman"/>
          <w:i/>
          <w:sz w:val="24"/>
          <w:szCs w:val="24"/>
        </w:rPr>
        <w:t>На практике ТЭО должно состо</w:t>
      </w:r>
      <w:r w:rsidRPr="004F5721">
        <w:rPr>
          <w:rFonts w:ascii="Times New Roman" w:hAnsi="Times New Roman"/>
          <w:i/>
          <w:sz w:val="24"/>
          <w:szCs w:val="24"/>
        </w:rPr>
        <w:softHyphen/>
        <w:t>ять из следующих разделов:</w:t>
      </w:r>
    </w:p>
    <w:p w:rsidR="00DE060F" w:rsidRPr="004F5721" w:rsidRDefault="00DE060F" w:rsidP="004840A3">
      <w:pPr>
        <w:widowControl w:val="0"/>
        <w:numPr>
          <w:ilvl w:val="0"/>
          <w:numId w:val="18"/>
        </w:numPr>
        <w:shd w:val="clear" w:color="auto" w:fill="FFFFFF"/>
        <w:tabs>
          <w:tab w:val="left" w:pos="494"/>
        </w:tabs>
        <w:autoSpaceDE w:val="0"/>
        <w:autoSpaceDN w:val="0"/>
        <w:adjustRightInd w:val="0"/>
        <w:ind w:right="14" w:firstLine="709"/>
        <w:jc w:val="both"/>
        <w:rPr>
          <w:rFonts w:ascii="Times New Roman" w:hAnsi="Times New Roman"/>
          <w:spacing w:val="-25"/>
          <w:sz w:val="24"/>
          <w:szCs w:val="24"/>
        </w:rPr>
      </w:pPr>
      <w:r w:rsidRPr="004F5721">
        <w:rPr>
          <w:rFonts w:ascii="Times New Roman" w:hAnsi="Times New Roman"/>
          <w:sz w:val="24"/>
          <w:szCs w:val="24"/>
        </w:rPr>
        <w:t>Исходные данные и положения: постанов</w:t>
      </w:r>
      <w:r w:rsidRPr="004F5721">
        <w:rPr>
          <w:rFonts w:ascii="Times New Roman" w:hAnsi="Times New Roman"/>
          <w:sz w:val="24"/>
          <w:szCs w:val="24"/>
        </w:rPr>
        <w:softHyphen/>
        <w:t>ления, решения и другие документы пред</w:t>
      </w:r>
      <w:r w:rsidRPr="004F5721">
        <w:rPr>
          <w:rFonts w:ascii="Times New Roman" w:hAnsi="Times New Roman"/>
          <w:sz w:val="24"/>
          <w:szCs w:val="24"/>
        </w:rPr>
        <w:lastRenderedPageBreak/>
        <w:t>проектных этапов инвестиционного процесса, являю</w:t>
      </w:r>
      <w:r w:rsidRPr="004F5721">
        <w:rPr>
          <w:rFonts w:ascii="Times New Roman" w:hAnsi="Times New Roman"/>
          <w:sz w:val="24"/>
          <w:szCs w:val="24"/>
        </w:rPr>
        <w:softHyphen/>
        <w:t>щиеся основанием для разработки 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sidRPr="004F5721">
        <w:rPr>
          <w:rFonts w:ascii="Times New Roman" w:hAnsi="Times New Roman"/>
          <w:sz w:val="24"/>
          <w:szCs w:val="24"/>
        </w:rPr>
        <w:softHyphen/>
        <w:t>ших году разработки ТЭО.</w:t>
      </w:r>
    </w:p>
    <w:p w:rsidR="00DE060F" w:rsidRPr="004F5721" w:rsidRDefault="00DE060F" w:rsidP="004840A3">
      <w:pPr>
        <w:widowControl w:val="0"/>
        <w:numPr>
          <w:ilvl w:val="0"/>
          <w:numId w:val="18"/>
        </w:numPr>
        <w:shd w:val="clear" w:color="auto" w:fill="FFFFFF"/>
        <w:tabs>
          <w:tab w:val="left" w:pos="494"/>
        </w:tabs>
        <w:autoSpaceDE w:val="0"/>
        <w:autoSpaceDN w:val="0"/>
        <w:adjustRightInd w:val="0"/>
        <w:ind w:right="10" w:firstLine="709"/>
        <w:jc w:val="both"/>
        <w:rPr>
          <w:rFonts w:ascii="Times New Roman" w:hAnsi="Times New Roman"/>
          <w:spacing w:val="-17"/>
          <w:sz w:val="24"/>
          <w:szCs w:val="24"/>
        </w:rPr>
      </w:pPr>
      <w:r w:rsidRPr="004F5721">
        <w:rPr>
          <w:rFonts w:ascii="Times New Roman" w:hAnsi="Times New Roman"/>
          <w:sz w:val="24"/>
          <w:szCs w:val="24"/>
        </w:rPr>
        <w:t xml:space="preserve">Мощность (объем производства продукции), </w:t>
      </w:r>
      <w:r w:rsidRPr="004F5721">
        <w:rPr>
          <w:rFonts w:ascii="Times New Roman" w:hAnsi="Times New Roman"/>
          <w:spacing w:val="-1"/>
          <w:sz w:val="24"/>
          <w:szCs w:val="24"/>
        </w:rPr>
        <w:t>номенклатура продукции, специализация и возмож</w:t>
      </w:r>
      <w:r w:rsidRPr="004F5721">
        <w:rPr>
          <w:rFonts w:ascii="Times New Roman" w:hAnsi="Times New Roman"/>
          <w:spacing w:val="-1"/>
          <w:sz w:val="24"/>
          <w:szCs w:val="24"/>
        </w:rPr>
        <w:softHyphen/>
      </w:r>
      <w:r w:rsidRPr="004F5721">
        <w:rPr>
          <w:rFonts w:ascii="Times New Roman" w:hAnsi="Times New Roman"/>
          <w:sz w:val="24"/>
          <w:szCs w:val="24"/>
        </w:rPr>
        <w:t>ная кооперация предприятия; основные техничес</w:t>
      </w:r>
      <w:r w:rsidRPr="004F5721">
        <w:rPr>
          <w:rFonts w:ascii="Times New Roman" w:hAnsi="Times New Roman"/>
          <w:sz w:val="24"/>
          <w:szCs w:val="24"/>
        </w:rPr>
        <w:softHyphen/>
        <w:t>кие данные и экономические показатели продук</w:t>
      </w:r>
      <w:r w:rsidRPr="004F5721">
        <w:rPr>
          <w:rFonts w:ascii="Times New Roman" w:hAnsi="Times New Roman"/>
          <w:sz w:val="24"/>
          <w:szCs w:val="24"/>
        </w:rPr>
        <w:softHyphen/>
        <w:t>ции в сравнении с данными и показателями ана</w:t>
      </w:r>
      <w:r w:rsidRPr="004F5721">
        <w:rPr>
          <w:rFonts w:ascii="Times New Roman" w:hAnsi="Times New Roman"/>
          <w:sz w:val="24"/>
          <w:szCs w:val="24"/>
        </w:rPr>
        <w:softHyphen/>
        <w:t>логичных видов продукции отечественных и зару</w:t>
      </w:r>
      <w:r w:rsidRPr="004F5721">
        <w:rPr>
          <w:rFonts w:ascii="Times New Roman" w:hAnsi="Times New Roman"/>
          <w:sz w:val="24"/>
          <w:szCs w:val="24"/>
        </w:rPr>
        <w:softHyphen/>
        <w:t>бежных предприятий; конкурентоспособность про</w:t>
      </w:r>
      <w:r w:rsidRPr="004F5721">
        <w:rPr>
          <w:rFonts w:ascii="Times New Roman" w:hAnsi="Times New Roman"/>
          <w:sz w:val="24"/>
          <w:szCs w:val="24"/>
        </w:rPr>
        <w:softHyphen/>
        <w:t>дукции; обоснование получения и использования попутной продукции при комплексной переработке сырья и утилизации отходов производства.</w:t>
      </w:r>
    </w:p>
    <w:p w:rsidR="00DE060F" w:rsidRPr="004F5721" w:rsidRDefault="00DE060F" w:rsidP="004840A3">
      <w:pPr>
        <w:widowControl w:val="0"/>
        <w:numPr>
          <w:ilvl w:val="0"/>
          <w:numId w:val="18"/>
        </w:numPr>
        <w:shd w:val="clear" w:color="auto" w:fill="FFFFFF"/>
        <w:tabs>
          <w:tab w:val="left" w:pos="49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Обеспечение предприятия сырьем, мате</w:t>
      </w:r>
      <w:r w:rsidRPr="004F5721">
        <w:rPr>
          <w:rFonts w:ascii="Times New Roman" w:hAnsi="Times New Roman"/>
          <w:sz w:val="24"/>
          <w:szCs w:val="24"/>
        </w:rPr>
        <w:softHyphen/>
        <w:t>риальными полуфабрикатами, энергией, топли</w:t>
      </w:r>
      <w:r w:rsidRPr="004F5721">
        <w:rPr>
          <w:rFonts w:ascii="Times New Roman" w:hAnsi="Times New Roman"/>
          <w:sz w:val="24"/>
          <w:szCs w:val="24"/>
        </w:rPr>
        <w:softHyphen/>
        <w:t>вом, водой и трудовыми ресурсами; данные о на</w:t>
      </w:r>
      <w:r w:rsidRPr="004F5721">
        <w:rPr>
          <w:rFonts w:ascii="Times New Roman" w:hAnsi="Times New Roman"/>
          <w:sz w:val="24"/>
          <w:szCs w:val="24"/>
        </w:rPr>
        <w:softHyphen/>
        <w:t>личии трудовой базы, разведанных и утвержден</w:t>
      </w:r>
      <w:r w:rsidRPr="004F5721">
        <w:rPr>
          <w:rFonts w:ascii="Times New Roman" w:hAnsi="Times New Roman"/>
          <w:sz w:val="24"/>
          <w:szCs w:val="24"/>
        </w:rPr>
        <w:softHyphen/>
        <w:t>ных запасах сырья и перспективе их роста; по</w:t>
      </w:r>
      <w:r w:rsidRPr="004F5721">
        <w:rPr>
          <w:rFonts w:ascii="Times New Roman" w:hAnsi="Times New Roman"/>
          <w:sz w:val="24"/>
          <w:szCs w:val="24"/>
        </w:rPr>
        <w:softHyphen/>
        <w:t>требность в сырье, требования к качеству и спо</w:t>
      </w:r>
      <w:r w:rsidRPr="004F5721">
        <w:rPr>
          <w:rFonts w:ascii="Times New Roman" w:hAnsi="Times New Roman"/>
          <w:sz w:val="24"/>
          <w:szCs w:val="24"/>
        </w:rPr>
        <w:softHyphen/>
        <w:t>собам его подготовки, потребность в материалах и полуфабрикатах, источники их получения; обо</w:t>
      </w:r>
      <w:r w:rsidRPr="004F5721">
        <w:rPr>
          <w:rFonts w:ascii="Times New Roman" w:hAnsi="Times New Roman"/>
          <w:sz w:val="24"/>
          <w:szCs w:val="24"/>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sidRPr="004F5721">
        <w:rPr>
          <w:rFonts w:ascii="Times New Roman" w:hAnsi="Times New Roman"/>
          <w:sz w:val="24"/>
          <w:szCs w:val="24"/>
        </w:rPr>
        <w:softHyphen/>
        <w:t>она размещения предприятия; обоснование обес</w:t>
      </w:r>
      <w:r w:rsidRPr="004F5721">
        <w:rPr>
          <w:rFonts w:ascii="Times New Roman" w:hAnsi="Times New Roman"/>
          <w:sz w:val="24"/>
          <w:szCs w:val="24"/>
        </w:rPr>
        <w:softHyphen/>
        <w:t>печения предприятия водой (с учетом других по</w:t>
      </w:r>
      <w:r w:rsidRPr="004F5721">
        <w:rPr>
          <w:rFonts w:ascii="Times New Roman" w:hAnsi="Times New Roman"/>
          <w:sz w:val="24"/>
          <w:szCs w:val="24"/>
        </w:rPr>
        <w:softHyphen/>
        <w:t>требителей); расчет численности работающих, предложения по организации подготовки кадров.</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Основные технологические решения, состав предприятия, организация производства и управ</w:t>
      </w:r>
      <w:r w:rsidRPr="004F5721">
        <w:rPr>
          <w:rFonts w:ascii="Times New Roman" w:hAnsi="Times New Roman"/>
          <w:sz w:val="24"/>
          <w:szCs w:val="24"/>
        </w:rPr>
        <w:softHyphen/>
        <w:t>ления, обоснование рекомендуемой технологии производства (технологической схемы) на осно</w:t>
      </w:r>
      <w:r w:rsidRPr="004F5721">
        <w:rPr>
          <w:rFonts w:ascii="Times New Roman" w:hAnsi="Times New Roman"/>
          <w:sz w:val="24"/>
          <w:szCs w:val="24"/>
        </w:rPr>
        <w:softHyphen/>
        <w:t>ве сравнения возможных технологических про</w:t>
      </w:r>
      <w:r w:rsidRPr="004F5721">
        <w:rPr>
          <w:rFonts w:ascii="Times New Roman" w:hAnsi="Times New Roman"/>
          <w:sz w:val="24"/>
          <w:szCs w:val="24"/>
        </w:rPr>
        <w:softHyphen/>
        <w:t>цессов и схем и оценка оптимальности выбран</w:t>
      </w:r>
      <w:r w:rsidRPr="004F5721">
        <w:rPr>
          <w:rFonts w:ascii="Times New Roman" w:hAnsi="Times New Roman"/>
          <w:sz w:val="24"/>
          <w:szCs w:val="24"/>
        </w:rPr>
        <w:softHyphen/>
        <w:t>ной технологии; обоснование выбора основного технологического оборудования; важнейшие тре</w:t>
      </w:r>
      <w:r w:rsidRPr="004F5721">
        <w:rPr>
          <w:rFonts w:ascii="Times New Roman" w:hAnsi="Times New Roman"/>
          <w:sz w:val="24"/>
          <w:szCs w:val="24"/>
        </w:rPr>
        <w:softHyphen/>
        <w:t>бования к основному технологическому оборудованию требования к уровню механизации и ав</w:t>
      </w:r>
      <w:r w:rsidRPr="004F5721">
        <w:rPr>
          <w:rFonts w:ascii="Times New Roman" w:hAnsi="Times New Roman"/>
          <w:sz w:val="24"/>
          <w:szCs w:val="24"/>
        </w:rPr>
        <w:softHyphen/>
        <w:t>томатизации предприятия и основные техничес</w:t>
      </w:r>
      <w:r w:rsidRPr="004F5721">
        <w:rPr>
          <w:rFonts w:ascii="Times New Roman" w:hAnsi="Times New Roman"/>
          <w:sz w:val="24"/>
          <w:szCs w:val="24"/>
        </w:rPr>
        <w:softHyphen/>
        <w:t>кие решения; обоснование производственно-тех</w:t>
      </w:r>
      <w:r w:rsidRPr="004F5721">
        <w:rPr>
          <w:rFonts w:ascii="Times New Roman" w:hAnsi="Times New Roman"/>
          <w:sz w:val="24"/>
          <w:szCs w:val="24"/>
        </w:rPr>
        <w:softHyphen/>
        <w:t>нологической структуры и состава предприятия, мощности его основных производств и цехов, состав обслуживающего и энергетического хо</w:t>
      </w:r>
      <w:r w:rsidRPr="004F5721">
        <w:rPr>
          <w:rFonts w:ascii="Times New Roman" w:hAnsi="Times New Roman"/>
          <w:sz w:val="24"/>
          <w:szCs w:val="24"/>
        </w:rPr>
        <w:softHyphen/>
        <w:t>зяйств; структура управления предприятием и обоснование применения АСУП.</w:t>
      </w:r>
    </w:p>
    <w:p w:rsidR="00DE060F" w:rsidRPr="004F5721" w:rsidRDefault="00DE060F" w:rsidP="004840A3">
      <w:pPr>
        <w:widowControl w:val="0"/>
        <w:numPr>
          <w:ilvl w:val="0"/>
          <w:numId w:val="19"/>
        </w:numPr>
        <w:shd w:val="clear" w:color="auto" w:fill="FFFFFF"/>
        <w:tabs>
          <w:tab w:val="left" w:pos="51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Выбор района, пункта, площадки (трассы) для строительства и их характеристики; обосно</w:t>
      </w:r>
      <w:r w:rsidRPr="004F5721">
        <w:rPr>
          <w:rFonts w:ascii="Times New Roman" w:hAnsi="Times New Roman"/>
          <w:sz w:val="24"/>
          <w:szCs w:val="24"/>
        </w:rPr>
        <w:softHyphen/>
        <w:t>вание выбора района и пункта, обоснование вы</w:t>
      </w:r>
      <w:r w:rsidRPr="004F5721">
        <w:rPr>
          <w:rFonts w:ascii="Times New Roman" w:hAnsi="Times New Roman"/>
          <w:sz w:val="24"/>
          <w:szCs w:val="24"/>
        </w:rPr>
        <w:softHyphen/>
        <w:t>бора площадки (трассы) для строительства.</w:t>
      </w:r>
    </w:p>
    <w:p w:rsidR="00DE060F" w:rsidRPr="004F5721" w:rsidRDefault="00DE060F" w:rsidP="004840A3">
      <w:pPr>
        <w:widowControl w:val="0"/>
        <w:numPr>
          <w:ilvl w:val="0"/>
          <w:numId w:val="19"/>
        </w:numPr>
        <w:shd w:val="clear" w:color="auto" w:fill="FFFFFF"/>
        <w:tabs>
          <w:tab w:val="left" w:pos="514"/>
        </w:tabs>
        <w:autoSpaceDE w:val="0"/>
        <w:autoSpaceDN w:val="0"/>
        <w:adjustRightInd w:val="0"/>
        <w:ind w:firstLine="709"/>
        <w:jc w:val="both"/>
        <w:rPr>
          <w:rFonts w:ascii="Times New Roman" w:hAnsi="Times New Roman"/>
          <w:spacing w:val="-13"/>
          <w:sz w:val="24"/>
          <w:szCs w:val="24"/>
        </w:rPr>
      </w:pPr>
      <w:r w:rsidRPr="004F5721">
        <w:rPr>
          <w:rFonts w:ascii="Times New Roman" w:hAnsi="Times New Roman"/>
          <w:sz w:val="24"/>
          <w:szCs w:val="24"/>
        </w:rPr>
        <w:t>Основные строительные решения, органи</w:t>
      </w:r>
      <w:r w:rsidRPr="004F5721">
        <w:rPr>
          <w:rFonts w:ascii="Times New Roman" w:hAnsi="Times New Roman"/>
          <w:sz w:val="24"/>
          <w:szCs w:val="24"/>
        </w:rPr>
        <w:softHyphen/>
        <w:t>зация строительства: принципиальные объемно-планировочные и конструктивные решения и их основные параметры по наиболее крупным и сложным зданиям и сооружениям, площади кор</w:t>
      </w:r>
      <w:r w:rsidRPr="004F5721">
        <w:rPr>
          <w:rFonts w:ascii="Times New Roman" w:hAnsi="Times New Roman"/>
          <w:sz w:val="24"/>
          <w:szCs w:val="24"/>
        </w:rPr>
        <w:softHyphen/>
        <w:t>пусов, зданий и сооружений предприятия; пред</w:t>
      </w:r>
      <w:r w:rsidRPr="004F5721">
        <w:rPr>
          <w:rFonts w:ascii="Times New Roman" w:hAnsi="Times New Roman"/>
          <w:sz w:val="24"/>
          <w:szCs w:val="24"/>
        </w:rPr>
        <w:softHyphen/>
        <w:t>ложения по строительству предприятия очередя</w:t>
      </w:r>
      <w:r w:rsidRPr="004F5721">
        <w:rPr>
          <w:rFonts w:ascii="Times New Roman" w:hAnsi="Times New Roman"/>
          <w:sz w:val="24"/>
          <w:szCs w:val="24"/>
        </w:rPr>
        <w:softHyphen/>
        <w:t>ми для ускорения ввода в действие производствен</w:t>
      </w:r>
      <w:r w:rsidRPr="004F5721">
        <w:rPr>
          <w:rFonts w:ascii="Times New Roman" w:hAnsi="Times New Roman"/>
          <w:sz w:val="24"/>
          <w:szCs w:val="24"/>
        </w:rPr>
        <w:softHyphen/>
        <w:t>ных мощностей и основных фондов или обосно</w:t>
      </w:r>
      <w:r w:rsidRPr="004F5721">
        <w:rPr>
          <w:rFonts w:ascii="Times New Roman" w:hAnsi="Times New Roman"/>
          <w:sz w:val="24"/>
          <w:szCs w:val="24"/>
        </w:rPr>
        <w:softHyphen/>
        <w:t>вание невозможности (нецелесообразности) вы</w:t>
      </w:r>
      <w:r w:rsidRPr="004F5721">
        <w:rPr>
          <w:rFonts w:ascii="Times New Roman" w:hAnsi="Times New Roman"/>
          <w:sz w:val="24"/>
          <w:szCs w:val="24"/>
        </w:rPr>
        <w:softHyphen/>
        <w:t>деления очередей строительства; ситуационный план с указанием размещения площадок промыш</w:t>
      </w:r>
      <w:r w:rsidRPr="004F5721">
        <w:rPr>
          <w:rFonts w:ascii="Times New Roman" w:hAnsi="Times New Roman"/>
          <w:sz w:val="24"/>
          <w:szCs w:val="24"/>
        </w:rPr>
        <w:softHyphen/>
        <w:t>ленного и жилищно-гражданского строительства, внеплощадочных сооружений (водозабора, очис</w:t>
      </w:r>
      <w:r w:rsidRPr="004F5721">
        <w:rPr>
          <w:rFonts w:ascii="Times New Roman" w:hAnsi="Times New Roman"/>
          <w:sz w:val="24"/>
          <w:szCs w:val="24"/>
        </w:rPr>
        <w:softHyphen/>
        <w:t>тных сооружений, трасс электро, тепло, газо, водоснабжения, подъездных железных и автомо</w:t>
      </w:r>
      <w:r w:rsidRPr="004F5721">
        <w:rPr>
          <w:rFonts w:ascii="Times New Roman" w:hAnsi="Times New Roman"/>
          <w:sz w:val="24"/>
          <w:szCs w:val="24"/>
        </w:rPr>
        <w:softHyphen/>
        <w:t>бильных дорог); схема генерального плана пред</w:t>
      </w:r>
      <w:r w:rsidRPr="004F5721">
        <w:rPr>
          <w:rFonts w:ascii="Times New Roman" w:hAnsi="Times New Roman"/>
          <w:sz w:val="24"/>
          <w:szCs w:val="24"/>
        </w:rPr>
        <w:softHyphen/>
        <w:t>приятия, предусматривающая размещение на про</w:t>
      </w:r>
      <w:r w:rsidRPr="004F5721">
        <w:rPr>
          <w:rFonts w:ascii="Times New Roman" w:hAnsi="Times New Roman"/>
          <w:sz w:val="24"/>
          <w:szCs w:val="24"/>
        </w:rPr>
        <w:softHyphen/>
        <w:t>мышленной площадке наиболее крупных зданий и сооружений, зон объектов подсобного и обслу</w:t>
      </w:r>
      <w:r w:rsidRPr="004F5721">
        <w:rPr>
          <w:rFonts w:ascii="Times New Roman" w:hAnsi="Times New Roman"/>
          <w:sz w:val="24"/>
          <w:szCs w:val="24"/>
        </w:rPr>
        <w:softHyphen/>
        <w:t>живающего назначения, объектов энергетического хозяйства, транспортного хозяйства и связи, пло</w:t>
      </w:r>
      <w:r w:rsidRPr="004F5721">
        <w:rPr>
          <w:rFonts w:ascii="Times New Roman" w:hAnsi="Times New Roman"/>
          <w:sz w:val="24"/>
          <w:szCs w:val="24"/>
        </w:rPr>
        <w:softHyphen/>
        <w:t>щади для возможного расширения предприятия; основные требования к развитию транспорта об</w:t>
      </w:r>
      <w:r w:rsidRPr="004F5721">
        <w:rPr>
          <w:rFonts w:ascii="Times New Roman" w:hAnsi="Times New Roman"/>
          <w:sz w:val="24"/>
          <w:szCs w:val="24"/>
        </w:rPr>
        <w:softHyphen/>
        <w:t>щего пользования с учетом наиболее рациональ</w:t>
      </w:r>
      <w:r w:rsidRPr="004F5721">
        <w:rPr>
          <w:rFonts w:ascii="Times New Roman" w:hAnsi="Times New Roman"/>
          <w:sz w:val="24"/>
          <w:szCs w:val="24"/>
        </w:rPr>
        <w:softHyphen/>
        <w:t>ного использования отдельных его видов (желез</w:t>
      </w:r>
      <w:r w:rsidRPr="004F5721">
        <w:rPr>
          <w:rFonts w:ascii="Times New Roman" w:hAnsi="Times New Roman"/>
          <w:sz w:val="24"/>
          <w:szCs w:val="24"/>
        </w:rPr>
        <w:softHyphen/>
        <w:t>нодорожного, автомобильного, водного и др.); особенности организации и сроки осуществления строительства; основные мероприятия по орга</w:t>
      </w:r>
      <w:r w:rsidRPr="004F5721">
        <w:rPr>
          <w:rFonts w:ascii="Times New Roman" w:hAnsi="Times New Roman"/>
          <w:sz w:val="24"/>
          <w:szCs w:val="24"/>
        </w:rPr>
        <w:softHyphen/>
        <w:t>низации строительства; объемы основных строи</w:t>
      </w:r>
      <w:r w:rsidRPr="004F5721">
        <w:rPr>
          <w:rFonts w:ascii="Times New Roman" w:hAnsi="Times New Roman"/>
          <w:sz w:val="24"/>
          <w:szCs w:val="24"/>
        </w:rPr>
        <w:softHyphen/>
        <w:t>тельно-монтажных работ и потребность в важ</w:t>
      </w:r>
      <w:r w:rsidRPr="004F5721">
        <w:rPr>
          <w:rFonts w:ascii="Times New Roman" w:hAnsi="Times New Roman"/>
          <w:sz w:val="24"/>
          <w:szCs w:val="24"/>
        </w:rPr>
        <w:softHyphen/>
        <w:t>нейших строительных материалах и механизмах, трудоемкость строительства, определяемые по укрупненным нормативам и показателям.</w:t>
      </w:r>
    </w:p>
    <w:p w:rsidR="00DE060F" w:rsidRPr="004F5721" w:rsidRDefault="00DE060F" w:rsidP="004840A3">
      <w:pPr>
        <w:widowControl w:val="0"/>
        <w:numPr>
          <w:ilvl w:val="0"/>
          <w:numId w:val="19"/>
        </w:numPr>
        <w:shd w:val="clear" w:color="auto" w:fill="FFFFFF"/>
        <w:tabs>
          <w:tab w:val="left" w:pos="514"/>
        </w:tabs>
        <w:autoSpaceDE w:val="0"/>
        <w:autoSpaceDN w:val="0"/>
        <w:adjustRightInd w:val="0"/>
        <w:spacing w:line="226" w:lineRule="exact"/>
        <w:ind w:right="5" w:firstLine="709"/>
        <w:jc w:val="both"/>
        <w:rPr>
          <w:rFonts w:ascii="Times New Roman" w:hAnsi="Times New Roman"/>
          <w:sz w:val="24"/>
          <w:szCs w:val="24"/>
        </w:rPr>
      </w:pPr>
      <w:r w:rsidRPr="004F5721">
        <w:rPr>
          <w:rFonts w:ascii="Times New Roman" w:hAnsi="Times New Roman"/>
          <w:sz w:val="24"/>
          <w:szCs w:val="24"/>
        </w:rPr>
        <w:t>Охрана окружающей среды: характеристика и объем сточных вод и вредных выбросов; ме</w:t>
      </w:r>
      <w:r w:rsidRPr="004F5721">
        <w:rPr>
          <w:rFonts w:ascii="Times New Roman" w:hAnsi="Times New Roman"/>
          <w:sz w:val="24"/>
          <w:szCs w:val="24"/>
        </w:rPr>
        <w:softHyphen/>
        <w:t>роприятия по спецводопользованию; мероприя</w:t>
      </w:r>
      <w:r w:rsidRPr="004F5721">
        <w:rPr>
          <w:rFonts w:ascii="Times New Roman" w:hAnsi="Times New Roman"/>
          <w:sz w:val="24"/>
          <w:szCs w:val="24"/>
        </w:rPr>
        <w:softHyphen/>
        <w:t>тия по предупреждению загрязнения воздушного бассейна, почвы и водоемов, по рекультивации нарушенного земельного участка и использова</w:t>
      </w:r>
      <w:r w:rsidRPr="004F5721">
        <w:rPr>
          <w:rFonts w:ascii="Times New Roman" w:hAnsi="Times New Roman"/>
          <w:sz w:val="24"/>
          <w:szCs w:val="24"/>
        </w:rPr>
        <w:softHyphen/>
        <w:t>нию плодородного слоя почвы; размеры санитарно-защитной зоны, предложения по использова</w:t>
      </w:r>
      <w:r w:rsidRPr="004F5721">
        <w:rPr>
          <w:rFonts w:ascii="Times New Roman" w:hAnsi="Times New Roman"/>
          <w:sz w:val="24"/>
          <w:szCs w:val="24"/>
        </w:rPr>
        <w:softHyphen/>
        <w:t>нию отходов производства для повышения эко</w:t>
      </w:r>
      <w:r w:rsidRPr="004F5721">
        <w:rPr>
          <w:rFonts w:ascii="Times New Roman" w:hAnsi="Times New Roman"/>
          <w:sz w:val="24"/>
          <w:szCs w:val="24"/>
        </w:rPr>
        <w:softHyphen/>
        <w:t>номической эффективности работы предприятия, влияние на окружающую среду в данном районе действующих, строящихся и намечаемых к строительству предприятий; экономическая эффектив</w:t>
      </w:r>
      <w:r w:rsidRPr="004F5721">
        <w:rPr>
          <w:rFonts w:ascii="Times New Roman" w:hAnsi="Times New Roman"/>
          <w:sz w:val="24"/>
          <w:szCs w:val="24"/>
        </w:rPr>
        <w:softHyphen/>
        <w:t xml:space="preserve">ность осуществления </w:t>
      </w:r>
      <w:r w:rsidRPr="004F5721">
        <w:rPr>
          <w:rFonts w:ascii="Times New Roman" w:hAnsi="Times New Roman"/>
          <w:sz w:val="24"/>
          <w:szCs w:val="24"/>
        </w:rPr>
        <w:lastRenderedPageBreak/>
        <w:t>природоохранных меропри</w:t>
      </w:r>
      <w:r w:rsidRPr="004F5721">
        <w:rPr>
          <w:rFonts w:ascii="Times New Roman" w:hAnsi="Times New Roman"/>
          <w:sz w:val="24"/>
          <w:szCs w:val="24"/>
        </w:rPr>
        <w:softHyphen/>
        <w:t>ятий и оценка экономического ущерба, причи</w:t>
      </w:r>
      <w:r w:rsidRPr="004F5721">
        <w:rPr>
          <w:rFonts w:ascii="Times New Roman" w:hAnsi="Times New Roman"/>
          <w:sz w:val="24"/>
          <w:szCs w:val="24"/>
        </w:rPr>
        <w:softHyphen/>
        <w:t>няемого загрязнением окружающей среды.</w:t>
      </w:r>
    </w:p>
    <w:p w:rsidR="00DE060F" w:rsidRPr="004F5721" w:rsidRDefault="00DE060F" w:rsidP="004840A3">
      <w:pPr>
        <w:widowControl w:val="0"/>
        <w:numPr>
          <w:ilvl w:val="0"/>
          <w:numId w:val="20"/>
        </w:numPr>
        <w:shd w:val="clear" w:color="auto" w:fill="FFFFFF"/>
        <w:tabs>
          <w:tab w:val="left" w:pos="523"/>
        </w:tabs>
        <w:autoSpaceDE w:val="0"/>
        <w:autoSpaceDN w:val="0"/>
        <w:adjustRightInd w:val="0"/>
        <w:spacing w:line="226" w:lineRule="exact"/>
        <w:ind w:right="10" w:firstLine="709"/>
        <w:jc w:val="both"/>
        <w:rPr>
          <w:rFonts w:ascii="Times New Roman" w:hAnsi="Times New Roman"/>
          <w:spacing w:val="-13"/>
          <w:sz w:val="24"/>
          <w:szCs w:val="24"/>
        </w:rPr>
      </w:pPr>
      <w:r w:rsidRPr="004F5721">
        <w:rPr>
          <w:rFonts w:ascii="Times New Roman" w:hAnsi="Times New Roman"/>
          <w:sz w:val="24"/>
          <w:szCs w:val="24"/>
        </w:rPr>
        <w:t>Расчетная стоимость строительства опреде</w:t>
      </w:r>
      <w:r w:rsidRPr="004F5721">
        <w:rPr>
          <w:rFonts w:ascii="Times New Roman" w:hAnsi="Times New Roman"/>
          <w:sz w:val="24"/>
          <w:szCs w:val="24"/>
        </w:rPr>
        <w:softHyphen/>
        <w:t>ляется для всех выделенных объектов (строчек, составляющих пусковой комплекс). В разделе из</w:t>
      </w:r>
      <w:r w:rsidRPr="004F5721">
        <w:rPr>
          <w:rFonts w:ascii="Times New Roman" w:hAnsi="Times New Roman"/>
          <w:sz w:val="24"/>
          <w:szCs w:val="24"/>
        </w:rPr>
        <w:softHyphen/>
        <w:t>лагаются вопросы и приводятся данные по опре</w:t>
      </w:r>
      <w:r w:rsidRPr="004F5721">
        <w:rPr>
          <w:rFonts w:ascii="Times New Roman" w:hAnsi="Times New Roman"/>
          <w:sz w:val="24"/>
          <w:szCs w:val="24"/>
        </w:rPr>
        <w:softHyphen/>
        <w:t>делению в ТЭО расчетной стоимости;</w:t>
      </w:r>
    </w:p>
    <w:p w:rsidR="00DE060F" w:rsidRPr="004F5721" w:rsidRDefault="00DE060F" w:rsidP="004840A3">
      <w:pPr>
        <w:widowControl w:val="0"/>
        <w:numPr>
          <w:ilvl w:val="0"/>
          <w:numId w:val="20"/>
        </w:numPr>
        <w:shd w:val="clear" w:color="auto" w:fill="FFFFFF"/>
        <w:tabs>
          <w:tab w:val="left" w:pos="523"/>
        </w:tabs>
        <w:autoSpaceDE w:val="0"/>
        <w:autoSpaceDN w:val="0"/>
        <w:adjustRightInd w:val="0"/>
        <w:spacing w:line="226" w:lineRule="exact"/>
        <w:ind w:firstLine="709"/>
        <w:jc w:val="both"/>
        <w:rPr>
          <w:rFonts w:ascii="Times New Roman" w:hAnsi="Times New Roman"/>
          <w:spacing w:val="-11"/>
          <w:sz w:val="24"/>
          <w:szCs w:val="24"/>
        </w:rPr>
      </w:pPr>
      <w:r w:rsidRPr="004F5721">
        <w:rPr>
          <w:rFonts w:ascii="Times New Roman" w:hAnsi="Times New Roman"/>
          <w:sz w:val="24"/>
          <w:szCs w:val="24"/>
        </w:rPr>
        <w:t>Экономика строительства и производства, основные технико-экономические показатели: экономическая эффективность инвестиций, удельные вложения, в том числе на строительно-монтажные работы, расчетная себестоимость ос</w:t>
      </w:r>
      <w:r w:rsidRPr="004F5721">
        <w:rPr>
          <w:rFonts w:ascii="Times New Roman" w:hAnsi="Times New Roman"/>
          <w:sz w:val="24"/>
          <w:szCs w:val="24"/>
        </w:rPr>
        <w:softHyphen/>
        <w:t>новных видов продукции, удельные расходы сырь</w:t>
      </w:r>
      <w:r w:rsidRPr="004F5721">
        <w:rPr>
          <w:rFonts w:ascii="Times New Roman" w:hAnsi="Times New Roman"/>
          <w:sz w:val="24"/>
          <w:szCs w:val="24"/>
        </w:rPr>
        <w:softHyphen/>
        <w:t>евых, материальных и топливно-энергетических ресурсов; сравнение с показателями действующих отечественных и зарубежных предприятий и с пер</w:t>
      </w:r>
      <w:r w:rsidRPr="004F5721">
        <w:rPr>
          <w:rFonts w:ascii="Times New Roman" w:hAnsi="Times New Roman"/>
          <w:sz w:val="24"/>
          <w:szCs w:val="24"/>
        </w:rPr>
        <w:softHyphen/>
        <w:t>спективными показателями проектируемых.</w:t>
      </w:r>
    </w:p>
    <w:p w:rsidR="00DE060F" w:rsidRPr="004F5721" w:rsidRDefault="00DE060F" w:rsidP="004840A3">
      <w:pPr>
        <w:widowControl w:val="0"/>
        <w:numPr>
          <w:ilvl w:val="0"/>
          <w:numId w:val="21"/>
        </w:numPr>
        <w:shd w:val="clear" w:color="auto" w:fill="FFFFFF"/>
        <w:tabs>
          <w:tab w:val="left" w:pos="629"/>
        </w:tabs>
        <w:autoSpaceDE w:val="0"/>
        <w:autoSpaceDN w:val="0"/>
        <w:adjustRightInd w:val="0"/>
        <w:spacing w:line="226" w:lineRule="exact"/>
        <w:ind w:firstLine="709"/>
        <w:jc w:val="both"/>
        <w:rPr>
          <w:rFonts w:ascii="Times New Roman" w:hAnsi="Times New Roman"/>
          <w:spacing w:val="-14"/>
          <w:sz w:val="24"/>
          <w:szCs w:val="24"/>
        </w:rPr>
      </w:pPr>
      <w:r w:rsidRPr="004F5721">
        <w:rPr>
          <w:rFonts w:ascii="Times New Roman" w:hAnsi="Times New Roman"/>
          <w:sz w:val="24"/>
          <w:szCs w:val="24"/>
        </w:rPr>
        <w:t>Выводы и предложения: оценка экономи</w:t>
      </w:r>
      <w:r w:rsidRPr="004F5721">
        <w:rPr>
          <w:rFonts w:ascii="Times New Roman" w:hAnsi="Times New Roman"/>
          <w:sz w:val="24"/>
          <w:szCs w:val="24"/>
        </w:rPr>
        <w:softHyphen/>
        <w:t>ческой эффективности строительства предприя</w:t>
      </w:r>
      <w:r w:rsidRPr="004F5721">
        <w:rPr>
          <w:rFonts w:ascii="Times New Roman" w:hAnsi="Times New Roman"/>
          <w:sz w:val="24"/>
          <w:szCs w:val="24"/>
        </w:rPr>
        <w:softHyphen/>
        <w:t>тия; соответствие принятых технологий, обору</w:t>
      </w:r>
      <w:r w:rsidRPr="004F5721">
        <w:rPr>
          <w:rFonts w:ascii="Times New Roman" w:hAnsi="Times New Roman"/>
          <w:sz w:val="24"/>
          <w:szCs w:val="24"/>
        </w:rPr>
        <w:softHyphen/>
        <w:t>дования, строительных решений, организации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перечень научно-исследовательских, конструкторских, эксперимен</w:t>
      </w:r>
      <w:r w:rsidRPr="004F5721">
        <w:rPr>
          <w:rFonts w:ascii="Times New Roman" w:hAnsi="Times New Roman"/>
          <w:sz w:val="24"/>
          <w:szCs w:val="24"/>
        </w:rPr>
        <w:softHyphen/>
        <w:t>тальных и изыскательских работ, которые необхо</w:t>
      </w:r>
      <w:r w:rsidRPr="004F5721">
        <w:rPr>
          <w:rFonts w:ascii="Times New Roman" w:hAnsi="Times New Roman"/>
          <w:sz w:val="24"/>
          <w:szCs w:val="24"/>
        </w:rPr>
        <w:softHyphen/>
        <w:t>димо выполнить для проектирования и строитель</w:t>
      </w:r>
      <w:r w:rsidRPr="004F5721">
        <w:rPr>
          <w:rFonts w:ascii="Times New Roman" w:hAnsi="Times New Roman"/>
          <w:sz w:val="24"/>
          <w:szCs w:val="24"/>
        </w:rPr>
        <w:softHyphen/>
        <w:t>ства предприятия, изготовления оборудования.</w:t>
      </w:r>
    </w:p>
    <w:p w:rsidR="00DE060F" w:rsidRPr="004F5721" w:rsidRDefault="00DE060F" w:rsidP="004840A3">
      <w:pPr>
        <w:widowControl w:val="0"/>
        <w:numPr>
          <w:ilvl w:val="0"/>
          <w:numId w:val="21"/>
        </w:numPr>
        <w:shd w:val="clear" w:color="auto" w:fill="FFFFFF"/>
        <w:tabs>
          <w:tab w:val="left" w:pos="629"/>
        </w:tabs>
        <w:autoSpaceDE w:val="0"/>
        <w:autoSpaceDN w:val="0"/>
        <w:adjustRightInd w:val="0"/>
        <w:spacing w:line="226" w:lineRule="exact"/>
        <w:ind w:firstLine="709"/>
        <w:jc w:val="both"/>
        <w:rPr>
          <w:rFonts w:ascii="Times New Roman" w:hAnsi="Times New Roman"/>
          <w:spacing w:val="-17"/>
          <w:sz w:val="24"/>
          <w:szCs w:val="24"/>
        </w:rPr>
      </w:pPr>
      <w:r w:rsidRPr="004F5721">
        <w:rPr>
          <w:rFonts w:ascii="Times New Roman" w:hAnsi="Times New Roman"/>
          <w:sz w:val="24"/>
          <w:szCs w:val="24"/>
        </w:rPr>
        <w:t>Приложения: схема ситуационного плана, схема генерального плана, габаритные схемы по наиболее крупным и сложным зданиям и соору</w:t>
      </w:r>
      <w:r w:rsidRPr="004F5721">
        <w:rPr>
          <w:rFonts w:ascii="Times New Roman" w:hAnsi="Times New Roman"/>
          <w:sz w:val="24"/>
          <w:szCs w:val="24"/>
        </w:rPr>
        <w:softHyphen/>
        <w:t>жениям; сводный расчет стоимости строительства; сводка затрат.</w:t>
      </w:r>
    </w:p>
    <w:p w:rsidR="00DE060F" w:rsidRPr="004F5721" w:rsidRDefault="00DE060F" w:rsidP="00DE060F">
      <w:pPr>
        <w:shd w:val="clear" w:color="auto" w:fill="FFFFFF"/>
        <w:spacing w:before="5" w:line="226" w:lineRule="exact"/>
        <w:ind w:right="10" w:firstLine="709"/>
        <w:jc w:val="both"/>
        <w:rPr>
          <w:rFonts w:ascii="Times New Roman" w:hAnsi="Times New Roman"/>
          <w:sz w:val="24"/>
          <w:szCs w:val="24"/>
        </w:rPr>
      </w:pPr>
      <w:r w:rsidRPr="004F5721">
        <w:rPr>
          <w:rFonts w:ascii="Times New Roman" w:hAnsi="Times New Roman"/>
          <w:sz w:val="24"/>
          <w:szCs w:val="24"/>
        </w:rPr>
        <w:t>В качестве задания при выполнении ТЭО не</w:t>
      </w:r>
      <w:r w:rsidRPr="004F5721">
        <w:rPr>
          <w:rFonts w:ascii="Times New Roman" w:hAnsi="Times New Roman"/>
          <w:sz w:val="24"/>
          <w:szCs w:val="24"/>
        </w:rPr>
        <w:softHyphen/>
        <w:t>обходимы данные по каждому из производств. Укрупненно они могут быть представлены следую</w:t>
      </w:r>
      <w:r w:rsidRPr="004F5721">
        <w:rPr>
          <w:rFonts w:ascii="Times New Roman" w:hAnsi="Times New Roman"/>
          <w:sz w:val="24"/>
          <w:szCs w:val="24"/>
        </w:rPr>
        <w:softHyphen/>
        <w:t>щими.</w:t>
      </w:r>
    </w:p>
    <w:p w:rsidR="00DE060F" w:rsidRPr="004F5721" w:rsidRDefault="00DE060F" w:rsidP="00DE060F">
      <w:pPr>
        <w:shd w:val="clear" w:color="auto" w:fill="FFFFFF"/>
        <w:ind w:firstLine="709"/>
        <w:rPr>
          <w:rFonts w:ascii="Times New Roman" w:hAnsi="Times New Roman"/>
          <w:sz w:val="24"/>
          <w:szCs w:val="24"/>
        </w:rPr>
      </w:pPr>
      <w:r w:rsidRPr="004F5721">
        <w:rPr>
          <w:rFonts w:ascii="Times New Roman" w:hAnsi="Times New Roman"/>
          <w:i/>
          <w:iCs/>
          <w:sz w:val="24"/>
          <w:szCs w:val="24"/>
        </w:rPr>
        <w:t>1. Коксохимическое производство:</w:t>
      </w:r>
    </w:p>
    <w:p w:rsidR="00DE060F" w:rsidRPr="004F5721" w:rsidRDefault="00DE060F" w:rsidP="004840A3">
      <w:pPr>
        <w:widowControl w:val="0"/>
        <w:numPr>
          <w:ilvl w:val="0"/>
          <w:numId w:val="22"/>
        </w:numPr>
        <w:shd w:val="clear" w:color="auto" w:fill="FFFFFF"/>
        <w:tabs>
          <w:tab w:val="left" w:pos="470"/>
        </w:tabs>
        <w:autoSpaceDE w:val="0"/>
        <w:autoSpaceDN w:val="0"/>
        <w:adjustRightInd w:val="0"/>
        <w:ind w:right="5" w:firstLine="709"/>
        <w:jc w:val="both"/>
        <w:rPr>
          <w:rFonts w:ascii="Times New Roman" w:hAnsi="Times New Roman"/>
          <w:i/>
          <w:iCs/>
          <w:sz w:val="24"/>
          <w:szCs w:val="24"/>
        </w:rPr>
      </w:pPr>
      <w:r w:rsidRPr="004F5721">
        <w:rPr>
          <w:rFonts w:ascii="Times New Roman" w:hAnsi="Times New Roman"/>
          <w:sz w:val="24"/>
          <w:szCs w:val="24"/>
        </w:rPr>
        <w:t>критерии определения производительности коксохимического производства (обеспечение по</w:t>
      </w:r>
      <w:r w:rsidRPr="004F5721">
        <w:rPr>
          <w:rFonts w:ascii="Times New Roman" w:hAnsi="Times New Roman"/>
          <w:sz w:val="24"/>
          <w:szCs w:val="24"/>
        </w:rPr>
        <w:softHyphen/>
        <w:t>требности собственных цехов завода, поставка на сторону);</w:t>
      </w:r>
    </w:p>
    <w:p w:rsidR="00DE060F" w:rsidRPr="004F5721" w:rsidRDefault="00DE060F" w:rsidP="004840A3">
      <w:pPr>
        <w:widowControl w:val="0"/>
        <w:numPr>
          <w:ilvl w:val="0"/>
          <w:numId w:val="22"/>
        </w:numPr>
        <w:shd w:val="clear" w:color="auto" w:fill="FFFFFF"/>
        <w:tabs>
          <w:tab w:val="left" w:pos="47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перечень подлежащих производству продук</w:t>
      </w:r>
      <w:r w:rsidRPr="004F5721">
        <w:rPr>
          <w:rFonts w:ascii="Times New Roman" w:hAnsi="Times New Roman"/>
          <w:sz w:val="24"/>
          <w:szCs w:val="24"/>
        </w:rPr>
        <w:softHyphen/>
        <w:t>тов коксования;</w:t>
      </w:r>
    </w:p>
    <w:p w:rsidR="00DE060F" w:rsidRPr="004F5721" w:rsidRDefault="00DE060F" w:rsidP="004840A3">
      <w:pPr>
        <w:widowControl w:val="0"/>
        <w:numPr>
          <w:ilvl w:val="0"/>
          <w:numId w:val="22"/>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требования к качеству и гранулометричес</w:t>
      </w:r>
      <w:r w:rsidRPr="004F5721">
        <w:rPr>
          <w:rFonts w:ascii="Times New Roman" w:hAnsi="Times New Roman"/>
          <w:sz w:val="24"/>
          <w:szCs w:val="24"/>
        </w:rPr>
        <w:softHyphen/>
        <w:t>кому составу металлургического кокса для соб</w:t>
      </w:r>
      <w:r w:rsidRPr="004F5721">
        <w:rPr>
          <w:rFonts w:ascii="Times New Roman" w:hAnsi="Times New Roman"/>
          <w:sz w:val="24"/>
          <w:szCs w:val="24"/>
        </w:rPr>
        <w:softHyphen/>
        <w:t>ственных нужд завода и для поставки на сторону;</w:t>
      </w:r>
    </w:p>
    <w:p w:rsidR="00DE060F" w:rsidRPr="004F5721" w:rsidRDefault="00DE060F" w:rsidP="004840A3">
      <w:pPr>
        <w:widowControl w:val="0"/>
        <w:numPr>
          <w:ilvl w:val="0"/>
          <w:numId w:val="22"/>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число батарей, количество и емкость печей в батарее (эти данные берутся из предваритель</w:t>
      </w:r>
      <w:r w:rsidRPr="004F5721">
        <w:rPr>
          <w:rFonts w:ascii="Times New Roman" w:hAnsi="Times New Roman"/>
          <w:sz w:val="24"/>
          <w:szCs w:val="24"/>
        </w:rPr>
        <w:softHyphen/>
        <w:t>ных соображений и уточняются в проекте);</w:t>
      </w:r>
    </w:p>
    <w:p w:rsidR="00DE060F" w:rsidRPr="004F5721" w:rsidRDefault="00DE060F" w:rsidP="004840A3">
      <w:pPr>
        <w:widowControl w:val="0"/>
        <w:numPr>
          <w:ilvl w:val="0"/>
          <w:numId w:val="22"/>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сушки и разогрева коксовых батарей;</w:t>
      </w:r>
    </w:p>
    <w:p w:rsidR="00DE060F" w:rsidRPr="004F5721" w:rsidRDefault="00DE060F" w:rsidP="004840A3">
      <w:pPr>
        <w:widowControl w:val="0"/>
        <w:numPr>
          <w:ilvl w:val="0"/>
          <w:numId w:val="22"/>
        </w:numPr>
        <w:shd w:val="clear" w:color="auto" w:fill="FFFFFF"/>
        <w:tabs>
          <w:tab w:val="left" w:pos="47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способ тушения кокса;</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обеспечение химических цехов сырьем и тре</w:t>
      </w:r>
      <w:r w:rsidRPr="004F5721">
        <w:rPr>
          <w:rFonts w:ascii="Times New Roman" w:hAnsi="Times New Roman"/>
          <w:sz w:val="24"/>
          <w:szCs w:val="24"/>
        </w:rPr>
        <w:softHyphen/>
        <w:t>бования к его качеству, использование отработанного солярового масла, сырой каменноуголь</w:t>
      </w:r>
      <w:r w:rsidRPr="004F5721">
        <w:rPr>
          <w:rFonts w:ascii="Times New Roman" w:hAnsi="Times New Roman"/>
          <w:sz w:val="24"/>
          <w:szCs w:val="24"/>
        </w:rPr>
        <w:softHyphen/>
        <w:t>ной смолы.</w:t>
      </w:r>
    </w:p>
    <w:p w:rsidR="00DE060F" w:rsidRPr="004F5721" w:rsidRDefault="00DE060F" w:rsidP="00DE060F">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3"/>
          <w:sz w:val="24"/>
          <w:szCs w:val="24"/>
        </w:rPr>
        <w:t>2.</w:t>
      </w:r>
      <w:r w:rsidRPr="004F5721">
        <w:rPr>
          <w:rFonts w:ascii="Times New Roman" w:hAnsi="Times New Roman"/>
          <w:i/>
          <w:iCs/>
          <w:sz w:val="24"/>
          <w:szCs w:val="24"/>
        </w:rPr>
        <w:t xml:space="preserve"> </w:t>
      </w:r>
      <w:r w:rsidRPr="004F5721">
        <w:rPr>
          <w:rFonts w:ascii="Times New Roman" w:hAnsi="Times New Roman"/>
          <w:i/>
          <w:iCs/>
          <w:spacing w:val="-1"/>
          <w:sz w:val="24"/>
          <w:szCs w:val="24"/>
        </w:rPr>
        <w:t>Доменное производство:</w:t>
      </w:r>
    </w:p>
    <w:p w:rsidR="00DE060F" w:rsidRPr="004F5721" w:rsidRDefault="00DE060F" w:rsidP="00DE060F">
      <w:pPr>
        <w:widowControl w:val="0"/>
        <w:shd w:val="clear" w:color="auto" w:fill="FFFFFF"/>
        <w:tabs>
          <w:tab w:val="left" w:pos="-28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критерии определения производительности (обеспечение собственных цехов, поставка на сто</w:t>
      </w:r>
      <w:r w:rsidRPr="004F5721">
        <w:rPr>
          <w:rFonts w:ascii="Times New Roman" w:hAnsi="Times New Roman"/>
          <w:sz w:val="24"/>
          <w:szCs w:val="24"/>
        </w:rPr>
        <w:softHyphen/>
        <w:t>рону);</w:t>
      </w:r>
    </w:p>
    <w:p w:rsidR="00DE060F" w:rsidRPr="004F5721" w:rsidRDefault="00DE060F" w:rsidP="00DE060F">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шихтовых материалов;</w:t>
      </w:r>
    </w:p>
    <w:p w:rsidR="00DE060F" w:rsidRPr="004F5721" w:rsidRDefault="00DE060F" w:rsidP="00DE060F">
      <w:pPr>
        <w:widowControl w:val="0"/>
        <w:shd w:val="clear" w:color="auto" w:fill="FFFFFF"/>
        <w:tabs>
          <w:tab w:val="left" w:pos="48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требования к качеству чугуна (содержание серы, фосфора, других вредных примесей) и не</w:t>
      </w:r>
      <w:r w:rsidRPr="004F5721">
        <w:rPr>
          <w:rFonts w:ascii="Times New Roman" w:hAnsi="Times New Roman"/>
          <w:sz w:val="24"/>
          <w:szCs w:val="24"/>
        </w:rPr>
        <w:softHyphen/>
        <w:t>обходимость его внедоменной обработки;</w:t>
      </w:r>
    </w:p>
    <w:p w:rsidR="00DE060F" w:rsidRPr="004F5721" w:rsidRDefault="00DE060F" w:rsidP="00DE060F">
      <w:pPr>
        <w:widowControl w:val="0"/>
        <w:shd w:val="clear" w:color="auto" w:fill="FFFFFF"/>
        <w:tabs>
          <w:tab w:val="left" w:pos="48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состав доменного цеха, объемы доменных печей, уточняемые при разработке проекта;</w:t>
      </w:r>
    </w:p>
    <w:p w:rsidR="00DE060F" w:rsidRPr="004F5721" w:rsidRDefault="00DE060F" w:rsidP="00DE060F">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w:t>
      </w:r>
    </w:p>
    <w:p w:rsidR="00DE060F" w:rsidRPr="004F5721" w:rsidRDefault="00DE060F" w:rsidP="00DE060F">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мероприятия по интенсификации доменной плавки (применение кислорода и природного газа, мазута или пылевидного топлива, повышение тем</w:t>
      </w:r>
      <w:r w:rsidRPr="004F5721">
        <w:rPr>
          <w:rFonts w:ascii="Times New Roman" w:hAnsi="Times New Roman"/>
          <w:sz w:val="24"/>
          <w:szCs w:val="24"/>
        </w:rPr>
        <w:softHyphen/>
        <w:t>пературы дутья и обеспечение постоянной регу</w:t>
      </w:r>
      <w:r w:rsidRPr="004F5721">
        <w:rPr>
          <w:rFonts w:ascii="Times New Roman" w:hAnsi="Times New Roman"/>
          <w:sz w:val="24"/>
          <w:szCs w:val="24"/>
        </w:rPr>
        <w:softHyphen/>
        <w:t>лируемой его влажности, повышение давления газа под колошником);</w:t>
      </w:r>
    </w:p>
    <w:p w:rsidR="00DE060F" w:rsidRPr="004F5721" w:rsidRDefault="00DE060F" w:rsidP="00DE060F">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охлаждения доменной печи;</w:t>
      </w:r>
    </w:p>
    <w:p w:rsidR="00DE060F" w:rsidRPr="004F5721" w:rsidRDefault="00DE060F" w:rsidP="00DE060F">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расположение установки грануляции домен</w:t>
      </w:r>
      <w:r w:rsidRPr="004F5721">
        <w:rPr>
          <w:rFonts w:ascii="Times New Roman" w:hAnsi="Times New Roman"/>
          <w:sz w:val="24"/>
          <w:szCs w:val="24"/>
        </w:rPr>
        <w:softHyphen/>
        <w:t>ного шлака;</w:t>
      </w:r>
    </w:p>
    <w:p w:rsidR="00DE060F" w:rsidRPr="004F5721" w:rsidRDefault="00DE060F" w:rsidP="00DE060F">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необходимость включения в состав цеха от</w:t>
      </w:r>
      <w:r w:rsidRPr="004F5721">
        <w:rPr>
          <w:rFonts w:ascii="Times New Roman" w:hAnsi="Times New Roman"/>
          <w:sz w:val="24"/>
          <w:szCs w:val="24"/>
        </w:rPr>
        <w:softHyphen/>
        <w:t>деления по приготовлению леточных и заправоч</w:t>
      </w:r>
      <w:r w:rsidRPr="004F5721">
        <w:rPr>
          <w:rFonts w:ascii="Times New Roman" w:hAnsi="Times New Roman"/>
          <w:sz w:val="24"/>
          <w:szCs w:val="24"/>
        </w:rPr>
        <w:softHyphen/>
        <w:t>ных масс или использование привозных готовых;</w:t>
      </w:r>
    </w:p>
    <w:p w:rsidR="00DE060F" w:rsidRPr="004F5721" w:rsidRDefault="00DE060F" w:rsidP="00DE060F">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на колошник;</w:t>
      </w:r>
    </w:p>
    <w:p w:rsidR="00DE060F" w:rsidRPr="004F5721" w:rsidRDefault="00DE060F" w:rsidP="00DE060F">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сроки хранения чушкового чугуна для соб</w:t>
      </w:r>
      <w:r w:rsidRPr="004F5721">
        <w:rPr>
          <w:rFonts w:ascii="Times New Roman" w:hAnsi="Times New Roman"/>
          <w:sz w:val="24"/>
          <w:szCs w:val="24"/>
        </w:rPr>
        <w:softHyphen/>
        <w:t>ственных нужд и для поставок на сторону.</w:t>
      </w:r>
    </w:p>
    <w:p w:rsidR="00DE060F" w:rsidRPr="004F5721" w:rsidRDefault="00DE060F" w:rsidP="00DE060F">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1"/>
          <w:sz w:val="24"/>
          <w:szCs w:val="24"/>
        </w:rPr>
        <w:t>3.</w:t>
      </w:r>
      <w:r w:rsidRPr="004F5721">
        <w:rPr>
          <w:rFonts w:ascii="Times New Roman" w:hAnsi="Times New Roman"/>
          <w:i/>
          <w:iCs/>
          <w:sz w:val="24"/>
          <w:szCs w:val="24"/>
        </w:rPr>
        <w:t xml:space="preserve"> Производство металлизованного сырья:</w:t>
      </w:r>
    </w:p>
    <w:p w:rsidR="00DE060F" w:rsidRPr="004F5721" w:rsidRDefault="00DE060F" w:rsidP="00DE060F">
      <w:pPr>
        <w:shd w:val="clear" w:color="auto" w:fill="FFFFFF"/>
        <w:tabs>
          <w:tab w:val="left" w:pos="-567"/>
        </w:tabs>
        <w:ind w:right="10" w:firstLine="709"/>
        <w:jc w:val="both"/>
        <w:rPr>
          <w:rFonts w:ascii="Times New Roman" w:hAnsi="Times New Roman"/>
          <w:sz w:val="24"/>
          <w:szCs w:val="24"/>
        </w:rPr>
      </w:pPr>
      <w:r w:rsidRPr="004F5721">
        <w:rPr>
          <w:rFonts w:ascii="Times New Roman" w:hAnsi="Times New Roman"/>
          <w:sz w:val="24"/>
          <w:szCs w:val="24"/>
        </w:rPr>
        <w:t>- критерии определения производительности(обеспечение собственных цехов, поставка на сторону);</w:t>
      </w:r>
    </w:p>
    <w:p w:rsidR="00DE060F" w:rsidRPr="004F5721" w:rsidRDefault="00DE060F" w:rsidP="00DE060F">
      <w:pPr>
        <w:widowControl w:val="0"/>
        <w:shd w:val="clear" w:color="auto" w:fill="FFFFFF"/>
        <w:tabs>
          <w:tab w:val="left" w:pos="49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характеристика железорудного сырья (вид сырья - окатыши или кусковая руда);</w:t>
      </w:r>
    </w:p>
    <w:p w:rsidR="00DE060F" w:rsidRPr="004F5721" w:rsidRDefault="00DE060F" w:rsidP="00DE060F">
      <w:pPr>
        <w:widowControl w:val="0"/>
        <w:shd w:val="clear" w:color="auto" w:fill="FFFFFF"/>
        <w:tabs>
          <w:tab w:val="left" w:pos="49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требования к качеству металлизованного сы</w:t>
      </w:r>
      <w:r w:rsidRPr="004F5721">
        <w:rPr>
          <w:rFonts w:ascii="Times New Roman" w:hAnsi="Times New Roman"/>
          <w:sz w:val="24"/>
          <w:szCs w:val="24"/>
        </w:rPr>
        <w:softHyphen/>
        <w:t>рья (степень металлизации, содержание пустой по</w:t>
      </w:r>
      <w:r w:rsidRPr="004F5721">
        <w:rPr>
          <w:rFonts w:ascii="Times New Roman" w:hAnsi="Times New Roman"/>
          <w:sz w:val="24"/>
          <w:szCs w:val="24"/>
        </w:rPr>
        <w:softHyphen/>
        <w:t>роды, углерода, серы, фосфора, примесей, круп</w:t>
      </w:r>
      <w:r w:rsidRPr="004F5721">
        <w:rPr>
          <w:rFonts w:ascii="Times New Roman" w:hAnsi="Times New Roman"/>
          <w:sz w:val="24"/>
          <w:szCs w:val="24"/>
        </w:rPr>
        <w:softHyphen/>
        <w:t>ность);</w:t>
      </w:r>
    </w:p>
    <w:p w:rsidR="00DE060F" w:rsidRPr="004F5721" w:rsidRDefault="00DE060F" w:rsidP="00DE060F">
      <w:pPr>
        <w:widowControl w:val="0"/>
        <w:shd w:val="clear" w:color="auto" w:fill="FFFFFF"/>
        <w:tabs>
          <w:tab w:val="left" w:pos="49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lastRenderedPageBreak/>
        <w:t>- характеристика технологического топлива: при использовании для металлизации шахтных печей приводится характеристика природного газа (химсостав — углеводороды, азот, сернистые со</w:t>
      </w:r>
      <w:r w:rsidRPr="004F5721">
        <w:rPr>
          <w:rFonts w:ascii="Times New Roman" w:hAnsi="Times New Roman"/>
          <w:sz w:val="24"/>
          <w:szCs w:val="24"/>
        </w:rPr>
        <w:softHyphen/>
        <w:t>единения, теплота сгорания); при использовании для металлизации вращающихся печей приводится характеристика твердого топлива — угля (техни</w:t>
      </w:r>
      <w:r w:rsidRPr="004F5721">
        <w:rPr>
          <w:rFonts w:ascii="Times New Roman" w:hAnsi="Times New Roman"/>
          <w:sz w:val="24"/>
          <w:szCs w:val="24"/>
        </w:rPr>
        <w:softHyphen/>
        <w:t>ческий состав, состав летучих, химсостав золы, теплота сгорания, температура начала размягче</w:t>
      </w:r>
      <w:r w:rsidRPr="004F5721">
        <w:rPr>
          <w:rFonts w:ascii="Times New Roman" w:hAnsi="Times New Roman"/>
          <w:sz w:val="24"/>
          <w:szCs w:val="24"/>
        </w:rPr>
        <w:softHyphen/>
        <w:t>ния золы), а также характеристика других видов топлива, имеющихся в районе строительства (жид</w:t>
      </w:r>
      <w:r w:rsidRPr="004F5721">
        <w:rPr>
          <w:rFonts w:ascii="Times New Roman" w:hAnsi="Times New Roman"/>
          <w:sz w:val="24"/>
          <w:szCs w:val="24"/>
        </w:rPr>
        <w:softHyphen/>
        <w:t>кое или газообразное), и характеристика флюса (химсостав, крупность);</w:t>
      </w:r>
    </w:p>
    <w:p w:rsidR="00DE060F" w:rsidRPr="004F5721" w:rsidRDefault="00DE060F" w:rsidP="00DE060F">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уточняемый проектом состав металлизации;</w:t>
      </w:r>
    </w:p>
    <w:p w:rsidR="00DE060F" w:rsidRPr="004F5721" w:rsidRDefault="00DE060F" w:rsidP="00DE060F">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объем производства и режим работы;</w:t>
      </w:r>
    </w:p>
    <w:p w:rsidR="00DE060F" w:rsidRPr="004F5721" w:rsidRDefault="00DE060F" w:rsidP="00DE060F">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к печам.</w:t>
      </w:r>
    </w:p>
    <w:p w:rsidR="00DE060F" w:rsidRPr="004F5721" w:rsidRDefault="00DE060F" w:rsidP="00DE060F">
      <w:pPr>
        <w:shd w:val="clear" w:color="auto" w:fill="FFFFFF"/>
        <w:tabs>
          <w:tab w:val="left" w:pos="557"/>
        </w:tabs>
        <w:ind w:firstLine="709"/>
        <w:rPr>
          <w:rFonts w:ascii="Times New Roman" w:hAnsi="Times New Roman"/>
          <w:sz w:val="24"/>
          <w:szCs w:val="24"/>
        </w:rPr>
      </w:pPr>
      <w:r w:rsidRPr="004F5721">
        <w:rPr>
          <w:rFonts w:ascii="Times New Roman" w:hAnsi="Times New Roman"/>
          <w:i/>
          <w:iCs/>
          <w:spacing w:val="-16"/>
          <w:sz w:val="24"/>
          <w:szCs w:val="24"/>
        </w:rPr>
        <w:t>4.</w:t>
      </w:r>
      <w:r w:rsidRPr="004F5721">
        <w:rPr>
          <w:rFonts w:ascii="Times New Roman" w:hAnsi="Times New Roman"/>
          <w:i/>
          <w:iCs/>
          <w:sz w:val="24"/>
          <w:szCs w:val="24"/>
        </w:rPr>
        <w:t xml:space="preserve"> </w:t>
      </w:r>
      <w:r w:rsidRPr="004F5721">
        <w:rPr>
          <w:rFonts w:ascii="Times New Roman" w:hAnsi="Times New Roman"/>
          <w:i/>
          <w:iCs/>
          <w:spacing w:val="-1"/>
          <w:sz w:val="24"/>
          <w:szCs w:val="24"/>
        </w:rPr>
        <w:t>Сталеплавильное производство:</w:t>
      </w:r>
    </w:p>
    <w:p w:rsidR="00DE060F" w:rsidRPr="004F5721" w:rsidRDefault="00DE060F" w:rsidP="00DE060F">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программа производства: производительность по годной стали, группы марок стали, уточ</w:t>
      </w:r>
      <w:r w:rsidRPr="004F5721">
        <w:rPr>
          <w:rFonts w:ascii="Times New Roman" w:hAnsi="Times New Roman"/>
          <w:sz w:val="24"/>
          <w:szCs w:val="24"/>
        </w:rPr>
        <w:softHyphen/>
        <w:t>няемые при вариантной проработке;</w:t>
      </w:r>
    </w:p>
    <w:p w:rsidR="00DE060F" w:rsidRPr="004F5721" w:rsidRDefault="00DE060F" w:rsidP="00DE060F">
      <w:pPr>
        <w:widowControl w:val="0"/>
        <w:shd w:val="clear" w:color="auto" w:fill="FFFFFF"/>
        <w:tabs>
          <w:tab w:val="left" w:pos="485"/>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 производства и разливки стали, ем</w:t>
      </w:r>
      <w:r w:rsidRPr="004F5721">
        <w:rPr>
          <w:rFonts w:ascii="Times New Roman" w:hAnsi="Times New Roman"/>
          <w:sz w:val="24"/>
          <w:szCs w:val="24"/>
        </w:rPr>
        <w:softHyphen/>
        <w:t>кость и характеристика сталеплавильных агрега</w:t>
      </w:r>
      <w:r w:rsidRPr="004F5721">
        <w:rPr>
          <w:rFonts w:ascii="Times New Roman" w:hAnsi="Times New Roman"/>
          <w:sz w:val="24"/>
          <w:szCs w:val="24"/>
        </w:rPr>
        <w:softHyphen/>
        <w:t>тов и машин непрерывного литья заготовок;</w:t>
      </w:r>
    </w:p>
    <w:p w:rsidR="00DE060F" w:rsidRPr="004F5721" w:rsidRDefault="00DE060F" w:rsidP="00DE060F">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качество шихтовых материалов и охладитель конвертерной плавки;</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способ подачи жидкого чугуна; </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состав и назначение установок внепечной обработки стали (вакуумирование, продувка инер</w:t>
      </w:r>
      <w:r w:rsidRPr="004F5721">
        <w:rPr>
          <w:rFonts w:ascii="Times New Roman" w:hAnsi="Times New Roman"/>
          <w:sz w:val="24"/>
          <w:szCs w:val="24"/>
        </w:rPr>
        <w:softHyphen/>
        <w:t>тными газами и порошкообразными материала</w:t>
      </w:r>
      <w:r w:rsidRPr="004F5721">
        <w:rPr>
          <w:rFonts w:ascii="Times New Roman" w:hAnsi="Times New Roman"/>
          <w:sz w:val="24"/>
          <w:szCs w:val="24"/>
        </w:rPr>
        <w:softHyphen/>
        <w:t>ми, подогрев в ковше);</w:t>
      </w:r>
    </w:p>
    <w:p w:rsidR="00DE060F" w:rsidRPr="004F5721" w:rsidRDefault="00DE060F" w:rsidP="00DE060F">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необходимость предварительного нагрева скрапа, ферросплавов;</w:t>
      </w:r>
    </w:p>
    <w:p w:rsidR="00DE060F" w:rsidRPr="004F5721" w:rsidRDefault="00DE060F" w:rsidP="00DE060F">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способы удаления, охлаждения и очистки отходящих газов, защита от шума и другие эко</w:t>
      </w:r>
      <w:r w:rsidRPr="004F5721">
        <w:rPr>
          <w:rFonts w:ascii="Times New Roman" w:hAnsi="Times New Roman"/>
          <w:sz w:val="24"/>
          <w:szCs w:val="24"/>
        </w:rPr>
        <w:softHyphen/>
        <w:t>логические мероприятия;</w:t>
      </w:r>
    </w:p>
    <w:p w:rsidR="00DE060F" w:rsidRPr="004F5721" w:rsidRDefault="00DE060F" w:rsidP="00DE060F">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тип футеровки сталеплавильных агрегатов, сталеразливочных и промежуточных ковшей, ме</w:t>
      </w:r>
      <w:r w:rsidRPr="004F5721">
        <w:rPr>
          <w:rFonts w:ascii="Times New Roman" w:hAnsi="Times New Roman"/>
          <w:sz w:val="24"/>
          <w:szCs w:val="24"/>
        </w:rPr>
        <w:softHyphen/>
        <w:t>тоды ремонта и восстановления футеровки;</w:t>
      </w:r>
    </w:p>
    <w:p w:rsidR="00DE060F" w:rsidRPr="004F5721" w:rsidRDefault="00DE060F" w:rsidP="00DE060F">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интенсивность (максимальная и средняя) продувки стали кислородом;</w:t>
      </w:r>
    </w:p>
    <w:p w:rsidR="00DE060F" w:rsidRPr="004F5721" w:rsidRDefault="00DE060F" w:rsidP="00DE060F">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 основных агрегатов цеха;</w:t>
      </w:r>
    </w:p>
    <w:p w:rsidR="00DE060F" w:rsidRPr="004F5721" w:rsidRDefault="00DE060F" w:rsidP="00DE060F">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длительность хранения готовой продукции для собственных нужд завода и для поставок на сторону.</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При выдаче задания на скрапоразделочный цех приводят ориентировочный уточняемый проек</w:t>
      </w:r>
      <w:r w:rsidRPr="004F5721">
        <w:rPr>
          <w:rFonts w:ascii="Times New Roman" w:hAnsi="Times New Roman"/>
          <w:sz w:val="24"/>
          <w:szCs w:val="24"/>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rsidR="00DE060F" w:rsidRPr="004F5721" w:rsidRDefault="00DE060F" w:rsidP="00DE060F">
      <w:pPr>
        <w:shd w:val="clear" w:color="auto" w:fill="FFFFFF"/>
        <w:tabs>
          <w:tab w:val="left" w:pos="504"/>
        </w:tabs>
        <w:ind w:right="10" w:firstLine="709"/>
        <w:jc w:val="both"/>
        <w:rPr>
          <w:rFonts w:ascii="Times New Roman" w:hAnsi="Times New Roman"/>
          <w:sz w:val="24"/>
          <w:szCs w:val="24"/>
        </w:rPr>
      </w:pPr>
      <w:r w:rsidRPr="004F5721">
        <w:rPr>
          <w:rFonts w:ascii="Times New Roman" w:hAnsi="Times New Roman"/>
          <w:i/>
          <w:iCs/>
          <w:spacing w:val="-18"/>
          <w:sz w:val="24"/>
          <w:szCs w:val="24"/>
        </w:rPr>
        <w:t>5.</w:t>
      </w:r>
      <w:r w:rsidRPr="004F5721">
        <w:rPr>
          <w:rFonts w:ascii="Times New Roman" w:hAnsi="Times New Roman"/>
          <w:i/>
          <w:iCs/>
          <w:sz w:val="24"/>
          <w:szCs w:val="24"/>
        </w:rPr>
        <w:t xml:space="preserve">Прокатное производство </w:t>
      </w:r>
      <w:r w:rsidRPr="004F5721">
        <w:rPr>
          <w:rFonts w:ascii="Times New Roman" w:hAnsi="Times New Roman"/>
          <w:sz w:val="24"/>
          <w:szCs w:val="24"/>
        </w:rPr>
        <w:t>(задание на него во</w:t>
      </w:r>
      <w:r w:rsidRPr="004F5721">
        <w:rPr>
          <w:rFonts w:ascii="Times New Roman" w:hAnsi="Times New Roman"/>
          <w:sz w:val="24"/>
          <w:szCs w:val="24"/>
        </w:rPr>
        <w:br/>
        <w:t>многом уточняется при разработке проекта):</w:t>
      </w:r>
    </w:p>
    <w:p w:rsidR="00DE060F" w:rsidRPr="004F5721" w:rsidRDefault="00DE060F" w:rsidP="00DE060F">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сортамент, программа производства и тре</w:t>
      </w:r>
      <w:r w:rsidRPr="004F5721">
        <w:rPr>
          <w:rFonts w:ascii="Times New Roman" w:hAnsi="Times New Roman"/>
          <w:sz w:val="24"/>
          <w:szCs w:val="24"/>
        </w:rPr>
        <w:softHyphen/>
        <w:t>бования к качеству готовой продукции (допуски, максимальный предел прочности);</w:t>
      </w:r>
    </w:p>
    <w:p w:rsidR="00DE060F" w:rsidRPr="004F5721" w:rsidRDefault="00DE060F" w:rsidP="00DE060F">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прокатного производства;</w:t>
      </w:r>
    </w:p>
    <w:p w:rsidR="00DE060F" w:rsidRPr="004F5721" w:rsidRDefault="00DE060F" w:rsidP="00DE060F">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исходная заготовка, ее размеры и качество (в случае получения заготовок со стороны);</w:t>
      </w:r>
    </w:p>
    <w:p w:rsidR="00DE060F" w:rsidRPr="004F5721" w:rsidRDefault="00DE060F" w:rsidP="00DE060F">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годовой фонд и режим работы станов;</w:t>
      </w:r>
    </w:p>
    <w:p w:rsidR="00DE060F" w:rsidRPr="004F5721" w:rsidRDefault="00DE060F" w:rsidP="00DE060F">
      <w:pPr>
        <w:widowControl w:val="0"/>
        <w:shd w:val="clear" w:color="auto" w:fill="FFFFFF"/>
        <w:tabs>
          <w:tab w:val="left" w:pos="49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нагревательных и термических печей; необходимость применения резервного топлива, его вид;</w:t>
      </w:r>
    </w:p>
    <w:p w:rsidR="00DE060F" w:rsidRPr="004F5721" w:rsidRDefault="00DE060F" w:rsidP="00DE060F">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-особые требования заказчика к технологи</w:t>
      </w:r>
      <w:r w:rsidRPr="004F5721">
        <w:rPr>
          <w:rFonts w:ascii="Times New Roman" w:hAnsi="Times New Roman"/>
          <w:sz w:val="24"/>
          <w:szCs w:val="24"/>
        </w:rPr>
        <w:softHyphen/>
        <w:t>ческим процессам и оборудованию (тип нагрева</w:t>
      </w:r>
      <w:r w:rsidRPr="004F5721">
        <w:rPr>
          <w:rFonts w:ascii="Times New Roman" w:hAnsi="Times New Roman"/>
          <w:sz w:val="24"/>
          <w:szCs w:val="24"/>
        </w:rPr>
        <w:softHyphen/>
        <w:t>тельных печей, термоупрочнение в процессе про</w:t>
      </w:r>
      <w:r w:rsidRPr="004F5721">
        <w:rPr>
          <w:rFonts w:ascii="Times New Roman" w:hAnsi="Times New Roman"/>
          <w:sz w:val="24"/>
          <w:szCs w:val="24"/>
        </w:rPr>
        <w:softHyphen/>
        <w:t>катки);</w:t>
      </w:r>
    </w:p>
    <w:p w:rsidR="00DE060F" w:rsidRPr="004F5721" w:rsidRDefault="00DE060F" w:rsidP="00DE060F">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-время хранения на складе заготовки, гото</w:t>
      </w:r>
      <w:r w:rsidRPr="004F5721">
        <w:rPr>
          <w:rFonts w:ascii="Times New Roman" w:hAnsi="Times New Roman"/>
          <w:sz w:val="24"/>
          <w:szCs w:val="24"/>
        </w:rPr>
        <w:softHyphen/>
        <w:t>вой продукции;</w:t>
      </w:r>
    </w:p>
    <w:p w:rsidR="00DE060F" w:rsidRPr="004F5721" w:rsidRDefault="00DE060F" w:rsidP="00DE060F">
      <w:pPr>
        <w:widowControl w:val="0"/>
        <w:shd w:val="clear" w:color="auto" w:fill="FFFFFF"/>
        <w:tabs>
          <w:tab w:val="left" w:pos="494"/>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 виды транспорта для отгрузки готовой про</w:t>
      </w:r>
      <w:r w:rsidRPr="004F5721">
        <w:rPr>
          <w:rFonts w:ascii="Times New Roman" w:hAnsi="Times New Roman"/>
          <w:sz w:val="24"/>
          <w:szCs w:val="24"/>
        </w:rPr>
        <w:softHyphen/>
        <w:t>дукции и подвоза привозной заготовки; условия отгрузки, вес пакета, упаковка; вид бирки для готовой продукции; средний размер партий по видам продукции.</w:t>
      </w:r>
    </w:p>
    <w:p w:rsidR="00DE060F" w:rsidRPr="004F5721" w:rsidRDefault="00DE060F" w:rsidP="00DE060F">
      <w:pPr>
        <w:shd w:val="clear" w:color="auto" w:fill="FFFFFF"/>
        <w:tabs>
          <w:tab w:val="left" w:pos="504"/>
        </w:tabs>
        <w:ind w:firstLine="709"/>
        <w:rPr>
          <w:rFonts w:ascii="Times New Roman" w:hAnsi="Times New Roman"/>
          <w:sz w:val="24"/>
          <w:szCs w:val="24"/>
        </w:rPr>
      </w:pPr>
      <w:r w:rsidRPr="004F5721">
        <w:rPr>
          <w:rFonts w:ascii="Times New Roman" w:hAnsi="Times New Roman"/>
          <w:i/>
          <w:iCs/>
          <w:spacing w:val="-20"/>
          <w:sz w:val="24"/>
          <w:szCs w:val="24"/>
        </w:rPr>
        <w:t>6.</w:t>
      </w:r>
      <w:r w:rsidRPr="004F5721">
        <w:rPr>
          <w:rFonts w:ascii="Times New Roman" w:hAnsi="Times New Roman"/>
          <w:i/>
          <w:iCs/>
          <w:sz w:val="24"/>
          <w:szCs w:val="24"/>
        </w:rPr>
        <w:t xml:space="preserve"> </w:t>
      </w:r>
      <w:r w:rsidRPr="004F5721">
        <w:rPr>
          <w:rFonts w:ascii="Times New Roman" w:hAnsi="Times New Roman"/>
          <w:i/>
          <w:iCs/>
          <w:spacing w:val="-3"/>
          <w:sz w:val="24"/>
          <w:szCs w:val="24"/>
        </w:rPr>
        <w:t>Трубное производство:</w:t>
      </w:r>
    </w:p>
    <w:p w:rsidR="00DE060F" w:rsidRPr="004F5721" w:rsidRDefault="00DE060F" w:rsidP="00DE060F">
      <w:pPr>
        <w:widowControl w:val="0"/>
        <w:shd w:val="clear" w:color="auto" w:fill="FFFFFF"/>
        <w:tabs>
          <w:tab w:val="left" w:pos="485"/>
        </w:tabs>
        <w:autoSpaceDE w:val="0"/>
        <w:autoSpaceDN w:val="0"/>
        <w:adjustRightInd w:val="0"/>
        <w:ind w:firstLine="709"/>
        <w:rPr>
          <w:rFonts w:ascii="Times New Roman" w:hAnsi="Times New Roman"/>
          <w:i/>
          <w:iCs/>
          <w:sz w:val="24"/>
          <w:szCs w:val="24"/>
        </w:rPr>
      </w:pPr>
      <w:r w:rsidRPr="004F5721">
        <w:rPr>
          <w:rFonts w:ascii="Times New Roman" w:hAnsi="Times New Roman"/>
          <w:sz w:val="24"/>
          <w:szCs w:val="24"/>
        </w:rPr>
        <w:t>- сортамент, программа производства, требо</w:t>
      </w:r>
      <w:r w:rsidRPr="004F5721">
        <w:rPr>
          <w:rFonts w:ascii="Times New Roman" w:hAnsi="Times New Roman"/>
          <w:sz w:val="24"/>
          <w:szCs w:val="24"/>
        </w:rPr>
        <w:softHyphen/>
        <w:t>вания к качеству, назначение готовой продукции</w:t>
      </w:r>
      <w:r w:rsidRPr="004F5721">
        <w:rPr>
          <w:rFonts w:ascii="Times New Roman" w:hAnsi="Times New Roman"/>
          <w:sz w:val="24"/>
          <w:szCs w:val="24"/>
        </w:rPr>
        <w:br/>
        <w:t>с оговоркой о возможном их уточнении при раз</w:t>
      </w:r>
      <w:r w:rsidRPr="004F5721">
        <w:rPr>
          <w:rFonts w:ascii="Times New Roman" w:hAnsi="Times New Roman"/>
          <w:sz w:val="24"/>
          <w:szCs w:val="24"/>
        </w:rPr>
        <w:softHyphen/>
        <w:t>работке проекта состав трубопрокатного производства;</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годовой фонд времени работы цеха и режим работы;</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характеристика заготовки для труб и источ</w:t>
      </w:r>
      <w:r w:rsidRPr="004F5721">
        <w:rPr>
          <w:rFonts w:ascii="Times New Roman" w:hAnsi="Times New Roman"/>
          <w:sz w:val="24"/>
          <w:szCs w:val="24"/>
        </w:rPr>
        <w:softHyphen/>
        <w:t xml:space="preserve">ник обеспечения; способ транспортировки </w:t>
      </w:r>
      <w:r w:rsidRPr="004F5721">
        <w:rPr>
          <w:rFonts w:ascii="Times New Roman" w:hAnsi="Times New Roman"/>
          <w:sz w:val="24"/>
          <w:szCs w:val="24"/>
        </w:rPr>
        <w:lastRenderedPageBreak/>
        <w:t>заго</w:t>
      </w:r>
      <w:r w:rsidRPr="004F5721">
        <w:rPr>
          <w:rFonts w:ascii="Times New Roman" w:hAnsi="Times New Roman"/>
          <w:sz w:val="24"/>
          <w:szCs w:val="24"/>
        </w:rPr>
        <w:softHyphen/>
        <w:t>товки в цех и транспорт готовой продукции и материалов из цеха; средний размер отгружаемой партии по видам продукции;</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топливо для нагревательных и термических печей. Необходимость применения резервного топлива, его вид;</w:t>
      </w:r>
    </w:p>
    <w:p w:rsidR="00DE060F" w:rsidRPr="004F5721" w:rsidRDefault="00DE060F" w:rsidP="00DE060F">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возможность последующего расширения производства труб, очередность строительства;</w:t>
      </w:r>
    </w:p>
    <w:p w:rsidR="00DE060F" w:rsidRPr="004F5721" w:rsidRDefault="00DE060F" w:rsidP="00DE060F">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необходимая емкость складов заготовки и готовых труб и т.д.</w:t>
      </w:r>
    </w:p>
    <w:p w:rsidR="00DE060F" w:rsidRPr="004F5721" w:rsidRDefault="00DE060F" w:rsidP="00DE060F">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Приведем в качестве примера описание технологии про</w:t>
      </w:r>
      <w:r w:rsidRPr="004F5721">
        <w:rPr>
          <w:rFonts w:ascii="Times New Roman" w:hAnsi="Times New Roman"/>
          <w:spacing w:val="-2"/>
          <w:sz w:val="24"/>
          <w:szCs w:val="24"/>
        </w:rPr>
        <w:softHyphen/>
        <w:t>изводства угловой стали и горячеоцинкованной полосы.</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pacing w:val="-5"/>
          <w:sz w:val="24"/>
          <w:szCs w:val="24"/>
        </w:rPr>
        <w:t>Технологический процесс производства угловой стали: ос</w:t>
      </w:r>
      <w:r w:rsidRPr="004F5721">
        <w:rPr>
          <w:rFonts w:ascii="Times New Roman" w:hAnsi="Times New Roman"/>
          <w:spacing w:val="-5"/>
          <w:sz w:val="24"/>
          <w:szCs w:val="24"/>
        </w:rPr>
        <w:softHyphen/>
      </w:r>
      <w:r w:rsidRPr="004F5721">
        <w:rPr>
          <w:rFonts w:ascii="Times New Roman" w:hAnsi="Times New Roman"/>
          <w:spacing w:val="-1"/>
          <w:sz w:val="24"/>
          <w:szCs w:val="24"/>
        </w:rPr>
        <w:t xml:space="preserve">мотр и зачистка заготовки, загрузка на подающий рольганг; </w:t>
      </w:r>
      <w:r w:rsidRPr="004F5721">
        <w:rPr>
          <w:rFonts w:ascii="Times New Roman" w:hAnsi="Times New Roman"/>
          <w:spacing w:val="-3"/>
          <w:sz w:val="24"/>
          <w:szCs w:val="24"/>
        </w:rPr>
        <w:t xml:space="preserve">взвешивание заготовок; загрузка заготовок в нагревательную печь, нагрев заготовок с указанием режима нагрева; выдача </w:t>
      </w:r>
      <w:r w:rsidRPr="004F5721">
        <w:rPr>
          <w:rFonts w:ascii="Times New Roman" w:hAnsi="Times New Roman"/>
          <w:spacing w:val="-2"/>
          <w:sz w:val="24"/>
          <w:szCs w:val="24"/>
        </w:rPr>
        <w:t xml:space="preserve">заготовок из печи; прокатка заготовок с указанием режима и </w:t>
      </w:r>
      <w:r w:rsidRPr="004F5721">
        <w:rPr>
          <w:rFonts w:ascii="Times New Roman" w:hAnsi="Times New Roman"/>
          <w:spacing w:val="-3"/>
          <w:sz w:val="24"/>
          <w:szCs w:val="24"/>
        </w:rPr>
        <w:t>скорости прокатки, мест обрезки концов, отбора проб; охлаж</w:t>
      </w:r>
      <w:r w:rsidRPr="004F5721">
        <w:rPr>
          <w:rFonts w:ascii="Times New Roman" w:hAnsi="Times New Roman"/>
          <w:spacing w:val="-3"/>
          <w:sz w:val="24"/>
          <w:szCs w:val="24"/>
        </w:rPr>
        <w:softHyphen/>
      </w:r>
      <w:r w:rsidRPr="004F5721">
        <w:rPr>
          <w:rFonts w:ascii="Times New Roman" w:hAnsi="Times New Roman"/>
          <w:spacing w:val="-2"/>
          <w:sz w:val="24"/>
          <w:szCs w:val="24"/>
        </w:rPr>
        <w:t>дение проката, режим охлаждения, правка; резка на мерные длины, обвязка, взвешивание, маркировка готовых пакетов.</w:t>
      </w:r>
    </w:p>
    <w:p w:rsidR="00DE060F" w:rsidRPr="004F5721" w:rsidRDefault="00DE060F" w:rsidP="00DE060F">
      <w:pPr>
        <w:shd w:val="clear" w:color="auto" w:fill="FFFFFF"/>
        <w:ind w:right="19" w:firstLine="709"/>
        <w:jc w:val="both"/>
        <w:rPr>
          <w:rFonts w:ascii="Times New Roman" w:hAnsi="Times New Roman"/>
          <w:spacing w:val="-4"/>
          <w:sz w:val="24"/>
          <w:szCs w:val="24"/>
        </w:rPr>
      </w:pPr>
      <w:r w:rsidRPr="004F5721">
        <w:rPr>
          <w:rFonts w:ascii="Times New Roman" w:hAnsi="Times New Roman"/>
          <w:spacing w:val="-3"/>
          <w:sz w:val="24"/>
          <w:szCs w:val="24"/>
        </w:rPr>
        <w:t>Технологический процесс производства холоднокатаной стали, оцинкованной горячим способом: травление горячека</w:t>
      </w:r>
      <w:r w:rsidRPr="004F5721">
        <w:rPr>
          <w:rFonts w:ascii="Times New Roman" w:hAnsi="Times New Roman"/>
          <w:spacing w:val="-3"/>
          <w:sz w:val="24"/>
          <w:szCs w:val="24"/>
        </w:rPr>
        <w:softHyphen/>
        <w:t>таных полос (взвешивание рулонов, обработка полосы в ока</w:t>
      </w:r>
      <w:r w:rsidRPr="004F5721">
        <w:rPr>
          <w:rFonts w:ascii="Times New Roman" w:hAnsi="Times New Roman"/>
          <w:spacing w:val="-2"/>
          <w:sz w:val="24"/>
          <w:szCs w:val="24"/>
        </w:rPr>
        <w:t xml:space="preserve">линоломателе, соединение концов полос стыковой сваркой </w:t>
      </w:r>
      <w:r w:rsidRPr="004F5721">
        <w:rPr>
          <w:rFonts w:ascii="Times New Roman" w:hAnsi="Times New Roman"/>
          <w:spacing w:val="-1"/>
          <w:sz w:val="24"/>
          <w:szCs w:val="24"/>
        </w:rPr>
        <w:t>Зачистка шва; правка полос, режим правки, травление, ре</w:t>
      </w:r>
      <w:r w:rsidRPr="004F5721">
        <w:rPr>
          <w:rFonts w:ascii="Times New Roman" w:hAnsi="Times New Roman"/>
          <w:spacing w:val="-1"/>
          <w:sz w:val="24"/>
          <w:szCs w:val="24"/>
        </w:rPr>
        <w:softHyphen/>
      </w:r>
      <w:r w:rsidRPr="004F5721">
        <w:rPr>
          <w:rFonts w:ascii="Times New Roman" w:hAnsi="Times New Roman"/>
          <w:spacing w:val="-2"/>
          <w:sz w:val="24"/>
          <w:szCs w:val="24"/>
        </w:rPr>
        <w:t>жим травления. Промывка: режим промывки. Расход и тем</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пература воды, сушка поверхности полосы, обрезка боковых </w:t>
      </w:r>
      <w:r w:rsidRPr="004F5721">
        <w:rPr>
          <w:rFonts w:ascii="Times New Roman" w:hAnsi="Times New Roman"/>
          <w:spacing w:val="-5"/>
          <w:sz w:val="24"/>
          <w:szCs w:val="24"/>
        </w:rPr>
        <w:t>кромок полосы, промасливание. Состав промасливающего ма</w:t>
      </w:r>
      <w:r w:rsidRPr="004F5721">
        <w:rPr>
          <w:rFonts w:ascii="Times New Roman" w:hAnsi="Times New Roman"/>
          <w:spacing w:val="-5"/>
          <w:sz w:val="24"/>
          <w:szCs w:val="24"/>
        </w:rPr>
        <w:softHyphen/>
      </w:r>
      <w:r w:rsidRPr="004F5721">
        <w:rPr>
          <w:rFonts w:ascii="Times New Roman" w:hAnsi="Times New Roman"/>
          <w:spacing w:val="-3"/>
          <w:sz w:val="24"/>
          <w:szCs w:val="24"/>
        </w:rPr>
        <w:t xml:space="preserve">териала, его температура и расход, смотка полос в рулоны и </w:t>
      </w:r>
      <w:r w:rsidRPr="004F5721">
        <w:rPr>
          <w:rFonts w:ascii="Times New Roman" w:hAnsi="Times New Roman"/>
          <w:spacing w:val="-2"/>
          <w:sz w:val="24"/>
          <w:szCs w:val="24"/>
        </w:rPr>
        <w:t>их резка, отделочные операции: обвязка, взвешивание, мар</w:t>
      </w:r>
      <w:r w:rsidRPr="004F5721">
        <w:rPr>
          <w:rFonts w:ascii="Times New Roman" w:hAnsi="Times New Roman"/>
          <w:spacing w:val="-2"/>
          <w:sz w:val="24"/>
          <w:szCs w:val="24"/>
        </w:rPr>
        <w:softHyphen/>
        <w:t>кировка рулонов); прокатка полос на стане холодной прокат</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ки (вспомогательные операции перед прокаткой, соединение </w:t>
      </w:r>
      <w:r w:rsidRPr="004F5721">
        <w:rPr>
          <w:rFonts w:ascii="Times New Roman" w:hAnsi="Times New Roman"/>
          <w:spacing w:val="-2"/>
          <w:sz w:val="24"/>
          <w:szCs w:val="24"/>
        </w:rPr>
        <w:t>концов полос на стыкосварочной машине, прокатка полос на стане холодной прокатки с указанием режимов обжатий, ха</w:t>
      </w:r>
      <w:r w:rsidRPr="004F5721">
        <w:rPr>
          <w:rFonts w:ascii="Times New Roman" w:hAnsi="Times New Roman"/>
          <w:spacing w:val="-2"/>
          <w:sz w:val="24"/>
          <w:szCs w:val="24"/>
        </w:rPr>
        <w:softHyphen/>
        <w:t>рактеристик смазочно-охлаждающих жидкостей и технологи</w:t>
      </w:r>
      <w:r w:rsidRPr="004F5721">
        <w:rPr>
          <w:rFonts w:ascii="Times New Roman" w:hAnsi="Times New Roman"/>
          <w:spacing w:val="-2"/>
          <w:sz w:val="24"/>
          <w:szCs w:val="24"/>
        </w:rPr>
        <w:softHyphen/>
      </w:r>
      <w:r w:rsidRPr="004F5721">
        <w:rPr>
          <w:rFonts w:ascii="Times New Roman" w:hAnsi="Times New Roman"/>
          <w:spacing w:val="-4"/>
          <w:sz w:val="24"/>
          <w:szCs w:val="24"/>
        </w:rPr>
        <w:t xml:space="preserve">ческих смазок, смотка полос в рулоны и их резка, отделочные </w:t>
      </w:r>
      <w:r w:rsidRPr="004F5721">
        <w:rPr>
          <w:rFonts w:ascii="Times New Roman" w:hAnsi="Times New Roman"/>
          <w:spacing w:val="-2"/>
          <w:sz w:val="24"/>
          <w:szCs w:val="24"/>
        </w:rPr>
        <w:t>операции: обвязка, взвешивание и маркировка рулонов); об</w:t>
      </w:r>
      <w:r w:rsidRPr="004F5721">
        <w:rPr>
          <w:rFonts w:ascii="Times New Roman" w:hAnsi="Times New Roman"/>
          <w:spacing w:val="-2"/>
          <w:sz w:val="24"/>
          <w:szCs w:val="24"/>
        </w:rPr>
        <w:softHyphen/>
      </w:r>
      <w:r w:rsidRPr="004F5721">
        <w:rPr>
          <w:rFonts w:ascii="Times New Roman" w:hAnsi="Times New Roman"/>
          <w:spacing w:val="-4"/>
          <w:sz w:val="24"/>
          <w:szCs w:val="24"/>
        </w:rPr>
        <w:t>работка полос в агрегате горячего цинкования, вспомогатель</w:t>
      </w:r>
      <w:r w:rsidRPr="004F5721">
        <w:rPr>
          <w:rFonts w:ascii="Times New Roman" w:hAnsi="Times New Roman"/>
          <w:spacing w:val="-1"/>
          <w:sz w:val="24"/>
          <w:szCs w:val="24"/>
        </w:rPr>
        <w:t>ные операции, обрезка и сварка полос, электролитическая очистка с перечислением технологических операций, соста</w:t>
      </w:r>
      <w:r w:rsidRPr="004F5721">
        <w:rPr>
          <w:rFonts w:ascii="Times New Roman" w:hAnsi="Times New Roman"/>
          <w:spacing w:val="-1"/>
          <w:sz w:val="24"/>
          <w:szCs w:val="24"/>
        </w:rPr>
        <w:softHyphen/>
      </w:r>
      <w:r w:rsidRPr="004F5721">
        <w:rPr>
          <w:rFonts w:ascii="Times New Roman" w:hAnsi="Times New Roman"/>
          <w:spacing w:val="-3"/>
          <w:sz w:val="24"/>
          <w:szCs w:val="24"/>
        </w:rPr>
        <w:t xml:space="preserve">ва среды и режима обработки; термохимическая обработка с </w:t>
      </w:r>
      <w:r w:rsidRPr="004F5721">
        <w:rPr>
          <w:rFonts w:ascii="Times New Roman" w:hAnsi="Times New Roman"/>
          <w:spacing w:val="-4"/>
          <w:sz w:val="24"/>
          <w:szCs w:val="24"/>
        </w:rPr>
        <w:t>указанием режима нагрева, состава компонентов газовой сре</w:t>
      </w:r>
      <w:r w:rsidRPr="004F5721">
        <w:rPr>
          <w:rFonts w:ascii="Times New Roman" w:hAnsi="Times New Roman"/>
          <w:spacing w:val="-4"/>
          <w:sz w:val="24"/>
          <w:szCs w:val="24"/>
        </w:rPr>
        <w:softHyphen/>
      </w:r>
      <w:r w:rsidRPr="004F5721">
        <w:rPr>
          <w:rFonts w:ascii="Times New Roman" w:hAnsi="Times New Roman"/>
          <w:spacing w:val="-2"/>
          <w:sz w:val="24"/>
          <w:szCs w:val="24"/>
        </w:rPr>
        <w:t>ды; нанесение покрытия с указанием способа, состава. Регу</w:t>
      </w:r>
      <w:r w:rsidRPr="004F5721">
        <w:rPr>
          <w:rFonts w:ascii="Times New Roman" w:hAnsi="Times New Roman"/>
          <w:spacing w:val="-2"/>
          <w:sz w:val="24"/>
          <w:szCs w:val="24"/>
        </w:rPr>
        <w:softHyphen/>
      </w:r>
      <w:r w:rsidRPr="004F5721">
        <w:rPr>
          <w:rFonts w:ascii="Times New Roman" w:hAnsi="Times New Roman"/>
          <w:spacing w:val="-3"/>
          <w:sz w:val="24"/>
          <w:szCs w:val="24"/>
        </w:rPr>
        <w:t>лирование толщины покрытия, охлаждение полосы. Режим и среда охлаждения; деформационная обработка полосы. Мак</w:t>
      </w:r>
      <w:r w:rsidRPr="004F5721">
        <w:rPr>
          <w:rFonts w:ascii="Times New Roman" w:hAnsi="Times New Roman"/>
          <w:spacing w:val="-3"/>
          <w:sz w:val="24"/>
          <w:szCs w:val="24"/>
        </w:rPr>
        <w:softHyphen/>
      </w:r>
      <w:r w:rsidRPr="004F5721">
        <w:rPr>
          <w:rFonts w:ascii="Times New Roman" w:hAnsi="Times New Roman"/>
          <w:spacing w:val="-2"/>
          <w:sz w:val="24"/>
          <w:szCs w:val="24"/>
        </w:rPr>
        <w:t>симальная деформация, натяжение полосы; пассивация по</w:t>
      </w:r>
      <w:r w:rsidRPr="004F5721">
        <w:rPr>
          <w:rFonts w:ascii="Times New Roman" w:hAnsi="Times New Roman"/>
          <w:spacing w:val="-2"/>
          <w:sz w:val="24"/>
          <w:szCs w:val="24"/>
        </w:rPr>
        <w:softHyphen/>
        <w:t>крытия. Состав раствора и режимы обработки; промаслива</w:t>
      </w:r>
      <w:r w:rsidRPr="004F5721">
        <w:rPr>
          <w:rFonts w:ascii="Times New Roman" w:hAnsi="Times New Roman"/>
          <w:spacing w:val="-5"/>
          <w:sz w:val="24"/>
          <w:szCs w:val="24"/>
        </w:rPr>
        <w:t>ние. Состав промасливающего материала, температура и рас</w:t>
      </w:r>
      <w:r w:rsidRPr="004F5721">
        <w:rPr>
          <w:rFonts w:ascii="Times New Roman" w:hAnsi="Times New Roman"/>
          <w:spacing w:val="-5"/>
          <w:sz w:val="24"/>
          <w:szCs w:val="24"/>
        </w:rPr>
        <w:softHyphen/>
        <w:t xml:space="preserve">ход; смотка в рулоны и резка, отделочные операции: обвязка и </w:t>
      </w:r>
      <w:r w:rsidRPr="004F5721">
        <w:rPr>
          <w:rFonts w:ascii="Times New Roman" w:hAnsi="Times New Roman"/>
          <w:spacing w:val="-4"/>
          <w:sz w:val="24"/>
          <w:szCs w:val="24"/>
        </w:rPr>
        <w:t xml:space="preserve">маркировка; упаковка металла (вид упаковочного материала). </w:t>
      </w:r>
    </w:p>
    <w:p w:rsidR="00DE060F" w:rsidRPr="004F5721" w:rsidRDefault="00DE060F" w:rsidP="00DE060F">
      <w:pPr>
        <w:shd w:val="clear" w:color="auto" w:fill="FFFFFF"/>
        <w:ind w:right="19" w:firstLine="709"/>
        <w:jc w:val="both"/>
        <w:rPr>
          <w:rFonts w:ascii="Times New Roman" w:hAnsi="Times New Roman"/>
          <w:i/>
          <w:sz w:val="24"/>
          <w:szCs w:val="24"/>
        </w:rPr>
      </w:pPr>
      <w:r w:rsidRPr="004F5721">
        <w:rPr>
          <w:rFonts w:ascii="Times New Roman" w:hAnsi="Times New Roman"/>
          <w:i/>
          <w:spacing w:val="-1"/>
          <w:sz w:val="24"/>
          <w:szCs w:val="24"/>
        </w:rPr>
        <w:t>Состав и краткая характеристика технологического обо</w:t>
      </w:r>
      <w:r w:rsidRPr="004F5721">
        <w:rPr>
          <w:rFonts w:ascii="Times New Roman" w:hAnsi="Times New Roman"/>
          <w:i/>
          <w:spacing w:val="-1"/>
          <w:sz w:val="24"/>
          <w:szCs w:val="24"/>
        </w:rPr>
        <w:softHyphen/>
      </w:r>
      <w:r w:rsidRPr="004F5721">
        <w:rPr>
          <w:rFonts w:ascii="Times New Roman" w:hAnsi="Times New Roman"/>
          <w:i/>
          <w:sz w:val="24"/>
          <w:szCs w:val="24"/>
        </w:rPr>
        <w:t>рудования даются поагрегатно:</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оборудование для подготовки исходной заготовки к про</w:t>
      </w:r>
      <w:r w:rsidRPr="004F5721">
        <w:rPr>
          <w:rFonts w:ascii="Times New Roman" w:hAnsi="Times New Roman"/>
          <w:spacing w:val="-3"/>
          <w:sz w:val="24"/>
          <w:szCs w:val="24"/>
        </w:rPr>
        <w:softHyphen/>
      </w:r>
      <w:r w:rsidRPr="004F5721">
        <w:rPr>
          <w:rFonts w:ascii="Times New Roman" w:hAnsi="Times New Roman"/>
          <w:sz w:val="24"/>
          <w:szCs w:val="24"/>
        </w:rPr>
        <w:t>катке; транспортное, отделочное, зачистное, травильное;</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загрузки, взвешивания, уборки бра</w:t>
      </w:r>
      <w:r w:rsidRPr="004F5721">
        <w:rPr>
          <w:rFonts w:ascii="Times New Roman" w:hAnsi="Times New Roman"/>
          <w:spacing w:val="-2"/>
          <w:sz w:val="24"/>
          <w:szCs w:val="24"/>
        </w:rPr>
        <w:softHyphen/>
      </w:r>
      <w:r w:rsidRPr="004F5721">
        <w:rPr>
          <w:rFonts w:ascii="Times New Roman" w:hAnsi="Times New Roman"/>
          <w:spacing w:val="-4"/>
          <w:sz w:val="24"/>
          <w:szCs w:val="24"/>
        </w:rPr>
        <w:t>ка, транспортировки, размотки, сварки исходной заготовки (ру</w:t>
      </w:r>
      <w:r w:rsidRPr="004F5721">
        <w:rPr>
          <w:rFonts w:ascii="Times New Roman" w:hAnsi="Times New Roman"/>
          <w:spacing w:val="-4"/>
          <w:sz w:val="24"/>
          <w:szCs w:val="24"/>
        </w:rPr>
        <w:softHyphen/>
      </w:r>
      <w:r w:rsidRPr="004F5721">
        <w:rPr>
          <w:rFonts w:ascii="Times New Roman" w:hAnsi="Times New Roman"/>
          <w:sz w:val="24"/>
          <w:szCs w:val="24"/>
        </w:rPr>
        <w:t>лона);</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задачи и выдачи заготовок из печи;</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24" w:firstLine="709"/>
        <w:jc w:val="both"/>
        <w:rPr>
          <w:rFonts w:ascii="Times New Roman" w:hAnsi="Times New Roman"/>
          <w:sz w:val="24"/>
          <w:szCs w:val="24"/>
        </w:rPr>
      </w:pPr>
      <w:r w:rsidRPr="004F5721">
        <w:rPr>
          <w:rFonts w:ascii="Times New Roman" w:hAnsi="Times New Roman"/>
          <w:spacing w:val="-2"/>
          <w:sz w:val="24"/>
          <w:szCs w:val="24"/>
        </w:rPr>
        <w:t xml:space="preserve">оборудование для нагрева исходной заготовки перед </w:t>
      </w:r>
      <w:r w:rsidRPr="004F5721">
        <w:rPr>
          <w:rFonts w:ascii="Times New Roman" w:hAnsi="Times New Roman"/>
          <w:spacing w:val="-3"/>
          <w:sz w:val="24"/>
          <w:szCs w:val="24"/>
        </w:rPr>
        <w:t xml:space="preserve">прокаткой с указанием количества, типа печей, вида топлива, </w:t>
      </w:r>
      <w:r w:rsidRPr="004F5721">
        <w:rPr>
          <w:rFonts w:ascii="Times New Roman" w:hAnsi="Times New Roman"/>
          <w:spacing w:val="-2"/>
          <w:sz w:val="24"/>
          <w:szCs w:val="24"/>
        </w:rPr>
        <w:t>температуры нагрева, производительности печи, с описани</w:t>
      </w:r>
      <w:r w:rsidRPr="004F5721">
        <w:rPr>
          <w:rFonts w:ascii="Times New Roman" w:hAnsi="Times New Roman"/>
          <w:spacing w:val="-2"/>
          <w:sz w:val="24"/>
          <w:szCs w:val="24"/>
        </w:rPr>
        <w:softHyphen/>
      </w:r>
      <w:r w:rsidRPr="004F5721">
        <w:rPr>
          <w:rFonts w:ascii="Times New Roman" w:hAnsi="Times New Roman"/>
          <w:spacing w:val="-1"/>
          <w:sz w:val="24"/>
          <w:szCs w:val="24"/>
        </w:rPr>
        <w:t>ем систем контроля и автоматизации нагрева, использова</w:t>
      </w:r>
      <w:r w:rsidRPr="004F5721">
        <w:rPr>
          <w:rFonts w:ascii="Times New Roman" w:hAnsi="Times New Roman"/>
          <w:spacing w:val="-1"/>
          <w:sz w:val="24"/>
          <w:szCs w:val="24"/>
        </w:rPr>
        <w:softHyphen/>
      </w:r>
      <w:r w:rsidRPr="004F5721">
        <w:rPr>
          <w:rFonts w:ascii="Times New Roman" w:hAnsi="Times New Roman"/>
          <w:spacing w:val="-5"/>
          <w:sz w:val="24"/>
          <w:szCs w:val="24"/>
        </w:rPr>
        <w:t>ние вторичного тепла, удаление дымовых газов; вспомогатель</w:t>
      </w:r>
      <w:r w:rsidRPr="004F5721">
        <w:rPr>
          <w:rFonts w:ascii="Times New Roman" w:hAnsi="Times New Roman"/>
          <w:spacing w:val="-5"/>
          <w:sz w:val="24"/>
          <w:szCs w:val="24"/>
        </w:rPr>
        <w:softHyphen/>
      </w:r>
      <w:r w:rsidRPr="004F5721">
        <w:rPr>
          <w:rFonts w:ascii="Times New Roman" w:hAnsi="Times New Roman"/>
          <w:spacing w:val="-1"/>
          <w:sz w:val="24"/>
          <w:szCs w:val="24"/>
        </w:rPr>
        <w:t>ные печи для нагрева темплетов для прожига калибров;</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прокатки заготовок с указанием со</w:t>
      </w:r>
      <w:r w:rsidRPr="004F5721">
        <w:rPr>
          <w:rFonts w:ascii="Times New Roman" w:hAnsi="Times New Roman"/>
          <w:spacing w:val="-2"/>
          <w:sz w:val="24"/>
          <w:szCs w:val="24"/>
        </w:rPr>
        <w:softHyphen/>
        <w:t>става стана, характеристик рабочих клетей (с указанием ско</w:t>
      </w:r>
      <w:r w:rsidRPr="004F5721">
        <w:rPr>
          <w:rFonts w:ascii="Times New Roman" w:hAnsi="Times New Roman"/>
          <w:spacing w:val="-2"/>
          <w:sz w:val="24"/>
          <w:szCs w:val="24"/>
        </w:rPr>
        <w:softHyphen/>
      </w:r>
      <w:r w:rsidRPr="004F5721">
        <w:rPr>
          <w:rFonts w:ascii="Times New Roman" w:hAnsi="Times New Roman"/>
          <w:spacing w:val="-6"/>
          <w:sz w:val="24"/>
          <w:szCs w:val="24"/>
        </w:rPr>
        <w:t>рости прокатки) и мощности двигателей главного привода; обо</w:t>
      </w:r>
      <w:r w:rsidRPr="004F5721">
        <w:rPr>
          <w:rFonts w:ascii="Times New Roman" w:hAnsi="Times New Roman"/>
          <w:spacing w:val="-6"/>
          <w:sz w:val="24"/>
          <w:szCs w:val="24"/>
        </w:rPr>
        <w:softHyphen/>
      </w:r>
      <w:r w:rsidRPr="004F5721">
        <w:rPr>
          <w:rFonts w:ascii="Times New Roman" w:hAnsi="Times New Roman"/>
          <w:spacing w:val="-3"/>
          <w:sz w:val="24"/>
          <w:szCs w:val="24"/>
        </w:rPr>
        <w:t>рудование смотки и размотки рулонов сварочного оборудова</w:t>
      </w:r>
      <w:r w:rsidRPr="004F5721">
        <w:rPr>
          <w:rFonts w:ascii="Times New Roman" w:hAnsi="Times New Roman"/>
          <w:spacing w:val="-3"/>
          <w:sz w:val="24"/>
          <w:szCs w:val="24"/>
        </w:rPr>
        <w:softHyphen/>
      </w:r>
      <w:r w:rsidRPr="004F5721">
        <w:rPr>
          <w:rFonts w:ascii="Times New Roman" w:hAnsi="Times New Roman"/>
          <w:sz w:val="24"/>
          <w:szCs w:val="24"/>
        </w:rPr>
        <w:t>ния, ножниц;</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гидросбива окалины;</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вспомогательное оборудование стана с описанием сис</w:t>
      </w:r>
      <w:r w:rsidRPr="004F5721">
        <w:rPr>
          <w:rFonts w:ascii="Times New Roman" w:hAnsi="Times New Roman"/>
          <w:spacing w:val="-3"/>
          <w:sz w:val="24"/>
          <w:szCs w:val="24"/>
        </w:rPr>
        <w:softHyphen/>
      </w:r>
      <w:r w:rsidRPr="004F5721">
        <w:rPr>
          <w:rFonts w:ascii="Times New Roman" w:hAnsi="Times New Roman"/>
          <w:spacing w:val="-2"/>
          <w:sz w:val="24"/>
          <w:szCs w:val="24"/>
        </w:rPr>
        <w:t>тем контроля качества металла и температуры в линии про</w:t>
      </w:r>
      <w:r w:rsidRPr="004F5721">
        <w:rPr>
          <w:rFonts w:ascii="Times New Roman" w:hAnsi="Times New Roman"/>
          <w:spacing w:val="-2"/>
          <w:sz w:val="24"/>
          <w:szCs w:val="24"/>
        </w:rPr>
        <w:softHyphen/>
      </w:r>
      <w:r w:rsidRPr="004F5721">
        <w:rPr>
          <w:rFonts w:ascii="Times New Roman" w:hAnsi="Times New Roman"/>
          <w:spacing w:val="-3"/>
          <w:sz w:val="24"/>
          <w:szCs w:val="24"/>
        </w:rPr>
        <w:t>катки, устройств для уборки бракованного металла, перевал</w:t>
      </w:r>
      <w:r w:rsidRPr="004F5721">
        <w:rPr>
          <w:rFonts w:ascii="Times New Roman" w:hAnsi="Times New Roman"/>
          <w:spacing w:val="-3"/>
          <w:sz w:val="24"/>
          <w:szCs w:val="24"/>
        </w:rPr>
        <w:softHyphen/>
      </w:r>
      <w:r w:rsidRPr="004F5721">
        <w:rPr>
          <w:rFonts w:ascii="Times New Roman" w:hAnsi="Times New Roman"/>
          <w:sz w:val="24"/>
          <w:szCs w:val="24"/>
        </w:rPr>
        <w:t>ки валков;</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термической обработки (регулировочно</w:t>
      </w:r>
      <w:r w:rsidRPr="004F5721">
        <w:rPr>
          <w:rFonts w:ascii="Times New Roman" w:hAnsi="Times New Roman"/>
          <w:spacing w:val="-2"/>
          <w:sz w:val="24"/>
          <w:szCs w:val="24"/>
        </w:rPr>
        <w:softHyphen/>
      </w:r>
      <w:r w:rsidRPr="004F5721">
        <w:rPr>
          <w:rFonts w:ascii="Times New Roman" w:hAnsi="Times New Roman"/>
          <w:sz w:val="24"/>
          <w:szCs w:val="24"/>
        </w:rPr>
        <w:t xml:space="preserve">го охлаждения) металла в потоке </w:t>
      </w:r>
      <w:r w:rsidRPr="004F5721">
        <w:rPr>
          <w:rFonts w:ascii="Times New Roman" w:hAnsi="Times New Roman"/>
          <w:sz w:val="24"/>
          <w:szCs w:val="24"/>
        </w:rPr>
        <w:lastRenderedPageBreak/>
        <w:t>стана;</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охлаждения металла;</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правки и резки проката;</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смотки металла;</w:t>
      </w:r>
    </w:p>
    <w:p w:rsidR="00DE060F" w:rsidRPr="004F5721" w:rsidRDefault="00DE060F" w:rsidP="00DE060F">
      <w:pPr>
        <w:shd w:val="clear" w:color="auto" w:fill="FFFFFF"/>
        <w:ind w:right="19" w:firstLine="709"/>
        <w:jc w:val="both"/>
        <w:rPr>
          <w:rFonts w:ascii="Times New Roman" w:hAnsi="Times New Roman"/>
          <w:sz w:val="24"/>
          <w:szCs w:val="24"/>
        </w:rPr>
      </w:pPr>
      <w:r w:rsidRPr="004F5721">
        <w:rPr>
          <w:rFonts w:ascii="Times New Roman" w:hAnsi="Times New Roman"/>
          <w:spacing w:val="-2"/>
          <w:sz w:val="24"/>
          <w:szCs w:val="24"/>
        </w:rPr>
        <w:t xml:space="preserve">-уборочное оборудование стана, включая оборудование </w:t>
      </w:r>
      <w:r w:rsidRPr="004F5721">
        <w:rPr>
          <w:rFonts w:ascii="Times New Roman" w:hAnsi="Times New Roman"/>
          <w:spacing w:val="-1"/>
          <w:sz w:val="24"/>
          <w:szCs w:val="24"/>
        </w:rPr>
        <w:t>упаковки, обвязки, взвешивания, маркировочного оборудо</w:t>
      </w:r>
      <w:r w:rsidRPr="004F5721">
        <w:rPr>
          <w:rFonts w:ascii="Times New Roman" w:hAnsi="Times New Roman"/>
          <w:spacing w:val="-1"/>
          <w:sz w:val="24"/>
          <w:szCs w:val="24"/>
        </w:rPr>
        <w:softHyphen/>
      </w:r>
      <w:r w:rsidRPr="004F5721">
        <w:rPr>
          <w:rFonts w:ascii="Times New Roman" w:hAnsi="Times New Roman"/>
          <w:sz w:val="24"/>
          <w:szCs w:val="24"/>
        </w:rPr>
        <w:t>вания;</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1"/>
          <w:sz w:val="24"/>
          <w:szCs w:val="24"/>
        </w:rPr>
        <w:t>оборудование для контроля качества готовой продук</w:t>
      </w:r>
      <w:r w:rsidRPr="004F5721">
        <w:rPr>
          <w:rFonts w:ascii="Times New Roman" w:hAnsi="Times New Roman"/>
          <w:spacing w:val="-1"/>
          <w:sz w:val="24"/>
          <w:szCs w:val="24"/>
        </w:rPr>
        <w:softHyphen/>
      </w:r>
      <w:r w:rsidRPr="004F5721">
        <w:rPr>
          <w:rFonts w:ascii="Times New Roman" w:hAnsi="Times New Roman"/>
          <w:sz w:val="24"/>
          <w:szCs w:val="24"/>
        </w:rPr>
        <w:t>ции и исправления дефектов;</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3"/>
          <w:sz w:val="24"/>
          <w:szCs w:val="24"/>
        </w:rPr>
        <w:t>оборудование для отделки готовой продукции вне пото</w:t>
      </w:r>
      <w:r w:rsidRPr="004F5721">
        <w:rPr>
          <w:rFonts w:ascii="Times New Roman" w:hAnsi="Times New Roman"/>
          <w:spacing w:val="-3"/>
          <w:sz w:val="24"/>
          <w:szCs w:val="24"/>
        </w:rPr>
        <w:softHyphen/>
      </w:r>
      <w:r w:rsidRPr="004F5721">
        <w:rPr>
          <w:rFonts w:ascii="Times New Roman" w:hAnsi="Times New Roman"/>
          <w:spacing w:val="-5"/>
          <w:sz w:val="24"/>
          <w:szCs w:val="24"/>
        </w:rPr>
        <w:t>ка (линии правки, резки, светления, дрессировки, агрегаты про</w:t>
      </w:r>
      <w:r w:rsidRPr="004F5721">
        <w:rPr>
          <w:rFonts w:ascii="Times New Roman" w:hAnsi="Times New Roman"/>
          <w:sz w:val="24"/>
          <w:szCs w:val="24"/>
        </w:rPr>
        <w:t>масливания, покрытий);</w:t>
      </w:r>
    </w:p>
    <w:p w:rsidR="00DE060F" w:rsidRPr="004F5721" w:rsidRDefault="00DE060F" w:rsidP="004840A3">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7"/>
          <w:sz w:val="24"/>
          <w:szCs w:val="24"/>
        </w:rPr>
        <w:t>оборудование и характеристика средств термообработки.</w:t>
      </w:r>
    </w:p>
    <w:p w:rsidR="00DE060F" w:rsidRPr="004F5721" w:rsidRDefault="00DE060F" w:rsidP="00DE060F">
      <w:pPr>
        <w:shd w:val="clear" w:color="auto" w:fill="FFFFFF"/>
        <w:ind w:right="6" w:firstLine="709"/>
        <w:jc w:val="both"/>
        <w:rPr>
          <w:rFonts w:ascii="Times New Roman" w:hAnsi="Times New Roman"/>
          <w:b/>
          <w:sz w:val="24"/>
          <w:szCs w:val="24"/>
        </w:rPr>
      </w:pPr>
      <w:r w:rsidRPr="004F5721">
        <w:rPr>
          <w:rFonts w:ascii="Times New Roman" w:hAnsi="Times New Roman"/>
          <w:spacing w:val="-2"/>
          <w:sz w:val="24"/>
          <w:szCs w:val="24"/>
        </w:rPr>
        <w:t>Режим работы и производительность оборудования; го</w:t>
      </w:r>
      <w:r w:rsidRPr="004F5721">
        <w:rPr>
          <w:rFonts w:ascii="Times New Roman" w:hAnsi="Times New Roman"/>
          <w:spacing w:val="-2"/>
          <w:sz w:val="24"/>
          <w:szCs w:val="24"/>
        </w:rPr>
        <w:softHyphen/>
      </w:r>
      <w:r w:rsidRPr="004F5721">
        <w:rPr>
          <w:rFonts w:ascii="Times New Roman" w:hAnsi="Times New Roman"/>
          <w:spacing w:val="-4"/>
          <w:sz w:val="24"/>
          <w:szCs w:val="24"/>
        </w:rPr>
        <w:t>довой фонд рабочего времени стана; часовые производитель</w:t>
      </w:r>
      <w:r w:rsidRPr="004F5721">
        <w:rPr>
          <w:rFonts w:ascii="Times New Roman" w:hAnsi="Times New Roman"/>
          <w:spacing w:val="-4"/>
          <w:sz w:val="24"/>
          <w:szCs w:val="24"/>
        </w:rPr>
        <w:softHyphen/>
      </w:r>
      <w:r w:rsidRPr="004F5721">
        <w:rPr>
          <w:rFonts w:ascii="Times New Roman" w:hAnsi="Times New Roman"/>
          <w:spacing w:val="-2"/>
          <w:sz w:val="24"/>
          <w:szCs w:val="24"/>
        </w:rPr>
        <w:t>ности стана, годовая программа стана, принятый график ра</w:t>
      </w:r>
      <w:r w:rsidRPr="004F5721">
        <w:rPr>
          <w:rFonts w:ascii="Times New Roman" w:hAnsi="Times New Roman"/>
          <w:spacing w:val="-2"/>
          <w:sz w:val="24"/>
          <w:szCs w:val="24"/>
        </w:rPr>
        <w:softHyphen/>
        <w:t>боты, перспективная годовая программа при полном исполь</w:t>
      </w:r>
      <w:r w:rsidRPr="004F5721">
        <w:rPr>
          <w:rFonts w:ascii="Times New Roman" w:hAnsi="Times New Roman"/>
          <w:spacing w:val="-2"/>
          <w:sz w:val="24"/>
          <w:szCs w:val="24"/>
        </w:rPr>
        <w:softHyphen/>
      </w:r>
      <w:r w:rsidRPr="004F5721">
        <w:rPr>
          <w:rFonts w:ascii="Times New Roman" w:hAnsi="Times New Roman"/>
          <w:sz w:val="24"/>
          <w:szCs w:val="24"/>
        </w:rPr>
        <w:t>зовании рабочего времени, загрузка стана.</w:t>
      </w:r>
    </w:p>
    <w:p w:rsidR="00DE060F" w:rsidRPr="004F5721" w:rsidRDefault="00DE060F" w:rsidP="00DE060F">
      <w:pPr>
        <w:shd w:val="clear" w:color="auto" w:fill="FFFFFF"/>
        <w:ind w:right="5" w:firstLine="709"/>
        <w:jc w:val="both"/>
        <w:rPr>
          <w:rFonts w:ascii="Times New Roman" w:hAnsi="Times New Roman"/>
          <w:i/>
          <w:sz w:val="24"/>
          <w:szCs w:val="24"/>
        </w:rPr>
      </w:pPr>
      <w:r w:rsidRPr="004F5721">
        <w:rPr>
          <w:rFonts w:ascii="Times New Roman" w:hAnsi="Times New Roman"/>
          <w:i/>
          <w:sz w:val="24"/>
          <w:szCs w:val="24"/>
        </w:rPr>
        <w:t xml:space="preserve"> По каждому цеху рассматриваются следующие вопросы:</w:t>
      </w:r>
    </w:p>
    <w:p w:rsidR="00DE060F" w:rsidRPr="004F5721" w:rsidRDefault="00DE060F" w:rsidP="00DE060F">
      <w:pPr>
        <w:shd w:val="clear" w:color="auto" w:fill="FFFFFF"/>
        <w:tabs>
          <w:tab w:val="left" w:pos="538"/>
        </w:tabs>
        <w:ind w:right="5" w:firstLine="709"/>
        <w:jc w:val="both"/>
        <w:rPr>
          <w:rFonts w:ascii="Times New Roman" w:hAnsi="Times New Roman"/>
          <w:sz w:val="24"/>
          <w:szCs w:val="24"/>
        </w:rPr>
      </w:pPr>
      <w:r w:rsidRPr="004F5721">
        <w:rPr>
          <w:rFonts w:ascii="Times New Roman" w:hAnsi="Times New Roman"/>
          <w:sz w:val="24"/>
          <w:szCs w:val="24"/>
        </w:rPr>
        <w:t>- программа производства: литейный цех - литье по сортаменту (чугунное, стальное, цвет</w:t>
      </w:r>
      <w:r w:rsidRPr="004F5721">
        <w:rPr>
          <w:rFonts w:ascii="Times New Roman" w:hAnsi="Times New Roman"/>
          <w:sz w:val="24"/>
          <w:szCs w:val="24"/>
        </w:rPr>
        <w:softHyphen/>
        <w:t>ное) и развесу; кузнечный цех - поковки по раз</w:t>
      </w:r>
      <w:r w:rsidRPr="004F5721">
        <w:rPr>
          <w:rFonts w:ascii="Times New Roman" w:hAnsi="Times New Roman"/>
          <w:sz w:val="24"/>
          <w:szCs w:val="24"/>
        </w:rPr>
        <w:softHyphen/>
        <w:t>весу; механический цех - механизация обработ</w:t>
      </w:r>
      <w:r w:rsidRPr="004F5721">
        <w:rPr>
          <w:rFonts w:ascii="Times New Roman" w:hAnsi="Times New Roman"/>
          <w:sz w:val="24"/>
          <w:szCs w:val="24"/>
        </w:rPr>
        <w:softHyphen/>
        <w:t>ки запасных частей и сменного оборудования по видам металла; термонаплавочный цех - количе</w:t>
      </w:r>
      <w:r w:rsidRPr="004F5721">
        <w:rPr>
          <w:rFonts w:ascii="Times New Roman" w:hAnsi="Times New Roman"/>
          <w:sz w:val="24"/>
          <w:szCs w:val="24"/>
        </w:rPr>
        <w:softHyphen/>
        <w:t>ство термической обработки по видам (объемная закалка, поверхностная закалка, цементация и др.), наплавки, металлизации и других видов уп</w:t>
      </w:r>
      <w:r w:rsidRPr="004F5721">
        <w:rPr>
          <w:rFonts w:ascii="Times New Roman" w:hAnsi="Times New Roman"/>
          <w:sz w:val="24"/>
          <w:szCs w:val="24"/>
        </w:rPr>
        <w:softHyphen/>
        <w:t>рочнения; цех (отделение) по ремонту кристал</w:t>
      </w:r>
      <w:r w:rsidRPr="004F5721">
        <w:rPr>
          <w:rFonts w:ascii="Times New Roman" w:hAnsi="Times New Roman"/>
          <w:sz w:val="24"/>
          <w:szCs w:val="24"/>
        </w:rPr>
        <w:softHyphen/>
        <w:t>лизаторов и роликовых секций, электро и энер</w:t>
      </w:r>
      <w:r w:rsidRPr="004F5721">
        <w:rPr>
          <w:rFonts w:ascii="Times New Roman" w:hAnsi="Times New Roman"/>
          <w:sz w:val="24"/>
          <w:szCs w:val="24"/>
        </w:rPr>
        <w:softHyphen/>
        <w:t>горемонтный цехи - ремонт электрических ма</w:t>
      </w:r>
      <w:r w:rsidRPr="004F5721">
        <w:rPr>
          <w:rFonts w:ascii="Times New Roman" w:hAnsi="Times New Roman"/>
          <w:sz w:val="24"/>
          <w:szCs w:val="24"/>
        </w:rPr>
        <w:softHyphen/>
        <w:t>шин (капитальный, средний), объемы энергоре</w:t>
      </w:r>
      <w:r w:rsidRPr="004F5721">
        <w:rPr>
          <w:rFonts w:ascii="Times New Roman" w:hAnsi="Times New Roman"/>
          <w:sz w:val="24"/>
          <w:szCs w:val="24"/>
        </w:rPr>
        <w:softHyphen/>
        <w:t>монтных работ; цех металлоконструкций - количество и развес конструкций; модельный цех- количество деревянных модельных комплек</w:t>
      </w:r>
      <w:r w:rsidRPr="004F5721">
        <w:rPr>
          <w:rFonts w:ascii="Times New Roman" w:hAnsi="Times New Roman"/>
          <w:sz w:val="24"/>
          <w:szCs w:val="24"/>
        </w:rPr>
        <w:softHyphen/>
        <w:t>тов по типоразмерам, металлических моделей, ремонт модельных комплектов; мастерская гуммировочная и ремонта конвейерных лент — количество (протяженность) обслуживаемых конвей</w:t>
      </w:r>
      <w:r w:rsidRPr="004F5721">
        <w:rPr>
          <w:rFonts w:ascii="Times New Roman" w:hAnsi="Times New Roman"/>
          <w:sz w:val="24"/>
          <w:szCs w:val="24"/>
        </w:rPr>
        <w:softHyphen/>
        <w:t>ерных лент, количество ремонтируемых стыков, производство резинотехнических изделий;</w:t>
      </w:r>
    </w:p>
    <w:p w:rsidR="00DE060F" w:rsidRPr="004F5721" w:rsidRDefault="00DE060F" w:rsidP="00DE060F">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технологический процесс;</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расход материалов;</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выбор оборудования;</w:t>
      </w:r>
    </w:p>
    <w:p w:rsidR="00DE060F" w:rsidRPr="004F5721" w:rsidRDefault="00DE060F" w:rsidP="00DE060F">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планировочные решения (в проекте для не</w:t>
      </w:r>
      <w:r w:rsidRPr="004F5721">
        <w:rPr>
          <w:rFonts w:ascii="Times New Roman" w:hAnsi="Times New Roman"/>
          <w:sz w:val="24"/>
          <w:szCs w:val="24"/>
        </w:rPr>
        <w:softHyphen/>
        <w:t>которых цехов выполняется графическая часть): состав и характеристика отделений и участков; характеристика зданий, размеры и высота проле</w:t>
      </w:r>
      <w:r w:rsidRPr="004F5721">
        <w:rPr>
          <w:rFonts w:ascii="Times New Roman" w:hAnsi="Times New Roman"/>
          <w:sz w:val="24"/>
          <w:szCs w:val="24"/>
        </w:rPr>
        <w:softHyphen/>
        <w:t>тов, компоновка отделений и участков, внутри</w:t>
      </w:r>
      <w:r w:rsidRPr="004F5721">
        <w:rPr>
          <w:rFonts w:ascii="Times New Roman" w:hAnsi="Times New Roman"/>
          <w:sz w:val="24"/>
          <w:szCs w:val="24"/>
        </w:rPr>
        <w:softHyphen/>
        <w:t>цеховое складское хозяйство (склады материалов, промежуточные, готовой продукции, сроки хра</w:t>
      </w:r>
      <w:r w:rsidRPr="004F5721">
        <w:rPr>
          <w:rFonts w:ascii="Times New Roman" w:hAnsi="Times New Roman"/>
          <w:sz w:val="24"/>
          <w:szCs w:val="24"/>
        </w:rPr>
        <w:softHyphen/>
        <w:t>нения); площади, план размещения оборудова</w:t>
      </w:r>
      <w:r w:rsidRPr="004F5721">
        <w:rPr>
          <w:rFonts w:ascii="Times New Roman" w:hAnsi="Times New Roman"/>
          <w:sz w:val="24"/>
          <w:szCs w:val="24"/>
        </w:rPr>
        <w:softHyphen/>
        <w:t>ния, реконструктивные мероприятия;</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механизация производственных процессов, тяжелых и трудоемких работ (транспортировка ма</w:t>
      </w:r>
      <w:r w:rsidRPr="004F5721">
        <w:rPr>
          <w:rFonts w:ascii="Times New Roman" w:hAnsi="Times New Roman"/>
          <w:sz w:val="24"/>
          <w:szCs w:val="24"/>
        </w:rPr>
        <w:softHyphen/>
        <w:t>териалов, заготовок и готовых изделий), загрузка оборудования, складские операции, удаление от</w:t>
      </w:r>
      <w:r w:rsidRPr="004F5721">
        <w:rPr>
          <w:rFonts w:ascii="Times New Roman" w:hAnsi="Times New Roman"/>
          <w:sz w:val="24"/>
          <w:szCs w:val="24"/>
        </w:rPr>
        <w:softHyphen/>
        <w:t>ходов (шлаков, металлической стружки, древес</w:t>
      </w:r>
      <w:r w:rsidRPr="004F5721">
        <w:rPr>
          <w:rFonts w:ascii="Times New Roman" w:hAnsi="Times New Roman"/>
          <w:sz w:val="24"/>
          <w:szCs w:val="24"/>
        </w:rPr>
        <w:softHyphen/>
        <w:t>ных отходов), местная механизация ремонтных работ;</w:t>
      </w:r>
    </w:p>
    <w:p w:rsidR="00DE060F" w:rsidRPr="004F5721" w:rsidRDefault="00DE060F" w:rsidP="00DE060F">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мероприятия по технике безопасности и обеспечению нормальных условий труда;</w:t>
      </w:r>
    </w:p>
    <w:p w:rsidR="00DE060F" w:rsidRPr="004F5721" w:rsidRDefault="00DE060F" w:rsidP="00DE060F">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автоматизация технологических процессов;</w:t>
      </w:r>
    </w:p>
    <w:p w:rsidR="00DE060F" w:rsidRPr="004F5721" w:rsidRDefault="00DE060F" w:rsidP="00DE060F">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мероприятия по улучшению работы действу</w:t>
      </w:r>
      <w:r w:rsidRPr="004F5721">
        <w:rPr>
          <w:rFonts w:ascii="Times New Roman" w:hAnsi="Times New Roman"/>
          <w:sz w:val="24"/>
          <w:szCs w:val="24"/>
        </w:rPr>
        <w:softHyphen/>
        <w:t>ющих ремонтных цехов и выводу их на проект</w:t>
      </w:r>
      <w:r w:rsidRPr="004F5721">
        <w:rPr>
          <w:rFonts w:ascii="Times New Roman" w:hAnsi="Times New Roman"/>
          <w:sz w:val="24"/>
          <w:szCs w:val="24"/>
        </w:rPr>
        <w:softHyphen/>
        <w:t>ную мощность;</w:t>
      </w:r>
    </w:p>
    <w:p w:rsidR="00DE060F" w:rsidRPr="004F5721" w:rsidRDefault="00DE060F" w:rsidP="00DE060F">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направления развития ремонтного хозяйства.</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В Основных положениях проекта должны быть представлены краткое содержание (аннотация) всех разделов проекта, обоснование принятых решении, сделанные в процессе выполнения про</w:t>
      </w:r>
      <w:r w:rsidRPr="004F5721">
        <w:rPr>
          <w:rFonts w:ascii="Times New Roman" w:hAnsi="Times New Roman"/>
          <w:sz w:val="24"/>
          <w:szCs w:val="24"/>
        </w:rPr>
        <w:softHyphen/>
        <w:t>екта выводы и рекомендации, потребность заво</w:t>
      </w:r>
      <w:r w:rsidRPr="004F5721">
        <w:rPr>
          <w:rFonts w:ascii="Times New Roman" w:hAnsi="Times New Roman"/>
          <w:sz w:val="24"/>
          <w:szCs w:val="24"/>
        </w:rPr>
        <w:softHyphen/>
        <w:t>да (цеха) в энергоресурсах, кадрах, сводные тех</w:t>
      </w:r>
      <w:r w:rsidRPr="004F5721">
        <w:rPr>
          <w:rFonts w:ascii="Times New Roman" w:hAnsi="Times New Roman"/>
          <w:sz w:val="24"/>
          <w:szCs w:val="24"/>
        </w:rPr>
        <w:softHyphen/>
        <w:t>нико-экономические показатели.</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Приводится основание для разработки проек</w:t>
      </w:r>
      <w:r w:rsidRPr="004F5721">
        <w:rPr>
          <w:rFonts w:ascii="Times New Roman" w:hAnsi="Times New Roman"/>
          <w:sz w:val="24"/>
          <w:szCs w:val="24"/>
        </w:rPr>
        <w:softHyphen/>
        <w:t>та и задание на разработку проекта. Указывается вид строительства (новое строительство, расши</w:t>
      </w:r>
      <w:r w:rsidRPr="004F5721">
        <w:rPr>
          <w:rFonts w:ascii="Times New Roman" w:hAnsi="Times New Roman"/>
          <w:sz w:val="24"/>
          <w:szCs w:val="24"/>
        </w:rPr>
        <w:softHyphen/>
        <w:t>рение, реконструкция или модернизация). Из соответствующих разделов извлекаются в одну таблицу мощность и состав основных цехов. Да</w:t>
      </w:r>
      <w:r w:rsidRPr="004F5721">
        <w:rPr>
          <w:rFonts w:ascii="Times New Roman" w:hAnsi="Times New Roman"/>
          <w:sz w:val="24"/>
          <w:szCs w:val="24"/>
        </w:rPr>
        <w:softHyphen/>
        <w:t>ется номенклатура (сортамент) основной продук</w:t>
      </w:r>
      <w:r w:rsidRPr="004F5721">
        <w:rPr>
          <w:rFonts w:ascii="Times New Roman" w:hAnsi="Times New Roman"/>
          <w:sz w:val="24"/>
          <w:szCs w:val="24"/>
        </w:rPr>
        <w:softHyphen/>
        <w:t>ции. Излагаются варианты размещения завода, цеха, комплекса, рассмотренные в ТЭО.</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lastRenderedPageBreak/>
        <w:t>Характеризуется район расположения площад</w:t>
      </w:r>
      <w:r w:rsidRPr="004F5721">
        <w:rPr>
          <w:rFonts w:ascii="Times New Roman" w:hAnsi="Times New Roman"/>
          <w:sz w:val="24"/>
          <w:szCs w:val="24"/>
        </w:rPr>
        <w:softHyphen/>
        <w:t>ки строительства. Указываются потребность в топ</w:t>
      </w:r>
      <w:r w:rsidRPr="004F5721">
        <w:rPr>
          <w:rFonts w:ascii="Times New Roman" w:hAnsi="Times New Roman"/>
          <w:sz w:val="24"/>
          <w:szCs w:val="24"/>
        </w:rPr>
        <w:softHyphen/>
        <w:t>ливе, воде, тепловой и электрической энергии, намечаемые источники снабжения ими; потреб</w:t>
      </w:r>
      <w:r w:rsidRPr="004F5721">
        <w:rPr>
          <w:rFonts w:ascii="Times New Roman" w:hAnsi="Times New Roman"/>
          <w:sz w:val="24"/>
          <w:szCs w:val="24"/>
        </w:rPr>
        <w:softHyphen/>
        <w:t>ность в сырье и основных материалах, источни</w:t>
      </w:r>
      <w:r w:rsidRPr="004F5721">
        <w:rPr>
          <w:rFonts w:ascii="Times New Roman" w:hAnsi="Times New Roman"/>
          <w:sz w:val="24"/>
          <w:szCs w:val="24"/>
        </w:rPr>
        <w:softHyphen/>
        <w:t>ки снабжения.</w:t>
      </w:r>
    </w:p>
    <w:p w:rsidR="00DE060F" w:rsidRPr="004F5721" w:rsidRDefault="00DE060F" w:rsidP="00DE060F">
      <w:pPr>
        <w:shd w:val="clear" w:color="auto" w:fill="FFFFFF"/>
        <w:ind w:firstLine="709"/>
        <w:jc w:val="both"/>
        <w:rPr>
          <w:rFonts w:ascii="Times New Roman" w:hAnsi="Times New Roman"/>
          <w:sz w:val="24"/>
          <w:szCs w:val="24"/>
        </w:rPr>
      </w:pPr>
      <w:r w:rsidRPr="004F5721">
        <w:rPr>
          <w:rFonts w:ascii="Times New Roman" w:hAnsi="Times New Roman"/>
          <w:sz w:val="24"/>
          <w:szCs w:val="24"/>
        </w:rPr>
        <w:t>Обосновываются выбор и оценка основных технологических, объемно-планировочных и кон</w:t>
      </w:r>
      <w:r w:rsidRPr="004F5721">
        <w:rPr>
          <w:rFonts w:ascii="Times New Roman" w:hAnsi="Times New Roman"/>
          <w:sz w:val="24"/>
          <w:szCs w:val="24"/>
        </w:rPr>
        <w:softHyphen/>
        <w:t>структивных проектных решений. Приводятся ме</w:t>
      </w:r>
      <w:r w:rsidRPr="004F5721">
        <w:rPr>
          <w:rFonts w:ascii="Times New Roman" w:hAnsi="Times New Roman"/>
          <w:sz w:val="24"/>
          <w:szCs w:val="24"/>
        </w:rPr>
        <w:softHyphen/>
        <w:t>роприятия по защите окружающей природной среды от загрязнения сточными водами, выбро</w:t>
      </w:r>
      <w:r w:rsidRPr="004F5721">
        <w:rPr>
          <w:rFonts w:ascii="Times New Roman" w:hAnsi="Times New Roman"/>
          <w:sz w:val="24"/>
          <w:szCs w:val="24"/>
        </w:rPr>
        <w:softHyphen/>
        <w:t>сами в атмосферу.</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Даются результаты расчетов потребности в ра</w:t>
      </w:r>
      <w:r w:rsidRPr="004F5721">
        <w:rPr>
          <w:rFonts w:ascii="Times New Roman" w:hAnsi="Times New Roman"/>
          <w:sz w:val="24"/>
          <w:szCs w:val="24"/>
        </w:rPr>
        <w:softHyphen/>
        <w:t>бочих, ИТР и служащих с разбивкой по отдель</w:t>
      </w:r>
      <w:r w:rsidRPr="004F5721">
        <w:rPr>
          <w:rFonts w:ascii="Times New Roman" w:hAnsi="Times New Roman"/>
          <w:sz w:val="24"/>
          <w:szCs w:val="24"/>
        </w:rPr>
        <w:softHyphen/>
        <w:t>ным цехам и хозяйствам для эксплуатации и стро</w:t>
      </w:r>
      <w:r w:rsidRPr="004F5721">
        <w:rPr>
          <w:rFonts w:ascii="Times New Roman" w:hAnsi="Times New Roman"/>
          <w:sz w:val="24"/>
          <w:szCs w:val="24"/>
        </w:rPr>
        <w:softHyphen/>
        <w:t>ительства объекта.</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Приводятся сводные объемы основных стро</w:t>
      </w:r>
      <w:r w:rsidRPr="004F5721">
        <w:rPr>
          <w:rFonts w:ascii="Times New Roman" w:hAnsi="Times New Roman"/>
          <w:sz w:val="24"/>
          <w:szCs w:val="24"/>
        </w:rPr>
        <w:softHyphen/>
        <w:t>ительных работ: объемы железобетонных работ, вес металлоконструкций, объемы земляных ра</w:t>
      </w:r>
      <w:r w:rsidRPr="004F5721">
        <w:rPr>
          <w:rFonts w:ascii="Times New Roman" w:hAnsi="Times New Roman"/>
          <w:sz w:val="24"/>
          <w:szCs w:val="24"/>
        </w:rPr>
        <w:softHyphen/>
        <w:t>бот, вес оборудования по отдельным цехам и хо</w:t>
      </w:r>
      <w:r w:rsidRPr="004F5721">
        <w:rPr>
          <w:rFonts w:ascii="Times New Roman" w:hAnsi="Times New Roman"/>
          <w:sz w:val="24"/>
          <w:szCs w:val="24"/>
        </w:rPr>
        <w:softHyphen/>
        <w:t>зяйствам, комплексам и в целом по объекту с разбивкой по видам оборудования; потребность в металлопрокате, трубах и огнеупорных матери</w:t>
      </w:r>
      <w:r w:rsidRPr="004F5721">
        <w:rPr>
          <w:rFonts w:ascii="Times New Roman" w:hAnsi="Times New Roman"/>
          <w:sz w:val="24"/>
          <w:szCs w:val="24"/>
        </w:rPr>
        <w:softHyphen/>
        <w:t>алах и изделиях по отдельным цехам, хозяйствам, комплексам и в целом по заводу.</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i/>
          <w:iCs/>
          <w:sz w:val="24"/>
          <w:szCs w:val="24"/>
        </w:rPr>
        <w:t xml:space="preserve">"Основные положения" </w:t>
      </w:r>
      <w:r w:rsidRPr="004F5721">
        <w:rPr>
          <w:rFonts w:ascii="Times New Roman" w:hAnsi="Times New Roman"/>
          <w:sz w:val="24"/>
          <w:szCs w:val="24"/>
        </w:rPr>
        <w:t>проекта заканчивают</w:t>
      </w:r>
      <w:r w:rsidRPr="004F5721">
        <w:rPr>
          <w:rFonts w:ascii="Times New Roman" w:hAnsi="Times New Roman"/>
          <w:sz w:val="24"/>
          <w:szCs w:val="24"/>
        </w:rPr>
        <w:softHyphen/>
        <w:t>ся сводной таблицей основных технико-эконо</w:t>
      </w:r>
      <w:r w:rsidRPr="004F5721">
        <w:rPr>
          <w:rFonts w:ascii="Times New Roman" w:hAnsi="Times New Roman"/>
          <w:sz w:val="24"/>
          <w:szCs w:val="24"/>
        </w:rPr>
        <w:softHyphen/>
        <w:t>мических показателей, в которой содержится го</w:t>
      </w:r>
      <w:r w:rsidRPr="004F5721">
        <w:rPr>
          <w:rFonts w:ascii="Times New Roman" w:hAnsi="Times New Roman"/>
          <w:sz w:val="24"/>
          <w:szCs w:val="24"/>
        </w:rPr>
        <w:softHyphen/>
        <w:t>довое производство продукции, тыс. т: кокс валовый, кокс металлургический, химические про</w:t>
      </w:r>
      <w:r w:rsidRPr="004F5721">
        <w:rPr>
          <w:rFonts w:ascii="Times New Roman" w:hAnsi="Times New Roman"/>
          <w:sz w:val="24"/>
          <w:szCs w:val="24"/>
        </w:rPr>
        <w:softHyphen/>
        <w:t>дукты, окатыши (агломерат), чугун (металлизованные окатыши), сталь, прокат (сорт, лист, тру</w:t>
      </w:r>
      <w:r w:rsidRPr="004F5721">
        <w:rPr>
          <w:rFonts w:ascii="Times New Roman" w:hAnsi="Times New Roman"/>
          <w:sz w:val="24"/>
          <w:szCs w:val="24"/>
        </w:rPr>
        <w:softHyphen/>
        <w:t>бы) и другая продукция, представляющая значе</w:t>
      </w:r>
      <w:r w:rsidRPr="004F5721">
        <w:rPr>
          <w:rFonts w:ascii="Times New Roman" w:hAnsi="Times New Roman"/>
          <w:sz w:val="24"/>
          <w:szCs w:val="24"/>
        </w:rPr>
        <w:softHyphen/>
        <w:t>ние при рассмотрении и утверждении проекта. Указываются также показатели, характеризующие эффективность и финансовую реализуемость ин</w:t>
      </w:r>
      <w:r w:rsidRPr="004F5721">
        <w:rPr>
          <w:rFonts w:ascii="Times New Roman" w:hAnsi="Times New Roman"/>
          <w:sz w:val="24"/>
          <w:szCs w:val="24"/>
        </w:rPr>
        <w:softHyphen/>
        <w:t>вестиционного проекта.</w:t>
      </w:r>
    </w:p>
    <w:p w:rsidR="00DE060F" w:rsidRPr="004F5721" w:rsidRDefault="00DE060F" w:rsidP="00DE060F">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Для иллюстрации изложенных представлений приведем часть ТЭО электросталеплавильного за</w:t>
      </w:r>
      <w:r w:rsidRPr="004F5721">
        <w:rPr>
          <w:rFonts w:ascii="Times New Roman" w:hAnsi="Times New Roman"/>
          <w:sz w:val="24"/>
          <w:szCs w:val="24"/>
        </w:rPr>
        <w:softHyphen/>
        <w:t>вода, по скрапоразделочному цеху, взятому в ка</w:t>
      </w:r>
      <w:r w:rsidRPr="004F5721">
        <w:rPr>
          <w:rFonts w:ascii="Times New Roman" w:hAnsi="Times New Roman"/>
          <w:sz w:val="24"/>
          <w:szCs w:val="24"/>
        </w:rPr>
        <w:softHyphen/>
        <w:t>честве примера из-за сравнительно небольшого объема (сталеплавильный и прокатные цехи не могли быть приведены, а ряд вспомогательных цехов, на наш взгляд, представлял меньший ин</w:t>
      </w:r>
      <w:r w:rsidRPr="004F5721">
        <w:rPr>
          <w:rFonts w:ascii="Times New Roman" w:hAnsi="Times New Roman"/>
          <w:sz w:val="24"/>
          <w:szCs w:val="24"/>
        </w:rPr>
        <w:softHyphen/>
        <w:t>терес).</w:t>
      </w:r>
    </w:p>
    <w:p w:rsidR="00DE060F" w:rsidRPr="004F5721" w:rsidRDefault="00DE060F" w:rsidP="00DE060F">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rsidR="00DE060F" w:rsidRPr="004F5721" w:rsidRDefault="00DE060F" w:rsidP="00DE060F">
      <w:pPr>
        <w:shd w:val="clear" w:color="auto" w:fill="FFFFFF"/>
        <w:ind w:firstLine="709"/>
        <w:rPr>
          <w:rFonts w:ascii="Times New Roman" w:hAnsi="Times New Roman"/>
          <w:sz w:val="24"/>
          <w:szCs w:val="24"/>
        </w:rPr>
      </w:pPr>
      <w:r w:rsidRPr="004F5721">
        <w:rPr>
          <w:rFonts w:ascii="Times New Roman" w:hAnsi="Times New Roman"/>
          <w:i/>
          <w:iCs/>
          <w:spacing w:val="-3"/>
          <w:sz w:val="24"/>
          <w:szCs w:val="24"/>
        </w:rPr>
        <w:t>Скрапоразделочный цех</w:t>
      </w:r>
    </w:p>
    <w:p w:rsidR="00DE060F" w:rsidRPr="004F5721" w:rsidRDefault="00DE060F" w:rsidP="004840A3">
      <w:pPr>
        <w:pStyle w:val="a6"/>
        <w:numPr>
          <w:ilvl w:val="0"/>
          <w:numId w:val="24"/>
        </w:numPr>
        <w:shd w:val="clear" w:color="auto" w:fill="FFFFFF"/>
        <w:tabs>
          <w:tab w:val="left" w:pos="466"/>
        </w:tabs>
        <w:ind w:left="0" w:firstLine="709"/>
        <w:jc w:val="both"/>
        <w:rPr>
          <w:rFonts w:ascii="Times New Roman" w:hAnsi="Times New Roman"/>
          <w:sz w:val="24"/>
          <w:szCs w:val="24"/>
        </w:rPr>
      </w:pPr>
      <w:r w:rsidRPr="004F5721">
        <w:rPr>
          <w:rFonts w:ascii="Times New Roman" w:hAnsi="Times New Roman"/>
          <w:sz w:val="24"/>
          <w:szCs w:val="24"/>
        </w:rPr>
        <w:t>Существующее положение</w:t>
      </w:r>
    </w:p>
    <w:p w:rsidR="00DE060F" w:rsidRPr="004F5721" w:rsidRDefault="00DE060F" w:rsidP="00DE060F">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2"/>
          <w:sz w:val="24"/>
          <w:szCs w:val="24"/>
        </w:rPr>
        <w:t>Производительность существующего скрапоразделочно</w:t>
      </w:r>
      <w:r w:rsidRPr="004F5721">
        <w:rPr>
          <w:rFonts w:ascii="Times New Roman" w:hAnsi="Times New Roman"/>
          <w:spacing w:val="-3"/>
          <w:sz w:val="24"/>
          <w:szCs w:val="24"/>
        </w:rPr>
        <w:t>го цеха - 360 тыс. т в год, и он имеет в своем составе следую</w:t>
      </w:r>
      <w:r w:rsidRPr="004F5721">
        <w:rPr>
          <w:rFonts w:ascii="Times New Roman" w:hAnsi="Times New Roman"/>
          <w:spacing w:val="-3"/>
          <w:sz w:val="24"/>
          <w:szCs w:val="24"/>
        </w:rPr>
        <w:softHyphen/>
      </w:r>
      <w:r w:rsidRPr="004F5721">
        <w:rPr>
          <w:rFonts w:ascii="Times New Roman" w:hAnsi="Times New Roman"/>
          <w:spacing w:val="-1"/>
          <w:sz w:val="24"/>
          <w:szCs w:val="24"/>
        </w:rPr>
        <w:t>щие отделения: копровое с копром башенного типа и скла</w:t>
      </w:r>
      <w:r w:rsidRPr="004F5721">
        <w:rPr>
          <w:rFonts w:ascii="Times New Roman" w:hAnsi="Times New Roman"/>
          <w:spacing w:val="-1"/>
          <w:sz w:val="24"/>
          <w:szCs w:val="24"/>
        </w:rPr>
        <w:softHyphen/>
        <w:t xml:space="preserve">дом длиной 39 м, шириной 8 м; шлаковое, в виде открытой </w:t>
      </w:r>
      <w:r w:rsidRPr="004F5721">
        <w:rPr>
          <w:rFonts w:ascii="Times New Roman" w:hAnsi="Times New Roman"/>
          <w:spacing w:val="-2"/>
          <w:sz w:val="24"/>
          <w:szCs w:val="24"/>
        </w:rPr>
        <w:t xml:space="preserve">крановой эстакады длиной 60 м, шириной 21 м, с установкой </w:t>
      </w:r>
      <w:r w:rsidRPr="004F5721">
        <w:rPr>
          <w:rFonts w:ascii="Times New Roman" w:hAnsi="Times New Roman"/>
          <w:spacing w:val="-1"/>
          <w:sz w:val="24"/>
          <w:szCs w:val="24"/>
        </w:rPr>
        <w:t xml:space="preserve">опрыскивания шлаковых ковшей, отделение огневой резки, </w:t>
      </w:r>
      <w:r w:rsidRPr="004F5721">
        <w:rPr>
          <w:rFonts w:ascii="Times New Roman" w:hAnsi="Times New Roman"/>
          <w:spacing w:val="-3"/>
          <w:sz w:val="24"/>
          <w:szCs w:val="24"/>
        </w:rPr>
        <w:t>пакетирования и склада чугуна, состоящее из трех самостоя</w:t>
      </w:r>
      <w:r w:rsidRPr="004F5721">
        <w:rPr>
          <w:rFonts w:ascii="Times New Roman" w:hAnsi="Times New Roman"/>
          <w:spacing w:val="-3"/>
          <w:sz w:val="24"/>
          <w:szCs w:val="24"/>
        </w:rPr>
        <w:softHyphen/>
        <w:t>тельных пролетов, открытой крановой эстакады, где установ</w:t>
      </w:r>
      <w:r w:rsidRPr="004F5721">
        <w:rPr>
          <w:rFonts w:ascii="Times New Roman" w:hAnsi="Times New Roman"/>
          <w:spacing w:val="-3"/>
          <w:sz w:val="24"/>
          <w:szCs w:val="24"/>
        </w:rPr>
        <w:softHyphen/>
      </w:r>
      <w:r w:rsidRPr="004F5721">
        <w:rPr>
          <w:rFonts w:ascii="Times New Roman" w:hAnsi="Times New Roman"/>
          <w:spacing w:val="-2"/>
          <w:sz w:val="24"/>
          <w:szCs w:val="24"/>
        </w:rPr>
        <w:t>лены пакетир-пресс типа ПГ-400 и гидравлические ножницы усилием 800 т (длина эстакады - 165 м, ширина - 30 м); от</w:t>
      </w:r>
      <w:r w:rsidRPr="004F5721">
        <w:rPr>
          <w:rFonts w:ascii="Times New Roman" w:hAnsi="Times New Roman"/>
          <w:spacing w:val="-2"/>
          <w:sz w:val="24"/>
          <w:szCs w:val="24"/>
        </w:rPr>
        <w:softHyphen/>
      </w:r>
      <w:r w:rsidRPr="004F5721">
        <w:rPr>
          <w:rFonts w:ascii="Times New Roman" w:hAnsi="Times New Roman"/>
          <w:spacing w:val="-3"/>
          <w:sz w:val="24"/>
          <w:szCs w:val="24"/>
        </w:rPr>
        <w:t>крытая крановая эстакада склада чугуна длиной 179,5 м, ши</w:t>
      </w:r>
      <w:r w:rsidRPr="004F5721">
        <w:rPr>
          <w:rFonts w:ascii="Times New Roman" w:hAnsi="Times New Roman"/>
          <w:spacing w:val="-3"/>
          <w:sz w:val="24"/>
          <w:szCs w:val="24"/>
        </w:rPr>
        <w:softHyphen/>
      </w:r>
      <w:r w:rsidRPr="004F5721">
        <w:rPr>
          <w:rFonts w:ascii="Times New Roman" w:hAnsi="Times New Roman"/>
          <w:spacing w:val="-1"/>
          <w:sz w:val="24"/>
          <w:szCs w:val="24"/>
        </w:rPr>
        <w:t xml:space="preserve">риной 30 м; закрытый пролет огневой резки металлолома длиной 179,5 м, шириной 30 м, который в настоящее время </w:t>
      </w:r>
      <w:r w:rsidRPr="004F5721">
        <w:rPr>
          <w:rFonts w:ascii="Times New Roman" w:hAnsi="Times New Roman"/>
          <w:spacing w:val="-3"/>
          <w:sz w:val="24"/>
          <w:szCs w:val="24"/>
        </w:rPr>
        <w:t xml:space="preserve">используется для зачистки и резки привозной заготовки для </w:t>
      </w:r>
      <w:r w:rsidRPr="004F5721">
        <w:rPr>
          <w:rFonts w:ascii="Times New Roman" w:hAnsi="Times New Roman"/>
          <w:spacing w:val="-5"/>
          <w:sz w:val="24"/>
          <w:szCs w:val="24"/>
        </w:rPr>
        <w:t>прокатных станов; склад металлолома, обслуживаемый желез</w:t>
      </w:r>
      <w:r w:rsidRPr="004F5721">
        <w:rPr>
          <w:rFonts w:ascii="Times New Roman" w:hAnsi="Times New Roman"/>
          <w:spacing w:val="-5"/>
          <w:sz w:val="24"/>
          <w:szCs w:val="24"/>
        </w:rPr>
        <w:softHyphen/>
        <w:t>нодорожными кранами, с общей площадью штабелей 9000 м</w:t>
      </w:r>
      <w:r w:rsidRPr="004F5721">
        <w:rPr>
          <w:rFonts w:ascii="Times New Roman" w:hAnsi="Times New Roman"/>
          <w:spacing w:val="-5"/>
          <w:sz w:val="24"/>
          <w:szCs w:val="24"/>
          <w:vertAlign w:val="superscript"/>
        </w:rPr>
        <w:t>2</w:t>
      </w:r>
      <w:r w:rsidRPr="004F5721">
        <w:rPr>
          <w:rFonts w:ascii="Times New Roman" w:hAnsi="Times New Roman"/>
          <w:spacing w:val="-5"/>
          <w:sz w:val="24"/>
          <w:szCs w:val="24"/>
        </w:rPr>
        <w:t xml:space="preserve">. </w:t>
      </w:r>
      <w:r w:rsidRPr="004F5721">
        <w:rPr>
          <w:rFonts w:ascii="Times New Roman" w:hAnsi="Times New Roman"/>
          <w:sz w:val="24"/>
          <w:szCs w:val="24"/>
        </w:rPr>
        <w:t>Пакетир-пресс ПН-400 и копер ликвидируются, как мо</w:t>
      </w:r>
      <w:r w:rsidRPr="004F5721">
        <w:rPr>
          <w:rFonts w:ascii="Times New Roman" w:hAnsi="Times New Roman"/>
          <w:sz w:val="24"/>
          <w:szCs w:val="24"/>
        </w:rPr>
        <w:softHyphen/>
      </w:r>
      <w:r w:rsidRPr="004F5721">
        <w:rPr>
          <w:rFonts w:ascii="Times New Roman" w:hAnsi="Times New Roman"/>
          <w:spacing w:val="-1"/>
          <w:sz w:val="24"/>
          <w:szCs w:val="24"/>
        </w:rPr>
        <w:t>рально и физически устаревшее оборудование.</w:t>
      </w:r>
    </w:p>
    <w:p w:rsidR="00DE060F" w:rsidRPr="004F5721" w:rsidRDefault="00DE060F" w:rsidP="00DE060F">
      <w:pPr>
        <w:shd w:val="clear" w:color="auto" w:fill="FFFFFF"/>
        <w:tabs>
          <w:tab w:val="left" w:pos="-567"/>
        </w:tabs>
        <w:ind w:firstLine="709"/>
        <w:jc w:val="both"/>
        <w:rPr>
          <w:rFonts w:ascii="Times New Roman" w:hAnsi="Times New Roman"/>
          <w:sz w:val="24"/>
          <w:szCs w:val="24"/>
        </w:rPr>
      </w:pPr>
      <w:r w:rsidRPr="004F5721">
        <w:rPr>
          <w:rFonts w:ascii="Times New Roman" w:hAnsi="Times New Roman"/>
          <w:spacing w:val="-14"/>
          <w:sz w:val="24"/>
          <w:szCs w:val="24"/>
        </w:rPr>
        <w:t xml:space="preserve">2. </w:t>
      </w:r>
      <w:r w:rsidRPr="004F5721">
        <w:rPr>
          <w:rFonts w:ascii="Times New Roman" w:hAnsi="Times New Roman"/>
          <w:spacing w:val="-3"/>
          <w:sz w:val="24"/>
          <w:szCs w:val="24"/>
        </w:rPr>
        <w:t>Потребность в ломе. Качество подготовленного лома.</w:t>
      </w:r>
      <w:r w:rsidRPr="004F5721">
        <w:rPr>
          <w:rFonts w:ascii="Times New Roman" w:hAnsi="Times New Roman"/>
          <w:spacing w:val="-3"/>
          <w:sz w:val="24"/>
          <w:szCs w:val="24"/>
        </w:rPr>
        <w:br/>
      </w:r>
      <w:r w:rsidRPr="004F5721">
        <w:rPr>
          <w:rFonts w:ascii="Times New Roman" w:hAnsi="Times New Roman"/>
          <w:sz w:val="24"/>
          <w:szCs w:val="24"/>
        </w:rPr>
        <w:t>Общая потребность в скрапе электросталеплавильного</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цеха при полном развитии составит 1000 тыс. т в год. На за</w:t>
      </w:r>
      <w:r w:rsidRPr="004F5721">
        <w:rPr>
          <w:rFonts w:ascii="Times New Roman" w:hAnsi="Times New Roman"/>
          <w:spacing w:val="-2"/>
          <w:sz w:val="24"/>
          <w:szCs w:val="24"/>
        </w:rPr>
        <w:softHyphen/>
      </w:r>
      <w:r w:rsidRPr="004F5721">
        <w:rPr>
          <w:rFonts w:ascii="Times New Roman" w:hAnsi="Times New Roman"/>
          <w:sz w:val="24"/>
          <w:szCs w:val="24"/>
        </w:rPr>
        <w:t xml:space="preserve">воде образуется оборотный скрап в количестве 65 тыс. т в </w:t>
      </w:r>
      <w:r w:rsidRPr="004F5721">
        <w:rPr>
          <w:rFonts w:ascii="Times New Roman" w:hAnsi="Times New Roman"/>
          <w:spacing w:val="-1"/>
          <w:sz w:val="24"/>
          <w:szCs w:val="24"/>
        </w:rPr>
        <w:t>год, необходимо привезти со стороны 935 тыс. т стального металлолома. Из общего количества металлолома перера</w:t>
      </w:r>
      <w:r w:rsidRPr="004F5721">
        <w:rPr>
          <w:rFonts w:ascii="Times New Roman" w:hAnsi="Times New Roman"/>
          <w:spacing w:val="-1"/>
          <w:sz w:val="24"/>
          <w:szCs w:val="24"/>
        </w:rPr>
        <w:softHyphen/>
      </w:r>
      <w:r w:rsidRPr="004F5721">
        <w:rPr>
          <w:rFonts w:ascii="Times New Roman" w:hAnsi="Times New Roman"/>
          <w:sz w:val="24"/>
          <w:szCs w:val="24"/>
        </w:rPr>
        <w:t>ботке подлежит 60 %, или 600 тыс. т в год.</w:t>
      </w:r>
    </w:p>
    <w:p w:rsidR="00DE060F" w:rsidRPr="004F5721" w:rsidRDefault="00DE060F" w:rsidP="00DE060F">
      <w:pPr>
        <w:shd w:val="clear" w:color="auto" w:fill="FFFFFF"/>
        <w:ind w:firstLine="709"/>
        <w:jc w:val="both"/>
        <w:rPr>
          <w:rFonts w:ascii="Times New Roman" w:hAnsi="Times New Roman"/>
          <w:sz w:val="24"/>
          <w:szCs w:val="24"/>
        </w:rPr>
      </w:pPr>
      <w:r w:rsidRPr="004F5721">
        <w:rPr>
          <w:rFonts w:ascii="Times New Roman" w:hAnsi="Times New Roman"/>
          <w:spacing w:val="-2"/>
          <w:sz w:val="24"/>
          <w:szCs w:val="24"/>
        </w:rPr>
        <w:t>При использовании лома низкой (0,8-0,9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насыпной </w:t>
      </w:r>
      <w:r w:rsidRPr="004F5721">
        <w:rPr>
          <w:rFonts w:ascii="Times New Roman" w:hAnsi="Times New Roman"/>
          <w:spacing w:val="-3"/>
          <w:sz w:val="24"/>
          <w:szCs w:val="24"/>
        </w:rPr>
        <w:t xml:space="preserve">плотности продолжительность формирования зон плавления </w:t>
      </w:r>
      <w:r w:rsidRPr="004F5721">
        <w:rPr>
          <w:rFonts w:ascii="Times New Roman" w:hAnsi="Times New Roman"/>
          <w:spacing w:val="-2"/>
          <w:sz w:val="24"/>
          <w:szCs w:val="24"/>
        </w:rPr>
        <w:t xml:space="preserve">составляет 70-75 % от общей длительности расплавления, а </w:t>
      </w:r>
      <w:r w:rsidRPr="004F5721">
        <w:rPr>
          <w:rFonts w:ascii="Times New Roman" w:hAnsi="Times New Roman"/>
          <w:spacing w:val="-1"/>
          <w:sz w:val="24"/>
          <w:szCs w:val="24"/>
        </w:rPr>
        <w:t>эффективность использования мощности на высшей ступе</w:t>
      </w:r>
      <w:r w:rsidRPr="004F5721">
        <w:rPr>
          <w:rFonts w:ascii="Times New Roman" w:hAnsi="Times New Roman"/>
          <w:spacing w:val="-1"/>
          <w:sz w:val="24"/>
          <w:szCs w:val="24"/>
        </w:rPr>
        <w:softHyphen/>
      </w:r>
      <w:r w:rsidRPr="004F5721">
        <w:rPr>
          <w:rFonts w:ascii="Times New Roman" w:hAnsi="Times New Roman"/>
          <w:spacing w:val="-5"/>
          <w:sz w:val="24"/>
          <w:szCs w:val="24"/>
        </w:rPr>
        <w:t>ни напряжения — всего 0,57. При подаче лома насыпной плот</w:t>
      </w:r>
      <w:r w:rsidRPr="004F5721">
        <w:rPr>
          <w:rFonts w:ascii="Times New Roman" w:hAnsi="Times New Roman"/>
          <w:spacing w:val="-5"/>
          <w:sz w:val="24"/>
          <w:szCs w:val="24"/>
        </w:rPr>
        <w:softHyphen/>
      </w:r>
      <w:r w:rsidRPr="004F5721">
        <w:rPr>
          <w:rFonts w:ascii="Times New Roman" w:hAnsi="Times New Roman"/>
          <w:spacing w:val="-2"/>
          <w:sz w:val="24"/>
          <w:szCs w:val="24"/>
        </w:rPr>
        <w:t>ностью не менее 1,2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в период формирования зон плав</w:t>
      </w:r>
      <w:r w:rsidRPr="004F5721">
        <w:rPr>
          <w:rFonts w:ascii="Times New Roman" w:hAnsi="Times New Roman"/>
          <w:spacing w:val="-2"/>
          <w:sz w:val="24"/>
          <w:szCs w:val="24"/>
        </w:rPr>
        <w:softHyphen/>
        <w:t xml:space="preserve">ления в результате увеличения продолжительности горения </w:t>
      </w:r>
      <w:r w:rsidRPr="004F5721">
        <w:rPr>
          <w:rFonts w:ascii="Times New Roman" w:hAnsi="Times New Roman"/>
          <w:spacing w:val="-5"/>
          <w:sz w:val="24"/>
          <w:szCs w:val="24"/>
        </w:rPr>
        <w:t>дуг в стабильном режиме эффективность использования мощ</w:t>
      </w:r>
      <w:r w:rsidRPr="004F5721">
        <w:rPr>
          <w:rFonts w:ascii="Times New Roman" w:hAnsi="Times New Roman"/>
          <w:spacing w:val="-5"/>
          <w:sz w:val="24"/>
          <w:szCs w:val="24"/>
        </w:rPr>
        <w:softHyphen/>
      </w:r>
      <w:r w:rsidRPr="004F5721">
        <w:rPr>
          <w:rFonts w:ascii="Times New Roman" w:hAnsi="Times New Roman"/>
          <w:sz w:val="24"/>
          <w:szCs w:val="24"/>
        </w:rPr>
        <w:t xml:space="preserve">ности повышается на 10-12 %, а при наличии в завалке </w:t>
      </w:r>
      <w:r w:rsidRPr="004F5721">
        <w:rPr>
          <w:rFonts w:ascii="Times New Roman" w:hAnsi="Times New Roman"/>
          <w:spacing w:val="-1"/>
          <w:sz w:val="24"/>
          <w:szCs w:val="24"/>
        </w:rPr>
        <w:t>3-4 % извести- на 15-18 %, т.е. эффективность использова</w:t>
      </w:r>
      <w:r w:rsidRPr="004F5721">
        <w:rPr>
          <w:rFonts w:ascii="Times New Roman" w:hAnsi="Times New Roman"/>
          <w:spacing w:val="-1"/>
          <w:sz w:val="24"/>
          <w:szCs w:val="24"/>
        </w:rPr>
        <w:softHyphen/>
        <w:t>ния мощности может быть доведена до 75 %.</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 xml:space="preserve">Из известных способов подготовки лома только резка на ножницах с подпрессовкой металлолома и его последующей </w:t>
      </w:r>
      <w:r w:rsidRPr="004F5721">
        <w:rPr>
          <w:rFonts w:ascii="Times New Roman" w:hAnsi="Times New Roman"/>
          <w:spacing w:val="-4"/>
          <w:sz w:val="24"/>
          <w:szCs w:val="24"/>
        </w:rPr>
        <w:t>резкой с шагом не более 400 мм может обеспечить необходи</w:t>
      </w:r>
      <w:r w:rsidRPr="004F5721">
        <w:rPr>
          <w:rFonts w:ascii="Times New Roman" w:hAnsi="Times New Roman"/>
          <w:spacing w:val="-4"/>
          <w:sz w:val="24"/>
          <w:szCs w:val="24"/>
        </w:rPr>
        <w:softHyphen/>
      </w:r>
      <w:r w:rsidRPr="004F5721">
        <w:rPr>
          <w:rFonts w:ascii="Times New Roman" w:hAnsi="Times New Roman"/>
          <w:spacing w:val="-1"/>
          <w:sz w:val="24"/>
          <w:szCs w:val="24"/>
        </w:rPr>
        <w:t>мую плотность укладки металлошихты в корзине.</w:t>
      </w:r>
    </w:p>
    <w:p w:rsidR="00DE060F" w:rsidRPr="004F5721" w:rsidRDefault="00DE060F" w:rsidP="00DE060F">
      <w:pPr>
        <w:shd w:val="clear" w:color="auto" w:fill="FFFFFF"/>
        <w:ind w:right="10" w:firstLine="709"/>
        <w:jc w:val="both"/>
        <w:rPr>
          <w:rFonts w:ascii="Times New Roman" w:hAnsi="Times New Roman"/>
          <w:sz w:val="24"/>
          <w:szCs w:val="24"/>
        </w:rPr>
      </w:pPr>
      <w:r w:rsidRPr="004F5721">
        <w:rPr>
          <w:rFonts w:ascii="Times New Roman" w:hAnsi="Times New Roman"/>
          <w:spacing w:val="-2"/>
          <w:sz w:val="24"/>
          <w:szCs w:val="24"/>
        </w:rPr>
        <w:lastRenderedPageBreak/>
        <w:t>В шихте электроплавки намечается использовать не бо</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лее 15 % пакетов размером 500 х 500 х (600^800) мм, а также </w:t>
      </w:r>
      <w:r w:rsidRPr="004F5721">
        <w:rPr>
          <w:rFonts w:ascii="Times New Roman" w:hAnsi="Times New Roman"/>
          <w:spacing w:val="-2"/>
          <w:sz w:val="24"/>
          <w:szCs w:val="24"/>
        </w:rPr>
        <w:t xml:space="preserve">до 15 % дробленой стальной стружки от общего количества </w:t>
      </w:r>
      <w:r w:rsidRPr="004F5721">
        <w:rPr>
          <w:rFonts w:ascii="Times New Roman" w:hAnsi="Times New Roman"/>
          <w:sz w:val="24"/>
          <w:szCs w:val="24"/>
        </w:rPr>
        <w:t>металлолома в завалку.</w:t>
      </w:r>
    </w:p>
    <w:p w:rsidR="00DE060F" w:rsidRPr="004F5721" w:rsidRDefault="00DE060F" w:rsidP="00DE060F">
      <w:pPr>
        <w:shd w:val="clear" w:color="auto" w:fill="FFFFFF"/>
        <w:tabs>
          <w:tab w:val="left" w:pos="466"/>
        </w:tabs>
        <w:ind w:firstLine="709"/>
        <w:rPr>
          <w:rFonts w:ascii="Times New Roman" w:hAnsi="Times New Roman"/>
          <w:sz w:val="24"/>
          <w:szCs w:val="24"/>
        </w:rPr>
      </w:pPr>
      <w:r w:rsidRPr="004F5721">
        <w:rPr>
          <w:rFonts w:ascii="Times New Roman" w:hAnsi="Times New Roman"/>
          <w:spacing w:val="-14"/>
          <w:sz w:val="24"/>
          <w:szCs w:val="24"/>
        </w:rPr>
        <w:t xml:space="preserve">3.    </w:t>
      </w:r>
      <w:r w:rsidRPr="004F5721">
        <w:rPr>
          <w:rFonts w:ascii="Times New Roman" w:hAnsi="Times New Roman"/>
          <w:spacing w:val="-1"/>
          <w:sz w:val="24"/>
          <w:szCs w:val="24"/>
        </w:rPr>
        <w:t>Характеристика основного оборудования.</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pacing w:val="-1"/>
          <w:sz w:val="24"/>
          <w:szCs w:val="24"/>
        </w:rPr>
        <w:t>Для установки в скрапоразделочном цехе предусматри</w:t>
      </w:r>
      <w:r w:rsidRPr="004F5721">
        <w:rPr>
          <w:rFonts w:ascii="Times New Roman" w:hAnsi="Times New Roman"/>
          <w:spacing w:val="-1"/>
          <w:sz w:val="24"/>
          <w:szCs w:val="24"/>
        </w:rPr>
        <w:softHyphen/>
        <w:t>ваются гидравлические ножницы с предварительным прес</w:t>
      </w:r>
      <w:r w:rsidRPr="004F5721">
        <w:rPr>
          <w:rFonts w:ascii="Times New Roman" w:hAnsi="Times New Roman"/>
          <w:spacing w:val="-1"/>
          <w:sz w:val="24"/>
          <w:szCs w:val="24"/>
        </w:rPr>
        <w:softHyphen/>
      </w:r>
      <w:r w:rsidRPr="004F5721">
        <w:rPr>
          <w:rFonts w:ascii="Times New Roman" w:hAnsi="Times New Roman"/>
          <w:spacing w:val="-2"/>
          <w:sz w:val="24"/>
          <w:szCs w:val="24"/>
        </w:rPr>
        <w:t>сованием скрапа с усилием реза 1000 т и усилием прессова</w:t>
      </w:r>
      <w:r w:rsidRPr="004F5721">
        <w:rPr>
          <w:rFonts w:ascii="Times New Roman" w:hAnsi="Times New Roman"/>
          <w:spacing w:val="-2"/>
          <w:sz w:val="24"/>
          <w:szCs w:val="24"/>
        </w:rPr>
        <w:softHyphen/>
      </w:r>
      <w:r w:rsidRPr="004F5721">
        <w:rPr>
          <w:rFonts w:ascii="Times New Roman" w:hAnsi="Times New Roman"/>
          <w:sz w:val="24"/>
          <w:szCs w:val="24"/>
        </w:rPr>
        <w:t xml:space="preserve">ния 160 т. Минимальный шаг подачи скрапа для резки </w:t>
      </w:r>
      <w:r w:rsidRPr="004F5721">
        <w:rPr>
          <w:rFonts w:ascii="Times New Roman" w:hAnsi="Times New Roman"/>
          <w:spacing w:val="-2"/>
          <w:sz w:val="24"/>
          <w:szCs w:val="24"/>
        </w:rPr>
        <w:t>400 мм. Производительность ножниц 11-30 т/ч, в зависимос</w:t>
      </w:r>
      <w:r w:rsidRPr="004F5721">
        <w:rPr>
          <w:rFonts w:ascii="Times New Roman" w:hAnsi="Times New Roman"/>
          <w:spacing w:val="-2"/>
          <w:sz w:val="24"/>
          <w:szCs w:val="24"/>
        </w:rPr>
        <w:softHyphen/>
        <w:t>ти от характеристики разрезаемого скрапа и шага резки. Из</w:t>
      </w:r>
      <w:r w:rsidRPr="004F5721">
        <w:rPr>
          <w:rFonts w:ascii="Times New Roman" w:hAnsi="Times New Roman"/>
          <w:spacing w:val="-2"/>
          <w:sz w:val="24"/>
          <w:szCs w:val="24"/>
        </w:rPr>
        <w:softHyphen/>
        <w:t>готавливаемые отечественной промышленностью гидравли</w:t>
      </w:r>
      <w:r w:rsidRPr="004F5721">
        <w:rPr>
          <w:rFonts w:ascii="Times New Roman" w:hAnsi="Times New Roman"/>
          <w:spacing w:val="-2"/>
          <w:sz w:val="24"/>
          <w:szCs w:val="24"/>
        </w:rPr>
        <w:softHyphen/>
      </w:r>
      <w:r w:rsidRPr="004F5721">
        <w:rPr>
          <w:rFonts w:ascii="Times New Roman" w:hAnsi="Times New Roman"/>
          <w:spacing w:val="-1"/>
          <w:sz w:val="24"/>
          <w:szCs w:val="24"/>
        </w:rPr>
        <w:t xml:space="preserve">ческие ножницы только прижимают скрап перед резкой, что </w:t>
      </w:r>
      <w:r w:rsidRPr="004F5721">
        <w:rPr>
          <w:rFonts w:ascii="Times New Roman" w:hAnsi="Times New Roman"/>
          <w:spacing w:val="-3"/>
          <w:sz w:val="24"/>
          <w:szCs w:val="24"/>
        </w:rPr>
        <w:t>не обеспечивает его уплотнения. Для установки в цехе необ</w:t>
      </w:r>
      <w:r w:rsidRPr="004F5721">
        <w:rPr>
          <w:rFonts w:ascii="Times New Roman" w:hAnsi="Times New Roman"/>
          <w:spacing w:val="-3"/>
          <w:sz w:val="24"/>
          <w:szCs w:val="24"/>
        </w:rPr>
        <w:softHyphen/>
      </w:r>
      <w:r w:rsidRPr="004F5721">
        <w:rPr>
          <w:rFonts w:ascii="Times New Roman" w:hAnsi="Times New Roman"/>
          <w:sz w:val="24"/>
          <w:szCs w:val="24"/>
        </w:rPr>
        <w:t>ходимо иметь пресс, выпускающий пакеты размерами 500х500х(600^800) мм средней массой 500 кг. Производи</w:t>
      </w:r>
      <w:r w:rsidRPr="004F5721">
        <w:rPr>
          <w:rFonts w:ascii="Times New Roman" w:hAnsi="Times New Roman"/>
          <w:sz w:val="24"/>
          <w:szCs w:val="24"/>
        </w:rPr>
        <w:softHyphen/>
      </w:r>
      <w:r w:rsidRPr="004F5721">
        <w:rPr>
          <w:rFonts w:ascii="Times New Roman" w:hAnsi="Times New Roman"/>
          <w:spacing w:val="-4"/>
          <w:sz w:val="24"/>
          <w:szCs w:val="24"/>
        </w:rPr>
        <w:t xml:space="preserve">тельность пресса 25-30 пакетов/ч, или 85 тыс. пакетов/год при </w:t>
      </w:r>
      <w:r w:rsidRPr="004F5721">
        <w:rPr>
          <w:rFonts w:ascii="Times New Roman" w:hAnsi="Times New Roman"/>
          <w:spacing w:val="-3"/>
          <w:sz w:val="24"/>
          <w:szCs w:val="24"/>
        </w:rPr>
        <w:t>непрерывном режиме работы. Для заданного объема произ</w:t>
      </w:r>
      <w:r w:rsidRPr="004F5721">
        <w:rPr>
          <w:rFonts w:ascii="Times New Roman" w:hAnsi="Times New Roman"/>
          <w:spacing w:val="-3"/>
          <w:sz w:val="24"/>
          <w:szCs w:val="24"/>
        </w:rPr>
        <w:softHyphen/>
      </w:r>
      <w:r w:rsidRPr="004F5721">
        <w:rPr>
          <w:rFonts w:ascii="Times New Roman" w:hAnsi="Times New Roman"/>
          <w:spacing w:val="-4"/>
          <w:sz w:val="24"/>
          <w:szCs w:val="24"/>
        </w:rPr>
        <w:t>водства достаточно будет двух смен работы. На прессах мож</w:t>
      </w:r>
      <w:r w:rsidRPr="004F5721">
        <w:rPr>
          <w:rFonts w:ascii="Times New Roman" w:hAnsi="Times New Roman"/>
          <w:spacing w:val="-4"/>
          <w:sz w:val="24"/>
          <w:szCs w:val="24"/>
        </w:rPr>
        <w:softHyphen/>
      </w:r>
      <w:r w:rsidRPr="004F5721">
        <w:rPr>
          <w:rFonts w:ascii="Times New Roman" w:hAnsi="Times New Roman"/>
          <w:spacing w:val="-3"/>
          <w:sz w:val="24"/>
          <w:szCs w:val="24"/>
        </w:rPr>
        <w:t>но будет получать пакеты толщиной от 200 до 600 мм. Наи</w:t>
      </w:r>
      <w:r w:rsidRPr="004F5721">
        <w:rPr>
          <w:rFonts w:ascii="Times New Roman" w:hAnsi="Times New Roman"/>
          <w:spacing w:val="-3"/>
          <w:sz w:val="24"/>
          <w:szCs w:val="24"/>
        </w:rPr>
        <w:softHyphen/>
      </w:r>
      <w:r w:rsidRPr="004F5721">
        <w:rPr>
          <w:rFonts w:ascii="Times New Roman" w:hAnsi="Times New Roman"/>
          <w:spacing w:val="-5"/>
          <w:sz w:val="24"/>
          <w:szCs w:val="24"/>
        </w:rPr>
        <w:t>большую насыпную массу имеют пакеты с меньшей толщиной.</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 xml:space="preserve">Пресс для уплотнения лома в корзине представляет </w:t>
      </w:r>
      <w:r w:rsidRPr="004F5721">
        <w:rPr>
          <w:rFonts w:ascii="Times New Roman" w:hAnsi="Times New Roman"/>
          <w:spacing w:val="-5"/>
          <w:sz w:val="24"/>
          <w:szCs w:val="24"/>
        </w:rPr>
        <w:t>П-образную станину с гидравлическим устройством для уплот</w:t>
      </w:r>
      <w:r w:rsidRPr="004F5721">
        <w:rPr>
          <w:rFonts w:ascii="Times New Roman" w:hAnsi="Times New Roman"/>
          <w:spacing w:val="-5"/>
          <w:sz w:val="24"/>
          <w:szCs w:val="24"/>
        </w:rPr>
        <w:softHyphen/>
      </w:r>
      <w:r w:rsidRPr="004F5721">
        <w:rPr>
          <w:rFonts w:ascii="Times New Roman" w:hAnsi="Times New Roman"/>
          <w:spacing w:val="-3"/>
          <w:sz w:val="24"/>
          <w:szCs w:val="24"/>
        </w:rPr>
        <w:t>нения лома в корзине. Намечается установить два пресса.</w:t>
      </w:r>
    </w:p>
    <w:p w:rsidR="00DE060F" w:rsidRPr="004F5721" w:rsidRDefault="00DE060F" w:rsidP="00DE060F">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10"/>
          <w:sz w:val="24"/>
          <w:szCs w:val="24"/>
        </w:rPr>
        <w:t xml:space="preserve">4.   </w:t>
      </w:r>
      <w:r w:rsidRPr="004F5721">
        <w:rPr>
          <w:rFonts w:ascii="Times New Roman" w:hAnsi="Times New Roman"/>
          <w:spacing w:val="-1"/>
          <w:sz w:val="24"/>
          <w:szCs w:val="24"/>
        </w:rPr>
        <w:t xml:space="preserve">Производительность и фонд рабочего времени. </w:t>
      </w:r>
      <w:r w:rsidRPr="004F5721">
        <w:rPr>
          <w:rFonts w:ascii="Times New Roman" w:hAnsi="Times New Roman"/>
          <w:spacing w:val="-2"/>
          <w:sz w:val="24"/>
          <w:szCs w:val="24"/>
        </w:rPr>
        <w:t>Производительность вновь устанавливаемого ломопере</w:t>
      </w:r>
      <w:r w:rsidRPr="004F5721">
        <w:rPr>
          <w:rFonts w:ascii="Times New Roman" w:hAnsi="Times New Roman"/>
          <w:sz w:val="24"/>
          <w:szCs w:val="24"/>
        </w:rPr>
        <w:t>рабатывающего оборудования — пресс-ножниц и пакетир</w:t>
      </w:r>
      <w:r w:rsidRPr="004F5721">
        <w:rPr>
          <w:rFonts w:ascii="Times New Roman" w:hAnsi="Times New Roman"/>
          <w:spacing w:val="-2"/>
          <w:sz w:val="24"/>
          <w:szCs w:val="24"/>
        </w:rPr>
        <w:t>-пресса при годовом фонде рабочего времени 315 суток соста</w:t>
      </w:r>
      <w:r w:rsidRPr="004F5721">
        <w:rPr>
          <w:rFonts w:ascii="Times New Roman" w:hAnsi="Times New Roman"/>
          <w:spacing w:val="-2"/>
          <w:sz w:val="24"/>
          <w:szCs w:val="24"/>
        </w:rPr>
        <w:softHyphen/>
      </w:r>
      <w:r w:rsidRPr="004F5721">
        <w:rPr>
          <w:rFonts w:ascii="Times New Roman" w:hAnsi="Times New Roman"/>
          <w:sz w:val="24"/>
          <w:szCs w:val="24"/>
        </w:rPr>
        <w:t xml:space="preserve">вит по 120 тыс. т/год. </w:t>
      </w:r>
      <w:r w:rsidRPr="004F5721">
        <w:rPr>
          <w:rFonts w:ascii="Times New Roman" w:hAnsi="Times New Roman"/>
          <w:spacing w:val="-3"/>
          <w:sz w:val="24"/>
          <w:szCs w:val="24"/>
        </w:rPr>
        <w:t xml:space="preserve">Фактическая производительность установленных на </w:t>
      </w:r>
      <w:r w:rsidRPr="004F5721">
        <w:rPr>
          <w:rFonts w:ascii="Times New Roman" w:hAnsi="Times New Roman"/>
          <w:sz w:val="24"/>
          <w:szCs w:val="24"/>
        </w:rPr>
        <w:t>за</w:t>
      </w:r>
      <w:r w:rsidRPr="004F5721">
        <w:rPr>
          <w:rFonts w:ascii="Times New Roman" w:hAnsi="Times New Roman"/>
          <w:sz w:val="24"/>
          <w:szCs w:val="24"/>
        </w:rPr>
        <w:softHyphen/>
      </w:r>
      <w:r w:rsidRPr="004F5721">
        <w:rPr>
          <w:rFonts w:ascii="Times New Roman" w:hAnsi="Times New Roman"/>
          <w:spacing w:val="-2"/>
          <w:sz w:val="24"/>
          <w:szCs w:val="24"/>
        </w:rPr>
        <w:t>воде гидравлических ножниц 50 тыс. т/год. Она может быть увеличена до 85 тыс. т/год при увеличении межремонтного периода и обеспечения работы на отсортированном ломе.</w:t>
      </w:r>
    </w:p>
    <w:p w:rsidR="00DE060F" w:rsidRPr="004F5721" w:rsidRDefault="00DE060F" w:rsidP="00DE060F">
      <w:pPr>
        <w:shd w:val="clear" w:color="auto" w:fill="FFFFFF"/>
        <w:ind w:firstLine="709"/>
        <w:rPr>
          <w:rFonts w:ascii="Times New Roman" w:hAnsi="Times New Roman"/>
          <w:sz w:val="24"/>
          <w:szCs w:val="24"/>
        </w:rPr>
      </w:pPr>
      <w:r w:rsidRPr="004F5721">
        <w:rPr>
          <w:rFonts w:ascii="Times New Roman" w:hAnsi="Times New Roman"/>
          <w:spacing w:val="-1"/>
          <w:sz w:val="24"/>
          <w:szCs w:val="24"/>
        </w:rPr>
        <w:t>5.  Состав и организация производства.</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pacing w:val="-3"/>
          <w:sz w:val="24"/>
          <w:szCs w:val="24"/>
        </w:rPr>
        <w:t>Для улучшения организации работы скрапоразделочного цеха представляется целесообразным предусмотреть следу</w:t>
      </w:r>
      <w:r w:rsidRPr="004F5721">
        <w:rPr>
          <w:rFonts w:ascii="Times New Roman" w:hAnsi="Times New Roman"/>
          <w:spacing w:val="-3"/>
          <w:sz w:val="24"/>
          <w:szCs w:val="24"/>
        </w:rPr>
        <w:softHyphen/>
        <w:t xml:space="preserve">ющую структуру цеха: участок № 1 (отделение механической </w:t>
      </w:r>
      <w:r w:rsidRPr="004F5721">
        <w:rPr>
          <w:rFonts w:ascii="Times New Roman" w:hAnsi="Times New Roman"/>
          <w:spacing w:val="-2"/>
          <w:sz w:val="24"/>
          <w:szCs w:val="24"/>
        </w:rPr>
        <w:t xml:space="preserve">резки скрапа, склад габаритного скрапа № 1): участок № 2 </w:t>
      </w:r>
      <w:r w:rsidRPr="004F5721">
        <w:rPr>
          <w:rFonts w:ascii="Times New Roman" w:hAnsi="Times New Roman"/>
          <w:spacing w:val="-1"/>
          <w:sz w:val="24"/>
          <w:szCs w:val="24"/>
        </w:rPr>
        <w:t xml:space="preserve">(отделение комплексной переработки скрапа - ОКСП № 1 и </w:t>
      </w:r>
      <w:r w:rsidRPr="004F5721">
        <w:rPr>
          <w:rFonts w:ascii="Times New Roman" w:hAnsi="Times New Roman"/>
          <w:spacing w:val="-2"/>
          <w:sz w:val="24"/>
          <w:szCs w:val="24"/>
        </w:rPr>
        <w:t xml:space="preserve">№ 2, склад скрапа № 2); участок № 3 (шлаковое отделение </w:t>
      </w:r>
      <w:r w:rsidRPr="004F5721">
        <w:rPr>
          <w:rFonts w:ascii="Times New Roman" w:hAnsi="Times New Roman"/>
          <w:spacing w:val="-3"/>
          <w:sz w:val="24"/>
          <w:szCs w:val="24"/>
        </w:rPr>
        <w:t>для разделки твердых шлаков, отделение первичной перера</w:t>
      </w:r>
      <w:r w:rsidRPr="004F5721">
        <w:rPr>
          <w:rFonts w:ascii="Times New Roman" w:hAnsi="Times New Roman"/>
          <w:spacing w:val="-3"/>
          <w:sz w:val="24"/>
          <w:szCs w:val="24"/>
        </w:rPr>
        <w:softHyphen/>
      </w:r>
      <w:r w:rsidRPr="004F5721">
        <w:rPr>
          <w:rFonts w:ascii="Times New Roman" w:hAnsi="Times New Roman"/>
          <w:spacing w:val="-4"/>
          <w:sz w:val="24"/>
          <w:szCs w:val="24"/>
        </w:rPr>
        <w:t>ботки жидких шлаков, отделение вторичной переработки шла</w:t>
      </w:r>
      <w:r w:rsidRPr="004F5721">
        <w:rPr>
          <w:rFonts w:ascii="Times New Roman" w:hAnsi="Times New Roman"/>
          <w:spacing w:val="-4"/>
          <w:sz w:val="24"/>
          <w:szCs w:val="24"/>
        </w:rPr>
        <w:softHyphen/>
      </w:r>
      <w:r w:rsidRPr="004F5721">
        <w:rPr>
          <w:rFonts w:ascii="Times New Roman" w:hAnsi="Times New Roman"/>
          <w:sz w:val="24"/>
          <w:szCs w:val="24"/>
        </w:rPr>
        <w:t>ка).</w:t>
      </w:r>
    </w:p>
    <w:p w:rsidR="00DE060F" w:rsidRPr="004F5721" w:rsidRDefault="00DE060F" w:rsidP="00DE060F">
      <w:pPr>
        <w:shd w:val="clear" w:color="auto" w:fill="FFFFFF"/>
        <w:ind w:right="5" w:firstLine="709"/>
        <w:jc w:val="both"/>
        <w:rPr>
          <w:rFonts w:ascii="Times New Roman" w:hAnsi="Times New Roman"/>
          <w:sz w:val="24"/>
          <w:szCs w:val="24"/>
        </w:rPr>
      </w:pPr>
      <w:r w:rsidRPr="004F5721">
        <w:rPr>
          <w:rFonts w:ascii="Times New Roman" w:hAnsi="Times New Roman"/>
          <w:spacing w:val="-3"/>
          <w:sz w:val="24"/>
          <w:szCs w:val="24"/>
        </w:rPr>
        <w:t>По существующим отделениям намечается провести ре</w:t>
      </w:r>
      <w:r w:rsidRPr="004F5721">
        <w:rPr>
          <w:rFonts w:ascii="Times New Roman" w:hAnsi="Times New Roman"/>
          <w:spacing w:val="-3"/>
          <w:sz w:val="24"/>
          <w:szCs w:val="24"/>
        </w:rPr>
        <w:softHyphen/>
      </w:r>
      <w:r w:rsidRPr="004F5721">
        <w:rPr>
          <w:rFonts w:ascii="Times New Roman" w:hAnsi="Times New Roman"/>
          <w:spacing w:val="-2"/>
          <w:sz w:val="24"/>
          <w:szCs w:val="24"/>
        </w:rPr>
        <w:t>конструктивные мероприятия, которые заключаются в орга</w:t>
      </w:r>
      <w:r w:rsidRPr="004F5721">
        <w:rPr>
          <w:rFonts w:ascii="Times New Roman" w:hAnsi="Times New Roman"/>
          <w:spacing w:val="-2"/>
          <w:sz w:val="24"/>
          <w:szCs w:val="24"/>
        </w:rPr>
        <w:softHyphen/>
      </w:r>
      <w:r w:rsidRPr="004F5721">
        <w:rPr>
          <w:rFonts w:ascii="Times New Roman" w:hAnsi="Times New Roman"/>
          <w:spacing w:val="-4"/>
          <w:sz w:val="24"/>
          <w:szCs w:val="24"/>
        </w:rPr>
        <w:t>низации автовъездов и постановочных мест для загрузки кор</w:t>
      </w:r>
      <w:r w:rsidRPr="004F5721">
        <w:rPr>
          <w:rFonts w:ascii="Times New Roman" w:hAnsi="Times New Roman"/>
          <w:spacing w:val="-4"/>
          <w:sz w:val="24"/>
          <w:szCs w:val="24"/>
        </w:rPr>
        <w:softHyphen/>
      </w:r>
      <w:r w:rsidRPr="004F5721">
        <w:rPr>
          <w:rFonts w:ascii="Times New Roman" w:hAnsi="Times New Roman"/>
          <w:spacing w:val="-5"/>
          <w:sz w:val="24"/>
          <w:szCs w:val="24"/>
        </w:rPr>
        <w:t>зин. Все оборудование сохраняется существующим, за исклю</w:t>
      </w:r>
      <w:r w:rsidRPr="004F5721">
        <w:rPr>
          <w:rFonts w:ascii="Times New Roman" w:hAnsi="Times New Roman"/>
          <w:spacing w:val="-5"/>
          <w:sz w:val="24"/>
          <w:szCs w:val="24"/>
        </w:rPr>
        <w:softHyphen/>
      </w:r>
      <w:r w:rsidRPr="004F5721">
        <w:rPr>
          <w:rFonts w:ascii="Times New Roman" w:hAnsi="Times New Roman"/>
          <w:spacing w:val="-2"/>
          <w:sz w:val="24"/>
          <w:szCs w:val="24"/>
        </w:rPr>
        <w:t xml:space="preserve">чением пресса ПН-400, который демонтируется. Отделение </w:t>
      </w:r>
      <w:r w:rsidRPr="004F5721">
        <w:rPr>
          <w:rFonts w:ascii="Times New Roman" w:hAnsi="Times New Roman"/>
          <w:spacing w:val="-3"/>
          <w:sz w:val="24"/>
          <w:szCs w:val="24"/>
        </w:rPr>
        <w:t xml:space="preserve">огневой резки и склад габаритного скрапа используются для </w:t>
      </w:r>
      <w:r w:rsidRPr="004F5721">
        <w:rPr>
          <w:rFonts w:ascii="Times New Roman" w:hAnsi="Times New Roman"/>
          <w:spacing w:val="-2"/>
          <w:sz w:val="24"/>
          <w:szCs w:val="24"/>
        </w:rPr>
        <w:t>резки и зачистки привозной заготовки для прокатных станов.</w:t>
      </w:r>
    </w:p>
    <w:p w:rsidR="00DE060F" w:rsidRPr="004F5721" w:rsidRDefault="00DE060F" w:rsidP="00DE060F">
      <w:pPr>
        <w:shd w:val="clear" w:color="auto" w:fill="FFFFFF"/>
        <w:ind w:firstLine="709"/>
        <w:jc w:val="both"/>
        <w:rPr>
          <w:rFonts w:ascii="Times New Roman" w:hAnsi="Times New Roman"/>
          <w:sz w:val="24"/>
          <w:szCs w:val="24"/>
        </w:rPr>
      </w:pPr>
      <w:r w:rsidRPr="004F5721">
        <w:rPr>
          <w:rFonts w:ascii="Times New Roman" w:hAnsi="Times New Roman"/>
          <w:spacing w:val="-4"/>
          <w:sz w:val="24"/>
          <w:szCs w:val="24"/>
        </w:rPr>
        <w:t>При выделении скрапоразделочного цеха в самостоятель</w:t>
      </w:r>
      <w:r w:rsidRPr="004F5721">
        <w:rPr>
          <w:rFonts w:ascii="Times New Roman" w:hAnsi="Times New Roman"/>
          <w:spacing w:val="-4"/>
          <w:sz w:val="24"/>
          <w:szCs w:val="24"/>
        </w:rPr>
        <w:softHyphen/>
      </w:r>
      <w:r w:rsidRPr="004F5721">
        <w:rPr>
          <w:rFonts w:ascii="Times New Roman" w:hAnsi="Times New Roman"/>
          <w:spacing w:val="-1"/>
          <w:sz w:val="24"/>
          <w:szCs w:val="24"/>
        </w:rPr>
        <w:t>ный пусковой комплекс его примерный состав будет следу</w:t>
      </w:r>
      <w:r w:rsidRPr="004F5721">
        <w:rPr>
          <w:rFonts w:ascii="Times New Roman" w:hAnsi="Times New Roman"/>
          <w:spacing w:val="-3"/>
          <w:sz w:val="24"/>
          <w:szCs w:val="24"/>
        </w:rPr>
        <w:t>ющим: объекты основного производственного назначения (от</w:t>
      </w:r>
      <w:r w:rsidRPr="004F5721">
        <w:rPr>
          <w:rFonts w:ascii="Times New Roman" w:hAnsi="Times New Roman"/>
          <w:spacing w:val="-3"/>
          <w:sz w:val="24"/>
          <w:szCs w:val="24"/>
        </w:rPr>
        <w:softHyphen/>
      </w:r>
      <w:r w:rsidRPr="004F5721">
        <w:rPr>
          <w:rFonts w:ascii="Times New Roman" w:hAnsi="Times New Roman"/>
          <w:spacing w:val="-2"/>
          <w:sz w:val="24"/>
          <w:szCs w:val="24"/>
        </w:rPr>
        <w:t>деление комплексной переработки скрапа, копровое отделе</w:t>
      </w:r>
      <w:r w:rsidRPr="004F5721">
        <w:rPr>
          <w:rFonts w:ascii="Times New Roman" w:hAnsi="Times New Roman"/>
          <w:spacing w:val="-2"/>
          <w:sz w:val="24"/>
          <w:szCs w:val="24"/>
        </w:rPr>
        <w:softHyphen/>
        <w:t>ние); объекты подсобного производственного и обслуживаю</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щего назначения (теплосиловое хозяйство — компрессорная станция и трубопроводы сжатого воздуха; газовое хозяйство </w:t>
      </w:r>
      <w:r w:rsidRPr="004F5721">
        <w:rPr>
          <w:rFonts w:ascii="Times New Roman" w:hAnsi="Times New Roman"/>
          <w:spacing w:val="-2"/>
          <w:sz w:val="24"/>
          <w:szCs w:val="24"/>
        </w:rPr>
        <w:t>— газорегуляторный пункт и газовые цеховые сети, электро</w:t>
      </w:r>
      <w:r w:rsidRPr="004F5721">
        <w:rPr>
          <w:rFonts w:ascii="Times New Roman" w:hAnsi="Times New Roman"/>
          <w:spacing w:val="-2"/>
          <w:sz w:val="24"/>
          <w:szCs w:val="24"/>
        </w:rPr>
        <w:softHyphen/>
        <w:t>снабжение и электроосвещение — трансформаторная под</w:t>
      </w:r>
      <w:r w:rsidRPr="004F5721">
        <w:rPr>
          <w:rFonts w:ascii="Times New Roman" w:hAnsi="Times New Roman"/>
          <w:spacing w:val="-2"/>
          <w:sz w:val="24"/>
          <w:szCs w:val="24"/>
        </w:rPr>
        <w:softHyphen/>
        <w:t>станция, освещение территории и склад масла; водоснабже</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ние — насосная станция и цеховые водотрубопроводы; связь </w:t>
      </w:r>
      <w:r w:rsidRPr="004F5721">
        <w:rPr>
          <w:rFonts w:ascii="Times New Roman" w:hAnsi="Times New Roman"/>
          <w:sz w:val="24"/>
          <w:szCs w:val="24"/>
        </w:rPr>
        <w:t>и сигнализация).</w:t>
      </w:r>
    </w:p>
    <w:p w:rsidR="00DE060F" w:rsidRPr="004F5721" w:rsidRDefault="00DE060F" w:rsidP="00DE060F">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Первоначальной основой, замыслом будущего производства является задание на проектирование, устанавливающее направление технологических решений и обоснование инвестиций. Задание на проектирование разрабатывает заказчик проекта совместно с проектными организациями. В задании на проектирование определяются объект производства, объем выпускаемой продукции, основные ТЭП, требования по вариантной и конкурсной разработке, требования к технологическому и инженерному оборудованию, а также ряд других положений. Главный инженер проек</w:t>
      </w:r>
      <w:r w:rsidRPr="004F5721">
        <w:rPr>
          <w:rFonts w:ascii="Times New Roman" w:hAnsi="Times New Roman"/>
          <w:sz w:val="24"/>
          <w:szCs w:val="24"/>
        </w:rPr>
        <w:softHyphen/>
        <w:t>та и ведущий технологический отдел составля</w:t>
      </w:r>
      <w:r w:rsidRPr="004F5721">
        <w:rPr>
          <w:rFonts w:ascii="Times New Roman" w:hAnsi="Times New Roman"/>
          <w:sz w:val="24"/>
          <w:szCs w:val="24"/>
        </w:rPr>
        <w:softHyphen/>
        <w:t>ют задание на разработку обоснования, пере</w:t>
      </w:r>
      <w:r w:rsidRPr="004F5721">
        <w:rPr>
          <w:rFonts w:ascii="Times New Roman" w:hAnsi="Times New Roman"/>
          <w:sz w:val="24"/>
          <w:szCs w:val="24"/>
        </w:rPr>
        <w:softHyphen/>
        <w:t>чень необходимых материалов и данных, выда</w:t>
      </w:r>
      <w:r w:rsidRPr="004F5721">
        <w:rPr>
          <w:rFonts w:ascii="Times New Roman" w:hAnsi="Times New Roman"/>
          <w:sz w:val="24"/>
          <w:szCs w:val="24"/>
        </w:rPr>
        <w:softHyphen/>
        <w:t>ваемых заказчиком, график и календарный план.</w:t>
      </w:r>
    </w:p>
    <w:p w:rsidR="00DE060F" w:rsidRPr="004F5721" w:rsidRDefault="00DE060F" w:rsidP="00DE060F">
      <w:pPr>
        <w:ind w:firstLine="709"/>
        <w:rPr>
          <w:rFonts w:ascii="Times New Roman" w:hAnsi="Times New Roman"/>
          <w:sz w:val="24"/>
          <w:szCs w:val="24"/>
        </w:rPr>
      </w:pPr>
    </w:p>
    <w:p w:rsidR="00DE060F" w:rsidRDefault="00DE060F" w:rsidP="00DE060F">
      <w:r>
        <w:br w:type="page"/>
      </w:r>
    </w:p>
    <w:p w:rsidR="00DE060F" w:rsidRPr="004F5721" w:rsidRDefault="00DE060F" w:rsidP="00DE060F">
      <w:pPr>
        <w:jc w:val="right"/>
        <w:rPr>
          <w:rFonts w:ascii="Times New Roman" w:hAnsi="Times New Roman"/>
          <w:b/>
          <w:sz w:val="24"/>
          <w:szCs w:val="24"/>
        </w:rPr>
      </w:pPr>
      <w:r w:rsidRPr="004F5721">
        <w:rPr>
          <w:rFonts w:ascii="Times New Roman" w:hAnsi="Times New Roman"/>
          <w:b/>
          <w:sz w:val="24"/>
          <w:szCs w:val="24"/>
        </w:rPr>
        <w:lastRenderedPageBreak/>
        <w:t xml:space="preserve">ПРИЛОЖЕНИЕ </w:t>
      </w:r>
      <w:r>
        <w:rPr>
          <w:rFonts w:ascii="Times New Roman" w:hAnsi="Times New Roman"/>
          <w:b/>
          <w:sz w:val="24"/>
          <w:szCs w:val="24"/>
        </w:rPr>
        <w:t>3</w:t>
      </w:r>
    </w:p>
    <w:p w:rsidR="00DE060F" w:rsidRDefault="00DE060F" w:rsidP="00DE060F">
      <w:pPr>
        <w:jc w:val="center"/>
        <w:rPr>
          <w:rFonts w:ascii="Times New Roman" w:hAnsi="Times New Roman"/>
          <w:b/>
          <w:caps/>
        </w:rPr>
      </w:pPr>
    </w:p>
    <w:p w:rsidR="00DE060F" w:rsidRPr="00F4483F" w:rsidRDefault="00DE060F" w:rsidP="00DE060F">
      <w:pPr>
        <w:jc w:val="center"/>
        <w:rPr>
          <w:rFonts w:ascii="Times New Roman" w:hAnsi="Times New Roman"/>
          <w:b/>
          <w:caps/>
          <w:sz w:val="24"/>
          <w:szCs w:val="24"/>
        </w:rPr>
      </w:pPr>
      <w:r w:rsidRPr="00F4483F">
        <w:rPr>
          <w:rFonts w:ascii="Times New Roman" w:hAnsi="Times New Roman"/>
          <w:b/>
          <w:caps/>
          <w:sz w:val="24"/>
          <w:szCs w:val="24"/>
        </w:rPr>
        <w:t xml:space="preserve">ПРАКТИЧЕСКАЯ РАБОТА </w:t>
      </w:r>
      <w:r>
        <w:rPr>
          <w:rFonts w:ascii="Times New Roman" w:hAnsi="Times New Roman"/>
          <w:b/>
          <w:caps/>
          <w:sz w:val="24"/>
          <w:szCs w:val="24"/>
        </w:rPr>
        <w:t>3</w:t>
      </w:r>
    </w:p>
    <w:p w:rsidR="00DE060F" w:rsidRDefault="00DE060F" w:rsidP="00DE060F">
      <w:pPr>
        <w:jc w:val="center"/>
        <w:rPr>
          <w:rFonts w:ascii="Times New Roman" w:hAnsi="Times New Roman"/>
          <w:b/>
          <w:caps/>
          <w:sz w:val="24"/>
          <w:szCs w:val="24"/>
        </w:rPr>
      </w:pPr>
    </w:p>
    <w:p w:rsidR="00DE060F" w:rsidRPr="004F5721" w:rsidRDefault="00DE060F" w:rsidP="00DE060F">
      <w:pPr>
        <w:jc w:val="center"/>
        <w:rPr>
          <w:rFonts w:ascii="Times New Roman" w:hAnsi="Times New Roman"/>
          <w:b/>
          <w:caps/>
          <w:sz w:val="24"/>
          <w:szCs w:val="24"/>
        </w:rPr>
      </w:pPr>
    </w:p>
    <w:p w:rsidR="00DE060F" w:rsidRPr="00C447CD" w:rsidRDefault="00DE060F" w:rsidP="004840A3">
      <w:pPr>
        <w:pStyle w:val="a5"/>
        <w:numPr>
          <w:ilvl w:val="0"/>
          <w:numId w:val="26"/>
        </w:numPr>
        <w:spacing w:before="0" w:beforeAutospacing="0" w:after="0" w:afterAutospacing="0"/>
        <w:ind w:left="0" w:firstLine="425"/>
        <w:jc w:val="both"/>
        <w:rPr>
          <w:b/>
        </w:rPr>
      </w:pPr>
      <w:r w:rsidRPr="004F5721">
        <w:rPr>
          <w:b/>
        </w:rPr>
        <w:t>ОСНОВЫ ПРОЕКТИРОВАНИЯ СКЛАДОВ И СКЛАДСКИХ ПОМЕ</w:t>
      </w:r>
      <w:r w:rsidRPr="00C447CD">
        <w:rPr>
          <w:b/>
        </w:rPr>
        <w:t>ЩЕНИЙ</w:t>
      </w:r>
    </w:p>
    <w:p w:rsidR="00DE060F" w:rsidRPr="004F5721" w:rsidRDefault="00DE060F" w:rsidP="00DE060F">
      <w:pPr>
        <w:pStyle w:val="a5"/>
        <w:spacing w:before="0" w:beforeAutospacing="0" w:after="0" w:afterAutospacing="0"/>
        <w:ind w:firstLine="425"/>
        <w:jc w:val="both"/>
        <w:rPr>
          <w:b/>
        </w:rPr>
      </w:pPr>
      <w:r w:rsidRPr="004F5721">
        <w:rPr>
          <w:rStyle w:val="apple-converted-space"/>
          <w:b/>
          <w:bCs/>
        </w:rPr>
        <w:t xml:space="preserve"> 1.1 </w:t>
      </w:r>
      <w:r w:rsidRPr="004F5721">
        <w:rPr>
          <w:b/>
          <w:bCs/>
        </w:rPr>
        <w:t>Технические и технологические требования к устройству складов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внутрискладской переработке грузов. Место складов в логистической системе и его функции напрямую влияют на техническую оснащенность склада.</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iCs/>
          <w:color w:val="000000"/>
          <w:sz w:val="24"/>
          <w:szCs w:val="24"/>
          <w:lang w:eastAsia="ru-RU"/>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двери и окна.</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железобетонные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минимальной массой, быть огнестойкими и способными поддерживать необходимый режим температуры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В многоэтажных складских зданиях для междуэтажных перекрытий применяются железобетонные панели, способные выдерживать большие нагрузки. Полы складских помещений также должны выдерживать большие нагрузки, обладать высокой прочностью. Для покрытия полов в основном используются асфальт и бетон. Кровля складских зданий должна быть из огнестойких материалов, способных надежно защищать помещения от атмосферных осадков.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характеристики объемно-планировочных и конструктивных решений складских зданий используют такие показатели, как шаг, пролет и высота. </w:t>
      </w:r>
      <w:r w:rsidRPr="004F5721">
        <w:rPr>
          <w:rFonts w:ascii="Times New Roman" w:hAnsi="Times New Roman"/>
          <w:i/>
          <w:iCs/>
          <w:color w:val="000000"/>
          <w:sz w:val="24"/>
          <w:szCs w:val="24"/>
          <w:lang w:eastAsia="ru-RU"/>
        </w:rPr>
        <w:t>Шаг -</w:t>
      </w:r>
      <w:r w:rsidRPr="004F5721">
        <w:rPr>
          <w:rFonts w:ascii="Times New Roman" w:hAnsi="Times New Roman"/>
          <w:color w:val="000000"/>
          <w:sz w:val="24"/>
          <w:szCs w:val="24"/>
          <w:lang w:eastAsia="ru-RU"/>
        </w:rPr>
        <w:t> расстояние между основными поперечными несущими конструкциями (колоннами, стенами и т.д.). </w:t>
      </w:r>
      <w:r w:rsidRPr="004F5721">
        <w:rPr>
          <w:rFonts w:ascii="Times New Roman" w:hAnsi="Times New Roman"/>
          <w:i/>
          <w:iCs/>
          <w:color w:val="000000"/>
          <w:sz w:val="24"/>
          <w:szCs w:val="24"/>
          <w:lang w:eastAsia="ru-RU"/>
        </w:rPr>
        <w:t>Пролетом</w:t>
      </w:r>
      <w:r w:rsidRPr="004F5721">
        <w:rPr>
          <w:rFonts w:ascii="Times New Roman" w:hAnsi="Times New Roman"/>
          <w:color w:val="000000"/>
          <w:sz w:val="24"/>
          <w:szCs w:val="24"/>
          <w:lang w:eastAsia="ru-RU"/>
        </w:rPr>
        <w:t> называется расстояние между продольными несущими конструкциями. </w:t>
      </w:r>
      <w:r w:rsidRPr="004F5721">
        <w:rPr>
          <w:rFonts w:ascii="Times New Roman" w:hAnsi="Times New Roman"/>
          <w:i/>
          <w:iCs/>
          <w:color w:val="000000"/>
          <w:sz w:val="24"/>
          <w:szCs w:val="24"/>
          <w:lang w:eastAsia="ru-RU"/>
        </w:rPr>
        <w:t>Высота этажа -</w:t>
      </w:r>
      <w:r w:rsidRPr="004F5721">
        <w:rPr>
          <w:rFonts w:ascii="Times New Roman" w:hAnsi="Times New Roman"/>
          <w:color w:val="000000"/>
          <w:sz w:val="24"/>
          <w:szCs w:val="24"/>
          <w:lang w:eastAsia="ru-RU"/>
        </w:rPr>
        <w:t> расстояние между уровнем пола и потолком. В одноэтажных складских зданиях принимаются: шаг колонн - 6 и 12 м; длина пролета - 12, 18 и 24 м; высота складских помещений - не менее 6 м.</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удобства проведения погрузочно-разгрузочных работ вдоль складов устраивают рампы,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Двери складских помещений могут иметь различные размеры. Их ширина и высота в основном зависят от вида транспортных средств, применяемых для внутрискладского перемещения грузов. В одноэтажных складах окна размещают выше уровня стеллажей.</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Устройство складов должно отвечать ряду технологических требований:</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площади и емкости складских помещений характеру и объему технологических операций.</w:t>
      </w:r>
      <w:r w:rsidRPr="004F5721">
        <w:rPr>
          <w:rFonts w:ascii="Times New Roman" w:hAnsi="Times New Roman"/>
          <w:color w:val="000000"/>
          <w:sz w:val="24"/>
          <w:szCs w:val="24"/>
          <w:lang w:eastAsia="ru-RU"/>
        </w:rPr>
        <w:t> На размеры площади, емкость склада, структуру складских помещений оказывают влияние объем и структура товарооборота и товарных запасов.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параметров и конфигураций складских зданий требованиям рациональной технологии выполняемых операций.</w:t>
      </w:r>
      <w:r w:rsidRPr="004F5721">
        <w:rPr>
          <w:rFonts w:ascii="Times New Roman" w:hAnsi="Times New Roman"/>
          <w:color w:val="000000"/>
          <w:sz w:val="24"/>
          <w:szCs w:val="24"/>
          <w:lang w:eastAsia="ru-RU"/>
        </w:rPr>
        <w:t> Наиболее удобной с точки зрения этого требования для большинства видов складов является прямоугольная форма здания, которая позволяет рационально расположить погрузочно-разгрузочные рампы и подъездные пути и в значительной степени избежать пересечения внутрискладских товарных потоков.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того чтобы здание склада отвечало требованиям рациональной технологии выполняемых операций, оно должно иметь определенное соотношение длины и ширины. Наиболее оптимальными считаются соотношения 1:2;  1:2,5;  1:3;  1:5.</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lastRenderedPageBreak/>
        <w:t>Создание условий поточной организации технологического процесса предусматривает </w:t>
      </w:r>
      <w:r w:rsidRPr="004F5721">
        <w:rPr>
          <w:rFonts w:ascii="Times New Roman" w:hAnsi="Times New Roman"/>
          <w:i/>
          <w:iCs/>
          <w:color w:val="000000"/>
          <w:sz w:val="24"/>
          <w:szCs w:val="24"/>
          <w:lang w:eastAsia="ru-RU"/>
        </w:rPr>
        <w:t>сведение к минимуму внутрискладских перегородок. С</w:t>
      </w:r>
      <w:r w:rsidRPr="004F5721">
        <w:rPr>
          <w:rFonts w:ascii="Times New Roman" w:hAnsi="Times New Roman"/>
          <w:color w:val="000000"/>
          <w:sz w:val="24"/>
          <w:szCs w:val="24"/>
          <w:lang w:eastAsia="ru-RU"/>
        </w:rPr>
        <w:t> учетом этого требования в складских зданиях должно быть как можно меньше капитальных перегородок, чтобы по мере необходимости можно было бы без дополнительных затрат осуществить перепланировку склада.</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Планировка складских участков</w:t>
      </w:r>
      <w:r w:rsidRPr="004F5721">
        <w:rPr>
          <w:rFonts w:ascii="Times New Roman" w:hAnsi="Times New Roman"/>
          <w:color w:val="000000"/>
          <w:sz w:val="24"/>
          <w:szCs w:val="24"/>
          <w:lang w:eastAsia="ru-RU"/>
        </w:rPr>
        <w:t> должна обеспечивать необходимое количество выездов, проездов и подъездов.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На конструкцию складов наряду с экономическими критериями влияет также необходимость обеспечения доступности складируемых изделий, их размеры и вес. Альтернативами являются плоская, высотная, стеллажное хранение или хранение в подвешанном состоянии, а также хранение на открытом воздухе.</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Здание может быть многоэтажным и одноэтажным. Последние в зависимости от высоты делятся на </w:t>
      </w:r>
      <w:r w:rsidRPr="004F5721">
        <w:rPr>
          <w:rFonts w:ascii="Times New Roman" w:hAnsi="Times New Roman"/>
          <w:b/>
          <w:bCs/>
          <w:color w:val="000000"/>
          <w:sz w:val="24"/>
          <w:szCs w:val="24"/>
          <w:lang w:eastAsia="ru-RU"/>
        </w:rPr>
        <w:t>обычные</w:t>
      </w:r>
      <w:r w:rsidRPr="004F5721">
        <w:rPr>
          <w:rFonts w:ascii="Times New Roman" w:hAnsi="Times New Roman"/>
          <w:color w:val="000000"/>
          <w:sz w:val="24"/>
          <w:szCs w:val="24"/>
          <w:lang w:eastAsia="ru-RU"/>
        </w:rPr>
        <w:t> (с высотой, как правило, 6 м), </w:t>
      </w:r>
      <w:r w:rsidRPr="004F5721">
        <w:rPr>
          <w:rFonts w:ascii="Times New Roman" w:hAnsi="Times New Roman"/>
          <w:b/>
          <w:bCs/>
          <w:color w:val="000000"/>
          <w:sz w:val="24"/>
          <w:szCs w:val="24"/>
          <w:lang w:eastAsia="ru-RU"/>
        </w:rPr>
        <w:t>высотные</w:t>
      </w:r>
      <w:r w:rsidRPr="004F5721">
        <w:rPr>
          <w:rFonts w:ascii="Times New Roman" w:hAnsi="Times New Roman"/>
          <w:color w:val="000000"/>
          <w:sz w:val="24"/>
          <w:szCs w:val="24"/>
          <w:lang w:eastAsia="ru-RU"/>
        </w:rPr>
        <w:t> (с высотой свыше 6 м) и </w:t>
      </w:r>
      <w:r w:rsidRPr="004F5721">
        <w:rPr>
          <w:rFonts w:ascii="Times New Roman" w:hAnsi="Times New Roman"/>
          <w:b/>
          <w:bCs/>
          <w:color w:val="000000"/>
          <w:sz w:val="24"/>
          <w:szCs w:val="24"/>
          <w:lang w:eastAsia="ru-RU"/>
        </w:rPr>
        <w:t>смешанные</w:t>
      </w:r>
      <w:r w:rsidRPr="004F5721">
        <w:rPr>
          <w:rFonts w:ascii="Times New Roman" w:hAnsi="Times New Roman"/>
          <w:color w:val="000000"/>
          <w:sz w:val="24"/>
          <w:szCs w:val="24"/>
          <w:lang w:eastAsia="ru-RU"/>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целей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вместимость по ширине, длине, высоте. Высота складских помещений в складах старой постройки колеблется от 4,5 до 5,6 м. Отечественные типовые склады, как правило, имеют высоту 6 м (механизированные) и 12 м (автоматизированные) склады. За рубежом эта высота достигает 18 м и выше.</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Одноэтажное складское здание без подвала носит название </w:t>
      </w:r>
      <w:r w:rsidRPr="004F5721">
        <w:rPr>
          <w:rFonts w:ascii="Times New Roman" w:hAnsi="Times New Roman"/>
          <w:b/>
          <w:bCs/>
          <w:color w:val="000000"/>
          <w:sz w:val="24"/>
          <w:szCs w:val="24"/>
          <w:lang w:eastAsia="ru-RU"/>
        </w:rPr>
        <w:t>плоского склада.</w:t>
      </w:r>
      <w:r w:rsidRPr="004F5721">
        <w:rPr>
          <w:rFonts w:ascii="Times New Roman" w:hAnsi="Times New Roman"/>
          <w:color w:val="000000"/>
          <w:sz w:val="24"/>
          <w:szCs w:val="24"/>
          <w:lang w:eastAsia="ru-RU"/>
        </w:rPr>
        <w:t> Его высота пригодна для штабелирования и может составлять до 6 м. Высота плоского склада до 4 м и использование простых транспортных средств являются более экономичным по сравнению с высотными зданиями. При большом весе единиц хранения и хорошем использовании высоты они эффективны, но требуют относительно большой земельной площади. Многоэтажные склады отличаются ограниченными нагрузками на пол, дополнительными затратами площадей и капитальных средств на создание клеток и т.п.</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Склады, оборудованные стеллажами, размещаются в одноэтажных зданиях и достигают высоты 14 м и более.</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Строительство подвесных складов имеет то преимущество, что они могут быть быстро перестраиваться. Эти склады защищены от непогоды и имеют определенные преимущества по сравнению с хранением на открытом воздухе.</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 условиям хранения различают склады открытые, полузакрытые, закрытые и специальные.</w:t>
      </w:r>
    </w:p>
    <w:p w:rsidR="00DE060F" w:rsidRPr="004F5721" w:rsidRDefault="00DE060F" w:rsidP="004840A3">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rsidR="00DE060F" w:rsidRPr="004F5721" w:rsidRDefault="00DE060F" w:rsidP="004840A3">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воздействия солнечных лучей и атм. осадков (деревянные. изделия и детали, толь, рубероид, шифер и т.д.)</w:t>
      </w:r>
    </w:p>
    <w:p w:rsidR="00DE060F" w:rsidRPr="004F5721" w:rsidRDefault="00DE060F" w:rsidP="004840A3">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закрытые склады – для хранения материалов дорогостоящих или портящихся на открытом воздухе (цемент, известь, гипс, фанеры, гвозди, спецодежда и т.д.).</w:t>
      </w:r>
    </w:p>
    <w:p w:rsidR="00DE060F" w:rsidRPr="004F5721" w:rsidRDefault="00DE060F" w:rsidP="004840A3">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специальные склады – для хранения горюче-смазочных материалов, взрывчатых веществ, химических материалов и т.п.,</w:t>
      </w:r>
    </w:p>
    <w:p w:rsidR="00DE060F" w:rsidRPr="004F5721" w:rsidRDefault="00DE060F" w:rsidP="004840A3">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универсальные</w:t>
      </w:r>
      <w:r w:rsidRPr="004F5721">
        <w:rPr>
          <w:rFonts w:ascii="Times New Roman" w:hAnsi="Times New Roman"/>
          <w:color w:val="000000"/>
          <w:sz w:val="24"/>
          <w:szCs w:val="24"/>
          <w:lang w:eastAsia="ru-RU"/>
        </w:rPr>
        <w:t xml:space="preserve"> склады предназначены для хранения различных видов материалов,</w:t>
      </w:r>
    </w:p>
    <w:p w:rsidR="00DE060F" w:rsidRPr="004F5721" w:rsidRDefault="00DE060F" w:rsidP="004840A3">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специализированные</w:t>
      </w:r>
      <w:r w:rsidRPr="004F5721">
        <w:rPr>
          <w:rFonts w:ascii="Times New Roman" w:hAnsi="Times New Roman"/>
          <w:color w:val="000000"/>
          <w:sz w:val="24"/>
          <w:szCs w:val="24"/>
          <w:lang w:eastAsia="ru-RU"/>
        </w:rPr>
        <w:t xml:space="preserve"> – для определенных видов материалов (бункера, резервуары, силосы).</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ab/>
        <w:t>В зависимости от степени мобильности и конструктивных решений различают временные складские помещения сборно-разборные, контейнерные и передвижные.</w:t>
      </w:r>
    </w:p>
    <w:p w:rsidR="00DE060F" w:rsidRPr="004F5721" w:rsidRDefault="00DE060F" w:rsidP="00DE060F">
      <w:pPr>
        <w:ind w:firstLine="425"/>
        <w:jc w:val="both"/>
        <w:rPr>
          <w:rFonts w:ascii="Times New Roman" w:hAnsi="Times New Roman"/>
          <w:color w:val="000000"/>
          <w:sz w:val="24"/>
          <w:szCs w:val="24"/>
          <w:lang w:eastAsia="ru-RU"/>
        </w:rPr>
      </w:pPr>
    </w:p>
    <w:p w:rsidR="00DE060F" w:rsidRPr="004F5721" w:rsidRDefault="00DE060F" w:rsidP="00DE060F">
      <w:pPr>
        <w:pStyle w:val="a5"/>
        <w:spacing w:before="0" w:beforeAutospacing="0" w:after="0" w:afterAutospacing="0"/>
        <w:ind w:firstLine="425"/>
        <w:jc w:val="both"/>
      </w:pPr>
    </w:p>
    <w:p w:rsidR="00DE060F" w:rsidRPr="004F5721" w:rsidRDefault="00DE060F" w:rsidP="00DE060F">
      <w:pPr>
        <w:ind w:firstLine="425"/>
        <w:jc w:val="both"/>
        <w:rPr>
          <w:rFonts w:ascii="Times New Roman" w:hAnsi="Times New Roman"/>
          <w:i/>
          <w:color w:val="000000"/>
          <w:sz w:val="24"/>
          <w:szCs w:val="24"/>
          <w:lang w:eastAsia="ru-RU"/>
        </w:rPr>
      </w:pPr>
      <w:r w:rsidRPr="004F5721">
        <w:rPr>
          <w:rFonts w:ascii="Times New Roman" w:hAnsi="Times New Roman"/>
          <w:i/>
          <w:color w:val="000000"/>
          <w:sz w:val="24"/>
          <w:szCs w:val="24"/>
          <w:lang w:eastAsia="ru-RU"/>
        </w:rPr>
        <w:t>Требования к планировке складских помещений:</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применение эффективных способов размещения и укладки товаров;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lastRenderedPageBreak/>
        <w:t>· исключение отрицательного влияния одних товаров на другие при их хранении, обеспечение условий для полной сохранности товаров;</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возможность применения подъемно-транспортного оборудования;</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хранения товаров таким образом, чтобы сделать их максимально доступными потребителям;</w:t>
      </w:r>
    </w:p>
    <w:p w:rsidR="00DE060F" w:rsidRPr="004F5721" w:rsidRDefault="00DE060F" w:rsidP="00DE060F">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поточности и непрерывности складского технологического процесса.</w:t>
      </w:r>
    </w:p>
    <w:p w:rsidR="00DE060F" w:rsidRPr="004F5721" w:rsidRDefault="00DE060F" w:rsidP="00DE060F">
      <w:pPr>
        <w:pStyle w:val="caption1"/>
        <w:ind w:firstLine="425"/>
        <w:jc w:val="both"/>
        <w:rPr>
          <w:rFonts w:ascii="Times New Roman" w:hAnsi="Times New Roman" w:cs="Times New Roman"/>
          <w:sz w:val="24"/>
          <w:szCs w:val="24"/>
        </w:rPr>
      </w:pPr>
    </w:p>
    <w:p w:rsidR="00DE060F" w:rsidRPr="004F5721" w:rsidRDefault="00DE060F" w:rsidP="00DE060F">
      <w:pPr>
        <w:pStyle w:val="caption1"/>
        <w:ind w:firstLine="425"/>
        <w:jc w:val="both"/>
        <w:rPr>
          <w:rFonts w:ascii="Times New Roman" w:hAnsi="Times New Roman" w:cs="Times New Roman"/>
          <w:sz w:val="24"/>
          <w:szCs w:val="24"/>
        </w:rPr>
      </w:pPr>
      <w:r w:rsidRPr="004F5721">
        <w:rPr>
          <w:rFonts w:ascii="Times New Roman" w:hAnsi="Times New Roman" w:cs="Times New Roman"/>
          <w:sz w:val="24"/>
          <w:szCs w:val="24"/>
        </w:rPr>
        <w:t>2. Проектирования склада</w:t>
      </w:r>
    </w:p>
    <w:p w:rsidR="00DE060F" w:rsidRPr="004F5721" w:rsidRDefault="00DE060F" w:rsidP="00DE060F">
      <w:pPr>
        <w:pStyle w:val="a5"/>
        <w:spacing w:before="0" w:beforeAutospacing="0" w:after="0" w:afterAutospacing="0"/>
        <w:ind w:firstLine="425"/>
        <w:jc w:val="both"/>
        <w:rPr>
          <w:b/>
        </w:rPr>
      </w:pPr>
      <w:r w:rsidRPr="004F5721">
        <w:rPr>
          <w:b/>
        </w:rPr>
        <w:t>2.1 Последовательность проектирования склада</w:t>
      </w:r>
    </w:p>
    <w:p w:rsidR="00DE060F" w:rsidRPr="004F5721" w:rsidRDefault="00DE060F" w:rsidP="00DE060F">
      <w:pPr>
        <w:pStyle w:val="a5"/>
        <w:spacing w:before="0" w:beforeAutospacing="0" w:after="0" w:afterAutospacing="0"/>
        <w:ind w:firstLine="425"/>
        <w:jc w:val="both"/>
      </w:pPr>
    </w:p>
    <w:p w:rsidR="00DE060F" w:rsidRPr="004F5721" w:rsidRDefault="00DE060F" w:rsidP="00DE060F">
      <w:pPr>
        <w:pStyle w:val="main"/>
        <w:ind w:firstLine="425"/>
        <w:rPr>
          <w:sz w:val="24"/>
          <w:szCs w:val="24"/>
        </w:rPr>
      </w:pPr>
      <w:r w:rsidRPr="004F5721">
        <w:rPr>
          <w:sz w:val="24"/>
          <w:szCs w:val="24"/>
        </w:rPr>
        <w:t>Проектирование складов следует вести в следующей последовательности:</w:t>
      </w:r>
    </w:p>
    <w:p w:rsidR="00DE060F" w:rsidRPr="004F5721" w:rsidRDefault="00DE060F" w:rsidP="00DE060F">
      <w:pPr>
        <w:pStyle w:val="main"/>
        <w:ind w:firstLine="425"/>
        <w:rPr>
          <w:sz w:val="24"/>
          <w:szCs w:val="24"/>
        </w:rPr>
      </w:pPr>
      <w:r w:rsidRPr="004F5721">
        <w:rPr>
          <w:sz w:val="24"/>
          <w:szCs w:val="24"/>
        </w:rPr>
        <w:t>-</w:t>
      </w:r>
      <w:r w:rsidRPr="004F5721">
        <w:rPr>
          <w:sz w:val="24"/>
          <w:szCs w:val="24"/>
        </w:rPr>
        <w:tab/>
        <w:t>определение необходимых запасов хранимых ресурсов,</w:t>
      </w:r>
    </w:p>
    <w:p w:rsidR="00DE060F" w:rsidRPr="004F5721" w:rsidRDefault="00DE060F" w:rsidP="00DE060F">
      <w:pPr>
        <w:pStyle w:val="main"/>
        <w:ind w:firstLine="425"/>
        <w:rPr>
          <w:sz w:val="24"/>
          <w:szCs w:val="24"/>
        </w:rPr>
      </w:pPr>
      <w:r w:rsidRPr="004F5721">
        <w:rPr>
          <w:sz w:val="24"/>
          <w:szCs w:val="24"/>
        </w:rPr>
        <w:t>-</w:t>
      </w:r>
      <w:r w:rsidRPr="004F5721">
        <w:rPr>
          <w:sz w:val="24"/>
          <w:szCs w:val="24"/>
        </w:rPr>
        <w:tab/>
        <w:t>выбор метода хранения (открытый, закрытый),</w:t>
      </w:r>
    </w:p>
    <w:p w:rsidR="00DE060F" w:rsidRPr="004F5721" w:rsidRDefault="00DE060F" w:rsidP="00DE060F">
      <w:pPr>
        <w:pStyle w:val="main"/>
        <w:ind w:firstLine="425"/>
        <w:rPr>
          <w:sz w:val="24"/>
          <w:szCs w:val="24"/>
        </w:rPr>
      </w:pPr>
      <w:r w:rsidRPr="004F5721">
        <w:rPr>
          <w:sz w:val="24"/>
          <w:szCs w:val="24"/>
        </w:rPr>
        <w:t>-</w:t>
      </w:r>
      <w:r w:rsidRPr="004F5721">
        <w:rPr>
          <w:sz w:val="24"/>
          <w:szCs w:val="24"/>
        </w:rPr>
        <w:tab/>
        <w:t>расчет площадей по видам хранения,</w:t>
      </w:r>
    </w:p>
    <w:p w:rsidR="00DE060F" w:rsidRPr="004F5721" w:rsidRDefault="00DE060F" w:rsidP="00DE060F">
      <w:pPr>
        <w:pStyle w:val="main"/>
        <w:ind w:firstLine="425"/>
        <w:rPr>
          <w:sz w:val="24"/>
          <w:szCs w:val="24"/>
        </w:rPr>
      </w:pPr>
      <w:r w:rsidRPr="004F5721">
        <w:rPr>
          <w:sz w:val="24"/>
          <w:szCs w:val="24"/>
        </w:rPr>
        <w:t>-</w:t>
      </w:r>
      <w:r w:rsidRPr="004F5721">
        <w:rPr>
          <w:sz w:val="24"/>
          <w:szCs w:val="24"/>
        </w:rPr>
        <w:tab/>
        <w:t>выбор типа склада,</w:t>
      </w:r>
    </w:p>
    <w:p w:rsidR="00DE060F" w:rsidRPr="004F5721" w:rsidRDefault="00DE060F" w:rsidP="00DE060F">
      <w:pPr>
        <w:pStyle w:val="main"/>
        <w:ind w:firstLine="425"/>
        <w:rPr>
          <w:sz w:val="24"/>
          <w:szCs w:val="24"/>
        </w:rPr>
      </w:pPr>
      <w:r w:rsidRPr="004F5721">
        <w:rPr>
          <w:sz w:val="24"/>
          <w:szCs w:val="24"/>
        </w:rPr>
        <w:t>-</w:t>
      </w:r>
      <w:r w:rsidRPr="004F5721">
        <w:rPr>
          <w:sz w:val="24"/>
          <w:szCs w:val="24"/>
        </w:rPr>
        <w:tab/>
        <w:t>размещение и привязка склада на площадке,</w:t>
      </w:r>
    </w:p>
    <w:p w:rsidR="00DE060F" w:rsidRPr="004F5721" w:rsidRDefault="00DE060F" w:rsidP="00DE060F">
      <w:pPr>
        <w:pStyle w:val="main"/>
        <w:ind w:firstLine="425"/>
        <w:rPr>
          <w:sz w:val="24"/>
          <w:szCs w:val="24"/>
        </w:rPr>
      </w:pPr>
      <w:r w:rsidRPr="004F5721">
        <w:rPr>
          <w:sz w:val="24"/>
          <w:szCs w:val="24"/>
        </w:rPr>
        <w:t>-</w:t>
      </w:r>
      <w:r w:rsidRPr="004F5721">
        <w:rPr>
          <w:sz w:val="24"/>
          <w:szCs w:val="24"/>
        </w:rPr>
        <w:tab/>
        <w:t>произведение размещения деталей на открытых складах.</w:t>
      </w:r>
    </w:p>
    <w:p w:rsidR="00DE060F" w:rsidRPr="004F5721" w:rsidRDefault="00DE060F" w:rsidP="00DE060F">
      <w:pPr>
        <w:pStyle w:val="main"/>
        <w:ind w:firstLine="425"/>
        <w:rPr>
          <w:sz w:val="24"/>
          <w:szCs w:val="24"/>
        </w:rPr>
      </w:pPr>
      <w:r w:rsidRPr="004F5721">
        <w:rPr>
          <w:sz w:val="24"/>
          <w:szCs w:val="24"/>
        </w:rPr>
        <w:t>Склады проектируют в одну стадию (рабочий проект) или в две стадии (проект и рабочая документация).</w:t>
      </w:r>
    </w:p>
    <w:p w:rsidR="00DE060F" w:rsidRPr="004F5721" w:rsidRDefault="00DE060F" w:rsidP="00DE060F">
      <w:pPr>
        <w:pStyle w:val="main"/>
        <w:ind w:firstLine="425"/>
        <w:rPr>
          <w:sz w:val="24"/>
          <w:szCs w:val="24"/>
        </w:rPr>
      </w:pPr>
      <w:r w:rsidRPr="004F5721">
        <w:rPr>
          <w:sz w:val="24"/>
          <w:szCs w:val="24"/>
        </w:rPr>
        <w:t>Рабочий проект склада выполняют обычно в два этапа. На первом этапе определяют техническую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rsidR="00DE060F" w:rsidRPr="004F5721" w:rsidRDefault="00DE060F" w:rsidP="00DE060F">
      <w:pPr>
        <w:pStyle w:val="main"/>
        <w:ind w:firstLine="425"/>
        <w:rPr>
          <w:sz w:val="24"/>
          <w:szCs w:val="24"/>
        </w:rPr>
      </w:pPr>
      <w:r w:rsidRPr="004F5721">
        <w:rPr>
          <w:sz w:val="24"/>
          <w:szCs w:val="24"/>
        </w:rPr>
        <w:t>На первом этапе решают следующие вопросы:</w:t>
      </w:r>
    </w:p>
    <w:p w:rsidR="00DE060F" w:rsidRPr="004F5721" w:rsidRDefault="00DE060F" w:rsidP="004840A3">
      <w:pPr>
        <w:pStyle w:val="list2"/>
        <w:numPr>
          <w:ilvl w:val="0"/>
          <w:numId w:val="25"/>
        </w:numPr>
        <w:ind w:left="0" w:firstLine="425"/>
        <w:rPr>
          <w:sz w:val="24"/>
          <w:szCs w:val="24"/>
        </w:rPr>
      </w:pPr>
      <w:r w:rsidRPr="004F5721">
        <w:rPr>
          <w:sz w:val="24"/>
          <w:szCs w:val="24"/>
        </w:rPr>
        <w:t>возможные конкурентоспособные варианты склада (по способам складирования, параметрам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
    <w:p w:rsidR="00DE060F" w:rsidRPr="004F5721" w:rsidRDefault="00DE060F" w:rsidP="004840A3">
      <w:pPr>
        <w:pStyle w:val="list2"/>
        <w:numPr>
          <w:ilvl w:val="0"/>
          <w:numId w:val="25"/>
        </w:numPr>
        <w:ind w:left="0" w:firstLine="425"/>
        <w:rPr>
          <w:sz w:val="24"/>
          <w:szCs w:val="24"/>
        </w:rPr>
      </w:pPr>
      <w:r w:rsidRPr="004F5721">
        <w:rPr>
          <w:sz w:val="24"/>
          <w:szCs w:val="24"/>
        </w:rPr>
        <w:t>обоснованный выбор рекомендуемого варианта склада по всем указанным факторам;</w:t>
      </w:r>
    </w:p>
    <w:p w:rsidR="00DE060F" w:rsidRPr="004F5721" w:rsidRDefault="00DE060F" w:rsidP="004840A3">
      <w:pPr>
        <w:pStyle w:val="list2"/>
        <w:numPr>
          <w:ilvl w:val="0"/>
          <w:numId w:val="25"/>
        </w:numPr>
        <w:ind w:left="0" w:firstLine="425"/>
        <w:rPr>
          <w:sz w:val="24"/>
          <w:szCs w:val="24"/>
        </w:rPr>
      </w:pPr>
      <w:r w:rsidRPr="004F5721">
        <w:rPr>
          <w:sz w:val="24"/>
          <w:szCs w:val="24"/>
        </w:rPr>
        <w:t>технологические расчеты по складу (емкость, параметры грузовых фронтов, приемно-отправных экспедиций, внутрискладского транспорта, производительности и потребного количества подъемно-транспортного оборудования и т.д.).</w:t>
      </w:r>
    </w:p>
    <w:p w:rsidR="00DE060F" w:rsidRPr="004F5721" w:rsidRDefault="00DE060F" w:rsidP="004840A3">
      <w:pPr>
        <w:pStyle w:val="list2"/>
        <w:numPr>
          <w:ilvl w:val="0"/>
          <w:numId w:val="25"/>
        </w:numPr>
        <w:ind w:left="0" w:firstLine="425"/>
        <w:rPr>
          <w:sz w:val="24"/>
          <w:szCs w:val="24"/>
        </w:rPr>
      </w:pPr>
      <w:r w:rsidRPr="004F5721">
        <w:rPr>
          <w:sz w:val="24"/>
          <w:szCs w:val="24"/>
        </w:rPr>
        <w:t>технология и организация складских работ, порядок переработки грузов и документов.</w:t>
      </w:r>
    </w:p>
    <w:p w:rsidR="00DE060F" w:rsidRPr="004F5721" w:rsidRDefault="00DE060F" w:rsidP="004840A3">
      <w:pPr>
        <w:pStyle w:val="list2"/>
        <w:numPr>
          <w:ilvl w:val="0"/>
          <w:numId w:val="25"/>
        </w:numPr>
        <w:ind w:left="0" w:firstLine="425"/>
        <w:rPr>
          <w:sz w:val="24"/>
          <w:szCs w:val="24"/>
        </w:rPr>
      </w:pPr>
      <w:r w:rsidRPr="004F5721">
        <w:rPr>
          <w:sz w:val="24"/>
          <w:szCs w:val="24"/>
        </w:rPr>
        <w:t>технико-технологические показатели и их сравнение с соответствующими нормативными показателями.</w:t>
      </w:r>
    </w:p>
    <w:p w:rsidR="00DE060F" w:rsidRPr="004F5721" w:rsidRDefault="00DE060F" w:rsidP="00DE060F">
      <w:pPr>
        <w:pStyle w:val="main"/>
        <w:ind w:firstLine="425"/>
        <w:rPr>
          <w:sz w:val="24"/>
          <w:szCs w:val="24"/>
        </w:rPr>
      </w:pPr>
      <w:r w:rsidRPr="004F5721">
        <w:rPr>
          <w:sz w:val="24"/>
          <w:szCs w:val="24"/>
        </w:rPr>
        <w:t>После утверждения основных технических решений по первому этапу разрабатывают рабочие чертежи:</w:t>
      </w:r>
    </w:p>
    <w:p w:rsidR="00DE060F" w:rsidRPr="004F5721" w:rsidRDefault="00DE060F" w:rsidP="004840A3">
      <w:pPr>
        <w:pStyle w:val="list2"/>
        <w:numPr>
          <w:ilvl w:val="0"/>
          <w:numId w:val="25"/>
        </w:numPr>
        <w:ind w:left="0" w:firstLine="425"/>
        <w:rPr>
          <w:sz w:val="24"/>
          <w:szCs w:val="24"/>
        </w:rPr>
      </w:pPr>
      <w:r w:rsidRPr="004F5721">
        <w:rPr>
          <w:sz w:val="24"/>
          <w:szCs w:val="24"/>
        </w:rPr>
        <w:t>рабочие (монтажные) чертежи расположения оборудования (планы, разрезы).</w:t>
      </w:r>
    </w:p>
    <w:p w:rsidR="00DE060F" w:rsidRPr="004F5721" w:rsidRDefault="00DE060F" w:rsidP="004840A3">
      <w:pPr>
        <w:pStyle w:val="list2"/>
        <w:numPr>
          <w:ilvl w:val="0"/>
          <w:numId w:val="25"/>
        </w:numPr>
        <w:ind w:left="0" w:firstLine="425"/>
        <w:rPr>
          <w:sz w:val="24"/>
          <w:szCs w:val="24"/>
        </w:rPr>
      </w:pPr>
      <w:r w:rsidRPr="004F5721">
        <w:rPr>
          <w:sz w:val="24"/>
          <w:szCs w:val="24"/>
        </w:rPr>
        <w:t>ведомости покупного оборудования</w:t>
      </w:r>
    </w:p>
    <w:p w:rsidR="00DE060F" w:rsidRPr="004F5721" w:rsidRDefault="00DE060F" w:rsidP="004840A3">
      <w:pPr>
        <w:pStyle w:val="list2"/>
        <w:numPr>
          <w:ilvl w:val="0"/>
          <w:numId w:val="25"/>
        </w:numPr>
        <w:ind w:left="0" w:firstLine="425"/>
        <w:rPr>
          <w:sz w:val="24"/>
          <w:szCs w:val="24"/>
        </w:rPr>
      </w:pPr>
      <w:r w:rsidRPr="004F5721">
        <w:rPr>
          <w:sz w:val="24"/>
          <w:szCs w:val="24"/>
        </w:rPr>
        <w:t>технологические карты, определяющие содержание операций, их трудоемкость, способы и последовательность выполнения;</w:t>
      </w:r>
    </w:p>
    <w:p w:rsidR="00DE060F" w:rsidRPr="004F5721" w:rsidRDefault="00DE060F" w:rsidP="004840A3">
      <w:pPr>
        <w:pStyle w:val="list2"/>
        <w:numPr>
          <w:ilvl w:val="0"/>
          <w:numId w:val="25"/>
        </w:numPr>
        <w:ind w:left="0" w:firstLine="425"/>
        <w:rPr>
          <w:sz w:val="24"/>
          <w:szCs w:val="24"/>
        </w:rPr>
      </w:pPr>
      <w:r w:rsidRPr="004F5721">
        <w:rPr>
          <w:sz w:val="24"/>
          <w:szCs w:val="24"/>
        </w:rPr>
        <w:t>должностные инструкции складским работникам</w:t>
      </w:r>
    </w:p>
    <w:p w:rsidR="00DE060F" w:rsidRPr="004F5721" w:rsidRDefault="00DE060F" w:rsidP="00DE060F">
      <w:pPr>
        <w:pStyle w:val="a5"/>
        <w:spacing w:before="0" w:beforeAutospacing="0" w:after="0" w:afterAutospacing="0"/>
        <w:ind w:firstLine="425"/>
        <w:jc w:val="both"/>
      </w:pPr>
      <w:r w:rsidRPr="004F5721">
        <w:t> </w:t>
      </w:r>
    </w:p>
    <w:p w:rsidR="00DE060F" w:rsidRPr="004F5721" w:rsidRDefault="00DE060F" w:rsidP="00DE060F">
      <w:pPr>
        <w:pStyle w:val="a5"/>
        <w:spacing w:before="0" w:beforeAutospacing="0" w:after="0" w:afterAutospacing="0"/>
        <w:ind w:firstLine="425"/>
        <w:jc w:val="both"/>
        <w:rPr>
          <w:b/>
        </w:rPr>
      </w:pPr>
      <w:r w:rsidRPr="004F5721">
        <w:rPr>
          <w:b/>
        </w:rPr>
        <w:t> 2.2</w:t>
      </w:r>
      <w:r w:rsidRPr="004F5721">
        <w:t xml:space="preserve"> </w:t>
      </w:r>
      <w:r w:rsidRPr="004F5721">
        <w:rPr>
          <w:b/>
        </w:rPr>
        <w:t>Определение производственных запасов.</w:t>
      </w:r>
    </w:p>
    <w:p w:rsidR="00DE060F" w:rsidRPr="004F5721" w:rsidRDefault="00DE060F" w:rsidP="00DE060F">
      <w:pPr>
        <w:pStyle w:val="a5"/>
        <w:spacing w:before="0" w:beforeAutospacing="0" w:after="0" w:afterAutospacing="0"/>
        <w:ind w:firstLine="425"/>
        <w:jc w:val="both"/>
      </w:pPr>
      <w:r w:rsidRPr="004F5721">
        <w:tab/>
        <w:t>Запас должен быть минимальным, но достаточным для бесперебойного выполнения работ. Величина производственного запаса зависит от многих факторов, в т.ч. от принятой организации работ (монтажа «с колес» или со склада).</w:t>
      </w:r>
    </w:p>
    <w:p w:rsidR="00DE060F" w:rsidRPr="004F5721" w:rsidRDefault="00DE060F" w:rsidP="00DE060F">
      <w:pPr>
        <w:pStyle w:val="a5"/>
        <w:spacing w:before="0" w:beforeAutospacing="0" w:after="0" w:afterAutospacing="0"/>
        <w:ind w:firstLine="425"/>
        <w:jc w:val="both"/>
      </w:pPr>
      <w:r w:rsidRPr="004F5721">
        <w:tab/>
        <w:t>Производственный запас может быть:</w:t>
      </w:r>
    </w:p>
    <w:p w:rsidR="00DE060F" w:rsidRPr="004F5721" w:rsidRDefault="00DE060F" w:rsidP="004840A3">
      <w:pPr>
        <w:pStyle w:val="a5"/>
        <w:numPr>
          <w:ilvl w:val="0"/>
          <w:numId w:val="27"/>
        </w:numPr>
        <w:spacing w:before="0" w:beforeAutospacing="0" w:after="0" w:afterAutospacing="0"/>
        <w:ind w:left="0" w:firstLine="425"/>
        <w:jc w:val="both"/>
      </w:pPr>
      <w:r w:rsidRPr="004F5721">
        <w:rPr>
          <w:i/>
        </w:rPr>
        <w:t>подготовительным</w:t>
      </w:r>
      <w:r w:rsidRPr="004F5721">
        <w:t xml:space="preserve">, дающим возможность своевременного начала работ, </w:t>
      </w:r>
    </w:p>
    <w:p w:rsidR="00DE060F" w:rsidRPr="004F5721" w:rsidRDefault="00DE060F" w:rsidP="004840A3">
      <w:pPr>
        <w:pStyle w:val="a5"/>
        <w:numPr>
          <w:ilvl w:val="0"/>
          <w:numId w:val="27"/>
        </w:numPr>
        <w:spacing w:before="0" w:beforeAutospacing="0" w:after="0" w:afterAutospacing="0"/>
        <w:ind w:left="0" w:firstLine="425"/>
        <w:jc w:val="both"/>
      </w:pPr>
      <w:r w:rsidRPr="004F5721">
        <w:rPr>
          <w:i/>
        </w:rPr>
        <w:t>страховым (гарантийным) запасом</w:t>
      </w:r>
      <w:r w:rsidRPr="004F5721">
        <w:t xml:space="preserve"> – частью производственного запаса, предназначенной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Зависит от вида транспорта, грузоподъемности транспортной единицы, расстояния перевозок, сезонных условий работы транспорта и т.д.,</w:t>
      </w:r>
    </w:p>
    <w:p w:rsidR="00DE060F" w:rsidRPr="004F5721" w:rsidRDefault="00DE060F" w:rsidP="004840A3">
      <w:pPr>
        <w:pStyle w:val="a5"/>
        <w:numPr>
          <w:ilvl w:val="0"/>
          <w:numId w:val="27"/>
        </w:numPr>
        <w:spacing w:before="0" w:beforeAutospacing="0" w:after="0" w:afterAutospacing="0"/>
        <w:ind w:left="0" w:firstLine="425"/>
        <w:jc w:val="both"/>
      </w:pPr>
      <w:r w:rsidRPr="004F5721">
        <w:rPr>
          <w:i/>
        </w:rPr>
        <w:lastRenderedPageBreak/>
        <w:t>сезонным</w:t>
      </w:r>
      <w:r w:rsidRPr="004F5721">
        <w:t>, создаваемым для материалов, завозимых на объект в навигационные периоды, при поставке леса сплавом, в сезонно доступные места (болота и т.п.)  и т.д.</w:t>
      </w:r>
    </w:p>
    <w:p w:rsidR="00DE060F" w:rsidRPr="004F5721" w:rsidRDefault="00DE060F" w:rsidP="00DE060F">
      <w:pPr>
        <w:pStyle w:val="a5"/>
        <w:spacing w:before="0" w:beforeAutospacing="0" w:after="0" w:afterAutospacing="0"/>
        <w:ind w:firstLine="425"/>
        <w:jc w:val="both"/>
      </w:pPr>
    </w:p>
    <w:p w:rsidR="00DE060F" w:rsidRPr="004F5721" w:rsidRDefault="00DE060F" w:rsidP="00DE060F">
      <w:pPr>
        <w:pStyle w:val="a5"/>
        <w:spacing w:before="0" w:beforeAutospacing="0" w:after="0" w:afterAutospacing="0"/>
        <w:ind w:firstLine="425"/>
        <w:jc w:val="both"/>
      </w:pPr>
      <w:r w:rsidRPr="004F5721">
        <w:t>Норматив производственных запасов материалов, подлежащих хранению на складах  Рскл,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rsidR="00DE060F" w:rsidRPr="004F5721" w:rsidRDefault="00DE060F" w:rsidP="00DE060F">
      <w:pPr>
        <w:pStyle w:val="a5"/>
        <w:spacing w:before="0" w:beforeAutospacing="0" w:after="0" w:afterAutospacing="0"/>
        <w:ind w:firstLine="425"/>
        <w:jc w:val="both"/>
      </w:pPr>
      <w:r w:rsidRPr="004F5721">
        <w:rPr>
          <w:position w:val="-24"/>
        </w:rPr>
        <w:object w:dxaOrig="2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0.75pt" o:ole="">
            <v:imagedata r:id="rId31" o:title=""/>
          </v:shape>
          <o:OLEObject Type="Embed" ProgID="Equation.3" ShapeID="_x0000_i1025" DrawAspect="Content" ObjectID="_1665749281" r:id="rId32"/>
        </w:object>
      </w:r>
      <w:r w:rsidRPr="004F5721">
        <w:t xml:space="preserve">                                    (1)</w:t>
      </w:r>
    </w:p>
    <w:p w:rsidR="00DE060F" w:rsidRPr="004F5721" w:rsidRDefault="00DE060F" w:rsidP="00DE060F">
      <w:pPr>
        <w:pStyle w:val="a5"/>
        <w:spacing w:before="0" w:beforeAutospacing="0" w:after="0" w:afterAutospacing="0"/>
        <w:ind w:firstLine="425"/>
        <w:jc w:val="both"/>
      </w:pPr>
      <w:r w:rsidRPr="004F5721">
        <w:t>где: Рскл – норматив производственных запасов материалов, подлежащих хранению на складах,</w:t>
      </w:r>
    </w:p>
    <w:p w:rsidR="00DE060F" w:rsidRPr="004F5721" w:rsidRDefault="00DE060F" w:rsidP="00DE060F">
      <w:pPr>
        <w:pStyle w:val="a5"/>
        <w:spacing w:before="0" w:beforeAutospacing="0" w:after="0" w:afterAutospacing="0"/>
        <w:ind w:firstLine="425"/>
        <w:jc w:val="both"/>
      </w:pPr>
      <w:r w:rsidRPr="004F5721">
        <w:t>Робщ – количество материалов, деталей и конструкций, необходимых для выполнения плана строительства на расчетный период,</w:t>
      </w:r>
    </w:p>
    <w:p w:rsidR="00DE060F" w:rsidRPr="004F5721" w:rsidRDefault="00DE060F" w:rsidP="00DE060F">
      <w:pPr>
        <w:pStyle w:val="a5"/>
        <w:spacing w:before="0" w:beforeAutospacing="0" w:after="0" w:afterAutospacing="0"/>
        <w:ind w:firstLine="425"/>
        <w:jc w:val="both"/>
      </w:pPr>
      <w:r w:rsidRPr="004F5721">
        <w:t>Т – продолжительность расчетного периода по календарному плану, дн.,</w:t>
      </w:r>
    </w:p>
    <w:p w:rsidR="00DE060F" w:rsidRPr="004F5721" w:rsidRDefault="00DE060F" w:rsidP="00DE060F">
      <w:pPr>
        <w:pStyle w:val="a5"/>
        <w:spacing w:before="0" w:beforeAutospacing="0" w:after="0" w:afterAutospacing="0"/>
        <w:ind w:firstLine="425"/>
        <w:jc w:val="both"/>
      </w:pPr>
      <w:r w:rsidRPr="004F5721">
        <w:t>Тн – норма запаса материалов, дн.,</w:t>
      </w:r>
    </w:p>
    <w:p w:rsidR="00DE060F" w:rsidRPr="004F5721" w:rsidRDefault="00DE060F" w:rsidP="00DE060F">
      <w:pPr>
        <w:pStyle w:val="a5"/>
        <w:spacing w:before="0" w:beforeAutospacing="0" w:after="0" w:afterAutospacing="0"/>
        <w:ind w:firstLine="425"/>
        <w:jc w:val="both"/>
      </w:pPr>
      <w:r w:rsidRPr="004F5721">
        <w:t>К1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автомобильного – 1,1),</w:t>
      </w:r>
    </w:p>
    <w:p w:rsidR="00DE060F" w:rsidRPr="004F5721" w:rsidRDefault="00DE060F" w:rsidP="00DE060F">
      <w:pPr>
        <w:pStyle w:val="a5"/>
        <w:spacing w:before="0" w:beforeAutospacing="0" w:after="0" w:afterAutospacing="0"/>
        <w:ind w:firstLine="425"/>
        <w:jc w:val="both"/>
      </w:pPr>
      <w:r w:rsidRPr="004F5721">
        <w:t>К2 – коэффициент неравномерности производственного потребления материала в течение расчетного периода (обычно принимается 1,3).</w:t>
      </w:r>
    </w:p>
    <w:p w:rsidR="00DE060F" w:rsidRPr="004F5721" w:rsidRDefault="00DE060F" w:rsidP="00DE060F">
      <w:pPr>
        <w:pStyle w:val="a5"/>
        <w:spacing w:before="0" w:beforeAutospacing="0" w:after="0" w:afterAutospacing="0"/>
        <w:ind w:firstLine="425"/>
        <w:jc w:val="both"/>
      </w:pPr>
      <w:r w:rsidRPr="004F5721">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rsidR="00DE060F" w:rsidRPr="004F5721" w:rsidRDefault="00DE060F" w:rsidP="00DE060F">
      <w:pPr>
        <w:pStyle w:val="a5"/>
        <w:spacing w:before="0" w:beforeAutospacing="0" w:after="0" w:afterAutospacing="0"/>
        <w:ind w:firstLine="425"/>
        <w:jc w:val="both"/>
      </w:pPr>
    </w:p>
    <w:p w:rsidR="00DE060F" w:rsidRPr="004F5721" w:rsidRDefault="00DE060F" w:rsidP="00DE060F">
      <w:pPr>
        <w:pStyle w:val="a5"/>
        <w:spacing w:before="0" w:beforeAutospacing="0" w:after="0" w:afterAutospacing="0"/>
        <w:ind w:firstLine="425"/>
        <w:jc w:val="both"/>
        <w:rPr>
          <w:b/>
        </w:rPr>
      </w:pPr>
      <w:r w:rsidRPr="004F5721">
        <w:rPr>
          <w:b/>
        </w:rPr>
        <w:t>2.3 Расчет складов.</w:t>
      </w:r>
    </w:p>
    <w:p w:rsidR="00DE060F" w:rsidRPr="004F5721" w:rsidRDefault="00DE060F" w:rsidP="00DE060F">
      <w:pPr>
        <w:pStyle w:val="a5"/>
        <w:spacing w:before="0" w:beforeAutospacing="0" w:after="0" w:afterAutospacing="0"/>
        <w:ind w:firstLine="425"/>
        <w:jc w:val="both"/>
        <w:rPr>
          <w:bCs/>
        </w:rPr>
      </w:pPr>
      <w:r w:rsidRPr="004F5721">
        <w:tab/>
      </w:r>
      <w:r w:rsidRPr="004F5721">
        <w:rPr>
          <w:bCs/>
        </w:rPr>
        <w:t>Общая площадь склада</w:t>
      </w:r>
    </w:p>
    <w:p w:rsidR="00DE060F" w:rsidRPr="004F5721" w:rsidRDefault="00DE060F" w:rsidP="00DE060F">
      <w:pPr>
        <w:pStyle w:val="a5"/>
        <w:spacing w:before="0" w:beforeAutospacing="0" w:after="0" w:afterAutospacing="0"/>
        <w:ind w:firstLine="426"/>
        <w:jc w:val="both"/>
        <w:rPr>
          <w:bCs/>
        </w:rPr>
      </w:pPr>
    </w:p>
    <w:p w:rsidR="00DE060F" w:rsidRPr="004F5721" w:rsidRDefault="00DE060F" w:rsidP="00DE060F">
      <w:pPr>
        <w:pStyle w:val="a5"/>
        <w:spacing w:before="0" w:beforeAutospacing="0" w:after="0" w:afterAutospacing="0"/>
        <w:ind w:firstLine="426"/>
        <w:jc w:val="both"/>
        <w:rPr>
          <w:bCs/>
        </w:rPr>
      </w:pPr>
      <w:r w:rsidRPr="004F5721">
        <w:rPr>
          <w:bCs/>
        </w:rPr>
        <w:t xml:space="preserve">Sобщ=Sпол+Sвсп +Sпр+Sкомпл+Sсл+Sпэ+Sоэ,    (2)                                                                 </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Sпол – полезная площадь, т. е. площадь, занятая непосредственно под хранимой продукцией (стеллажами, штабелями и другими приспособлениями для хранения продукции), м2;</w:t>
      </w:r>
    </w:p>
    <w:p w:rsidR="00DE060F" w:rsidRPr="004F5721" w:rsidRDefault="00DE060F" w:rsidP="00DE060F">
      <w:pPr>
        <w:pStyle w:val="a5"/>
        <w:spacing w:before="0" w:beforeAutospacing="0" w:after="0" w:afterAutospacing="0"/>
        <w:ind w:firstLine="425"/>
        <w:jc w:val="both"/>
        <w:rPr>
          <w:bCs/>
        </w:rPr>
      </w:pPr>
      <w:r w:rsidRPr="004F5721">
        <w:rPr>
          <w:bCs/>
        </w:rPr>
        <w:t>Sвсп – вспомогательная (оперативная) площадь, т. е. площадь, занятая проездами и проходами, м2;</w:t>
      </w:r>
    </w:p>
    <w:p w:rsidR="00DE060F" w:rsidRPr="004F5721" w:rsidRDefault="00DE060F" w:rsidP="00DE060F">
      <w:pPr>
        <w:pStyle w:val="a5"/>
        <w:spacing w:before="0" w:beforeAutospacing="0" w:after="0" w:afterAutospacing="0"/>
        <w:ind w:firstLine="425"/>
        <w:jc w:val="both"/>
        <w:rPr>
          <w:bCs/>
        </w:rPr>
      </w:pPr>
      <w:r w:rsidRPr="004F5721">
        <w:rPr>
          <w:bCs/>
        </w:rPr>
        <w:t>Sпр – площадь участка приемки, м2;</w:t>
      </w:r>
    </w:p>
    <w:p w:rsidR="00DE060F" w:rsidRPr="004F5721" w:rsidRDefault="00DE060F" w:rsidP="00DE060F">
      <w:pPr>
        <w:pStyle w:val="a5"/>
        <w:spacing w:before="0" w:beforeAutospacing="0" w:after="0" w:afterAutospacing="0"/>
        <w:ind w:firstLine="425"/>
        <w:jc w:val="both"/>
        <w:rPr>
          <w:bCs/>
        </w:rPr>
      </w:pPr>
      <w:r w:rsidRPr="004F5721">
        <w:rPr>
          <w:bCs/>
        </w:rPr>
        <w:t>Sкомпл – площадь участка комплектования, м2;</w:t>
      </w:r>
    </w:p>
    <w:p w:rsidR="00DE060F" w:rsidRPr="004F5721" w:rsidRDefault="00DE060F" w:rsidP="00DE060F">
      <w:pPr>
        <w:pStyle w:val="a5"/>
        <w:spacing w:before="0" w:beforeAutospacing="0" w:after="0" w:afterAutospacing="0"/>
        <w:ind w:firstLine="425"/>
        <w:jc w:val="both"/>
        <w:rPr>
          <w:bCs/>
        </w:rPr>
      </w:pPr>
      <w:r w:rsidRPr="004F5721">
        <w:rPr>
          <w:bCs/>
        </w:rPr>
        <w:t>Sсл – площадь рабочих мест, т. е. площадь в помещениях складов, отведенная для рабочих мест складских работников, м2;</w:t>
      </w:r>
    </w:p>
    <w:p w:rsidR="00DE060F" w:rsidRPr="004F5721" w:rsidRDefault="00DE060F" w:rsidP="00DE060F">
      <w:pPr>
        <w:pStyle w:val="a5"/>
        <w:spacing w:before="0" w:beforeAutospacing="0" w:after="0" w:afterAutospacing="0"/>
        <w:ind w:firstLine="425"/>
        <w:jc w:val="both"/>
        <w:rPr>
          <w:bCs/>
        </w:rPr>
      </w:pPr>
      <w:r w:rsidRPr="004F5721">
        <w:rPr>
          <w:bCs/>
        </w:rPr>
        <w:t>Sпэ – площадь приемочной экспедиции, м2;</w:t>
      </w:r>
    </w:p>
    <w:p w:rsidR="00DE060F" w:rsidRPr="004F5721" w:rsidRDefault="00DE060F" w:rsidP="00DE060F">
      <w:pPr>
        <w:pStyle w:val="a5"/>
        <w:spacing w:before="0" w:beforeAutospacing="0" w:after="0" w:afterAutospacing="0"/>
        <w:ind w:firstLine="425"/>
        <w:jc w:val="both"/>
        <w:rPr>
          <w:bCs/>
        </w:rPr>
      </w:pPr>
      <w:r w:rsidRPr="004F5721">
        <w:rPr>
          <w:bCs/>
        </w:rPr>
        <w:t>Sоэ – площадь отправочной экспедиции, м2.</w:t>
      </w:r>
    </w:p>
    <w:p w:rsidR="00DE060F" w:rsidRPr="004F5721" w:rsidRDefault="00DE060F" w:rsidP="00DE060F">
      <w:pPr>
        <w:pStyle w:val="a5"/>
        <w:spacing w:before="0" w:beforeAutospacing="0" w:after="0" w:afterAutospacing="0"/>
        <w:ind w:firstLine="425"/>
        <w:jc w:val="both"/>
        <w:rPr>
          <w:bCs/>
        </w:rPr>
      </w:pPr>
      <w:r w:rsidRPr="004F5721">
        <w:rPr>
          <w:bCs/>
        </w:rPr>
        <w:t xml:space="preserve">При приближенных расчетах общую площадь склада Sобщ , м2, можно определять в зависимости от полезной площади Sпол через коэффициент использования: </w:t>
      </w:r>
    </w:p>
    <w:p w:rsidR="00DE060F" w:rsidRPr="004F5721" w:rsidRDefault="00DE060F" w:rsidP="00DE060F">
      <w:pPr>
        <w:pStyle w:val="a5"/>
        <w:spacing w:before="0" w:beforeAutospacing="0" w:after="0" w:afterAutospacing="0"/>
        <w:ind w:firstLine="425"/>
        <w:jc w:val="both"/>
        <w:rPr>
          <w:bCs/>
        </w:rPr>
      </w:pPr>
      <w:r w:rsidRPr="004F5721">
        <w:rPr>
          <w:bCs/>
        </w:rPr>
        <w:t>Sобщ = Sпол /a ,</w:t>
      </w:r>
      <w:r w:rsidRPr="004F5721">
        <w:rPr>
          <w:bCs/>
        </w:rPr>
        <w:tab/>
        <w:t xml:space="preserve">                                                          (3)</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a – коэффициент использования площади склада (удельный вес полезной площади склада); в зависимости от вида хранимого товара находится в пределах 0,3...0,6.</w:t>
      </w:r>
    </w:p>
    <w:p w:rsidR="00DE060F" w:rsidRPr="004F5721" w:rsidRDefault="00DE060F" w:rsidP="00DE060F">
      <w:pPr>
        <w:pStyle w:val="a5"/>
        <w:spacing w:before="0" w:beforeAutospacing="0" w:after="0" w:afterAutospacing="0"/>
        <w:ind w:firstLine="425"/>
        <w:jc w:val="both"/>
        <w:rPr>
          <w:bCs/>
        </w:rPr>
      </w:pPr>
      <w:r w:rsidRPr="004F5721">
        <w:rPr>
          <w:bCs/>
        </w:rPr>
        <w:t>Полезная площадь склада</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Sпол = Qmax /qдоп ,</w:t>
      </w:r>
      <w:r w:rsidRPr="004F5721">
        <w:rPr>
          <w:bCs/>
        </w:rPr>
        <w:tab/>
        <w:t xml:space="preserve">                                             (4)</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Qmax – максимальная величина установленного запаса продукции на складе, т;</w:t>
      </w:r>
    </w:p>
    <w:p w:rsidR="00DE060F" w:rsidRPr="004F5721" w:rsidRDefault="00DE060F" w:rsidP="00DE060F">
      <w:pPr>
        <w:pStyle w:val="a5"/>
        <w:spacing w:before="0" w:beforeAutospacing="0" w:after="0" w:afterAutospacing="0"/>
        <w:ind w:firstLine="425"/>
        <w:jc w:val="both"/>
        <w:rPr>
          <w:bCs/>
        </w:rPr>
      </w:pPr>
      <w:r w:rsidRPr="004F5721">
        <w:rPr>
          <w:bCs/>
        </w:rPr>
        <w:t>qдоп – допустимая нагрузка на 1 м2 площади пола склада, т/м2.</w:t>
      </w:r>
    </w:p>
    <w:p w:rsidR="00DE060F" w:rsidRPr="004F5721" w:rsidRDefault="00DE060F" w:rsidP="00DE060F">
      <w:pPr>
        <w:pStyle w:val="a5"/>
        <w:spacing w:before="0" w:beforeAutospacing="0" w:after="0" w:afterAutospacing="0"/>
        <w:ind w:firstLine="425"/>
        <w:jc w:val="both"/>
        <w:rPr>
          <w:bCs/>
        </w:rPr>
      </w:pPr>
      <w:r w:rsidRPr="004F5721">
        <w:rPr>
          <w:bCs/>
        </w:rPr>
        <w:t>Общая формула для расчета полезной площади склада имеет вид:</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lastRenderedPageBreak/>
        <w:t>Sгр = QЗ Кн /(254 Сv Киго Н),</w:t>
      </w:r>
      <w:r w:rsidRPr="004F5721">
        <w:rPr>
          <w:bCs/>
        </w:rPr>
        <w:tab/>
        <w:t xml:space="preserve">                                  (5)</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Q – прогноз годового товарооборота, руб./год;</w:t>
      </w:r>
    </w:p>
    <w:p w:rsidR="00DE060F" w:rsidRPr="004F5721" w:rsidRDefault="00DE060F" w:rsidP="00DE060F">
      <w:pPr>
        <w:pStyle w:val="a5"/>
        <w:spacing w:before="0" w:beforeAutospacing="0" w:after="0" w:afterAutospacing="0"/>
        <w:ind w:firstLine="425"/>
        <w:jc w:val="both"/>
        <w:rPr>
          <w:bCs/>
        </w:rPr>
      </w:pPr>
      <w:r w:rsidRPr="004F5721">
        <w:rPr>
          <w:bCs/>
        </w:rPr>
        <w:t>З – прогноз величины запасов продукции, количество дней оборота;</w:t>
      </w:r>
    </w:p>
    <w:p w:rsidR="00DE060F" w:rsidRPr="004F5721" w:rsidRDefault="00DE060F" w:rsidP="00DE060F">
      <w:pPr>
        <w:pStyle w:val="a5"/>
        <w:spacing w:before="0" w:beforeAutospacing="0" w:after="0" w:afterAutospacing="0"/>
        <w:ind w:firstLine="425"/>
        <w:jc w:val="both"/>
        <w:rPr>
          <w:bCs/>
        </w:rPr>
      </w:pPr>
      <w:r w:rsidRPr="004F5721">
        <w:rPr>
          <w:bCs/>
        </w:rPr>
        <w:t>Кн – коэффициент неравномерности загрузки склада; определяется как отношение грузооборота наиболее напряженного месяца к среднемесячному грузообороту склада. В проектных расчетах Кн принимают равным 1,1...1,3;</w:t>
      </w:r>
    </w:p>
    <w:p w:rsidR="00DE060F" w:rsidRPr="004F5721" w:rsidRDefault="00DE060F" w:rsidP="00DE060F">
      <w:pPr>
        <w:pStyle w:val="a5"/>
        <w:spacing w:before="0" w:beforeAutospacing="0" w:after="0" w:afterAutospacing="0"/>
        <w:ind w:firstLine="425"/>
        <w:jc w:val="both"/>
        <w:rPr>
          <w:bCs/>
        </w:rPr>
      </w:pPr>
      <w:r w:rsidRPr="004F5721">
        <w:rPr>
          <w:bCs/>
        </w:rPr>
        <w:t>254 – число рабочих дней в году;</w:t>
      </w:r>
    </w:p>
    <w:p w:rsidR="00DE060F" w:rsidRPr="004F5721" w:rsidRDefault="00DE060F" w:rsidP="00DE060F">
      <w:pPr>
        <w:pStyle w:val="a5"/>
        <w:spacing w:before="0" w:beforeAutospacing="0" w:after="0" w:afterAutospacing="0"/>
        <w:ind w:firstLine="425"/>
        <w:jc w:val="both"/>
        <w:rPr>
          <w:bCs/>
        </w:rPr>
      </w:pPr>
      <w:r w:rsidRPr="004F5721">
        <w:rPr>
          <w:bCs/>
        </w:rPr>
        <w:t>Сv – примерная стоимость 1 м3 упакованной продукции, хранимой на складе, руб./м3; может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проводимых сотрудниками склада;</w:t>
      </w:r>
    </w:p>
    <w:p w:rsidR="00DE060F" w:rsidRPr="004F5721" w:rsidRDefault="00DE060F" w:rsidP="00DE060F">
      <w:pPr>
        <w:pStyle w:val="a5"/>
        <w:spacing w:before="0" w:beforeAutospacing="0" w:after="0" w:afterAutospacing="0"/>
        <w:ind w:firstLine="425"/>
        <w:jc w:val="both"/>
        <w:rPr>
          <w:bCs/>
        </w:rPr>
      </w:pPr>
      <w:r w:rsidRPr="004F5721">
        <w:rPr>
          <w:bCs/>
        </w:rPr>
        <w:t>Киго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Киго заключается в том, что оборудование, особенно стеллажное, невозможно полностью заполнить хранимой продукцией. Практика показывает, что в случае хранения продукции на поддонах Киго = 0,64, при хранении продукции без поддонов Киго = 0,67);</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Киго = Vпол /(Sоб Н),</w:t>
      </w:r>
      <w:r w:rsidRPr="004F5721">
        <w:rPr>
          <w:bCs/>
        </w:rPr>
        <w:tab/>
        <w:t xml:space="preserve">                                             (6)</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Vпол – объем продукции в упаковке, который может быть уложен на данном оборудовании по всей его высоте, м3;</w:t>
      </w:r>
    </w:p>
    <w:p w:rsidR="00DE060F" w:rsidRPr="004F5721" w:rsidRDefault="00DE060F" w:rsidP="00DE060F">
      <w:pPr>
        <w:pStyle w:val="a5"/>
        <w:spacing w:before="0" w:beforeAutospacing="0" w:after="0" w:afterAutospacing="0"/>
        <w:ind w:firstLine="425"/>
        <w:jc w:val="both"/>
        <w:rPr>
          <w:bCs/>
        </w:rPr>
      </w:pPr>
      <w:r w:rsidRPr="004F5721">
        <w:rPr>
          <w:bCs/>
        </w:rPr>
        <w:t>Sоб – площадь, которую занимает проекция внешних контуров несущего оборудования на горизонтальную плоскость, м2;</w:t>
      </w:r>
    </w:p>
    <w:p w:rsidR="00DE060F" w:rsidRPr="004F5721" w:rsidRDefault="00DE060F" w:rsidP="00DE060F">
      <w:pPr>
        <w:pStyle w:val="a5"/>
        <w:spacing w:before="0" w:beforeAutospacing="0" w:after="0" w:afterAutospacing="0"/>
        <w:ind w:firstLine="425"/>
        <w:jc w:val="both"/>
        <w:rPr>
          <w:bCs/>
        </w:rPr>
      </w:pPr>
      <w:r w:rsidRPr="004F5721">
        <w:rPr>
          <w:bCs/>
        </w:rPr>
        <w:t>Н – высота укладки продукции, м.</w:t>
      </w:r>
    </w:p>
    <w:p w:rsidR="00DE060F" w:rsidRPr="004F5721" w:rsidRDefault="00DE060F" w:rsidP="00DE060F">
      <w:pPr>
        <w:pStyle w:val="a5"/>
        <w:spacing w:before="0" w:beforeAutospacing="0" w:after="0" w:afterAutospacing="0"/>
        <w:ind w:firstLine="425"/>
        <w:jc w:val="both"/>
        <w:rPr>
          <w:bCs/>
        </w:rPr>
      </w:pPr>
      <w:r w:rsidRPr="004F5721">
        <w:rPr>
          <w:bCs/>
        </w:rPr>
        <w:t>Величины Q и З определяют на основе прогнозных расчетов.</w:t>
      </w:r>
    </w:p>
    <w:p w:rsidR="00DE060F" w:rsidRPr="004F5721" w:rsidRDefault="00DE060F" w:rsidP="00DE060F">
      <w:pPr>
        <w:pStyle w:val="a5"/>
        <w:spacing w:before="0" w:beforeAutospacing="0" w:after="0" w:afterAutospacing="0"/>
        <w:ind w:firstLine="425"/>
        <w:jc w:val="both"/>
        <w:rPr>
          <w:bCs/>
        </w:rPr>
      </w:pPr>
      <w:r w:rsidRPr="004F5721">
        <w:rPr>
          <w:bCs/>
        </w:rPr>
        <w:t>Для продукции, хранящейся в ячейках, полезная площадь склада определяется через необходимое число ячеек и стеллажей по формуле:</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Sпол = Sст Nст ,</w:t>
      </w:r>
      <w:r w:rsidRPr="004F5721">
        <w:rPr>
          <w:bCs/>
        </w:rPr>
        <w:tab/>
        <w:t xml:space="preserve">                                                         (7)</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Sст – площадь, занятая под один стеллаж, м2;</w:t>
      </w:r>
    </w:p>
    <w:p w:rsidR="00DE060F" w:rsidRPr="004F5721" w:rsidRDefault="00DE060F" w:rsidP="00DE060F">
      <w:pPr>
        <w:pStyle w:val="a5"/>
        <w:spacing w:before="0" w:beforeAutospacing="0" w:after="0" w:afterAutospacing="0"/>
        <w:ind w:firstLine="425"/>
        <w:jc w:val="both"/>
        <w:rPr>
          <w:bCs/>
        </w:rPr>
      </w:pPr>
      <w:r w:rsidRPr="004F5721">
        <w:rPr>
          <w:bCs/>
        </w:rPr>
        <w:t>Nст – число стеллажей.</w:t>
      </w:r>
    </w:p>
    <w:p w:rsidR="00DE060F" w:rsidRPr="004F5721" w:rsidRDefault="00DE060F" w:rsidP="00DE060F">
      <w:pPr>
        <w:pStyle w:val="a5"/>
        <w:spacing w:before="0" w:beforeAutospacing="0" w:after="0" w:afterAutospacing="0"/>
        <w:ind w:firstLine="425"/>
        <w:jc w:val="both"/>
        <w:rPr>
          <w:bCs/>
        </w:rPr>
      </w:pPr>
      <w:r w:rsidRPr="004F5721">
        <w:rPr>
          <w:bCs/>
        </w:rPr>
        <w:t>Полезную площадь склада Sпол при неравномерном поступлении продукции на склад рассчитывают по формуле минимума суммарных затрат:</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lang w:val="en-US"/>
        </w:rPr>
      </w:pPr>
      <w:r w:rsidRPr="004F5721">
        <w:rPr>
          <w:bCs/>
          <w:lang w:val="en-US"/>
        </w:rPr>
        <w:t>S</w:t>
      </w:r>
      <w:r w:rsidRPr="004F5721">
        <w:rPr>
          <w:bCs/>
        </w:rPr>
        <w:t>рез</w:t>
      </w:r>
      <w:r w:rsidRPr="004F5721">
        <w:rPr>
          <w:bCs/>
          <w:lang w:val="en-US"/>
        </w:rPr>
        <w:t xml:space="preserve"> S1 + 365 </w:t>
      </w:r>
      <w:r w:rsidRPr="004F5721">
        <w:rPr>
          <w:bCs/>
        </w:rPr>
        <w:t>Р</w:t>
      </w:r>
      <w:r w:rsidRPr="004F5721">
        <w:rPr>
          <w:bCs/>
          <w:lang w:val="en-US"/>
        </w:rPr>
        <w:t>k S2 – min,</w:t>
      </w:r>
      <w:r w:rsidRPr="004F5721">
        <w:rPr>
          <w:bCs/>
          <w:lang w:val="en-US"/>
        </w:rPr>
        <w:tab/>
        <w:t xml:space="preserve">                                 (8)</w:t>
      </w:r>
    </w:p>
    <w:p w:rsidR="00DE060F" w:rsidRPr="004F5721" w:rsidRDefault="00DE060F" w:rsidP="00DE060F">
      <w:pPr>
        <w:pStyle w:val="a5"/>
        <w:spacing w:before="0" w:beforeAutospacing="0" w:after="0" w:afterAutospacing="0"/>
        <w:ind w:firstLine="425"/>
        <w:jc w:val="both"/>
        <w:rPr>
          <w:bCs/>
          <w:lang w:val="en-US"/>
        </w:rPr>
      </w:pPr>
    </w:p>
    <w:p w:rsidR="00DE060F" w:rsidRPr="004F5721" w:rsidRDefault="00DE060F" w:rsidP="00DE060F">
      <w:pPr>
        <w:pStyle w:val="a5"/>
        <w:spacing w:before="0" w:beforeAutospacing="0" w:after="0" w:afterAutospacing="0"/>
        <w:ind w:firstLine="425"/>
        <w:jc w:val="both"/>
        <w:rPr>
          <w:bCs/>
        </w:rPr>
      </w:pPr>
      <w:r w:rsidRPr="004F5721">
        <w:rPr>
          <w:bCs/>
        </w:rPr>
        <w:t>где Sрез – резервная площадь, м2;</w:t>
      </w:r>
    </w:p>
    <w:p w:rsidR="00DE060F" w:rsidRPr="004F5721" w:rsidRDefault="00DE060F" w:rsidP="00DE060F">
      <w:pPr>
        <w:pStyle w:val="a5"/>
        <w:spacing w:before="0" w:beforeAutospacing="0" w:after="0" w:afterAutospacing="0"/>
        <w:ind w:firstLine="425"/>
        <w:jc w:val="both"/>
        <w:rPr>
          <w:bCs/>
        </w:rPr>
      </w:pPr>
      <w:r w:rsidRPr="004F5721">
        <w:rPr>
          <w:bCs/>
        </w:rPr>
        <w:t>S1 – затраты на содержание 1 м2 резервной площади, руб./м2;</w:t>
      </w:r>
    </w:p>
    <w:p w:rsidR="00DE060F" w:rsidRPr="004F5721" w:rsidRDefault="00DE060F" w:rsidP="00DE060F">
      <w:pPr>
        <w:pStyle w:val="a5"/>
        <w:spacing w:before="0" w:beforeAutospacing="0" w:after="0" w:afterAutospacing="0"/>
        <w:ind w:firstLine="425"/>
        <w:jc w:val="both"/>
        <w:rPr>
          <w:bCs/>
        </w:rPr>
      </w:pPr>
      <w:r w:rsidRPr="004F5721">
        <w:rPr>
          <w:bCs/>
        </w:rPr>
        <w:t>Рk – вероятность отказа в приемке продукции;</w:t>
      </w:r>
    </w:p>
    <w:p w:rsidR="00DE060F" w:rsidRPr="004F5721" w:rsidRDefault="00DE060F" w:rsidP="00DE060F">
      <w:pPr>
        <w:pStyle w:val="a5"/>
        <w:spacing w:before="0" w:beforeAutospacing="0" w:after="0" w:afterAutospacing="0"/>
        <w:ind w:firstLine="425"/>
        <w:jc w:val="both"/>
        <w:rPr>
          <w:bCs/>
        </w:rPr>
      </w:pPr>
      <w:r w:rsidRPr="004F5721">
        <w:rPr>
          <w:bCs/>
        </w:rPr>
        <w:t>S2 – потери за каждый день отказа в приемке продукции, руб.;</w:t>
      </w:r>
    </w:p>
    <w:p w:rsidR="00DE060F" w:rsidRPr="004F5721" w:rsidRDefault="00DE060F" w:rsidP="00DE060F">
      <w:pPr>
        <w:pStyle w:val="a5"/>
        <w:spacing w:before="0" w:beforeAutospacing="0" w:after="0" w:afterAutospacing="0"/>
        <w:ind w:firstLine="425"/>
        <w:jc w:val="both"/>
        <w:rPr>
          <w:bCs/>
        </w:rPr>
      </w:pPr>
      <w:r w:rsidRPr="004F5721">
        <w:rPr>
          <w:bCs/>
        </w:rPr>
        <w:t>365 – число дней в году.</w:t>
      </w:r>
    </w:p>
    <w:p w:rsidR="00DE060F" w:rsidRPr="004F5721" w:rsidRDefault="00DE060F" w:rsidP="00DE060F">
      <w:pPr>
        <w:pStyle w:val="a5"/>
        <w:spacing w:before="0" w:beforeAutospacing="0" w:after="0" w:afterAutospacing="0"/>
        <w:ind w:firstLine="425"/>
        <w:jc w:val="both"/>
        <w:rPr>
          <w:bCs/>
        </w:rPr>
      </w:pPr>
      <w:r w:rsidRPr="004F5721">
        <w:rPr>
          <w:bCs/>
        </w:rPr>
        <w:t>Площади участков приемки и комплектования</w:t>
      </w:r>
    </w:p>
    <w:p w:rsidR="00DE060F" w:rsidRPr="004F5721" w:rsidRDefault="00DE060F" w:rsidP="00DE060F">
      <w:pPr>
        <w:pStyle w:val="a5"/>
        <w:spacing w:before="0" w:beforeAutospacing="0" w:after="0" w:afterAutospacing="0"/>
        <w:ind w:firstLine="425"/>
        <w:jc w:val="both"/>
        <w:rPr>
          <w:bCs/>
        </w:rPr>
      </w:pPr>
      <w:r w:rsidRPr="004F5721">
        <w:rPr>
          <w:bCs/>
        </w:rPr>
        <w:t xml:space="preserve">Эти площади рассчитывают на основании укрупненных показателей расчетных нагрузок на 1 м2 площади на участках приемки и комплектования. В общем случае в проектных расчетах исходят из необходимости размещения на каждом квадратном метре участков приемки и комплектования 1 м3 продукции. </w:t>
      </w:r>
    </w:p>
    <w:p w:rsidR="00DE060F" w:rsidRPr="004F5721" w:rsidRDefault="00DE060F" w:rsidP="00DE060F">
      <w:pPr>
        <w:pStyle w:val="a5"/>
        <w:spacing w:before="0" w:beforeAutospacing="0" w:after="0" w:afterAutospacing="0"/>
        <w:ind w:firstLine="425"/>
        <w:jc w:val="both"/>
        <w:rPr>
          <w:bCs/>
        </w:rPr>
      </w:pPr>
      <w:r w:rsidRPr="004F5721">
        <w:rPr>
          <w:bCs/>
        </w:rPr>
        <w:t xml:space="preserve">Необходимую длину фронта погрузочно-разгрузочных работ (длина автомобильной и железнодорожной рамп) рассчитывают так: </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Lфр = nl + (n – 1) li ,</w:t>
      </w:r>
      <w:r w:rsidRPr="004F5721">
        <w:rPr>
          <w:bCs/>
        </w:rPr>
        <w:tab/>
        <w:t xml:space="preserve">                                             (9)</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n – число транспортных единиц, одновременно подаваемых к складу;</w:t>
      </w:r>
    </w:p>
    <w:p w:rsidR="00DE060F" w:rsidRPr="004F5721" w:rsidRDefault="00DE060F" w:rsidP="00DE060F">
      <w:pPr>
        <w:pStyle w:val="a5"/>
        <w:spacing w:before="0" w:beforeAutospacing="0" w:after="0" w:afterAutospacing="0"/>
        <w:ind w:firstLine="425"/>
        <w:jc w:val="both"/>
        <w:rPr>
          <w:bCs/>
        </w:rPr>
      </w:pPr>
      <w:r w:rsidRPr="004F5721">
        <w:rPr>
          <w:bCs/>
        </w:rPr>
        <w:lastRenderedPageBreak/>
        <w:t>l – длина транспортной единицы, м;</w:t>
      </w:r>
    </w:p>
    <w:p w:rsidR="00DE060F" w:rsidRPr="004F5721" w:rsidRDefault="00DE060F" w:rsidP="00DE060F">
      <w:pPr>
        <w:pStyle w:val="a5"/>
        <w:spacing w:before="0" w:beforeAutospacing="0" w:after="0" w:afterAutospacing="0"/>
        <w:ind w:firstLine="425"/>
        <w:jc w:val="both"/>
        <w:rPr>
          <w:bCs/>
        </w:rPr>
      </w:pPr>
      <w:r w:rsidRPr="004F5721">
        <w:rPr>
          <w:bCs/>
        </w:rPr>
        <w:t>li – расстояние между транспортными средствами, м.</w:t>
      </w:r>
    </w:p>
    <w:p w:rsidR="00DE060F" w:rsidRPr="004F5721" w:rsidRDefault="00DE060F" w:rsidP="00DE060F">
      <w:pPr>
        <w:pStyle w:val="a5"/>
        <w:spacing w:before="0" w:beforeAutospacing="0" w:after="0" w:afterAutospacing="0"/>
        <w:ind w:firstLine="425"/>
        <w:jc w:val="both"/>
        <w:rPr>
          <w:bCs/>
        </w:rPr>
      </w:pPr>
      <w:r w:rsidRPr="004F5721">
        <w:rPr>
          <w:bCs/>
        </w:rPr>
        <w:t>Площадь зон приемки и комплектования товаров, м2, определяют как</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Sпр = Qг Kн A2 tпр /(365qдоп∙100) + Sв ;</w:t>
      </w:r>
      <w:r w:rsidRPr="004F5721">
        <w:rPr>
          <w:bCs/>
        </w:rPr>
        <w:tab/>
        <w:t xml:space="preserve">         (10)</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Sкомпл = Qг Kн A3 tкм /(254 qдоп∙100),</w:t>
      </w:r>
      <w:r w:rsidRPr="004F5721">
        <w:rPr>
          <w:bCs/>
        </w:rPr>
        <w:tab/>
        <w:t xml:space="preserve">         (11)</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Qг – годовое поступление продукции, т;</w:t>
      </w:r>
    </w:p>
    <w:p w:rsidR="00DE060F" w:rsidRPr="004F5721" w:rsidRDefault="00DE060F" w:rsidP="00DE060F">
      <w:pPr>
        <w:pStyle w:val="a5"/>
        <w:spacing w:before="0" w:beforeAutospacing="0" w:after="0" w:afterAutospacing="0"/>
        <w:ind w:firstLine="425"/>
        <w:jc w:val="both"/>
        <w:rPr>
          <w:bCs/>
        </w:rPr>
      </w:pPr>
      <w:r w:rsidRPr="004F5721">
        <w:rPr>
          <w:bCs/>
        </w:rPr>
        <w:t>Kн – коэффициент неравномерности поступления продукции на склад, Kн = 1,2...1,5;</w:t>
      </w:r>
    </w:p>
    <w:p w:rsidR="00DE060F" w:rsidRPr="004F5721" w:rsidRDefault="00DE060F" w:rsidP="00DE060F">
      <w:pPr>
        <w:pStyle w:val="a5"/>
        <w:spacing w:before="0" w:beforeAutospacing="0" w:after="0" w:afterAutospacing="0"/>
        <w:ind w:firstLine="425"/>
        <w:jc w:val="both"/>
        <w:rPr>
          <w:bCs/>
        </w:rPr>
      </w:pPr>
      <w:r w:rsidRPr="004F5721">
        <w:rPr>
          <w:bCs/>
        </w:rPr>
        <w:t>A2 – доля продукции, проходящей через участок приемки склада, %;</w:t>
      </w:r>
    </w:p>
    <w:p w:rsidR="00DE060F" w:rsidRPr="004F5721" w:rsidRDefault="00DE060F" w:rsidP="00DE060F">
      <w:pPr>
        <w:pStyle w:val="a5"/>
        <w:spacing w:before="0" w:beforeAutospacing="0" w:after="0" w:afterAutospacing="0"/>
        <w:ind w:firstLine="425"/>
        <w:jc w:val="both"/>
        <w:rPr>
          <w:bCs/>
        </w:rPr>
      </w:pPr>
      <w:r w:rsidRPr="004F5721">
        <w:rPr>
          <w:bCs/>
        </w:rPr>
        <w:t>tпр – число дней нахождения продукции на участке приемки;</w:t>
      </w:r>
    </w:p>
    <w:p w:rsidR="00DE060F" w:rsidRPr="004F5721" w:rsidRDefault="00DE060F" w:rsidP="00DE060F">
      <w:pPr>
        <w:pStyle w:val="a5"/>
        <w:spacing w:before="0" w:beforeAutospacing="0" w:after="0" w:afterAutospacing="0"/>
        <w:ind w:firstLine="425"/>
        <w:jc w:val="both"/>
        <w:rPr>
          <w:bCs/>
        </w:rPr>
      </w:pPr>
      <w:r w:rsidRPr="004F5721">
        <w:rPr>
          <w:bCs/>
        </w:rPr>
        <w:t>254 – число рабочих дней в году;</w:t>
      </w:r>
    </w:p>
    <w:p w:rsidR="00DE060F" w:rsidRPr="004F5721" w:rsidRDefault="00DE060F" w:rsidP="00DE060F">
      <w:pPr>
        <w:pStyle w:val="a5"/>
        <w:spacing w:before="0" w:beforeAutospacing="0" w:after="0" w:afterAutospacing="0"/>
        <w:ind w:firstLine="425"/>
        <w:jc w:val="both"/>
        <w:rPr>
          <w:bCs/>
        </w:rPr>
      </w:pPr>
      <w:r w:rsidRPr="004F5721">
        <w:rPr>
          <w:bCs/>
        </w:rPr>
        <w:t>365 – число дней в году;</w:t>
      </w:r>
    </w:p>
    <w:p w:rsidR="00DE060F" w:rsidRPr="004F5721" w:rsidRDefault="00DE060F" w:rsidP="00DE060F">
      <w:pPr>
        <w:pStyle w:val="a5"/>
        <w:spacing w:before="0" w:beforeAutospacing="0" w:after="0" w:afterAutospacing="0"/>
        <w:ind w:firstLine="425"/>
        <w:jc w:val="both"/>
        <w:rPr>
          <w:bCs/>
        </w:rPr>
      </w:pPr>
      <w:r w:rsidRPr="004F5721">
        <w:rPr>
          <w:bCs/>
        </w:rPr>
        <w:t>qдоп – расчетная нагрузка на 1 м2 площади, принимается равной 0,25 средней нагрузки на 1 м2 площади склада, т/м2;</w:t>
      </w:r>
    </w:p>
    <w:p w:rsidR="00DE060F" w:rsidRPr="004F5721" w:rsidRDefault="00DE060F" w:rsidP="00DE060F">
      <w:pPr>
        <w:pStyle w:val="a5"/>
        <w:spacing w:before="0" w:beforeAutospacing="0" w:after="0" w:afterAutospacing="0"/>
        <w:ind w:firstLine="425"/>
        <w:jc w:val="both"/>
        <w:rPr>
          <w:bCs/>
        </w:rPr>
      </w:pPr>
      <w:r w:rsidRPr="004F5721">
        <w:rPr>
          <w:bCs/>
        </w:rPr>
        <w:t>Sв – площадь, необходимая для взвешивания, сортировки и т. д., м2; Sв &lt; &gt; = 5...10 м2;</w:t>
      </w:r>
    </w:p>
    <w:p w:rsidR="00DE060F" w:rsidRPr="004F5721" w:rsidRDefault="00DE060F" w:rsidP="00DE060F">
      <w:pPr>
        <w:pStyle w:val="a5"/>
        <w:spacing w:before="0" w:beforeAutospacing="0" w:after="0" w:afterAutospacing="0"/>
        <w:ind w:firstLine="425"/>
        <w:jc w:val="both"/>
        <w:rPr>
          <w:bCs/>
        </w:rPr>
      </w:pPr>
      <w:r w:rsidRPr="004F5721">
        <w:rPr>
          <w:bCs/>
        </w:rPr>
        <w:t>A3 – доля продукции, подлежащей комплектованию на складе, %;</w:t>
      </w:r>
    </w:p>
    <w:p w:rsidR="00DE060F" w:rsidRPr="004F5721" w:rsidRDefault="00DE060F" w:rsidP="00DE060F">
      <w:pPr>
        <w:pStyle w:val="a5"/>
        <w:spacing w:before="0" w:beforeAutospacing="0" w:after="0" w:afterAutospacing="0"/>
        <w:ind w:firstLine="425"/>
        <w:jc w:val="both"/>
        <w:rPr>
          <w:bCs/>
        </w:rPr>
      </w:pPr>
      <w:r w:rsidRPr="004F5721">
        <w:rPr>
          <w:bCs/>
        </w:rPr>
        <w:t>tкм – число дней нахождения продукции на участке комплектования;</w:t>
      </w:r>
    </w:p>
    <w:p w:rsidR="00DE060F" w:rsidRPr="004F5721" w:rsidRDefault="00DE060F" w:rsidP="00DE060F">
      <w:pPr>
        <w:pStyle w:val="a5"/>
        <w:spacing w:before="0" w:beforeAutospacing="0" w:after="0" w:afterAutospacing="0"/>
        <w:ind w:firstLine="425"/>
        <w:jc w:val="both"/>
        <w:rPr>
          <w:bCs/>
        </w:rPr>
      </w:pPr>
      <w:r w:rsidRPr="004F5721">
        <w:rPr>
          <w:bCs/>
        </w:rPr>
        <w:t>На складах с большим объемом работ зоны экспедиций приемки и отправки товара устраивают отдельно, а с малым объемом работ – вместе. Размер отпускной площадки рассчитывается аналогичным образом.</w:t>
      </w:r>
    </w:p>
    <w:p w:rsidR="00DE060F" w:rsidRPr="004F5721" w:rsidRDefault="00DE060F" w:rsidP="00DE060F">
      <w:pPr>
        <w:pStyle w:val="a5"/>
        <w:spacing w:before="0" w:beforeAutospacing="0" w:after="0" w:afterAutospacing="0"/>
        <w:ind w:firstLine="425"/>
        <w:jc w:val="both"/>
        <w:rPr>
          <w:bCs/>
        </w:rPr>
      </w:pPr>
      <w:r w:rsidRPr="004F5721">
        <w:rPr>
          <w:bCs/>
        </w:rPr>
        <w:t>При расчетах следует изначально заложить некоторый излишек площади на участке приемки,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rsidR="00DE060F" w:rsidRPr="004F5721" w:rsidRDefault="00DE060F" w:rsidP="00DE060F">
      <w:pPr>
        <w:pStyle w:val="a5"/>
        <w:spacing w:before="0" w:beforeAutospacing="0" w:after="0" w:afterAutospacing="0"/>
        <w:ind w:firstLine="425"/>
        <w:jc w:val="both"/>
        <w:rPr>
          <w:bCs/>
        </w:rPr>
      </w:pPr>
      <w:r w:rsidRPr="004F5721">
        <w:rPr>
          <w:bCs/>
        </w:rPr>
        <w:t>Минимальный размер площади приемочной экспедиции</w:t>
      </w:r>
    </w:p>
    <w:p w:rsidR="00DE060F" w:rsidRPr="004F5721" w:rsidRDefault="00DE060F" w:rsidP="00DE060F">
      <w:pPr>
        <w:pStyle w:val="a5"/>
        <w:spacing w:before="0" w:beforeAutospacing="0" w:after="0" w:afterAutospacing="0"/>
        <w:ind w:firstLine="425"/>
        <w:jc w:val="both"/>
        <w:rPr>
          <w:bCs/>
        </w:rPr>
      </w:pPr>
      <w:r w:rsidRPr="004F5721">
        <w:rPr>
          <w:bCs/>
        </w:rPr>
        <w:t>Sпэ = Qг tпэ Kн /(365 qэ),</w:t>
      </w:r>
      <w:r w:rsidRPr="004F5721">
        <w:rPr>
          <w:bCs/>
        </w:rPr>
        <w:tab/>
        <w:t xml:space="preserve">                                (12)  </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Qг – годовое поступление продукции, т;</w:t>
      </w:r>
    </w:p>
    <w:p w:rsidR="00DE060F" w:rsidRPr="004F5721" w:rsidRDefault="00DE060F" w:rsidP="00DE060F">
      <w:pPr>
        <w:pStyle w:val="a5"/>
        <w:spacing w:before="0" w:beforeAutospacing="0" w:after="0" w:afterAutospacing="0"/>
        <w:ind w:firstLine="425"/>
        <w:jc w:val="both"/>
        <w:rPr>
          <w:bCs/>
        </w:rPr>
      </w:pPr>
      <w:r w:rsidRPr="004F5721">
        <w:rPr>
          <w:bCs/>
        </w:rPr>
        <w:t>tпэ – число дней, в течение которых продукция будет находиться в приемочной экспедиции;</w:t>
      </w:r>
    </w:p>
    <w:p w:rsidR="00DE060F" w:rsidRPr="004F5721" w:rsidRDefault="00DE060F" w:rsidP="00DE060F">
      <w:pPr>
        <w:pStyle w:val="a5"/>
        <w:spacing w:before="0" w:beforeAutospacing="0" w:after="0" w:afterAutospacing="0"/>
        <w:ind w:firstLine="425"/>
        <w:jc w:val="both"/>
        <w:rPr>
          <w:bCs/>
        </w:rPr>
      </w:pPr>
      <w:r w:rsidRPr="004F5721">
        <w:rPr>
          <w:bCs/>
        </w:rPr>
        <w:t>Kн – коэффициент неравномерности поступления продукции на склад, Kн = 1,2...1,5;</w:t>
      </w:r>
    </w:p>
    <w:p w:rsidR="00DE060F" w:rsidRPr="004F5721" w:rsidRDefault="00DE060F" w:rsidP="00DE060F">
      <w:pPr>
        <w:pStyle w:val="a5"/>
        <w:spacing w:before="0" w:beforeAutospacing="0" w:after="0" w:afterAutospacing="0"/>
        <w:ind w:firstLine="425"/>
        <w:jc w:val="both"/>
        <w:rPr>
          <w:bCs/>
        </w:rPr>
      </w:pPr>
      <w:r w:rsidRPr="004F5721">
        <w:rPr>
          <w:bCs/>
        </w:rPr>
        <w:t>qэ – укрупненный показатель расчетных нагрузок на 1 м2 в экспедиционных помещениях, т/м2.</w:t>
      </w:r>
    </w:p>
    <w:p w:rsidR="00DE060F" w:rsidRPr="004F5721" w:rsidRDefault="00DE060F" w:rsidP="00DE060F">
      <w:pPr>
        <w:pStyle w:val="a5"/>
        <w:spacing w:before="0" w:beforeAutospacing="0" w:after="0" w:afterAutospacing="0"/>
        <w:ind w:firstLine="425"/>
        <w:jc w:val="both"/>
        <w:rPr>
          <w:bCs/>
        </w:rPr>
      </w:pPr>
      <w:r w:rsidRPr="004F5721">
        <w:rPr>
          <w:bCs/>
        </w:rPr>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Sоэ = Qг tоэ Kн /(254 qэ),</w:t>
      </w:r>
      <w:r w:rsidRPr="004F5721">
        <w:rPr>
          <w:bCs/>
        </w:rPr>
        <w:tab/>
        <w:t xml:space="preserve">                                (13)</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tоэ – число дней, в течение которых продукция будет находиться в отправочной экспедиции.</w:t>
      </w:r>
    </w:p>
    <w:p w:rsidR="00DE060F" w:rsidRPr="004F5721" w:rsidRDefault="00DE060F" w:rsidP="00DE060F">
      <w:pPr>
        <w:pStyle w:val="a5"/>
        <w:spacing w:before="0" w:beforeAutospacing="0" w:after="0" w:afterAutospacing="0"/>
        <w:ind w:firstLine="425"/>
        <w:jc w:val="both"/>
        <w:rPr>
          <w:bCs/>
        </w:rPr>
      </w:pPr>
      <w:r w:rsidRPr="004F5721">
        <w:rPr>
          <w:bCs/>
        </w:rPr>
        <w:t xml:space="preserve"> Размеры проходов и проездов в складских помещениях определяют в зависимости от габаритов хранимой продукции и подъемно-транспортных средств, а также размеров грузооборота. Если ширина рабочего коридора машин, работающих между стеллажами, равна ширине стеллажного оборудования, то площадь проходов и проездов будет равна грузовой площади. Ширина проезда, см,</w:t>
      </w:r>
    </w:p>
    <w:p w:rsidR="00DE060F" w:rsidRPr="004F5721" w:rsidRDefault="00DE060F" w:rsidP="00DE060F">
      <w:pPr>
        <w:pStyle w:val="a5"/>
        <w:spacing w:before="0" w:beforeAutospacing="0" w:after="0" w:afterAutospacing="0"/>
        <w:ind w:firstLine="425"/>
        <w:jc w:val="both"/>
        <w:rPr>
          <w:bCs/>
        </w:rPr>
      </w:pPr>
      <w:r w:rsidRPr="004F5721">
        <w:rPr>
          <w:bCs/>
        </w:rPr>
        <w:t>A = 2B + 3C,</w:t>
      </w:r>
      <w:r w:rsidRPr="004F5721">
        <w:rPr>
          <w:bCs/>
        </w:rPr>
        <w:tab/>
        <w:t xml:space="preserve">                                                        (14)</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B – ширина транспортного средства, см;</w:t>
      </w:r>
    </w:p>
    <w:p w:rsidR="00DE060F" w:rsidRPr="004F5721" w:rsidRDefault="00DE060F" w:rsidP="00DE060F">
      <w:pPr>
        <w:pStyle w:val="a5"/>
        <w:spacing w:before="0" w:beforeAutospacing="0" w:after="0" w:afterAutospacing="0"/>
        <w:ind w:firstLine="425"/>
        <w:jc w:val="both"/>
        <w:rPr>
          <w:bCs/>
        </w:rPr>
      </w:pPr>
      <w:r w:rsidRPr="004F5721">
        <w:rPr>
          <w:bCs/>
        </w:rPr>
        <w:t>C – ширина зазоров между самими транспортными средствами и между ними и стеллажами по обе стороны проезда (принимается равной 15...20 см).</w:t>
      </w:r>
    </w:p>
    <w:p w:rsidR="00DE060F" w:rsidRPr="004F5721" w:rsidRDefault="00DE060F" w:rsidP="00DE060F">
      <w:pPr>
        <w:pStyle w:val="a5"/>
        <w:spacing w:before="0" w:beforeAutospacing="0" w:after="0" w:afterAutospacing="0"/>
        <w:ind w:firstLine="425"/>
        <w:jc w:val="both"/>
        <w:rPr>
          <w:bCs/>
        </w:rPr>
      </w:pPr>
      <w:r w:rsidRPr="004F5721">
        <w:rPr>
          <w:bCs/>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w:t>
      </w:r>
      <w:r w:rsidRPr="004F5721">
        <w:rPr>
          <w:bCs/>
        </w:rPr>
        <w:lastRenderedPageBreak/>
        <w:t xml:space="preserve">уровня пола до затяжки ферм или стропил обычно составляет от 3,5 до 5,5 м в многоэтажных строениях и до 18 м – в одноэтажных. </w:t>
      </w:r>
    </w:p>
    <w:p w:rsidR="00DE060F" w:rsidRPr="004F5721" w:rsidRDefault="00DE060F" w:rsidP="00DE060F">
      <w:pPr>
        <w:pStyle w:val="a5"/>
        <w:spacing w:before="0" w:beforeAutospacing="0" w:after="0" w:afterAutospacing="0"/>
        <w:ind w:firstLine="425"/>
        <w:jc w:val="both"/>
      </w:pPr>
      <w:r w:rsidRPr="004F5721">
        <w:t>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вспомогательной площади приемочных и отпускных площадок, проездов, проходов и служебных помещений (в больших складах).</w:t>
      </w:r>
    </w:p>
    <w:p w:rsidR="00DE060F" w:rsidRPr="004F5721" w:rsidRDefault="00DE060F" w:rsidP="00DE060F">
      <w:pPr>
        <w:pStyle w:val="a5"/>
        <w:spacing w:before="0" w:beforeAutospacing="0" w:after="0" w:afterAutospacing="0"/>
        <w:ind w:firstLine="425"/>
        <w:jc w:val="both"/>
      </w:pPr>
    </w:p>
    <w:p w:rsidR="00DE060F" w:rsidRPr="004F5721" w:rsidRDefault="00DE060F" w:rsidP="00DE060F">
      <w:pPr>
        <w:pStyle w:val="a5"/>
        <w:spacing w:before="0" w:beforeAutospacing="0" w:after="0" w:afterAutospacing="0"/>
        <w:ind w:firstLine="425"/>
        <w:jc w:val="both"/>
        <w:rPr>
          <w:b/>
        </w:rPr>
      </w:pPr>
      <w:r w:rsidRPr="004F5721">
        <w:rPr>
          <w:b/>
        </w:rPr>
        <w:t>2.4Устройство открытых приобъектных складов.</w:t>
      </w:r>
    </w:p>
    <w:p w:rsidR="00DE060F" w:rsidRPr="004F5721" w:rsidRDefault="00DE060F" w:rsidP="00DE060F">
      <w:pPr>
        <w:pStyle w:val="a5"/>
        <w:spacing w:before="0" w:beforeAutospacing="0" w:after="0" w:afterAutospacing="0"/>
        <w:ind w:firstLine="425"/>
        <w:jc w:val="both"/>
      </w:pPr>
      <w:r w:rsidRPr="004F5721">
        <w:tab/>
        <w:t xml:space="preserve">Открытые склады на строительной площадке располагают в зоне действия монтажного крана, обслуживающего объект. </w:t>
      </w:r>
    </w:p>
    <w:p w:rsidR="00DE060F" w:rsidRPr="004F5721" w:rsidRDefault="00DE060F" w:rsidP="00DE060F">
      <w:pPr>
        <w:pStyle w:val="a5"/>
        <w:spacing w:before="0" w:beforeAutospacing="0" w:after="0" w:afterAutospacing="0"/>
        <w:ind w:firstLine="425"/>
        <w:jc w:val="both"/>
      </w:pPr>
      <w:r w:rsidRPr="004F5721">
        <w:t>Площадки складирования должны быть ровными, с уклоном 2…5</w:t>
      </w:r>
      <w:r w:rsidRPr="004F5721">
        <w:sym w:font="Symbol" w:char="F0B0"/>
      </w:r>
      <w:r w:rsidRPr="004F5721">
        <w:t xml:space="preserve"> для водоотвода, на недренирующих грунтах необходимо сделать подсыпку толщиной 5-10 см. При необходимости производят поверхностное уплотнение.</w:t>
      </w:r>
    </w:p>
    <w:p w:rsidR="00DE060F" w:rsidRPr="004F5721" w:rsidRDefault="00DE060F" w:rsidP="00DE060F">
      <w:pPr>
        <w:pStyle w:val="a5"/>
        <w:spacing w:before="0" w:beforeAutospacing="0" w:after="0" w:afterAutospacing="0"/>
        <w:ind w:firstLine="425"/>
        <w:jc w:val="both"/>
      </w:pPr>
      <w:r w:rsidRPr="004F5721">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rsidR="00DE060F" w:rsidRPr="004F5721" w:rsidRDefault="00DE060F" w:rsidP="00DE060F">
      <w:pPr>
        <w:pStyle w:val="a5"/>
        <w:spacing w:before="0" w:beforeAutospacing="0" w:after="0" w:afterAutospacing="0"/>
        <w:ind w:firstLine="425"/>
        <w:jc w:val="both"/>
      </w:pPr>
      <w:r w:rsidRPr="004F5721">
        <w:t>Навесы для хранения массовых и тяжелых материалов или оборудования следует размещать в зоне действия монтажного механизма или непосредственной близости, что обеспечивает бесперегрузочную доставку рабочую зону.</w:t>
      </w:r>
    </w:p>
    <w:p w:rsidR="00DE060F" w:rsidRPr="004F5721" w:rsidRDefault="00DE060F" w:rsidP="00DE060F">
      <w:pPr>
        <w:pStyle w:val="a5"/>
        <w:spacing w:before="0" w:beforeAutospacing="0" w:after="0" w:afterAutospacing="0"/>
        <w:ind w:firstLine="425"/>
        <w:jc w:val="both"/>
      </w:pPr>
      <w:r w:rsidRPr="004F5721">
        <w:t>К отдельно стоящим складам подводят временные дороги.</w:t>
      </w:r>
    </w:p>
    <w:p w:rsidR="00DE060F" w:rsidRPr="004F5721" w:rsidRDefault="00DE060F" w:rsidP="00DE060F">
      <w:pPr>
        <w:pStyle w:val="a5"/>
        <w:spacing w:before="0" w:beforeAutospacing="0" w:after="0" w:afterAutospacing="0"/>
        <w:ind w:firstLine="425"/>
        <w:jc w:val="both"/>
        <w:rPr>
          <w:b/>
          <w:bCs/>
        </w:rPr>
      </w:pPr>
    </w:p>
    <w:p w:rsidR="00DE060F" w:rsidRPr="004F5721" w:rsidRDefault="00DE060F" w:rsidP="00DE060F">
      <w:pPr>
        <w:pStyle w:val="a5"/>
        <w:spacing w:before="0" w:beforeAutospacing="0" w:after="0" w:afterAutospacing="0"/>
        <w:ind w:firstLine="425"/>
        <w:jc w:val="both"/>
        <w:rPr>
          <w:b/>
          <w:bCs/>
        </w:rPr>
      </w:pPr>
      <w:r w:rsidRPr="004F5721">
        <w:rPr>
          <w:b/>
          <w:bCs/>
        </w:rPr>
        <w:t>2.5 Расчет вспомогательной площади</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Площадь служебного помещения склада рассчитывается в зависимости от числа работающих. При штате склада до трех работников площадь конторы определяется исходя из того, что на каждого человека приходится по 5 м2; от 3 до 5 человек – по 4 м2; при штате более пяти работников – по 3,25 м2. Рабочее место заведующего складом (площадь 12 м2) рекомендуется расположить вблизи участка комплектования так, чтобы была возможность максимального обзора складского помещения. Если на складе планируется проверять качество хранящейся продукции, то рабочие места отвечающего за это персонала рекомендуется оборудовать вблизи участка приемки, но в стороне от основных грузопотоков.</w:t>
      </w:r>
    </w:p>
    <w:p w:rsidR="00DE060F" w:rsidRPr="004F5721" w:rsidRDefault="00DE060F" w:rsidP="00DE060F">
      <w:pPr>
        <w:pStyle w:val="a5"/>
        <w:spacing w:before="0" w:beforeAutospacing="0" w:after="0" w:afterAutospacing="0"/>
        <w:ind w:firstLine="425"/>
        <w:jc w:val="both"/>
        <w:rPr>
          <w:bCs/>
        </w:rPr>
      </w:pPr>
      <w:r w:rsidRPr="004F5721">
        <w:rPr>
          <w:bCs/>
        </w:rPr>
        <w:t>Потребность в стеллажном оборудовании:</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Nст = Nт /Vст ,</w:t>
      </w:r>
      <w:r w:rsidRPr="004F5721">
        <w:rPr>
          <w:bCs/>
        </w:rPr>
        <w:tab/>
        <w:t xml:space="preserve">                                                       (15)</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Nт – количество продукции, подлежащей хранению в стеллажах, м3;</w:t>
      </w:r>
    </w:p>
    <w:p w:rsidR="00DE060F" w:rsidRPr="004F5721" w:rsidRDefault="00DE060F" w:rsidP="00DE060F">
      <w:pPr>
        <w:pStyle w:val="a5"/>
        <w:spacing w:before="0" w:beforeAutospacing="0" w:after="0" w:afterAutospacing="0"/>
        <w:ind w:firstLine="425"/>
        <w:jc w:val="both"/>
        <w:rPr>
          <w:bCs/>
        </w:rPr>
      </w:pPr>
      <w:r w:rsidRPr="004F5721">
        <w:rPr>
          <w:bCs/>
        </w:rPr>
        <w:t>Vст – вместимость одного стеллажа, м3.</w:t>
      </w:r>
    </w:p>
    <w:p w:rsidR="00DE060F" w:rsidRPr="004F5721" w:rsidRDefault="00DE060F" w:rsidP="00DE060F">
      <w:pPr>
        <w:pStyle w:val="a5"/>
        <w:spacing w:before="0" w:beforeAutospacing="0" w:after="0" w:afterAutospacing="0"/>
        <w:ind w:firstLine="425"/>
        <w:jc w:val="both"/>
        <w:rPr>
          <w:bCs/>
        </w:rPr>
      </w:pPr>
      <w:r w:rsidRPr="004F5721">
        <w:rPr>
          <w:bCs/>
        </w:rPr>
        <w:t>Вместимость склада:</w:t>
      </w:r>
    </w:p>
    <w:p w:rsidR="00DE060F" w:rsidRPr="004F5721" w:rsidRDefault="00DE060F" w:rsidP="00DE060F">
      <w:pPr>
        <w:pStyle w:val="a5"/>
        <w:spacing w:before="0" w:beforeAutospacing="0" w:after="0" w:afterAutospacing="0"/>
        <w:ind w:firstLine="425"/>
        <w:jc w:val="both"/>
        <w:rPr>
          <w:bCs/>
        </w:rPr>
      </w:pPr>
      <w:r w:rsidRPr="004F5721">
        <w:rPr>
          <w:bCs/>
        </w:rPr>
        <w:t xml:space="preserve"> </w:t>
      </w:r>
    </w:p>
    <w:p w:rsidR="00DE060F" w:rsidRPr="004F5721" w:rsidRDefault="00DE060F" w:rsidP="00DE060F">
      <w:pPr>
        <w:pStyle w:val="a5"/>
        <w:spacing w:before="0" w:beforeAutospacing="0" w:after="0" w:afterAutospacing="0"/>
        <w:ind w:firstLine="425"/>
        <w:jc w:val="both"/>
        <w:rPr>
          <w:bCs/>
        </w:rPr>
      </w:pPr>
      <w:r w:rsidRPr="004F5721">
        <w:rPr>
          <w:bCs/>
        </w:rPr>
        <w:t>E = Fс qm ,</w:t>
      </w:r>
      <w:r w:rsidRPr="004F5721">
        <w:rPr>
          <w:bCs/>
        </w:rPr>
        <w:tab/>
        <w:t xml:space="preserve">                                                        (16)</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Fс – площадь, используемая под непосредственное складирование груза, м2;</w:t>
      </w:r>
    </w:p>
    <w:p w:rsidR="00DE060F" w:rsidRPr="004F5721" w:rsidRDefault="00DE060F" w:rsidP="00DE060F">
      <w:pPr>
        <w:pStyle w:val="a5"/>
        <w:spacing w:before="0" w:beforeAutospacing="0" w:after="0" w:afterAutospacing="0"/>
        <w:ind w:firstLine="425"/>
        <w:jc w:val="both"/>
        <w:rPr>
          <w:bCs/>
        </w:rPr>
      </w:pPr>
      <w:r w:rsidRPr="004F5721">
        <w:rPr>
          <w:bCs/>
        </w:rPr>
        <w:t>qm – удельная нагрузка, т/м2.</w:t>
      </w:r>
    </w:p>
    <w:p w:rsidR="00DE060F" w:rsidRPr="004F5721" w:rsidRDefault="00DE060F" w:rsidP="00DE060F">
      <w:pPr>
        <w:pStyle w:val="a5"/>
        <w:spacing w:before="0" w:beforeAutospacing="0" w:after="0" w:afterAutospacing="0"/>
        <w:ind w:firstLine="425"/>
        <w:jc w:val="both"/>
        <w:rPr>
          <w:bCs/>
        </w:rPr>
      </w:pPr>
      <w:r w:rsidRPr="004F5721">
        <w:rPr>
          <w:bCs/>
        </w:rPr>
        <w:t>Вместимость оборудования для хранения продукции (ячейки, стеллажи, штабеля и т. п.), т:</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qоб = Vоб g b,</w:t>
      </w:r>
      <w:r w:rsidRPr="004F5721">
        <w:rPr>
          <w:bCs/>
        </w:rPr>
        <w:tab/>
        <w:t xml:space="preserve">                                                        (17)  </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Vоб – геометрический объем соответствующего оборудования, м3;</w:t>
      </w:r>
    </w:p>
    <w:p w:rsidR="00DE060F" w:rsidRPr="004F5721" w:rsidRDefault="00DE060F" w:rsidP="00DE060F">
      <w:pPr>
        <w:pStyle w:val="a5"/>
        <w:spacing w:before="0" w:beforeAutospacing="0" w:after="0" w:afterAutospacing="0"/>
        <w:ind w:firstLine="425"/>
        <w:jc w:val="both"/>
        <w:rPr>
          <w:bCs/>
        </w:rPr>
      </w:pPr>
      <w:r w:rsidRPr="004F5721">
        <w:rPr>
          <w:bCs/>
        </w:rPr>
        <w:t>g – удельный вес материала или изделия, т/м3;</w:t>
      </w:r>
    </w:p>
    <w:p w:rsidR="00DE060F" w:rsidRPr="004F5721" w:rsidRDefault="00DE060F" w:rsidP="00DE060F">
      <w:pPr>
        <w:pStyle w:val="a5"/>
        <w:spacing w:before="0" w:beforeAutospacing="0" w:after="0" w:afterAutospacing="0"/>
        <w:ind w:firstLine="425"/>
        <w:jc w:val="both"/>
        <w:rPr>
          <w:bCs/>
        </w:rPr>
      </w:pPr>
      <w:r w:rsidRPr="004F5721">
        <w:rPr>
          <w:bCs/>
        </w:rPr>
        <w:t>b – коэффициент заполнения объема (плотность укладки).</w:t>
      </w:r>
    </w:p>
    <w:p w:rsidR="00DE060F" w:rsidRPr="004F5721" w:rsidRDefault="00DE060F" w:rsidP="00DE060F">
      <w:pPr>
        <w:pStyle w:val="a5"/>
        <w:spacing w:before="0" w:beforeAutospacing="0" w:after="0" w:afterAutospacing="0"/>
        <w:ind w:firstLine="425"/>
        <w:jc w:val="both"/>
        <w:rPr>
          <w:bCs/>
        </w:rPr>
      </w:pPr>
      <w:r w:rsidRPr="004F5721">
        <w:rPr>
          <w:bCs/>
        </w:rPr>
        <w:t xml:space="preserve">Показатели эффективности использования складской площади и объема </w:t>
      </w:r>
    </w:p>
    <w:p w:rsidR="00DE060F" w:rsidRPr="004F5721" w:rsidRDefault="00DE060F" w:rsidP="00DE060F">
      <w:pPr>
        <w:pStyle w:val="a5"/>
        <w:spacing w:before="0" w:beforeAutospacing="0" w:after="0" w:afterAutospacing="0"/>
        <w:ind w:firstLine="425"/>
        <w:jc w:val="both"/>
        <w:rPr>
          <w:bCs/>
        </w:rPr>
      </w:pPr>
      <w:r w:rsidRPr="004F5721">
        <w:rPr>
          <w:bCs/>
        </w:rPr>
        <w:t>Эти показатели позволяют определить, насколько эффективно используется складское пространство при применении конкретных видов складского оборудования.</w:t>
      </w:r>
    </w:p>
    <w:p w:rsidR="00DE060F" w:rsidRPr="004F5721" w:rsidRDefault="00DE060F" w:rsidP="00DE060F">
      <w:pPr>
        <w:pStyle w:val="a5"/>
        <w:spacing w:before="0" w:beforeAutospacing="0" w:after="0" w:afterAutospacing="0"/>
        <w:ind w:firstLine="425"/>
        <w:jc w:val="both"/>
        <w:rPr>
          <w:bCs/>
        </w:rPr>
      </w:pPr>
      <w:r w:rsidRPr="004F5721">
        <w:rPr>
          <w:bCs/>
        </w:rPr>
        <w:t xml:space="preserve">Коэффициент полезно используемой площади: </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 xml:space="preserve">Ks = Sпол /Sо.с., </w:t>
      </w:r>
      <w:r w:rsidRPr="004F5721">
        <w:rPr>
          <w:bCs/>
        </w:rPr>
        <w:tab/>
        <w:t xml:space="preserve">                                           (18)</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где Sпол – полезная площадь склада, м2;</w:t>
      </w:r>
    </w:p>
    <w:p w:rsidR="00DE060F" w:rsidRPr="004F5721" w:rsidRDefault="00DE060F" w:rsidP="00DE060F">
      <w:pPr>
        <w:pStyle w:val="a5"/>
        <w:spacing w:before="0" w:beforeAutospacing="0" w:after="0" w:afterAutospacing="0"/>
        <w:ind w:firstLine="425"/>
        <w:jc w:val="both"/>
        <w:rPr>
          <w:bCs/>
        </w:rPr>
      </w:pPr>
      <w:r w:rsidRPr="004F5721">
        <w:rPr>
          <w:bCs/>
        </w:rPr>
        <w:t>Sо.с. – общая площадь склада, м2.</w:t>
      </w:r>
    </w:p>
    <w:p w:rsidR="00DE060F" w:rsidRPr="004F5721" w:rsidRDefault="00DE060F" w:rsidP="00DE060F">
      <w:pPr>
        <w:pStyle w:val="a5"/>
        <w:spacing w:before="0" w:beforeAutospacing="0" w:after="0" w:afterAutospacing="0"/>
        <w:ind w:firstLine="425"/>
        <w:jc w:val="both"/>
        <w:rPr>
          <w:bCs/>
        </w:rPr>
      </w:pPr>
      <w:r w:rsidRPr="004F5721">
        <w:rPr>
          <w:bCs/>
        </w:rPr>
        <w:t>Этот параметр в зависимости от типа складского помещения, его планировки, используемого оборудования и других факторов может иметь значение от 0,25 до 0,6. Чем больше эти цифры, тем эффективнее используются складские площади. Эффективность использования вместимости склада можно определить путем расчета коэффициента использования полезного объема склада Ks.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штабелей с товарами к общему складскому объему:</w:t>
      </w:r>
    </w:p>
    <w:p w:rsidR="00DE060F" w:rsidRPr="004F5721" w:rsidRDefault="00DE060F" w:rsidP="00DE060F">
      <w:pPr>
        <w:pStyle w:val="a5"/>
        <w:spacing w:before="0" w:beforeAutospacing="0" w:after="0" w:afterAutospacing="0"/>
        <w:ind w:firstLine="425"/>
        <w:jc w:val="both"/>
        <w:rPr>
          <w:bCs/>
        </w:rPr>
      </w:pPr>
    </w:p>
    <w:p w:rsidR="00DE060F" w:rsidRPr="004F5721" w:rsidRDefault="00DE060F" w:rsidP="00DE060F">
      <w:pPr>
        <w:pStyle w:val="a5"/>
        <w:spacing w:before="0" w:beforeAutospacing="0" w:after="0" w:afterAutospacing="0"/>
        <w:ind w:firstLine="425"/>
        <w:jc w:val="both"/>
        <w:rPr>
          <w:bCs/>
        </w:rPr>
      </w:pPr>
      <w:r w:rsidRPr="004F5721">
        <w:rPr>
          <w:bCs/>
        </w:rPr>
        <w:t xml:space="preserve">Ks = Vпол /Vо.с. = Sпол hскл /(Sо.с. hо.с.),  </w:t>
      </w:r>
      <w:r w:rsidRPr="004F5721">
        <w:rPr>
          <w:bCs/>
        </w:rPr>
        <w:tab/>
        <w:t xml:space="preserve">         (19)</w:t>
      </w:r>
    </w:p>
    <w:p w:rsidR="00DE060F" w:rsidRPr="004F5721" w:rsidRDefault="00DE060F" w:rsidP="00DE060F">
      <w:pPr>
        <w:pStyle w:val="a5"/>
        <w:spacing w:before="0" w:beforeAutospacing="0" w:after="0" w:afterAutospacing="0"/>
        <w:ind w:firstLine="425"/>
        <w:jc w:val="both"/>
        <w:rPr>
          <w:bCs/>
        </w:rPr>
      </w:pPr>
      <w:r w:rsidRPr="004F5721">
        <w:rPr>
          <w:bCs/>
        </w:rPr>
        <w:t>где Vпол – часть объема склада, занимаемая оборудованием, на котором хранится продукция, м3;</w:t>
      </w:r>
    </w:p>
    <w:p w:rsidR="00DE060F" w:rsidRPr="004F5721" w:rsidRDefault="00DE060F" w:rsidP="00DE060F">
      <w:pPr>
        <w:pStyle w:val="a5"/>
        <w:spacing w:before="0" w:beforeAutospacing="0" w:after="0" w:afterAutospacing="0"/>
        <w:ind w:firstLine="425"/>
        <w:jc w:val="both"/>
        <w:rPr>
          <w:bCs/>
        </w:rPr>
      </w:pPr>
      <w:r w:rsidRPr="004F5721">
        <w:rPr>
          <w:bCs/>
        </w:rPr>
        <w:t>Sпол – полезная площадь склада, м2;</w:t>
      </w:r>
    </w:p>
    <w:p w:rsidR="00DE060F" w:rsidRPr="004F5721" w:rsidRDefault="00DE060F" w:rsidP="00DE060F">
      <w:pPr>
        <w:pStyle w:val="a5"/>
        <w:spacing w:before="0" w:beforeAutospacing="0" w:after="0" w:afterAutospacing="0"/>
        <w:ind w:firstLine="425"/>
        <w:jc w:val="both"/>
        <w:rPr>
          <w:bCs/>
        </w:rPr>
      </w:pPr>
      <w:r w:rsidRPr="004F5721">
        <w:rPr>
          <w:bCs/>
        </w:rPr>
        <w:t>Vо.с. – общий объем склада, м3;</w:t>
      </w:r>
    </w:p>
    <w:p w:rsidR="00DE060F" w:rsidRPr="004F5721" w:rsidRDefault="00DE060F" w:rsidP="00DE060F">
      <w:pPr>
        <w:pStyle w:val="a5"/>
        <w:spacing w:before="0" w:beforeAutospacing="0" w:after="0" w:afterAutospacing="0"/>
        <w:ind w:firstLine="425"/>
        <w:jc w:val="both"/>
        <w:rPr>
          <w:bCs/>
        </w:rPr>
      </w:pPr>
      <w:r w:rsidRPr="004F5721">
        <w:rPr>
          <w:bCs/>
        </w:rPr>
        <w:t>hскл – высота складского помещения, используемая под хранение продукции, м;</w:t>
      </w:r>
    </w:p>
    <w:p w:rsidR="00DE060F" w:rsidRPr="004F5721" w:rsidRDefault="00DE060F" w:rsidP="00DE060F">
      <w:pPr>
        <w:pStyle w:val="a5"/>
        <w:spacing w:before="0" w:beforeAutospacing="0" w:after="0" w:afterAutospacing="0"/>
        <w:ind w:firstLine="425"/>
        <w:jc w:val="both"/>
        <w:rPr>
          <w:bCs/>
        </w:rPr>
      </w:pPr>
      <w:r w:rsidRPr="004F5721">
        <w:rPr>
          <w:bCs/>
        </w:rPr>
        <w:t>Sо.с. – общая площадь склада, м2;</w:t>
      </w:r>
    </w:p>
    <w:p w:rsidR="00DE060F" w:rsidRPr="004F5721" w:rsidRDefault="00DE060F" w:rsidP="00DE060F">
      <w:pPr>
        <w:pStyle w:val="a5"/>
        <w:spacing w:before="0" w:beforeAutospacing="0" w:after="0" w:afterAutospacing="0"/>
        <w:ind w:firstLine="425"/>
        <w:jc w:val="both"/>
        <w:rPr>
          <w:bCs/>
        </w:rPr>
      </w:pPr>
      <w:r w:rsidRPr="004F5721">
        <w:rPr>
          <w:bCs/>
        </w:rPr>
        <w:t xml:space="preserve">hо.с. – высота складского помещения, м. </w:t>
      </w:r>
    </w:p>
    <w:p w:rsidR="00DE060F" w:rsidRDefault="00DE060F" w:rsidP="00DE060F">
      <w:pPr>
        <w:pStyle w:val="a5"/>
        <w:spacing w:before="0" w:beforeAutospacing="0" w:after="0" w:afterAutospacing="0"/>
        <w:ind w:firstLine="425"/>
        <w:jc w:val="both"/>
        <w:rPr>
          <w:b/>
        </w:rPr>
      </w:pPr>
    </w:p>
    <w:p w:rsidR="00DE060F" w:rsidRPr="004F5721" w:rsidRDefault="00DE060F" w:rsidP="00DE060F">
      <w:pPr>
        <w:pStyle w:val="a5"/>
        <w:spacing w:before="0" w:beforeAutospacing="0" w:after="0" w:afterAutospacing="0"/>
        <w:ind w:firstLine="425"/>
        <w:jc w:val="both"/>
        <w:rPr>
          <w:b/>
        </w:rPr>
      </w:pPr>
      <w:r w:rsidRPr="004F5721">
        <w:rPr>
          <w:b/>
        </w:rPr>
        <w:t>2.5  Подсистема хранения проката и штучных заготовок</w:t>
      </w:r>
    </w:p>
    <w:p w:rsidR="00DE060F" w:rsidRPr="004F5721" w:rsidRDefault="00DE060F" w:rsidP="00DE060F">
      <w:pPr>
        <w:pStyle w:val="a5"/>
        <w:spacing w:before="0" w:beforeAutospacing="0" w:after="0" w:afterAutospacing="0"/>
        <w:ind w:firstLine="425"/>
        <w:jc w:val="both"/>
      </w:pPr>
      <w:r w:rsidRPr="004F5721">
        <w:t> </w:t>
      </w:r>
    </w:p>
    <w:p w:rsidR="00DE060F" w:rsidRPr="004F5721" w:rsidRDefault="00DE060F" w:rsidP="00DE060F">
      <w:pPr>
        <w:pStyle w:val="main"/>
        <w:ind w:firstLine="425"/>
        <w:rPr>
          <w:sz w:val="24"/>
          <w:szCs w:val="24"/>
        </w:rPr>
      </w:pPr>
      <w:r w:rsidRPr="004F5721">
        <w:rPr>
          <w:sz w:val="24"/>
          <w:szCs w:val="24"/>
        </w:rPr>
        <w:t>Склады для проката и штучных заготовок организует для механических цехов единичного и мелкосерийного производства.</w:t>
      </w:r>
    </w:p>
    <w:p w:rsidR="00DE060F" w:rsidRPr="004F5721" w:rsidRDefault="00DE060F" w:rsidP="00DE060F">
      <w:pPr>
        <w:pStyle w:val="main"/>
        <w:ind w:firstLine="425"/>
        <w:rPr>
          <w:sz w:val="24"/>
          <w:szCs w:val="24"/>
        </w:rPr>
      </w:pPr>
      <w:r w:rsidRPr="004F5721">
        <w:rPr>
          <w:sz w:val="24"/>
          <w:szCs w:val="24"/>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rsidR="00DE060F" w:rsidRPr="004F5721" w:rsidRDefault="00DE060F" w:rsidP="00DE060F">
      <w:pPr>
        <w:pStyle w:val="main"/>
        <w:ind w:firstLine="425"/>
        <w:rPr>
          <w:sz w:val="24"/>
          <w:szCs w:val="24"/>
        </w:rPr>
      </w:pPr>
      <w:r w:rsidRPr="004F5721">
        <w:rPr>
          <w:sz w:val="24"/>
          <w:szCs w:val="24"/>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rsidR="00DE060F" w:rsidRPr="004F5721" w:rsidRDefault="00DE060F" w:rsidP="00DE060F">
      <w:pPr>
        <w:pStyle w:val="main"/>
        <w:ind w:firstLine="425"/>
        <w:rPr>
          <w:sz w:val="24"/>
          <w:szCs w:val="24"/>
        </w:rPr>
      </w:pPr>
      <w:r w:rsidRPr="004F5721">
        <w:rPr>
          <w:sz w:val="24"/>
          <w:szCs w:val="24"/>
        </w:rPr>
        <w:t>При укрупненном проектировании цехов площадь складов определяют на основании нормативных данных о запасах хранения заготовок, полуфабрикатов и готовых деталей, используя технико-экономические показатели аналогичных складов.</w:t>
      </w:r>
    </w:p>
    <w:p w:rsidR="00DE060F" w:rsidRPr="004F5721" w:rsidRDefault="00DE060F" w:rsidP="00DE060F">
      <w:pPr>
        <w:pStyle w:val="image"/>
        <w:ind w:firstLine="425"/>
        <w:jc w:val="both"/>
      </w:pPr>
      <w:r w:rsidRPr="004F5721">
        <w:rPr>
          <w:noProof/>
          <w:lang w:eastAsia="ru-RU"/>
        </w:rPr>
        <w:drawing>
          <wp:inline distT="0" distB="0" distL="0" distR="0">
            <wp:extent cx="942975" cy="428625"/>
            <wp:effectExtent l="0" t="0" r="9525" b="0"/>
            <wp:docPr id="82" name="Рисунок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33" cstate="print">
                      <a:lum contrast="80000"/>
                    </a:blip>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4F5721">
        <w:t>,                                                        (20)</w:t>
      </w:r>
    </w:p>
    <w:p w:rsidR="00DE060F" w:rsidRPr="004F5721" w:rsidRDefault="00DE060F" w:rsidP="00DE060F">
      <w:pPr>
        <w:pStyle w:val="main"/>
        <w:ind w:firstLine="425"/>
        <w:rPr>
          <w:sz w:val="24"/>
          <w:szCs w:val="24"/>
        </w:rPr>
      </w:pPr>
      <w:r w:rsidRPr="004F5721">
        <w:rPr>
          <w:sz w:val="24"/>
          <w:szCs w:val="24"/>
        </w:rPr>
        <w:t xml:space="preserve">где: </w:t>
      </w:r>
      <w:r w:rsidRPr="004F5721">
        <w:rPr>
          <w:noProof/>
          <w:sz w:val="24"/>
          <w:szCs w:val="24"/>
        </w:rPr>
        <w:drawing>
          <wp:inline distT="0" distB="0" distL="0" distR="0">
            <wp:extent cx="219075" cy="219075"/>
            <wp:effectExtent l="19050" t="0" r="9525" b="0"/>
            <wp:docPr id="83" name="Рисунок 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3"/>
                    <pic:cNvPicPr>
                      <a:picLocks noChangeAspect="1" noChangeArrowheads="1"/>
                    </pic:cNvPicPr>
                  </pic:nvPicPr>
                  <pic:blipFill>
                    <a:blip r:embed="rId3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F5721">
        <w:rPr>
          <w:sz w:val="24"/>
          <w:szCs w:val="24"/>
        </w:rPr>
        <w:t xml:space="preserve">- масса заготовок, полуфабрикатов, деталей проходящая через цех в течение года, </w:t>
      </w:r>
      <w:r w:rsidRPr="004F5721">
        <w:rPr>
          <w:i/>
          <w:iCs/>
          <w:sz w:val="24"/>
          <w:szCs w:val="24"/>
        </w:rPr>
        <w:t>т</w:t>
      </w:r>
      <w:r w:rsidRPr="004F5721">
        <w:rPr>
          <w:sz w:val="24"/>
          <w:szCs w:val="24"/>
        </w:rPr>
        <w:t>.</w:t>
      </w:r>
    </w:p>
    <w:p w:rsidR="00DE060F" w:rsidRPr="004F5721" w:rsidRDefault="00DE060F" w:rsidP="00DE060F">
      <w:pPr>
        <w:pStyle w:val="main"/>
        <w:ind w:firstLine="425"/>
        <w:rPr>
          <w:sz w:val="24"/>
          <w:szCs w:val="24"/>
        </w:rPr>
      </w:pPr>
      <w:r w:rsidRPr="004F5721">
        <w:rPr>
          <w:i/>
          <w:iCs/>
          <w:sz w:val="24"/>
          <w:szCs w:val="24"/>
        </w:rPr>
        <w:t>t</w:t>
      </w:r>
      <w:r w:rsidRPr="004F5721">
        <w:rPr>
          <w:sz w:val="24"/>
          <w:szCs w:val="24"/>
        </w:rPr>
        <w:t xml:space="preserve"> – нормативный запас хранения грузов на складе, (календарные дни);</w:t>
      </w:r>
    </w:p>
    <w:p w:rsidR="00DE060F" w:rsidRPr="004F5721" w:rsidRDefault="00DE060F" w:rsidP="00DE060F">
      <w:pPr>
        <w:pStyle w:val="main"/>
        <w:ind w:firstLine="425"/>
        <w:rPr>
          <w:sz w:val="24"/>
          <w:szCs w:val="24"/>
        </w:rPr>
      </w:pPr>
      <w:r w:rsidRPr="004F5721">
        <w:rPr>
          <w:i/>
          <w:iCs/>
          <w:sz w:val="24"/>
          <w:szCs w:val="24"/>
        </w:rPr>
        <w:t>q</w:t>
      </w:r>
      <w:r w:rsidRPr="004F5721">
        <w:rPr>
          <w:sz w:val="24"/>
          <w:szCs w:val="24"/>
        </w:rPr>
        <w:t xml:space="preserve"> – средняя грузонапряженность площади склада, т/м</w:t>
      </w:r>
      <w:r w:rsidRPr="004F5721">
        <w:rPr>
          <w:sz w:val="24"/>
          <w:szCs w:val="24"/>
          <w:vertAlign w:val="superscript"/>
        </w:rPr>
        <w:t>2</w:t>
      </w:r>
      <w:r w:rsidRPr="004F5721">
        <w:rPr>
          <w:sz w:val="24"/>
          <w:szCs w:val="24"/>
        </w:rPr>
        <w:t>;</w:t>
      </w:r>
    </w:p>
    <w:p w:rsidR="00DE060F" w:rsidRPr="004F5721" w:rsidRDefault="00DE060F" w:rsidP="00DE060F">
      <w:pPr>
        <w:pStyle w:val="main"/>
        <w:ind w:firstLine="425"/>
        <w:rPr>
          <w:sz w:val="24"/>
          <w:szCs w:val="24"/>
        </w:rPr>
      </w:pPr>
      <w:r w:rsidRPr="004F5721">
        <w:rPr>
          <w:i/>
          <w:iCs/>
          <w:sz w:val="24"/>
          <w:szCs w:val="24"/>
        </w:rPr>
        <w:t>D</w:t>
      </w:r>
      <w:r w:rsidRPr="004F5721">
        <w:rPr>
          <w:sz w:val="24"/>
          <w:szCs w:val="24"/>
        </w:rPr>
        <w:t xml:space="preserve"> – число календарных дней в году;</w:t>
      </w:r>
    </w:p>
    <w:p w:rsidR="00DE060F" w:rsidRPr="004F5721" w:rsidRDefault="00DE060F" w:rsidP="00DE060F">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коэффициент использования площади;</w:t>
      </w:r>
    </w:p>
    <w:p w:rsidR="00DE060F" w:rsidRPr="004F5721" w:rsidRDefault="00DE060F" w:rsidP="00DE060F">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0,25 </w:t>
      </w:r>
      <w:r w:rsidRPr="004F5721">
        <w:rPr>
          <w:noProof/>
          <w:sz w:val="24"/>
          <w:szCs w:val="24"/>
        </w:rPr>
        <w:drawing>
          <wp:inline distT="0" distB="0" distL="0" distR="0">
            <wp:extent cx="142875" cy="142875"/>
            <wp:effectExtent l="0" t="0" r="0" b="0"/>
            <wp:docPr id="84" name="Рисунок 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4"/>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0,3 – при обслуживании склада напольным конвейером;</w:t>
      </w:r>
    </w:p>
    <w:p w:rsidR="00DE060F" w:rsidRPr="004F5721" w:rsidRDefault="00DE060F" w:rsidP="00DE060F">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0,35 </w:t>
      </w:r>
      <w:r w:rsidRPr="004F5721">
        <w:rPr>
          <w:noProof/>
          <w:sz w:val="24"/>
          <w:szCs w:val="24"/>
        </w:rPr>
        <w:drawing>
          <wp:inline distT="0" distB="0" distL="0" distR="0">
            <wp:extent cx="142875" cy="142875"/>
            <wp:effectExtent l="0" t="0" r="0" b="0"/>
            <wp:docPr id="85" name="Рисунок 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5"/>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0,4 – при обслуживании стеллажными и мостовыми кранами-штабелерами.</w:t>
      </w:r>
    </w:p>
    <w:p w:rsidR="00DE060F" w:rsidRPr="004F5721" w:rsidRDefault="00DE060F" w:rsidP="00DE060F">
      <w:pPr>
        <w:pStyle w:val="main"/>
        <w:ind w:firstLine="425"/>
        <w:rPr>
          <w:sz w:val="24"/>
          <w:szCs w:val="24"/>
        </w:rPr>
      </w:pPr>
      <w:r w:rsidRPr="004F5721">
        <w:rPr>
          <w:sz w:val="24"/>
          <w:szCs w:val="24"/>
        </w:rPr>
        <w:t>При детальном проектировании складов учитывают номенклатуру заготовок, полуфабрикатов, деталей и определяют основные параметры склада: число ячеек, секций, штабелеров, рабочих мест путем планировки оборудования и определяют число работающих.</w:t>
      </w:r>
    </w:p>
    <w:p w:rsidR="00DE060F" w:rsidRPr="004F5721" w:rsidRDefault="00DE060F" w:rsidP="00DE060F">
      <w:pPr>
        <w:pStyle w:val="main"/>
        <w:ind w:firstLine="425"/>
        <w:rPr>
          <w:sz w:val="24"/>
          <w:szCs w:val="24"/>
        </w:rPr>
      </w:pPr>
      <w:r w:rsidRPr="004F5721">
        <w:rPr>
          <w:sz w:val="24"/>
          <w:szCs w:val="24"/>
        </w:rPr>
        <w:t>При этом определяют запас хранения по каждой группе заготовок:</w:t>
      </w:r>
    </w:p>
    <w:p w:rsidR="00DE060F" w:rsidRPr="004F5721" w:rsidRDefault="00DE060F" w:rsidP="00DE060F">
      <w:pPr>
        <w:pStyle w:val="image"/>
        <w:ind w:firstLine="425"/>
        <w:jc w:val="both"/>
      </w:pPr>
      <w:r w:rsidRPr="004F5721">
        <w:rPr>
          <w:noProof/>
          <w:lang w:eastAsia="ru-RU"/>
        </w:rPr>
        <w:drawing>
          <wp:inline distT="0" distB="0" distL="0" distR="0">
            <wp:extent cx="714375" cy="390525"/>
            <wp:effectExtent l="0" t="0" r="0" b="0"/>
            <wp:docPr id="86" name="Рисунок 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6"/>
                    <pic:cNvPicPr>
                      <a:picLocks noChangeAspect="1" noChangeArrowheads="1"/>
                    </pic:cNvPicPr>
                  </pic:nvPicPr>
                  <pic:blipFill>
                    <a:blip r:embed="rId36"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F5721">
        <w:t>,                                                                (21)</w:t>
      </w:r>
    </w:p>
    <w:p w:rsidR="00DE060F" w:rsidRPr="004F5721" w:rsidRDefault="00DE060F" w:rsidP="00DE060F">
      <w:pPr>
        <w:pStyle w:val="main"/>
        <w:ind w:firstLine="425"/>
        <w:rPr>
          <w:sz w:val="24"/>
          <w:szCs w:val="24"/>
        </w:rPr>
      </w:pPr>
      <w:r w:rsidRPr="004F5721">
        <w:rPr>
          <w:sz w:val="24"/>
          <w:szCs w:val="24"/>
        </w:rPr>
        <w:t xml:space="preserve">где: </w:t>
      </w:r>
      <w:r w:rsidRPr="004F5721">
        <w:rPr>
          <w:noProof/>
          <w:sz w:val="24"/>
          <w:szCs w:val="24"/>
        </w:rPr>
        <w:drawing>
          <wp:inline distT="0" distB="0" distL="0" distR="0">
            <wp:extent cx="190500" cy="228600"/>
            <wp:effectExtent l="19050" t="0" r="0" b="0"/>
            <wp:docPr id="87" name="Рисунок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заготовок, </w:t>
      </w:r>
      <w:r w:rsidRPr="004F5721">
        <w:rPr>
          <w:i/>
          <w:iCs/>
          <w:sz w:val="24"/>
          <w:szCs w:val="24"/>
        </w:rPr>
        <w:t>т</w:t>
      </w:r>
      <w:r w:rsidRPr="004F5721">
        <w:rPr>
          <w:sz w:val="24"/>
          <w:szCs w:val="24"/>
        </w:rPr>
        <w:t>.</w:t>
      </w:r>
    </w:p>
    <w:p w:rsidR="00DE060F" w:rsidRPr="004F5721" w:rsidRDefault="00DE060F" w:rsidP="00DE060F">
      <w:pPr>
        <w:pStyle w:val="main"/>
        <w:ind w:firstLine="425"/>
        <w:rPr>
          <w:sz w:val="24"/>
          <w:szCs w:val="24"/>
        </w:rPr>
      </w:pPr>
      <w:r w:rsidRPr="004F5721">
        <w:rPr>
          <w:i/>
          <w:iCs/>
          <w:sz w:val="24"/>
          <w:szCs w:val="24"/>
        </w:rPr>
        <w:t>t</w:t>
      </w:r>
      <w:r w:rsidRPr="004F5721">
        <w:rPr>
          <w:sz w:val="24"/>
          <w:szCs w:val="24"/>
        </w:rPr>
        <w:t xml:space="preserve"> – запас хранения, дн.</w:t>
      </w:r>
    </w:p>
    <w:p w:rsidR="00DE060F" w:rsidRPr="004F5721" w:rsidRDefault="00DE060F" w:rsidP="00DE060F">
      <w:pPr>
        <w:pStyle w:val="main"/>
        <w:ind w:firstLine="425"/>
        <w:rPr>
          <w:sz w:val="24"/>
          <w:szCs w:val="24"/>
        </w:rPr>
      </w:pPr>
      <w:r w:rsidRPr="004F5721">
        <w:rPr>
          <w:sz w:val="24"/>
          <w:szCs w:val="24"/>
        </w:rPr>
        <w:lastRenderedPageBreak/>
        <w:t xml:space="preserve">Далее определяют необходимое число единиц тары </w:t>
      </w:r>
      <w:r w:rsidRPr="004F5721">
        <w:rPr>
          <w:noProof/>
          <w:sz w:val="24"/>
          <w:szCs w:val="24"/>
        </w:rPr>
        <w:drawing>
          <wp:inline distT="0" distB="0" distL="0" distR="0">
            <wp:extent cx="219075" cy="228600"/>
            <wp:effectExtent l="0" t="0" r="9525" b="0"/>
            <wp:docPr id="88" name="Рисунок 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8"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F5721">
        <w:rPr>
          <w:sz w:val="24"/>
          <w:szCs w:val="24"/>
        </w:rPr>
        <w:t>для размещения необходимого запаса по каждой группе заготовок:</w:t>
      </w:r>
    </w:p>
    <w:p w:rsidR="00DE060F" w:rsidRPr="004F5721" w:rsidRDefault="00DE060F" w:rsidP="00DE060F">
      <w:pPr>
        <w:pStyle w:val="image"/>
        <w:ind w:firstLine="425"/>
        <w:jc w:val="both"/>
      </w:pPr>
      <w:r w:rsidRPr="004F5721">
        <w:rPr>
          <w:noProof/>
          <w:lang w:eastAsia="ru-RU"/>
        </w:rPr>
        <w:drawing>
          <wp:inline distT="0" distB="0" distL="0" distR="0">
            <wp:extent cx="619125" cy="428625"/>
            <wp:effectExtent l="0" t="0" r="9525" b="0"/>
            <wp:docPr id="89" name="Рисунок 9"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9"/>
                    <pic:cNvPicPr>
                      <a:picLocks noChangeAspect="1" noChangeArrowheads="1"/>
                    </pic:cNvPicPr>
                  </pic:nvPicPr>
                  <pic:blipFill>
                    <a:blip r:embed="rId39"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4F5721">
        <w:t>,                                                                  (22)</w:t>
      </w:r>
    </w:p>
    <w:p w:rsidR="00DE060F" w:rsidRPr="004F5721" w:rsidRDefault="00DE060F" w:rsidP="00DE060F">
      <w:pPr>
        <w:pStyle w:val="main"/>
        <w:ind w:firstLine="425"/>
        <w:rPr>
          <w:sz w:val="24"/>
          <w:szCs w:val="24"/>
        </w:rPr>
      </w:pPr>
      <w:r w:rsidRPr="004F5721">
        <w:rPr>
          <w:sz w:val="24"/>
          <w:szCs w:val="24"/>
        </w:rPr>
        <w:t xml:space="preserve">где: </w:t>
      </w:r>
      <w:r w:rsidRPr="004F5721">
        <w:rPr>
          <w:noProof/>
          <w:sz w:val="24"/>
          <w:szCs w:val="24"/>
        </w:rPr>
        <w:drawing>
          <wp:inline distT="0" distB="0" distL="0" distR="0">
            <wp:extent cx="228600" cy="228600"/>
            <wp:effectExtent l="0" t="0" r="0" b="0"/>
            <wp:docPr id="90" name="Рисунок 1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0"/>
                    <pic:cNvPicPr>
                      <a:picLocks noChangeAspect="1" noChangeArrowheads="1"/>
                    </pic:cNvPicPr>
                  </pic:nvPicPr>
                  <pic:blipFill>
                    <a:blip r:embed="rId4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F5721">
        <w:rPr>
          <w:sz w:val="24"/>
          <w:szCs w:val="24"/>
        </w:rPr>
        <w:t>- средняя вместимость тары данного типа.</w:t>
      </w:r>
    </w:p>
    <w:p w:rsidR="00DE060F" w:rsidRPr="004F5721" w:rsidRDefault="00DE060F" w:rsidP="00DE060F">
      <w:pPr>
        <w:pStyle w:val="main"/>
        <w:ind w:firstLine="425"/>
        <w:rPr>
          <w:sz w:val="24"/>
          <w:szCs w:val="24"/>
        </w:rPr>
      </w:pPr>
    </w:p>
    <w:p w:rsidR="00DE060F" w:rsidRPr="004F5721" w:rsidRDefault="00DE060F" w:rsidP="00DE060F">
      <w:pPr>
        <w:pStyle w:val="image"/>
        <w:ind w:firstLine="425"/>
        <w:jc w:val="both"/>
      </w:pPr>
      <w:r w:rsidRPr="004F5721">
        <w:rPr>
          <w:noProof/>
          <w:lang w:eastAsia="ru-RU"/>
        </w:rPr>
        <w:drawing>
          <wp:inline distT="0" distB="0" distL="0" distR="0">
            <wp:extent cx="914400" cy="238125"/>
            <wp:effectExtent l="19050" t="0" r="0" b="0"/>
            <wp:docPr id="91" name="Рисунок 1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
                    <pic:cNvPicPr>
                      <a:picLocks noChangeAspect="1" noChangeArrowheads="1"/>
                    </pic:cNvPicPr>
                  </pic:nvPicPr>
                  <pic:blipFill>
                    <a:blip r:embed="rId41"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4F5721">
        <w:t>,                                                          (23)</w:t>
      </w:r>
    </w:p>
    <w:p w:rsidR="00DE060F" w:rsidRPr="004F5721" w:rsidRDefault="00DE060F" w:rsidP="00DE060F">
      <w:pPr>
        <w:pStyle w:val="main"/>
        <w:ind w:firstLine="425"/>
        <w:rPr>
          <w:sz w:val="24"/>
          <w:szCs w:val="24"/>
        </w:rPr>
      </w:pPr>
      <w:r w:rsidRPr="004F5721">
        <w:rPr>
          <w:sz w:val="24"/>
          <w:szCs w:val="24"/>
        </w:rPr>
        <w:t xml:space="preserve">где: </w:t>
      </w:r>
      <w:r w:rsidRPr="004F5721">
        <w:rPr>
          <w:noProof/>
          <w:sz w:val="24"/>
          <w:szCs w:val="24"/>
        </w:rPr>
        <w:drawing>
          <wp:inline distT="0" distB="0" distL="0" distR="0">
            <wp:extent cx="266700" cy="238125"/>
            <wp:effectExtent l="0" t="0" r="0" b="0"/>
            <wp:docPr id="92" name="Рисунок 12"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2"/>
                    <pic:cNvPicPr>
                      <a:picLocks noChangeAspect="1" noChangeArrowheads="1"/>
                    </pic:cNvPicPr>
                  </pic:nvPicPr>
                  <pic:blipFill>
                    <a:blip r:embed="rId42"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4F5721">
        <w:rPr>
          <w:sz w:val="24"/>
          <w:szCs w:val="24"/>
        </w:rPr>
        <w:t>- максимальная грузоподъемность выбранного типа тары.</w:t>
      </w:r>
    </w:p>
    <w:p w:rsidR="00DE060F" w:rsidRPr="004F5721" w:rsidRDefault="00DE060F" w:rsidP="00DE060F">
      <w:pPr>
        <w:pStyle w:val="main"/>
        <w:ind w:firstLine="425"/>
        <w:rPr>
          <w:sz w:val="24"/>
          <w:szCs w:val="24"/>
        </w:rPr>
      </w:pPr>
      <w:r w:rsidRPr="004F5721">
        <w:rPr>
          <w:noProof/>
          <w:sz w:val="24"/>
          <w:szCs w:val="24"/>
        </w:rPr>
        <w:drawing>
          <wp:inline distT="0" distB="0" distL="0" distR="0">
            <wp:extent cx="276225" cy="238125"/>
            <wp:effectExtent l="0" t="0" r="9525" b="0"/>
            <wp:docPr id="9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3"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коэффициент использования тары по грузоподъемности,</w:t>
      </w:r>
    </w:p>
    <w:p w:rsidR="00DE060F" w:rsidRPr="004F5721" w:rsidRDefault="00DE060F" w:rsidP="00DE060F">
      <w:pPr>
        <w:pStyle w:val="main"/>
        <w:ind w:firstLine="425"/>
        <w:rPr>
          <w:sz w:val="24"/>
          <w:szCs w:val="24"/>
        </w:rPr>
      </w:pPr>
      <w:r w:rsidRPr="004F5721">
        <w:rPr>
          <w:sz w:val="24"/>
          <w:szCs w:val="24"/>
        </w:rPr>
        <w:t xml:space="preserve"> </w:t>
      </w:r>
      <w:r w:rsidRPr="004F5721">
        <w:rPr>
          <w:noProof/>
          <w:sz w:val="24"/>
          <w:szCs w:val="24"/>
        </w:rPr>
        <w:drawing>
          <wp:inline distT="0" distB="0" distL="0" distR="0">
            <wp:extent cx="276225" cy="238125"/>
            <wp:effectExtent l="0" t="0" r="9525" b="0"/>
            <wp:docPr id="9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3"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xml:space="preserve">= 0,2 </w:t>
      </w:r>
      <w:r w:rsidRPr="004F5721">
        <w:rPr>
          <w:noProof/>
          <w:sz w:val="24"/>
          <w:szCs w:val="24"/>
        </w:rPr>
        <w:drawing>
          <wp:inline distT="0" distB="0" distL="0" distR="0">
            <wp:extent cx="123825" cy="123825"/>
            <wp:effectExtent l="0" t="0" r="0" b="0"/>
            <wp:docPr id="95" name="Рисунок 15"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5"/>
                    <pic:cNvPicPr>
                      <a:picLocks noChangeAspect="1" noChangeArrowheads="1"/>
                    </pic:cNvPicPr>
                  </pic:nvPicPr>
                  <pic:blipFill>
                    <a:blip r:embed="rId4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0,85                                                       (24)</w:t>
      </w:r>
    </w:p>
    <w:p w:rsidR="00DE060F" w:rsidRPr="004F5721" w:rsidRDefault="00DE060F" w:rsidP="00DE060F">
      <w:pPr>
        <w:pStyle w:val="main"/>
        <w:ind w:firstLine="425"/>
        <w:rPr>
          <w:sz w:val="24"/>
          <w:szCs w:val="24"/>
        </w:rPr>
      </w:pPr>
      <w:r w:rsidRPr="004F5721">
        <w:rPr>
          <w:sz w:val="24"/>
          <w:szCs w:val="24"/>
        </w:rPr>
        <w:t>Число секций стеллажей:</w:t>
      </w:r>
    </w:p>
    <w:p w:rsidR="00DE060F" w:rsidRPr="004F5721" w:rsidRDefault="00DE060F" w:rsidP="00DE060F">
      <w:pPr>
        <w:pStyle w:val="image"/>
        <w:ind w:firstLine="425"/>
        <w:jc w:val="both"/>
      </w:pPr>
      <w:r w:rsidRPr="004F5721">
        <w:rPr>
          <w:noProof/>
          <w:lang w:eastAsia="ru-RU"/>
        </w:rPr>
        <w:drawing>
          <wp:inline distT="0" distB="0" distL="0" distR="0">
            <wp:extent cx="809625" cy="609600"/>
            <wp:effectExtent l="19050" t="0" r="0" b="0"/>
            <wp:docPr id="96" name="Рисунок 16"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6"/>
                    <pic:cNvPicPr>
                      <a:picLocks noChangeAspect="1" noChangeArrowheads="1"/>
                    </pic:cNvPicPr>
                  </pic:nvPicPr>
                  <pic:blipFill>
                    <a:blip r:embed="rId45" cstate="print"/>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4F5721">
        <w:t>,                                                            (25)</w:t>
      </w:r>
    </w:p>
    <w:p w:rsidR="00DE060F" w:rsidRPr="004F5721" w:rsidRDefault="00DE060F" w:rsidP="00DE060F">
      <w:pPr>
        <w:pStyle w:val="main"/>
        <w:ind w:firstLine="425"/>
        <w:rPr>
          <w:sz w:val="24"/>
          <w:szCs w:val="24"/>
        </w:rPr>
      </w:pPr>
      <w:r w:rsidRPr="004F5721">
        <w:rPr>
          <w:sz w:val="24"/>
          <w:szCs w:val="24"/>
        </w:rPr>
        <w:t>где: m – число групп заготовок, хранящихся на складе.</w:t>
      </w:r>
    </w:p>
    <w:p w:rsidR="00DE060F" w:rsidRPr="004F5721" w:rsidRDefault="00DE060F" w:rsidP="00DE060F">
      <w:pPr>
        <w:pStyle w:val="main"/>
        <w:ind w:firstLine="425"/>
        <w:rPr>
          <w:sz w:val="24"/>
          <w:szCs w:val="24"/>
        </w:rPr>
      </w:pPr>
      <w:r w:rsidRPr="004F5721">
        <w:rPr>
          <w:i/>
          <w:iCs/>
          <w:sz w:val="24"/>
          <w:szCs w:val="24"/>
        </w:rPr>
        <w:t>Z</w:t>
      </w:r>
      <w:r w:rsidRPr="004F5721">
        <w:rPr>
          <w:sz w:val="24"/>
          <w:szCs w:val="24"/>
        </w:rPr>
        <w:t xml:space="preserve"> – число единиц тары, размещаемой в одной секции данного типа стеллажа.</w:t>
      </w:r>
    </w:p>
    <w:p w:rsidR="00DE060F" w:rsidRPr="004F5721" w:rsidRDefault="00DE060F" w:rsidP="00DE060F">
      <w:pPr>
        <w:pStyle w:val="main"/>
        <w:ind w:firstLine="425"/>
        <w:rPr>
          <w:sz w:val="24"/>
          <w:szCs w:val="24"/>
        </w:rPr>
      </w:pPr>
      <w:r w:rsidRPr="004F5721">
        <w:rPr>
          <w:sz w:val="24"/>
          <w:szCs w:val="24"/>
        </w:rPr>
        <w:t>Площадь участков для временного хранения грузов:</w:t>
      </w:r>
    </w:p>
    <w:p w:rsidR="00DE060F" w:rsidRPr="004F5721" w:rsidRDefault="00DE060F" w:rsidP="00DE060F">
      <w:pPr>
        <w:pStyle w:val="image"/>
        <w:ind w:firstLine="425"/>
        <w:jc w:val="both"/>
      </w:pPr>
      <w:r w:rsidRPr="004F5721">
        <w:rPr>
          <w:noProof/>
          <w:lang w:eastAsia="ru-RU"/>
        </w:rPr>
        <w:drawing>
          <wp:inline distT="0" distB="0" distL="0" distR="0">
            <wp:extent cx="952500" cy="419100"/>
            <wp:effectExtent l="0" t="0" r="0" b="0"/>
            <wp:docPr id="97" name="Рисунок 17"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7"/>
                    <pic:cNvPicPr>
                      <a:picLocks noChangeAspect="1" noChangeArrowheads="1"/>
                    </pic:cNvPicPr>
                  </pic:nvPicPr>
                  <pic:blipFill>
                    <a:blip r:embed="rId46"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4F5721">
        <w:t>,                                                         (26)</w:t>
      </w:r>
    </w:p>
    <w:p w:rsidR="00DE060F" w:rsidRPr="004F5721" w:rsidRDefault="00DE060F" w:rsidP="00DE060F">
      <w:pPr>
        <w:pStyle w:val="main"/>
        <w:ind w:firstLine="425"/>
        <w:rPr>
          <w:sz w:val="24"/>
          <w:szCs w:val="24"/>
        </w:rPr>
      </w:pPr>
      <w:r w:rsidRPr="004F5721">
        <w:rPr>
          <w:sz w:val="24"/>
          <w:szCs w:val="24"/>
        </w:rPr>
        <w:t xml:space="preserve">где: </w:t>
      </w:r>
      <w:r w:rsidRPr="004F5721">
        <w:rPr>
          <w:noProof/>
          <w:sz w:val="24"/>
          <w:szCs w:val="24"/>
        </w:rPr>
        <w:drawing>
          <wp:inline distT="0" distB="0" distL="0" distR="0">
            <wp:extent cx="200025" cy="228600"/>
            <wp:effectExtent l="19050" t="0" r="9525" b="0"/>
            <wp:docPr id="98" name="Рисунок 1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8"/>
                    <pic:cNvPicPr>
                      <a:picLocks noChangeAspect="1" noChangeArrowheads="1"/>
                    </pic:cNvPicPr>
                  </pic:nvPicPr>
                  <pic:blipFill>
                    <a:blip r:embed="rId4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(отправляемых) грузов, </w:t>
      </w:r>
      <w:r w:rsidRPr="004F5721">
        <w:rPr>
          <w:i/>
          <w:iCs/>
          <w:sz w:val="24"/>
          <w:szCs w:val="24"/>
        </w:rPr>
        <w:t>т</w:t>
      </w:r>
      <w:r w:rsidRPr="004F5721">
        <w:rPr>
          <w:sz w:val="24"/>
          <w:szCs w:val="24"/>
        </w:rPr>
        <w:t>;</w:t>
      </w:r>
    </w:p>
    <w:p w:rsidR="00DE060F" w:rsidRPr="004F5721" w:rsidRDefault="00DE060F" w:rsidP="00DE060F">
      <w:pPr>
        <w:pStyle w:val="main"/>
        <w:ind w:firstLine="425"/>
        <w:rPr>
          <w:sz w:val="24"/>
          <w:szCs w:val="24"/>
        </w:rPr>
      </w:pPr>
      <w:r w:rsidRPr="004F5721">
        <w:rPr>
          <w:noProof/>
          <w:sz w:val="24"/>
          <w:szCs w:val="24"/>
        </w:rPr>
        <w:drawing>
          <wp:inline distT="0" distB="0" distL="0" distR="0">
            <wp:extent cx="190500" cy="238125"/>
            <wp:effectExtent l="19050" t="0" r="0" b="0"/>
            <wp:docPr id="9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коэффициент, учитывающий неравномерность поступления (</w:t>
      </w:r>
      <w:r w:rsidRPr="004F5721">
        <w:rPr>
          <w:noProof/>
          <w:sz w:val="24"/>
          <w:szCs w:val="24"/>
        </w:rPr>
        <w:drawing>
          <wp:inline distT="0" distB="0" distL="0" distR="0">
            <wp:extent cx="190500" cy="238125"/>
            <wp:effectExtent l="19050" t="0" r="0" b="0"/>
            <wp:docPr id="100" name="Рисунок 20"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0"/>
                    <pic:cNvPicPr>
                      <a:picLocks noChangeAspect="1" noChangeArrowheads="1"/>
                    </pic:cNvPicPr>
                  </pic:nvPicPr>
                  <pic:blipFill>
                    <a:blip r:embed="rId4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1,3) и отпуска (</w:t>
      </w:r>
      <w:r w:rsidRPr="004F5721">
        <w:rPr>
          <w:noProof/>
          <w:sz w:val="24"/>
          <w:szCs w:val="24"/>
        </w:rPr>
        <w:drawing>
          <wp:inline distT="0" distB="0" distL="0" distR="0">
            <wp:extent cx="190500" cy="238125"/>
            <wp:effectExtent l="19050" t="0" r="0" b="0"/>
            <wp:docPr id="101" name="Рисунок 21"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1"/>
                    <pic:cNvPicPr>
                      <a:picLocks noChangeAspect="1" noChangeArrowheads="1"/>
                    </pic:cNvPicPr>
                  </pic:nvPicPr>
                  <pic:blipFill>
                    <a:blip r:embed="rId4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1,5) грузов;</w:t>
      </w:r>
    </w:p>
    <w:p w:rsidR="00DE060F" w:rsidRPr="004F5721" w:rsidRDefault="00DE060F" w:rsidP="00DE060F">
      <w:pPr>
        <w:pStyle w:val="main"/>
        <w:ind w:firstLine="425"/>
        <w:rPr>
          <w:sz w:val="24"/>
          <w:szCs w:val="24"/>
        </w:rPr>
      </w:pPr>
      <w:r w:rsidRPr="004F5721">
        <w:rPr>
          <w:i/>
          <w:iCs/>
          <w:sz w:val="24"/>
          <w:szCs w:val="24"/>
        </w:rPr>
        <w:t>t</w:t>
      </w:r>
      <w:r w:rsidRPr="004F5721">
        <w:rPr>
          <w:sz w:val="24"/>
          <w:szCs w:val="24"/>
        </w:rPr>
        <w:t xml:space="preserve"> – время нахождения груза на площадке (2-3 дня).</w:t>
      </w:r>
    </w:p>
    <w:p w:rsidR="00DE060F" w:rsidRPr="004F5721" w:rsidRDefault="00DE060F" w:rsidP="00DE060F">
      <w:pPr>
        <w:pStyle w:val="main"/>
        <w:ind w:firstLine="425"/>
        <w:rPr>
          <w:sz w:val="24"/>
          <w:szCs w:val="24"/>
        </w:rPr>
      </w:pPr>
      <w:r w:rsidRPr="004F5721">
        <w:rPr>
          <w:noProof/>
          <w:sz w:val="24"/>
          <w:szCs w:val="24"/>
        </w:rPr>
        <w:drawing>
          <wp:inline distT="0" distB="0" distL="0" distR="0">
            <wp:extent cx="161925" cy="200025"/>
            <wp:effectExtent l="0" t="0" r="9525" b="0"/>
            <wp:docPr id="102" name="Рисунок 22"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32"/>
                    <pic:cNvPicPr>
                      <a:picLocks noChangeAspect="1" noChangeArrowheads="1"/>
                    </pic:cNvPicPr>
                  </pic:nvPicPr>
                  <pic:blipFill>
                    <a:blip r:embed="rId49"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4F5721">
        <w:rPr>
          <w:sz w:val="24"/>
          <w:szCs w:val="24"/>
        </w:rPr>
        <w:t>- грузонапряженности приемной и отпускной площадок, принимая равной половине средней грузонапряженности склада q:</w:t>
      </w:r>
    </w:p>
    <w:p w:rsidR="00DE060F" w:rsidRPr="004F5721" w:rsidRDefault="00DE060F" w:rsidP="00DE060F">
      <w:pPr>
        <w:pStyle w:val="image"/>
        <w:ind w:firstLine="425"/>
        <w:jc w:val="both"/>
      </w:pPr>
      <w:r w:rsidRPr="004F5721">
        <w:rPr>
          <w:noProof/>
          <w:lang w:eastAsia="ru-RU"/>
        </w:rPr>
        <w:drawing>
          <wp:inline distT="0" distB="0" distL="0" distR="0">
            <wp:extent cx="1000125" cy="428625"/>
            <wp:effectExtent l="19050" t="0" r="0" b="0"/>
            <wp:docPr id="103" name="Рисунок 23"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33"/>
                    <pic:cNvPicPr>
                      <a:picLocks noChangeAspect="1" noChangeArrowheads="1"/>
                    </pic:cNvPicPr>
                  </pic:nvPicPr>
                  <pic:blipFill>
                    <a:blip r:embed="rId50" cstate="print"/>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Pr="004F5721">
        <w:t>,                                                        (27)</w:t>
      </w:r>
    </w:p>
    <w:p w:rsidR="00DE060F" w:rsidRPr="004F5721" w:rsidRDefault="00DE060F" w:rsidP="00DE060F">
      <w:pPr>
        <w:pStyle w:val="main"/>
        <w:ind w:firstLine="425"/>
        <w:rPr>
          <w:sz w:val="24"/>
          <w:szCs w:val="24"/>
        </w:rPr>
      </w:pPr>
      <w:r w:rsidRPr="004F5721">
        <w:rPr>
          <w:sz w:val="24"/>
          <w:szCs w:val="24"/>
        </w:rPr>
        <w:t xml:space="preserve">где: </w:t>
      </w:r>
      <w:r w:rsidRPr="004F5721">
        <w:rPr>
          <w:i/>
          <w:iCs/>
          <w:sz w:val="24"/>
          <w:szCs w:val="24"/>
        </w:rPr>
        <w:t>Z</w:t>
      </w:r>
      <w:r w:rsidRPr="004F5721">
        <w:rPr>
          <w:i/>
          <w:iCs/>
          <w:sz w:val="24"/>
          <w:szCs w:val="24"/>
          <w:vertAlign w:val="subscript"/>
        </w:rPr>
        <w:t>я</w:t>
      </w:r>
      <w:r w:rsidRPr="004F5721">
        <w:rPr>
          <w:sz w:val="24"/>
          <w:szCs w:val="24"/>
        </w:rPr>
        <w:t xml:space="preserve"> – число поддонов, размещаемых в одной ячейке;</w:t>
      </w:r>
    </w:p>
    <w:p w:rsidR="00DE060F" w:rsidRPr="004F5721" w:rsidRDefault="00DE060F" w:rsidP="00DE060F">
      <w:pPr>
        <w:pStyle w:val="main"/>
        <w:ind w:firstLine="425"/>
        <w:rPr>
          <w:sz w:val="24"/>
          <w:szCs w:val="24"/>
        </w:rPr>
      </w:pPr>
      <w:r w:rsidRPr="004F5721">
        <w:rPr>
          <w:i/>
          <w:iCs/>
          <w:sz w:val="24"/>
          <w:szCs w:val="24"/>
        </w:rPr>
        <w:t>С</w:t>
      </w:r>
      <w:r w:rsidRPr="004F5721">
        <w:rPr>
          <w:i/>
          <w:iCs/>
          <w:sz w:val="24"/>
          <w:szCs w:val="24"/>
          <w:vertAlign w:val="subscript"/>
        </w:rPr>
        <w:t>Ti</w:t>
      </w:r>
      <w:r w:rsidRPr="004F5721">
        <w:rPr>
          <w:sz w:val="24"/>
          <w:szCs w:val="24"/>
        </w:rPr>
        <w:t xml:space="preserve"> – средняя грузовместимость тары, т.</w:t>
      </w:r>
    </w:p>
    <w:p w:rsidR="00DE060F" w:rsidRPr="004F5721" w:rsidRDefault="00DE060F" w:rsidP="00DE060F">
      <w:pPr>
        <w:pStyle w:val="main"/>
        <w:ind w:firstLine="425"/>
        <w:rPr>
          <w:sz w:val="24"/>
          <w:szCs w:val="24"/>
        </w:rPr>
      </w:pPr>
      <w:r w:rsidRPr="004F5721">
        <w:rPr>
          <w:i/>
          <w:iCs/>
          <w:sz w:val="24"/>
          <w:szCs w:val="24"/>
        </w:rPr>
        <w:t>Z</w:t>
      </w:r>
      <w:r w:rsidRPr="004F5721">
        <w:rPr>
          <w:i/>
          <w:iCs/>
          <w:sz w:val="24"/>
          <w:szCs w:val="24"/>
          <w:vertAlign w:val="subscript"/>
        </w:rPr>
        <w:t>в</w:t>
      </w:r>
      <w:r w:rsidRPr="004F5721">
        <w:rPr>
          <w:sz w:val="24"/>
          <w:szCs w:val="24"/>
        </w:rPr>
        <w:t xml:space="preserve"> – число ярусов стеллажей по высоте</w:t>
      </w:r>
    </w:p>
    <w:p w:rsidR="00DE060F" w:rsidRPr="004F5721" w:rsidRDefault="00DE060F" w:rsidP="00DE060F">
      <w:pPr>
        <w:pStyle w:val="main"/>
        <w:ind w:firstLine="425"/>
        <w:rPr>
          <w:sz w:val="24"/>
          <w:szCs w:val="24"/>
        </w:rPr>
      </w:pPr>
      <w:r w:rsidRPr="004F5721">
        <w:rPr>
          <w:i/>
          <w:iCs/>
          <w:sz w:val="24"/>
          <w:szCs w:val="24"/>
        </w:rPr>
        <w:t>f</w:t>
      </w:r>
      <w:r w:rsidRPr="004F5721">
        <w:rPr>
          <w:i/>
          <w:iCs/>
          <w:sz w:val="24"/>
          <w:szCs w:val="24"/>
          <w:vertAlign w:val="subscript"/>
        </w:rPr>
        <w:t>c</w:t>
      </w:r>
      <w:r w:rsidRPr="004F5721">
        <w:rPr>
          <w:sz w:val="24"/>
          <w:szCs w:val="24"/>
        </w:rPr>
        <w:t xml:space="preserve"> – площадь занимаемая одной секцией стеллажа, м</w:t>
      </w:r>
      <w:r w:rsidRPr="004F5721">
        <w:rPr>
          <w:sz w:val="24"/>
          <w:szCs w:val="24"/>
          <w:vertAlign w:val="superscript"/>
        </w:rPr>
        <w:t>2</w:t>
      </w:r>
      <w:r w:rsidRPr="004F5721">
        <w:rPr>
          <w:sz w:val="24"/>
          <w:szCs w:val="24"/>
        </w:rPr>
        <w:t>.</w:t>
      </w:r>
    </w:p>
    <w:p w:rsidR="00DE060F" w:rsidRPr="004F5721" w:rsidRDefault="00DE060F" w:rsidP="00DE060F">
      <w:pPr>
        <w:pStyle w:val="a5"/>
        <w:spacing w:before="0" w:beforeAutospacing="0" w:after="0" w:afterAutospacing="0"/>
        <w:ind w:firstLine="425"/>
        <w:jc w:val="both"/>
      </w:pPr>
      <w:r w:rsidRPr="004F5721">
        <w:t> </w:t>
      </w:r>
    </w:p>
    <w:p w:rsidR="00DE060F" w:rsidRPr="004F5721" w:rsidRDefault="00DE060F" w:rsidP="00DE060F">
      <w:pPr>
        <w:pStyle w:val="caption3"/>
        <w:ind w:firstLine="425"/>
        <w:jc w:val="both"/>
        <w:rPr>
          <w:rFonts w:ascii="Times New Roman" w:hAnsi="Times New Roman" w:cs="Times New Roman"/>
          <w:sz w:val="24"/>
          <w:szCs w:val="24"/>
        </w:rPr>
      </w:pPr>
      <w:r w:rsidRPr="004F5721">
        <w:rPr>
          <w:rFonts w:ascii="Times New Roman" w:hAnsi="Times New Roman" w:cs="Times New Roman"/>
          <w:sz w:val="24"/>
          <w:szCs w:val="24"/>
        </w:rPr>
        <w:t>2.5  Проектирование подсистемы хранения полуфабрикатов и изделий</w:t>
      </w:r>
    </w:p>
    <w:p w:rsidR="00DE060F" w:rsidRPr="004F5721" w:rsidRDefault="00DE060F" w:rsidP="00DE060F">
      <w:pPr>
        <w:pStyle w:val="a5"/>
        <w:spacing w:before="0" w:beforeAutospacing="0" w:after="0" w:afterAutospacing="0"/>
        <w:ind w:firstLine="425"/>
        <w:jc w:val="both"/>
      </w:pPr>
      <w:r w:rsidRPr="004F5721">
        <w:t> </w:t>
      </w:r>
    </w:p>
    <w:p w:rsidR="00DE060F" w:rsidRPr="004F5721" w:rsidRDefault="00DE060F" w:rsidP="00DE060F">
      <w:pPr>
        <w:pStyle w:val="main"/>
        <w:ind w:firstLine="425"/>
        <w:rPr>
          <w:sz w:val="24"/>
          <w:szCs w:val="24"/>
        </w:rPr>
      </w:pPr>
      <w:r w:rsidRPr="004F5721">
        <w:rPr>
          <w:sz w:val="24"/>
          <w:szCs w:val="24"/>
        </w:rPr>
        <w:t>В эту подсистему в общем случае входят межоперационные склады, склады готовых деталей и изделий.</w:t>
      </w:r>
    </w:p>
    <w:p w:rsidR="00DE060F" w:rsidRPr="004F5721" w:rsidRDefault="00DE060F" w:rsidP="00DE060F">
      <w:pPr>
        <w:pStyle w:val="main"/>
        <w:ind w:firstLine="425"/>
        <w:rPr>
          <w:sz w:val="24"/>
          <w:szCs w:val="24"/>
        </w:rPr>
      </w:pPr>
      <w:r w:rsidRPr="004F5721">
        <w:rPr>
          <w:sz w:val="24"/>
          <w:szCs w:val="24"/>
        </w:rPr>
        <w:t>Межоперационные склады служат для того, чтобы обеспечить хранение заделов, возникающих на различных операциях технологического процесса в непоточном производстве. Они могут 1) входить в общую структуру централизованного склада, 2) могут являться частью автоматизированных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rsidR="00DE060F" w:rsidRPr="004F5721" w:rsidRDefault="00DE060F" w:rsidP="00DE060F">
      <w:pPr>
        <w:pStyle w:val="main"/>
        <w:ind w:firstLine="425"/>
        <w:rPr>
          <w:sz w:val="24"/>
          <w:szCs w:val="24"/>
        </w:rPr>
      </w:pPr>
      <w:r w:rsidRPr="004F5721">
        <w:rPr>
          <w:sz w:val="24"/>
          <w:szCs w:val="24"/>
        </w:rPr>
        <w:t>Площадь межоперационного склада определяется по формуле:</w:t>
      </w:r>
    </w:p>
    <w:p w:rsidR="00DE060F" w:rsidRPr="004F5721" w:rsidRDefault="00DE060F" w:rsidP="00DE060F">
      <w:pPr>
        <w:pStyle w:val="image"/>
        <w:ind w:firstLine="425"/>
        <w:jc w:val="both"/>
      </w:pPr>
      <w:r w:rsidRPr="004F5721">
        <w:rPr>
          <w:noProof/>
          <w:lang w:eastAsia="ru-RU"/>
        </w:rPr>
        <w:drawing>
          <wp:inline distT="0" distB="0" distL="0" distR="0">
            <wp:extent cx="1066800" cy="428625"/>
            <wp:effectExtent l="0" t="0" r="0" b="0"/>
            <wp:docPr id="104" name="Рисунок 24"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34"/>
                    <pic:cNvPicPr>
                      <a:picLocks noChangeAspect="1" noChangeArrowheads="1"/>
                    </pic:cNvPicPr>
                  </pic:nvPicPr>
                  <pic:blipFill>
                    <a:blip r:embed="rId51"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Pr="004F5721">
        <w:t>,                                                      (28)</w:t>
      </w:r>
    </w:p>
    <w:p w:rsidR="00DE060F" w:rsidRPr="004F5721" w:rsidRDefault="00DE060F" w:rsidP="00DE060F">
      <w:pPr>
        <w:pStyle w:val="main"/>
        <w:ind w:firstLine="425"/>
        <w:rPr>
          <w:sz w:val="24"/>
          <w:szCs w:val="24"/>
        </w:rPr>
      </w:pPr>
      <w:r w:rsidRPr="004F5721">
        <w:rPr>
          <w:sz w:val="24"/>
          <w:szCs w:val="24"/>
        </w:rPr>
        <w:t xml:space="preserve">где: </w:t>
      </w:r>
      <w:r w:rsidRPr="004F5721">
        <w:rPr>
          <w:i/>
          <w:iCs/>
          <w:sz w:val="24"/>
          <w:szCs w:val="24"/>
        </w:rPr>
        <w:t>m</w:t>
      </w:r>
      <w:r w:rsidRPr="004F5721">
        <w:rPr>
          <w:sz w:val="24"/>
          <w:szCs w:val="24"/>
        </w:rPr>
        <w:t xml:space="preserve"> – масса деталей, обрабатываемых в цех (на участке) в течение года;</w:t>
      </w:r>
    </w:p>
    <w:p w:rsidR="00DE060F" w:rsidRPr="004F5721" w:rsidRDefault="00DE060F" w:rsidP="00DE060F">
      <w:pPr>
        <w:pStyle w:val="main"/>
        <w:ind w:firstLine="425"/>
        <w:rPr>
          <w:sz w:val="24"/>
          <w:szCs w:val="24"/>
        </w:rPr>
      </w:pPr>
      <w:r w:rsidRPr="004F5721">
        <w:rPr>
          <w:i/>
          <w:iCs/>
          <w:sz w:val="24"/>
          <w:szCs w:val="24"/>
        </w:rPr>
        <w:t>t</w:t>
      </w:r>
      <w:r w:rsidRPr="004F5721">
        <w:rPr>
          <w:sz w:val="24"/>
          <w:szCs w:val="24"/>
        </w:rPr>
        <w:t xml:space="preserve"> – запас хранения, сут.</w:t>
      </w:r>
    </w:p>
    <w:p w:rsidR="00DE060F" w:rsidRPr="004F5721" w:rsidRDefault="00DE060F" w:rsidP="00DE060F">
      <w:pPr>
        <w:pStyle w:val="main"/>
        <w:ind w:firstLine="425"/>
        <w:rPr>
          <w:sz w:val="24"/>
          <w:szCs w:val="24"/>
        </w:rPr>
      </w:pPr>
      <w:r w:rsidRPr="004F5721">
        <w:rPr>
          <w:i/>
          <w:iCs/>
          <w:sz w:val="24"/>
          <w:szCs w:val="24"/>
        </w:rPr>
        <w:t>i</w:t>
      </w:r>
      <w:r w:rsidRPr="004F5721">
        <w:rPr>
          <w:sz w:val="24"/>
          <w:szCs w:val="24"/>
        </w:rPr>
        <w:t xml:space="preserve"> – число доставок полуфабрикатов деталей на склад</w:t>
      </w:r>
    </w:p>
    <w:p w:rsidR="00DE060F" w:rsidRPr="004F5721" w:rsidRDefault="00DE060F" w:rsidP="00DE060F">
      <w:pPr>
        <w:pStyle w:val="main"/>
        <w:ind w:firstLine="425"/>
        <w:rPr>
          <w:sz w:val="24"/>
          <w:szCs w:val="24"/>
        </w:rPr>
      </w:pPr>
      <w:r w:rsidRPr="004F5721">
        <w:rPr>
          <w:noProof/>
          <w:sz w:val="24"/>
          <w:szCs w:val="24"/>
        </w:rPr>
        <w:drawing>
          <wp:inline distT="0" distB="0" distL="0" distR="0">
            <wp:extent cx="542925" cy="190500"/>
            <wp:effectExtent l="19050" t="0" r="9525" b="0"/>
            <wp:docPr id="105" name="Рисунок 25"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5"/>
                    <pic:cNvPicPr>
                      <a:picLocks noChangeAspect="1" noChangeArrowheads="1"/>
                    </pic:cNvPicPr>
                  </pic:nvPicPr>
                  <pic:blipFill>
                    <a:blip r:embed="rId52"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p>
    <w:p w:rsidR="00DE060F" w:rsidRPr="004F5721" w:rsidRDefault="00DE060F" w:rsidP="00DE060F">
      <w:pPr>
        <w:pStyle w:val="main"/>
        <w:ind w:firstLine="425"/>
        <w:rPr>
          <w:sz w:val="24"/>
          <w:szCs w:val="24"/>
        </w:rPr>
      </w:pPr>
      <w:r w:rsidRPr="004F5721">
        <w:rPr>
          <w:sz w:val="24"/>
          <w:szCs w:val="24"/>
        </w:rPr>
        <w:lastRenderedPageBreak/>
        <w:t xml:space="preserve">где: </w:t>
      </w:r>
      <w:r w:rsidRPr="004F5721">
        <w:rPr>
          <w:i/>
          <w:iCs/>
          <w:sz w:val="24"/>
          <w:szCs w:val="24"/>
        </w:rPr>
        <w:t>n</w:t>
      </w:r>
      <w:r w:rsidRPr="004F5721">
        <w:rPr>
          <w:sz w:val="24"/>
          <w:szCs w:val="24"/>
        </w:rPr>
        <w:t xml:space="preserve"> – число операций технологического процесса;</w:t>
      </w:r>
    </w:p>
    <w:p w:rsidR="00DE060F" w:rsidRPr="004F5721" w:rsidRDefault="00DE060F" w:rsidP="00DE060F">
      <w:pPr>
        <w:pStyle w:val="main"/>
        <w:ind w:firstLine="425"/>
        <w:rPr>
          <w:sz w:val="24"/>
          <w:szCs w:val="24"/>
        </w:rPr>
      </w:pPr>
      <w:r w:rsidRPr="004F5721">
        <w:rPr>
          <w:i/>
          <w:iCs/>
          <w:sz w:val="24"/>
          <w:szCs w:val="24"/>
        </w:rPr>
        <w:t>D</w:t>
      </w:r>
      <w:r w:rsidRPr="004F5721">
        <w:rPr>
          <w:sz w:val="24"/>
          <w:szCs w:val="24"/>
        </w:rPr>
        <w:t xml:space="preserve"> – число календарных дней в году;</w:t>
      </w:r>
    </w:p>
    <w:p w:rsidR="00DE060F" w:rsidRPr="004F5721" w:rsidRDefault="00DE060F" w:rsidP="00DE060F">
      <w:pPr>
        <w:pStyle w:val="main"/>
        <w:ind w:firstLine="425"/>
        <w:rPr>
          <w:sz w:val="24"/>
          <w:szCs w:val="24"/>
        </w:rPr>
      </w:pPr>
      <w:r w:rsidRPr="004F5721">
        <w:rPr>
          <w:i/>
          <w:iCs/>
          <w:sz w:val="24"/>
          <w:szCs w:val="24"/>
        </w:rPr>
        <w:t>q</w:t>
      </w:r>
      <w:r w:rsidRPr="004F5721">
        <w:rPr>
          <w:sz w:val="24"/>
          <w:szCs w:val="24"/>
        </w:rPr>
        <w:t xml:space="preserve"> – грузонапряженность склада, Т/м</w:t>
      </w:r>
      <w:r w:rsidRPr="004F5721">
        <w:rPr>
          <w:sz w:val="24"/>
          <w:szCs w:val="24"/>
          <w:vertAlign w:val="superscript"/>
        </w:rPr>
        <w:t>2</w:t>
      </w:r>
      <w:r w:rsidRPr="004F5721">
        <w:rPr>
          <w:sz w:val="24"/>
          <w:szCs w:val="24"/>
        </w:rPr>
        <w:t>; (</w:t>
      </w:r>
      <w:r w:rsidRPr="004F5721">
        <w:rPr>
          <w:i/>
          <w:iCs/>
          <w:sz w:val="24"/>
          <w:szCs w:val="24"/>
        </w:rPr>
        <w:t>q</w:t>
      </w:r>
      <w:r w:rsidRPr="004F5721">
        <w:rPr>
          <w:sz w:val="24"/>
          <w:szCs w:val="24"/>
        </w:rPr>
        <w:t xml:space="preserve"> </w:t>
      </w:r>
      <w:r w:rsidRPr="004F5721">
        <w:rPr>
          <w:noProof/>
          <w:sz w:val="24"/>
          <w:szCs w:val="24"/>
        </w:rPr>
        <w:drawing>
          <wp:inline distT="0" distB="0" distL="0" distR="0">
            <wp:extent cx="123825" cy="123825"/>
            <wp:effectExtent l="19050" t="0" r="9525" b="0"/>
            <wp:docPr id="106" name="Рисунок 2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36"/>
                    <pic:cNvPicPr>
                      <a:picLocks noChangeAspect="1" noChangeArrowheads="1"/>
                    </pic:cNvPicPr>
                  </pic:nvPicPr>
                  <pic:blipFill>
                    <a:blip r:embed="rId53"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15 T/м</w:t>
      </w:r>
      <w:r w:rsidRPr="004F5721">
        <w:rPr>
          <w:sz w:val="24"/>
          <w:szCs w:val="24"/>
          <w:vertAlign w:val="superscript"/>
        </w:rPr>
        <w:t>2</w:t>
      </w:r>
      <w:r w:rsidRPr="004F5721">
        <w:rPr>
          <w:sz w:val="24"/>
          <w:szCs w:val="24"/>
        </w:rPr>
        <w:t>).</w:t>
      </w:r>
    </w:p>
    <w:p w:rsidR="00DE060F" w:rsidRPr="004F5721" w:rsidRDefault="00DE060F" w:rsidP="00DE060F">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 коэффициент использования площади склада</w:t>
      </w:r>
    </w:p>
    <w:p w:rsidR="00DE060F" w:rsidRPr="004F5721" w:rsidRDefault="00DE060F" w:rsidP="00DE060F">
      <w:pPr>
        <w:pStyle w:val="main"/>
        <w:ind w:firstLine="425"/>
        <w:rPr>
          <w:sz w:val="24"/>
          <w:szCs w:val="24"/>
        </w:rPr>
      </w:pPr>
      <w:r w:rsidRPr="004F5721">
        <w:rPr>
          <w:i/>
          <w:iCs/>
          <w:sz w:val="24"/>
          <w:szCs w:val="24"/>
        </w:rPr>
        <w:t>K</w:t>
      </w:r>
      <w:r w:rsidRPr="004F5721">
        <w:rPr>
          <w:i/>
          <w:iCs/>
          <w:sz w:val="24"/>
          <w:szCs w:val="24"/>
          <w:vertAlign w:val="subscript"/>
        </w:rPr>
        <w:t>и</w:t>
      </w:r>
      <w:r w:rsidRPr="004F5721">
        <w:rPr>
          <w:sz w:val="24"/>
          <w:szCs w:val="24"/>
        </w:rPr>
        <w:t xml:space="preserve"> </w:t>
      </w:r>
      <w:r w:rsidRPr="004F5721">
        <w:rPr>
          <w:noProof/>
          <w:sz w:val="24"/>
          <w:szCs w:val="24"/>
        </w:rPr>
        <w:drawing>
          <wp:inline distT="0" distB="0" distL="0" distR="0">
            <wp:extent cx="123825" cy="152400"/>
            <wp:effectExtent l="19050" t="0" r="9525" b="0"/>
            <wp:docPr id="107" name="Рисунок 27"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37"/>
                    <pic:cNvPicPr>
                      <a:picLocks noChangeAspect="1" noChangeArrowheads="1"/>
                    </pic:cNvPicPr>
                  </pic:nvPicPr>
                  <pic:blipFill>
                    <a:blip r:embed="rId5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F5721">
        <w:rPr>
          <w:sz w:val="24"/>
          <w:szCs w:val="24"/>
        </w:rPr>
        <w:t>0,5</w:t>
      </w:r>
    </w:p>
    <w:p w:rsidR="00DE060F" w:rsidRPr="004F5721" w:rsidRDefault="00DE060F" w:rsidP="00DE060F">
      <w:pPr>
        <w:pStyle w:val="main"/>
        <w:ind w:firstLine="425"/>
        <w:rPr>
          <w:sz w:val="24"/>
          <w:szCs w:val="24"/>
        </w:rPr>
      </w:pPr>
      <w:r w:rsidRPr="004F5721">
        <w:rPr>
          <w:sz w:val="24"/>
          <w:szCs w:val="24"/>
        </w:rPr>
        <w:t>Склад готовых деталей служит для накопления и хранения окончательно обработанных деталей, ожидающих поступления на сборку.</w:t>
      </w:r>
    </w:p>
    <w:p w:rsidR="00DE060F" w:rsidRPr="004F5721" w:rsidRDefault="00DE060F" w:rsidP="00DE060F">
      <w:pPr>
        <w:pStyle w:val="main"/>
        <w:ind w:firstLine="425"/>
        <w:rPr>
          <w:sz w:val="24"/>
          <w:szCs w:val="24"/>
        </w:rPr>
      </w:pPr>
      <w:r w:rsidRPr="004F5721">
        <w:rPr>
          <w:sz w:val="24"/>
          <w:szCs w:val="24"/>
        </w:rPr>
        <w:t>Площадь такого склада определяется по формуле:</w:t>
      </w:r>
    </w:p>
    <w:p w:rsidR="00DE060F" w:rsidRPr="004F5721" w:rsidRDefault="00DE060F" w:rsidP="00DE060F">
      <w:pPr>
        <w:pStyle w:val="image"/>
        <w:ind w:firstLine="425"/>
        <w:jc w:val="both"/>
      </w:pPr>
      <w:r w:rsidRPr="004F5721">
        <w:rPr>
          <w:noProof/>
          <w:lang w:eastAsia="ru-RU"/>
        </w:rPr>
        <w:drawing>
          <wp:inline distT="0" distB="0" distL="0" distR="0">
            <wp:extent cx="1019175" cy="428625"/>
            <wp:effectExtent l="0" t="0" r="0" b="0"/>
            <wp:docPr id="108" name="Рисунок 2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38"/>
                    <pic:cNvPicPr>
                      <a:picLocks noChangeAspect="1" noChangeArrowheads="1"/>
                    </pic:cNvPicPr>
                  </pic:nvPicPr>
                  <pic:blipFill>
                    <a:blip r:embed="rId55"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4F5721">
        <w:t>,                                                       (29)</w:t>
      </w:r>
    </w:p>
    <w:p w:rsidR="00DE060F" w:rsidRPr="004F5721" w:rsidRDefault="00DE060F" w:rsidP="00DE060F">
      <w:pPr>
        <w:pStyle w:val="main"/>
        <w:ind w:firstLine="425"/>
        <w:rPr>
          <w:sz w:val="24"/>
          <w:szCs w:val="24"/>
        </w:rPr>
      </w:pPr>
      <w:r w:rsidRPr="004F5721">
        <w:rPr>
          <w:sz w:val="24"/>
          <w:szCs w:val="24"/>
        </w:rPr>
        <w:t xml:space="preserve">где: </w:t>
      </w:r>
      <w:r w:rsidRPr="004F5721">
        <w:rPr>
          <w:i/>
          <w:iCs/>
          <w:sz w:val="24"/>
          <w:szCs w:val="24"/>
        </w:rPr>
        <w:t>т</w:t>
      </w:r>
      <w:r w:rsidRPr="004F5721">
        <w:rPr>
          <w:sz w:val="24"/>
          <w:szCs w:val="24"/>
        </w:rPr>
        <w:t xml:space="preserve"> – масса деталей и узлов годового объема выпуска, подлежащих хранению, </w:t>
      </w:r>
      <w:r w:rsidRPr="004F5721">
        <w:rPr>
          <w:i/>
          <w:iCs/>
          <w:sz w:val="24"/>
          <w:szCs w:val="24"/>
        </w:rPr>
        <w:t>Т</w:t>
      </w:r>
    </w:p>
    <w:p w:rsidR="00DE060F" w:rsidRPr="004F5721" w:rsidRDefault="00DE060F" w:rsidP="00DE060F">
      <w:pPr>
        <w:pStyle w:val="main"/>
        <w:ind w:firstLine="425"/>
        <w:rPr>
          <w:sz w:val="24"/>
          <w:szCs w:val="24"/>
        </w:rPr>
      </w:pPr>
      <w:r w:rsidRPr="004F5721">
        <w:rPr>
          <w:i/>
          <w:iCs/>
          <w:sz w:val="24"/>
          <w:szCs w:val="24"/>
        </w:rPr>
        <w:t>i</w:t>
      </w:r>
      <w:r w:rsidRPr="004F5721">
        <w:rPr>
          <w:sz w:val="24"/>
          <w:szCs w:val="24"/>
        </w:rPr>
        <w:t xml:space="preserve"> – число рабочих дней запаса, сут.</w:t>
      </w:r>
    </w:p>
    <w:p w:rsidR="00DE060F" w:rsidRPr="004F5721" w:rsidRDefault="00DE060F" w:rsidP="00DE060F">
      <w:pPr>
        <w:pStyle w:val="main"/>
        <w:ind w:firstLine="425"/>
        <w:rPr>
          <w:sz w:val="24"/>
          <w:szCs w:val="24"/>
        </w:rPr>
      </w:pPr>
      <w:r w:rsidRPr="004F5721">
        <w:rPr>
          <w:i/>
          <w:iCs/>
          <w:sz w:val="24"/>
          <w:szCs w:val="24"/>
        </w:rPr>
        <w:t>q</w:t>
      </w:r>
      <w:r w:rsidRPr="004F5721">
        <w:rPr>
          <w:sz w:val="24"/>
          <w:szCs w:val="24"/>
        </w:rPr>
        <w:t xml:space="preserve"> – средняя грузонапряженность, Т/м</w:t>
      </w:r>
      <w:r w:rsidRPr="004F5721">
        <w:rPr>
          <w:sz w:val="24"/>
          <w:szCs w:val="24"/>
          <w:vertAlign w:val="superscript"/>
        </w:rPr>
        <w:t>2</w:t>
      </w:r>
      <w:r w:rsidRPr="004F5721">
        <w:rPr>
          <w:sz w:val="24"/>
          <w:szCs w:val="24"/>
        </w:rPr>
        <w:t>.</w:t>
      </w:r>
    </w:p>
    <w:p w:rsidR="00DE060F" w:rsidRPr="004F5721" w:rsidRDefault="00DE060F" w:rsidP="00DE060F">
      <w:pPr>
        <w:pStyle w:val="main"/>
        <w:ind w:firstLine="425"/>
        <w:rPr>
          <w:sz w:val="24"/>
          <w:szCs w:val="24"/>
        </w:rPr>
      </w:pPr>
      <w:r w:rsidRPr="004F5721">
        <w:rPr>
          <w:i/>
          <w:iCs/>
          <w:sz w:val="24"/>
          <w:szCs w:val="24"/>
        </w:rPr>
        <w:t xml:space="preserve">q = 10 </w:t>
      </w:r>
      <w:r w:rsidRPr="004F5721">
        <w:rPr>
          <w:i/>
          <w:iCs/>
          <w:noProof/>
          <w:sz w:val="24"/>
          <w:szCs w:val="24"/>
        </w:rPr>
        <w:drawing>
          <wp:inline distT="0" distB="0" distL="0" distR="0">
            <wp:extent cx="142875" cy="142875"/>
            <wp:effectExtent l="0" t="0" r="0" b="0"/>
            <wp:docPr id="109" name="Рисунок 29"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39"/>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40 T/м</w:t>
      </w:r>
      <w:r w:rsidRPr="004F5721">
        <w:rPr>
          <w:i/>
          <w:iCs/>
          <w:sz w:val="24"/>
          <w:szCs w:val="24"/>
          <w:vertAlign w:val="superscript"/>
        </w:rPr>
        <w:t>2</w:t>
      </w:r>
      <w:r w:rsidRPr="004F5721">
        <w:rPr>
          <w:i/>
          <w:iCs/>
          <w:sz w:val="24"/>
          <w:szCs w:val="24"/>
        </w:rPr>
        <w:t>; K</w:t>
      </w:r>
      <w:r w:rsidRPr="004F5721">
        <w:rPr>
          <w:i/>
          <w:iCs/>
          <w:sz w:val="24"/>
          <w:szCs w:val="24"/>
          <w:vertAlign w:val="subscript"/>
        </w:rPr>
        <w:t>и</w:t>
      </w:r>
      <w:r w:rsidRPr="004F5721">
        <w:rPr>
          <w:i/>
          <w:iCs/>
          <w:sz w:val="24"/>
          <w:szCs w:val="24"/>
        </w:rPr>
        <w:t xml:space="preserve"> = 0,25 </w:t>
      </w:r>
      <w:r w:rsidRPr="004F5721">
        <w:rPr>
          <w:i/>
          <w:iCs/>
          <w:noProof/>
          <w:sz w:val="24"/>
          <w:szCs w:val="24"/>
        </w:rPr>
        <w:drawing>
          <wp:inline distT="0" distB="0" distL="0" distR="0">
            <wp:extent cx="142875" cy="142875"/>
            <wp:effectExtent l="0" t="0" r="0" b="0"/>
            <wp:docPr id="110" name="Рисунок 3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40"/>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0,30.</w:t>
      </w:r>
    </w:p>
    <w:p w:rsidR="00DE060F" w:rsidRPr="004F5721" w:rsidRDefault="00DE060F" w:rsidP="00DE060F">
      <w:pPr>
        <w:pStyle w:val="a5"/>
        <w:spacing w:before="0" w:beforeAutospacing="0" w:after="0" w:afterAutospacing="0"/>
        <w:ind w:firstLine="425"/>
        <w:jc w:val="both"/>
      </w:pPr>
      <w:r w:rsidRPr="004F5721">
        <w:t> </w:t>
      </w:r>
    </w:p>
    <w:p w:rsidR="00DE060F" w:rsidRDefault="00DE060F" w:rsidP="00DE060F">
      <w:pPr>
        <w:rPr>
          <w:rFonts w:ascii="Times New Roman" w:hAnsi="Times New Roman"/>
          <w:b/>
          <w:caps/>
          <w:sz w:val="24"/>
          <w:szCs w:val="24"/>
        </w:rPr>
      </w:pPr>
      <w:r>
        <w:rPr>
          <w:rFonts w:ascii="Times New Roman" w:hAnsi="Times New Roman"/>
          <w:b/>
          <w:caps/>
          <w:sz w:val="24"/>
          <w:szCs w:val="24"/>
        </w:rPr>
        <w:br w:type="page"/>
      </w:r>
    </w:p>
    <w:p w:rsidR="00DE060F" w:rsidRDefault="00DE060F" w:rsidP="00DE060F">
      <w:pPr>
        <w:jc w:val="right"/>
        <w:rPr>
          <w:rFonts w:ascii="Times New Roman" w:hAnsi="Times New Roman"/>
          <w:b/>
          <w:caps/>
          <w:sz w:val="24"/>
          <w:szCs w:val="24"/>
        </w:rPr>
      </w:pPr>
      <w:r>
        <w:rPr>
          <w:rFonts w:ascii="Times New Roman" w:hAnsi="Times New Roman"/>
          <w:b/>
          <w:caps/>
          <w:sz w:val="24"/>
          <w:szCs w:val="24"/>
        </w:rPr>
        <w:lastRenderedPageBreak/>
        <w:t>Приложение 4</w:t>
      </w:r>
    </w:p>
    <w:p w:rsidR="00DE060F" w:rsidRDefault="00DE060F" w:rsidP="00DE060F">
      <w:pPr>
        <w:jc w:val="right"/>
        <w:rPr>
          <w:rFonts w:ascii="Times New Roman" w:hAnsi="Times New Roman"/>
          <w:b/>
          <w:caps/>
          <w:sz w:val="24"/>
          <w:szCs w:val="24"/>
        </w:rPr>
      </w:pPr>
    </w:p>
    <w:p w:rsidR="00DE060F" w:rsidRDefault="00DE060F" w:rsidP="00DE060F">
      <w:pPr>
        <w:jc w:val="center"/>
        <w:rPr>
          <w:rFonts w:ascii="Times New Roman" w:hAnsi="Times New Roman"/>
          <w:b/>
          <w:caps/>
          <w:sz w:val="24"/>
          <w:szCs w:val="24"/>
        </w:rPr>
      </w:pPr>
      <w:r>
        <w:rPr>
          <w:rFonts w:ascii="Times New Roman" w:hAnsi="Times New Roman"/>
          <w:b/>
          <w:caps/>
          <w:sz w:val="24"/>
          <w:szCs w:val="24"/>
        </w:rPr>
        <w:t>ПРАКТИТЧЕСКАЯ РАБОТА 4</w:t>
      </w:r>
    </w:p>
    <w:p w:rsidR="00DE060F" w:rsidRDefault="00DE060F" w:rsidP="00DE060F">
      <w:pPr>
        <w:jc w:val="center"/>
        <w:rPr>
          <w:rFonts w:ascii="Times New Roman" w:hAnsi="Times New Roman"/>
          <w:b/>
          <w:caps/>
          <w:sz w:val="24"/>
          <w:szCs w:val="24"/>
        </w:rPr>
      </w:pPr>
    </w:p>
    <w:p w:rsidR="00DE060F" w:rsidRPr="00F4483F" w:rsidRDefault="00DE060F" w:rsidP="00DE060F">
      <w:pPr>
        <w:pStyle w:val="31"/>
        <w:widowControl w:val="0"/>
        <w:rPr>
          <w:rFonts w:ascii="Times New Roman" w:hAnsi="Times New Roman" w:cs="Times New Roman"/>
          <w:b/>
          <w:sz w:val="24"/>
        </w:rPr>
      </w:pPr>
      <w:r w:rsidRPr="00F4483F">
        <w:rPr>
          <w:rFonts w:ascii="Times New Roman" w:hAnsi="Times New Roman" w:cs="Times New Roman"/>
          <w:sz w:val="24"/>
        </w:rPr>
        <w:t xml:space="preserve"> </w:t>
      </w:r>
      <w:r>
        <w:rPr>
          <w:rFonts w:ascii="Times New Roman" w:hAnsi="Times New Roman" w:cs="Times New Roman"/>
          <w:sz w:val="24"/>
        </w:rPr>
        <w:t>1</w:t>
      </w:r>
      <w:r w:rsidRPr="00F4483F">
        <w:rPr>
          <w:rFonts w:ascii="Times New Roman" w:hAnsi="Times New Roman" w:cs="Times New Roman"/>
          <w:sz w:val="24"/>
        </w:rPr>
        <w:t xml:space="preserve">. </w:t>
      </w:r>
      <w:r w:rsidRPr="00F4483F">
        <w:rPr>
          <w:rFonts w:ascii="Times New Roman" w:hAnsi="Times New Roman" w:cs="Times New Roman"/>
          <w:b/>
          <w:sz w:val="24"/>
        </w:rPr>
        <w:t>Общие принципы конструирования машин и агрегатов металлургического производства</w:t>
      </w:r>
    </w:p>
    <w:p w:rsidR="00DE060F" w:rsidRPr="00F4483F" w:rsidRDefault="00DE060F" w:rsidP="00DE060F">
      <w:pPr>
        <w:pStyle w:val="31"/>
        <w:widowControl w:val="0"/>
        <w:rPr>
          <w:rFonts w:ascii="Times New Roman" w:hAnsi="Times New Roman" w:cs="Times New Roman"/>
          <w:b/>
          <w:sz w:val="24"/>
        </w:rPr>
      </w:pPr>
    </w:p>
    <w:p w:rsidR="00DE060F" w:rsidRPr="00F4483F" w:rsidRDefault="00DE060F" w:rsidP="00DE060F">
      <w:pPr>
        <w:pStyle w:val="31"/>
        <w:widowControl w:val="0"/>
        <w:outlineLvl w:val="0"/>
        <w:rPr>
          <w:rFonts w:ascii="Times New Roman" w:hAnsi="Times New Roman" w:cs="Times New Roman"/>
          <w:b/>
          <w:sz w:val="24"/>
        </w:rPr>
      </w:pPr>
      <w:r w:rsidRPr="00F4483F">
        <w:rPr>
          <w:rFonts w:ascii="Times New Roman" w:hAnsi="Times New Roman" w:cs="Times New Roman"/>
          <w:b/>
          <w:sz w:val="24"/>
        </w:rPr>
        <w:t>1.1. Общие принципы конструирования металлургического оборудования</w:t>
      </w:r>
    </w:p>
    <w:p w:rsidR="00DE060F" w:rsidRPr="00F4483F" w:rsidRDefault="00DE060F" w:rsidP="00DE060F">
      <w:pPr>
        <w:pStyle w:val="31"/>
        <w:widowControl w:val="0"/>
        <w:rPr>
          <w:rFonts w:ascii="Times New Roman" w:hAnsi="Times New Roman" w:cs="Times New Roman"/>
          <w:sz w:val="24"/>
        </w:rPr>
      </w:pP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производительностью и т.д., или машин различного назначения, выполняющих качественно другие операции или рассчитанных на выпуск другой продукции.</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1. Принцип секционирования.</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Заключается в разделении машины на одинаковые секции и образовании производных машин набором унифицированных секций.</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рольганг (добавление секций позволяет получать машину бόльшей длины).</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Дисковый фильтр.</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Многоступенчатый насос различного давления.</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Набор планетарных редукторов.</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2. Принцип изменения линейных размеров.</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Изменяют длину, ширину, высоту машин и агрегатов, сохраняя форму поперечного сечения (для получения различной производительности). Степень унификации при этом невелика.</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увеличение длины бочки валка сортопрокатного стана.</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Увеличение длины зубьев при сокращении их модуля.</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3. Принцип (метод) базового агрегата.</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Применяют базовую машину или агрегат, превращая его в машины различного назначения присоединением к нему специального оборудования.</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конструкция методической печи с толкателем и с шагающим подом.</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4. Принцип конвертирования.</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Базовую машину (или её основные элементы) используют для создания агрегатов различного назначения.</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замена бензинового карбюраторного двигателя на газовый (карбюратор заменяется смесителем и изменяется степень сжатия).</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Использование блюминга для прокатки листа.</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 xml:space="preserve">5. Компаундирование. </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Параллельное соединение машин и агрегатов с целью повышения общей мощности или производительности.</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два двигателя в приводе.</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Многоклетьевой стан.</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6. Модифицирование.</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Переделка машины с целью приспособления её к другим условиям работы, операциям или видам продукции без изменения основной конструкции.</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для работы в жарком климате меняют материал деталей, вид смазки и т.д.</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7. Агрегатный метод (агрегатирование).</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 xml:space="preserve">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Метод очень перспективный. </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Обрабатывающий центр.</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lastRenderedPageBreak/>
        <w:t>8. Принцип комплексной нормализации.</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Близок к агрегатному методу. Применяется для простейших установок.</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9. Метод унифицированных рядов.</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rsidR="00DE060F" w:rsidRPr="00F4483F" w:rsidRDefault="00706560" w:rsidP="00DE060F">
      <w:pPr>
        <w:pStyle w:val="31"/>
        <w:widowControl w:val="0"/>
        <w:ind w:left="426" w:firstLine="0"/>
        <w:rPr>
          <w:rFonts w:ascii="Times New Roman" w:hAnsi="Times New Roman" w:cs="Times New Roman"/>
          <w:sz w:val="24"/>
        </w:rPr>
      </w:pPr>
      <w:r>
        <w:rPr>
          <w:rFonts w:ascii="Times New Roman" w:hAnsi="Times New Roman" w:cs="Times New Roman"/>
          <w:noProof/>
          <w:sz w:val="24"/>
        </w:rPr>
        <w:pict>
          <v:line id="Line 35" o:spid="_x0000_s1058"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" o:allowincell="f" strokeweight="4.5pt">
            <v:stroke linestyle="thinThick"/>
          </v:line>
        </w:pict>
      </w:r>
      <w:r w:rsidR="00DE060F" w:rsidRPr="00F4483F">
        <w:rPr>
          <w:rFonts w:ascii="Times New Roman" w:hAnsi="Times New Roman" w:cs="Times New Roman"/>
          <w:sz w:val="24"/>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rsidR="00DE060F" w:rsidRPr="00F4483F" w:rsidRDefault="00706560" w:rsidP="00DE060F">
      <w:pPr>
        <w:pStyle w:val="31"/>
        <w:widowControl w:val="0"/>
        <w:ind w:left="426" w:firstLine="0"/>
        <w:rPr>
          <w:rFonts w:ascii="Times New Roman" w:hAnsi="Times New Roman" w:cs="Times New Roman"/>
          <w:sz w:val="24"/>
        </w:rPr>
      </w:pPr>
      <w:r>
        <w:rPr>
          <w:rFonts w:ascii="Times New Roman" w:hAnsi="Times New Roman" w:cs="Times New Roman"/>
          <w:noProof/>
          <w:sz w:val="24"/>
        </w:rPr>
        <w:pict>
          <v:line id="Line 34" o:spid="_x0000_s1057"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" o:allowincell="f" strokeweight="3pt">
            <v:stroke linestyle="thinThin"/>
          </v:line>
        </w:pict>
      </w:r>
      <w:r w:rsidR="00DE060F" w:rsidRPr="00F4483F">
        <w:rPr>
          <w:rFonts w:ascii="Times New Roman" w:hAnsi="Times New Roman" w:cs="Times New Roman"/>
          <w:sz w:val="24"/>
        </w:rPr>
        <w:t>Начиная с принципа № 10, принципы основаны на уменьшении номенклатуры объектов производства.</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10. Метод параметрических рядов машин.</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Проектируют ряды машин одинакового назначения с регламентированными конструкцией показателями и градацией показателей.</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а) Если соблюдается в ряде геометрическое подобие рабочего процесса, такие ряды называют размерно-подобными.</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б) Если для каждой градации устанавливают свой тип машин со своими размерами, такие ряды называют типоразмерными.</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11. Метод универсализации.</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Предполагает расширение функций машин, увеличения диапазона выполняемых ими операций.</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 – для плющения проволоки в плоскую ленту,</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в фасонную ленту,</w:t>
      </w:r>
    </w:p>
    <w:p w:rsidR="00DE060F" w:rsidRPr="00F4483F" w:rsidRDefault="00DE060F" w:rsidP="00DE060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для очистки заготовки,</w:t>
      </w:r>
    </w:p>
    <w:p w:rsidR="00DE060F" w:rsidRPr="00F4483F" w:rsidRDefault="00DE060F" w:rsidP="004840A3">
      <w:pPr>
        <w:pStyle w:val="31"/>
        <w:widowControl w:val="0"/>
        <w:numPr>
          <w:ilvl w:val="0"/>
          <w:numId w:val="46"/>
        </w:numPr>
        <w:rPr>
          <w:rFonts w:ascii="Times New Roman" w:hAnsi="Times New Roman" w:cs="Times New Roman"/>
          <w:sz w:val="24"/>
        </w:rPr>
      </w:pPr>
      <w:r w:rsidRPr="00F4483F">
        <w:rPr>
          <w:rFonts w:ascii="Times New Roman" w:hAnsi="Times New Roman" w:cs="Times New Roman"/>
          <w:sz w:val="24"/>
        </w:rPr>
        <w:t>для размерной обработки.</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12. Метод (принцип) последовательного развития машин.</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Предполагает в процессе конструирования предусматривать в конструкции резервы, с учетом развития науки и техники.</w:t>
      </w:r>
    </w:p>
    <w:p w:rsidR="00DE060F" w:rsidRPr="00F4483F" w:rsidRDefault="00DE060F" w:rsidP="00DE060F">
      <w:pPr>
        <w:pStyle w:val="31"/>
        <w:widowControl w:val="0"/>
        <w:rPr>
          <w:rFonts w:ascii="Times New Roman" w:hAnsi="Times New Roman" w:cs="Times New Roman"/>
          <w:sz w:val="24"/>
        </w:rPr>
      </w:pPr>
    </w:p>
    <w:p w:rsidR="00DE060F" w:rsidRPr="00F4483F" w:rsidRDefault="00DE060F" w:rsidP="00DE060F">
      <w:pPr>
        <w:pStyle w:val="31"/>
        <w:widowControl w:val="0"/>
        <w:outlineLvl w:val="0"/>
        <w:rPr>
          <w:rFonts w:ascii="Times New Roman" w:hAnsi="Times New Roman" w:cs="Times New Roman"/>
          <w:b/>
          <w:sz w:val="24"/>
        </w:rPr>
      </w:pPr>
      <w:r w:rsidRPr="00F4483F">
        <w:rPr>
          <w:rFonts w:ascii="Times New Roman" w:hAnsi="Times New Roman" w:cs="Times New Roman"/>
          <w:b/>
          <w:sz w:val="24"/>
        </w:rPr>
        <w:t>1.2. Основные правила конструирования металлургического оборудования</w:t>
      </w:r>
    </w:p>
    <w:p w:rsidR="00DE060F" w:rsidRPr="00F4483F" w:rsidRDefault="00DE060F" w:rsidP="00DE060F">
      <w:pPr>
        <w:pStyle w:val="31"/>
        <w:widowControl w:val="0"/>
        <w:rPr>
          <w:rFonts w:ascii="Times New Roman" w:hAnsi="Times New Roman" w:cs="Times New Roman"/>
          <w:sz w:val="24"/>
        </w:rPr>
      </w:pP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При конструировании следует придерживаться следующих основных правил:</w:t>
      </w:r>
    </w:p>
    <w:p w:rsidR="00DE060F" w:rsidRPr="00F4483F" w:rsidRDefault="00DE060F" w:rsidP="00DE060F">
      <w:pPr>
        <w:pStyle w:val="31"/>
        <w:widowControl w:val="0"/>
        <w:rPr>
          <w:rFonts w:ascii="Times New Roman" w:hAnsi="Times New Roman" w:cs="Times New Roman"/>
          <w:sz w:val="24"/>
        </w:rPr>
      </w:pP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эксплуатации).</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Необходимо максимально увеличивать степень автоматизации.</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Предусматривать возможность создания производных машин с максимальным использованием конструктивных элементов базовой машины.</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Стремиться к уменьшению числа типоразмеров машин.</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Избегать выполнения трущихся поверхностей непосредственно на корпусных деталях (их нужно выполнять на отдельных, легко заменяемых деталях).</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Конструировать узлы в виде независимых агрегатов, устанавливаемых на машину в собранном виде (принцип агрегатности).</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подбор и пригонку деталей при сборке, обеспечивать полную взаимозаменяемость деталей.</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Обеспечивать высокую прочность (особенно циклическую), уменьшать концентрацию напряжений.</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 узлы, работающие при циклических и динамических нагрузках, вводить упругие элементы, смягчающие толчки и колебания нагрузки.</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Устранять периодическую смазку, обеспечивать непрерывную автоматическую </w:t>
      </w:r>
      <w:r w:rsidRPr="00F4483F">
        <w:rPr>
          <w:rFonts w:ascii="Times New Roman" w:hAnsi="Times New Roman" w:cs="Times New Roman"/>
          <w:sz w:val="24"/>
        </w:rPr>
        <w:lastRenderedPageBreak/>
        <w:t>подачу смазочного материала.</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Избегать открытых механизмов и передач, заключать их в закрытые корпуса.</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Предупреждать коррозию металла (покрытия, коррозионно-стойкие материалы).</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Уменьшать массу машин (замена изгиба растяжением – сжатием, применение легких сплавов и неметаллических материалов).</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Всемерно улучшать конструкцию, избегать сложных многодетальных конструкций.</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Заменять, где это возможно, механизмы с прямолинейным возвратно-поступательным движением механизмами с вращательным движением.</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 применять оригинальных деталей и узлов там, где можно обойтись стандартными, заимствованными и покупными изделиями.</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Соблюдать требования технической эстетики (дизайна).</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Сосредотачивать органы управления и контроля преимущественно в одном месте.</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Обеспечивать безопасность обслуживающего персонала (блокировки, ограждения и т.д.).</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Оперативно вводить в конструкцию исправление дефектов, обнаруживающихся в эксплуатации.</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Вести перспективное проектирование, рассчитанное на удовлетворение дальних запросов потребителей.</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При проектировании новых конструкций проверять все новые элементы с помощью эксперимента, моделирования, заблаговременного изготовления и испытания.</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Использовать опыт исполненных конструкций смежных и даже отдаленных по профилю отраслей машиностроения.</w:t>
      </w:r>
    </w:p>
    <w:p w:rsidR="00DE060F" w:rsidRPr="00F4483F" w:rsidRDefault="00DE060F" w:rsidP="004840A3">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Непрерывно совершенствовать конструкцию.</w:t>
      </w:r>
    </w:p>
    <w:p w:rsidR="00DE060F" w:rsidRPr="00F4483F" w:rsidRDefault="00DE060F" w:rsidP="00DE060F">
      <w:pPr>
        <w:pStyle w:val="31"/>
        <w:widowControl w:val="0"/>
        <w:rPr>
          <w:rFonts w:ascii="Times New Roman" w:hAnsi="Times New Roman" w:cs="Times New Roman"/>
          <w:sz w:val="24"/>
        </w:rPr>
      </w:pPr>
    </w:p>
    <w:p w:rsidR="00DE060F" w:rsidRPr="00F4483F" w:rsidRDefault="00DE060F" w:rsidP="00DE060F">
      <w:pPr>
        <w:pStyle w:val="31"/>
        <w:widowControl w:val="0"/>
        <w:outlineLvl w:val="0"/>
        <w:rPr>
          <w:rFonts w:ascii="Times New Roman" w:hAnsi="Times New Roman" w:cs="Times New Roman"/>
          <w:b/>
          <w:sz w:val="24"/>
        </w:rPr>
      </w:pPr>
      <w:r w:rsidRPr="00F4483F">
        <w:rPr>
          <w:rFonts w:ascii="Times New Roman" w:hAnsi="Times New Roman" w:cs="Times New Roman"/>
          <w:b/>
          <w:sz w:val="24"/>
        </w:rPr>
        <w:t>1.3 Выработка основных направлений проектирова</w:t>
      </w:r>
      <w:r>
        <w:rPr>
          <w:rFonts w:ascii="Times New Roman" w:hAnsi="Times New Roman" w:cs="Times New Roman"/>
          <w:b/>
          <w:sz w:val="24"/>
        </w:rPr>
        <w:t>ния</w:t>
      </w:r>
    </w:p>
    <w:p w:rsidR="00DE060F" w:rsidRPr="00F4483F" w:rsidRDefault="00DE060F" w:rsidP="00DE060F">
      <w:pPr>
        <w:pStyle w:val="31"/>
        <w:widowControl w:val="0"/>
        <w:rPr>
          <w:rFonts w:ascii="Times New Roman" w:hAnsi="Times New Roman" w:cs="Times New Roman"/>
          <w:sz w:val="24"/>
        </w:rPr>
      </w:pP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Исходные материалы для проектирования могут быть различными:</w:t>
      </w:r>
    </w:p>
    <w:p w:rsidR="00DE060F" w:rsidRPr="00F4483F" w:rsidRDefault="00DE060F" w:rsidP="004840A3">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ТЗ (параметры, область и условия применения),</w:t>
      </w:r>
    </w:p>
    <w:p w:rsidR="00DE060F" w:rsidRPr="00F4483F" w:rsidRDefault="00DE060F" w:rsidP="004840A3">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Техническое предложение (выдвигается проектной организацией или группой конструкторов),</w:t>
      </w:r>
    </w:p>
    <w:p w:rsidR="00DE060F" w:rsidRPr="00F4483F" w:rsidRDefault="00DE060F" w:rsidP="004840A3">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НИР, или экспериментальный образец, созданный на ее основе,</w:t>
      </w:r>
    </w:p>
    <w:p w:rsidR="00DE060F" w:rsidRPr="00F4483F" w:rsidRDefault="00DE060F" w:rsidP="004840A3">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Изобретательское предложение или образец,</w:t>
      </w:r>
    </w:p>
    <w:p w:rsidR="00DE060F" w:rsidRPr="00F4483F" w:rsidRDefault="00DE060F" w:rsidP="004840A3">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Образец зарубежной машины, подлежащий копированию или воспроизведению с переделками.</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Самый распространенный случай – конструирование по ТЗ.</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При этом следует принимать во внимание и учитывать следующее:</w:t>
      </w:r>
    </w:p>
    <w:p w:rsidR="00DE060F" w:rsidRPr="00F4483F" w:rsidRDefault="00DE060F" w:rsidP="004840A3">
      <w:pPr>
        <w:pStyle w:val="31"/>
        <w:widowControl w:val="0"/>
        <w:numPr>
          <w:ilvl w:val="0"/>
          <w:numId w:val="48"/>
        </w:numPr>
        <w:rPr>
          <w:rFonts w:ascii="Times New Roman" w:hAnsi="Times New Roman" w:cs="Times New Roman"/>
          <w:sz w:val="24"/>
        </w:rPr>
      </w:pPr>
      <w:r w:rsidRPr="00F4483F">
        <w:rPr>
          <w:rFonts w:ascii="Times New Roman" w:hAnsi="Times New Roman" w:cs="Times New Roman"/>
          <w:sz w:val="24"/>
        </w:rPr>
        <w:t>К ТЗ нужно подходить критически.</w:t>
      </w:r>
    </w:p>
    <w:p w:rsidR="00DE060F" w:rsidRPr="00F4483F" w:rsidRDefault="00DE060F" w:rsidP="004840A3">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От начала проектирования до широкого массового выпуска проходит 2 – 3 года, а то и больше.</w:t>
      </w:r>
    </w:p>
    <w:p w:rsidR="00DE060F" w:rsidRPr="00F4483F" w:rsidRDefault="00DE060F" w:rsidP="00DE060F">
      <w:pPr>
        <w:pStyle w:val="31"/>
        <w:widowControl w:val="0"/>
        <w:ind w:left="1701" w:firstLine="0"/>
        <w:rPr>
          <w:rFonts w:ascii="Times New Roman" w:hAnsi="Times New Roman" w:cs="Times New Roman"/>
          <w:sz w:val="24"/>
        </w:rPr>
      </w:pPr>
    </w:p>
    <w:p w:rsidR="00DE060F" w:rsidRPr="00F4483F" w:rsidRDefault="00DE060F" w:rsidP="00DE060F">
      <w:pPr>
        <w:pStyle w:val="31"/>
        <w:widowControl w:val="0"/>
        <w:ind w:left="1701" w:firstLine="0"/>
        <w:outlineLvl w:val="0"/>
        <w:rPr>
          <w:rFonts w:ascii="Times New Roman" w:hAnsi="Times New Roman" w:cs="Times New Roman"/>
          <w:sz w:val="24"/>
        </w:rPr>
      </w:pPr>
      <w:r w:rsidRPr="00F4483F">
        <w:rPr>
          <w:rFonts w:ascii="Times New Roman" w:hAnsi="Times New Roman" w:cs="Times New Roman"/>
          <w:sz w:val="24"/>
        </w:rPr>
        <w:t>Какие этапы?</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Проектирование.</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Изготовление опытного образца.</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Заводская отладка и доводка опытного образца.</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Промышленные испытания.</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Переделки.</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Государственные испытания.</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Приемка опытного образца.</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Изготовление технической документации головной серии.</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Изготовление головной серии.</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Промышленные испытания.</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Серийная документация.</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lastRenderedPageBreak/>
        <w:t>Подготовка производства к серийному выпуску.</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Серийный выпуск.</w:t>
      </w:r>
    </w:p>
    <w:p w:rsidR="00DE060F" w:rsidRPr="00F4483F" w:rsidRDefault="00DE060F" w:rsidP="004840A3">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Государственная приемка.</w:t>
      </w:r>
    </w:p>
    <w:p w:rsidR="00DE060F" w:rsidRPr="00F4483F" w:rsidRDefault="00DE060F" w:rsidP="004840A3">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Конструктивная преемственность – использование при проектировании предшествующего опыта машиностроения данного профиля и смежных отраслей.</w:t>
      </w:r>
    </w:p>
    <w:p w:rsidR="00DE060F" w:rsidRPr="00F4483F" w:rsidRDefault="00DE060F" w:rsidP="00DE060F">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Надо изучать историю конструкций, справочники, зарубежные достижения, знать технологию.</w:t>
      </w:r>
    </w:p>
    <w:p w:rsidR="00DE060F" w:rsidRPr="00F4483F" w:rsidRDefault="00DE060F" w:rsidP="00DE060F">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Особенно важно изучать  работу аналогичного оборудования, как отечественного, так и зарубежного, в условиях эксплуатации.</w:t>
      </w:r>
    </w:p>
    <w:p w:rsidR="00DE060F" w:rsidRPr="00F4483F" w:rsidRDefault="00DE060F" w:rsidP="00DE060F">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При этом можно и нужно выбирать аналоги (сходные по каким-либо свойствам объекты), а также прототипы (наиболее близкий к рассматриваемому объекту по технической сущности).</w:t>
      </w:r>
    </w:p>
    <w:p w:rsidR="00DE060F" w:rsidRPr="00F4483F" w:rsidRDefault="00DE060F" w:rsidP="00DE060F">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4.  Изучение сферы применения машин. Знать технологию, правильно выбирать параметры, учитывать технологию смежного оборудования.</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5.  Выбор конструкции включает разработку и сравнительный анализ вариантов.</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Здесь сильно помогают методы оптимального проектирования (оптимизация).</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 xml:space="preserve">6.  Метод инверсии. Выпуклую деталь сделать вогнутой (шток – толкатель), ведущую деталь сделать ведомой (роликовая волока – не приводные валки). </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7.  Компонование (компоновка) состоит из следующих этапов:</w:t>
      </w:r>
    </w:p>
    <w:p w:rsidR="00DE060F" w:rsidRPr="00F4483F" w:rsidRDefault="00DE060F" w:rsidP="004840A3">
      <w:pPr>
        <w:pStyle w:val="31"/>
        <w:widowControl w:val="0"/>
        <w:numPr>
          <w:ilvl w:val="0"/>
          <w:numId w:val="50"/>
        </w:numPr>
        <w:ind w:hanging="76"/>
        <w:rPr>
          <w:rFonts w:ascii="Times New Roman" w:hAnsi="Times New Roman" w:cs="Times New Roman"/>
          <w:sz w:val="24"/>
        </w:rPr>
      </w:pPr>
      <w:r w:rsidRPr="00F4483F">
        <w:rPr>
          <w:rFonts w:ascii="Times New Roman" w:hAnsi="Times New Roman" w:cs="Times New Roman"/>
          <w:sz w:val="24"/>
        </w:rPr>
        <w:t>эскизного – разработка основной схемы и общей конструкции агрегата,</w:t>
      </w:r>
    </w:p>
    <w:p w:rsidR="00DE060F" w:rsidRPr="00F4483F" w:rsidRDefault="00DE060F" w:rsidP="004840A3">
      <w:pPr>
        <w:pStyle w:val="31"/>
        <w:widowControl w:val="0"/>
        <w:numPr>
          <w:ilvl w:val="0"/>
          <w:numId w:val="50"/>
        </w:numPr>
        <w:ind w:hanging="76"/>
        <w:rPr>
          <w:rFonts w:ascii="Times New Roman" w:hAnsi="Times New Roman" w:cs="Times New Roman"/>
          <w:sz w:val="24"/>
        </w:rPr>
      </w:pPr>
      <w:r w:rsidRPr="00F4483F">
        <w:rPr>
          <w:rFonts w:ascii="Times New Roman" w:hAnsi="Times New Roman" w:cs="Times New Roman"/>
          <w:sz w:val="24"/>
        </w:rPr>
        <w:t xml:space="preserve">рабочего – уточнение конструкции агрегата (это задел для последующего </w:t>
      </w:r>
    </w:p>
    <w:p w:rsidR="00DE060F" w:rsidRPr="00F4483F" w:rsidRDefault="00DE060F" w:rsidP="00DE060F">
      <w:pPr>
        <w:pStyle w:val="31"/>
        <w:widowControl w:val="0"/>
        <w:ind w:left="284" w:firstLine="0"/>
        <w:rPr>
          <w:rFonts w:ascii="Times New Roman" w:hAnsi="Times New Roman" w:cs="Times New Roman"/>
          <w:sz w:val="24"/>
        </w:rPr>
      </w:pPr>
      <w:r w:rsidRPr="00F4483F">
        <w:rPr>
          <w:rFonts w:ascii="Times New Roman" w:hAnsi="Times New Roman" w:cs="Times New Roman"/>
          <w:sz w:val="24"/>
        </w:rPr>
        <w:t xml:space="preserve">       проектирования).</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Компоновку надо начинать со следующих вопросов:</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а) выбор рациональных кинематических и силовых схем,</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б) выбор правильных размеров и формы деталей,</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в) определение наиболее целесообразного взаимного расположения.</w:t>
      </w:r>
    </w:p>
    <w:p w:rsidR="00DE060F" w:rsidRPr="00F4483F" w:rsidRDefault="00DE060F" w:rsidP="00DE060F">
      <w:pPr>
        <w:pStyle w:val="31"/>
        <w:widowControl w:val="0"/>
        <w:outlineLvl w:val="0"/>
        <w:rPr>
          <w:rFonts w:ascii="Times New Roman" w:hAnsi="Times New Roman" w:cs="Times New Roman"/>
          <w:sz w:val="24"/>
        </w:rPr>
      </w:pPr>
      <w:r w:rsidRPr="00F4483F">
        <w:rPr>
          <w:rFonts w:ascii="Times New Roman" w:hAnsi="Times New Roman" w:cs="Times New Roman"/>
          <w:sz w:val="24"/>
        </w:rPr>
        <w:t>Основные правила компоновки:</w:t>
      </w:r>
    </w:p>
    <w:p w:rsidR="00DE060F" w:rsidRPr="00F4483F" w:rsidRDefault="00DE060F" w:rsidP="004840A3">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идти от общего к частному,</w:t>
      </w:r>
    </w:p>
    <w:p w:rsidR="00DE060F" w:rsidRPr="00F4483F" w:rsidRDefault="00DE060F" w:rsidP="004840A3">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принимая за образец шаблонную конструкцию. Полная разработка вариантов необязательна. Достаточно карандашных набросков от руки, чтобы решить, перспективен вариант или нет. Случай с Эдисоном – 10 000 $)),</w:t>
      </w:r>
    </w:p>
    <w:p w:rsidR="00DE060F" w:rsidRPr="00F4483F" w:rsidRDefault="00DE060F" w:rsidP="004840A3">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производство ориентировочных и приближенных расчетов,</w:t>
      </w:r>
    </w:p>
    <w:p w:rsidR="00DE060F" w:rsidRPr="00F4483F" w:rsidRDefault="00DE060F" w:rsidP="004840A3">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постоянно иметь в виду вопросы изготовления деталей (консультироваться с технологами),</w:t>
      </w:r>
    </w:p>
    <w:p w:rsidR="00DE060F" w:rsidRPr="00F4483F" w:rsidRDefault="00DE060F" w:rsidP="004840A3">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добиваться максимальной унификации,</w:t>
      </w:r>
    </w:p>
    <w:p w:rsidR="00DE060F" w:rsidRPr="00F4483F" w:rsidRDefault="00DE060F" w:rsidP="004840A3">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rsidR="00DE060F" w:rsidRPr="00F4483F" w:rsidRDefault="00DE060F" w:rsidP="00DE060F">
      <w:pPr>
        <w:pStyle w:val="31"/>
        <w:widowControl w:val="0"/>
        <w:rPr>
          <w:rFonts w:ascii="Times New Roman" w:hAnsi="Times New Roman" w:cs="Times New Roman"/>
          <w:sz w:val="24"/>
        </w:rPr>
      </w:pPr>
      <w:r w:rsidRPr="00F4483F">
        <w:rPr>
          <w:rFonts w:ascii="Times New Roman" w:hAnsi="Times New Roman" w:cs="Times New Roman"/>
          <w:sz w:val="24"/>
        </w:rPr>
        <w:t>Рассмотренные направления проектирования должны быть обязательно увязаны с требованиями заказчика (в основном выработанными в ТЗ).</w:t>
      </w:r>
    </w:p>
    <w:p w:rsidR="00DE060F" w:rsidRDefault="00DE060F" w:rsidP="00DE060F">
      <w:pPr>
        <w:rPr>
          <w:rFonts w:ascii="Times New Roman" w:hAnsi="Times New Roman"/>
          <w:b/>
          <w:caps/>
          <w:sz w:val="24"/>
          <w:szCs w:val="24"/>
        </w:rPr>
      </w:pPr>
      <w:r>
        <w:rPr>
          <w:rFonts w:ascii="Times New Roman" w:hAnsi="Times New Roman"/>
          <w:b/>
          <w:caps/>
          <w:sz w:val="24"/>
          <w:szCs w:val="24"/>
        </w:rPr>
        <w:br w:type="page"/>
      </w:r>
    </w:p>
    <w:p w:rsidR="00DE060F" w:rsidRDefault="00DE060F" w:rsidP="00DE060F">
      <w:pPr>
        <w:jc w:val="right"/>
        <w:rPr>
          <w:rFonts w:ascii="Times New Roman" w:hAnsi="Times New Roman"/>
          <w:b/>
          <w:caps/>
          <w:sz w:val="24"/>
          <w:szCs w:val="24"/>
        </w:rPr>
      </w:pPr>
      <w:r>
        <w:rPr>
          <w:rFonts w:ascii="Times New Roman" w:hAnsi="Times New Roman"/>
          <w:b/>
          <w:caps/>
          <w:sz w:val="24"/>
          <w:szCs w:val="24"/>
        </w:rPr>
        <w:lastRenderedPageBreak/>
        <w:t>ПРИЛОЖЕНИЕ 5</w:t>
      </w:r>
    </w:p>
    <w:p w:rsidR="00DE060F" w:rsidRDefault="00DE060F" w:rsidP="00DE060F">
      <w:pPr>
        <w:jc w:val="right"/>
        <w:rPr>
          <w:rFonts w:ascii="Times New Roman" w:hAnsi="Times New Roman"/>
          <w:b/>
          <w:caps/>
          <w:sz w:val="24"/>
          <w:szCs w:val="24"/>
        </w:rPr>
      </w:pPr>
    </w:p>
    <w:p w:rsidR="00DE060F" w:rsidRDefault="00DE060F" w:rsidP="00DE060F">
      <w:pPr>
        <w:jc w:val="center"/>
        <w:rPr>
          <w:rFonts w:ascii="Times New Roman" w:hAnsi="Times New Roman"/>
          <w:b/>
          <w:sz w:val="24"/>
        </w:rPr>
      </w:pPr>
      <w:r w:rsidRPr="006B0099">
        <w:rPr>
          <w:rFonts w:ascii="Times New Roman" w:hAnsi="Times New Roman"/>
          <w:b/>
          <w:sz w:val="24"/>
        </w:rPr>
        <w:t>Методические указания для выполнения контрольной работы</w:t>
      </w:r>
    </w:p>
    <w:p w:rsidR="00DE060F" w:rsidRDefault="00DE060F" w:rsidP="00DE060F">
      <w:pPr>
        <w:ind w:firstLine="709"/>
        <w:jc w:val="both"/>
        <w:rPr>
          <w:rFonts w:ascii="Times New Roman" w:hAnsi="Times New Roman"/>
          <w:sz w:val="24"/>
          <w:szCs w:val="24"/>
        </w:rPr>
      </w:pP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Результатом практической части курса являются комплекс проектной и рабочей документации по проектируемому технологическому комплексу:</w:t>
      </w:r>
    </w:p>
    <w:p w:rsidR="00DE060F" w:rsidRPr="008F0A18" w:rsidRDefault="00DE060F" w:rsidP="004840A3">
      <w:pPr>
        <w:pStyle w:val="ab"/>
        <w:numPr>
          <w:ilvl w:val="0"/>
          <w:numId w:val="52"/>
        </w:numPr>
        <w:ind w:firstLine="709"/>
        <w:jc w:val="both"/>
        <w:rPr>
          <w:bCs/>
          <w:sz w:val="24"/>
          <w:szCs w:val="24"/>
        </w:rPr>
      </w:pPr>
      <w:r w:rsidRPr="008F0A18">
        <w:rPr>
          <w:bCs/>
          <w:sz w:val="24"/>
          <w:szCs w:val="24"/>
        </w:rPr>
        <w:t>Техническое задание на проектирование производственного объекта.</w:t>
      </w:r>
    </w:p>
    <w:p w:rsidR="00DE060F" w:rsidRPr="008F0A18" w:rsidRDefault="00DE060F" w:rsidP="004840A3">
      <w:pPr>
        <w:pStyle w:val="ab"/>
        <w:numPr>
          <w:ilvl w:val="0"/>
          <w:numId w:val="52"/>
        </w:numPr>
        <w:ind w:firstLine="709"/>
        <w:jc w:val="both"/>
        <w:rPr>
          <w:bCs/>
          <w:sz w:val="24"/>
          <w:szCs w:val="24"/>
        </w:rPr>
      </w:pPr>
      <w:r w:rsidRPr="008F0A18">
        <w:rPr>
          <w:bCs/>
          <w:sz w:val="24"/>
          <w:szCs w:val="24"/>
        </w:rPr>
        <w:t>Технология производства.</w:t>
      </w:r>
    </w:p>
    <w:p w:rsidR="00DE060F" w:rsidRPr="008F0A18" w:rsidRDefault="00DE060F" w:rsidP="004840A3">
      <w:pPr>
        <w:pStyle w:val="ab"/>
        <w:numPr>
          <w:ilvl w:val="0"/>
          <w:numId w:val="52"/>
        </w:numPr>
        <w:ind w:firstLine="709"/>
        <w:jc w:val="both"/>
        <w:rPr>
          <w:bCs/>
          <w:sz w:val="24"/>
          <w:szCs w:val="24"/>
        </w:rPr>
      </w:pPr>
      <w:r w:rsidRPr="008F0A18">
        <w:rPr>
          <w:bCs/>
          <w:sz w:val="24"/>
          <w:szCs w:val="24"/>
        </w:rPr>
        <w:t>Технический проект оборудования.</w:t>
      </w:r>
    </w:p>
    <w:p w:rsidR="00DE060F" w:rsidRPr="008F0A18" w:rsidRDefault="00DE060F" w:rsidP="004840A3">
      <w:pPr>
        <w:pStyle w:val="ab"/>
        <w:numPr>
          <w:ilvl w:val="0"/>
          <w:numId w:val="52"/>
        </w:numPr>
        <w:ind w:firstLine="709"/>
        <w:jc w:val="both"/>
        <w:rPr>
          <w:bCs/>
          <w:sz w:val="24"/>
          <w:szCs w:val="24"/>
        </w:rPr>
      </w:pPr>
      <w:r w:rsidRPr="008F0A18">
        <w:rPr>
          <w:bCs/>
          <w:sz w:val="24"/>
          <w:szCs w:val="24"/>
        </w:rPr>
        <w:t>Техническое задание на проектирование и изготовление оборудования.</w:t>
      </w:r>
    </w:p>
    <w:p w:rsidR="00DE060F" w:rsidRPr="008F0A18" w:rsidRDefault="00DE060F" w:rsidP="004840A3">
      <w:pPr>
        <w:pStyle w:val="ab"/>
        <w:numPr>
          <w:ilvl w:val="0"/>
          <w:numId w:val="52"/>
        </w:numPr>
        <w:ind w:firstLine="709"/>
        <w:jc w:val="both"/>
        <w:rPr>
          <w:bCs/>
          <w:sz w:val="24"/>
          <w:szCs w:val="24"/>
        </w:rPr>
      </w:pPr>
      <w:r w:rsidRPr="008F0A18">
        <w:rPr>
          <w:bCs/>
          <w:sz w:val="24"/>
          <w:szCs w:val="24"/>
        </w:rPr>
        <w:t>Циклограмма работы подъемно-транспортного оборудования.</w:t>
      </w:r>
    </w:p>
    <w:p w:rsidR="00DE060F" w:rsidRPr="008F0A18" w:rsidRDefault="00DE060F" w:rsidP="004840A3">
      <w:pPr>
        <w:pStyle w:val="ab"/>
        <w:numPr>
          <w:ilvl w:val="0"/>
          <w:numId w:val="52"/>
        </w:numPr>
        <w:ind w:firstLine="709"/>
        <w:jc w:val="both"/>
        <w:rPr>
          <w:bCs/>
          <w:sz w:val="24"/>
          <w:szCs w:val="24"/>
        </w:rPr>
      </w:pPr>
      <w:r w:rsidRPr="008F0A18">
        <w:rPr>
          <w:bCs/>
          <w:sz w:val="24"/>
          <w:szCs w:val="24"/>
        </w:rPr>
        <w:t>Компоновка мастерской ремонта оборудования.</w:t>
      </w:r>
    </w:p>
    <w:p w:rsidR="00DE060F" w:rsidRPr="008F0A18" w:rsidRDefault="00DE060F" w:rsidP="004840A3">
      <w:pPr>
        <w:pStyle w:val="ab"/>
        <w:numPr>
          <w:ilvl w:val="0"/>
          <w:numId w:val="52"/>
        </w:numPr>
        <w:ind w:firstLine="709"/>
        <w:jc w:val="both"/>
        <w:rPr>
          <w:bCs/>
          <w:sz w:val="24"/>
          <w:szCs w:val="24"/>
        </w:rPr>
      </w:pPr>
      <w:r w:rsidRPr="008F0A18">
        <w:rPr>
          <w:bCs/>
          <w:sz w:val="24"/>
          <w:szCs w:val="24"/>
        </w:rPr>
        <w:t>Задания смежным отделам.</w:t>
      </w:r>
    </w:p>
    <w:p w:rsidR="00DE060F" w:rsidRPr="008F0A18" w:rsidRDefault="00DE060F" w:rsidP="004840A3">
      <w:pPr>
        <w:pStyle w:val="ab"/>
        <w:numPr>
          <w:ilvl w:val="0"/>
          <w:numId w:val="52"/>
        </w:numPr>
        <w:ind w:firstLine="709"/>
        <w:jc w:val="both"/>
        <w:rPr>
          <w:bCs/>
          <w:sz w:val="24"/>
          <w:szCs w:val="24"/>
        </w:rPr>
      </w:pPr>
      <w:r w:rsidRPr="008F0A18">
        <w:rPr>
          <w:bCs/>
          <w:sz w:val="24"/>
          <w:szCs w:val="24"/>
        </w:rPr>
        <w:t>Графическая часть.</w:t>
      </w:r>
    </w:p>
    <w:p w:rsidR="00DE060F" w:rsidRPr="008F0A18" w:rsidRDefault="00DE060F" w:rsidP="00DE060F">
      <w:pPr>
        <w:ind w:firstLine="709"/>
        <w:jc w:val="both"/>
        <w:rPr>
          <w:rFonts w:ascii="Times New Roman" w:hAnsi="Times New Roman"/>
          <w:sz w:val="24"/>
          <w:szCs w:val="24"/>
        </w:rPr>
      </w:pP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rsidR="00DE060F" w:rsidRPr="008F0A18" w:rsidRDefault="00DE060F" w:rsidP="00DE060F">
      <w:pPr>
        <w:ind w:firstLine="709"/>
        <w:jc w:val="both"/>
        <w:rPr>
          <w:rFonts w:ascii="Times New Roman" w:hAnsi="Times New Roman"/>
          <w:sz w:val="24"/>
          <w:szCs w:val="24"/>
        </w:rPr>
      </w:pPr>
    </w:p>
    <w:p w:rsidR="00DE060F" w:rsidRPr="008F0A18" w:rsidRDefault="00DE060F" w:rsidP="00DE060F">
      <w:pPr>
        <w:ind w:left="1353"/>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производственного объекта</w:t>
      </w:r>
    </w:p>
    <w:p w:rsidR="00DE060F" w:rsidRPr="008F0A18" w:rsidRDefault="00DE060F" w:rsidP="00DE060F">
      <w:pPr>
        <w:ind w:left="644" w:firstLine="709"/>
        <w:rPr>
          <w:rFonts w:ascii="Times New Roman" w:hAnsi="Times New Roman"/>
          <w:b/>
          <w:sz w:val="24"/>
          <w:szCs w:val="24"/>
        </w:rPr>
      </w:pPr>
    </w:p>
    <w:p w:rsidR="00DE060F" w:rsidRPr="008F0A18" w:rsidRDefault="00DE060F" w:rsidP="00DE060F">
      <w:pPr>
        <w:ind w:firstLine="709"/>
        <w:jc w:val="both"/>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составляется с учетом требований </w:t>
      </w:r>
      <w:r w:rsidRPr="008F0A18">
        <w:rPr>
          <w:rFonts w:ascii="Times New Roman" w:hAnsi="Times New Roman"/>
          <w:sz w:val="24"/>
          <w:szCs w:val="24"/>
        </w:rPr>
        <w:t>СНиП 11.01-95.</w:t>
      </w:r>
      <w:r w:rsidRPr="008F0A18">
        <w:rPr>
          <w:rFonts w:ascii="Times New Roman" w:hAnsi="Times New Roman"/>
          <w:sz w:val="24"/>
          <w:szCs w:val="24"/>
          <w:lang w:bidi="he-IL"/>
        </w:rPr>
        <w:t xml:space="preserve"> Оно представляет собой результат технологического проектирования. </w:t>
      </w: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является основным документом, на основании которого ведется проектирование производственного объекта.</w:t>
      </w:r>
    </w:p>
    <w:p w:rsidR="00DE060F" w:rsidRPr="008F0A18" w:rsidRDefault="00DE060F" w:rsidP="00DE060F">
      <w:pPr>
        <w:ind w:firstLine="709"/>
        <w:jc w:val="both"/>
        <w:rPr>
          <w:rFonts w:ascii="Times New Roman" w:hAnsi="Times New Roman"/>
          <w:sz w:val="24"/>
          <w:szCs w:val="24"/>
          <w:lang w:bidi="he-IL"/>
        </w:rPr>
      </w:pPr>
      <w:r w:rsidRPr="008F0A18">
        <w:rPr>
          <w:rFonts w:ascii="Times New Roman" w:hAnsi="Times New Roman"/>
          <w:sz w:val="24"/>
          <w:szCs w:val="24"/>
          <w:lang w:bidi="he-IL"/>
        </w:rPr>
        <w:t>Все данные заносятся в таблицу:</w:t>
      </w:r>
    </w:p>
    <w:p w:rsidR="00DE060F" w:rsidRPr="008F0A18" w:rsidRDefault="00DE060F" w:rsidP="00DE060F">
      <w:pPr>
        <w:ind w:firstLine="709"/>
        <w:jc w:val="right"/>
        <w:rPr>
          <w:rFonts w:ascii="Times New Roman" w:hAnsi="Times New Roman"/>
          <w:sz w:val="24"/>
          <w:szCs w:val="24"/>
          <w:lang w:bidi="he-IL"/>
        </w:rPr>
      </w:pPr>
    </w:p>
    <w:p w:rsidR="00DE060F" w:rsidRPr="008F0A18" w:rsidRDefault="00DE060F" w:rsidP="00DE060F">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w:t>
      </w:r>
      <w:r w:rsidRPr="008F0A18">
        <w:rPr>
          <w:rFonts w:ascii="Times New Roman" w:hAnsi="Times New Roman"/>
          <w:sz w:val="24"/>
          <w:szCs w:val="24"/>
          <w:lang w:bidi="he-IL"/>
        </w:rPr>
        <w:t xml:space="preserve">1 </w:t>
      </w:r>
    </w:p>
    <w:p w:rsidR="00DE060F" w:rsidRPr="008F0A18" w:rsidRDefault="00DE060F" w:rsidP="00DE060F">
      <w:pPr>
        <w:ind w:firstLine="709"/>
        <w:jc w:val="center"/>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521"/>
      </w:tblGrid>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проектирования</w:t>
            </w:r>
          </w:p>
          <w:p w:rsidR="00DE060F" w:rsidRPr="008F0A18" w:rsidRDefault="00DE060F" w:rsidP="00DE060F">
            <w:pPr>
              <w:ind w:left="284" w:firstLine="709"/>
              <w:jc w:val="both"/>
              <w:rPr>
                <w:rFonts w:ascii="Times New Roman" w:hAnsi="Times New Roman"/>
                <w:sz w:val="24"/>
                <w:szCs w:val="24"/>
                <w:lang w:bidi="he-IL"/>
              </w:rPr>
            </w:pPr>
          </w:p>
        </w:tc>
        <w:tc>
          <w:tcPr>
            <w:tcW w:w="6521" w:type="dxa"/>
          </w:tcPr>
          <w:p w:rsidR="00DE060F" w:rsidRPr="008F0A18" w:rsidRDefault="00DE060F" w:rsidP="00DE060F">
            <w:pPr>
              <w:ind w:firstLine="709"/>
              <w:jc w:val="both"/>
              <w:rPr>
                <w:rFonts w:ascii="Times New Roman" w:hAnsi="Times New Roman"/>
                <w:sz w:val="24"/>
                <w:szCs w:val="24"/>
                <w:lang w:bidi="he-IL"/>
              </w:rPr>
            </w:pPr>
            <w:r w:rsidRPr="008F0A18">
              <w:rPr>
                <w:rFonts w:ascii="Times New Roman" w:hAnsi="Times New Roman"/>
                <w:sz w:val="24"/>
                <w:szCs w:val="24"/>
              </w:rPr>
              <w:t>Отчет по первой производственной практике</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Вид строительства</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проектирования</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 xml:space="preserve">Указывается количество вариантов решения вопросов проектирования. Для студенческих работ достаточно одного </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строительства</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производственная про</w:t>
            </w:r>
            <w:r w:rsidRPr="008F0A18">
              <w:rPr>
                <w:rFonts w:ascii="Times New Roman" w:hAnsi="Times New Roman"/>
                <w:sz w:val="24"/>
                <w:szCs w:val="24"/>
              </w:rPr>
              <w:softHyphen/>
              <w:t>грамма</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Приводятся указанные параметры на основании отчета по первой производственной практике</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 xml:space="preserve">Требования к качеству, </w:t>
            </w:r>
            <w:r w:rsidRPr="008F0A18">
              <w:rPr>
                <w:rFonts w:ascii="Times New Roman" w:hAnsi="Times New Roman"/>
                <w:sz w:val="24"/>
                <w:szCs w:val="24"/>
              </w:rPr>
              <w:lastRenderedPageBreak/>
              <w:t>конкурентоспособности и экологи</w:t>
            </w:r>
            <w:r w:rsidRPr="008F0A18">
              <w:rPr>
                <w:rFonts w:ascii="Times New Roman" w:hAnsi="Times New Roman"/>
                <w:sz w:val="24"/>
                <w:szCs w:val="24"/>
              </w:rPr>
              <w:softHyphen/>
              <w:t>ческим параметрам продукции</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lastRenderedPageBreak/>
              <w:t>Указываются требования к выпускаемой технологиче</w:t>
            </w:r>
            <w:r w:rsidRPr="008F0A18">
              <w:rPr>
                <w:rFonts w:ascii="Times New Roman" w:hAnsi="Times New Roman"/>
                <w:sz w:val="24"/>
                <w:szCs w:val="24"/>
              </w:rPr>
              <w:lastRenderedPageBreak/>
              <w:t>ским комплексом продукции</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Требования к технологии, ре</w:t>
            </w:r>
            <w:r w:rsidRPr="008F0A18">
              <w:rPr>
                <w:rFonts w:ascii="Times New Roman" w:hAnsi="Times New Roman"/>
                <w:sz w:val="24"/>
                <w:szCs w:val="24"/>
              </w:rPr>
              <w:softHyphen/>
              <w:t>жиму предприятия</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к оборудованию мастерской  для обслуживающего персонала</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архитектурно-строительным, объемно-плани</w:t>
            </w:r>
            <w:r w:rsidRPr="008F0A18">
              <w:rPr>
                <w:rFonts w:ascii="Times New Roman" w:hAnsi="Times New Roman"/>
                <w:sz w:val="24"/>
                <w:szCs w:val="24"/>
              </w:rPr>
              <w:softHyphen/>
              <w:t>ровочным и конструктивным решениям</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Выделение очередей и пуско</w:t>
            </w:r>
            <w:r w:rsidRPr="008F0A18">
              <w:rPr>
                <w:rFonts w:ascii="Times New Roman" w:hAnsi="Times New Roman"/>
                <w:sz w:val="24"/>
                <w:szCs w:val="24"/>
              </w:rPr>
              <w:softHyphen/>
              <w:t>вых комплексов, требования по перспективному расширению предприятия</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и условия к раз</w:t>
            </w:r>
            <w:r w:rsidRPr="008F0A18">
              <w:rPr>
                <w:rFonts w:ascii="Times New Roman" w:hAnsi="Times New Roman"/>
                <w:sz w:val="24"/>
                <w:szCs w:val="24"/>
              </w:rPr>
              <w:softHyphen/>
              <w:t>работке природоохранных мер и мероприятий</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Указываются зоны складирования отходов на участке, описывается процесс их дальнейшей переработки или утилизации</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режиму безо</w:t>
            </w:r>
            <w:r w:rsidRPr="008F0A18">
              <w:rPr>
                <w:rFonts w:ascii="Times New Roman" w:hAnsi="Times New Roman"/>
                <w:sz w:val="24"/>
                <w:szCs w:val="24"/>
              </w:rPr>
              <w:softHyphen/>
              <w:t>пасности и гигиене труда</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размещению санузлов: расстояние между рабочим местом и санузлом не более 75 м.</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ассимиляции производства</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по перепрофилированию, расширению, перевооружению и т.д. производства в перспективе</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чрезвычайных ситуа</w:t>
            </w:r>
            <w:r w:rsidRPr="008F0A18">
              <w:rPr>
                <w:rFonts w:ascii="Times New Roman" w:hAnsi="Times New Roman"/>
                <w:sz w:val="24"/>
                <w:szCs w:val="24"/>
              </w:rPr>
              <w:softHyphen/>
              <w:t>ций</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необходимость выполнения эвакуационных путей от рабочих мест</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выполнению опытно-конструкторских и на</w:t>
            </w:r>
            <w:r w:rsidRPr="008F0A18">
              <w:rPr>
                <w:rFonts w:ascii="Times New Roman" w:hAnsi="Times New Roman"/>
                <w:sz w:val="24"/>
                <w:szCs w:val="24"/>
              </w:rPr>
              <w:softHyphen/>
              <w:t>учно-исследовательских работ</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разработке рабочих чертежей на нестандартизированное оборудование. К нему относятся составные части технологического комплекса (ходовые колеса, рамы, короба и др.)</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521" w:type="dxa"/>
          </w:tcPr>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 разработать:</w:t>
            </w:r>
          </w:p>
          <w:p w:rsidR="00DE060F" w:rsidRPr="008F0A18" w:rsidRDefault="00DE060F" w:rsidP="00DE060F">
            <w:pPr>
              <w:ind w:left="256" w:firstLine="709"/>
              <w:jc w:val="both"/>
              <w:rPr>
                <w:rFonts w:ascii="Times New Roman" w:hAnsi="Times New Roman"/>
                <w:sz w:val="24"/>
                <w:szCs w:val="24"/>
              </w:rPr>
            </w:pPr>
            <w:r w:rsidRPr="008F0A18">
              <w:rPr>
                <w:rFonts w:ascii="Times New Roman" w:hAnsi="Times New Roman"/>
                <w:sz w:val="24"/>
                <w:szCs w:val="24"/>
              </w:rPr>
              <w:t xml:space="preserve"> - комплекс проектной и рабочей документации;</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 технологический план участка (А1);</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 технологический разрез (А1);</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 xml:space="preserve">- рабочий чертеж нестандартизированного оборудования </w:t>
            </w:r>
          </w:p>
        </w:tc>
      </w:tr>
    </w:tbl>
    <w:p w:rsidR="00DE060F" w:rsidRPr="008F0A18" w:rsidRDefault="00DE060F" w:rsidP="00DE060F">
      <w:pPr>
        <w:overflowPunct w:val="0"/>
        <w:autoSpaceDE w:val="0"/>
        <w:autoSpaceDN w:val="0"/>
        <w:adjustRightInd w:val="0"/>
        <w:ind w:left="360" w:firstLine="709"/>
        <w:jc w:val="both"/>
        <w:textAlignment w:val="baseline"/>
        <w:rPr>
          <w:rFonts w:ascii="Times New Roman" w:hAnsi="Times New Roman"/>
          <w:sz w:val="24"/>
          <w:szCs w:val="24"/>
        </w:rPr>
      </w:pPr>
    </w:p>
    <w:p w:rsidR="00DE060F" w:rsidRPr="008F0A18" w:rsidRDefault="00DE060F" w:rsidP="00DE060F">
      <w:pPr>
        <w:overflowPunct w:val="0"/>
        <w:autoSpaceDE w:val="0"/>
        <w:autoSpaceDN w:val="0"/>
        <w:adjustRightInd w:val="0"/>
        <w:ind w:firstLine="709"/>
        <w:jc w:val="both"/>
        <w:textAlignment w:val="baseline"/>
        <w:rPr>
          <w:rFonts w:ascii="Times New Roman" w:hAnsi="Times New Roman"/>
          <w:sz w:val="24"/>
          <w:szCs w:val="24"/>
        </w:rPr>
      </w:pPr>
      <w:r w:rsidRPr="008F0A18">
        <w:rPr>
          <w:rFonts w:ascii="Times New Roman" w:hAnsi="Times New Roman"/>
          <w:sz w:val="24"/>
          <w:szCs w:val="24"/>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rsidR="00DE060F" w:rsidRPr="008F0A18" w:rsidRDefault="00DE060F" w:rsidP="00DE060F">
      <w:pPr>
        <w:ind w:firstLine="709"/>
        <w:jc w:val="right"/>
        <w:rPr>
          <w:rFonts w:ascii="Times New Roman" w:hAnsi="Times New Roman"/>
          <w:sz w:val="24"/>
          <w:szCs w:val="24"/>
          <w:lang w:bidi="he-IL"/>
        </w:rPr>
      </w:pPr>
    </w:p>
    <w:p w:rsidR="00DE060F" w:rsidRPr="008F0A18" w:rsidRDefault="00DE060F" w:rsidP="00DE060F">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w:t>
      </w:r>
      <w:r w:rsidRPr="008F0A18">
        <w:rPr>
          <w:rFonts w:ascii="Times New Roman" w:hAnsi="Times New Roman"/>
          <w:sz w:val="24"/>
          <w:szCs w:val="24"/>
          <w:lang w:bidi="he-IL"/>
        </w:rPr>
        <w:t xml:space="preserve">2 </w:t>
      </w:r>
    </w:p>
    <w:p w:rsidR="00DE060F" w:rsidRPr="008F0A18" w:rsidRDefault="00DE060F" w:rsidP="00DE060F">
      <w:pPr>
        <w:ind w:firstLine="709"/>
        <w:jc w:val="center"/>
        <w:rPr>
          <w:rFonts w:ascii="Times New Roman" w:hAnsi="Times New Roman"/>
          <w:bCs/>
          <w:sz w:val="24"/>
          <w:szCs w:val="24"/>
        </w:rPr>
      </w:pPr>
      <w:r w:rsidRPr="008F0A18">
        <w:rPr>
          <w:rFonts w:ascii="Times New Roman" w:hAnsi="Times New Roman"/>
          <w:bCs/>
          <w:sz w:val="24"/>
          <w:szCs w:val="24"/>
        </w:rPr>
        <w:lastRenderedPageBreak/>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169"/>
        <w:gridCol w:w="6777"/>
      </w:tblGrid>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проектирования</w:t>
            </w:r>
          </w:p>
          <w:p w:rsidR="00DE060F" w:rsidRPr="008F0A18" w:rsidRDefault="00DE060F" w:rsidP="00DE060F">
            <w:pPr>
              <w:tabs>
                <w:tab w:val="left" w:pos="142"/>
              </w:tabs>
              <w:ind w:left="142" w:firstLine="709"/>
              <w:jc w:val="both"/>
              <w:rPr>
                <w:rFonts w:ascii="Times New Roman" w:hAnsi="Times New Roman"/>
                <w:sz w:val="24"/>
                <w:szCs w:val="24"/>
                <w:lang w:bidi="he-IL"/>
              </w:rPr>
            </w:pPr>
          </w:p>
        </w:tc>
        <w:tc>
          <w:tcPr>
            <w:tcW w:w="6946" w:type="dxa"/>
            <w:gridSpan w:val="2"/>
          </w:tcPr>
          <w:p w:rsidR="00DE060F" w:rsidRPr="008F0A18" w:rsidRDefault="00DE060F" w:rsidP="00DE060F">
            <w:pPr>
              <w:ind w:firstLine="709"/>
              <w:jc w:val="both"/>
              <w:rPr>
                <w:rFonts w:ascii="Times New Roman" w:hAnsi="Times New Roman"/>
                <w:i/>
                <w:sz w:val="24"/>
                <w:szCs w:val="24"/>
                <w:lang w:bidi="he-IL"/>
              </w:rPr>
            </w:pPr>
            <w:r w:rsidRPr="008F0A18">
              <w:rPr>
                <w:rFonts w:ascii="Times New Roman" w:hAnsi="Times New Roman"/>
                <w:i/>
                <w:sz w:val="24"/>
                <w:szCs w:val="24"/>
              </w:rPr>
              <w:t>Отчет по первой производственной практике</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Вид строительства</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Капитальное строительство</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проектирования</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Должна быть разработана проектная и рабочая документации</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Должен быть разработан один вариант компоновки участка</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строительства</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Особых условий строительства нет</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производственная про</w:t>
            </w:r>
            <w:r w:rsidRPr="008F0A18">
              <w:rPr>
                <w:rFonts w:ascii="Times New Roman" w:hAnsi="Times New Roman"/>
                <w:sz w:val="24"/>
                <w:szCs w:val="24"/>
              </w:rPr>
              <w:softHyphen/>
              <w:t>грамма</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Производительность участка – 120 тыс. тонн в год.</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Количество обрези  для машины газовой резки – не более 10%;.</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Производственная программа:</w:t>
            </w:r>
          </w:p>
          <w:p w:rsidR="00DE060F" w:rsidRPr="008F0A18" w:rsidRDefault="00DE060F" w:rsidP="00DE060F">
            <w:pPr>
              <w:ind w:left="398" w:firstLine="709"/>
              <w:jc w:val="both"/>
              <w:rPr>
                <w:rFonts w:ascii="Times New Roman" w:hAnsi="Times New Roman"/>
                <w:i/>
                <w:sz w:val="24"/>
                <w:szCs w:val="24"/>
              </w:rPr>
            </w:pPr>
            <w:r w:rsidRPr="008F0A18">
              <w:rPr>
                <w:rFonts w:ascii="Times New Roman" w:hAnsi="Times New Roman"/>
                <w:i/>
                <w:sz w:val="24"/>
                <w:szCs w:val="24"/>
              </w:rPr>
              <w:t>- металлоконструкции зданий и сооружений – 50%;</w:t>
            </w:r>
          </w:p>
          <w:p w:rsidR="00DE060F" w:rsidRPr="008F0A18" w:rsidRDefault="00DE060F" w:rsidP="00DE060F">
            <w:pPr>
              <w:ind w:left="398" w:firstLine="709"/>
              <w:jc w:val="both"/>
              <w:rPr>
                <w:rFonts w:ascii="Times New Roman" w:hAnsi="Times New Roman"/>
                <w:i/>
                <w:sz w:val="24"/>
                <w:szCs w:val="24"/>
              </w:rPr>
            </w:pPr>
            <w:r w:rsidRPr="008F0A18">
              <w:rPr>
                <w:rFonts w:ascii="Times New Roman" w:hAnsi="Times New Roman"/>
                <w:i/>
                <w:sz w:val="24"/>
                <w:szCs w:val="24"/>
              </w:rPr>
              <w:t>- сварные детали – 40%;</w:t>
            </w:r>
          </w:p>
          <w:p w:rsidR="00DE060F" w:rsidRPr="008F0A18" w:rsidRDefault="00DE060F" w:rsidP="00DE060F">
            <w:pPr>
              <w:ind w:left="398" w:firstLine="709"/>
              <w:jc w:val="both"/>
              <w:rPr>
                <w:rFonts w:ascii="Times New Roman" w:hAnsi="Times New Roman"/>
                <w:i/>
                <w:sz w:val="24"/>
                <w:szCs w:val="24"/>
              </w:rPr>
            </w:pPr>
            <w:r w:rsidRPr="008F0A18">
              <w:rPr>
                <w:rFonts w:ascii="Times New Roman" w:hAnsi="Times New Roman"/>
                <w:i/>
                <w:sz w:val="24"/>
                <w:szCs w:val="24"/>
              </w:rPr>
              <w:t>- остальное – 10%.</w:t>
            </w:r>
          </w:p>
        </w:tc>
      </w:tr>
      <w:tr w:rsidR="00DE060F" w:rsidRPr="008F0A18" w:rsidTr="00DE060F">
        <w:tc>
          <w:tcPr>
            <w:tcW w:w="3032" w:type="dxa"/>
            <w:gridSpan w:val="2"/>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качеству, конкурентоспособности и экологи</w:t>
            </w:r>
            <w:r w:rsidRPr="008F0A18">
              <w:rPr>
                <w:rFonts w:ascii="Times New Roman" w:hAnsi="Times New Roman"/>
                <w:sz w:val="24"/>
                <w:szCs w:val="24"/>
              </w:rPr>
              <w:softHyphen/>
              <w:t>ческим параметрам продукции</w:t>
            </w:r>
          </w:p>
        </w:tc>
        <w:tc>
          <w:tcPr>
            <w:tcW w:w="6777" w:type="dxa"/>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Процент брака – не более 5%.</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Толщина защитного покрытия – не менее 50 мкм;</w:t>
            </w:r>
          </w:p>
          <w:p w:rsidR="00DE060F" w:rsidRPr="008F0A18" w:rsidRDefault="00DE060F" w:rsidP="00DE060F">
            <w:pPr>
              <w:ind w:firstLine="709"/>
              <w:jc w:val="both"/>
              <w:rPr>
                <w:rFonts w:ascii="Times New Roman" w:hAnsi="Times New Roman"/>
                <w:i/>
                <w:sz w:val="24"/>
                <w:szCs w:val="24"/>
              </w:rPr>
            </w:pPr>
          </w:p>
        </w:tc>
      </w:tr>
      <w:tr w:rsidR="00DE060F" w:rsidRPr="008F0A18" w:rsidTr="00DE060F">
        <w:trPr>
          <w:trHeight w:val="6383"/>
        </w:trPr>
        <w:tc>
          <w:tcPr>
            <w:tcW w:w="3032" w:type="dxa"/>
            <w:gridSpan w:val="2"/>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технологии, ре</w:t>
            </w:r>
            <w:r w:rsidRPr="008F0A18">
              <w:rPr>
                <w:rFonts w:ascii="Times New Roman" w:hAnsi="Times New Roman"/>
                <w:sz w:val="24"/>
                <w:szCs w:val="24"/>
              </w:rPr>
              <w:softHyphen/>
              <w:t>жиму предприятия</w:t>
            </w:r>
          </w:p>
        </w:tc>
        <w:tc>
          <w:tcPr>
            <w:tcW w:w="6777" w:type="dxa"/>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Заготовка – горячекатаный лист марки 09Г2С</w:t>
            </w:r>
          </w:p>
          <w:p w:rsidR="00DE060F" w:rsidRPr="008F0A18" w:rsidRDefault="00DE060F" w:rsidP="00DE060F">
            <w:pPr>
              <w:pStyle w:val="af4"/>
              <w:spacing w:line="211" w:lineRule="exact"/>
              <w:ind w:left="114" w:firstLine="709"/>
              <w:jc w:val="both"/>
              <w:rPr>
                <w:i/>
                <w:lang w:bidi="he-IL"/>
              </w:rPr>
            </w:pPr>
            <w:r w:rsidRPr="008F0A18">
              <w:rPr>
                <w:i/>
                <w:lang w:bidi="he-IL"/>
              </w:rPr>
              <w:t>толщина, мм – 3… 20;</w:t>
            </w:r>
          </w:p>
          <w:p w:rsidR="00DE060F" w:rsidRPr="008F0A18" w:rsidRDefault="00DE060F" w:rsidP="00DE060F">
            <w:pPr>
              <w:pStyle w:val="af4"/>
              <w:spacing w:line="211" w:lineRule="exact"/>
              <w:ind w:left="114" w:firstLine="709"/>
              <w:jc w:val="both"/>
              <w:rPr>
                <w:i/>
                <w:lang w:bidi="he-IL"/>
              </w:rPr>
            </w:pPr>
            <w:r w:rsidRPr="008F0A18">
              <w:rPr>
                <w:i/>
                <w:lang w:bidi="he-IL"/>
              </w:rPr>
              <w:t>ширина, мм – 2000, 2500, 3000;</w:t>
            </w:r>
          </w:p>
          <w:p w:rsidR="00DE060F" w:rsidRPr="008F0A18" w:rsidRDefault="00DE060F" w:rsidP="00DE060F">
            <w:pPr>
              <w:pStyle w:val="af4"/>
              <w:spacing w:line="211" w:lineRule="exact"/>
              <w:ind w:left="114" w:firstLine="709"/>
              <w:jc w:val="both"/>
              <w:rPr>
                <w:i/>
                <w:lang w:bidi="he-IL"/>
              </w:rPr>
            </w:pPr>
            <w:r w:rsidRPr="008F0A18">
              <w:rPr>
                <w:i/>
                <w:lang w:bidi="he-IL"/>
              </w:rPr>
              <w:t>длина, мм – 5000, 7500, 1000, 12000.</w:t>
            </w:r>
          </w:p>
          <w:p w:rsidR="00DE060F" w:rsidRPr="008F0A18" w:rsidRDefault="00DE060F" w:rsidP="00DE060F">
            <w:pPr>
              <w:ind w:left="114" w:firstLine="709"/>
              <w:jc w:val="both"/>
              <w:rPr>
                <w:rFonts w:ascii="Times New Roman" w:hAnsi="Times New Roman"/>
                <w:i/>
                <w:sz w:val="24"/>
                <w:szCs w:val="24"/>
                <w:lang w:bidi="he-IL"/>
              </w:rPr>
            </w:pPr>
            <w:r w:rsidRPr="008F0A18">
              <w:rPr>
                <w:rFonts w:ascii="Times New Roman" w:hAnsi="Times New Roman"/>
                <w:i/>
                <w:sz w:val="24"/>
                <w:szCs w:val="24"/>
                <w:lang w:bidi="he-IL"/>
              </w:rPr>
              <w:t>максимальный вес листа, т – 5,65.</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Требуемые энергоносители</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электроэнергия;</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природный газ;</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кислород;</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сжатый воздух;</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вода.</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Режим работы предприятия: трехсменный непрерывный, смена 8 часов.</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В мастерской для ремонта оборудования должны быть размещены сверлильный станок, точильно-шлифовальный, количество верстаков и стеллажей определить проектом.</w:t>
            </w:r>
          </w:p>
        </w:tc>
      </w:tr>
      <w:tr w:rsidR="00DE060F" w:rsidRPr="008F0A18" w:rsidTr="00DE060F">
        <w:tc>
          <w:tcPr>
            <w:tcW w:w="3032" w:type="dxa"/>
            <w:gridSpan w:val="2"/>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архитектурно-строительным, объемно-плани</w:t>
            </w:r>
            <w:r w:rsidRPr="008F0A18">
              <w:rPr>
                <w:rFonts w:ascii="Times New Roman" w:hAnsi="Times New Roman"/>
                <w:sz w:val="24"/>
                <w:szCs w:val="24"/>
              </w:rPr>
              <w:softHyphen/>
              <w:t xml:space="preserve">ровочным и конструктивным решениям </w:t>
            </w:r>
          </w:p>
        </w:tc>
        <w:tc>
          <w:tcPr>
            <w:tcW w:w="6777" w:type="dxa"/>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Здание участка выполнить из «сендвич»-панелей толщиной 120 мм по металлическому каркасу. Колонны выполнить металлическими. Площадь и высоту участка определить проектом.</w:t>
            </w:r>
          </w:p>
        </w:tc>
      </w:tr>
      <w:tr w:rsidR="00DE060F" w:rsidRPr="008F0A1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Выделение очередей и пуско</w:t>
            </w:r>
            <w:r w:rsidRPr="008F0A18">
              <w:rPr>
                <w:rFonts w:ascii="Times New Roman" w:hAnsi="Times New Roman"/>
                <w:sz w:val="24"/>
                <w:szCs w:val="24"/>
              </w:rPr>
              <w:softHyphen/>
              <w:t>вых комплексов, требования по перспек</w:t>
            </w:r>
            <w:r w:rsidRPr="008F0A18">
              <w:rPr>
                <w:rFonts w:ascii="Times New Roman" w:hAnsi="Times New Roman"/>
                <w:sz w:val="24"/>
                <w:szCs w:val="24"/>
              </w:rPr>
              <w:lastRenderedPageBreak/>
              <w:t>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lastRenderedPageBreak/>
              <w:t>Зарезервировать 20% площади участка для установки второй машины газовой резки</w:t>
            </w:r>
          </w:p>
        </w:tc>
      </w:tr>
      <w:tr w:rsidR="00DE060F" w:rsidRPr="008F0A1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Требования и условия к раз</w:t>
            </w:r>
            <w:r w:rsidRPr="008F0A18">
              <w:rPr>
                <w:rFonts w:ascii="Times New Roman" w:hAnsi="Times New Roman"/>
                <w:sz w:val="24"/>
                <w:szCs w:val="24"/>
              </w:rPr>
              <w:softHyphen/>
              <w:t>работке природоохранных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Складирование обрези, получаемой на машине газовой резки, - в короб для обрези. Обрезь направляется на переплавку.</w:t>
            </w:r>
          </w:p>
        </w:tc>
      </w:tr>
      <w:tr w:rsidR="00DE060F" w:rsidRPr="008F0A1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режиму безо</w:t>
            </w:r>
            <w:r w:rsidRPr="008F0A18">
              <w:rPr>
                <w:rFonts w:ascii="Times New Roman" w:hAnsi="Times New Roman"/>
                <w:sz w:val="24"/>
                <w:szCs w:val="24"/>
              </w:rPr>
              <w:softHyphen/>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xml:space="preserve">Расстояние между рабочим местом и санузлом – не менее 75 м. </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В мастерской учесть проектом умывальник с подводом горячей и холодной воды, зону отдыха.</w:t>
            </w:r>
          </w:p>
        </w:tc>
      </w:tr>
      <w:tr w:rsidR="00DE060F" w:rsidRPr="008F0A18" w:rsidTr="00DE060F">
        <w:tc>
          <w:tcPr>
            <w:tcW w:w="2863" w:type="dxa"/>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ассимиляции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Не требуется</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чрезвычайных ситуа</w:t>
            </w:r>
            <w:r w:rsidRPr="008F0A18">
              <w:rPr>
                <w:rFonts w:ascii="Times New Roman" w:hAnsi="Times New Roman"/>
                <w:sz w:val="24"/>
                <w:szCs w:val="24"/>
              </w:rPr>
              <w:softHyphen/>
              <w:t xml:space="preserve">ций </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Эвакуационные выходы разместить по периметру участка, расстояние между выходами – не более 72 м.</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На технологическом плане показать пути эвакуации от рабочих мест.</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выполнению опытно-конструкторских и на</w:t>
            </w:r>
            <w:r w:rsidRPr="008F0A18">
              <w:rPr>
                <w:rFonts w:ascii="Times New Roman" w:hAnsi="Times New Roman"/>
                <w:sz w:val="24"/>
                <w:szCs w:val="24"/>
              </w:rPr>
              <w:softHyphen/>
              <w:t>учно-исследовательских работ</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Требуется разработка нестандартизированного оборудования – короба для обрези. Размеры и грузоподъемность определить проектом.</w:t>
            </w:r>
          </w:p>
        </w:tc>
      </w:tr>
      <w:tr w:rsidR="00DE060F" w:rsidRPr="008F0A18" w:rsidTr="00DE060F">
        <w:tc>
          <w:tcPr>
            <w:tcW w:w="2863" w:type="dxa"/>
          </w:tcPr>
          <w:p w:rsidR="00DE060F" w:rsidRPr="008F0A18" w:rsidRDefault="00DE060F" w:rsidP="00DE060F">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946" w:type="dxa"/>
            <w:gridSpan w:val="2"/>
          </w:tcPr>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Необходимо разработать:</w:t>
            </w:r>
          </w:p>
          <w:p w:rsidR="00DE060F" w:rsidRPr="008F0A18" w:rsidRDefault="00DE060F" w:rsidP="00DE060F">
            <w:pPr>
              <w:ind w:left="256" w:firstLine="709"/>
              <w:jc w:val="both"/>
              <w:rPr>
                <w:rFonts w:ascii="Times New Roman" w:hAnsi="Times New Roman"/>
                <w:i/>
                <w:sz w:val="24"/>
                <w:szCs w:val="24"/>
              </w:rPr>
            </w:pPr>
            <w:r w:rsidRPr="008F0A18">
              <w:rPr>
                <w:rFonts w:ascii="Times New Roman" w:hAnsi="Times New Roman"/>
                <w:i/>
                <w:sz w:val="24"/>
                <w:szCs w:val="24"/>
              </w:rPr>
              <w:t xml:space="preserve"> - комплекс проектной и рабочей документации (текстовая документация на формате А4);</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технологический план участка (А1);</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технологический разрез (А1);</w:t>
            </w:r>
          </w:p>
          <w:p w:rsidR="00DE060F" w:rsidRPr="008F0A18" w:rsidRDefault="00DE060F" w:rsidP="00DE060F">
            <w:pPr>
              <w:ind w:firstLine="709"/>
              <w:jc w:val="both"/>
              <w:rPr>
                <w:rFonts w:ascii="Times New Roman" w:hAnsi="Times New Roman"/>
                <w:i/>
                <w:sz w:val="24"/>
                <w:szCs w:val="24"/>
              </w:rPr>
            </w:pPr>
            <w:r w:rsidRPr="008F0A18">
              <w:rPr>
                <w:rFonts w:ascii="Times New Roman" w:hAnsi="Times New Roman"/>
                <w:i/>
                <w:sz w:val="24"/>
                <w:szCs w:val="24"/>
              </w:rPr>
              <w:t>- рабочий чертеж нестандартизированного оборудования)</w:t>
            </w:r>
          </w:p>
        </w:tc>
      </w:tr>
    </w:tbl>
    <w:p w:rsidR="00DE060F" w:rsidRPr="008F0A18" w:rsidRDefault="00DE060F" w:rsidP="00DE060F">
      <w:pPr>
        <w:ind w:firstLine="709"/>
        <w:rPr>
          <w:rFonts w:ascii="Times New Roman" w:hAnsi="Times New Roman"/>
          <w:bCs/>
          <w:sz w:val="24"/>
          <w:szCs w:val="24"/>
        </w:rPr>
      </w:pPr>
    </w:p>
    <w:p w:rsidR="00DE060F" w:rsidRPr="008F0A18" w:rsidRDefault="00DE060F" w:rsidP="00DE060F">
      <w:pPr>
        <w:ind w:left="1353"/>
        <w:rPr>
          <w:rFonts w:ascii="Times New Roman" w:hAnsi="Times New Roman"/>
          <w:b/>
          <w:sz w:val="24"/>
          <w:szCs w:val="24"/>
        </w:rPr>
      </w:pPr>
      <w:r w:rsidRPr="008F0A18">
        <w:rPr>
          <w:rFonts w:ascii="Times New Roman" w:hAnsi="Times New Roman"/>
          <w:b/>
          <w:bCs/>
          <w:sz w:val="24"/>
          <w:szCs w:val="24"/>
        </w:rPr>
        <w:t>Технология производства</w:t>
      </w:r>
    </w:p>
    <w:p w:rsidR="00DE060F" w:rsidRPr="008F0A18" w:rsidRDefault="00DE060F" w:rsidP="00DE060F">
      <w:pPr>
        <w:ind w:firstLine="709"/>
        <w:jc w:val="both"/>
        <w:rPr>
          <w:rFonts w:ascii="Times New Roman" w:hAnsi="Times New Roman"/>
          <w:sz w:val="24"/>
          <w:szCs w:val="24"/>
        </w:rPr>
      </w:pPr>
    </w:p>
    <w:p w:rsidR="00DE060F" w:rsidRPr="008F0A18" w:rsidRDefault="00DE060F" w:rsidP="00DE060F">
      <w:pPr>
        <w:pStyle w:val="af4"/>
        <w:ind w:firstLine="709"/>
        <w:jc w:val="both"/>
        <w:rPr>
          <w:lang w:bidi="he-IL"/>
        </w:rPr>
      </w:pPr>
      <w:r w:rsidRPr="008F0A18">
        <w:rPr>
          <w:lang w:bidi="he-IL"/>
        </w:rPr>
        <w:t>При описании технологии производства необходимо выполнить:</w:t>
      </w:r>
    </w:p>
    <w:p w:rsidR="00DE060F" w:rsidRPr="008F0A18" w:rsidRDefault="00DE060F" w:rsidP="004840A3">
      <w:pPr>
        <w:pStyle w:val="af4"/>
        <w:numPr>
          <w:ilvl w:val="0"/>
          <w:numId w:val="2"/>
        </w:numPr>
        <w:ind w:firstLine="709"/>
        <w:jc w:val="both"/>
        <w:rPr>
          <w:lang w:bidi="he-IL"/>
        </w:rPr>
      </w:pPr>
      <w:r w:rsidRPr="008F0A18">
        <w:rPr>
          <w:lang w:bidi="he-IL"/>
        </w:rPr>
        <w:t>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w:t>
      </w:r>
      <w:r>
        <w:rPr>
          <w:lang w:bidi="he-IL"/>
        </w:rPr>
        <w:t xml:space="preserve"> </w:t>
      </w:r>
      <w:r w:rsidRPr="008F0A18">
        <w:rPr>
          <w:lang w:bidi="he-IL"/>
        </w:rPr>
        <w:t xml:space="preserve">1). </w:t>
      </w:r>
    </w:p>
    <w:p w:rsidR="00DE060F" w:rsidRPr="008F0A18" w:rsidRDefault="00DE060F" w:rsidP="00DE060F">
      <w:pPr>
        <w:pStyle w:val="af4"/>
        <w:ind w:left="720" w:firstLine="709"/>
        <w:jc w:val="both"/>
        <w:rPr>
          <w:lang w:bidi="he-IL"/>
        </w:rPr>
      </w:pPr>
      <w:r w:rsidRPr="008F0A18">
        <w:rPr>
          <w:lang w:bidi="he-IL"/>
        </w:rPr>
        <w:t>Необходимо так же приводить характеристики заготовки и готовой продукции. Например:</w:t>
      </w:r>
    </w:p>
    <w:p w:rsidR="00DE060F" w:rsidRPr="008F0A18" w:rsidRDefault="00DE060F" w:rsidP="00DE060F">
      <w:pPr>
        <w:pStyle w:val="af4"/>
        <w:ind w:left="720" w:firstLine="709"/>
        <w:jc w:val="both"/>
        <w:rPr>
          <w:i/>
          <w:lang w:bidi="he-IL"/>
        </w:rPr>
      </w:pPr>
      <w:r w:rsidRPr="008F0A18">
        <w:rPr>
          <w:i/>
          <w:lang w:bidi="he-IL"/>
        </w:rPr>
        <w:t xml:space="preserve">Заготовка - горячекатаный лист марки  09Г2С ГОСТ … </w:t>
      </w:r>
    </w:p>
    <w:p w:rsidR="00DE060F" w:rsidRPr="008F0A18" w:rsidRDefault="00DE060F" w:rsidP="00DE060F">
      <w:pPr>
        <w:pStyle w:val="af4"/>
        <w:ind w:left="851" w:firstLine="709"/>
        <w:jc w:val="both"/>
        <w:rPr>
          <w:i/>
          <w:lang w:bidi="he-IL"/>
        </w:rPr>
      </w:pPr>
      <w:r w:rsidRPr="008F0A18">
        <w:rPr>
          <w:i/>
          <w:lang w:bidi="he-IL"/>
        </w:rPr>
        <w:t>толщина, мм – 3… 20;</w:t>
      </w:r>
    </w:p>
    <w:p w:rsidR="00DE060F" w:rsidRPr="008F0A18" w:rsidRDefault="00DE060F" w:rsidP="00DE060F">
      <w:pPr>
        <w:pStyle w:val="af4"/>
        <w:ind w:left="851" w:firstLine="709"/>
        <w:jc w:val="both"/>
        <w:rPr>
          <w:i/>
          <w:lang w:bidi="he-IL"/>
        </w:rPr>
      </w:pPr>
      <w:r w:rsidRPr="008F0A18">
        <w:rPr>
          <w:i/>
          <w:lang w:bidi="he-IL"/>
        </w:rPr>
        <w:t>ширина, мм – 2000, 2500, 3000;</w:t>
      </w:r>
    </w:p>
    <w:p w:rsidR="00DE060F" w:rsidRPr="008F0A18" w:rsidRDefault="00DE060F" w:rsidP="00DE060F">
      <w:pPr>
        <w:pStyle w:val="af4"/>
        <w:ind w:left="851" w:firstLine="709"/>
        <w:jc w:val="both"/>
        <w:rPr>
          <w:i/>
          <w:lang w:bidi="he-IL"/>
        </w:rPr>
      </w:pPr>
      <w:r w:rsidRPr="008F0A18">
        <w:rPr>
          <w:i/>
          <w:lang w:bidi="he-IL"/>
        </w:rPr>
        <w:t>длина, мм – 5000, 7500, 1000, 12000.</w:t>
      </w:r>
    </w:p>
    <w:p w:rsidR="00DE060F" w:rsidRPr="008F0A18" w:rsidRDefault="00DE060F" w:rsidP="00DE060F">
      <w:pPr>
        <w:pStyle w:val="af4"/>
        <w:ind w:left="851" w:firstLine="709"/>
        <w:jc w:val="both"/>
        <w:rPr>
          <w:i/>
          <w:lang w:bidi="he-IL"/>
        </w:rPr>
      </w:pPr>
      <w:r w:rsidRPr="008F0A18">
        <w:rPr>
          <w:i/>
          <w:lang w:bidi="he-IL"/>
        </w:rPr>
        <w:t>максимальный вес листа, т – 5,65.</w:t>
      </w:r>
    </w:p>
    <w:p w:rsidR="00DE060F" w:rsidRPr="008F0A18" w:rsidRDefault="00DE060F" w:rsidP="00DE060F">
      <w:pPr>
        <w:pStyle w:val="af4"/>
        <w:ind w:left="709" w:firstLine="709"/>
        <w:jc w:val="both"/>
        <w:rPr>
          <w:i/>
          <w:lang w:bidi="he-IL"/>
        </w:rPr>
      </w:pPr>
      <w:r w:rsidRPr="008F0A18">
        <w:rPr>
          <w:i/>
          <w:lang w:bidi="he-IL"/>
        </w:rPr>
        <w:t xml:space="preserve">Готовая продукция – окрашенные металлоконструкции </w:t>
      </w:r>
    </w:p>
    <w:p w:rsidR="00DE060F" w:rsidRPr="008F0A18" w:rsidRDefault="00DE060F" w:rsidP="00DE060F">
      <w:pPr>
        <w:pStyle w:val="af4"/>
        <w:ind w:left="851" w:firstLine="709"/>
        <w:jc w:val="both"/>
        <w:rPr>
          <w:i/>
          <w:lang w:bidi="he-IL"/>
        </w:rPr>
      </w:pPr>
      <w:r w:rsidRPr="008F0A18">
        <w:rPr>
          <w:i/>
          <w:lang w:bidi="he-IL"/>
        </w:rPr>
        <w:t>максимальный вес конструкции, т – 65.</w:t>
      </w:r>
    </w:p>
    <w:p w:rsidR="00DE060F" w:rsidRPr="008F0A18" w:rsidRDefault="00DE060F" w:rsidP="00DE060F">
      <w:pPr>
        <w:pStyle w:val="af4"/>
        <w:ind w:left="851" w:firstLine="709"/>
        <w:jc w:val="both"/>
        <w:rPr>
          <w:i/>
          <w:lang w:bidi="he-IL"/>
        </w:rPr>
      </w:pPr>
      <w:r w:rsidRPr="008F0A18">
        <w:rPr>
          <w:i/>
          <w:lang w:bidi="he-IL"/>
        </w:rPr>
        <w:t>максимальные размеры металлоконструкций, мм – 2000х3000х6000.</w:t>
      </w:r>
    </w:p>
    <w:p w:rsidR="00DE060F" w:rsidRPr="008F0A18" w:rsidRDefault="00DE060F" w:rsidP="00DE060F">
      <w:pPr>
        <w:pStyle w:val="af4"/>
        <w:ind w:left="851" w:firstLine="709"/>
        <w:jc w:val="both"/>
        <w:rPr>
          <w:i/>
          <w:lang w:bidi="he-IL"/>
        </w:rPr>
      </w:pPr>
      <w:r w:rsidRPr="008F0A18">
        <w:rPr>
          <w:i/>
          <w:lang w:bidi="he-IL"/>
        </w:rPr>
        <w:t>вид покрытия – краска кремнийорганическая.</w:t>
      </w:r>
    </w:p>
    <w:p w:rsidR="00DE060F" w:rsidRPr="008F0A18" w:rsidRDefault="00DE060F" w:rsidP="004840A3">
      <w:pPr>
        <w:pStyle w:val="af4"/>
        <w:numPr>
          <w:ilvl w:val="0"/>
          <w:numId w:val="2"/>
        </w:numPr>
        <w:ind w:firstLine="709"/>
        <w:jc w:val="both"/>
        <w:rPr>
          <w:lang w:bidi="he-IL"/>
        </w:rPr>
      </w:pPr>
      <w:r w:rsidRPr="008F0A18">
        <w:rPr>
          <w:lang w:bidi="he-IL"/>
        </w:rPr>
        <w:tab/>
        <w:t>Описание технологии подготовки заготовки к обработке.</w:t>
      </w:r>
    </w:p>
    <w:p w:rsidR="00DE060F" w:rsidRPr="008F0A18" w:rsidRDefault="00DE060F" w:rsidP="00DE060F">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rsidR="00DE060F" w:rsidRPr="008F0A18" w:rsidRDefault="00DE060F" w:rsidP="00DE060F">
      <w:pPr>
        <w:pStyle w:val="af4"/>
        <w:ind w:left="720" w:firstLine="709"/>
        <w:jc w:val="both"/>
        <w:rPr>
          <w:i/>
          <w:lang w:bidi="he-IL"/>
        </w:rPr>
      </w:pPr>
      <w:r w:rsidRPr="008F0A18">
        <w:rPr>
          <w:i/>
          <w:lang w:bidi="he-IL"/>
        </w:rPr>
        <w:t>Заготовка поступает на участок в железнодорожных вагонах в пачках весом до 56,5 т</w:t>
      </w:r>
      <w:r w:rsidRPr="008F0A18">
        <w:rPr>
          <w:lang w:bidi="he-IL"/>
        </w:rPr>
        <w:t xml:space="preserve">,  </w:t>
      </w:r>
      <w:r w:rsidRPr="008F0A18">
        <w:rPr>
          <w:i/>
          <w:lang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w:t>
      </w:r>
      <w:r w:rsidRPr="008F0A18">
        <w:rPr>
          <w:i/>
          <w:lang w:bidi="he-IL"/>
        </w:rPr>
        <w:lastRenderedPageBreak/>
        <w:t xml:space="preserve">10000х14000. </w:t>
      </w:r>
    </w:p>
    <w:p w:rsidR="00DE060F" w:rsidRPr="008F0A18" w:rsidRDefault="00DE060F" w:rsidP="00DE060F">
      <w:pPr>
        <w:pStyle w:val="af4"/>
        <w:ind w:left="720" w:firstLine="709"/>
        <w:jc w:val="both"/>
        <w:rPr>
          <w:i/>
          <w:lang w:bidi="he-IL"/>
        </w:rPr>
      </w:pPr>
      <w:r w:rsidRPr="008F0A18">
        <w:rPr>
          <w:i/>
          <w:lang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rsidR="00DE060F" w:rsidRPr="008F0A18" w:rsidRDefault="00DE060F" w:rsidP="00DE060F">
      <w:pPr>
        <w:pStyle w:val="af4"/>
        <w:ind w:left="720" w:firstLine="709"/>
        <w:jc w:val="both"/>
        <w:rPr>
          <w:i/>
          <w:lang w:bidi="he-IL"/>
        </w:rPr>
      </w:pPr>
      <w:r w:rsidRPr="008F0A18">
        <w:rPr>
          <w:i/>
          <w:lang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rsidR="00DE060F" w:rsidRPr="008F0A18" w:rsidRDefault="00DE060F" w:rsidP="004840A3">
      <w:pPr>
        <w:pStyle w:val="af4"/>
        <w:numPr>
          <w:ilvl w:val="0"/>
          <w:numId w:val="2"/>
        </w:numPr>
        <w:ind w:firstLine="709"/>
        <w:jc w:val="both"/>
        <w:rPr>
          <w:lang w:bidi="he-IL"/>
        </w:rPr>
      </w:pPr>
      <w:r w:rsidRPr="008F0A18">
        <w:rPr>
          <w:lang w:bidi="he-IL"/>
        </w:rPr>
        <w:t>Технология обработки.</w:t>
      </w:r>
    </w:p>
    <w:p w:rsidR="00DE060F" w:rsidRPr="008F0A18" w:rsidRDefault="00DE060F" w:rsidP="00DE060F">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rsidR="00DE060F" w:rsidRPr="008F0A18" w:rsidRDefault="00DE060F" w:rsidP="00DE060F">
      <w:pPr>
        <w:pStyle w:val="af4"/>
        <w:ind w:left="709" w:firstLine="709"/>
        <w:jc w:val="both"/>
        <w:rPr>
          <w:i/>
          <w:lang w:bidi="he-IL"/>
        </w:rPr>
      </w:pPr>
      <w:r w:rsidRPr="008F0A18">
        <w:rPr>
          <w:i/>
          <w:lang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rsidR="00DE060F" w:rsidRPr="008F0A18" w:rsidRDefault="00DE060F" w:rsidP="00DE060F">
      <w:pPr>
        <w:pStyle w:val="af4"/>
        <w:ind w:left="709" w:firstLine="709"/>
        <w:jc w:val="both"/>
        <w:rPr>
          <w:i/>
          <w:lang w:bidi="he-IL"/>
        </w:rPr>
      </w:pPr>
      <w:r w:rsidRPr="008F0A18">
        <w:rPr>
          <w:i/>
          <w:lang w:bidi="he-IL"/>
        </w:rPr>
        <w:t xml:space="preserve">Машина газовой резки выполняет резку листов в требуемые  размеры. </w:t>
      </w:r>
    </w:p>
    <w:p w:rsidR="00DE060F" w:rsidRPr="008F0A18" w:rsidRDefault="00DE060F" w:rsidP="00DE060F">
      <w:pPr>
        <w:tabs>
          <w:tab w:val="left" w:pos="1427"/>
        </w:tabs>
        <w:ind w:firstLine="709"/>
        <w:rPr>
          <w:rFonts w:ascii="Times New Roman" w:hAnsi="Times New Roman"/>
          <w:sz w:val="24"/>
          <w:szCs w:val="24"/>
          <w:lang w:bidi="he-IL"/>
        </w:rPr>
      </w:pPr>
    </w:p>
    <w:p w:rsidR="00DE060F" w:rsidRPr="008F0A18" w:rsidRDefault="00DE060F" w:rsidP="00DE060F">
      <w:pPr>
        <w:pStyle w:val="af4"/>
        <w:tabs>
          <w:tab w:val="left" w:pos="851"/>
          <w:tab w:val="left" w:pos="7938"/>
        </w:tabs>
        <w:ind w:firstLine="709"/>
        <w:jc w:val="center"/>
      </w:pPr>
      <w:r w:rsidRPr="008F0A18">
        <w:rPr>
          <w:noProof/>
        </w:rPr>
        <w:drawing>
          <wp:inline distT="0" distB="0" distL="0" distR="0">
            <wp:extent cx="3952875" cy="5972175"/>
            <wp:effectExtent l="19050" t="0" r="9525" b="28575"/>
            <wp:docPr id="1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lum contrast="20000"/>
                    </a:blip>
                    <a:srcRect/>
                    <a:stretch>
                      <a:fillRect/>
                    </a:stretch>
                  </pic:blipFill>
                  <pic:spPr bwMode="auto">
                    <a:xfrm>
                      <a:off x="0" y="0"/>
                      <a:ext cx="3952875" cy="5972175"/>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DE060F" w:rsidRPr="008F0A18" w:rsidRDefault="00DE060F" w:rsidP="00DE060F">
      <w:pPr>
        <w:pStyle w:val="af4"/>
        <w:ind w:left="851" w:firstLine="709"/>
        <w:jc w:val="both"/>
        <w:rPr>
          <w:i/>
          <w:lang w:bidi="he-IL"/>
        </w:rPr>
      </w:pPr>
    </w:p>
    <w:p w:rsidR="00DE060F" w:rsidRPr="008F0A18" w:rsidRDefault="00DE060F" w:rsidP="00DE060F">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tab/>
      </w:r>
      <w:r>
        <w:rPr>
          <w:rFonts w:ascii="Times New Roman" w:hAnsi="Times New Roman"/>
          <w:sz w:val="24"/>
          <w:szCs w:val="24"/>
        </w:rPr>
        <w:t xml:space="preserve">Рисунок </w:t>
      </w:r>
      <w:r w:rsidRPr="008F0A18">
        <w:rPr>
          <w:rFonts w:ascii="Times New Roman" w:hAnsi="Times New Roman"/>
          <w:sz w:val="24"/>
          <w:szCs w:val="24"/>
        </w:rPr>
        <w:t xml:space="preserve">1 - </w:t>
      </w:r>
      <w:r w:rsidRPr="008F0A18">
        <w:rPr>
          <w:rFonts w:ascii="Times New Roman" w:hAnsi="Times New Roman"/>
          <w:sz w:val="24"/>
          <w:szCs w:val="24"/>
          <w:lang w:bidi="he-IL"/>
        </w:rPr>
        <w:t>Технологическая схема производства</w:t>
      </w:r>
    </w:p>
    <w:p w:rsidR="00DE060F" w:rsidRPr="008F0A18" w:rsidRDefault="00DE060F" w:rsidP="00DE060F">
      <w:pPr>
        <w:pStyle w:val="af4"/>
        <w:ind w:left="851" w:firstLine="709"/>
        <w:jc w:val="both"/>
        <w:rPr>
          <w:i/>
          <w:lang w:bidi="he-IL"/>
        </w:rPr>
      </w:pPr>
    </w:p>
    <w:p w:rsidR="00DE060F" w:rsidRPr="008F0A18" w:rsidRDefault="00DE060F" w:rsidP="00DE060F">
      <w:pPr>
        <w:pStyle w:val="af4"/>
        <w:ind w:left="709" w:firstLine="709"/>
        <w:jc w:val="both"/>
        <w:rPr>
          <w:i/>
          <w:lang w:bidi="he-IL"/>
        </w:rPr>
      </w:pPr>
      <w:r w:rsidRPr="008F0A18">
        <w:rPr>
          <w:i/>
          <w:lang w:bidi="he-IL"/>
        </w:rPr>
        <w:t xml:space="preserve">После окончания процесса резки краном поз. 1 с рабочего стола машины газовой </w:t>
      </w:r>
      <w:r w:rsidRPr="008F0A18">
        <w:rPr>
          <w:i/>
          <w:lang w:bidi="he-IL"/>
        </w:rPr>
        <w:lastRenderedPageBreak/>
        <w:t xml:space="preserve">резки  (позиция по технологической  схеме 3) сначала удаляется обрезь в короб для обрези (позиция по технологической  схеме 4) грузоподъемностью 50 т. </w:t>
      </w:r>
    </w:p>
    <w:p w:rsidR="00DE060F" w:rsidRPr="008F0A18" w:rsidRDefault="00DE060F" w:rsidP="00DE060F">
      <w:pPr>
        <w:pStyle w:val="af4"/>
        <w:ind w:left="709" w:firstLine="709"/>
        <w:jc w:val="both"/>
        <w:rPr>
          <w:i/>
          <w:lang w:bidi="he-IL"/>
        </w:rPr>
      </w:pPr>
      <w:r w:rsidRPr="008F0A18">
        <w:rPr>
          <w:i/>
          <w:lang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rsidR="00DE060F" w:rsidRPr="008F0A18" w:rsidRDefault="00DE060F" w:rsidP="00DE060F">
      <w:pPr>
        <w:pStyle w:val="af4"/>
        <w:ind w:left="709" w:firstLine="709"/>
        <w:jc w:val="both"/>
        <w:rPr>
          <w:i/>
          <w:lang w:bidi="he-IL"/>
        </w:rPr>
      </w:pPr>
      <w:r w:rsidRPr="008F0A18">
        <w:rPr>
          <w:i/>
          <w:lang w:bidi="he-IL"/>
        </w:rPr>
        <w:t xml:space="preserve">После контроля разрезанные в размер листы краном поз. 1 передаются на промежуточный склад №1 ёмкостью 1000 т и размерами 10000х14000. </w:t>
      </w:r>
    </w:p>
    <w:p w:rsidR="00DE060F" w:rsidRPr="008F0A18" w:rsidRDefault="00DE060F" w:rsidP="00DE060F">
      <w:pPr>
        <w:pStyle w:val="af4"/>
        <w:ind w:left="709" w:firstLine="709"/>
        <w:jc w:val="both"/>
        <w:rPr>
          <w:i/>
          <w:lang w:bidi="he-IL"/>
        </w:rPr>
      </w:pPr>
      <w:r w:rsidRPr="008F0A18">
        <w:rPr>
          <w:i/>
          <w:lang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rsidR="00DE060F" w:rsidRPr="008F0A18" w:rsidRDefault="00DE060F" w:rsidP="00DE060F">
      <w:pPr>
        <w:pStyle w:val="af4"/>
        <w:ind w:left="709" w:firstLine="709"/>
        <w:jc w:val="both"/>
        <w:rPr>
          <w:i/>
          <w:lang w:bidi="he-IL"/>
        </w:rPr>
      </w:pPr>
      <w:r w:rsidRPr="008F0A18">
        <w:rPr>
          <w:i/>
          <w:lang w:bidi="he-IL"/>
        </w:rPr>
        <w:t>Затем металлоконструкции</w:t>
      </w:r>
      <w:r w:rsidRPr="008F0A18">
        <w:rPr>
          <w:lang w:bidi="he-IL"/>
        </w:rPr>
        <w:t xml:space="preserve"> </w:t>
      </w:r>
      <w:r w:rsidRPr="008F0A18">
        <w:rPr>
          <w:i/>
          <w:lang w:bidi="he-IL"/>
        </w:rPr>
        <w:t>краном поз. 1 передаются на участок нанесения покрытия на склад металлоконструкций ёмкостью 1000 т и  размерами 14000х14000.</w:t>
      </w:r>
    </w:p>
    <w:p w:rsidR="00DE060F" w:rsidRPr="008F0A18" w:rsidRDefault="00DE060F" w:rsidP="00DE060F">
      <w:pPr>
        <w:pStyle w:val="af4"/>
        <w:ind w:left="709" w:firstLine="709"/>
        <w:jc w:val="both"/>
        <w:rPr>
          <w:lang w:bidi="he-IL"/>
        </w:rPr>
      </w:pPr>
      <w:r w:rsidRPr="008F0A18">
        <w:rPr>
          <w:lang w:bidi="he-IL"/>
        </w:rPr>
        <w:t>4. Технология отделки готовой продукции.</w:t>
      </w:r>
    </w:p>
    <w:p w:rsidR="00DE060F" w:rsidRPr="008F0A18" w:rsidRDefault="00DE060F" w:rsidP="00DE060F">
      <w:pPr>
        <w:pStyle w:val="af4"/>
        <w:ind w:left="709"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rsidR="00DE060F" w:rsidRPr="008F0A18" w:rsidRDefault="00DE060F" w:rsidP="00DE060F">
      <w:pPr>
        <w:pStyle w:val="af4"/>
        <w:ind w:left="709" w:firstLine="709"/>
        <w:jc w:val="both"/>
        <w:rPr>
          <w:i/>
          <w:lang w:bidi="he-IL"/>
        </w:rPr>
      </w:pPr>
      <w:r w:rsidRPr="008F0A18">
        <w:rPr>
          <w:i/>
          <w:lang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rsidR="00DE060F" w:rsidRPr="008F0A18" w:rsidRDefault="00DE060F" w:rsidP="00DE060F">
      <w:pPr>
        <w:pStyle w:val="af4"/>
        <w:ind w:left="709" w:firstLine="709"/>
        <w:jc w:val="both"/>
        <w:rPr>
          <w:i/>
          <w:lang w:bidi="he-IL"/>
        </w:rPr>
      </w:pPr>
      <w:r w:rsidRPr="008F0A18">
        <w:rPr>
          <w:i/>
          <w:lang w:bidi="he-IL"/>
        </w:rPr>
        <w:t>В окрасочной камере происходит нанесение покрытий (приводятся данные по видам покрытий).</w:t>
      </w:r>
    </w:p>
    <w:p w:rsidR="00DE060F" w:rsidRPr="008F0A18" w:rsidRDefault="00DE060F" w:rsidP="00DE060F">
      <w:pPr>
        <w:pStyle w:val="af4"/>
        <w:ind w:left="709" w:firstLine="709"/>
        <w:jc w:val="both"/>
        <w:rPr>
          <w:i/>
          <w:lang w:bidi="he-IL"/>
        </w:rPr>
      </w:pPr>
      <w:r w:rsidRPr="008F0A18">
        <w:rPr>
          <w:i/>
          <w:lang w:bidi="he-IL"/>
        </w:rPr>
        <w:t>Затем окрашенные металлоконструкции передаются на склад готовой продукции ёмкостью 2000 т и размерами 14000х28000.</w:t>
      </w:r>
    </w:p>
    <w:p w:rsidR="00DE060F" w:rsidRPr="008F0A18" w:rsidRDefault="00DE060F" w:rsidP="004840A3">
      <w:pPr>
        <w:pStyle w:val="af4"/>
        <w:numPr>
          <w:ilvl w:val="0"/>
          <w:numId w:val="3"/>
        </w:numPr>
        <w:ind w:firstLine="709"/>
        <w:jc w:val="both"/>
        <w:rPr>
          <w:lang w:bidi="he-IL"/>
        </w:rPr>
      </w:pPr>
      <w:r w:rsidRPr="008F0A18">
        <w:rPr>
          <w:lang w:bidi="he-IL"/>
        </w:rPr>
        <w:t xml:space="preserve">Технология складирования. </w:t>
      </w:r>
    </w:p>
    <w:p w:rsidR="00DE060F" w:rsidRPr="008F0A18" w:rsidRDefault="00DE060F" w:rsidP="00DE060F">
      <w:pPr>
        <w:pStyle w:val="af4"/>
        <w:ind w:left="720" w:firstLine="709"/>
        <w:jc w:val="both"/>
        <w:rPr>
          <w:lang w:bidi="he-IL"/>
        </w:rPr>
      </w:pPr>
      <w:r w:rsidRPr="008F0A18">
        <w:rPr>
          <w:lang w:bidi="he-IL"/>
        </w:rPr>
        <w:t>Описывается количество складов, их ёмкость и размеры.</w:t>
      </w:r>
    </w:p>
    <w:p w:rsidR="00DE060F" w:rsidRPr="008F0A18" w:rsidRDefault="00DE060F" w:rsidP="00DE060F">
      <w:pPr>
        <w:pStyle w:val="af4"/>
        <w:ind w:left="720" w:firstLine="709"/>
        <w:jc w:val="both"/>
        <w:rPr>
          <w:lang w:bidi="he-IL"/>
        </w:rPr>
      </w:pPr>
      <w:r w:rsidRPr="008F0A18">
        <w:rPr>
          <w:lang w:bidi="he-IL"/>
        </w:rPr>
        <w:t>Например:</w:t>
      </w:r>
    </w:p>
    <w:p w:rsidR="00DE060F" w:rsidRPr="008F0A18" w:rsidRDefault="00DE060F" w:rsidP="00DE060F">
      <w:pPr>
        <w:pStyle w:val="af4"/>
        <w:ind w:left="720" w:firstLine="709"/>
        <w:jc w:val="both"/>
        <w:rPr>
          <w:i/>
          <w:lang w:bidi="he-IL"/>
        </w:rPr>
      </w:pPr>
      <w:r w:rsidRPr="008F0A18">
        <w:rPr>
          <w:i/>
          <w:lang w:bidi="he-IL"/>
        </w:rPr>
        <w:t>Склад хранения заготовки ёмкостью 1000 т и размерами 10000х14000. На складе хранится 3-х суточный запас заготовки.</w:t>
      </w:r>
    </w:p>
    <w:p w:rsidR="00DE060F" w:rsidRPr="008F0A18" w:rsidRDefault="00DE060F" w:rsidP="00DE060F">
      <w:pPr>
        <w:pStyle w:val="af4"/>
        <w:ind w:left="720" w:firstLine="709"/>
        <w:jc w:val="both"/>
        <w:rPr>
          <w:i/>
          <w:lang w:bidi="he-IL"/>
        </w:rPr>
      </w:pPr>
      <w:r w:rsidRPr="008F0A18">
        <w:rPr>
          <w:i/>
          <w:lang w:bidi="he-IL"/>
        </w:rPr>
        <w:t>Промежуточный склад №1 ёмкостью 1000 т и размерами 10000х14000. На складе хранится 3-х суточный запас полуфабриката.</w:t>
      </w:r>
    </w:p>
    <w:p w:rsidR="00DE060F" w:rsidRPr="008F0A18" w:rsidRDefault="00DE060F" w:rsidP="00DE060F">
      <w:pPr>
        <w:pStyle w:val="af4"/>
        <w:ind w:left="720" w:firstLine="709"/>
        <w:jc w:val="both"/>
        <w:rPr>
          <w:i/>
          <w:lang w:bidi="he-IL"/>
        </w:rPr>
      </w:pPr>
      <w:r w:rsidRPr="008F0A18">
        <w:rPr>
          <w:i/>
          <w:lang w:bidi="he-IL"/>
        </w:rPr>
        <w:t>Склад металлоконструкций ёмкостью 1000 т и  размерами 14000х14000. На складе хранится 3-х суточный запас полуфабриката.</w:t>
      </w:r>
    </w:p>
    <w:p w:rsidR="00DE060F" w:rsidRPr="008F0A18" w:rsidRDefault="00DE060F" w:rsidP="00DE060F">
      <w:pPr>
        <w:pStyle w:val="af4"/>
        <w:ind w:left="720" w:firstLine="709"/>
        <w:jc w:val="both"/>
        <w:rPr>
          <w:i/>
          <w:lang w:bidi="he-IL"/>
        </w:rPr>
      </w:pPr>
      <w:r w:rsidRPr="008F0A18">
        <w:rPr>
          <w:i/>
          <w:lang w:bidi="he-IL"/>
        </w:rPr>
        <w:t>Склад готовой продукции ёмкостью 2000 т и размерами 14000х28000. На складе хранится 6-ти суточный запас готовой продукции.</w:t>
      </w:r>
    </w:p>
    <w:p w:rsidR="00DE060F" w:rsidRPr="008F0A18" w:rsidRDefault="00DE060F" w:rsidP="00DE060F">
      <w:pPr>
        <w:pStyle w:val="af4"/>
        <w:ind w:left="720" w:firstLine="709"/>
        <w:jc w:val="both"/>
        <w:rPr>
          <w:i/>
          <w:lang w:bidi="he-IL"/>
        </w:rPr>
      </w:pPr>
      <w:r w:rsidRPr="008F0A18">
        <w:rPr>
          <w:i/>
          <w:lang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rsidR="00DE060F" w:rsidRPr="008F0A18" w:rsidRDefault="00DE060F" w:rsidP="004840A3">
      <w:pPr>
        <w:pStyle w:val="af4"/>
        <w:numPr>
          <w:ilvl w:val="0"/>
          <w:numId w:val="3"/>
        </w:numPr>
        <w:ind w:firstLine="709"/>
        <w:jc w:val="both"/>
        <w:rPr>
          <w:lang w:bidi="he-IL"/>
        </w:rPr>
      </w:pPr>
      <w:r w:rsidRPr="008F0A18">
        <w:rPr>
          <w:lang w:bidi="he-IL"/>
        </w:rPr>
        <w:t>Технология, методы и средства неразрушающего контроля, отбора проб.</w:t>
      </w:r>
      <w:r w:rsidRPr="008F0A18">
        <w:rPr>
          <w:color w:val="FF0000"/>
          <w:lang w:bidi="he-IL"/>
        </w:rPr>
        <w:t xml:space="preserve"> </w:t>
      </w:r>
      <w:r w:rsidRPr="008F0A18">
        <w:rPr>
          <w:lang w:bidi="he-IL"/>
        </w:rPr>
        <w:t>Описывается мероприятия по контролю качества.</w:t>
      </w:r>
    </w:p>
    <w:p w:rsidR="00DE060F" w:rsidRPr="008F0A18" w:rsidRDefault="00DE060F" w:rsidP="00DE060F">
      <w:pPr>
        <w:pStyle w:val="af4"/>
        <w:ind w:left="720" w:firstLine="709"/>
        <w:jc w:val="both"/>
        <w:rPr>
          <w:lang w:bidi="he-IL"/>
        </w:rPr>
      </w:pPr>
      <w:r w:rsidRPr="008F0A18">
        <w:rPr>
          <w:lang w:bidi="he-IL"/>
        </w:rPr>
        <w:t>Например:</w:t>
      </w:r>
    </w:p>
    <w:p w:rsidR="00DE060F" w:rsidRPr="008F0A18" w:rsidRDefault="00DE060F" w:rsidP="00DE060F">
      <w:pPr>
        <w:pStyle w:val="af4"/>
        <w:ind w:left="720" w:firstLine="709"/>
        <w:jc w:val="both"/>
        <w:rPr>
          <w:i/>
          <w:lang w:bidi="he-IL"/>
        </w:rPr>
      </w:pPr>
      <w:r w:rsidRPr="008F0A18">
        <w:rPr>
          <w:i/>
          <w:lang w:bidi="he-IL"/>
        </w:rPr>
        <w:t>В процессе производства контролируются:</w:t>
      </w:r>
    </w:p>
    <w:p w:rsidR="00DE060F" w:rsidRPr="008F0A18" w:rsidRDefault="00DE060F" w:rsidP="00DE060F">
      <w:pPr>
        <w:pStyle w:val="af4"/>
        <w:ind w:left="720" w:firstLine="709"/>
        <w:jc w:val="both"/>
        <w:rPr>
          <w:i/>
          <w:lang w:bidi="he-IL"/>
        </w:rPr>
      </w:pPr>
      <w:r w:rsidRPr="008F0A18">
        <w:rPr>
          <w:i/>
          <w:lang w:bidi="he-IL"/>
        </w:rPr>
        <w:t>Качество поверхности заготовки – визуально.</w:t>
      </w:r>
    </w:p>
    <w:p w:rsidR="00DE060F" w:rsidRPr="008F0A18" w:rsidRDefault="00DE060F" w:rsidP="00DE060F">
      <w:pPr>
        <w:pStyle w:val="af4"/>
        <w:ind w:left="720" w:firstLine="709"/>
        <w:jc w:val="both"/>
        <w:rPr>
          <w:i/>
          <w:lang w:bidi="he-IL"/>
        </w:rPr>
      </w:pPr>
      <w:r w:rsidRPr="008F0A18">
        <w:rPr>
          <w:i/>
          <w:lang w:bidi="he-IL"/>
        </w:rPr>
        <w:t>Качество кромки после резки заготовки в размер – визуально.</w:t>
      </w:r>
    </w:p>
    <w:p w:rsidR="00DE060F" w:rsidRPr="008F0A18" w:rsidRDefault="00DE060F" w:rsidP="00DE060F">
      <w:pPr>
        <w:pStyle w:val="af4"/>
        <w:ind w:left="720" w:firstLine="709"/>
        <w:jc w:val="both"/>
        <w:rPr>
          <w:i/>
          <w:lang w:bidi="he-IL"/>
        </w:rPr>
      </w:pPr>
      <w:r w:rsidRPr="008F0A18">
        <w:rPr>
          <w:i/>
          <w:lang w:bidi="he-IL"/>
        </w:rPr>
        <w:t>Соответствие размеров порезанной в размер заготовки требованиям чертежа – с помощью инструментов: рулетка, штангенциркуль и др.</w:t>
      </w:r>
    </w:p>
    <w:p w:rsidR="00DE060F" w:rsidRPr="008F0A18" w:rsidRDefault="00DE060F" w:rsidP="00DE060F">
      <w:pPr>
        <w:pStyle w:val="af4"/>
        <w:ind w:left="720" w:firstLine="709"/>
        <w:jc w:val="both"/>
        <w:rPr>
          <w:i/>
          <w:lang w:bidi="he-IL"/>
        </w:rPr>
      </w:pPr>
    </w:p>
    <w:p w:rsidR="00DE060F" w:rsidRPr="008F0A18" w:rsidRDefault="00DE060F" w:rsidP="00DE060F">
      <w:pPr>
        <w:pStyle w:val="af4"/>
        <w:spacing w:line="211" w:lineRule="exact"/>
        <w:ind w:left="709" w:firstLine="709"/>
        <w:jc w:val="both"/>
        <w:rPr>
          <w:lang w:bidi="he-IL"/>
        </w:rPr>
      </w:pPr>
      <w:r w:rsidRPr="008F0A18">
        <w:rPr>
          <w:lang w:bidi="he-IL"/>
        </w:rPr>
        <w:t>При необходимости в пунктах 2-6 указываются режимы работы оборудования.</w:t>
      </w:r>
    </w:p>
    <w:p w:rsidR="00DE060F" w:rsidRPr="008F0A18" w:rsidRDefault="00DE060F" w:rsidP="00DE060F">
      <w:pPr>
        <w:pStyle w:val="af4"/>
        <w:spacing w:line="211" w:lineRule="exact"/>
        <w:ind w:left="709" w:firstLine="709"/>
        <w:jc w:val="both"/>
        <w:rPr>
          <w:lang w:bidi="he-IL"/>
        </w:rPr>
      </w:pPr>
    </w:p>
    <w:p w:rsidR="00DE060F" w:rsidRPr="008F0A18" w:rsidRDefault="00DE060F" w:rsidP="00DE060F">
      <w:pPr>
        <w:ind w:left="1353"/>
        <w:jc w:val="center"/>
        <w:rPr>
          <w:rFonts w:ascii="Times New Roman" w:hAnsi="Times New Roman"/>
          <w:b/>
          <w:sz w:val="24"/>
          <w:szCs w:val="24"/>
        </w:rPr>
      </w:pPr>
      <w:r w:rsidRPr="008F0A18">
        <w:rPr>
          <w:rFonts w:ascii="Times New Roman" w:hAnsi="Times New Roman"/>
          <w:b/>
          <w:bCs/>
          <w:sz w:val="24"/>
          <w:szCs w:val="24"/>
        </w:rPr>
        <w:t>Технический проект оборудования</w:t>
      </w:r>
    </w:p>
    <w:p w:rsidR="00DE060F" w:rsidRPr="008F0A18" w:rsidRDefault="00DE060F" w:rsidP="00DE060F">
      <w:pPr>
        <w:pStyle w:val="af4"/>
        <w:spacing w:line="211" w:lineRule="exact"/>
        <w:ind w:left="709" w:firstLine="709"/>
        <w:jc w:val="both"/>
        <w:rPr>
          <w:lang w:bidi="he-IL"/>
        </w:rPr>
      </w:pPr>
    </w:p>
    <w:p w:rsidR="00DE060F" w:rsidRPr="008F0A18" w:rsidRDefault="00DE060F" w:rsidP="00DE060F">
      <w:pPr>
        <w:pStyle w:val="af4"/>
        <w:ind w:firstLine="709"/>
        <w:jc w:val="both"/>
        <w:rPr>
          <w:lang w:bidi="he-IL"/>
        </w:rPr>
      </w:pPr>
      <w:r w:rsidRPr="008F0A18">
        <w:rPr>
          <w:iCs/>
          <w:lang w:bidi="he-IL"/>
        </w:rPr>
        <w:t xml:space="preserve">Технический проект оборудования </w:t>
      </w:r>
      <w:r w:rsidRPr="008F0A18">
        <w:rPr>
          <w:lang w:bidi="he-IL"/>
        </w:rPr>
        <w:t>должен включать:</w:t>
      </w:r>
    </w:p>
    <w:p w:rsidR="00DE060F" w:rsidRPr="008F0A18" w:rsidRDefault="00DE060F" w:rsidP="004840A3">
      <w:pPr>
        <w:pStyle w:val="af4"/>
        <w:numPr>
          <w:ilvl w:val="0"/>
          <w:numId w:val="7"/>
        </w:numPr>
        <w:ind w:left="709" w:firstLine="709"/>
        <w:jc w:val="both"/>
        <w:rPr>
          <w:lang w:bidi="he-IL"/>
        </w:rPr>
      </w:pPr>
      <w:r w:rsidRPr="008F0A18">
        <w:rPr>
          <w:lang w:bidi="he-IL"/>
        </w:rPr>
        <w:t xml:space="preserve">Данные для определения размеров пролетов здания цеха </w:t>
      </w:r>
      <w:r w:rsidRPr="008F0A18">
        <w:t>и грузоподъемности мостовых кранов для мон</w:t>
      </w:r>
      <w:r w:rsidRPr="008F0A18">
        <w:rPr>
          <w:lang w:bidi="he-IL"/>
        </w:rPr>
        <w:softHyphen/>
        <w:t>тажа, ремонта и эксплуатации оборудования.</w:t>
      </w:r>
    </w:p>
    <w:p w:rsidR="00DE060F" w:rsidRPr="008F0A18" w:rsidRDefault="00DE060F" w:rsidP="00DE060F">
      <w:pPr>
        <w:pStyle w:val="af4"/>
        <w:ind w:left="709" w:firstLine="709"/>
        <w:jc w:val="both"/>
        <w:rPr>
          <w:lang w:bidi="he-IL"/>
        </w:rPr>
      </w:pPr>
      <w:r w:rsidRPr="008F0A18">
        <w:rPr>
          <w:lang w:bidi="he-IL"/>
        </w:rPr>
        <w:t>К таким данным относятся:</w:t>
      </w:r>
    </w:p>
    <w:p w:rsidR="00DE060F" w:rsidRPr="008F0A18" w:rsidRDefault="00DE060F" w:rsidP="00DE060F">
      <w:pPr>
        <w:pStyle w:val="af4"/>
        <w:ind w:left="851" w:firstLine="709"/>
        <w:jc w:val="both"/>
        <w:rPr>
          <w:lang w:bidi="he-IL"/>
        </w:rPr>
      </w:pPr>
      <w:r w:rsidRPr="008F0A18">
        <w:rPr>
          <w:lang w:bidi="he-IL"/>
        </w:rPr>
        <w:t>- максимальная ширина самого крупного оборудования, размещаемого в пролете – для определения ширины пролета;</w:t>
      </w:r>
    </w:p>
    <w:p w:rsidR="00DE060F" w:rsidRPr="008F0A18" w:rsidRDefault="00DE060F" w:rsidP="00DE060F">
      <w:pPr>
        <w:pStyle w:val="af4"/>
        <w:ind w:left="851" w:firstLine="709"/>
        <w:jc w:val="both"/>
        <w:rPr>
          <w:lang w:bidi="he-IL"/>
        </w:rPr>
      </w:pPr>
      <w:r w:rsidRPr="008F0A18">
        <w:rPr>
          <w:lang w:bidi="he-IL"/>
        </w:rPr>
        <w:lastRenderedPageBreak/>
        <w:t>- длина технологической линии с учетом складов, мастерских и др., размещаемых в пролете – для определения длины пролета;</w:t>
      </w:r>
    </w:p>
    <w:p w:rsidR="00DE060F" w:rsidRPr="008F0A18" w:rsidRDefault="00DE060F" w:rsidP="00DE060F">
      <w:pPr>
        <w:pStyle w:val="af4"/>
        <w:ind w:left="851" w:firstLine="709"/>
        <w:jc w:val="both"/>
        <w:rPr>
          <w:lang w:bidi="he-IL"/>
        </w:rPr>
      </w:pPr>
      <w:r w:rsidRPr="008F0A18">
        <w:rPr>
          <w:lang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8F0A18">
        <w:rPr>
          <w:iCs/>
          <w:lang w:bidi="he-IL"/>
        </w:rPr>
        <w:t>генерального высотного размера;</w:t>
      </w:r>
    </w:p>
    <w:p w:rsidR="00DE060F" w:rsidRPr="008F0A18" w:rsidRDefault="00DE060F" w:rsidP="00DE060F">
      <w:pPr>
        <w:pStyle w:val="af4"/>
        <w:ind w:left="851" w:firstLine="709"/>
        <w:jc w:val="both"/>
        <w:rPr>
          <w:lang w:bidi="he-IL"/>
        </w:rPr>
      </w:pPr>
      <w:r w:rsidRPr="008F0A18">
        <w:rPr>
          <w:lang w:bidi="he-IL"/>
        </w:rPr>
        <w:t>- максимальный вес я – для определения грузоподъемности крана.</w:t>
      </w:r>
    </w:p>
    <w:p w:rsidR="00DE060F" w:rsidRPr="008F0A18" w:rsidRDefault="00DE060F" w:rsidP="00DE060F">
      <w:pPr>
        <w:pStyle w:val="af4"/>
        <w:ind w:left="709" w:firstLine="709"/>
        <w:jc w:val="both"/>
        <w:rPr>
          <w:lang w:bidi="he-IL"/>
        </w:rPr>
      </w:pPr>
      <w:r w:rsidRPr="008F0A18">
        <w:rPr>
          <w:lang w:bidi="he-IL"/>
        </w:rPr>
        <w:t>Например, для участка изготовления металлоконструкций:</w:t>
      </w:r>
    </w:p>
    <w:p w:rsidR="00DE060F" w:rsidRPr="008F0A18" w:rsidRDefault="00DE060F" w:rsidP="00DE060F">
      <w:pPr>
        <w:pStyle w:val="af4"/>
        <w:ind w:left="851" w:firstLine="709"/>
        <w:jc w:val="both"/>
        <w:rPr>
          <w:i/>
          <w:lang w:bidi="he-IL"/>
        </w:rPr>
      </w:pPr>
      <w:r w:rsidRPr="008F0A18">
        <w:rPr>
          <w:i/>
          <w:lang w:bidi="he-IL"/>
        </w:rPr>
        <w:t>- ширина складов – 14000. Принимаем ширину пролета 18000 с учетом проходов и расположения колонн;</w:t>
      </w:r>
    </w:p>
    <w:p w:rsidR="00DE060F" w:rsidRPr="008F0A18" w:rsidRDefault="00DE060F" w:rsidP="00DE060F">
      <w:pPr>
        <w:pStyle w:val="af4"/>
        <w:ind w:left="851" w:firstLine="709"/>
        <w:jc w:val="both"/>
        <w:rPr>
          <w:i/>
          <w:lang w:bidi="he-IL"/>
        </w:rPr>
      </w:pPr>
      <w:r w:rsidRPr="008F0A18">
        <w:rPr>
          <w:i/>
          <w:lang w:bidi="he-IL"/>
        </w:rPr>
        <w:t>- длина пролета – 52000+65000=117000, в том числе</w:t>
      </w:r>
    </w:p>
    <w:p w:rsidR="00DE060F" w:rsidRPr="008F0A18" w:rsidRDefault="00DE060F" w:rsidP="00DE060F">
      <w:pPr>
        <w:pStyle w:val="af4"/>
        <w:ind w:left="1276" w:firstLine="709"/>
        <w:jc w:val="both"/>
        <w:rPr>
          <w:i/>
          <w:lang w:bidi="he-IL"/>
        </w:rPr>
      </w:pPr>
      <w:r w:rsidRPr="008F0A18">
        <w:rPr>
          <w:i/>
          <w:lang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rsidR="00DE060F" w:rsidRPr="008F0A18" w:rsidRDefault="00DE060F" w:rsidP="00DE060F">
      <w:pPr>
        <w:pStyle w:val="af4"/>
        <w:ind w:left="1276" w:firstLine="709"/>
        <w:jc w:val="both"/>
        <w:rPr>
          <w:i/>
          <w:lang w:bidi="he-IL"/>
        </w:rPr>
      </w:pPr>
      <w:r w:rsidRPr="008F0A18">
        <w:rPr>
          <w:i/>
          <w:lang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rsidR="00DE060F" w:rsidRPr="008F0A18" w:rsidRDefault="00DE060F" w:rsidP="00DE060F">
      <w:pPr>
        <w:pStyle w:val="af4"/>
        <w:ind w:left="1134" w:firstLine="709"/>
        <w:jc w:val="both"/>
        <w:rPr>
          <w:i/>
          <w:lang w:bidi="he-IL"/>
        </w:rPr>
      </w:pPr>
      <w:r w:rsidRPr="008F0A18">
        <w:rPr>
          <w:i/>
          <w:lang w:bidi="he-IL"/>
        </w:rPr>
        <w:t>- генеральный высотный размер – 4500+500+2000+500+2500+ +100=10100, в том числе</w:t>
      </w:r>
    </w:p>
    <w:p w:rsidR="00DE060F" w:rsidRPr="008F0A18" w:rsidRDefault="00DE060F" w:rsidP="00DE060F">
      <w:pPr>
        <w:pStyle w:val="af4"/>
        <w:ind w:left="1276" w:firstLine="709"/>
        <w:jc w:val="both"/>
        <w:rPr>
          <w:i/>
          <w:lang w:bidi="he-IL"/>
        </w:rPr>
      </w:pPr>
      <w:r w:rsidRPr="008F0A18">
        <w:rPr>
          <w:i/>
          <w:lang w:bidi="he-IL"/>
        </w:rPr>
        <w:t>- высота машины газовой резки – 4500;</w:t>
      </w:r>
    </w:p>
    <w:p w:rsidR="00DE060F" w:rsidRPr="008F0A18" w:rsidRDefault="00DE060F" w:rsidP="00DE060F">
      <w:pPr>
        <w:pStyle w:val="af4"/>
        <w:ind w:left="1276" w:firstLine="709"/>
        <w:jc w:val="both"/>
        <w:rPr>
          <w:i/>
          <w:lang w:bidi="he-IL"/>
        </w:rPr>
      </w:pPr>
      <w:r w:rsidRPr="008F0A18">
        <w:rPr>
          <w:i/>
          <w:lang w:bidi="he-IL"/>
        </w:rPr>
        <w:t>- зазор между верхом машины газовой резки и магнитной траверсой (с учетом листа на траверсе) – 500;</w:t>
      </w:r>
    </w:p>
    <w:p w:rsidR="00DE060F" w:rsidRPr="008F0A18" w:rsidRDefault="00DE060F" w:rsidP="00DE060F">
      <w:pPr>
        <w:pStyle w:val="af4"/>
        <w:ind w:left="1276" w:firstLine="709"/>
        <w:jc w:val="both"/>
        <w:rPr>
          <w:i/>
          <w:lang w:bidi="he-IL"/>
        </w:rPr>
      </w:pPr>
      <w:r w:rsidRPr="008F0A18">
        <w:rPr>
          <w:i/>
          <w:lang w:bidi="he-IL"/>
        </w:rPr>
        <w:t>- высота магнитной траверсы – 2000;</w:t>
      </w:r>
    </w:p>
    <w:p w:rsidR="00DE060F" w:rsidRPr="008F0A18" w:rsidRDefault="00DE060F" w:rsidP="00DE060F">
      <w:pPr>
        <w:pStyle w:val="af4"/>
        <w:ind w:left="1276" w:firstLine="709"/>
        <w:jc w:val="both"/>
        <w:rPr>
          <w:i/>
          <w:lang w:bidi="he-IL"/>
        </w:rPr>
      </w:pPr>
      <w:r w:rsidRPr="008F0A18">
        <w:rPr>
          <w:i/>
          <w:lang w:bidi="he-IL"/>
        </w:rPr>
        <w:t>- расстояние между крюком крана и подкрановым рельсом (определяется по чертежу крана) – 500;</w:t>
      </w:r>
    </w:p>
    <w:p w:rsidR="00DE060F" w:rsidRPr="008F0A18" w:rsidRDefault="00DE060F" w:rsidP="00DE060F">
      <w:pPr>
        <w:pStyle w:val="af4"/>
        <w:ind w:left="1276" w:firstLine="709"/>
        <w:jc w:val="both"/>
        <w:rPr>
          <w:i/>
          <w:lang w:bidi="he-IL"/>
        </w:rPr>
      </w:pPr>
      <w:r w:rsidRPr="008F0A18">
        <w:rPr>
          <w:i/>
          <w:lang w:bidi="he-IL"/>
        </w:rPr>
        <w:t>- расстояние между подкрановым рельсом и верхом крана – 2500;</w:t>
      </w:r>
    </w:p>
    <w:p w:rsidR="00DE060F" w:rsidRPr="008F0A18" w:rsidRDefault="00DE060F" w:rsidP="00DE060F">
      <w:pPr>
        <w:pStyle w:val="af4"/>
        <w:ind w:left="1276" w:firstLine="709"/>
        <w:jc w:val="both"/>
        <w:rPr>
          <w:i/>
          <w:lang w:bidi="he-IL"/>
        </w:rPr>
      </w:pPr>
      <w:r w:rsidRPr="008F0A18">
        <w:rPr>
          <w:i/>
          <w:lang w:bidi="he-IL"/>
        </w:rPr>
        <w:t>- зазор между верхом крана и низом несущих конструкций каркаса здания участка – 100.</w:t>
      </w:r>
    </w:p>
    <w:p w:rsidR="00DE060F" w:rsidRPr="008F0A18" w:rsidRDefault="00DE060F" w:rsidP="00DE060F">
      <w:pPr>
        <w:pStyle w:val="af4"/>
        <w:ind w:left="851" w:firstLine="709"/>
        <w:jc w:val="both"/>
        <w:rPr>
          <w:i/>
          <w:lang w:bidi="he-IL"/>
        </w:rPr>
      </w:pPr>
      <w:r w:rsidRPr="008F0A18">
        <w:rPr>
          <w:i/>
          <w:lang w:bidi="he-IL"/>
        </w:rPr>
        <w:t>- максимальный вес перемещаемого груза – 73 т.</w:t>
      </w:r>
    </w:p>
    <w:p w:rsidR="00DE060F" w:rsidRPr="008F0A18" w:rsidRDefault="00DE060F" w:rsidP="00DE060F">
      <w:pPr>
        <w:pStyle w:val="af4"/>
        <w:ind w:left="851" w:firstLine="709"/>
        <w:jc w:val="both"/>
        <w:rPr>
          <w:i/>
          <w:lang w:bidi="he-IL"/>
        </w:rPr>
      </w:pPr>
      <w:r w:rsidRPr="008F0A18">
        <w:rPr>
          <w:i/>
          <w:lang w:bidi="he-IL"/>
        </w:rPr>
        <w:t>- пачка заготовок –56,5т;</w:t>
      </w:r>
    </w:p>
    <w:p w:rsidR="00DE060F" w:rsidRPr="008F0A18" w:rsidRDefault="00DE060F" w:rsidP="00DE060F">
      <w:pPr>
        <w:pStyle w:val="af4"/>
        <w:ind w:left="851" w:firstLine="709"/>
        <w:jc w:val="both"/>
        <w:rPr>
          <w:i/>
          <w:lang w:bidi="he-IL"/>
        </w:rPr>
      </w:pPr>
      <w:r w:rsidRPr="008F0A18">
        <w:rPr>
          <w:i/>
          <w:lang w:bidi="he-IL"/>
        </w:rPr>
        <w:t xml:space="preserve">-  магнитная траверса массой 16,5 т. </w:t>
      </w:r>
    </w:p>
    <w:p w:rsidR="00DE060F" w:rsidRPr="008F0A18" w:rsidRDefault="00DE060F" w:rsidP="004840A3">
      <w:pPr>
        <w:pStyle w:val="af4"/>
        <w:numPr>
          <w:ilvl w:val="0"/>
          <w:numId w:val="7"/>
        </w:numPr>
        <w:ind w:left="709" w:firstLine="709"/>
        <w:jc w:val="both"/>
        <w:rPr>
          <w:lang w:bidi="he-IL"/>
        </w:rPr>
      </w:pPr>
      <w:r w:rsidRPr="008F0A18">
        <w:rPr>
          <w:lang w:bidi="he-IL"/>
        </w:rPr>
        <w:t>Спецификацию поставляемого оборудования и его технические характеристики в необходимом для проектирования объеме.</w:t>
      </w:r>
    </w:p>
    <w:p w:rsidR="00DE060F" w:rsidRPr="008F0A18" w:rsidRDefault="00DE060F" w:rsidP="00DE060F">
      <w:pPr>
        <w:pStyle w:val="af4"/>
        <w:ind w:left="709" w:firstLine="709"/>
        <w:jc w:val="both"/>
        <w:rPr>
          <w:lang w:bidi="he-IL"/>
        </w:rPr>
      </w:pPr>
      <w:r w:rsidRPr="008F0A18">
        <w:rPr>
          <w:lang w:bidi="he-IL"/>
        </w:rPr>
        <w:t>Должен быть приведен перечень необходимого для осуществления технологии оборудования и его технические характеристики.</w:t>
      </w:r>
    </w:p>
    <w:p w:rsidR="00DE060F" w:rsidRPr="008F0A18" w:rsidRDefault="00DE060F" w:rsidP="00DE060F">
      <w:pPr>
        <w:pStyle w:val="af4"/>
        <w:ind w:left="709" w:firstLine="709"/>
        <w:jc w:val="both"/>
        <w:rPr>
          <w:lang w:bidi="he-IL"/>
        </w:rPr>
      </w:pPr>
      <w:r w:rsidRPr="008F0A18">
        <w:rPr>
          <w:lang w:bidi="he-IL"/>
        </w:rPr>
        <w:t>Пример записи в спецификацию грузоподъемного крана грузоподъемностью 75/10 т  с магнитной траверсой:</w:t>
      </w:r>
    </w:p>
    <w:p w:rsidR="00DE060F" w:rsidRPr="008F0A18" w:rsidRDefault="00DE060F" w:rsidP="00DE060F">
      <w:pPr>
        <w:pStyle w:val="af4"/>
        <w:ind w:left="709" w:firstLine="709"/>
        <w:jc w:val="both"/>
        <w:rPr>
          <w:lang w:bidi="he-IL"/>
        </w:rPr>
      </w:pPr>
    </w:p>
    <w:tbl>
      <w:tblPr>
        <w:tblW w:w="910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2268"/>
        <w:gridCol w:w="851"/>
        <w:gridCol w:w="1559"/>
        <w:gridCol w:w="2693"/>
      </w:tblGrid>
      <w:tr w:rsidR="00DE060F" w:rsidRPr="008F0A18" w:rsidTr="00DE060F">
        <w:tc>
          <w:tcPr>
            <w:tcW w:w="453" w:type="dxa"/>
            <w:tcMar>
              <w:left w:w="28" w:type="dxa"/>
              <w:right w:w="28" w:type="dxa"/>
            </w:tcMar>
          </w:tcPr>
          <w:p w:rsidR="00DE060F" w:rsidRPr="008F0A18" w:rsidRDefault="00DE060F" w:rsidP="00DE060F">
            <w:pPr>
              <w:pStyle w:val="af4"/>
              <w:ind w:left="-740" w:right="-392" w:firstLine="709"/>
              <w:jc w:val="both"/>
              <w:rPr>
                <w:i/>
                <w:lang w:bidi="he-IL"/>
              </w:rPr>
            </w:pPr>
            <w:r w:rsidRPr="008F0A18">
              <w:rPr>
                <w:i/>
                <w:lang w:bidi="he-IL"/>
              </w:rPr>
              <w:t>Поз.</w:t>
            </w:r>
          </w:p>
        </w:tc>
        <w:tc>
          <w:tcPr>
            <w:tcW w:w="1276" w:type="dxa"/>
            <w:tcMar>
              <w:left w:w="28" w:type="dxa"/>
              <w:right w:w="28" w:type="dxa"/>
            </w:tcMar>
          </w:tcPr>
          <w:p w:rsidR="00DE060F" w:rsidRPr="008F0A18" w:rsidRDefault="00DE060F" w:rsidP="00DE060F">
            <w:pPr>
              <w:pStyle w:val="af4"/>
              <w:ind w:left="-391" w:right="-392" w:firstLine="391"/>
              <w:jc w:val="center"/>
              <w:rPr>
                <w:i/>
                <w:lang w:bidi="he-IL"/>
              </w:rPr>
            </w:pPr>
            <w:r w:rsidRPr="008F0A18">
              <w:rPr>
                <w:i/>
                <w:lang w:bidi="he-IL"/>
              </w:rPr>
              <w:t>Обозначение</w:t>
            </w:r>
          </w:p>
        </w:tc>
        <w:tc>
          <w:tcPr>
            <w:tcW w:w="2268" w:type="dxa"/>
            <w:tcMar>
              <w:left w:w="28" w:type="dxa"/>
              <w:right w:w="28" w:type="dxa"/>
            </w:tcMar>
          </w:tcPr>
          <w:p w:rsidR="00DE060F" w:rsidRPr="008F0A18" w:rsidRDefault="00DE060F" w:rsidP="00DE060F">
            <w:pPr>
              <w:pStyle w:val="af4"/>
              <w:ind w:left="-391" w:right="-392" w:firstLine="391"/>
              <w:jc w:val="center"/>
              <w:rPr>
                <w:i/>
                <w:lang w:bidi="he-IL"/>
              </w:rPr>
            </w:pPr>
            <w:r w:rsidRPr="008F0A18">
              <w:rPr>
                <w:i/>
                <w:lang w:bidi="he-IL"/>
              </w:rPr>
              <w:t>Наименование</w:t>
            </w:r>
          </w:p>
        </w:tc>
        <w:tc>
          <w:tcPr>
            <w:tcW w:w="851" w:type="dxa"/>
            <w:tcMar>
              <w:left w:w="28" w:type="dxa"/>
              <w:right w:w="28" w:type="dxa"/>
            </w:tcMar>
          </w:tcPr>
          <w:p w:rsidR="00DE060F" w:rsidRPr="008F0A18" w:rsidRDefault="00DE060F" w:rsidP="00DE060F">
            <w:pPr>
              <w:pStyle w:val="af4"/>
              <w:ind w:left="-688" w:right="-392" w:firstLine="709"/>
              <w:jc w:val="center"/>
              <w:rPr>
                <w:i/>
                <w:lang w:bidi="he-IL"/>
              </w:rPr>
            </w:pPr>
            <w:r w:rsidRPr="008F0A18">
              <w:rPr>
                <w:i/>
                <w:lang w:bidi="he-IL"/>
              </w:rPr>
              <w:t>Кол.</w:t>
            </w:r>
          </w:p>
        </w:tc>
        <w:tc>
          <w:tcPr>
            <w:tcW w:w="1559" w:type="dxa"/>
            <w:tcMar>
              <w:left w:w="28" w:type="dxa"/>
              <w:right w:w="28" w:type="dxa"/>
            </w:tcMar>
          </w:tcPr>
          <w:p w:rsidR="00DE060F" w:rsidRPr="008F0A18" w:rsidRDefault="00DE060F" w:rsidP="00DE060F">
            <w:pPr>
              <w:pStyle w:val="af4"/>
              <w:ind w:left="-688" w:right="-392" w:firstLine="709"/>
              <w:jc w:val="center"/>
              <w:rPr>
                <w:i/>
                <w:lang w:bidi="he-IL"/>
              </w:rPr>
            </w:pPr>
            <w:r w:rsidRPr="008F0A18">
              <w:rPr>
                <w:i/>
                <w:lang w:bidi="he-IL"/>
              </w:rPr>
              <w:t>Масса ед. кг</w:t>
            </w:r>
          </w:p>
        </w:tc>
        <w:tc>
          <w:tcPr>
            <w:tcW w:w="2693" w:type="dxa"/>
          </w:tcPr>
          <w:p w:rsidR="00DE060F" w:rsidRPr="008F0A18" w:rsidRDefault="00DE060F" w:rsidP="00DE060F">
            <w:pPr>
              <w:pStyle w:val="af4"/>
              <w:ind w:left="-688" w:right="-392" w:firstLine="709"/>
              <w:jc w:val="center"/>
              <w:rPr>
                <w:i/>
                <w:lang w:bidi="he-IL"/>
              </w:rPr>
            </w:pPr>
            <w:r>
              <w:rPr>
                <w:i/>
                <w:lang w:bidi="he-IL"/>
              </w:rPr>
              <w:t>Приме</w:t>
            </w:r>
            <w:r w:rsidRPr="008F0A18">
              <w:rPr>
                <w:i/>
                <w:lang w:bidi="he-IL"/>
              </w:rPr>
              <w:t>чание</w:t>
            </w:r>
          </w:p>
        </w:tc>
      </w:tr>
      <w:tr w:rsidR="00DE060F" w:rsidRPr="008F0A18" w:rsidTr="00DE060F">
        <w:trPr>
          <w:trHeight w:val="1571"/>
        </w:trPr>
        <w:tc>
          <w:tcPr>
            <w:tcW w:w="453" w:type="dxa"/>
          </w:tcPr>
          <w:p w:rsidR="00DE060F" w:rsidRPr="008F0A18" w:rsidRDefault="00DE060F" w:rsidP="00DE060F">
            <w:pPr>
              <w:pStyle w:val="af4"/>
              <w:ind w:left="-931" w:right="-392" w:firstLine="709"/>
              <w:jc w:val="center"/>
              <w:rPr>
                <w:i/>
                <w:lang w:bidi="he-IL"/>
              </w:rPr>
            </w:pPr>
            <w:r w:rsidRPr="008F0A18">
              <w:rPr>
                <w:i/>
                <w:lang w:bidi="he-IL"/>
              </w:rPr>
              <w:t>1</w:t>
            </w:r>
          </w:p>
        </w:tc>
        <w:tc>
          <w:tcPr>
            <w:tcW w:w="1276" w:type="dxa"/>
          </w:tcPr>
          <w:p w:rsidR="00DE060F" w:rsidRPr="008F0A18" w:rsidRDefault="00DE060F" w:rsidP="00DE060F">
            <w:pPr>
              <w:pStyle w:val="af4"/>
              <w:ind w:left="34"/>
              <w:jc w:val="center"/>
              <w:rPr>
                <w:i/>
                <w:lang w:bidi="he-IL"/>
              </w:rPr>
            </w:pPr>
            <w:r w:rsidRPr="008F0A18">
              <w:rPr>
                <w:i/>
                <w:lang w:bidi="he-IL"/>
              </w:rPr>
              <w:t>Указывается чертеж крана или опросный лист</w:t>
            </w:r>
          </w:p>
        </w:tc>
        <w:tc>
          <w:tcPr>
            <w:tcW w:w="2268" w:type="dxa"/>
          </w:tcPr>
          <w:p w:rsidR="00DE060F" w:rsidRPr="008F0A18" w:rsidRDefault="00DE060F" w:rsidP="00DE060F">
            <w:pPr>
              <w:pStyle w:val="af4"/>
              <w:ind w:left="-108" w:right="-392"/>
              <w:jc w:val="both"/>
              <w:rPr>
                <w:i/>
                <w:lang w:bidi="he-IL"/>
              </w:rPr>
            </w:pPr>
            <w:r w:rsidRPr="008F0A18">
              <w:rPr>
                <w:i/>
                <w:lang w:bidi="he-IL"/>
              </w:rPr>
              <w:t>Кран грузоподъемный 75/10т с магнитной траверсой, пролет 30м, высота подъема 12 м</w:t>
            </w:r>
          </w:p>
        </w:tc>
        <w:tc>
          <w:tcPr>
            <w:tcW w:w="851" w:type="dxa"/>
          </w:tcPr>
          <w:p w:rsidR="00DE060F" w:rsidRPr="008F0A18" w:rsidRDefault="00DE060F" w:rsidP="00DE060F">
            <w:pPr>
              <w:pStyle w:val="af4"/>
              <w:ind w:left="-688" w:right="-392" w:firstLine="709"/>
              <w:jc w:val="center"/>
              <w:rPr>
                <w:i/>
                <w:lang w:bidi="he-IL"/>
              </w:rPr>
            </w:pPr>
            <w:r w:rsidRPr="008F0A18">
              <w:rPr>
                <w:i/>
                <w:lang w:bidi="he-IL"/>
              </w:rPr>
              <w:t>1</w:t>
            </w:r>
          </w:p>
        </w:tc>
        <w:tc>
          <w:tcPr>
            <w:tcW w:w="1559" w:type="dxa"/>
          </w:tcPr>
          <w:p w:rsidR="00DE060F" w:rsidRPr="008F0A18" w:rsidRDefault="00DE060F" w:rsidP="00DE060F">
            <w:pPr>
              <w:pStyle w:val="af4"/>
              <w:ind w:left="-688" w:right="-392" w:firstLine="709"/>
              <w:jc w:val="center"/>
              <w:rPr>
                <w:i/>
                <w:lang w:bidi="he-IL"/>
              </w:rPr>
            </w:pPr>
            <w:r w:rsidRPr="008F0A18">
              <w:rPr>
                <w:i/>
                <w:lang w:bidi="he-IL"/>
              </w:rPr>
              <w:t>120000</w:t>
            </w:r>
          </w:p>
        </w:tc>
        <w:tc>
          <w:tcPr>
            <w:tcW w:w="2693" w:type="dxa"/>
          </w:tcPr>
          <w:p w:rsidR="00DE060F" w:rsidRPr="008F0A18" w:rsidRDefault="00DE060F" w:rsidP="00DE060F">
            <w:pPr>
              <w:pStyle w:val="af4"/>
              <w:ind w:left="-688" w:right="-392" w:firstLine="709"/>
              <w:jc w:val="center"/>
              <w:rPr>
                <w:i/>
                <w:lang w:bidi="he-IL"/>
              </w:rPr>
            </w:pPr>
          </w:p>
        </w:tc>
      </w:tr>
    </w:tbl>
    <w:p w:rsidR="00DE060F" w:rsidRPr="008F0A18" w:rsidRDefault="00DE060F" w:rsidP="00DE060F">
      <w:pPr>
        <w:pStyle w:val="af4"/>
        <w:ind w:left="709" w:firstLine="709"/>
        <w:jc w:val="both"/>
        <w:rPr>
          <w:lang w:bidi="he-IL"/>
        </w:rPr>
      </w:pPr>
      <w:r w:rsidRPr="008F0A18">
        <w:rPr>
          <w:lang w:bidi="he-IL"/>
        </w:rPr>
        <w:t>Данные по характеристикам крана определяются при проектировании.</w:t>
      </w:r>
    </w:p>
    <w:p w:rsidR="00DE060F" w:rsidRPr="008F0A18" w:rsidRDefault="00DE060F" w:rsidP="004840A3">
      <w:pPr>
        <w:pStyle w:val="af4"/>
        <w:numPr>
          <w:ilvl w:val="0"/>
          <w:numId w:val="7"/>
        </w:numPr>
        <w:ind w:left="709" w:firstLine="709"/>
        <w:jc w:val="both"/>
        <w:rPr>
          <w:lang w:bidi="he-IL"/>
        </w:rPr>
      </w:pPr>
      <w:r w:rsidRPr="008F0A18">
        <w:rPr>
          <w:lang w:bidi="he-IL"/>
        </w:rPr>
        <w:t>Требуемые для работы оборудования энергоносители.</w:t>
      </w:r>
    </w:p>
    <w:p w:rsidR="00DE060F" w:rsidRPr="008F0A18" w:rsidRDefault="00DE060F" w:rsidP="00DE060F">
      <w:pPr>
        <w:pStyle w:val="af4"/>
        <w:ind w:left="709" w:firstLine="709"/>
        <w:jc w:val="both"/>
        <w:rPr>
          <w:lang w:bidi="he-IL"/>
        </w:rPr>
      </w:pPr>
      <w:r w:rsidRPr="008F0A18">
        <w:rPr>
          <w:lang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rsidR="00DE060F" w:rsidRPr="008F0A18" w:rsidRDefault="00DE060F" w:rsidP="00DE060F">
      <w:pPr>
        <w:pStyle w:val="af4"/>
        <w:ind w:firstLine="709"/>
        <w:jc w:val="both"/>
        <w:rPr>
          <w:lang w:bidi="he-IL"/>
        </w:rPr>
      </w:pPr>
      <w:r w:rsidRPr="008F0A18">
        <w:rPr>
          <w:lang w:bidi="he-IL"/>
        </w:rPr>
        <w:t>Например, энергоносители для машины газовой резки:</w:t>
      </w:r>
    </w:p>
    <w:p w:rsidR="00DE060F" w:rsidRPr="008F0A18" w:rsidRDefault="00DE060F" w:rsidP="00DE060F">
      <w:pPr>
        <w:pStyle w:val="af4"/>
        <w:ind w:left="1134" w:firstLine="709"/>
        <w:jc w:val="both"/>
        <w:rPr>
          <w:i/>
          <w:lang w:bidi="he-IL"/>
        </w:rPr>
      </w:pPr>
      <w:r w:rsidRPr="008F0A18">
        <w:rPr>
          <w:i/>
          <w:lang w:bidi="he-IL"/>
        </w:rPr>
        <w:t xml:space="preserve">- электроэнергия: </w:t>
      </w:r>
    </w:p>
    <w:p w:rsidR="00DE060F" w:rsidRPr="008F0A18" w:rsidRDefault="00DE060F" w:rsidP="00DE060F">
      <w:pPr>
        <w:pStyle w:val="af4"/>
        <w:ind w:left="1134" w:firstLine="709"/>
        <w:jc w:val="both"/>
        <w:rPr>
          <w:i/>
          <w:lang w:bidi="he-IL"/>
        </w:rPr>
      </w:pPr>
      <w:r w:rsidRPr="008F0A18">
        <w:rPr>
          <w:i/>
          <w:lang w:bidi="he-IL"/>
        </w:rPr>
        <w:t>установленная мощность электрооборудования, кВт – 15;</w:t>
      </w:r>
    </w:p>
    <w:p w:rsidR="00DE060F" w:rsidRPr="008F0A18" w:rsidRDefault="00DE060F" w:rsidP="00DE060F">
      <w:pPr>
        <w:pStyle w:val="af4"/>
        <w:ind w:left="851" w:firstLine="709"/>
        <w:jc w:val="both"/>
        <w:rPr>
          <w:i/>
          <w:lang w:bidi="he-IL"/>
        </w:rPr>
      </w:pPr>
      <w:r w:rsidRPr="008F0A18">
        <w:rPr>
          <w:i/>
          <w:lang w:bidi="he-IL"/>
        </w:rPr>
        <w:t xml:space="preserve"> вид эл. тока – переменный;</w:t>
      </w:r>
    </w:p>
    <w:p w:rsidR="00DE060F" w:rsidRPr="008F0A18" w:rsidRDefault="00DE060F" w:rsidP="00DE060F">
      <w:pPr>
        <w:pStyle w:val="af4"/>
        <w:ind w:left="1134" w:firstLine="709"/>
        <w:jc w:val="both"/>
        <w:rPr>
          <w:i/>
          <w:lang w:bidi="he-IL"/>
        </w:rPr>
      </w:pPr>
      <w:r w:rsidRPr="008F0A18">
        <w:rPr>
          <w:i/>
          <w:lang w:bidi="he-IL"/>
        </w:rPr>
        <w:lastRenderedPageBreak/>
        <w:t>напряжение, В – 380.</w:t>
      </w:r>
    </w:p>
    <w:p w:rsidR="00DE060F" w:rsidRPr="008F0A18" w:rsidRDefault="00DE060F" w:rsidP="00DE060F">
      <w:pPr>
        <w:pStyle w:val="af4"/>
        <w:ind w:left="1134" w:firstLine="709"/>
        <w:jc w:val="both"/>
        <w:rPr>
          <w:i/>
          <w:lang w:bidi="he-IL"/>
        </w:rPr>
      </w:pPr>
      <w:r w:rsidRPr="008F0A18">
        <w:rPr>
          <w:i/>
          <w:lang w:bidi="he-IL"/>
        </w:rPr>
        <w:t xml:space="preserve">- природный газ: </w:t>
      </w:r>
    </w:p>
    <w:p w:rsidR="00DE060F" w:rsidRPr="008F0A18" w:rsidRDefault="00DE060F" w:rsidP="00DE060F">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80;</w:t>
      </w:r>
    </w:p>
    <w:p w:rsidR="00DE060F" w:rsidRPr="008F0A18" w:rsidRDefault="00DE060F" w:rsidP="00DE060F">
      <w:pPr>
        <w:pStyle w:val="af4"/>
        <w:ind w:left="1134" w:firstLine="709"/>
        <w:jc w:val="both"/>
        <w:rPr>
          <w:i/>
          <w:lang w:bidi="he-IL"/>
        </w:rPr>
      </w:pPr>
      <w:r w:rsidRPr="008F0A18">
        <w:rPr>
          <w:i/>
          <w:lang w:bidi="he-IL"/>
        </w:rPr>
        <w:t>давление, МПа – 0,2;</w:t>
      </w:r>
    </w:p>
    <w:p w:rsidR="00DE060F" w:rsidRPr="008F0A18" w:rsidRDefault="00DE060F" w:rsidP="00DE060F">
      <w:pPr>
        <w:pStyle w:val="af4"/>
        <w:ind w:left="1134" w:firstLine="709"/>
        <w:jc w:val="both"/>
        <w:rPr>
          <w:i/>
          <w:lang w:bidi="he-IL"/>
        </w:rPr>
      </w:pPr>
      <w:r w:rsidRPr="008F0A18">
        <w:rPr>
          <w:i/>
          <w:lang w:bidi="he-IL"/>
        </w:rPr>
        <w:t>температура, °С – не выше 60;</w:t>
      </w:r>
    </w:p>
    <w:p w:rsidR="00DE060F" w:rsidRPr="008F0A18" w:rsidRDefault="00DE060F" w:rsidP="00DE060F">
      <w:pPr>
        <w:pStyle w:val="af4"/>
        <w:ind w:left="1134" w:firstLine="709"/>
        <w:jc w:val="both"/>
        <w:rPr>
          <w:i/>
          <w:lang w:bidi="he-IL"/>
        </w:rPr>
      </w:pPr>
      <w:r w:rsidRPr="008F0A18">
        <w:rPr>
          <w:i/>
          <w:lang w:bidi="he-IL"/>
        </w:rPr>
        <w:t>качество – процент примесей не более 0,1%.</w:t>
      </w:r>
    </w:p>
    <w:p w:rsidR="00DE060F" w:rsidRPr="008F0A18" w:rsidRDefault="00DE060F" w:rsidP="00DE060F">
      <w:pPr>
        <w:pStyle w:val="af4"/>
        <w:ind w:left="1134" w:firstLine="709"/>
        <w:jc w:val="both"/>
        <w:rPr>
          <w:i/>
          <w:lang w:bidi="he-IL"/>
        </w:rPr>
      </w:pPr>
      <w:r w:rsidRPr="008F0A18">
        <w:rPr>
          <w:i/>
          <w:lang w:bidi="he-IL"/>
        </w:rPr>
        <w:t>- кислород:</w:t>
      </w:r>
    </w:p>
    <w:p w:rsidR="00DE060F" w:rsidRPr="008F0A18" w:rsidRDefault="00DE060F" w:rsidP="00DE060F">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5;</w:t>
      </w:r>
    </w:p>
    <w:p w:rsidR="00DE060F" w:rsidRPr="008F0A18" w:rsidRDefault="00DE060F" w:rsidP="00DE060F">
      <w:pPr>
        <w:pStyle w:val="af4"/>
        <w:ind w:left="1134" w:firstLine="709"/>
        <w:jc w:val="both"/>
        <w:rPr>
          <w:i/>
          <w:lang w:bidi="he-IL"/>
        </w:rPr>
      </w:pPr>
      <w:r w:rsidRPr="008F0A18">
        <w:rPr>
          <w:i/>
          <w:lang w:bidi="he-IL"/>
        </w:rPr>
        <w:t>давление, МПа –1;</w:t>
      </w:r>
    </w:p>
    <w:p w:rsidR="00DE060F" w:rsidRPr="008F0A18" w:rsidRDefault="00DE060F" w:rsidP="00DE060F">
      <w:pPr>
        <w:pStyle w:val="af4"/>
        <w:ind w:left="1134" w:firstLine="709"/>
        <w:jc w:val="both"/>
        <w:rPr>
          <w:i/>
          <w:lang w:bidi="he-IL"/>
        </w:rPr>
      </w:pPr>
      <w:r w:rsidRPr="008F0A18">
        <w:rPr>
          <w:i/>
          <w:lang w:bidi="he-IL"/>
        </w:rPr>
        <w:t>температура, °С – не выше 40;</w:t>
      </w:r>
    </w:p>
    <w:p w:rsidR="00DE060F" w:rsidRPr="008F0A18" w:rsidRDefault="00DE060F" w:rsidP="00DE060F">
      <w:pPr>
        <w:pStyle w:val="af4"/>
        <w:ind w:left="1134" w:firstLine="709"/>
        <w:jc w:val="both"/>
        <w:rPr>
          <w:i/>
          <w:lang w:bidi="he-IL"/>
        </w:rPr>
      </w:pPr>
      <w:r w:rsidRPr="008F0A18">
        <w:rPr>
          <w:i/>
          <w:lang w:bidi="he-IL"/>
        </w:rPr>
        <w:t>качество – процент примесей не более 0,3%.</w:t>
      </w:r>
    </w:p>
    <w:p w:rsidR="00DE060F" w:rsidRPr="008F0A18" w:rsidRDefault="00DE060F" w:rsidP="00DE060F">
      <w:pPr>
        <w:pStyle w:val="af4"/>
        <w:ind w:left="1134" w:firstLine="709"/>
        <w:jc w:val="both"/>
        <w:rPr>
          <w:i/>
          <w:lang w:bidi="he-IL"/>
        </w:rPr>
      </w:pPr>
      <w:r w:rsidRPr="008F0A18">
        <w:rPr>
          <w:i/>
          <w:lang w:bidi="he-IL"/>
        </w:rPr>
        <w:t xml:space="preserve"> - сжатый воздух: </w:t>
      </w:r>
    </w:p>
    <w:p w:rsidR="00DE060F" w:rsidRPr="008F0A18" w:rsidRDefault="00DE060F" w:rsidP="00DE060F">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3;</w:t>
      </w:r>
    </w:p>
    <w:p w:rsidR="00DE060F" w:rsidRPr="008F0A18" w:rsidRDefault="00DE060F" w:rsidP="00DE060F">
      <w:pPr>
        <w:pStyle w:val="af4"/>
        <w:ind w:left="1134" w:firstLine="709"/>
        <w:jc w:val="both"/>
        <w:rPr>
          <w:i/>
          <w:lang w:bidi="he-IL"/>
        </w:rPr>
      </w:pPr>
      <w:r w:rsidRPr="008F0A18">
        <w:rPr>
          <w:i/>
          <w:lang w:bidi="he-IL"/>
        </w:rPr>
        <w:t>давление, МПа –0,6;</w:t>
      </w:r>
    </w:p>
    <w:p w:rsidR="00DE060F" w:rsidRPr="008F0A18" w:rsidRDefault="00DE060F" w:rsidP="00DE060F">
      <w:pPr>
        <w:pStyle w:val="af4"/>
        <w:ind w:left="1134" w:firstLine="709"/>
        <w:jc w:val="both"/>
        <w:rPr>
          <w:i/>
          <w:lang w:bidi="he-IL"/>
        </w:rPr>
      </w:pPr>
      <w:r w:rsidRPr="008F0A18">
        <w:rPr>
          <w:i/>
          <w:lang w:bidi="he-IL"/>
        </w:rPr>
        <w:t>качество - размер частиц не более 50 мкм.</w:t>
      </w:r>
    </w:p>
    <w:p w:rsidR="00DE060F" w:rsidRPr="008F0A18" w:rsidRDefault="00DE060F" w:rsidP="00DE060F">
      <w:pPr>
        <w:pStyle w:val="af4"/>
        <w:ind w:left="1134" w:firstLine="709"/>
        <w:jc w:val="both"/>
        <w:rPr>
          <w:i/>
          <w:lang w:bidi="he-IL"/>
        </w:rPr>
      </w:pPr>
      <w:r w:rsidRPr="008F0A18">
        <w:rPr>
          <w:i/>
          <w:lang w:bidi="he-IL"/>
        </w:rPr>
        <w:t>точка росы, °С - -40.</w:t>
      </w:r>
    </w:p>
    <w:p w:rsidR="00DE060F" w:rsidRPr="008F0A18" w:rsidRDefault="00DE060F" w:rsidP="00DE060F">
      <w:pPr>
        <w:pStyle w:val="af4"/>
        <w:ind w:left="1134" w:firstLine="709"/>
        <w:jc w:val="both"/>
        <w:rPr>
          <w:i/>
          <w:lang w:bidi="he-IL"/>
        </w:rPr>
      </w:pPr>
      <w:r w:rsidRPr="008F0A18">
        <w:rPr>
          <w:i/>
          <w:lang w:bidi="he-IL"/>
        </w:rPr>
        <w:t xml:space="preserve">- вода охлаждающая замкнутого оборотного цикла: </w:t>
      </w:r>
    </w:p>
    <w:p w:rsidR="00DE060F" w:rsidRPr="008F0A18" w:rsidRDefault="00DE060F" w:rsidP="00DE060F">
      <w:pPr>
        <w:pStyle w:val="af4"/>
        <w:ind w:left="1134" w:firstLine="709"/>
        <w:jc w:val="both"/>
        <w:rPr>
          <w:i/>
          <w:lang w:bidi="he-IL"/>
        </w:rPr>
      </w:pPr>
      <w:r w:rsidRPr="008F0A18">
        <w:rPr>
          <w:i/>
          <w:lang w:bidi="he-IL"/>
        </w:rPr>
        <w:t>расход, м</w:t>
      </w:r>
      <w:r w:rsidRPr="008F0A18">
        <w:rPr>
          <w:i/>
          <w:vertAlign w:val="superscript"/>
          <w:lang w:bidi="he-IL"/>
        </w:rPr>
        <w:t>3</w:t>
      </w:r>
      <w:r w:rsidRPr="008F0A18">
        <w:rPr>
          <w:i/>
          <w:lang w:bidi="he-IL"/>
        </w:rPr>
        <w:t>/час – 30;</w:t>
      </w:r>
    </w:p>
    <w:p w:rsidR="00DE060F" w:rsidRPr="008F0A18" w:rsidRDefault="00DE060F" w:rsidP="00DE060F">
      <w:pPr>
        <w:pStyle w:val="af4"/>
        <w:ind w:left="1134" w:firstLine="709"/>
        <w:jc w:val="both"/>
        <w:rPr>
          <w:i/>
          <w:lang w:bidi="he-IL"/>
        </w:rPr>
      </w:pPr>
      <w:r w:rsidRPr="008F0A18">
        <w:rPr>
          <w:i/>
          <w:lang w:bidi="he-IL"/>
        </w:rPr>
        <w:t>давление, МПа –0,4-0,6;</w:t>
      </w:r>
    </w:p>
    <w:p w:rsidR="00DE060F" w:rsidRPr="008F0A18" w:rsidRDefault="00DE060F" w:rsidP="00DE060F">
      <w:pPr>
        <w:pStyle w:val="af4"/>
        <w:ind w:left="1843" w:firstLine="709"/>
        <w:jc w:val="both"/>
        <w:rPr>
          <w:i/>
          <w:lang w:bidi="he-IL"/>
        </w:rPr>
      </w:pPr>
      <w:r w:rsidRPr="008F0A18">
        <w:rPr>
          <w:i/>
          <w:lang w:bidi="he-IL"/>
        </w:rPr>
        <w:t>качество - размер частиц не более 100 мкм, содержание солей не более 0,1%, содержание масла – менее20 мг/м</w:t>
      </w:r>
      <w:r w:rsidRPr="008F0A18">
        <w:rPr>
          <w:i/>
          <w:vertAlign w:val="superscript"/>
          <w:lang w:bidi="he-IL"/>
        </w:rPr>
        <w:t>3</w:t>
      </w:r>
      <w:r w:rsidRPr="008F0A18">
        <w:rPr>
          <w:i/>
          <w:lang w:bidi="he-IL"/>
        </w:rPr>
        <w:t>.</w:t>
      </w:r>
    </w:p>
    <w:p w:rsidR="00DE060F" w:rsidRPr="008F0A18" w:rsidRDefault="00DE060F" w:rsidP="004840A3">
      <w:pPr>
        <w:pStyle w:val="af4"/>
        <w:numPr>
          <w:ilvl w:val="0"/>
          <w:numId w:val="7"/>
        </w:numPr>
        <w:ind w:left="709" w:firstLine="709"/>
        <w:jc w:val="both"/>
        <w:rPr>
          <w:lang w:bidi="he-IL"/>
        </w:rPr>
      </w:pPr>
      <w:r w:rsidRPr="008F0A18">
        <w:rPr>
          <w:lang w:bidi="he-IL"/>
        </w:rPr>
        <w:t>Отходы производства.</w:t>
      </w:r>
    </w:p>
    <w:p w:rsidR="00DE060F" w:rsidRPr="008F0A18" w:rsidRDefault="00DE060F" w:rsidP="00DE060F">
      <w:pPr>
        <w:pStyle w:val="af4"/>
        <w:ind w:left="709" w:firstLine="709"/>
        <w:jc w:val="both"/>
        <w:rPr>
          <w:lang w:bidi="he-IL"/>
        </w:rPr>
      </w:pPr>
      <w:r w:rsidRPr="008F0A18">
        <w:rPr>
          <w:lang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rsidR="00DE060F" w:rsidRPr="008F0A18" w:rsidRDefault="00DE060F" w:rsidP="00DE060F">
      <w:pPr>
        <w:pStyle w:val="af4"/>
        <w:ind w:left="709" w:firstLine="709"/>
        <w:jc w:val="both"/>
        <w:rPr>
          <w:lang w:bidi="he-IL"/>
        </w:rPr>
      </w:pPr>
      <w:r w:rsidRPr="008F0A18">
        <w:rPr>
          <w:lang w:bidi="he-IL"/>
        </w:rPr>
        <w:t>Например, отходы от машины газовой резки:</w:t>
      </w:r>
    </w:p>
    <w:p w:rsidR="00DE060F" w:rsidRPr="008F0A18" w:rsidRDefault="00DE060F" w:rsidP="00DE060F">
      <w:pPr>
        <w:pStyle w:val="af4"/>
        <w:ind w:left="709" w:firstLine="709"/>
        <w:jc w:val="both"/>
        <w:rPr>
          <w:i/>
          <w:lang w:bidi="he-IL"/>
        </w:rPr>
      </w:pPr>
      <w:r w:rsidRPr="008F0A18">
        <w:rPr>
          <w:i/>
          <w:lang w:bidi="he-IL"/>
        </w:rPr>
        <w:t>Машина газовой резки:</w:t>
      </w:r>
    </w:p>
    <w:p w:rsidR="00DE060F" w:rsidRPr="008F0A18" w:rsidRDefault="00DE060F" w:rsidP="00DE060F">
      <w:pPr>
        <w:pStyle w:val="af4"/>
        <w:ind w:left="993" w:firstLine="709"/>
        <w:jc w:val="both"/>
        <w:rPr>
          <w:i/>
          <w:lang w:bidi="he-IL"/>
        </w:rPr>
      </w:pPr>
      <w:r w:rsidRPr="008F0A18">
        <w:rPr>
          <w:i/>
          <w:lang w:bidi="he-IL"/>
        </w:rPr>
        <w:t>Продукты горения (отходящие газы):</w:t>
      </w:r>
    </w:p>
    <w:p w:rsidR="00DE060F" w:rsidRPr="008F0A18" w:rsidRDefault="00DE060F" w:rsidP="00DE060F">
      <w:pPr>
        <w:pStyle w:val="af4"/>
        <w:ind w:left="1276" w:firstLine="709"/>
        <w:jc w:val="both"/>
        <w:rPr>
          <w:i/>
          <w:lang w:bidi="he-IL"/>
        </w:rPr>
      </w:pPr>
      <w:r w:rsidRPr="008F0A18">
        <w:rPr>
          <w:i/>
          <w:lang w:bidi="he-IL"/>
        </w:rPr>
        <w:t>количество, м</w:t>
      </w:r>
      <w:r w:rsidRPr="008F0A18">
        <w:rPr>
          <w:i/>
          <w:vertAlign w:val="superscript"/>
          <w:lang w:bidi="he-IL"/>
        </w:rPr>
        <w:t>3</w:t>
      </w:r>
      <w:r w:rsidRPr="008F0A18">
        <w:rPr>
          <w:i/>
          <w:lang w:bidi="he-IL"/>
        </w:rPr>
        <w:t>/час – 200;</w:t>
      </w:r>
    </w:p>
    <w:p w:rsidR="00DE060F" w:rsidRPr="008F0A18" w:rsidRDefault="00DE060F" w:rsidP="00DE060F">
      <w:pPr>
        <w:pStyle w:val="af4"/>
        <w:ind w:left="1276" w:firstLine="709"/>
        <w:jc w:val="both"/>
        <w:rPr>
          <w:i/>
          <w:lang w:bidi="he-IL"/>
        </w:rPr>
      </w:pPr>
      <w:r w:rsidRPr="008F0A18">
        <w:rPr>
          <w:i/>
          <w:lang w:bidi="he-IL"/>
        </w:rPr>
        <w:t>состав, % - СО</w:t>
      </w:r>
      <w:r w:rsidRPr="008F0A18">
        <w:rPr>
          <w:i/>
          <w:vertAlign w:val="subscript"/>
          <w:lang w:bidi="he-IL"/>
        </w:rPr>
        <w:t>2</w:t>
      </w:r>
      <w:r w:rsidRPr="008F0A18">
        <w:rPr>
          <w:i/>
          <w:lang w:bidi="he-IL"/>
        </w:rPr>
        <w:t xml:space="preserve"> – 97, Н</w:t>
      </w:r>
      <w:r w:rsidRPr="008F0A18">
        <w:rPr>
          <w:i/>
          <w:vertAlign w:val="subscript"/>
          <w:lang w:bidi="he-IL"/>
        </w:rPr>
        <w:t>2</w:t>
      </w:r>
      <w:r w:rsidRPr="008F0A18">
        <w:rPr>
          <w:i/>
          <w:lang w:bidi="he-IL"/>
        </w:rPr>
        <w:t>О в газообразном состоянии – 2, пыль – 1%;</w:t>
      </w:r>
    </w:p>
    <w:p w:rsidR="00DE060F" w:rsidRPr="008F0A18" w:rsidRDefault="00DE060F" w:rsidP="00DE060F">
      <w:pPr>
        <w:pStyle w:val="af4"/>
        <w:ind w:left="1276" w:firstLine="709"/>
        <w:jc w:val="both"/>
        <w:rPr>
          <w:i/>
          <w:lang w:bidi="he-IL"/>
        </w:rPr>
      </w:pPr>
      <w:r w:rsidRPr="008F0A18">
        <w:rPr>
          <w:i/>
          <w:lang w:bidi="he-IL"/>
        </w:rPr>
        <w:t>температура отходящих газов, °С – 300;</w:t>
      </w:r>
    </w:p>
    <w:p w:rsidR="00DE060F" w:rsidRPr="008F0A18" w:rsidRDefault="00DE060F" w:rsidP="00DE060F">
      <w:pPr>
        <w:pStyle w:val="af4"/>
        <w:ind w:left="1276" w:firstLine="709"/>
        <w:jc w:val="both"/>
        <w:rPr>
          <w:i/>
          <w:lang w:bidi="he-IL"/>
        </w:rPr>
      </w:pPr>
      <w:r w:rsidRPr="008F0A18">
        <w:rPr>
          <w:i/>
          <w:lang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rsidR="00DE060F" w:rsidRPr="008F0A18" w:rsidRDefault="00DE060F" w:rsidP="00DE060F">
      <w:pPr>
        <w:pStyle w:val="af4"/>
        <w:ind w:left="993" w:firstLine="709"/>
        <w:jc w:val="both"/>
        <w:rPr>
          <w:i/>
          <w:lang w:bidi="he-IL"/>
        </w:rPr>
      </w:pPr>
      <w:r w:rsidRPr="008F0A18">
        <w:rPr>
          <w:i/>
          <w:lang w:bidi="he-IL"/>
        </w:rPr>
        <w:t>Обрезь:</w:t>
      </w:r>
    </w:p>
    <w:p w:rsidR="00DE060F" w:rsidRPr="008F0A18" w:rsidRDefault="00DE060F" w:rsidP="00DE060F">
      <w:pPr>
        <w:pStyle w:val="af4"/>
        <w:ind w:left="1276" w:firstLine="709"/>
        <w:jc w:val="both"/>
        <w:rPr>
          <w:i/>
          <w:lang w:bidi="he-IL"/>
        </w:rPr>
      </w:pPr>
      <w:r w:rsidRPr="008F0A18">
        <w:rPr>
          <w:i/>
          <w:lang w:bidi="he-IL"/>
        </w:rPr>
        <w:t>количество, т/год – 12000;</w:t>
      </w:r>
    </w:p>
    <w:p w:rsidR="00DE060F" w:rsidRPr="008F0A18" w:rsidRDefault="00DE060F" w:rsidP="00DE060F">
      <w:pPr>
        <w:pStyle w:val="af4"/>
        <w:ind w:left="1276" w:firstLine="709"/>
        <w:jc w:val="both"/>
        <w:rPr>
          <w:lang w:bidi="he-IL"/>
        </w:rPr>
      </w:pPr>
      <w:r w:rsidRPr="008F0A18">
        <w:rPr>
          <w:i/>
          <w:lang w:bidi="he-IL"/>
        </w:rPr>
        <w:t>способ утилизации – отгрузка в ж.д. вагоны для последующей переплавки.</w:t>
      </w:r>
    </w:p>
    <w:p w:rsidR="00DE060F" w:rsidRPr="008F0A18" w:rsidRDefault="00DE060F" w:rsidP="004840A3">
      <w:pPr>
        <w:pStyle w:val="af4"/>
        <w:numPr>
          <w:ilvl w:val="0"/>
          <w:numId w:val="7"/>
        </w:numPr>
        <w:ind w:firstLine="709"/>
        <w:jc w:val="both"/>
        <w:rPr>
          <w:lang w:bidi="he-IL"/>
        </w:rPr>
      </w:pPr>
      <w:r w:rsidRPr="008F0A18">
        <w:rPr>
          <w:lang w:bidi="he-IL"/>
        </w:rPr>
        <w:t>Тепловыделения от оборудования.</w:t>
      </w:r>
    </w:p>
    <w:p w:rsidR="00DE060F" w:rsidRPr="008F0A18" w:rsidRDefault="00DE060F" w:rsidP="00DE060F">
      <w:pPr>
        <w:pStyle w:val="af4"/>
        <w:ind w:left="786" w:firstLine="709"/>
        <w:jc w:val="both"/>
        <w:rPr>
          <w:lang w:bidi="he-IL"/>
        </w:rPr>
      </w:pPr>
      <w:r w:rsidRPr="008F0A18">
        <w:rPr>
          <w:lang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rsidR="00DE060F" w:rsidRPr="008F0A18" w:rsidRDefault="00DE060F" w:rsidP="00DE060F">
      <w:pPr>
        <w:pStyle w:val="af4"/>
        <w:ind w:left="786" w:firstLine="709"/>
        <w:jc w:val="both"/>
        <w:rPr>
          <w:lang w:bidi="he-IL"/>
        </w:rPr>
      </w:pPr>
      <w:r w:rsidRPr="008F0A18">
        <w:rPr>
          <w:lang w:bidi="he-IL"/>
        </w:rPr>
        <w:t>Например, тепловыделения от грузоподъемного крана:</w:t>
      </w:r>
    </w:p>
    <w:p w:rsidR="00DE060F" w:rsidRPr="008F0A18" w:rsidRDefault="00DE060F" w:rsidP="00DE060F">
      <w:pPr>
        <w:pStyle w:val="af4"/>
        <w:ind w:left="709" w:firstLine="709"/>
        <w:jc w:val="both"/>
        <w:rPr>
          <w:i/>
          <w:lang w:bidi="he-IL"/>
        </w:rPr>
      </w:pPr>
      <w:r w:rsidRPr="008F0A18">
        <w:rPr>
          <w:i/>
          <w:lang w:bidi="he-IL"/>
        </w:rPr>
        <w:t>Кран грузоподъемный 75/10т с магнитной траверсой.</w:t>
      </w:r>
    </w:p>
    <w:p w:rsidR="00DE060F" w:rsidRPr="008F0A18" w:rsidRDefault="00DE060F" w:rsidP="00DE060F">
      <w:pPr>
        <w:pStyle w:val="af4"/>
        <w:ind w:left="709" w:firstLine="709"/>
        <w:jc w:val="both"/>
        <w:rPr>
          <w:i/>
          <w:lang w:bidi="he-IL"/>
        </w:rPr>
      </w:pPr>
      <w:r w:rsidRPr="008F0A18">
        <w:rPr>
          <w:i/>
          <w:lang w:bidi="he-IL"/>
        </w:rPr>
        <w:t>С учетом общей  установленной мощности электрообрудования крана в 82 кВт тепловыделения составляют 8,2 кВт.</w:t>
      </w:r>
    </w:p>
    <w:p w:rsidR="00DE060F" w:rsidRPr="008F0A18" w:rsidRDefault="00DE060F" w:rsidP="004840A3">
      <w:pPr>
        <w:numPr>
          <w:ilvl w:val="0"/>
          <w:numId w:val="7"/>
        </w:numPr>
        <w:ind w:firstLine="709"/>
        <w:jc w:val="both"/>
        <w:rPr>
          <w:rFonts w:ascii="Times New Roman" w:hAnsi="Times New Roman"/>
          <w:sz w:val="24"/>
          <w:szCs w:val="24"/>
          <w:lang w:bidi="he-IL"/>
        </w:rPr>
      </w:pPr>
      <w:r w:rsidRPr="008F0A18">
        <w:rPr>
          <w:rFonts w:ascii="Times New Roman" w:hAnsi="Times New Roman"/>
          <w:sz w:val="24"/>
          <w:szCs w:val="24"/>
          <w:lang w:bidi="he-IL"/>
        </w:rPr>
        <w:t xml:space="preserve">Габариты фундаментов оборудования, масло- </w:t>
      </w:r>
      <w:r w:rsidRPr="008F0A18">
        <w:rPr>
          <w:rFonts w:ascii="Times New Roman" w:hAnsi="Times New Roman"/>
          <w:sz w:val="24"/>
          <w:szCs w:val="24"/>
          <w:lang w:bidi="he-IL"/>
        </w:rPr>
        <w:softHyphen/>
        <w:t>и гидроподвалов, тоннелей и пр.</w:t>
      </w:r>
    </w:p>
    <w:p w:rsidR="00DE060F" w:rsidRPr="008F0A18" w:rsidRDefault="00DE060F" w:rsidP="00DE060F">
      <w:pPr>
        <w:ind w:left="786" w:firstLine="709"/>
        <w:jc w:val="both"/>
        <w:rPr>
          <w:rFonts w:ascii="Times New Roman" w:hAnsi="Times New Roman"/>
          <w:sz w:val="24"/>
          <w:szCs w:val="24"/>
          <w:lang w:bidi="he-IL"/>
        </w:rPr>
      </w:pPr>
      <w:r w:rsidRPr="008F0A18">
        <w:rPr>
          <w:rFonts w:ascii="Times New Roman" w:hAnsi="Times New Roman"/>
          <w:sz w:val="24"/>
          <w:szCs w:val="24"/>
          <w:lang w:bidi="he-IL"/>
        </w:rPr>
        <w:t>Данная информация наносится на чертеж с чертежей фундаментов оборудования, аналогичного устанавливаемому.</w:t>
      </w:r>
    </w:p>
    <w:p w:rsidR="00DE060F" w:rsidRPr="008F0A18" w:rsidRDefault="00DE060F" w:rsidP="00DE060F">
      <w:pPr>
        <w:pStyle w:val="af4"/>
        <w:spacing w:line="211" w:lineRule="exact"/>
        <w:ind w:left="709" w:firstLine="709"/>
        <w:jc w:val="both"/>
        <w:rPr>
          <w:lang w:bidi="he-IL"/>
        </w:rPr>
      </w:pPr>
    </w:p>
    <w:p w:rsidR="00DE060F" w:rsidRPr="008F0A18" w:rsidRDefault="00DE060F" w:rsidP="00DE060F">
      <w:pPr>
        <w:pStyle w:val="af4"/>
        <w:spacing w:line="211" w:lineRule="exact"/>
        <w:ind w:firstLine="709"/>
        <w:jc w:val="both"/>
        <w:rPr>
          <w:lang w:bidi="he-IL"/>
        </w:rPr>
      </w:pPr>
      <w:r w:rsidRPr="008F0A18">
        <w:rPr>
          <w:lang w:bidi="he-IL"/>
        </w:rPr>
        <w:t>Параллельно с техническим проектом на оборудование должны выполняться технологические план и разрез.</w:t>
      </w:r>
    </w:p>
    <w:p w:rsidR="00DE060F" w:rsidRPr="008F0A18" w:rsidRDefault="00DE060F" w:rsidP="00DE060F">
      <w:pPr>
        <w:pStyle w:val="ab"/>
        <w:ind w:left="720"/>
        <w:rPr>
          <w:bCs/>
          <w:sz w:val="24"/>
          <w:szCs w:val="24"/>
        </w:rPr>
      </w:pPr>
    </w:p>
    <w:p w:rsidR="00DE060F" w:rsidRPr="008F0A18" w:rsidRDefault="00DE060F" w:rsidP="00DE060F">
      <w:pPr>
        <w:jc w:val="center"/>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и изготовление оборудования</w:t>
      </w:r>
    </w:p>
    <w:p w:rsidR="00DE060F" w:rsidRPr="008F0A18" w:rsidRDefault="00DE060F" w:rsidP="00DE060F">
      <w:pPr>
        <w:pStyle w:val="ad"/>
        <w:tabs>
          <w:tab w:val="left" w:pos="9781"/>
        </w:tabs>
        <w:ind w:firstLine="709"/>
        <w:jc w:val="left"/>
        <w:rPr>
          <w:szCs w:val="24"/>
        </w:rPr>
      </w:pPr>
    </w:p>
    <w:p w:rsidR="00DE060F" w:rsidRPr="008F0A18" w:rsidRDefault="00DE060F" w:rsidP="00DE060F">
      <w:pPr>
        <w:pStyle w:val="ad"/>
        <w:tabs>
          <w:tab w:val="left" w:pos="9781"/>
        </w:tabs>
        <w:ind w:firstLine="709"/>
        <w:jc w:val="left"/>
        <w:rPr>
          <w:b/>
          <w:szCs w:val="24"/>
        </w:rPr>
      </w:pPr>
      <w:r w:rsidRPr="008F0A18">
        <w:rPr>
          <w:b/>
          <w:szCs w:val="24"/>
        </w:rPr>
        <w:t>Техническое задание на проектирование и изготовление оборудования состоит из шести разделов:</w:t>
      </w:r>
    </w:p>
    <w:p w:rsidR="00DE060F" w:rsidRPr="008F0A18" w:rsidRDefault="00DE060F" w:rsidP="00DE060F">
      <w:pPr>
        <w:pStyle w:val="16"/>
        <w:spacing w:before="0" w:after="0"/>
        <w:ind w:firstLine="709"/>
        <w:jc w:val="left"/>
        <w:rPr>
          <w:b w:val="0"/>
          <w:sz w:val="24"/>
        </w:rPr>
      </w:pPr>
      <w:r w:rsidRPr="008F0A18">
        <w:rPr>
          <w:b w:val="0"/>
          <w:sz w:val="24"/>
        </w:rPr>
        <w:t>1.  ОБЩИЕ сведения</w:t>
      </w:r>
    </w:p>
    <w:p w:rsidR="00DE060F" w:rsidRPr="008F0A18" w:rsidRDefault="00DE060F" w:rsidP="00DE060F">
      <w:pPr>
        <w:pStyle w:val="27"/>
        <w:spacing w:before="0" w:after="0"/>
        <w:ind w:firstLine="709"/>
        <w:rPr>
          <w:b w:val="0"/>
          <w:sz w:val="24"/>
        </w:rPr>
      </w:pPr>
      <w:r w:rsidRPr="008F0A18">
        <w:rPr>
          <w:b w:val="0"/>
          <w:sz w:val="24"/>
        </w:rPr>
        <w:t>1.1.  Назначение оборудования</w:t>
      </w:r>
    </w:p>
    <w:p w:rsidR="00DE060F" w:rsidRPr="008F0A18" w:rsidRDefault="00DE060F" w:rsidP="00DE060F">
      <w:pPr>
        <w:pStyle w:val="-2"/>
        <w:spacing w:before="0"/>
        <w:ind w:firstLine="709"/>
        <w:rPr>
          <w:sz w:val="24"/>
        </w:rPr>
      </w:pPr>
      <w:r w:rsidRPr="008F0A18">
        <w:rPr>
          <w:sz w:val="24"/>
        </w:rPr>
        <w:t>Указывается предназначение разрабатываемого оборудования.</w:t>
      </w:r>
    </w:p>
    <w:p w:rsidR="00DE060F" w:rsidRPr="008F0A18" w:rsidRDefault="00DE060F" w:rsidP="00DE060F">
      <w:pPr>
        <w:pStyle w:val="27"/>
        <w:spacing w:before="0" w:after="0"/>
        <w:ind w:firstLine="709"/>
        <w:rPr>
          <w:b w:val="0"/>
          <w:sz w:val="24"/>
        </w:rPr>
      </w:pPr>
      <w:r w:rsidRPr="008F0A18">
        <w:rPr>
          <w:b w:val="0"/>
          <w:sz w:val="24"/>
        </w:rPr>
        <w:t>1.2.  Основание для разработки</w:t>
      </w:r>
    </w:p>
    <w:p w:rsidR="00DE060F" w:rsidRPr="008F0A18" w:rsidRDefault="00DE060F" w:rsidP="00DE060F">
      <w:pPr>
        <w:pStyle w:val="-2"/>
        <w:spacing w:before="0"/>
        <w:ind w:firstLine="709"/>
        <w:rPr>
          <w:sz w:val="24"/>
        </w:rPr>
      </w:pPr>
      <w:r w:rsidRPr="008F0A18">
        <w:rPr>
          <w:sz w:val="24"/>
        </w:rPr>
        <w:t>Указывается техническое задание на проектирование объектов производственного назначения.</w:t>
      </w:r>
    </w:p>
    <w:p w:rsidR="00DE060F" w:rsidRPr="008F0A18" w:rsidRDefault="00DE060F" w:rsidP="00DE060F">
      <w:pPr>
        <w:pStyle w:val="27"/>
        <w:spacing w:before="0" w:after="0"/>
        <w:ind w:firstLine="709"/>
        <w:rPr>
          <w:b w:val="0"/>
          <w:sz w:val="24"/>
        </w:rPr>
      </w:pPr>
      <w:r w:rsidRPr="008F0A18">
        <w:rPr>
          <w:b w:val="0"/>
          <w:sz w:val="24"/>
        </w:rPr>
        <w:t>1.3.  Источники разработки</w:t>
      </w:r>
    </w:p>
    <w:p w:rsidR="00DE060F" w:rsidRPr="008F0A18" w:rsidRDefault="00DE060F" w:rsidP="00DE060F">
      <w:pPr>
        <w:pStyle w:val="-2"/>
        <w:spacing w:before="0"/>
        <w:ind w:firstLine="709"/>
        <w:rPr>
          <w:sz w:val="24"/>
        </w:rPr>
      </w:pPr>
      <w:r w:rsidRPr="008F0A18">
        <w:rPr>
          <w:sz w:val="24"/>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rsidR="00DE060F" w:rsidRPr="008F0A18" w:rsidRDefault="00DE060F" w:rsidP="004840A3">
      <w:pPr>
        <w:pStyle w:val="16"/>
        <w:numPr>
          <w:ilvl w:val="0"/>
          <w:numId w:val="8"/>
        </w:numPr>
        <w:tabs>
          <w:tab w:val="clear" w:pos="1495"/>
        </w:tabs>
        <w:spacing w:before="0" w:after="0"/>
        <w:ind w:left="284" w:firstLine="709"/>
        <w:jc w:val="left"/>
        <w:rPr>
          <w:b w:val="0"/>
          <w:sz w:val="24"/>
        </w:rPr>
      </w:pPr>
      <w:r w:rsidRPr="008F0A18">
        <w:rPr>
          <w:b w:val="0"/>
          <w:sz w:val="24"/>
        </w:rPr>
        <w:t xml:space="preserve">СВЕДЕНИЯ об аналогах данного вида оборудования </w:t>
      </w:r>
    </w:p>
    <w:p w:rsidR="00DE060F" w:rsidRPr="008F0A18" w:rsidRDefault="00DE060F" w:rsidP="00DE060F">
      <w:pPr>
        <w:pStyle w:val="-2"/>
        <w:spacing w:before="0"/>
        <w:ind w:firstLine="709"/>
        <w:rPr>
          <w:sz w:val="24"/>
        </w:rPr>
      </w:pPr>
      <w:r w:rsidRPr="008F0A18">
        <w:rPr>
          <w:bCs/>
          <w:sz w:val="24"/>
        </w:rPr>
        <w:t xml:space="preserve">Описывается оборудование-аналог (уже существующее) с указанием его основных технических характеристик. </w:t>
      </w:r>
    </w:p>
    <w:p w:rsidR="00DE060F" w:rsidRPr="008F0A18" w:rsidRDefault="00DE060F" w:rsidP="00DE060F">
      <w:pPr>
        <w:pStyle w:val="16"/>
        <w:spacing w:before="0" w:after="0"/>
        <w:ind w:firstLine="709"/>
        <w:jc w:val="left"/>
        <w:rPr>
          <w:b w:val="0"/>
          <w:sz w:val="24"/>
        </w:rPr>
      </w:pPr>
      <w:r w:rsidRPr="008F0A18">
        <w:rPr>
          <w:b w:val="0"/>
          <w:sz w:val="24"/>
        </w:rPr>
        <w:t>3. технологический процесс и условия эксплуатации оборудования</w:t>
      </w:r>
    </w:p>
    <w:p w:rsidR="00DE060F" w:rsidRPr="008F0A18" w:rsidRDefault="00DE060F" w:rsidP="00DE060F">
      <w:pPr>
        <w:pStyle w:val="27"/>
        <w:spacing w:before="0" w:after="0"/>
        <w:ind w:firstLine="709"/>
        <w:rPr>
          <w:b w:val="0"/>
          <w:sz w:val="24"/>
        </w:rPr>
      </w:pPr>
      <w:r w:rsidRPr="008F0A18">
        <w:rPr>
          <w:b w:val="0"/>
          <w:sz w:val="24"/>
        </w:rPr>
        <w:t>3.1.  Краткое описание технологического процесса</w:t>
      </w:r>
    </w:p>
    <w:p w:rsidR="00DE060F" w:rsidRPr="008F0A18" w:rsidRDefault="00DE060F" w:rsidP="00DE060F">
      <w:pPr>
        <w:pStyle w:val="-2"/>
        <w:spacing w:before="0"/>
        <w:ind w:firstLine="709"/>
        <w:rPr>
          <w:sz w:val="24"/>
        </w:rPr>
      </w:pPr>
      <w:r w:rsidRPr="008F0A18">
        <w:rPr>
          <w:sz w:val="24"/>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rsidR="00DE060F" w:rsidRPr="008F0A18" w:rsidRDefault="00DE060F" w:rsidP="00DE060F">
      <w:pPr>
        <w:pStyle w:val="27"/>
        <w:spacing w:before="0" w:after="0"/>
        <w:ind w:firstLine="709"/>
        <w:rPr>
          <w:b w:val="0"/>
          <w:sz w:val="24"/>
        </w:rPr>
      </w:pPr>
      <w:r w:rsidRPr="008F0A18">
        <w:rPr>
          <w:b w:val="0"/>
          <w:sz w:val="24"/>
        </w:rPr>
        <w:t>3.2.  Характеристика места установки и условий эксплуатации оборудования</w:t>
      </w:r>
    </w:p>
    <w:p w:rsidR="00DE060F" w:rsidRPr="008F0A18" w:rsidRDefault="00DE060F" w:rsidP="00DE060F">
      <w:pPr>
        <w:pStyle w:val="-2"/>
        <w:spacing w:before="0"/>
        <w:ind w:firstLine="709"/>
        <w:rPr>
          <w:sz w:val="24"/>
        </w:rPr>
      </w:pPr>
      <w:r w:rsidRPr="008F0A18">
        <w:rPr>
          <w:sz w:val="24"/>
        </w:rPr>
        <w:t>Должны быть указаны следующие параметры</w:t>
      </w:r>
    </w:p>
    <w:p w:rsidR="00DE060F" w:rsidRPr="008F0A18" w:rsidRDefault="00DE060F" w:rsidP="00DE060F">
      <w:pPr>
        <w:pStyle w:val="-2"/>
        <w:spacing w:before="0"/>
        <w:ind w:firstLine="709"/>
        <w:rPr>
          <w:sz w:val="24"/>
        </w:rPr>
      </w:pPr>
    </w:p>
    <w:p w:rsidR="00DE060F" w:rsidRPr="008F0A18" w:rsidRDefault="00DE060F" w:rsidP="00DE060F">
      <w:pPr>
        <w:pStyle w:val="-2"/>
        <w:spacing w:before="0"/>
        <w:ind w:firstLine="709"/>
        <w:rPr>
          <w:sz w:val="24"/>
        </w:rPr>
      </w:pPr>
      <w:r w:rsidRPr="008F0A18">
        <w:rPr>
          <w:sz w:val="24"/>
        </w:rPr>
        <w:t xml:space="preserve">Температура воздуха в пролетах </w:t>
      </w:r>
      <w:r w:rsidRPr="008F0A18">
        <w:rPr>
          <w:sz w:val="24"/>
        </w:rPr>
        <w:sym w:font="Symbol" w:char="F0B0"/>
      </w:r>
      <w:r w:rsidRPr="008F0A18">
        <w:rPr>
          <w:sz w:val="24"/>
        </w:rPr>
        <w:t xml:space="preserve"> С, мин.                                    </w:t>
      </w:r>
    </w:p>
    <w:p w:rsidR="00DE060F" w:rsidRPr="008F0A18" w:rsidRDefault="00DE060F" w:rsidP="00DE060F">
      <w:pPr>
        <w:pStyle w:val="-2"/>
        <w:spacing w:before="0"/>
        <w:ind w:firstLine="709"/>
        <w:rPr>
          <w:sz w:val="24"/>
        </w:rPr>
      </w:pPr>
      <w:r w:rsidRPr="008F0A18">
        <w:rPr>
          <w:sz w:val="24"/>
        </w:rPr>
        <w:t xml:space="preserve">                                                               макс.</w:t>
      </w:r>
    </w:p>
    <w:p w:rsidR="00DE060F" w:rsidRPr="008F0A18" w:rsidRDefault="00DE060F" w:rsidP="00DE060F">
      <w:pPr>
        <w:pStyle w:val="-2"/>
        <w:spacing w:before="0"/>
        <w:ind w:firstLine="709"/>
        <w:rPr>
          <w:sz w:val="24"/>
        </w:rPr>
      </w:pPr>
      <w:r w:rsidRPr="008F0A18">
        <w:rPr>
          <w:sz w:val="24"/>
        </w:rPr>
        <w:t xml:space="preserve">Отметка верха рельсового пути либо абсолютная отметка чистого пола, м                        </w:t>
      </w:r>
    </w:p>
    <w:p w:rsidR="00DE060F" w:rsidRPr="008F0A18" w:rsidRDefault="00DE060F" w:rsidP="00DE060F">
      <w:pPr>
        <w:pStyle w:val="-2"/>
        <w:spacing w:before="0"/>
        <w:ind w:firstLine="709"/>
        <w:jc w:val="left"/>
        <w:rPr>
          <w:sz w:val="24"/>
        </w:rPr>
      </w:pPr>
      <w:r w:rsidRPr="008F0A18">
        <w:rPr>
          <w:sz w:val="24"/>
        </w:rPr>
        <w:t xml:space="preserve">Режим работы оборудования (постоянный или периодический с указанием количества рабочих часов в сутки)                                                                                  </w:t>
      </w:r>
    </w:p>
    <w:p w:rsidR="00DE060F" w:rsidRPr="008F0A18" w:rsidRDefault="00DE060F" w:rsidP="00DE060F">
      <w:pPr>
        <w:pStyle w:val="-2"/>
        <w:spacing w:before="0"/>
        <w:ind w:firstLine="709"/>
        <w:rPr>
          <w:sz w:val="24"/>
        </w:rPr>
      </w:pPr>
      <w:r w:rsidRPr="008F0A18">
        <w:rPr>
          <w:sz w:val="24"/>
        </w:rPr>
        <w:t>Годовой фонд рабочего времени, час</w:t>
      </w:r>
    </w:p>
    <w:p w:rsidR="00DE060F" w:rsidRPr="008F0A18" w:rsidRDefault="00DE060F" w:rsidP="00DE060F">
      <w:pPr>
        <w:pStyle w:val="27"/>
        <w:spacing w:before="0" w:after="0"/>
        <w:ind w:firstLine="709"/>
        <w:rPr>
          <w:b w:val="0"/>
          <w:sz w:val="24"/>
        </w:rPr>
      </w:pPr>
      <w:r w:rsidRPr="008F0A18">
        <w:rPr>
          <w:b w:val="0"/>
          <w:sz w:val="24"/>
        </w:rPr>
        <w:t>3.3. Параметры энергоносителей</w:t>
      </w:r>
    </w:p>
    <w:p w:rsidR="00DE060F" w:rsidRPr="008F0A18" w:rsidRDefault="00DE060F" w:rsidP="00DE060F">
      <w:pPr>
        <w:pStyle w:val="-2"/>
        <w:spacing w:before="0"/>
        <w:ind w:firstLine="709"/>
        <w:rPr>
          <w:sz w:val="24"/>
        </w:rPr>
      </w:pPr>
      <w:r w:rsidRPr="008F0A18">
        <w:rPr>
          <w:sz w:val="24"/>
        </w:rPr>
        <w:t>Указываются необходимые для функционирования разрабатываемого оборудования энергоносители и их характеристики.</w:t>
      </w:r>
    </w:p>
    <w:p w:rsidR="00DE060F" w:rsidRPr="008F0A18" w:rsidRDefault="00DE060F" w:rsidP="00DE060F">
      <w:pPr>
        <w:pStyle w:val="16"/>
        <w:spacing w:before="0" w:after="0"/>
        <w:ind w:firstLine="709"/>
        <w:rPr>
          <w:b w:val="0"/>
          <w:sz w:val="24"/>
        </w:rPr>
      </w:pPr>
      <w:r w:rsidRPr="008F0A18">
        <w:rPr>
          <w:b w:val="0"/>
          <w:sz w:val="24"/>
        </w:rPr>
        <w:t>4. технические требования</w:t>
      </w:r>
    </w:p>
    <w:p w:rsidR="00DE060F" w:rsidRPr="008F0A18" w:rsidRDefault="00DE060F" w:rsidP="00DE060F">
      <w:pPr>
        <w:pStyle w:val="27"/>
        <w:spacing w:before="0" w:after="0"/>
        <w:ind w:firstLine="709"/>
        <w:rPr>
          <w:b w:val="0"/>
          <w:sz w:val="24"/>
        </w:rPr>
      </w:pPr>
      <w:r w:rsidRPr="008F0A18">
        <w:rPr>
          <w:b w:val="0"/>
          <w:sz w:val="24"/>
        </w:rPr>
        <w:t xml:space="preserve">4.1.  Технические характеристики: </w:t>
      </w:r>
    </w:p>
    <w:p w:rsidR="00DE060F" w:rsidRPr="008F0A18" w:rsidRDefault="00DE060F" w:rsidP="00DE060F">
      <w:pPr>
        <w:pStyle w:val="-2"/>
        <w:spacing w:before="0"/>
        <w:ind w:firstLine="709"/>
        <w:rPr>
          <w:sz w:val="24"/>
        </w:rPr>
      </w:pPr>
      <w:r w:rsidRPr="008F0A18">
        <w:rPr>
          <w:sz w:val="24"/>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токоподвода (троллейный, кабельный). </w:t>
      </w:r>
    </w:p>
    <w:p w:rsidR="00DE060F" w:rsidRPr="008F0A18" w:rsidRDefault="00DE060F" w:rsidP="00DE060F">
      <w:pPr>
        <w:pStyle w:val="-2"/>
        <w:spacing w:before="0"/>
        <w:ind w:firstLine="709"/>
        <w:rPr>
          <w:sz w:val="24"/>
        </w:rPr>
      </w:pPr>
      <w:r w:rsidRPr="008F0A18">
        <w:rPr>
          <w:sz w:val="24"/>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rsidR="00DE060F" w:rsidRPr="008F0A18" w:rsidRDefault="00DE060F" w:rsidP="00DE060F">
      <w:pPr>
        <w:pStyle w:val="27"/>
        <w:spacing w:before="0" w:after="0"/>
        <w:ind w:firstLine="709"/>
        <w:rPr>
          <w:b w:val="0"/>
          <w:sz w:val="24"/>
        </w:rPr>
      </w:pPr>
      <w:r w:rsidRPr="008F0A18">
        <w:rPr>
          <w:b w:val="0"/>
          <w:sz w:val="24"/>
        </w:rPr>
        <w:t>4.2.  Требования к надежности</w:t>
      </w:r>
    </w:p>
    <w:p w:rsidR="00DE060F" w:rsidRPr="008F0A18" w:rsidRDefault="00DE060F" w:rsidP="00DE060F">
      <w:pPr>
        <w:pStyle w:val="-2"/>
        <w:spacing w:before="0"/>
        <w:ind w:firstLine="709"/>
        <w:rPr>
          <w:sz w:val="24"/>
        </w:rPr>
      </w:pPr>
      <w:r w:rsidRPr="008F0A18">
        <w:rPr>
          <w:sz w:val="24"/>
        </w:rPr>
        <w:t>Указываются особенности ремонта и технического обслуживания</w:t>
      </w:r>
    </w:p>
    <w:p w:rsidR="00DE060F" w:rsidRPr="008F0A18" w:rsidRDefault="00DE060F" w:rsidP="00DE060F">
      <w:pPr>
        <w:pStyle w:val="27"/>
        <w:spacing w:before="0" w:after="0"/>
        <w:ind w:firstLine="709"/>
        <w:rPr>
          <w:b w:val="0"/>
          <w:sz w:val="24"/>
        </w:rPr>
      </w:pPr>
      <w:r w:rsidRPr="008F0A18">
        <w:rPr>
          <w:b w:val="0"/>
          <w:sz w:val="24"/>
        </w:rPr>
        <w:t>4.3.  Строительные требования</w:t>
      </w:r>
    </w:p>
    <w:p w:rsidR="00DE060F" w:rsidRPr="008F0A18" w:rsidRDefault="00DE060F" w:rsidP="00DE060F">
      <w:pPr>
        <w:pStyle w:val="-2"/>
        <w:spacing w:before="0"/>
        <w:ind w:firstLine="709"/>
        <w:rPr>
          <w:sz w:val="24"/>
        </w:rPr>
      </w:pPr>
      <w:r w:rsidRPr="008F0A18">
        <w:rPr>
          <w:sz w:val="24"/>
        </w:rPr>
        <w:t>Указываются требования к выполнению строительного задания на поставляемое оборудование.</w:t>
      </w:r>
    </w:p>
    <w:p w:rsidR="00DE060F" w:rsidRPr="008F0A18" w:rsidRDefault="00DE060F" w:rsidP="00DE060F">
      <w:pPr>
        <w:pStyle w:val="27"/>
        <w:spacing w:before="0" w:after="0"/>
        <w:ind w:firstLine="709"/>
        <w:rPr>
          <w:b w:val="0"/>
          <w:sz w:val="24"/>
        </w:rPr>
      </w:pPr>
      <w:r w:rsidRPr="008F0A18">
        <w:rPr>
          <w:b w:val="0"/>
          <w:sz w:val="24"/>
        </w:rPr>
        <w:lastRenderedPageBreak/>
        <w:t>4.4.  Монтажные требования</w:t>
      </w:r>
    </w:p>
    <w:p w:rsidR="00DE060F" w:rsidRPr="008F0A18" w:rsidRDefault="00DE060F" w:rsidP="00DE060F">
      <w:pPr>
        <w:pStyle w:val="-2"/>
        <w:spacing w:before="0"/>
        <w:ind w:firstLine="709"/>
        <w:rPr>
          <w:sz w:val="24"/>
        </w:rPr>
      </w:pPr>
      <w:r w:rsidRPr="008F0A18">
        <w:rPr>
          <w:sz w:val="24"/>
        </w:rPr>
        <w:t>Указываются требования к монтажной готовности оборудования, а так же способ транспортировки узлов оборудования (на ж.д. транспорте, на автотранспорте и т.п.)</w:t>
      </w:r>
    </w:p>
    <w:p w:rsidR="00DE060F" w:rsidRPr="008F0A18" w:rsidRDefault="00DE060F" w:rsidP="00DE060F">
      <w:pPr>
        <w:pStyle w:val="27"/>
        <w:spacing w:before="0" w:after="0"/>
        <w:ind w:firstLine="709"/>
        <w:rPr>
          <w:b w:val="0"/>
          <w:sz w:val="24"/>
        </w:rPr>
      </w:pPr>
      <w:r w:rsidRPr="008F0A18">
        <w:rPr>
          <w:b w:val="0"/>
          <w:sz w:val="24"/>
        </w:rPr>
        <w:t>4.5.  Требования по технике безопасности, промышленной санитарии и эстетике</w:t>
      </w:r>
    </w:p>
    <w:p w:rsidR="00DE060F" w:rsidRPr="008F0A18" w:rsidRDefault="00DE060F" w:rsidP="00DE060F">
      <w:pPr>
        <w:pStyle w:val="-2"/>
        <w:spacing w:before="0"/>
        <w:ind w:firstLine="709"/>
        <w:rPr>
          <w:sz w:val="24"/>
        </w:rPr>
      </w:pPr>
      <w:r w:rsidRPr="008F0A18">
        <w:rPr>
          <w:sz w:val="24"/>
        </w:rPr>
        <w:t>Указываются наличие звуковой и световой сигнализации и др. См. пример.</w:t>
      </w:r>
    </w:p>
    <w:p w:rsidR="00DE060F" w:rsidRPr="008F0A18" w:rsidRDefault="00DE060F" w:rsidP="00DE060F">
      <w:pPr>
        <w:pStyle w:val="16"/>
        <w:spacing w:before="0" w:after="0"/>
        <w:ind w:firstLine="709"/>
        <w:rPr>
          <w:b w:val="0"/>
          <w:sz w:val="24"/>
        </w:rPr>
      </w:pPr>
      <w:r w:rsidRPr="008F0A18">
        <w:rPr>
          <w:b w:val="0"/>
          <w:sz w:val="24"/>
        </w:rPr>
        <w:t>5.  требования к разработке конструкторской документации и исходным данным для проектирования</w:t>
      </w:r>
    </w:p>
    <w:p w:rsidR="00DE060F" w:rsidRPr="008F0A18" w:rsidRDefault="00DE060F" w:rsidP="00DE060F">
      <w:pPr>
        <w:pStyle w:val="-2"/>
        <w:spacing w:before="0"/>
        <w:ind w:firstLine="709"/>
        <w:rPr>
          <w:sz w:val="24"/>
        </w:rPr>
      </w:pPr>
      <w:r w:rsidRPr="008F0A18">
        <w:rPr>
          <w:sz w:val="24"/>
        </w:rPr>
        <w:t>Указываются требования к выполнению конструкторской документации на поставляемое оборудование, ее состав.</w:t>
      </w:r>
    </w:p>
    <w:p w:rsidR="00DE060F" w:rsidRPr="008F0A18" w:rsidRDefault="00DE060F" w:rsidP="00DE060F">
      <w:pPr>
        <w:pStyle w:val="16"/>
        <w:spacing w:before="0" w:after="0"/>
        <w:ind w:firstLine="709"/>
        <w:rPr>
          <w:b w:val="0"/>
          <w:sz w:val="24"/>
        </w:rPr>
      </w:pPr>
      <w:r w:rsidRPr="008F0A18">
        <w:rPr>
          <w:b w:val="0"/>
          <w:sz w:val="24"/>
        </w:rPr>
        <w:t>6.  требования к поставке оборудования</w:t>
      </w:r>
    </w:p>
    <w:p w:rsidR="00DE060F" w:rsidRPr="008F0A18" w:rsidRDefault="00DE060F" w:rsidP="00DE060F">
      <w:pPr>
        <w:pStyle w:val="-2"/>
        <w:spacing w:before="0"/>
        <w:ind w:firstLine="709"/>
        <w:rPr>
          <w:sz w:val="24"/>
        </w:rPr>
      </w:pPr>
      <w:r w:rsidRPr="008F0A18">
        <w:rPr>
          <w:sz w:val="24"/>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rsidR="00DE060F" w:rsidRPr="008F0A18" w:rsidRDefault="00DE060F" w:rsidP="00DE060F">
      <w:pPr>
        <w:pStyle w:val="-2"/>
        <w:spacing w:before="0"/>
        <w:ind w:firstLine="709"/>
        <w:rPr>
          <w:sz w:val="24"/>
        </w:rPr>
      </w:pPr>
      <w:r w:rsidRPr="008F0A18">
        <w:rPr>
          <w:sz w:val="24"/>
        </w:rPr>
        <w:t>В качестве примера рассмотрим техническое задание на гидростанцию машины газовой резки:</w:t>
      </w:r>
    </w:p>
    <w:p w:rsidR="00DE060F" w:rsidRPr="008F0A18" w:rsidRDefault="00DE060F" w:rsidP="00DE060F">
      <w:pPr>
        <w:pStyle w:val="16"/>
        <w:spacing w:before="0" w:after="0"/>
        <w:ind w:firstLine="709"/>
        <w:jc w:val="left"/>
        <w:rPr>
          <w:b w:val="0"/>
          <w:i/>
          <w:sz w:val="24"/>
        </w:rPr>
      </w:pPr>
      <w:r w:rsidRPr="008F0A18">
        <w:rPr>
          <w:b w:val="0"/>
          <w:i/>
          <w:sz w:val="24"/>
        </w:rPr>
        <w:t>1. ОБЩИЕ сведения</w:t>
      </w:r>
    </w:p>
    <w:p w:rsidR="00DE060F" w:rsidRPr="008F0A18" w:rsidRDefault="00DE060F" w:rsidP="00DE060F">
      <w:pPr>
        <w:pStyle w:val="27"/>
        <w:spacing w:before="0" w:after="0"/>
        <w:ind w:firstLine="709"/>
        <w:rPr>
          <w:b w:val="0"/>
          <w:i/>
          <w:sz w:val="24"/>
        </w:rPr>
      </w:pPr>
      <w:r w:rsidRPr="008F0A18">
        <w:rPr>
          <w:b w:val="0"/>
          <w:i/>
          <w:sz w:val="24"/>
        </w:rPr>
        <w:t>1.1.  Назначение оборудования</w:t>
      </w:r>
    </w:p>
    <w:p w:rsidR="00DE060F" w:rsidRPr="008F0A18" w:rsidRDefault="00DE060F" w:rsidP="00DE060F">
      <w:pPr>
        <w:pStyle w:val="-2"/>
        <w:spacing w:before="0"/>
        <w:ind w:firstLine="709"/>
        <w:rPr>
          <w:i/>
          <w:sz w:val="24"/>
        </w:rPr>
      </w:pPr>
      <w:r w:rsidRPr="008F0A18">
        <w:rPr>
          <w:i/>
          <w:sz w:val="24"/>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rsidR="00DE060F" w:rsidRPr="008F0A18" w:rsidRDefault="00DE060F" w:rsidP="00DE060F">
      <w:pPr>
        <w:pStyle w:val="27"/>
        <w:spacing w:before="0" w:after="0"/>
        <w:ind w:firstLine="709"/>
        <w:rPr>
          <w:b w:val="0"/>
          <w:i/>
          <w:sz w:val="24"/>
        </w:rPr>
      </w:pPr>
      <w:r w:rsidRPr="008F0A18">
        <w:rPr>
          <w:b w:val="0"/>
          <w:i/>
          <w:sz w:val="24"/>
        </w:rPr>
        <w:t>1.2.  Основание для разработки</w:t>
      </w:r>
    </w:p>
    <w:p w:rsidR="00DE060F" w:rsidRPr="008F0A18" w:rsidRDefault="00DE060F" w:rsidP="00DE060F">
      <w:pPr>
        <w:pStyle w:val="-2"/>
        <w:spacing w:before="0"/>
        <w:ind w:firstLine="709"/>
        <w:rPr>
          <w:i/>
          <w:sz w:val="24"/>
        </w:rPr>
      </w:pPr>
      <w:r w:rsidRPr="008F0A18">
        <w:rPr>
          <w:i/>
          <w:sz w:val="24"/>
        </w:rPr>
        <w:t>Настоящая работа выполнена на основании:</w:t>
      </w:r>
    </w:p>
    <w:p w:rsidR="00DE060F" w:rsidRPr="008F0A18" w:rsidRDefault="00DE060F" w:rsidP="00DE060F">
      <w:pPr>
        <w:pStyle w:val="-2"/>
        <w:spacing w:before="0"/>
        <w:ind w:firstLine="709"/>
        <w:rPr>
          <w:i/>
          <w:sz w:val="24"/>
        </w:rPr>
      </w:pPr>
      <w:r w:rsidRPr="008F0A18">
        <w:rPr>
          <w:i/>
          <w:sz w:val="24"/>
        </w:rPr>
        <w:t>- технического задания на проектирование объектов производственного назначения.</w:t>
      </w:r>
    </w:p>
    <w:p w:rsidR="00DE060F" w:rsidRPr="008F0A18" w:rsidRDefault="00DE060F" w:rsidP="00DE060F">
      <w:pPr>
        <w:pStyle w:val="27"/>
        <w:spacing w:before="0" w:after="0"/>
        <w:ind w:firstLine="709"/>
        <w:rPr>
          <w:b w:val="0"/>
          <w:i/>
          <w:sz w:val="24"/>
        </w:rPr>
      </w:pPr>
      <w:r w:rsidRPr="008F0A18">
        <w:rPr>
          <w:b w:val="0"/>
          <w:i/>
          <w:sz w:val="24"/>
        </w:rPr>
        <w:t>1.3.  Источники разработки</w:t>
      </w:r>
    </w:p>
    <w:p w:rsidR="00DE060F" w:rsidRPr="008F0A18" w:rsidRDefault="00DE060F" w:rsidP="00DE060F">
      <w:pPr>
        <w:pStyle w:val="-2"/>
        <w:spacing w:before="0"/>
        <w:ind w:firstLine="709"/>
        <w:rPr>
          <w:i/>
          <w:sz w:val="24"/>
        </w:rPr>
      </w:pPr>
      <w:r w:rsidRPr="008F0A18">
        <w:rPr>
          <w:i/>
          <w:sz w:val="24"/>
        </w:rPr>
        <w:t xml:space="preserve">ГС должна быть выполнена по чертежам завода-изготовителя в соответствии действующими нормами, правилами и стандартами РФ. </w:t>
      </w:r>
    </w:p>
    <w:p w:rsidR="00DE060F" w:rsidRPr="008F0A18" w:rsidRDefault="00DE060F" w:rsidP="00DE060F">
      <w:pPr>
        <w:pStyle w:val="16"/>
        <w:spacing w:before="0" w:after="0"/>
        <w:ind w:firstLine="709"/>
        <w:rPr>
          <w:b w:val="0"/>
          <w:i/>
          <w:sz w:val="24"/>
        </w:rPr>
      </w:pPr>
      <w:r w:rsidRPr="008F0A18">
        <w:rPr>
          <w:b w:val="0"/>
          <w:i/>
          <w:sz w:val="24"/>
        </w:rPr>
        <w:t xml:space="preserve">2. СВЕДЕНИЯ об аналогах данного вида оборудования </w:t>
      </w:r>
    </w:p>
    <w:p w:rsidR="00DE060F" w:rsidRPr="008F0A18" w:rsidRDefault="00DE060F" w:rsidP="00DE060F">
      <w:pPr>
        <w:pStyle w:val="-2"/>
        <w:spacing w:before="0"/>
        <w:ind w:firstLine="709"/>
        <w:rPr>
          <w:bCs/>
          <w:i/>
          <w:sz w:val="24"/>
        </w:rPr>
      </w:pPr>
      <w:r w:rsidRPr="008F0A18">
        <w:rPr>
          <w:bCs/>
          <w:i/>
          <w:sz w:val="24"/>
        </w:rPr>
        <w:t xml:space="preserve">ГС предназначена для </w:t>
      </w:r>
      <w:r w:rsidRPr="008F0A18">
        <w:rPr>
          <w:i/>
          <w:sz w:val="24"/>
        </w:rPr>
        <w:t>создания давления в гидравлической системе</w:t>
      </w:r>
      <w:r w:rsidRPr="008F0A18">
        <w:rPr>
          <w:bCs/>
          <w:i/>
          <w:sz w:val="24"/>
        </w:rPr>
        <w:t xml:space="preserve">. </w:t>
      </w:r>
    </w:p>
    <w:p w:rsidR="00DE060F" w:rsidRPr="008F0A18" w:rsidRDefault="00DE060F" w:rsidP="00DE060F">
      <w:pPr>
        <w:pStyle w:val="-2"/>
        <w:spacing w:before="0"/>
        <w:ind w:firstLine="709"/>
        <w:rPr>
          <w:bCs/>
          <w:i/>
          <w:sz w:val="24"/>
        </w:rPr>
      </w:pPr>
      <w:r w:rsidRPr="008F0A18">
        <w:rPr>
          <w:bCs/>
          <w:i/>
          <w:sz w:val="24"/>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DE060F" w:rsidRPr="008F0A18" w:rsidTr="00DE060F">
        <w:tc>
          <w:tcPr>
            <w:tcW w:w="4529" w:type="dxa"/>
            <w:tcMar>
              <w:left w:w="28" w:type="dxa"/>
              <w:right w:w="28" w:type="dxa"/>
            </w:tcMa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Объем бака, л</w:t>
            </w:r>
          </w:p>
        </w:tc>
        <w:tc>
          <w:tcPr>
            <w:tcW w:w="3774" w:type="dxa"/>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300</w:t>
            </w:r>
          </w:p>
        </w:tc>
      </w:tr>
      <w:tr w:rsidR="00DE060F" w:rsidRPr="008F0A18" w:rsidTr="00DE060F">
        <w:tc>
          <w:tcPr>
            <w:tcW w:w="4529" w:type="dxa"/>
            <w:tcMar>
              <w:left w:w="28" w:type="dxa"/>
              <w:right w:w="28" w:type="dxa"/>
            </w:tcMa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160</w:t>
            </w:r>
          </w:p>
        </w:tc>
      </w:tr>
      <w:tr w:rsidR="00DE060F" w:rsidRPr="008F0A18" w:rsidTr="00DE060F">
        <w:tc>
          <w:tcPr>
            <w:tcW w:w="4529" w:type="dxa"/>
            <w:tcMar>
              <w:left w:w="28" w:type="dxa"/>
              <w:right w:w="28" w:type="dxa"/>
            </w:tcMa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шестерённый нерегулируемый</w:t>
            </w:r>
          </w:p>
        </w:tc>
      </w:tr>
      <w:tr w:rsidR="00DE060F" w:rsidRPr="008F0A18" w:rsidTr="00DE060F">
        <w:tc>
          <w:tcPr>
            <w:tcW w:w="4529" w:type="dxa"/>
            <w:tcMar>
              <w:left w:w="28" w:type="dxa"/>
              <w:right w:w="28" w:type="dxa"/>
            </w:tcMa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Подача насоса, л/мин</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91,4</w:t>
            </w:r>
          </w:p>
        </w:tc>
      </w:tr>
      <w:tr w:rsidR="00DE060F" w:rsidRPr="008F0A18" w:rsidTr="00DE060F">
        <w:tc>
          <w:tcPr>
            <w:tcW w:w="4529" w:type="dxa"/>
            <w:tcMar>
              <w:left w:w="28" w:type="dxa"/>
              <w:right w:w="28" w:type="dxa"/>
            </w:tcMar>
            <w:vAlign w:val="cente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2 (рабочий, резервный)</w:t>
            </w:r>
          </w:p>
        </w:tc>
      </w:tr>
      <w:tr w:rsidR="00DE060F" w:rsidRPr="008F0A18" w:rsidTr="00DE060F">
        <w:tc>
          <w:tcPr>
            <w:tcW w:w="4529" w:type="dxa"/>
            <w:tcMar>
              <w:left w:w="28" w:type="dxa"/>
              <w:right w:w="28" w:type="dxa"/>
            </w:tcMar>
            <w:vAlign w:val="cente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электродвигателей, шт.</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 xml:space="preserve">2 (рабочий насос, резервный насос) </w:t>
            </w:r>
          </w:p>
        </w:tc>
      </w:tr>
      <w:tr w:rsidR="00DE060F" w:rsidRPr="008F0A18" w:rsidTr="00DE060F">
        <w:tc>
          <w:tcPr>
            <w:tcW w:w="4529" w:type="dxa"/>
            <w:tcMar>
              <w:left w:w="28" w:type="dxa"/>
              <w:right w:w="28" w:type="dxa"/>
            </w:tcMar>
            <w:vAlign w:val="cente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электродвигателя, кВт</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 кВт</w:t>
            </w:r>
          </w:p>
        </w:tc>
      </w:tr>
      <w:tr w:rsidR="00DE060F" w:rsidRPr="008F0A18" w:rsidTr="00DE060F">
        <w:tc>
          <w:tcPr>
            <w:tcW w:w="4529" w:type="dxa"/>
            <w:tcMar>
              <w:left w:w="28" w:type="dxa"/>
              <w:right w:w="28" w:type="dxa"/>
            </w:tcMar>
            <w:vAlign w:val="cente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Частота вращения, об/мин</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1500</w:t>
            </w:r>
          </w:p>
        </w:tc>
      </w:tr>
      <w:tr w:rsidR="00DE060F" w:rsidRPr="008F0A18" w:rsidTr="00DE060F">
        <w:tc>
          <w:tcPr>
            <w:tcW w:w="4529" w:type="dxa"/>
            <w:tcMar>
              <w:left w:w="28" w:type="dxa"/>
              <w:right w:w="28" w:type="dxa"/>
            </w:tcMar>
            <w:vAlign w:val="cente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Рабочая температура, °С</w:t>
            </w:r>
          </w:p>
          <w:p w:rsidR="00DE060F" w:rsidRPr="008F0A18" w:rsidRDefault="00DE060F" w:rsidP="00DE060F">
            <w:pPr>
              <w:shd w:val="clear" w:color="auto" w:fill="FFFFFF"/>
              <w:ind w:right="11" w:firstLine="709"/>
              <w:jc w:val="both"/>
              <w:rPr>
                <w:rFonts w:ascii="Times New Roman" w:hAnsi="Times New Roman"/>
                <w:i/>
                <w:sz w:val="24"/>
                <w:szCs w:val="24"/>
              </w:rPr>
            </w:pP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50</w:t>
            </w:r>
          </w:p>
        </w:tc>
      </w:tr>
      <w:tr w:rsidR="00DE060F" w:rsidRPr="008F0A18" w:rsidTr="00DE060F">
        <w:tc>
          <w:tcPr>
            <w:tcW w:w="4529" w:type="dxa"/>
            <w:tcMar>
              <w:left w:w="28" w:type="dxa"/>
              <w:right w:w="28" w:type="dxa"/>
            </w:tcMar>
            <w:vAlign w:val="center"/>
          </w:tcPr>
          <w:p w:rsidR="00DE060F" w:rsidRPr="008F0A18" w:rsidRDefault="00DE060F" w:rsidP="00DE060F">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Рабочая жидкость</w:t>
            </w:r>
          </w:p>
        </w:tc>
        <w:tc>
          <w:tcPr>
            <w:tcW w:w="3774" w:type="dxa"/>
            <w:vAlign w:val="center"/>
          </w:tcPr>
          <w:p w:rsidR="00DE060F" w:rsidRPr="008F0A18" w:rsidRDefault="00DE060F" w:rsidP="00DE060F">
            <w:pPr>
              <w:shd w:val="clear" w:color="auto" w:fill="FFFFFF"/>
              <w:ind w:right="11" w:firstLine="709"/>
              <w:jc w:val="center"/>
              <w:rPr>
                <w:rFonts w:ascii="Times New Roman" w:hAnsi="Times New Roman"/>
                <w:i/>
                <w:sz w:val="24"/>
                <w:szCs w:val="24"/>
                <w:lang w:val="en-US"/>
              </w:rPr>
            </w:pPr>
            <w:r w:rsidRPr="008F0A18">
              <w:rPr>
                <w:rFonts w:ascii="Times New Roman" w:hAnsi="Times New Roman"/>
                <w:i/>
                <w:sz w:val="24"/>
                <w:szCs w:val="24"/>
              </w:rPr>
              <w:t>Минеральное масло</w:t>
            </w:r>
            <w:r w:rsidRPr="008F0A18">
              <w:rPr>
                <w:rFonts w:ascii="Times New Roman" w:hAnsi="Times New Roman"/>
                <w:i/>
                <w:sz w:val="24"/>
                <w:szCs w:val="24"/>
                <w:lang w:val="en-US"/>
              </w:rPr>
              <w:t xml:space="preserve"> </w:t>
            </w:r>
            <w:r w:rsidRPr="008F0A18">
              <w:rPr>
                <w:rFonts w:ascii="Times New Roman" w:hAnsi="Times New Roman"/>
                <w:i/>
                <w:sz w:val="24"/>
                <w:szCs w:val="24"/>
              </w:rPr>
              <w:t xml:space="preserve">             HPL-46</w:t>
            </w:r>
          </w:p>
        </w:tc>
      </w:tr>
    </w:tbl>
    <w:p w:rsidR="00DE060F" w:rsidRPr="008F0A18" w:rsidRDefault="00DE060F" w:rsidP="00DE060F">
      <w:pPr>
        <w:pStyle w:val="16"/>
        <w:spacing w:before="0" w:after="0"/>
        <w:ind w:firstLine="709"/>
        <w:rPr>
          <w:b w:val="0"/>
          <w:i/>
          <w:sz w:val="24"/>
        </w:rPr>
      </w:pPr>
      <w:r w:rsidRPr="008F0A18">
        <w:rPr>
          <w:b w:val="0"/>
          <w:i/>
          <w:sz w:val="24"/>
        </w:rPr>
        <w:t>3. технологический процесс и условия эксплуатации оборудования</w:t>
      </w:r>
    </w:p>
    <w:p w:rsidR="00DE060F" w:rsidRPr="008F0A18" w:rsidRDefault="00DE060F" w:rsidP="00DE060F">
      <w:pPr>
        <w:pStyle w:val="27"/>
        <w:spacing w:before="0" w:after="0"/>
        <w:ind w:firstLine="709"/>
        <w:rPr>
          <w:b w:val="0"/>
          <w:i/>
          <w:sz w:val="24"/>
        </w:rPr>
      </w:pPr>
      <w:r w:rsidRPr="008F0A18">
        <w:rPr>
          <w:b w:val="0"/>
          <w:i/>
          <w:sz w:val="24"/>
        </w:rPr>
        <w:t>3.1.  Краткое описание технологического процесса</w:t>
      </w:r>
    </w:p>
    <w:p w:rsidR="00DE060F" w:rsidRPr="008F0A18" w:rsidRDefault="00DE060F" w:rsidP="00DE060F">
      <w:pPr>
        <w:pStyle w:val="-2"/>
        <w:spacing w:before="0"/>
        <w:ind w:firstLine="709"/>
        <w:rPr>
          <w:i/>
          <w:sz w:val="24"/>
        </w:rPr>
      </w:pPr>
      <w:r w:rsidRPr="008F0A18">
        <w:rPr>
          <w:i/>
          <w:sz w:val="24"/>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8F0A18">
          <w:rPr>
            <w:i/>
            <w:sz w:val="24"/>
          </w:rPr>
          <w:t>63 мм</w:t>
        </w:r>
      </w:smartTag>
      <w:r w:rsidRPr="008F0A18">
        <w:rPr>
          <w:i/>
          <w:sz w:val="24"/>
        </w:rPr>
        <w:t xml:space="preserve"> и ходом 200м. После центрирования листа </w:t>
      </w:r>
      <w:r w:rsidRPr="008F0A18">
        <w:rPr>
          <w:i/>
          <w:sz w:val="24"/>
        </w:rPr>
        <w:lastRenderedPageBreak/>
        <w:t>начинается процесс резки. Затем порезки листы снимаются со стола грузоподъемным краном с электромагнитной траверсой.</w:t>
      </w:r>
    </w:p>
    <w:p w:rsidR="00DE060F" w:rsidRPr="008F0A18" w:rsidRDefault="00DE060F" w:rsidP="00DE060F">
      <w:pPr>
        <w:pStyle w:val="27"/>
        <w:spacing w:before="0" w:after="0"/>
        <w:ind w:firstLine="709"/>
        <w:rPr>
          <w:b w:val="0"/>
          <w:i/>
          <w:sz w:val="24"/>
        </w:rPr>
      </w:pPr>
      <w:r w:rsidRPr="008F0A18">
        <w:rPr>
          <w:b w:val="0"/>
          <w:i/>
          <w:sz w:val="24"/>
        </w:rPr>
        <w:t xml:space="preserve">3.2.  Характеристика места установки ГС и условия её эксплуатации </w:t>
      </w:r>
    </w:p>
    <w:p w:rsidR="00DE060F" w:rsidRPr="008F0A18" w:rsidRDefault="00DE060F" w:rsidP="00DE060F">
      <w:pPr>
        <w:pStyle w:val="-2"/>
        <w:spacing w:before="0"/>
        <w:ind w:firstLine="709"/>
        <w:rPr>
          <w:i/>
          <w:sz w:val="24"/>
        </w:rPr>
      </w:pPr>
      <w:r w:rsidRPr="008F0A18">
        <w:rPr>
          <w:i/>
          <w:sz w:val="24"/>
        </w:rPr>
        <w:t xml:space="preserve">Температура воздуха, </w:t>
      </w:r>
      <w:r w:rsidRPr="008F0A18">
        <w:rPr>
          <w:i/>
          <w:sz w:val="24"/>
        </w:rPr>
        <w:sym w:font="Symbol" w:char="F0B0"/>
      </w:r>
      <w:r w:rsidRPr="008F0A18">
        <w:rPr>
          <w:i/>
          <w:sz w:val="24"/>
        </w:rPr>
        <w:t xml:space="preserve"> С, мин.                                                       +5</w:t>
      </w:r>
    </w:p>
    <w:p w:rsidR="00DE060F" w:rsidRPr="008F0A18" w:rsidRDefault="00DE060F" w:rsidP="00DE060F">
      <w:pPr>
        <w:pStyle w:val="-2"/>
        <w:spacing w:before="0"/>
        <w:ind w:firstLine="709"/>
        <w:rPr>
          <w:i/>
          <w:sz w:val="24"/>
        </w:rPr>
      </w:pPr>
      <w:r w:rsidRPr="008F0A18">
        <w:rPr>
          <w:i/>
          <w:sz w:val="24"/>
        </w:rPr>
        <w:t xml:space="preserve">                                              макс.                                                     +40</w:t>
      </w:r>
    </w:p>
    <w:p w:rsidR="00DE060F" w:rsidRPr="008F0A18" w:rsidRDefault="00DE060F" w:rsidP="00DE060F">
      <w:pPr>
        <w:pStyle w:val="-2"/>
        <w:spacing w:before="0"/>
        <w:ind w:firstLine="709"/>
        <w:rPr>
          <w:i/>
          <w:sz w:val="24"/>
        </w:rPr>
      </w:pPr>
      <w:r w:rsidRPr="008F0A18">
        <w:rPr>
          <w:i/>
          <w:sz w:val="24"/>
        </w:rPr>
        <w:t>Режим работы                                                           круглосуточный</w:t>
      </w:r>
    </w:p>
    <w:p w:rsidR="00DE060F" w:rsidRPr="008F0A18" w:rsidRDefault="00DE060F" w:rsidP="00DE060F">
      <w:pPr>
        <w:pStyle w:val="-2"/>
        <w:spacing w:before="0"/>
        <w:ind w:firstLine="709"/>
        <w:rPr>
          <w:i/>
          <w:sz w:val="24"/>
        </w:rPr>
      </w:pPr>
    </w:p>
    <w:p w:rsidR="00DE060F" w:rsidRPr="008F0A18" w:rsidRDefault="00DE060F" w:rsidP="00DE060F">
      <w:pPr>
        <w:pStyle w:val="-2"/>
        <w:spacing w:before="0"/>
        <w:ind w:firstLine="709"/>
        <w:rPr>
          <w:i/>
          <w:sz w:val="24"/>
        </w:rPr>
      </w:pPr>
      <w:r w:rsidRPr="008F0A18">
        <w:rPr>
          <w:i/>
          <w:sz w:val="24"/>
        </w:rPr>
        <w:t xml:space="preserve">Абсолютная отметка чистого пола </w:t>
      </w:r>
    </w:p>
    <w:p w:rsidR="00DE060F" w:rsidRPr="008F0A18" w:rsidRDefault="00DE060F" w:rsidP="00DE060F">
      <w:pPr>
        <w:pStyle w:val="-2"/>
        <w:spacing w:before="0"/>
        <w:ind w:firstLine="709"/>
        <w:rPr>
          <w:i/>
          <w:sz w:val="24"/>
        </w:rPr>
      </w:pPr>
      <w:r w:rsidRPr="008F0A18">
        <w:rPr>
          <w:i/>
          <w:sz w:val="24"/>
        </w:rPr>
        <w:t>(по Балтийской системе координат), м</w:t>
      </w:r>
      <w:r w:rsidRPr="008F0A18">
        <w:rPr>
          <w:i/>
          <w:sz w:val="24"/>
        </w:rPr>
        <w:tab/>
        <w:t xml:space="preserve">                        +357,50</w:t>
      </w:r>
    </w:p>
    <w:p w:rsidR="00DE060F" w:rsidRPr="008F0A18" w:rsidRDefault="00DE060F" w:rsidP="00DE060F">
      <w:pPr>
        <w:pStyle w:val="-2"/>
        <w:spacing w:before="0"/>
        <w:ind w:firstLine="709"/>
        <w:rPr>
          <w:i/>
          <w:sz w:val="24"/>
        </w:rPr>
      </w:pPr>
      <w:r w:rsidRPr="008F0A18">
        <w:rPr>
          <w:i/>
          <w:sz w:val="24"/>
        </w:rPr>
        <w:t>Годовой фонд рабочего времени, час                                              6500</w:t>
      </w:r>
    </w:p>
    <w:p w:rsidR="00DE060F" w:rsidRPr="008F0A18" w:rsidRDefault="00DE060F" w:rsidP="00DE060F">
      <w:pPr>
        <w:pStyle w:val="-2"/>
        <w:spacing w:before="0"/>
        <w:ind w:firstLine="709"/>
        <w:rPr>
          <w:i/>
          <w:sz w:val="24"/>
        </w:rPr>
      </w:pPr>
      <w:r w:rsidRPr="008F0A18">
        <w:rPr>
          <w:i/>
          <w:sz w:val="24"/>
        </w:rPr>
        <w:t xml:space="preserve">Вид обслуживания </w:t>
      </w:r>
      <w:r w:rsidRPr="008F0A18">
        <w:rPr>
          <w:i/>
          <w:sz w:val="24"/>
        </w:rPr>
        <w:tab/>
        <w:t xml:space="preserve">           </w:t>
      </w:r>
      <w:r w:rsidRPr="008F0A18">
        <w:rPr>
          <w:i/>
          <w:sz w:val="24"/>
        </w:rPr>
        <w:tab/>
      </w:r>
      <w:r w:rsidRPr="008F0A18">
        <w:rPr>
          <w:i/>
          <w:sz w:val="24"/>
        </w:rPr>
        <w:tab/>
      </w:r>
      <w:r w:rsidRPr="008F0A18">
        <w:rPr>
          <w:i/>
          <w:sz w:val="24"/>
        </w:rPr>
        <w:tab/>
        <w:t xml:space="preserve">             периодический</w:t>
      </w:r>
    </w:p>
    <w:p w:rsidR="00DE060F" w:rsidRPr="008F0A18" w:rsidRDefault="00DE060F" w:rsidP="00DE060F">
      <w:pPr>
        <w:pStyle w:val="27"/>
        <w:spacing w:before="0" w:after="0"/>
        <w:ind w:firstLine="709"/>
        <w:rPr>
          <w:b w:val="0"/>
          <w:i/>
          <w:sz w:val="24"/>
        </w:rPr>
      </w:pPr>
      <w:r w:rsidRPr="008F0A18">
        <w:rPr>
          <w:b w:val="0"/>
          <w:i/>
          <w:sz w:val="24"/>
        </w:rPr>
        <w:t>3.3. Параметры энергоносителей</w:t>
      </w:r>
    </w:p>
    <w:p w:rsidR="00DE060F" w:rsidRPr="008F0A18" w:rsidRDefault="00DE060F" w:rsidP="00DE060F">
      <w:pPr>
        <w:pStyle w:val="-2"/>
        <w:spacing w:before="0"/>
        <w:ind w:firstLine="709"/>
        <w:rPr>
          <w:i/>
          <w:sz w:val="24"/>
        </w:rPr>
      </w:pPr>
      <w:r w:rsidRPr="008F0A18">
        <w:rPr>
          <w:i/>
          <w:sz w:val="24"/>
        </w:rPr>
        <w:t>Требования к электропитанию:</w:t>
      </w:r>
    </w:p>
    <w:p w:rsidR="00DE060F" w:rsidRPr="008F0A18" w:rsidRDefault="00DE060F" w:rsidP="00DE060F">
      <w:pPr>
        <w:pStyle w:val="-2"/>
        <w:spacing w:before="0"/>
        <w:ind w:firstLine="709"/>
        <w:rPr>
          <w:i/>
          <w:sz w:val="24"/>
        </w:rPr>
      </w:pPr>
      <w:r w:rsidRPr="008F0A18">
        <w:rPr>
          <w:i/>
          <w:sz w:val="24"/>
        </w:rPr>
        <w:t xml:space="preserve">Напряжение подводимое, В                                                              380 </w:t>
      </w:r>
    </w:p>
    <w:p w:rsidR="00DE060F" w:rsidRPr="008F0A18" w:rsidRDefault="00DE060F" w:rsidP="00DE060F">
      <w:pPr>
        <w:pStyle w:val="-2"/>
        <w:spacing w:before="0"/>
        <w:ind w:firstLine="709"/>
        <w:rPr>
          <w:i/>
          <w:sz w:val="24"/>
        </w:rPr>
      </w:pPr>
      <w:r w:rsidRPr="008F0A18">
        <w:rPr>
          <w:i/>
          <w:sz w:val="24"/>
        </w:rPr>
        <w:t xml:space="preserve">Частота тока, Гц  </w:t>
      </w:r>
      <w:r w:rsidRPr="008F0A18">
        <w:rPr>
          <w:i/>
          <w:sz w:val="24"/>
        </w:rPr>
        <w:tab/>
        <w:t xml:space="preserve">                                                                          50</w:t>
      </w:r>
    </w:p>
    <w:p w:rsidR="00DE060F" w:rsidRPr="008F0A18" w:rsidRDefault="00DE060F" w:rsidP="00DE060F">
      <w:pPr>
        <w:pStyle w:val="16"/>
        <w:spacing w:before="0" w:after="0"/>
        <w:ind w:firstLine="709"/>
        <w:rPr>
          <w:b w:val="0"/>
          <w:i/>
          <w:sz w:val="24"/>
        </w:rPr>
      </w:pPr>
      <w:r w:rsidRPr="008F0A18">
        <w:rPr>
          <w:b w:val="0"/>
          <w:i/>
          <w:sz w:val="24"/>
        </w:rPr>
        <w:t>4.  технические требования</w:t>
      </w:r>
    </w:p>
    <w:p w:rsidR="00DE060F" w:rsidRPr="008F0A18" w:rsidRDefault="00DE060F" w:rsidP="00DE060F">
      <w:pPr>
        <w:pStyle w:val="27"/>
        <w:spacing w:before="0" w:after="0"/>
        <w:ind w:firstLine="709"/>
        <w:rPr>
          <w:b w:val="0"/>
          <w:i/>
          <w:sz w:val="24"/>
        </w:rPr>
      </w:pPr>
      <w:r w:rsidRPr="008F0A18">
        <w:rPr>
          <w:b w:val="0"/>
          <w:i/>
          <w:sz w:val="24"/>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DE060F" w:rsidRPr="008F0A18" w:rsidTr="00DE060F">
        <w:trPr>
          <w:gridAfter w:val="1"/>
          <w:wAfter w:w="597" w:type="dxa"/>
        </w:trPr>
        <w:tc>
          <w:tcPr>
            <w:tcW w:w="3969" w:type="dxa"/>
            <w:gridSpan w:val="2"/>
            <w:tcMar>
              <w:left w:w="28" w:type="dxa"/>
              <w:right w:w="28" w:type="dxa"/>
            </w:tcMa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Объем бака, л</w:t>
            </w:r>
          </w:p>
        </w:tc>
        <w:tc>
          <w:tcPr>
            <w:tcW w:w="3868" w:type="dxa"/>
            <w:gridSpan w:val="2"/>
          </w:tcPr>
          <w:p w:rsidR="00DE060F" w:rsidRPr="008F0A18" w:rsidRDefault="00DE060F" w:rsidP="00DE060F">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300</w:t>
            </w:r>
          </w:p>
        </w:tc>
      </w:tr>
      <w:tr w:rsidR="00DE060F" w:rsidRPr="008F0A18" w:rsidTr="00DE060F">
        <w:trPr>
          <w:gridAfter w:val="1"/>
          <w:wAfter w:w="597" w:type="dxa"/>
        </w:trPr>
        <w:tc>
          <w:tcPr>
            <w:tcW w:w="3969" w:type="dxa"/>
            <w:gridSpan w:val="2"/>
            <w:tcMar>
              <w:left w:w="28" w:type="dxa"/>
              <w:right w:w="28" w:type="dxa"/>
            </w:tcMa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868" w:type="dxa"/>
            <w:gridSpan w:val="2"/>
            <w:vAlign w:val="center"/>
          </w:tcPr>
          <w:p w:rsidR="00DE060F" w:rsidRPr="008F0A18" w:rsidRDefault="00DE060F" w:rsidP="00DE060F">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150</w:t>
            </w:r>
          </w:p>
        </w:tc>
      </w:tr>
      <w:tr w:rsidR="00DE060F" w:rsidRPr="008F0A18" w:rsidTr="00DE060F">
        <w:trPr>
          <w:gridAfter w:val="1"/>
          <w:wAfter w:w="597" w:type="dxa"/>
        </w:trPr>
        <w:tc>
          <w:tcPr>
            <w:tcW w:w="3969" w:type="dxa"/>
            <w:gridSpan w:val="2"/>
            <w:tcMar>
              <w:left w:w="28" w:type="dxa"/>
              <w:right w:w="28" w:type="dxa"/>
            </w:tcMa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868" w:type="dxa"/>
            <w:gridSpan w:val="2"/>
            <w:vAlign w:val="center"/>
          </w:tcPr>
          <w:p w:rsidR="00DE060F" w:rsidRPr="008F0A18" w:rsidRDefault="00DE060F" w:rsidP="00DE060F">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шестеренный </w:t>
            </w:r>
          </w:p>
        </w:tc>
      </w:tr>
      <w:tr w:rsidR="00DE060F" w:rsidRPr="008F0A18" w:rsidTr="00DE060F">
        <w:trPr>
          <w:gridAfter w:val="1"/>
          <w:wAfter w:w="597" w:type="dxa"/>
        </w:trPr>
        <w:tc>
          <w:tcPr>
            <w:tcW w:w="3969" w:type="dxa"/>
            <w:gridSpan w:val="2"/>
            <w:tcMar>
              <w:left w:w="28" w:type="dxa"/>
              <w:right w:w="28" w:type="dxa"/>
            </w:tcMa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Подача насоса, л/мин</w:t>
            </w:r>
          </w:p>
        </w:tc>
        <w:tc>
          <w:tcPr>
            <w:tcW w:w="3868" w:type="dxa"/>
            <w:gridSpan w:val="2"/>
            <w:vAlign w:val="center"/>
          </w:tcPr>
          <w:p w:rsidR="00DE060F" w:rsidRPr="008F0A18" w:rsidRDefault="00DE060F" w:rsidP="00DE060F">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100</w:t>
            </w:r>
          </w:p>
        </w:tc>
      </w:tr>
      <w:tr w:rsidR="00DE060F" w:rsidRPr="008F0A18" w:rsidTr="00DE060F">
        <w:trPr>
          <w:gridAfter w:val="1"/>
          <w:wAfter w:w="597" w:type="dxa"/>
        </w:trPr>
        <w:tc>
          <w:tcPr>
            <w:tcW w:w="3969" w:type="dxa"/>
            <w:gridSpan w:val="2"/>
            <w:tcMar>
              <w:left w:w="28" w:type="dxa"/>
              <w:right w:w="28" w:type="dxa"/>
            </w:tcMar>
            <w:vAlign w:val="cente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868" w:type="dxa"/>
            <w:gridSpan w:val="2"/>
            <w:vAlign w:val="center"/>
          </w:tcPr>
          <w:p w:rsidR="00DE060F" w:rsidRPr="008F0A18" w:rsidRDefault="00DE060F" w:rsidP="00DE060F">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2 (рабочий, резервный)</w:t>
            </w:r>
          </w:p>
        </w:tc>
      </w:tr>
      <w:tr w:rsidR="00DE060F" w:rsidRPr="008F0A18" w:rsidTr="00DE060F">
        <w:trPr>
          <w:gridAfter w:val="1"/>
          <w:wAfter w:w="597" w:type="dxa"/>
        </w:trPr>
        <w:tc>
          <w:tcPr>
            <w:tcW w:w="3969" w:type="dxa"/>
            <w:gridSpan w:val="2"/>
            <w:tcMar>
              <w:left w:w="28" w:type="dxa"/>
              <w:right w:w="28" w:type="dxa"/>
            </w:tcMar>
            <w:vAlign w:val="cente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электродвигателей, шт.</w:t>
            </w:r>
          </w:p>
        </w:tc>
        <w:tc>
          <w:tcPr>
            <w:tcW w:w="3868" w:type="dxa"/>
            <w:gridSpan w:val="2"/>
            <w:vAlign w:val="center"/>
          </w:tcPr>
          <w:p w:rsidR="00DE060F" w:rsidRPr="008F0A18" w:rsidRDefault="00DE060F" w:rsidP="00DE060F">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2  </w:t>
            </w:r>
          </w:p>
        </w:tc>
      </w:tr>
      <w:tr w:rsidR="00DE060F" w:rsidRPr="008F0A18" w:rsidTr="00DE060F">
        <w:trPr>
          <w:gridAfter w:val="1"/>
          <w:wAfter w:w="597" w:type="dxa"/>
        </w:trPr>
        <w:tc>
          <w:tcPr>
            <w:tcW w:w="3969" w:type="dxa"/>
            <w:gridSpan w:val="2"/>
            <w:tcMar>
              <w:left w:w="28" w:type="dxa"/>
              <w:right w:w="28" w:type="dxa"/>
            </w:tcMar>
            <w:vAlign w:val="cente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электродвигателя, кВт</w:t>
            </w:r>
          </w:p>
        </w:tc>
        <w:tc>
          <w:tcPr>
            <w:tcW w:w="3868" w:type="dxa"/>
            <w:gridSpan w:val="2"/>
            <w:vAlign w:val="center"/>
          </w:tcPr>
          <w:p w:rsidR="00DE060F" w:rsidRPr="008F0A18" w:rsidRDefault="00DE060F" w:rsidP="00DE060F">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 кВт</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Частота вращения, об/мин</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1500</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температура, °С</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50</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жидкость</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Минеральное масло</w:t>
            </w:r>
            <w:r w:rsidRPr="008F0A18">
              <w:rPr>
                <w:rFonts w:ascii="Times New Roman" w:hAnsi="Times New Roman"/>
                <w:i/>
                <w:sz w:val="24"/>
                <w:szCs w:val="24"/>
                <w:lang w:val="en-US"/>
              </w:rPr>
              <w:t xml:space="preserve"> </w:t>
            </w:r>
          </w:p>
          <w:p w:rsidR="00DE060F" w:rsidRPr="008F0A18" w:rsidRDefault="00DE060F" w:rsidP="00DE060F">
            <w:pPr>
              <w:shd w:val="clear" w:color="auto" w:fill="FFFFFF"/>
              <w:ind w:left="-28" w:right="11" w:firstLine="709"/>
              <w:rPr>
                <w:rFonts w:ascii="Times New Roman" w:hAnsi="Times New Roman"/>
                <w:i/>
                <w:sz w:val="24"/>
                <w:szCs w:val="24"/>
                <w:lang w:val="en-US"/>
              </w:rPr>
            </w:pPr>
            <w:r w:rsidRPr="008F0A18">
              <w:rPr>
                <w:rFonts w:ascii="Times New Roman" w:hAnsi="Times New Roman"/>
                <w:i/>
                <w:sz w:val="24"/>
                <w:szCs w:val="24"/>
              </w:rPr>
              <w:t>HPL-46</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Тит теплообменника</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воздушный</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Мощность теплообменника, кВт</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Установленная мощность ГС, кВт</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40</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Система фильтрации масла</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DE060F" w:rsidRPr="008F0A18" w:rsidTr="00DE060F">
        <w:tc>
          <w:tcPr>
            <w:tcW w:w="4294" w:type="dxa"/>
            <w:gridSpan w:val="3"/>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Код чистоты по ISO 4406</w:t>
            </w:r>
          </w:p>
          <w:p w:rsidR="00DE060F" w:rsidRPr="008F0A18" w:rsidRDefault="00DE060F" w:rsidP="00DE060F">
            <w:pPr>
              <w:shd w:val="clear" w:color="auto" w:fill="FFFFFF"/>
              <w:ind w:left="-28" w:right="11" w:firstLine="709"/>
              <w:rPr>
                <w:rFonts w:ascii="Times New Roman" w:hAnsi="Times New Roman"/>
                <w:i/>
                <w:sz w:val="24"/>
                <w:szCs w:val="24"/>
              </w:rPr>
            </w:pPr>
          </w:p>
          <w:p w:rsidR="00DE060F" w:rsidRPr="008F0A18" w:rsidRDefault="00DE060F" w:rsidP="00DE060F">
            <w:pPr>
              <w:shd w:val="clear" w:color="auto" w:fill="FFFFFF"/>
              <w:ind w:left="-28" w:right="11" w:firstLine="709"/>
              <w:rPr>
                <w:rFonts w:ascii="Times New Roman" w:hAnsi="Times New Roman"/>
                <w:i/>
                <w:sz w:val="24"/>
                <w:szCs w:val="24"/>
              </w:rPr>
            </w:pPr>
          </w:p>
          <w:p w:rsidR="00DE060F" w:rsidRPr="008F0A18" w:rsidRDefault="00DE060F" w:rsidP="00DE060F">
            <w:pPr>
              <w:shd w:val="clear" w:color="auto" w:fill="FFFFFF"/>
              <w:ind w:left="-28" w:right="11" w:firstLine="709"/>
              <w:rPr>
                <w:rFonts w:ascii="Times New Roman" w:hAnsi="Times New Roman"/>
                <w:i/>
                <w:sz w:val="24"/>
                <w:szCs w:val="24"/>
              </w:rPr>
            </w:pP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p>
        </w:tc>
      </w:tr>
      <w:tr w:rsidR="00DE060F" w:rsidRPr="008F0A18" w:rsidTr="00DE060F">
        <w:tc>
          <w:tcPr>
            <w:tcW w:w="2340" w:type="dxa"/>
            <w:vMerge w:val="restart"/>
            <w:shd w:val="clear" w:color="auto" w:fill="auto"/>
            <w:tcMar>
              <w:left w:w="28" w:type="dxa"/>
              <w:right w:w="28" w:type="dxa"/>
            </w:tcMar>
            <w:vAlign w:val="center"/>
          </w:tcPr>
          <w:p w:rsidR="00DE060F" w:rsidRPr="008F0A18" w:rsidRDefault="00DE060F" w:rsidP="00DE060F">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 xml:space="preserve">Наличие предохранительных устройств </w:t>
            </w:r>
          </w:p>
        </w:tc>
        <w:tc>
          <w:tcPr>
            <w:tcW w:w="1954" w:type="dxa"/>
            <w:gridSpan w:val="2"/>
            <w:shd w:val="clear" w:color="auto" w:fill="auto"/>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уровня</w:t>
            </w:r>
          </w:p>
        </w:tc>
        <w:tc>
          <w:tcPr>
            <w:tcW w:w="4140" w:type="dxa"/>
            <w:gridSpan w:val="2"/>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DE060F" w:rsidRPr="008F0A18" w:rsidTr="00DE060F">
        <w:tc>
          <w:tcPr>
            <w:tcW w:w="2340" w:type="dxa"/>
            <w:vMerge/>
            <w:shd w:val="clear" w:color="auto" w:fill="auto"/>
            <w:tcMar>
              <w:left w:w="28" w:type="dxa"/>
              <w:right w:w="28" w:type="dxa"/>
            </w:tcMar>
            <w:vAlign w:val="center"/>
          </w:tcPr>
          <w:p w:rsidR="00DE060F" w:rsidRPr="008F0A18" w:rsidRDefault="00DE060F" w:rsidP="00DE060F">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давления</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DE060F" w:rsidRPr="008F0A18" w:rsidTr="00DE060F">
        <w:tc>
          <w:tcPr>
            <w:tcW w:w="2340" w:type="dxa"/>
            <w:vMerge/>
            <w:shd w:val="clear" w:color="auto" w:fill="auto"/>
            <w:tcMar>
              <w:left w:w="28" w:type="dxa"/>
              <w:right w:w="28" w:type="dxa"/>
            </w:tcMar>
            <w:vAlign w:val="center"/>
          </w:tcPr>
          <w:p w:rsidR="00DE060F" w:rsidRPr="008F0A18" w:rsidRDefault="00DE060F" w:rsidP="00DE060F">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температуры</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DE060F" w:rsidRPr="008F0A18" w:rsidTr="00DE060F">
        <w:tc>
          <w:tcPr>
            <w:tcW w:w="4294" w:type="dxa"/>
            <w:gridSpan w:val="3"/>
            <w:shd w:val="clear" w:color="auto" w:fill="auto"/>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Габаритные размеры системы, мм</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не более </w:t>
            </w:r>
          </w:p>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1000х1000х1000</w:t>
            </w:r>
          </w:p>
        </w:tc>
      </w:tr>
      <w:tr w:rsidR="00DE060F" w:rsidRPr="008F0A18" w:rsidTr="00DE060F">
        <w:tc>
          <w:tcPr>
            <w:tcW w:w="4294" w:type="dxa"/>
            <w:gridSpan w:val="3"/>
            <w:shd w:val="clear" w:color="auto" w:fill="auto"/>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Вес гидростанции, кг </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1000</w:t>
            </w:r>
          </w:p>
        </w:tc>
      </w:tr>
      <w:tr w:rsidR="00DE060F" w:rsidRPr="008F0A18" w:rsidTr="00DE060F">
        <w:tc>
          <w:tcPr>
            <w:tcW w:w="4294" w:type="dxa"/>
            <w:gridSpan w:val="3"/>
            <w:shd w:val="clear" w:color="auto" w:fill="auto"/>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Диаметр напорного трубопровода, мм</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48,3</w:t>
            </w:r>
          </w:p>
        </w:tc>
      </w:tr>
      <w:tr w:rsidR="00DE060F" w:rsidRPr="008F0A18" w:rsidTr="00DE060F">
        <w:tc>
          <w:tcPr>
            <w:tcW w:w="4294" w:type="dxa"/>
            <w:gridSpan w:val="3"/>
            <w:shd w:val="clear" w:color="auto" w:fill="auto"/>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Толщина стенки  напорного трубопровода, мм</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7</w:t>
            </w:r>
          </w:p>
        </w:tc>
      </w:tr>
      <w:tr w:rsidR="00DE060F" w:rsidRPr="008F0A18" w:rsidTr="00DE060F">
        <w:tc>
          <w:tcPr>
            <w:tcW w:w="4294" w:type="dxa"/>
            <w:gridSpan w:val="3"/>
            <w:shd w:val="clear" w:color="auto" w:fill="auto"/>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Диаметр сливного трубопровода, мм</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60,3</w:t>
            </w:r>
          </w:p>
        </w:tc>
      </w:tr>
      <w:tr w:rsidR="00DE060F" w:rsidRPr="008F0A18" w:rsidTr="00DE060F">
        <w:tc>
          <w:tcPr>
            <w:tcW w:w="4294" w:type="dxa"/>
            <w:gridSpan w:val="3"/>
            <w:shd w:val="clear" w:color="auto" w:fill="auto"/>
            <w:tcMar>
              <w:left w:w="28" w:type="dxa"/>
              <w:right w:w="28" w:type="dxa"/>
            </w:tcMar>
            <w:vAlign w:val="center"/>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lastRenderedPageBreak/>
              <w:t>Толщина стенки  сливного трубопровода, мм</w:t>
            </w:r>
          </w:p>
        </w:tc>
        <w:tc>
          <w:tcPr>
            <w:tcW w:w="4140" w:type="dxa"/>
            <w:gridSpan w:val="2"/>
          </w:tcPr>
          <w:p w:rsidR="00DE060F" w:rsidRPr="008F0A18" w:rsidRDefault="00DE060F" w:rsidP="00DE060F">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3,5</w:t>
            </w:r>
          </w:p>
        </w:tc>
      </w:tr>
    </w:tbl>
    <w:p w:rsidR="00DE060F" w:rsidRPr="008F0A18" w:rsidRDefault="00DE060F" w:rsidP="00DE060F">
      <w:pPr>
        <w:pStyle w:val="27"/>
        <w:spacing w:before="0" w:after="0"/>
        <w:ind w:firstLine="709"/>
        <w:rPr>
          <w:b w:val="0"/>
          <w:i/>
          <w:sz w:val="24"/>
        </w:rPr>
      </w:pPr>
      <w:r w:rsidRPr="008F0A18">
        <w:rPr>
          <w:b w:val="0"/>
          <w:i/>
          <w:sz w:val="24"/>
        </w:rPr>
        <w:t>4.2.  Требования к надежности</w:t>
      </w:r>
    </w:p>
    <w:p w:rsidR="00DE060F" w:rsidRPr="008F0A18" w:rsidRDefault="00DE060F" w:rsidP="00DE060F">
      <w:pPr>
        <w:pStyle w:val="-2"/>
        <w:spacing w:before="0"/>
        <w:ind w:firstLine="709"/>
        <w:rPr>
          <w:i/>
          <w:sz w:val="24"/>
        </w:rPr>
      </w:pPr>
      <w:r w:rsidRPr="008F0A18">
        <w:rPr>
          <w:i/>
          <w:sz w:val="24"/>
        </w:rPr>
        <w:t>ГС должна обеспечивать бесперебойную работу гидравлической системы МГР. Ремонт и техническое обслуживание ГС должен производиться с минимальными трудо- и ресурсозатратами.</w:t>
      </w:r>
    </w:p>
    <w:p w:rsidR="00DE060F" w:rsidRPr="008F0A18" w:rsidRDefault="00DE060F" w:rsidP="00DE060F">
      <w:pPr>
        <w:pStyle w:val="27"/>
        <w:spacing w:before="0" w:after="0"/>
        <w:ind w:firstLine="709"/>
        <w:rPr>
          <w:b w:val="0"/>
          <w:i/>
          <w:sz w:val="24"/>
        </w:rPr>
      </w:pPr>
      <w:r w:rsidRPr="008F0A18">
        <w:rPr>
          <w:b w:val="0"/>
          <w:i/>
          <w:sz w:val="24"/>
        </w:rPr>
        <w:t>4.3.  Строительные требования</w:t>
      </w:r>
    </w:p>
    <w:p w:rsidR="00DE060F" w:rsidRPr="008F0A18" w:rsidRDefault="00DE060F" w:rsidP="00DE060F">
      <w:pPr>
        <w:pStyle w:val="-2"/>
        <w:spacing w:before="0"/>
        <w:ind w:firstLine="709"/>
        <w:rPr>
          <w:i/>
          <w:sz w:val="24"/>
        </w:rPr>
      </w:pPr>
      <w:r w:rsidRPr="008F0A18">
        <w:rPr>
          <w:i/>
          <w:sz w:val="24"/>
        </w:rPr>
        <w:t>ГС должна устанавливаться на пол цеха. В строительном задании, поставляемом комплектно с ГС, должны быть указаны:</w:t>
      </w:r>
    </w:p>
    <w:p w:rsidR="00DE060F" w:rsidRPr="008F0A18" w:rsidRDefault="00DE060F" w:rsidP="00DE060F">
      <w:pPr>
        <w:pStyle w:val="-2"/>
        <w:spacing w:before="0"/>
        <w:ind w:firstLine="709"/>
        <w:rPr>
          <w:i/>
          <w:sz w:val="24"/>
        </w:rPr>
      </w:pPr>
      <w:r w:rsidRPr="008F0A18">
        <w:rPr>
          <w:i/>
          <w:sz w:val="24"/>
        </w:rPr>
        <w:t>-  нагрузки на пол цеха от ГС;</w:t>
      </w:r>
    </w:p>
    <w:p w:rsidR="00DE060F" w:rsidRPr="008F0A18" w:rsidRDefault="00DE060F" w:rsidP="00DE060F">
      <w:pPr>
        <w:pStyle w:val="-2"/>
        <w:spacing w:before="0"/>
        <w:ind w:firstLine="709"/>
        <w:rPr>
          <w:i/>
          <w:sz w:val="24"/>
        </w:rPr>
      </w:pPr>
      <w:r w:rsidRPr="008F0A18">
        <w:rPr>
          <w:i/>
          <w:sz w:val="24"/>
        </w:rPr>
        <w:t>- план расположения анкерных болтов и закладных деталей;</w:t>
      </w:r>
    </w:p>
    <w:p w:rsidR="00DE060F" w:rsidRPr="008F0A18" w:rsidRDefault="00DE060F" w:rsidP="00DE060F">
      <w:pPr>
        <w:pStyle w:val="-2"/>
        <w:spacing w:before="0"/>
        <w:ind w:firstLine="709"/>
        <w:rPr>
          <w:i/>
          <w:sz w:val="24"/>
        </w:rPr>
      </w:pPr>
      <w:r w:rsidRPr="008F0A18">
        <w:rPr>
          <w:i/>
          <w:sz w:val="24"/>
        </w:rPr>
        <w:t>- чертежи анкерных болтов и закладных деталей;</w:t>
      </w:r>
    </w:p>
    <w:p w:rsidR="00DE060F" w:rsidRPr="008F0A18" w:rsidRDefault="00DE060F" w:rsidP="00DE060F">
      <w:pPr>
        <w:pStyle w:val="27"/>
        <w:spacing w:before="0" w:after="0"/>
        <w:ind w:firstLine="709"/>
        <w:rPr>
          <w:b w:val="0"/>
          <w:i/>
          <w:sz w:val="24"/>
        </w:rPr>
      </w:pPr>
      <w:r w:rsidRPr="008F0A18">
        <w:rPr>
          <w:b w:val="0"/>
          <w:i/>
          <w:sz w:val="24"/>
        </w:rPr>
        <w:t>4.4.  Монтажные требования</w:t>
      </w:r>
    </w:p>
    <w:p w:rsidR="00DE060F" w:rsidRPr="008F0A18" w:rsidRDefault="00DE060F" w:rsidP="00DE060F">
      <w:pPr>
        <w:pStyle w:val="-2"/>
        <w:spacing w:before="0"/>
        <w:ind w:firstLine="709"/>
        <w:rPr>
          <w:i/>
          <w:sz w:val="24"/>
        </w:rPr>
      </w:pPr>
      <w:r w:rsidRPr="008F0A18">
        <w:rPr>
          <w:i/>
          <w:sz w:val="24"/>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rsidR="00DE060F" w:rsidRPr="008F0A18" w:rsidRDefault="00DE060F" w:rsidP="00DE060F">
      <w:pPr>
        <w:pStyle w:val="27"/>
        <w:spacing w:before="0" w:after="0"/>
        <w:ind w:firstLine="709"/>
        <w:rPr>
          <w:b w:val="0"/>
          <w:i/>
          <w:sz w:val="24"/>
        </w:rPr>
      </w:pPr>
      <w:r w:rsidRPr="008F0A18">
        <w:rPr>
          <w:b w:val="0"/>
          <w:i/>
          <w:sz w:val="24"/>
        </w:rPr>
        <w:t>4.5.  Требования по технике безопасности, промышленной санитарии и эстетике:</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в процессе эксплуатации не должно загрязнять выбросами вредных веществ окружающую среду;</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производственный процесс и оборудование должны быть пожаро- и взрывобезопасными;</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самовключение приводов рабочих органов при восстановлении подачи энергоносителей;</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включение оборудования должно быть возможно только при использовании ключ-бирки;</w:t>
      </w:r>
    </w:p>
    <w:p w:rsidR="00DE060F" w:rsidRPr="008F0A18" w:rsidRDefault="00DE060F" w:rsidP="004840A3">
      <w:pPr>
        <w:pStyle w:val="-2"/>
        <w:numPr>
          <w:ilvl w:val="0"/>
          <w:numId w:val="9"/>
        </w:numPr>
        <w:tabs>
          <w:tab w:val="clear" w:pos="1440"/>
          <w:tab w:val="num" w:pos="360"/>
          <w:tab w:val="num" w:pos="567"/>
        </w:tabs>
        <w:spacing w:before="0"/>
        <w:ind w:left="284" w:firstLine="709"/>
        <w:rPr>
          <w:i/>
          <w:sz w:val="24"/>
        </w:rPr>
      </w:pPr>
      <w:r w:rsidRPr="008F0A18">
        <w:rPr>
          <w:i/>
          <w:sz w:val="24"/>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rsidR="00DE060F" w:rsidRPr="008F0A18" w:rsidRDefault="00DE060F" w:rsidP="00DE060F">
      <w:pPr>
        <w:pStyle w:val="-2"/>
        <w:tabs>
          <w:tab w:val="num" w:pos="567"/>
        </w:tabs>
        <w:spacing w:before="0"/>
        <w:ind w:firstLine="709"/>
        <w:rPr>
          <w:i/>
          <w:sz w:val="24"/>
        </w:rPr>
      </w:pPr>
      <w:r w:rsidRPr="008F0A18">
        <w:rPr>
          <w:i/>
          <w:sz w:val="24"/>
        </w:rPr>
        <w:t>- конструкция оборудования должна предусматривать возможность безразборной оценки технического состояния элементов оборудования для прогнозирования сроков его отказа;</w:t>
      </w:r>
    </w:p>
    <w:p w:rsidR="00DE060F" w:rsidRPr="008F0A18" w:rsidRDefault="00DE060F" w:rsidP="00DE060F">
      <w:pPr>
        <w:pStyle w:val="-2"/>
        <w:tabs>
          <w:tab w:val="num" w:pos="567"/>
        </w:tabs>
        <w:spacing w:before="0"/>
        <w:ind w:firstLine="709"/>
        <w:rPr>
          <w:i/>
          <w:sz w:val="24"/>
        </w:rPr>
      </w:pPr>
      <w:r w:rsidRPr="008F0A18">
        <w:rPr>
          <w:i/>
          <w:sz w:val="24"/>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rsidR="00DE060F" w:rsidRPr="008F0A18" w:rsidRDefault="00DE060F" w:rsidP="00DE060F">
      <w:pPr>
        <w:pStyle w:val="16"/>
        <w:spacing w:before="0" w:after="0"/>
        <w:ind w:firstLine="709"/>
        <w:jc w:val="left"/>
        <w:rPr>
          <w:b w:val="0"/>
          <w:i/>
          <w:sz w:val="24"/>
        </w:rPr>
      </w:pPr>
      <w:r w:rsidRPr="008F0A18">
        <w:rPr>
          <w:b w:val="0"/>
          <w:i/>
          <w:sz w:val="24"/>
        </w:rPr>
        <w:t>5. требования к разработке конструкторской документации и исходным данным для проектирования</w:t>
      </w:r>
    </w:p>
    <w:p w:rsidR="00DE060F" w:rsidRPr="008F0A18" w:rsidRDefault="00DE060F" w:rsidP="00DE060F">
      <w:pPr>
        <w:pStyle w:val="-2"/>
        <w:spacing w:before="0"/>
        <w:ind w:firstLine="709"/>
        <w:rPr>
          <w:i/>
          <w:sz w:val="24"/>
        </w:rPr>
      </w:pPr>
      <w:r w:rsidRPr="008F0A18">
        <w:rPr>
          <w:i/>
          <w:sz w:val="24"/>
        </w:rPr>
        <w:t>Конструкторская документация должна быть разработана в соответствии с нормами и правилами РФ и включать в себя:</w:t>
      </w:r>
    </w:p>
    <w:p w:rsidR="00DE060F" w:rsidRPr="008F0A18" w:rsidRDefault="00DE060F" w:rsidP="004840A3">
      <w:pPr>
        <w:pStyle w:val="-2"/>
        <w:numPr>
          <w:ilvl w:val="0"/>
          <w:numId w:val="10"/>
        </w:numPr>
        <w:tabs>
          <w:tab w:val="clear" w:pos="1267"/>
          <w:tab w:val="num" w:pos="426"/>
        </w:tabs>
        <w:spacing w:before="0"/>
        <w:ind w:left="426" w:firstLine="709"/>
        <w:rPr>
          <w:i/>
          <w:sz w:val="24"/>
        </w:rPr>
      </w:pPr>
      <w:r w:rsidRPr="008F0A18">
        <w:rPr>
          <w:i/>
          <w:sz w:val="24"/>
        </w:rPr>
        <w:lastRenderedPageBreak/>
        <w:t>чертежи общего вида (план, разрезы) ГС с электрошкафами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rsidR="00DE060F" w:rsidRPr="008F0A18" w:rsidRDefault="00DE060F" w:rsidP="004840A3">
      <w:pPr>
        <w:pStyle w:val="-2"/>
        <w:numPr>
          <w:ilvl w:val="0"/>
          <w:numId w:val="10"/>
        </w:numPr>
        <w:tabs>
          <w:tab w:val="clear" w:pos="1267"/>
          <w:tab w:val="num" w:pos="426"/>
        </w:tabs>
        <w:spacing w:before="0"/>
        <w:ind w:left="426" w:firstLine="709"/>
        <w:rPr>
          <w:i/>
          <w:sz w:val="24"/>
        </w:rPr>
      </w:pPr>
      <w:r w:rsidRPr="008F0A18">
        <w:rPr>
          <w:i/>
          <w:sz w:val="24"/>
        </w:rPr>
        <w:t>кабельный журнал с разграничением поставок;</w:t>
      </w:r>
    </w:p>
    <w:p w:rsidR="00DE060F" w:rsidRPr="008F0A18" w:rsidRDefault="00DE060F" w:rsidP="004840A3">
      <w:pPr>
        <w:pStyle w:val="-2"/>
        <w:numPr>
          <w:ilvl w:val="0"/>
          <w:numId w:val="10"/>
        </w:numPr>
        <w:tabs>
          <w:tab w:val="clear" w:pos="1267"/>
          <w:tab w:val="num" w:pos="426"/>
        </w:tabs>
        <w:spacing w:before="0"/>
        <w:ind w:left="426" w:firstLine="709"/>
        <w:rPr>
          <w:i/>
          <w:sz w:val="24"/>
        </w:rPr>
      </w:pPr>
      <w:r w:rsidRPr="008F0A18">
        <w:rPr>
          <w:i/>
          <w:sz w:val="24"/>
        </w:rPr>
        <w:t>строительное задание на установку собственно ГС и оборудования, обеспечивающего ее функционирование (электрошкафы и т.п.);</w:t>
      </w:r>
    </w:p>
    <w:p w:rsidR="00DE060F" w:rsidRPr="008F0A18" w:rsidRDefault="00DE060F" w:rsidP="004840A3">
      <w:pPr>
        <w:pStyle w:val="-2"/>
        <w:numPr>
          <w:ilvl w:val="0"/>
          <w:numId w:val="10"/>
        </w:numPr>
        <w:tabs>
          <w:tab w:val="clear" w:pos="1267"/>
          <w:tab w:val="num" w:pos="426"/>
        </w:tabs>
        <w:spacing w:before="0"/>
        <w:ind w:left="426" w:firstLine="709"/>
        <w:rPr>
          <w:i/>
          <w:sz w:val="24"/>
        </w:rPr>
      </w:pPr>
      <w:r w:rsidRPr="008F0A18">
        <w:rPr>
          <w:i/>
          <w:sz w:val="24"/>
        </w:rPr>
        <w:t>задание на электроснабжение ГС;</w:t>
      </w:r>
    </w:p>
    <w:p w:rsidR="00DE060F" w:rsidRPr="008F0A18" w:rsidRDefault="00DE060F" w:rsidP="004840A3">
      <w:pPr>
        <w:pStyle w:val="-2"/>
        <w:numPr>
          <w:ilvl w:val="0"/>
          <w:numId w:val="10"/>
        </w:numPr>
        <w:tabs>
          <w:tab w:val="clear" w:pos="1267"/>
          <w:tab w:val="num" w:pos="426"/>
        </w:tabs>
        <w:spacing w:before="0"/>
        <w:ind w:left="426" w:firstLine="709"/>
        <w:rPr>
          <w:i/>
          <w:sz w:val="24"/>
        </w:rPr>
      </w:pPr>
      <w:r w:rsidRPr="008F0A18">
        <w:rPr>
          <w:i/>
          <w:sz w:val="24"/>
        </w:rPr>
        <w:t>описание работы ГС;</w:t>
      </w:r>
    </w:p>
    <w:p w:rsidR="00DE060F" w:rsidRPr="008F0A18" w:rsidRDefault="00DE060F" w:rsidP="004840A3">
      <w:pPr>
        <w:pStyle w:val="-2"/>
        <w:numPr>
          <w:ilvl w:val="0"/>
          <w:numId w:val="10"/>
        </w:numPr>
        <w:tabs>
          <w:tab w:val="clear" w:pos="1267"/>
          <w:tab w:val="num" w:pos="426"/>
        </w:tabs>
        <w:spacing w:before="0"/>
        <w:ind w:left="426" w:firstLine="709"/>
        <w:rPr>
          <w:i/>
          <w:sz w:val="24"/>
        </w:rPr>
      </w:pPr>
      <w:r w:rsidRPr="008F0A18">
        <w:rPr>
          <w:i/>
          <w:sz w:val="24"/>
        </w:rPr>
        <w:t>данные по условиям эксплуатации и ремонту оборудования;</w:t>
      </w:r>
    </w:p>
    <w:p w:rsidR="00DE060F" w:rsidRPr="008F0A18" w:rsidRDefault="00DE060F" w:rsidP="004840A3">
      <w:pPr>
        <w:pStyle w:val="-2"/>
        <w:numPr>
          <w:ilvl w:val="0"/>
          <w:numId w:val="10"/>
        </w:numPr>
        <w:tabs>
          <w:tab w:val="clear" w:pos="1267"/>
          <w:tab w:val="num" w:pos="426"/>
          <w:tab w:val="num" w:pos="540"/>
        </w:tabs>
        <w:spacing w:before="0"/>
        <w:ind w:left="426" w:firstLine="709"/>
        <w:rPr>
          <w:i/>
          <w:sz w:val="24"/>
        </w:rPr>
      </w:pPr>
      <w:r w:rsidRPr="008F0A18">
        <w:rPr>
          <w:i/>
          <w:sz w:val="24"/>
        </w:rPr>
        <w:t>характеристику и расход материалов, используемых при эксплуатации ГС (в том числе не входящих в объем поставки);</w:t>
      </w:r>
    </w:p>
    <w:p w:rsidR="00DE060F" w:rsidRPr="008F0A18" w:rsidRDefault="00DE060F" w:rsidP="004840A3">
      <w:pPr>
        <w:pStyle w:val="-2"/>
        <w:numPr>
          <w:ilvl w:val="0"/>
          <w:numId w:val="10"/>
        </w:numPr>
        <w:tabs>
          <w:tab w:val="clear" w:pos="1267"/>
          <w:tab w:val="num" w:pos="180"/>
          <w:tab w:val="num" w:pos="426"/>
          <w:tab w:val="num" w:pos="1495"/>
        </w:tabs>
        <w:spacing w:before="0"/>
        <w:ind w:left="426" w:firstLine="709"/>
        <w:rPr>
          <w:i/>
          <w:sz w:val="24"/>
        </w:rPr>
      </w:pPr>
      <w:r w:rsidRPr="008F0A18">
        <w:rPr>
          <w:i/>
          <w:sz w:val="24"/>
        </w:rPr>
        <w:t>спецификацию с указанием масс узлов механического, электрического и другого оборудования;</w:t>
      </w:r>
    </w:p>
    <w:p w:rsidR="00DE060F" w:rsidRPr="008F0A18" w:rsidRDefault="00DE060F" w:rsidP="004840A3">
      <w:pPr>
        <w:pStyle w:val="-2"/>
        <w:numPr>
          <w:ilvl w:val="0"/>
          <w:numId w:val="10"/>
        </w:numPr>
        <w:tabs>
          <w:tab w:val="clear" w:pos="1267"/>
          <w:tab w:val="num" w:pos="426"/>
          <w:tab w:val="num" w:pos="540"/>
          <w:tab w:val="num" w:pos="1495"/>
        </w:tabs>
        <w:spacing w:before="0"/>
        <w:ind w:left="426" w:firstLine="709"/>
        <w:rPr>
          <w:i/>
          <w:sz w:val="24"/>
        </w:rPr>
      </w:pPr>
      <w:r w:rsidRPr="008F0A18">
        <w:rPr>
          <w:i/>
          <w:sz w:val="24"/>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rsidR="00DE060F" w:rsidRPr="008F0A18" w:rsidRDefault="00DE060F" w:rsidP="004840A3">
      <w:pPr>
        <w:pStyle w:val="-2"/>
        <w:numPr>
          <w:ilvl w:val="0"/>
          <w:numId w:val="10"/>
        </w:numPr>
        <w:tabs>
          <w:tab w:val="clear" w:pos="1267"/>
          <w:tab w:val="num" w:pos="180"/>
          <w:tab w:val="num" w:pos="426"/>
        </w:tabs>
        <w:spacing w:before="0"/>
        <w:ind w:left="426" w:firstLine="709"/>
        <w:rPr>
          <w:i/>
          <w:sz w:val="24"/>
        </w:rPr>
      </w:pPr>
      <w:r w:rsidRPr="008F0A18">
        <w:rPr>
          <w:i/>
          <w:sz w:val="24"/>
        </w:rPr>
        <w:t>спецификация резино-технических изделий;</w:t>
      </w:r>
    </w:p>
    <w:p w:rsidR="00DE060F" w:rsidRPr="008F0A18" w:rsidRDefault="00DE060F" w:rsidP="004840A3">
      <w:pPr>
        <w:pStyle w:val="-2"/>
        <w:numPr>
          <w:ilvl w:val="0"/>
          <w:numId w:val="10"/>
        </w:numPr>
        <w:tabs>
          <w:tab w:val="clear" w:pos="1267"/>
          <w:tab w:val="num" w:pos="180"/>
          <w:tab w:val="num" w:pos="426"/>
        </w:tabs>
        <w:spacing w:before="0"/>
        <w:ind w:left="426" w:firstLine="709"/>
        <w:rPr>
          <w:i/>
          <w:sz w:val="24"/>
        </w:rPr>
      </w:pPr>
      <w:r w:rsidRPr="008F0A18">
        <w:rPr>
          <w:i/>
          <w:sz w:val="24"/>
        </w:rPr>
        <w:t>марку масла – рабочей жидкости;</w:t>
      </w:r>
    </w:p>
    <w:p w:rsidR="00DE060F" w:rsidRPr="008F0A18" w:rsidRDefault="00DE060F" w:rsidP="004840A3">
      <w:pPr>
        <w:pStyle w:val="-2"/>
        <w:numPr>
          <w:ilvl w:val="0"/>
          <w:numId w:val="10"/>
        </w:numPr>
        <w:tabs>
          <w:tab w:val="clear" w:pos="1267"/>
          <w:tab w:val="num" w:pos="180"/>
          <w:tab w:val="num" w:pos="426"/>
        </w:tabs>
        <w:spacing w:before="0"/>
        <w:ind w:left="426" w:firstLine="709"/>
        <w:rPr>
          <w:i/>
          <w:sz w:val="24"/>
        </w:rPr>
      </w:pPr>
      <w:r w:rsidRPr="008F0A18">
        <w:rPr>
          <w:i/>
          <w:sz w:val="24"/>
        </w:rPr>
        <w:t>объем первой заправки маслом.</w:t>
      </w:r>
    </w:p>
    <w:p w:rsidR="00DE060F" w:rsidRPr="008F0A18" w:rsidRDefault="00DE060F" w:rsidP="00DE060F">
      <w:pPr>
        <w:pStyle w:val="16"/>
        <w:spacing w:before="0" w:after="0"/>
        <w:ind w:firstLine="709"/>
        <w:rPr>
          <w:b w:val="0"/>
          <w:i/>
          <w:sz w:val="24"/>
        </w:rPr>
      </w:pPr>
      <w:r w:rsidRPr="008F0A18">
        <w:rPr>
          <w:b w:val="0"/>
          <w:i/>
          <w:sz w:val="24"/>
        </w:rPr>
        <w:t>6.  требования к поставке оборудования</w:t>
      </w:r>
    </w:p>
    <w:p w:rsidR="00DE060F" w:rsidRPr="008F0A18" w:rsidRDefault="00DE060F" w:rsidP="00DE060F">
      <w:pPr>
        <w:pStyle w:val="-2"/>
        <w:spacing w:before="0"/>
        <w:ind w:firstLine="709"/>
        <w:rPr>
          <w:i/>
          <w:sz w:val="24"/>
        </w:rPr>
      </w:pPr>
      <w:r w:rsidRPr="008F0A18">
        <w:rPr>
          <w:i/>
          <w:sz w:val="24"/>
        </w:rPr>
        <w:t>В объем поставки должны входить:</w:t>
      </w:r>
    </w:p>
    <w:p w:rsidR="00DE060F" w:rsidRPr="008F0A18" w:rsidRDefault="00DE060F" w:rsidP="004840A3">
      <w:pPr>
        <w:pStyle w:val="-2"/>
        <w:numPr>
          <w:ilvl w:val="0"/>
          <w:numId w:val="10"/>
        </w:numPr>
        <w:tabs>
          <w:tab w:val="clear" w:pos="1267"/>
          <w:tab w:val="num" w:pos="426"/>
          <w:tab w:val="left" w:pos="1134"/>
        </w:tabs>
        <w:spacing w:before="0"/>
        <w:ind w:left="426" w:firstLine="709"/>
        <w:rPr>
          <w:i/>
          <w:sz w:val="24"/>
        </w:rPr>
      </w:pPr>
      <w:r w:rsidRPr="008F0A18">
        <w:rPr>
          <w:i/>
          <w:sz w:val="24"/>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rsidR="00DE060F" w:rsidRPr="008F0A18" w:rsidRDefault="00DE060F" w:rsidP="004840A3">
      <w:pPr>
        <w:pStyle w:val="-2"/>
        <w:numPr>
          <w:ilvl w:val="0"/>
          <w:numId w:val="10"/>
        </w:numPr>
        <w:tabs>
          <w:tab w:val="clear" w:pos="1267"/>
          <w:tab w:val="num" w:pos="426"/>
          <w:tab w:val="left" w:pos="1134"/>
        </w:tabs>
        <w:spacing w:before="0"/>
        <w:ind w:left="426" w:firstLine="709"/>
        <w:rPr>
          <w:i/>
          <w:sz w:val="24"/>
        </w:rPr>
      </w:pPr>
      <w:r w:rsidRPr="008F0A18">
        <w:rPr>
          <w:i/>
          <w:sz w:val="24"/>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F0A18">
          <w:rPr>
            <w:i/>
            <w:sz w:val="24"/>
          </w:rPr>
          <w:t>400 л</w:t>
        </w:r>
      </w:smartTag>
      <w:r w:rsidRPr="008F0A18">
        <w:rPr>
          <w:i/>
          <w:sz w:val="24"/>
        </w:rPr>
        <w:t>. Поддон должен обеспечивать сбор всего масла, находящегося в гидростанции;</w:t>
      </w:r>
    </w:p>
    <w:p w:rsidR="00DE060F" w:rsidRPr="008F0A18" w:rsidRDefault="00DE060F" w:rsidP="004840A3">
      <w:pPr>
        <w:pStyle w:val="-2"/>
        <w:numPr>
          <w:ilvl w:val="0"/>
          <w:numId w:val="10"/>
        </w:numPr>
        <w:tabs>
          <w:tab w:val="clear" w:pos="1267"/>
          <w:tab w:val="num" w:pos="426"/>
          <w:tab w:val="left" w:pos="1134"/>
        </w:tabs>
        <w:spacing w:before="0"/>
        <w:ind w:left="426" w:firstLine="709"/>
        <w:rPr>
          <w:i/>
          <w:sz w:val="24"/>
        </w:rPr>
      </w:pPr>
      <w:r w:rsidRPr="008F0A18">
        <w:rPr>
          <w:i/>
          <w:sz w:val="24"/>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rsidR="00DE060F" w:rsidRPr="008F0A18" w:rsidRDefault="00DE060F" w:rsidP="004840A3">
      <w:pPr>
        <w:pStyle w:val="-2"/>
        <w:numPr>
          <w:ilvl w:val="0"/>
          <w:numId w:val="10"/>
        </w:numPr>
        <w:tabs>
          <w:tab w:val="clear" w:pos="1267"/>
          <w:tab w:val="num" w:pos="426"/>
          <w:tab w:val="left" w:pos="1134"/>
        </w:tabs>
        <w:spacing w:before="0"/>
        <w:ind w:left="426" w:firstLine="709"/>
        <w:rPr>
          <w:i/>
          <w:sz w:val="24"/>
        </w:rPr>
      </w:pPr>
      <w:r w:rsidRPr="008F0A18">
        <w:rPr>
          <w:i/>
          <w:sz w:val="24"/>
        </w:rPr>
        <w:t>системы сигнализации, включающиеся при срабатывании датчиков давления, температуры, уровня;</w:t>
      </w:r>
    </w:p>
    <w:p w:rsidR="00DE060F" w:rsidRPr="008F0A18" w:rsidRDefault="00DE060F" w:rsidP="004840A3">
      <w:pPr>
        <w:pStyle w:val="-2"/>
        <w:numPr>
          <w:ilvl w:val="0"/>
          <w:numId w:val="10"/>
        </w:numPr>
        <w:tabs>
          <w:tab w:val="clear" w:pos="1267"/>
          <w:tab w:val="num" w:pos="426"/>
          <w:tab w:val="left" w:pos="1134"/>
        </w:tabs>
        <w:spacing w:before="0"/>
        <w:ind w:left="426" w:firstLine="709"/>
        <w:rPr>
          <w:i/>
          <w:sz w:val="24"/>
        </w:rPr>
      </w:pPr>
      <w:r w:rsidRPr="008F0A18">
        <w:rPr>
          <w:i/>
          <w:sz w:val="24"/>
        </w:rPr>
        <w:t xml:space="preserve">электрическое оборудование, аппаратура, шкафы управления, измерительные и регулирующие приборы, </w:t>
      </w:r>
    </w:p>
    <w:p w:rsidR="00DE060F" w:rsidRPr="008F0A18" w:rsidRDefault="00DE060F" w:rsidP="004840A3">
      <w:pPr>
        <w:pStyle w:val="-2"/>
        <w:numPr>
          <w:ilvl w:val="0"/>
          <w:numId w:val="10"/>
        </w:numPr>
        <w:tabs>
          <w:tab w:val="clear" w:pos="1267"/>
          <w:tab w:val="num" w:pos="426"/>
          <w:tab w:val="left" w:pos="1134"/>
        </w:tabs>
        <w:spacing w:before="0"/>
        <w:ind w:left="426" w:firstLine="709"/>
        <w:rPr>
          <w:i/>
          <w:sz w:val="24"/>
        </w:rPr>
      </w:pPr>
      <w:r w:rsidRPr="008F0A18">
        <w:rPr>
          <w:i/>
          <w:sz w:val="24"/>
        </w:rPr>
        <w:t>стационарный пульт управления;</w:t>
      </w:r>
    </w:p>
    <w:p w:rsidR="00DE060F" w:rsidRPr="008F0A18" w:rsidRDefault="00DE060F" w:rsidP="00DE060F">
      <w:pPr>
        <w:pStyle w:val="-2"/>
        <w:spacing w:before="0"/>
        <w:ind w:firstLine="709"/>
        <w:rPr>
          <w:i/>
          <w:sz w:val="24"/>
        </w:rPr>
      </w:pPr>
      <w:r w:rsidRPr="008F0A18">
        <w:rPr>
          <w:i/>
          <w:sz w:val="24"/>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rsidR="00DE060F" w:rsidRPr="008F0A18" w:rsidRDefault="00DE060F" w:rsidP="00DE060F">
      <w:pPr>
        <w:pStyle w:val="-2"/>
        <w:spacing w:before="0"/>
        <w:ind w:firstLine="709"/>
        <w:rPr>
          <w:i/>
          <w:sz w:val="24"/>
        </w:rPr>
      </w:pPr>
    </w:p>
    <w:tbl>
      <w:tblPr>
        <w:tblpPr w:leftFromText="180" w:rightFromText="180" w:vertAnchor="text" w:horzAnchor="margin" w:tblpXSpec="right" w:tblpY="1538"/>
        <w:tblW w:w="0" w:type="auto"/>
        <w:tblLook w:val="04A0" w:firstRow="1" w:lastRow="0" w:firstColumn="1" w:lastColumn="0" w:noHBand="0" w:noVBand="1"/>
      </w:tblPr>
      <w:tblGrid>
        <w:gridCol w:w="506"/>
      </w:tblGrid>
      <w:tr w:rsidR="00DE060F" w:rsidRPr="008F0A18" w:rsidTr="00DE060F">
        <w:trPr>
          <w:cantSplit/>
          <w:trHeight w:val="6376"/>
        </w:trPr>
        <w:tc>
          <w:tcPr>
            <w:tcW w:w="506" w:type="dxa"/>
            <w:textDirection w:val="btLr"/>
          </w:tcPr>
          <w:p w:rsidR="00DE060F" w:rsidRPr="008F0A18" w:rsidRDefault="00DE060F" w:rsidP="00DE060F">
            <w:pPr>
              <w:tabs>
                <w:tab w:val="left" w:pos="426"/>
              </w:tabs>
              <w:ind w:left="426" w:right="113" w:firstLine="709"/>
              <w:jc w:val="center"/>
              <w:rPr>
                <w:rFonts w:ascii="Times New Roman" w:hAnsi="Times New Roman"/>
                <w:sz w:val="24"/>
                <w:szCs w:val="24"/>
              </w:rPr>
            </w:pPr>
            <w:r w:rsidRPr="008F0A18">
              <w:rPr>
                <w:rFonts w:ascii="Times New Roman" w:hAnsi="Times New Roman"/>
                <w:sz w:val="24"/>
                <w:szCs w:val="24"/>
                <w:lang w:bidi="he-IL"/>
              </w:rPr>
              <w:lastRenderedPageBreak/>
              <w:tab/>
            </w:r>
            <w:r w:rsidRPr="008F0A18">
              <w:rPr>
                <w:rFonts w:ascii="Times New Roman" w:hAnsi="Times New Roman"/>
                <w:sz w:val="24"/>
                <w:szCs w:val="24"/>
              </w:rPr>
              <w:t>Рисунок 6.2 – Циклограмма работы грузоподъемного крана</w:t>
            </w:r>
          </w:p>
          <w:p w:rsidR="00DE060F" w:rsidRPr="008F0A18" w:rsidRDefault="00DE060F" w:rsidP="00DE060F">
            <w:pPr>
              <w:pStyle w:val="ad"/>
              <w:ind w:left="113" w:right="113" w:firstLine="709"/>
              <w:rPr>
                <w:b/>
                <w:szCs w:val="24"/>
              </w:rPr>
            </w:pPr>
          </w:p>
        </w:tc>
      </w:tr>
    </w:tbl>
    <w:p w:rsidR="00DE060F" w:rsidRPr="008F0A18" w:rsidRDefault="00DE060F" w:rsidP="00DE060F">
      <w:pPr>
        <w:pStyle w:val="af4"/>
        <w:ind w:firstLine="709"/>
      </w:pPr>
      <w:r w:rsidRPr="008F0A18">
        <w:rPr>
          <w:noProof/>
        </w:rPr>
        <w:drawing>
          <wp:inline distT="0" distB="0" distL="0" distR="0">
            <wp:extent cx="3619500" cy="6324600"/>
            <wp:effectExtent l="19050" t="0" r="0" b="0"/>
            <wp:docPr id="11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lum contrast="20000"/>
                    </a:blip>
                    <a:srcRect/>
                    <a:stretch>
                      <a:fillRect/>
                    </a:stretch>
                  </pic:blipFill>
                  <pic:spPr bwMode="auto">
                    <a:xfrm>
                      <a:off x="0" y="0"/>
                      <a:ext cx="3619500" cy="6324600"/>
                    </a:xfrm>
                    <a:prstGeom prst="rect">
                      <a:avLst/>
                    </a:prstGeom>
                    <a:noFill/>
                    <a:ln w="9525">
                      <a:noFill/>
                      <a:miter lim="800000"/>
                      <a:headEnd/>
                      <a:tailEnd/>
                    </a:ln>
                  </pic:spPr>
                </pic:pic>
              </a:graphicData>
            </a:graphic>
          </wp:inline>
        </w:drawing>
      </w:r>
    </w:p>
    <w:p w:rsidR="00DE060F" w:rsidRPr="008F0A18" w:rsidRDefault="00DE060F" w:rsidP="00DE060F">
      <w:pPr>
        <w:ind w:left="644" w:firstLine="709"/>
        <w:jc w:val="center"/>
        <w:rPr>
          <w:rFonts w:ascii="Times New Roman" w:hAnsi="Times New Roman"/>
          <w:i/>
          <w:sz w:val="24"/>
          <w:szCs w:val="24"/>
        </w:rPr>
      </w:pPr>
    </w:p>
    <w:p w:rsidR="00DE060F" w:rsidRPr="008F0A18" w:rsidRDefault="00DE060F" w:rsidP="00DE060F">
      <w:pPr>
        <w:ind w:left="644" w:firstLine="709"/>
        <w:rPr>
          <w:rFonts w:ascii="Times New Roman" w:hAnsi="Times New Roman"/>
          <w:i/>
          <w:sz w:val="24"/>
          <w:szCs w:val="24"/>
        </w:rPr>
      </w:pPr>
      <w:r w:rsidRPr="008F0A18">
        <w:rPr>
          <w:rFonts w:ascii="Times New Roman" w:hAnsi="Times New Roman"/>
          <w:i/>
          <w:sz w:val="24"/>
          <w:szCs w:val="24"/>
        </w:rPr>
        <w:t>На основании циклограммы определяем общее время работы крана и сравниваем его со временем цикла работы передаточной тележки.</w:t>
      </w:r>
    </w:p>
    <w:p w:rsidR="00DE060F" w:rsidRPr="008F0A18" w:rsidRDefault="00DE060F" w:rsidP="00DE060F">
      <w:pPr>
        <w:ind w:left="644" w:firstLine="709"/>
        <w:jc w:val="center"/>
        <w:rPr>
          <w:rFonts w:ascii="Times New Roman" w:hAnsi="Times New Roman"/>
          <w:i/>
          <w:sz w:val="24"/>
          <w:szCs w:val="24"/>
        </w:rPr>
      </w:pPr>
      <w:r w:rsidRPr="008F0A18">
        <w:rPr>
          <w:rFonts w:ascii="Times New Roman" w:hAnsi="Times New Roman"/>
          <w:i/>
          <w:sz w:val="24"/>
          <w:szCs w:val="24"/>
        </w:rPr>
        <w:t>Т</w:t>
      </w:r>
      <w:r w:rsidRPr="008F0A18">
        <w:rPr>
          <w:rFonts w:ascii="Times New Roman" w:hAnsi="Times New Roman"/>
          <w:i/>
          <w:sz w:val="24"/>
          <w:szCs w:val="24"/>
          <w:vertAlign w:val="subscript"/>
        </w:rPr>
        <w:t>общ. кр</w:t>
      </w:r>
      <w:r w:rsidRPr="008F0A18">
        <w:rPr>
          <w:rFonts w:ascii="Times New Roman" w:hAnsi="Times New Roman"/>
          <w:i/>
          <w:sz w:val="24"/>
          <w:szCs w:val="24"/>
        </w:rPr>
        <w:t>=14,4 мин.</w:t>
      </w:r>
    </w:p>
    <w:p w:rsidR="00DE060F" w:rsidRPr="008F0A18" w:rsidRDefault="00DE060F" w:rsidP="00DE060F">
      <w:pPr>
        <w:ind w:left="644" w:firstLine="709"/>
        <w:rPr>
          <w:rFonts w:ascii="Times New Roman" w:hAnsi="Times New Roman"/>
          <w:i/>
          <w:sz w:val="24"/>
          <w:szCs w:val="24"/>
        </w:rPr>
      </w:pPr>
      <w:r w:rsidRPr="008F0A18">
        <w:rPr>
          <w:rFonts w:ascii="Times New Roman" w:hAnsi="Times New Roman"/>
          <w:i/>
          <w:sz w:val="24"/>
          <w:szCs w:val="24"/>
        </w:rPr>
        <w:t>С учетом коэффициента загрузки крана -1,2</w:t>
      </w:r>
    </w:p>
    <w:p w:rsidR="00DE060F" w:rsidRPr="008F0A18" w:rsidRDefault="00DE060F" w:rsidP="00DE060F">
      <w:pPr>
        <w:ind w:left="644" w:firstLine="709"/>
        <w:jc w:val="center"/>
        <w:rPr>
          <w:rFonts w:ascii="Times New Roman" w:hAnsi="Times New Roman"/>
          <w:i/>
          <w:sz w:val="24"/>
          <w:szCs w:val="24"/>
        </w:rPr>
      </w:pPr>
      <w:r w:rsidRPr="008F0A18">
        <w:rPr>
          <w:rFonts w:ascii="Times New Roman" w:hAnsi="Times New Roman"/>
          <w:i/>
          <w:sz w:val="24"/>
          <w:szCs w:val="24"/>
        </w:rPr>
        <w:t>Т</w:t>
      </w:r>
      <w:r w:rsidRPr="008F0A18">
        <w:rPr>
          <w:rFonts w:ascii="Times New Roman" w:hAnsi="Times New Roman"/>
          <w:i/>
          <w:sz w:val="24"/>
          <w:szCs w:val="24"/>
          <w:vertAlign w:val="subscript"/>
        </w:rPr>
        <w:t>общ. кр. действ</w:t>
      </w:r>
      <w:r w:rsidRPr="008F0A18">
        <w:rPr>
          <w:rFonts w:ascii="Times New Roman" w:hAnsi="Times New Roman"/>
          <w:i/>
          <w:sz w:val="24"/>
          <w:szCs w:val="24"/>
        </w:rPr>
        <w:t>=17,28 мин</w:t>
      </w:r>
    </w:p>
    <w:p w:rsidR="00DE060F" w:rsidRPr="008F0A18" w:rsidRDefault="00DE060F" w:rsidP="00DE060F">
      <w:pPr>
        <w:tabs>
          <w:tab w:val="left" w:pos="2141"/>
        </w:tabs>
        <w:ind w:firstLine="709"/>
        <w:jc w:val="center"/>
        <w:rPr>
          <w:rFonts w:ascii="Times New Roman" w:hAnsi="Times New Roman"/>
          <w:sz w:val="24"/>
          <w:szCs w:val="24"/>
        </w:rPr>
      </w:pPr>
      <w:r w:rsidRPr="008F0A18">
        <w:rPr>
          <w:rFonts w:ascii="Times New Roman" w:hAnsi="Times New Roman"/>
          <w:i/>
          <w:sz w:val="24"/>
          <w:szCs w:val="24"/>
        </w:rPr>
        <w:t>Т</w:t>
      </w:r>
      <w:r w:rsidRPr="008F0A18">
        <w:rPr>
          <w:rFonts w:ascii="Times New Roman" w:hAnsi="Times New Roman"/>
          <w:i/>
          <w:sz w:val="24"/>
          <w:szCs w:val="24"/>
          <w:vertAlign w:val="subscript"/>
        </w:rPr>
        <w:t>общ. кр. действ</w:t>
      </w:r>
      <w:r w:rsidRPr="008F0A18">
        <w:rPr>
          <w:rFonts w:ascii="Times New Roman" w:hAnsi="Times New Roman"/>
          <w:i/>
          <w:sz w:val="24"/>
          <w:szCs w:val="24"/>
        </w:rPr>
        <w:t xml:space="preserve"> &lt;</w:t>
      </w:r>
      <w:r w:rsidRPr="008F0A18">
        <w:rPr>
          <w:rFonts w:ascii="Times New Roman" w:hAnsi="Times New Roman"/>
          <w:b/>
          <w:i/>
          <w:sz w:val="24"/>
          <w:szCs w:val="24"/>
        </w:rPr>
        <w:t xml:space="preserve"> </w:t>
      </w:r>
      <w:r w:rsidRPr="008F0A18">
        <w:rPr>
          <w:rFonts w:ascii="Times New Roman" w:hAnsi="Times New Roman"/>
          <w:i/>
          <w:sz w:val="24"/>
          <w:szCs w:val="24"/>
        </w:rPr>
        <w:t>Т</w:t>
      </w:r>
      <w:r w:rsidRPr="008F0A18">
        <w:rPr>
          <w:rFonts w:ascii="Times New Roman" w:hAnsi="Times New Roman"/>
          <w:i/>
          <w:sz w:val="24"/>
          <w:szCs w:val="24"/>
          <w:vertAlign w:val="subscript"/>
        </w:rPr>
        <w:t>тел</w:t>
      </w:r>
    </w:p>
    <w:p w:rsidR="00DE060F" w:rsidRPr="008F0A18" w:rsidRDefault="00DE060F" w:rsidP="00DE060F">
      <w:pPr>
        <w:ind w:left="644" w:firstLine="709"/>
        <w:rPr>
          <w:rFonts w:ascii="Times New Roman" w:hAnsi="Times New Roman"/>
          <w:i/>
          <w:sz w:val="24"/>
          <w:szCs w:val="24"/>
        </w:rPr>
      </w:pPr>
      <w:r w:rsidRPr="008F0A18">
        <w:rPr>
          <w:rFonts w:ascii="Times New Roman" w:hAnsi="Times New Roman"/>
          <w:i/>
          <w:sz w:val="24"/>
          <w:szCs w:val="24"/>
        </w:rPr>
        <w:t>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изменения скорости перемещения крана для уменьшения времени цикла работы участка в целом.</w:t>
      </w:r>
    </w:p>
    <w:p w:rsidR="00DE060F" w:rsidRPr="008F0A18" w:rsidRDefault="00DE060F" w:rsidP="00DE060F">
      <w:pPr>
        <w:ind w:left="644" w:firstLine="709"/>
        <w:rPr>
          <w:rFonts w:ascii="Times New Roman" w:hAnsi="Times New Roman"/>
          <w:i/>
          <w:sz w:val="24"/>
          <w:szCs w:val="24"/>
        </w:rPr>
      </w:pPr>
    </w:p>
    <w:p w:rsidR="00DE060F" w:rsidRPr="008F0A18" w:rsidRDefault="00DE060F" w:rsidP="00DE060F">
      <w:pPr>
        <w:ind w:left="1353"/>
        <w:rPr>
          <w:rFonts w:ascii="Times New Roman" w:hAnsi="Times New Roman"/>
          <w:b/>
          <w:sz w:val="24"/>
          <w:szCs w:val="24"/>
        </w:rPr>
      </w:pPr>
      <w:r w:rsidRPr="008F0A18">
        <w:rPr>
          <w:rFonts w:ascii="Times New Roman" w:hAnsi="Times New Roman"/>
          <w:b/>
          <w:bCs/>
          <w:sz w:val="24"/>
          <w:szCs w:val="24"/>
        </w:rPr>
        <w:t xml:space="preserve">Компоновка мастерской ремонта оборудования </w:t>
      </w:r>
    </w:p>
    <w:p w:rsidR="00DE060F" w:rsidRPr="008F0A18" w:rsidRDefault="00DE060F" w:rsidP="00DE060F">
      <w:pPr>
        <w:ind w:left="644" w:firstLine="709"/>
        <w:rPr>
          <w:rFonts w:ascii="Times New Roman" w:hAnsi="Times New Roman"/>
          <w:i/>
          <w:sz w:val="24"/>
          <w:szCs w:val="24"/>
        </w:rPr>
      </w:pPr>
    </w:p>
    <w:p w:rsidR="00DE060F" w:rsidRPr="008F0A18" w:rsidRDefault="00DE060F" w:rsidP="00DE060F">
      <w:pPr>
        <w:ind w:left="426" w:firstLine="709"/>
        <w:rPr>
          <w:rFonts w:ascii="Times New Roman" w:hAnsi="Times New Roman"/>
          <w:bCs/>
          <w:sz w:val="24"/>
          <w:szCs w:val="24"/>
        </w:rPr>
      </w:pPr>
      <w:r w:rsidRPr="008F0A18">
        <w:rPr>
          <w:rFonts w:ascii="Times New Roman" w:hAnsi="Times New Roman"/>
          <w:bCs/>
          <w:sz w:val="24"/>
          <w:szCs w:val="24"/>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lastRenderedPageBreak/>
        <w:t>- станок вертикально-сверлильный мод. 2С132, габаритные размеры 900х700х2300(h), мощность станка  – 4 кВт (380В, 50Гц, 3ф);</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станок точильно-шлифовальный ТШ-3, габаритные размеры 400х400х700(h), мощность станка – 1,5 кВт (380В, 50Гц, 3ф);</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верстак, габаритные размеры 800х2000х800(h);</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ящик инструментальный, габаритные размеры 400х800х1700(h) – 2 шт.;</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габаритные размеры 500х2000х1400(h);</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раковину для мытья рук, габаритные размеры 600х600х250(h);</w:t>
      </w:r>
    </w:p>
    <w:p w:rsidR="00DE060F" w:rsidRPr="008F0A18" w:rsidRDefault="00DE060F" w:rsidP="00DE060F">
      <w:pPr>
        <w:ind w:left="426" w:firstLine="709"/>
        <w:rPr>
          <w:rFonts w:ascii="Times New Roman" w:hAnsi="Times New Roman"/>
          <w:bCs/>
          <w:sz w:val="24"/>
          <w:szCs w:val="24"/>
        </w:rPr>
      </w:pPr>
      <w:r w:rsidRPr="008F0A18">
        <w:rPr>
          <w:rFonts w:ascii="Times New Roman" w:hAnsi="Times New Roman"/>
          <w:bCs/>
          <w:sz w:val="24"/>
          <w:szCs w:val="24"/>
        </w:rPr>
        <w:t>При компоновке оборудования и производственного инвентаря необходимо учитывать:</w:t>
      </w:r>
    </w:p>
    <w:p w:rsidR="00DE060F" w:rsidRPr="008F0A18" w:rsidRDefault="00DE060F" w:rsidP="00DE060F">
      <w:pPr>
        <w:ind w:left="426" w:firstLine="709"/>
        <w:rPr>
          <w:rFonts w:ascii="Times New Roman" w:hAnsi="Times New Roman"/>
          <w:bCs/>
          <w:sz w:val="24"/>
          <w:szCs w:val="24"/>
        </w:rPr>
      </w:pPr>
      <w:r w:rsidRPr="008F0A18">
        <w:rPr>
          <w:rFonts w:ascii="Times New Roman" w:hAnsi="Times New Roman"/>
          <w:bCs/>
          <w:sz w:val="24"/>
          <w:szCs w:val="24"/>
        </w:rPr>
        <w:t>- размер от фронта станков до ближайшего объекта - 1660 мм;</w:t>
      </w:r>
    </w:p>
    <w:p w:rsidR="00DE060F" w:rsidRPr="008F0A18" w:rsidRDefault="00DE060F" w:rsidP="00DE060F">
      <w:pPr>
        <w:ind w:left="426" w:firstLine="709"/>
        <w:rPr>
          <w:rFonts w:ascii="Times New Roman" w:hAnsi="Times New Roman"/>
          <w:bCs/>
          <w:sz w:val="24"/>
          <w:szCs w:val="24"/>
        </w:rPr>
      </w:pPr>
      <w:r w:rsidRPr="008F0A18">
        <w:rPr>
          <w:rFonts w:ascii="Times New Roman" w:hAnsi="Times New Roman"/>
          <w:bCs/>
          <w:sz w:val="24"/>
          <w:szCs w:val="24"/>
        </w:rPr>
        <w:t>- от задних поверхностей станков – 700 мм;</w:t>
      </w:r>
    </w:p>
    <w:p w:rsidR="00DE060F" w:rsidRPr="008F0A18" w:rsidRDefault="00DE060F" w:rsidP="00DE060F">
      <w:pPr>
        <w:ind w:left="426" w:firstLine="709"/>
        <w:rPr>
          <w:rFonts w:ascii="Times New Roman" w:hAnsi="Times New Roman"/>
          <w:bCs/>
          <w:sz w:val="24"/>
          <w:szCs w:val="24"/>
        </w:rPr>
      </w:pPr>
      <w:r w:rsidRPr="008F0A18">
        <w:rPr>
          <w:rFonts w:ascii="Times New Roman" w:hAnsi="Times New Roman"/>
          <w:bCs/>
          <w:sz w:val="24"/>
          <w:szCs w:val="24"/>
        </w:rPr>
        <w:t>-  от боковых поверхностей станков – 800 мм;</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проходы между оборудованием и производственным инвентарем - не менее 800мм.</w:t>
      </w:r>
    </w:p>
    <w:p w:rsidR="00DE060F" w:rsidRPr="008F0A18" w:rsidRDefault="00DE060F" w:rsidP="00DE060F">
      <w:pPr>
        <w:ind w:left="426" w:firstLine="709"/>
        <w:rPr>
          <w:rFonts w:ascii="Times New Roman" w:hAnsi="Times New Roman"/>
          <w:bCs/>
          <w:sz w:val="24"/>
          <w:szCs w:val="24"/>
        </w:rPr>
      </w:pPr>
      <w:r w:rsidRPr="008F0A18">
        <w:rPr>
          <w:rFonts w:ascii="Times New Roman" w:hAnsi="Times New Roman"/>
          <w:bCs/>
          <w:sz w:val="24"/>
          <w:szCs w:val="24"/>
        </w:rPr>
        <w:t>В помещении мастерской должны быть:</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окно размерами 1500х2000(</w:t>
      </w:r>
      <w:r w:rsidRPr="008F0A18">
        <w:rPr>
          <w:rFonts w:ascii="Times New Roman" w:hAnsi="Times New Roman"/>
          <w:bCs/>
          <w:sz w:val="24"/>
          <w:szCs w:val="24"/>
          <w:lang w:val="en-US"/>
        </w:rPr>
        <w:t>h</w:t>
      </w:r>
      <w:r w:rsidRPr="008F0A18">
        <w:rPr>
          <w:rFonts w:ascii="Times New Roman" w:hAnsi="Times New Roman"/>
          <w:bCs/>
          <w:sz w:val="24"/>
          <w:szCs w:val="24"/>
        </w:rPr>
        <w:t>) – 1 шт.;</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дверь размерами 1000х2100(h) – 1шт;</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ворота для монтажа оборудования – размеры определить по габаритам оборудования;</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сеть осветительная – мощность 50Вт на каждый м</w:t>
      </w:r>
      <w:r w:rsidRPr="008F0A18">
        <w:rPr>
          <w:rFonts w:ascii="Times New Roman" w:hAnsi="Times New Roman"/>
          <w:bCs/>
          <w:sz w:val="24"/>
          <w:szCs w:val="24"/>
          <w:vertAlign w:val="superscript"/>
        </w:rPr>
        <w:t>2</w:t>
      </w:r>
      <w:r w:rsidRPr="008F0A18">
        <w:rPr>
          <w:rFonts w:ascii="Times New Roman" w:hAnsi="Times New Roman"/>
          <w:bCs/>
          <w:sz w:val="24"/>
          <w:szCs w:val="24"/>
        </w:rPr>
        <w:t xml:space="preserve"> площади мастерской;</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для мытья рук использовать питьевую воду с расходом 20 л/сут на одного работающего (10 л горячей и 10 л холодной воды);</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в хозяйственно-фекальную канализацию сливается вода с расходом 20 л/сут на одного работающего;</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персонал – 4 человека.</w:t>
      </w:r>
    </w:p>
    <w:p w:rsidR="00DE060F" w:rsidRPr="008F0A18" w:rsidRDefault="00DE060F" w:rsidP="00DE060F">
      <w:pPr>
        <w:ind w:left="426" w:firstLine="709"/>
        <w:rPr>
          <w:rFonts w:ascii="Times New Roman" w:hAnsi="Times New Roman"/>
          <w:bCs/>
          <w:sz w:val="24"/>
          <w:szCs w:val="24"/>
        </w:rPr>
      </w:pPr>
      <w:r w:rsidRPr="008F0A18">
        <w:rPr>
          <w:rFonts w:ascii="Times New Roman" w:hAnsi="Times New Roman"/>
          <w:bCs/>
          <w:sz w:val="24"/>
          <w:szCs w:val="24"/>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rsidR="00DE060F" w:rsidRPr="008F0A18" w:rsidRDefault="00DE060F" w:rsidP="00DE060F">
      <w:pPr>
        <w:pStyle w:val="af4"/>
        <w:ind w:left="426" w:firstLine="709"/>
        <w:jc w:val="both"/>
        <w:rPr>
          <w:i/>
          <w:lang w:bidi="he-IL"/>
        </w:rPr>
      </w:pPr>
      <w:r w:rsidRPr="008F0A18">
        <w:rPr>
          <w:i/>
          <w:lang w:bidi="he-IL"/>
        </w:rPr>
        <w:t>Пример компоновки – см. рисунок 6.3.</w:t>
      </w:r>
    </w:p>
    <w:p w:rsidR="00DE060F" w:rsidRPr="008F0A18" w:rsidRDefault="00DE060F" w:rsidP="00DE060F">
      <w:pPr>
        <w:ind w:left="567" w:firstLine="709"/>
        <w:rPr>
          <w:rFonts w:ascii="Times New Roman" w:hAnsi="Times New Roman"/>
          <w:bCs/>
          <w:sz w:val="24"/>
          <w:szCs w:val="24"/>
        </w:rPr>
      </w:pP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noProof/>
          <w:sz w:val="24"/>
          <w:szCs w:val="24"/>
          <w:lang w:eastAsia="ru-RU"/>
        </w:rPr>
        <w:lastRenderedPageBreak/>
        <w:drawing>
          <wp:inline distT="0" distB="0" distL="0" distR="0">
            <wp:extent cx="3829050" cy="4324350"/>
            <wp:effectExtent l="19050" t="0" r="0" b="0"/>
            <wp:docPr id="11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lum contrast="20000"/>
                    </a:blip>
                    <a:srcRect/>
                    <a:stretch>
                      <a:fillRect/>
                    </a:stretch>
                  </pic:blipFill>
                  <pic:spPr bwMode="auto">
                    <a:xfrm>
                      <a:off x="0" y="0"/>
                      <a:ext cx="3829050" cy="4324350"/>
                    </a:xfrm>
                    <a:prstGeom prst="rect">
                      <a:avLst/>
                    </a:prstGeom>
                    <a:noFill/>
                    <a:ln w="9525">
                      <a:noFill/>
                      <a:miter lim="800000"/>
                      <a:headEnd/>
                      <a:tailEnd/>
                    </a:ln>
                  </pic:spPr>
                </pic:pic>
              </a:graphicData>
            </a:graphic>
          </wp:inline>
        </w:drawing>
      </w:r>
    </w:p>
    <w:p w:rsidR="00DE060F" w:rsidRPr="008F0A18" w:rsidRDefault="00DE060F" w:rsidP="00DE060F">
      <w:pPr>
        <w:ind w:left="567" w:firstLine="709"/>
        <w:rPr>
          <w:rFonts w:ascii="Times New Roman" w:hAnsi="Times New Roman"/>
          <w:bCs/>
          <w:sz w:val="24"/>
          <w:szCs w:val="24"/>
        </w:rPr>
      </w:pPr>
    </w:p>
    <w:p w:rsidR="00DE060F" w:rsidRPr="008F0A18" w:rsidRDefault="00DE060F" w:rsidP="00DE060F">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tab/>
      </w:r>
      <w:r w:rsidRPr="008F0A18">
        <w:rPr>
          <w:rFonts w:ascii="Times New Roman" w:hAnsi="Times New Roman"/>
          <w:sz w:val="24"/>
          <w:szCs w:val="24"/>
        </w:rPr>
        <w:t xml:space="preserve">Рисунок 6.3 – </w:t>
      </w:r>
      <w:r w:rsidRPr="008F0A18">
        <w:rPr>
          <w:rFonts w:ascii="Times New Roman" w:hAnsi="Times New Roman"/>
          <w:sz w:val="24"/>
          <w:szCs w:val="24"/>
          <w:lang w:bidi="he-IL"/>
        </w:rPr>
        <w:t>Компоновка мастерской</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На плане оборудование и производственный инвентарь маркируются следующим образом:</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станок вертикально-сверлильный мод. 2С132 – 2С132;</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станок точильно-шлифовальный ТШ-3 – ТШ-3;</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верстак - В;</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ящик инструментальный -ЯИ;</w:t>
      </w:r>
    </w:p>
    <w:p w:rsidR="00DE060F" w:rsidRPr="008F0A18" w:rsidRDefault="00DE060F" w:rsidP="00DE060F">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 СП;</w:t>
      </w:r>
    </w:p>
    <w:p w:rsidR="00DE060F" w:rsidRPr="008F0A18" w:rsidRDefault="00DE060F" w:rsidP="00DE060F">
      <w:pPr>
        <w:pStyle w:val="af4"/>
        <w:ind w:left="567" w:firstLine="709"/>
        <w:jc w:val="both"/>
        <w:rPr>
          <w:bCs/>
        </w:rPr>
      </w:pPr>
      <w:r w:rsidRPr="008F0A18">
        <w:rPr>
          <w:bCs/>
        </w:rPr>
        <w:t>- раковину для мытья рук – Р;</w:t>
      </w:r>
    </w:p>
    <w:p w:rsidR="00DE060F" w:rsidRPr="008F0A18" w:rsidRDefault="00DE060F" w:rsidP="00DE060F">
      <w:pPr>
        <w:pStyle w:val="af4"/>
        <w:ind w:left="567" w:firstLine="709"/>
        <w:jc w:val="both"/>
        <w:rPr>
          <w:bCs/>
        </w:rPr>
      </w:pPr>
      <w:r w:rsidRPr="008F0A18">
        <w:rPr>
          <w:bCs/>
        </w:rPr>
        <w:t>- шкаф электрический сети освещения – ШО.</w:t>
      </w:r>
    </w:p>
    <w:p w:rsidR="00DE060F" w:rsidRPr="008F0A18" w:rsidRDefault="00DE060F" w:rsidP="00DE060F">
      <w:pPr>
        <w:pStyle w:val="af4"/>
        <w:ind w:left="426" w:firstLine="709"/>
        <w:jc w:val="both"/>
        <w:rPr>
          <w:i/>
          <w:lang w:bidi="he-IL"/>
        </w:rPr>
      </w:pPr>
    </w:p>
    <w:p w:rsidR="00DE060F" w:rsidRPr="008F0A18" w:rsidRDefault="00DE060F" w:rsidP="00DE060F">
      <w:pPr>
        <w:ind w:left="1353"/>
        <w:rPr>
          <w:rFonts w:ascii="Times New Roman" w:hAnsi="Times New Roman"/>
          <w:b/>
          <w:sz w:val="24"/>
          <w:szCs w:val="24"/>
        </w:rPr>
      </w:pPr>
      <w:r w:rsidRPr="008F0A18">
        <w:rPr>
          <w:rFonts w:ascii="Times New Roman" w:hAnsi="Times New Roman"/>
          <w:b/>
          <w:bCs/>
          <w:sz w:val="24"/>
          <w:szCs w:val="24"/>
        </w:rPr>
        <w:t xml:space="preserve">Задания смежным отделам  </w:t>
      </w:r>
    </w:p>
    <w:p w:rsidR="00DE060F" w:rsidRPr="008F0A18" w:rsidRDefault="00DE060F" w:rsidP="00DE060F">
      <w:pPr>
        <w:pStyle w:val="ab"/>
        <w:ind w:left="720"/>
        <w:rPr>
          <w:bCs/>
          <w:sz w:val="24"/>
          <w:szCs w:val="24"/>
        </w:rPr>
      </w:pPr>
    </w:p>
    <w:p w:rsidR="00DE060F" w:rsidRPr="008F0A18" w:rsidRDefault="00DE060F" w:rsidP="00DE060F">
      <w:pPr>
        <w:pStyle w:val="ab"/>
        <w:rPr>
          <w:bCs/>
          <w:sz w:val="24"/>
          <w:szCs w:val="24"/>
        </w:rPr>
      </w:pPr>
      <w:r w:rsidRPr="008F0A18">
        <w:rPr>
          <w:bCs/>
          <w:sz w:val="24"/>
          <w:szCs w:val="24"/>
        </w:rPr>
        <w:t>Задания выполняются для следующих отделов:</w:t>
      </w:r>
    </w:p>
    <w:p w:rsidR="00DE060F" w:rsidRPr="008F0A18" w:rsidRDefault="00DE060F" w:rsidP="00DE060F">
      <w:pPr>
        <w:pStyle w:val="ab"/>
        <w:ind w:left="426"/>
        <w:rPr>
          <w:bCs/>
          <w:sz w:val="24"/>
          <w:szCs w:val="24"/>
        </w:rPr>
      </w:pPr>
      <w:r w:rsidRPr="008F0A18">
        <w:rPr>
          <w:bCs/>
          <w:sz w:val="24"/>
          <w:szCs w:val="24"/>
        </w:rPr>
        <w:t>- строительный отдел;</w:t>
      </w:r>
    </w:p>
    <w:p w:rsidR="00DE060F" w:rsidRPr="008F0A18" w:rsidRDefault="00DE060F" w:rsidP="00DE060F">
      <w:pPr>
        <w:pStyle w:val="ab"/>
        <w:ind w:left="426"/>
        <w:rPr>
          <w:bCs/>
          <w:sz w:val="24"/>
          <w:szCs w:val="24"/>
        </w:rPr>
      </w:pPr>
      <w:r w:rsidRPr="008F0A18">
        <w:rPr>
          <w:bCs/>
          <w:sz w:val="24"/>
          <w:szCs w:val="24"/>
        </w:rPr>
        <w:t>- электротехнический отдел;</w:t>
      </w:r>
    </w:p>
    <w:p w:rsidR="00DE060F" w:rsidRPr="008F0A18" w:rsidRDefault="00DE060F" w:rsidP="00DE060F">
      <w:pPr>
        <w:pStyle w:val="ab"/>
        <w:ind w:left="426"/>
        <w:rPr>
          <w:bCs/>
          <w:sz w:val="24"/>
          <w:szCs w:val="24"/>
        </w:rPr>
      </w:pPr>
      <w:r w:rsidRPr="008F0A18">
        <w:rPr>
          <w:bCs/>
          <w:sz w:val="24"/>
          <w:szCs w:val="24"/>
        </w:rPr>
        <w:t>- отдел водоснабжения и канализации.</w:t>
      </w:r>
    </w:p>
    <w:p w:rsidR="00DE060F" w:rsidRPr="008F0A18" w:rsidRDefault="00DE060F" w:rsidP="00DE060F">
      <w:pPr>
        <w:pStyle w:val="ab"/>
        <w:ind w:left="284"/>
        <w:rPr>
          <w:bCs/>
          <w:sz w:val="24"/>
          <w:szCs w:val="24"/>
        </w:rPr>
      </w:pPr>
      <w:r w:rsidRPr="008F0A18">
        <w:rPr>
          <w:bCs/>
          <w:sz w:val="24"/>
          <w:szCs w:val="24"/>
        </w:rPr>
        <w:t>В задании строительному отделу указывают:</w:t>
      </w:r>
    </w:p>
    <w:p w:rsidR="00DE060F" w:rsidRPr="008F0A18" w:rsidRDefault="00DE060F" w:rsidP="00DE060F">
      <w:pPr>
        <w:pStyle w:val="ab"/>
        <w:ind w:left="567"/>
        <w:rPr>
          <w:bCs/>
          <w:sz w:val="24"/>
          <w:szCs w:val="24"/>
        </w:rPr>
      </w:pPr>
      <w:r w:rsidRPr="008F0A18">
        <w:rPr>
          <w:bCs/>
          <w:sz w:val="24"/>
          <w:szCs w:val="24"/>
        </w:rPr>
        <w:t>«Выполнить рабочую документацию на:</w:t>
      </w:r>
    </w:p>
    <w:p w:rsidR="00DE060F" w:rsidRPr="008F0A18" w:rsidRDefault="00DE060F" w:rsidP="00DE060F">
      <w:pPr>
        <w:pStyle w:val="ab"/>
        <w:ind w:left="993"/>
        <w:rPr>
          <w:bCs/>
          <w:sz w:val="24"/>
          <w:szCs w:val="24"/>
        </w:rPr>
      </w:pPr>
      <w:r w:rsidRPr="008F0A18">
        <w:rPr>
          <w:bCs/>
          <w:sz w:val="24"/>
          <w:szCs w:val="24"/>
        </w:rPr>
        <w:t xml:space="preserve"> – здание участка (прикладывается план участка с указанием его высоты, тепловыделений, нагрузок на полы);</w:t>
      </w:r>
    </w:p>
    <w:p w:rsidR="00DE060F" w:rsidRPr="008F0A18" w:rsidRDefault="00DE060F" w:rsidP="00DE060F">
      <w:pPr>
        <w:pStyle w:val="ab"/>
        <w:ind w:left="993"/>
        <w:rPr>
          <w:bCs/>
          <w:sz w:val="24"/>
          <w:szCs w:val="24"/>
        </w:rPr>
      </w:pPr>
      <w:r w:rsidRPr="008F0A18">
        <w:rPr>
          <w:bCs/>
          <w:sz w:val="24"/>
          <w:szCs w:val="24"/>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rsidR="00DE060F" w:rsidRPr="008F0A18" w:rsidRDefault="00DE060F" w:rsidP="00DE060F">
      <w:pPr>
        <w:pStyle w:val="ab"/>
        <w:ind w:left="993"/>
        <w:rPr>
          <w:bCs/>
          <w:sz w:val="24"/>
          <w:szCs w:val="24"/>
        </w:rPr>
      </w:pPr>
      <w:r w:rsidRPr="008F0A18">
        <w:rPr>
          <w:bCs/>
          <w:sz w:val="24"/>
          <w:szCs w:val="24"/>
        </w:rPr>
        <w:t>- помещение мастерской ремонта оборудования (прикладывается план мастерской)».</w:t>
      </w:r>
    </w:p>
    <w:p w:rsidR="00DE060F" w:rsidRPr="008F0A18" w:rsidRDefault="00DE060F" w:rsidP="00DE060F">
      <w:pPr>
        <w:pStyle w:val="ab"/>
        <w:ind w:left="284"/>
        <w:rPr>
          <w:bCs/>
          <w:sz w:val="24"/>
          <w:szCs w:val="24"/>
        </w:rPr>
      </w:pPr>
      <w:r w:rsidRPr="008F0A18">
        <w:rPr>
          <w:bCs/>
          <w:sz w:val="24"/>
          <w:szCs w:val="24"/>
        </w:rPr>
        <w:t>В задании электротехническому отделу указывают:</w:t>
      </w:r>
    </w:p>
    <w:p w:rsidR="00DE060F" w:rsidRPr="008F0A18" w:rsidRDefault="00DE060F" w:rsidP="00DE060F">
      <w:pPr>
        <w:pStyle w:val="ab"/>
        <w:ind w:left="567"/>
        <w:rPr>
          <w:bCs/>
          <w:sz w:val="24"/>
          <w:szCs w:val="24"/>
        </w:rPr>
      </w:pPr>
      <w:r w:rsidRPr="008F0A18">
        <w:rPr>
          <w:bCs/>
          <w:sz w:val="24"/>
          <w:szCs w:val="24"/>
        </w:rPr>
        <w:lastRenderedPageBreak/>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rsidR="00DE060F" w:rsidRPr="008F0A18" w:rsidRDefault="00DE060F" w:rsidP="00DE060F">
      <w:pPr>
        <w:pStyle w:val="ab"/>
        <w:ind w:left="284"/>
        <w:rPr>
          <w:bCs/>
          <w:sz w:val="24"/>
          <w:szCs w:val="24"/>
        </w:rPr>
      </w:pPr>
      <w:r w:rsidRPr="008F0A18">
        <w:rPr>
          <w:bCs/>
          <w:sz w:val="24"/>
          <w:szCs w:val="24"/>
        </w:rPr>
        <w:t>В задании отделу водоснабжения и канализации указывают:</w:t>
      </w:r>
    </w:p>
    <w:p w:rsidR="00DE060F" w:rsidRPr="008F0A18" w:rsidRDefault="00DE060F" w:rsidP="00DE060F">
      <w:pPr>
        <w:pStyle w:val="ab"/>
        <w:ind w:left="993"/>
        <w:rPr>
          <w:bCs/>
          <w:sz w:val="24"/>
          <w:szCs w:val="24"/>
        </w:rPr>
      </w:pPr>
      <w:r w:rsidRPr="008F0A18">
        <w:rPr>
          <w:bCs/>
          <w:sz w:val="24"/>
          <w:szCs w:val="24"/>
        </w:rPr>
        <w:t>«Выполнить рабочую документацию на:</w:t>
      </w:r>
    </w:p>
    <w:p w:rsidR="00DE060F" w:rsidRPr="008F0A18" w:rsidRDefault="00DE060F" w:rsidP="00DE060F">
      <w:pPr>
        <w:pStyle w:val="ab"/>
        <w:ind w:left="993"/>
        <w:rPr>
          <w:bCs/>
          <w:sz w:val="24"/>
          <w:szCs w:val="24"/>
        </w:rPr>
      </w:pPr>
      <w:r w:rsidRPr="008F0A18">
        <w:rPr>
          <w:bCs/>
          <w:sz w:val="24"/>
          <w:szCs w:val="24"/>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rsidR="00DE060F" w:rsidRPr="008F0A18" w:rsidRDefault="00DE060F" w:rsidP="00DE060F">
      <w:pPr>
        <w:pStyle w:val="ab"/>
        <w:ind w:left="993"/>
        <w:rPr>
          <w:bCs/>
          <w:sz w:val="24"/>
          <w:szCs w:val="24"/>
        </w:rPr>
      </w:pPr>
      <w:r w:rsidRPr="008F0A18">
        <w:rPr>
          <w:bCs/>
          <w:sz w:val="24"/>
          <w:szCs w:val="24"/>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rsidR="00DE060F" w:rsidRPr="008F0A18" w:rsidRDefault="00DE060F" w:rsidP="00DE060F">
      <w:pPr>
        <w:pStyle w:val="-2"/>
        <w:spacing w:before="0"/>
        <w:ind w:firstLine="709"/>
        <w:rPr>
          <w:sz w:val="24"/>
        </w:rPr>
      </w:pPr>
    </w:p>
    <w:p w:rsidR="00DE060F" w:rsidRPr="008F0A18" w:rsidRDefault="00DE060F" w:rsidP="00DE060F">
      <w:pPr>
        <w:ind w:left="1353"/>
        <w:rPr>
          <w:rFonts w:ascii="Times New Roman" w:hAnsi="Times New Roman"/>
          <w:b/>
          <w:sz w:val="24"/>
          <w:szCs w:val="24"/>
        </w:rPr>
      </w:pPr>
      <w:r w:rsidRPr="008F0A18">
        <w:rPr>
          <w:rFonts w:ascii="Times New Roman" w:hAnsi="Times New Roman"/>
          <w:b/>
          <w:bCs/>
          <w:sz w:val="24"/>
          <w:szCs w:val="24"/>
        </w:rPr>
        <w:t xml:space="preserve">Графическая часть  </w:t>
      </w:r>
    </w:p>
    <w:p w:rsidR="00DE060F" w:rsidRPr="008F0A18" w:rsidRDefault="00DE060F" w:rsidP="00DE060F">
      <w:pPr>
        <w:ind w:firstLine="709"/>
        <w:jc w:val="both"/>
        <w:rPr>
          <w:rFonts w:ascii="Times New Roman" w:hAnsi="Times New Roman"/>
          <w:sz w:val="24"/>
          <w:szCs w:val="24"/>
        </w:rPr>
      </w:pPr>
    </w:p>
    <w:p w:rsidR="00DE060F" w:rsidRPr="008F0A18" w:rsidRDefault="00DE060F" w:rsidP="00DE060F">
      <w:pPr>
        <w:ind w:left="284" w:firstLine="709"/>
        <w:jc w:val="both"/>
        <w:rPr>
          <w:rFonts w:ascii="Times New Roman" w:hAnsi="Times New Roman"/>
          <w:sz w:val="24"/>
          <w:szCs w:val="24"/>
        </w:rPr>
      </w:pPr>
      <w:r w:rsidRPr="008F0A18">
        <w:rPr>
          <w:rFonts w:ascii="Times New Roman" w:hAnsi="Times New Roman"/>
          <w:sz w:val="24"/>
          <w:szCs w:val="24"/>
        </w:rPr>
        <w:t>Графическая часть состоит из:</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1. Технологический план участка (формат А1) ;</w:t>
      </w:r>
    </w:p>
    <w:p w:rsidR="00DE060F" w:rsidRPr="008F0A18" w:rsidRDefault="00DE060F" w:rsidP="00DE060F">
      <w:pPr>
        <w:ind w:firstLine="709"/>
        <w:jc w:val="both"/>
        <w:rPr>
          <w:rFonts w:ascii="Times New Roman" w:hAnsi="Times New Roman"/>
          <w:sz w:val="24"/>
          <w:szCs w:val="24"/>
        </w:rPr>
      </w:pPr>
      <w:r w:rsidRPr="008F0A18">
        <w:rPr>
          <w:rFonts w:ascii="Times New Roman" w:hAnsi="Times New Roman"/>
          <w:sz w:val="24"/>
          <w:szCs w:val="24"/>
        </w:rPr>
        <w:t>2. Технологический разрез (формат А1);</w:t>
      </w:r>
    </w:p>
    <w:p w:rsidR="00DE060F" w:rsidRDefault="00DE060F" w:rsidP="00DE060F">
      <w:pPr>
        <w:pStyle w:val="1"/>
        <w:spacing w:before="0" w:after="0" w:line="360" w:lineRule="auto"/>
        <w:ind w:firstLine="709"/>
        <w:rPr>
          <w:szCs w:val="24"/>
        </w:rPr>
      </w:pPr>
    </w:p>
    <w:p w:rsidR="00DE060F" w:rsidRPr="00616F50" w:rsidRDefault="00DE060F" w:rsidP="00DE060F">
      <w:pPr>
        <w:pStyle w:val="1"/>
        <w:spacing w:before="0" w:after="0" w:line="360" w:lineRule="auto"/>
        <w:ind w:firstLine="709"/>
        <w:rPr>
          <w:szCs w:val="24"/>
        </w:rPr>
      </w:pPr>
      <w:r>
        <w:rPr>
          <w:szCs w:val="24"/>
        </w:rPr>
        <w:t>Требование к контрольной работе</w:t>
      </w:r>
    </w:p>
    <w:p w:rsidR="00DE060F" w:rsidRPr="00616F50" w:rsidRDefault="00DE060F" w:rsidP="00DE060F">
      <w:pPr>
        <w:spacing w:line="360" w:lineRule="auto"/>
        <w:jc w:val="both"/>
        <w:rPr>
          <w:rFonts w:ascii="Times New Roman" w:hAnsi="Times New Roman"/>
          <w:sz w:val="24"/>
          <w:szCs w:val="24"/>
        </w:rPr>
      </w:pP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Основные требования к оформлению </w:t>
      </w:r>
      <w:r>
        <w:rPr>
          <w:rFonts w:ascii="Times New Roman" w:hAnsi="Times New Roman"/>
          <w:sz w:val="24"/>
        </w:rPr>
        <w:t>кр</w:t>
      </w:r>
      <w:r w:rsidRPr="00616F50">
        <w:rPr>
          <w:rFonts w:ascii="Times New Roman" w:hAnsi="Times New Roman"/>
          <w:sz w:val="24"/>
        </w:rPr>
        <w:t xml:space="preserve">: </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текст работы оформляется печатным способом, листы формата А4, шрифт Times New Roman, размер 14 кеглей, интервал 1,5;</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размеры полей страниц: левое – 30 мм, правое - 15 мм, верхнее – 20 мм, нижнее –20 мм; </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нумерация страниц проставляется по нижнему краю и центрируется;</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w:t>
      </w:r>
      <w:r>
        <w:rPr>
          <w:rFonts w:ascii="Times New Roman" w:hAnsi="Times New Roman"/>
          <w:sz w:val="24"/>
        </w:rPr>
        <w:t>ИСПОЛЬЗУЕМЫХ ИСТОЧНИКОВ</w:t>
      </w:r>
      <w:r w:rsidRPr="00616F50">
        <w:rPr>
          <w:rFonts w:ascii="Times New Roman" w:hAnsi="Times New Roman"/>
          <w:sz w:val="24"/>
        </w:rPr>
        <w:t>» следует располагать в середине строки без точки в конце и печатать прописными буквами;</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подпункта;</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расстояние между заголовком раздела и текстом – 3-4 интервала, между заголовками раздела и подраздела – 2-3 интервала; </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-не допускается размещать заголовки подразделов, пунктов и подпунктов в конце страницы без текста, после заголовка в конце страницы должно быть не менее двух строк текста; </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lastRenderedPageBreak/>
        <w:t>- таблицы, рисунки, графики и другой вспомогательный материал, который занимает целую страницу, выносятся в приложения;</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каждое приложение должно начинаться с нового листа с указанием посередине страницы слова «Приложение» с указанием последовательного номера (номера приложений обозначаются заглавными буквами русского алфавита, начиная с А, за исключением букв Ë, З, Й, О, Ч, Ъ, Ы, Ь);</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абзацы в тексте начинают отступом, равным пяти ударным знакам или 1,25мм;</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все иллюстрации, за исключением иллюстраций приложений, должны иметь обозначение, состоящее из слова «Рисунок» и номера без значка «№», нумерация производится арабскими цифрами сквозной нумерацией в пределах всего отчета, обозначение иллюстрации помещается посередине страницы под графическим материалом на расстоянии 1 интервала; </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rsidR="00DE060F" w:rsidRPr="00616F50" w:rsidRDefault="00DE060F" w:rsidP="00DE060F">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 </w:t>
      </w:r>
    </w:p>
    <w:p w:rsidR="00DE060F" w:rsidRDefault="00DE060F" w:rsidP="00DE060F">
      <w:pPr>
        <w:rPr>
          <w:rFonts w:ascii="Times New Roman" w:hAnsi="Times New Roman"/>
          <w:b/>
          <w:sz w:val="24"/>
          <w:szCs w:val="20"/>
          <w:lang w:eastAsia="ru-RU"/>
        </w:rPr>
      </w:pPr>
    </w:p>
    <w:p w:rsidR="00F227E1" w:rsidRDefault="00F227E1" w:rsidP="00795187">
      <w:pPr>
        <w:rPr>
          <w:rFonts w:ascii="Times New Roman" w:hAnsi="Times New Roman"/>
          <w:b/>
          <w:bCs/>
          <w:sz w:val="24"/>
          <w:szCs w:val="24"/>
        </w:rPr>
      </w:pPr>
    </w:p>
    <w:sectPr w:rsidR="00F227E1" w:rsidSect="00CB1AAB">
      <w:pgSz w:w="11906" w:h="16838"/>
      <w:pgMar w:top="720" w:right="720" w:bottom="72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560" w:rsidRDefault="00706560" w:rsidP="00D551DD">
      <w:r>
        <w:separator/>
      </w:r>
    </w:p>
  </w:endnote>
  <w:endnote w:type="continuationSeparator" w:id="0">
    <w:p w:rsidR="00706560" w:rsidRDefault="00706560" w:rsidP="00D55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960400"/>
    </w:sdtPr>
    <w:sdtEndPr/>
    <w:sdtContent>
      <w:p w:rsidR="00DE060F" w:rsidRDefault="0002469B">
        <w:pPr>
          <w:pStyle w:val="af5"/>
          <w:jc w:val="center"/>
        </w:pPr>
        <w:r>
          <w:fldChar w:fldCharType="begin"/>
        </w:r>
        <w:r>
          <w:instrText xml:space="preserve"> PAGE   \* MERGEFORMAT </w:instrText>
        </w:r>
        <w:r>
          <w:fldChar w:fldCharType="separate"/>
        </w:r>
        <w:r w:rsidR="00235166">
          <w:rPr>
            <w:noProof/>
          </w:rPr>
          <w:t>47</w:t>
        </w:r>
        <w:r>
          <w:rPr>
            <w:noProof/>
          </w:rPr>
          <w:fldChar w:fldCharType="end"/>
        </w:r>
      </w:p>
    </w:sdtContent>
  </w:sdt>
  <w:p w:rsidR="00DE060F" w:rsidRDefault="00DE060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560" w:rsidRDefault="00706560" w:rsidP="00D551DD">
      <w:r>
        <w:separator/>
      </w:r>
    </w:p>
  </w:footnote>
  <w:footnote w:type="continuationSeparator" w:id="0">
    <w:p w:rsidR="00706560" w:rsidRDefault="00706560" w:rsidP="00D551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250099C"/>
    <w:lvl w:ilvl="0">
      <w:numFmt w:val="bullet"/>
      <w:lvlText w:val="*"/>
      <w:lvlJc w:val="left"/>
    </w:lvl>
  </w:abstractNum>
  <w:abstractNum w:abstractNumId="1">
    <w:nsid w:val="0658087B"/>
    <w:multiLevelType w:val="hybridMultilevel"/>
    <w:tmpl w:val="D2908318"/>
    <w:lvl w:ilvl="0" w:tplc="CD1E7D2C">
      <w:start w:val="1"/>
      <w:numFmt w:val="decimal"/>
      <w:lvlText w:val="%1."/>
      <w:lvlJc w:val="left"/>
      <w:pPr>
        <w:ind w:left="786" w:hanging="360"/>
      </w:pPr>
      <w:rPr>
        <w:rFonts w:hint="default"/>
      </w:rPr>
    </w:lvl>
    <w:lvl w:ilvl="1" w:tplc="903A65D4">
      <w:numFmt w:val="bullet"/>
      <w:lvlText w:val="•"/>
      <w:lvlJc w:val="left"/>
      <w:pPr>
        <w:ind w:left="1506" w:hanging="360"/>
      </w:pPr>
      <w:rPr>
        <w:rFonts w:ascii="Arial" w:eastAsia="Calibri" w:hAnsi="Arial" w:cs="Aria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6B4219"/>
    <w:multiLevelType w:val="singleLevel"/>
    <w:tmpl w:val="E42E75DA"/>
    <w:lvl w:ilvl="0">
      <w:start w:val="2"/>
      <w:numFmt w:val="bullet"/>
      <w:lvlText w:val="–"/>
      <w:lvlJc w:val="left"/>
      <w:pPr>
        <w:tabs>
          <w:tab w:val="num" w:pos="1440"/>
        </w:tabs>
        <w:ind w:left="1440" w:hanging="360"/>
      </w:pPr>
      <w:rPr>
        <w:rFonts w:hint="default"/>
      </w:rPr>
    </w:lvl>
  </w:abstractNum>
  <w:abstractNum w:abstractNumId="3">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8195F61"/>
    <w:multiLevelType w:val="hybridMultilevel"/>
    <w:tmpl w:val="4D1EE546"/>
    <w:lvl w:ilvl="0" w:tplc="55D4FA96">
      <w:start w:val="1"/>
      <w:numFmt w:val="decimal"/>
      <w:lvlText w:val="%1."/>
      <w:lvlJc w:val="left"/>
      <w:pPr>
        <w:ind w:left="928" w:hanging="360"/>
      </w:pPr>
      <w:rPr>
        <w:b w:val="0"/>
        <w:sz w:val="22"/>
        <w:szCs w:val="22"/>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6">
    <w:nsid w:val="0B8066D9"/>
    <w:multiLevelType w:val="singleLevel"/>
    <w:tmpl w:val="DF8483CC"/>
    <w:lvl w:ilvl="0">
      <w:start w:val="10"/>
      <w:numFmt w:val="decimal"/>
      <w:lvlText w:val="%1."/>
      <w:legacy w:legacy="1" w:legacySpace="0" w:legacyIndent="317"/>
      <w:lvlJc w:val="left"/>
      <w:rPr>
        <w:rFonts w:ascii="Times New Roman" w:hAnsi="Times New Roman" w:cs="Times New Roman" w:hint="default"/>
      </w:rPr>
    </w:lvl>
  </w:abstractNum>
  <w:abstractNum w:abstractNumId="7">
    <w:nsid w:val="0C507CAC"/>
    <w:multiLevelType w:val="singleLevel"/>
    <w:tmpl w:val="F98652E6"/>
    <w:lvl w:ilvl="0">
      <w:start w:val="1"/>
      <w:numFmt w:val="decimal"/>
      <w:lvlText w:val="%1."/>
      <w:lvlJc w:val="left"/>
      <w:pPr>
        <w:tabs>
          <w:tab w:val="num" w:pos="786"/>
        </w:tabs>
        <w:ind w:left="786" w:hanging="360"/>
      </w:pPr>
      <w:rPr>
        <w:rFonts w:hint="default"/>
        <w:b/>
      </w:rPr>
    </w:lvl>
  </w:abstractNum>
  <w:abstractNum w:abstractNumId="8">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9">
    <w:nsid w:val="15813A51"/>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0">
    <w:nsid w:val="15DC55D6"/>
    <w:multiLevelType w:val="multilevel"/>
    <w:tmpl w:val="668678B6"/>
    <w:lvl w:ilvl="0">
      <w:start w:val="1"/>
      <w:numFmt w:val="decimal"/>
      <w:lvlText w:val="%1."/>
      <w:lvlJc w:val="left"/>
      <w:pPr>
        <w:tabs>
          <w:tab w:val="num" w:pos="786"/>
        </w:tabs>
        <w:ind w:left="786" w:hanging="360"/>
      </w:pPr>
      <w:rPr>
        <w:rFonts w:hint="default"/>
      </w:rPr>
    </w:lvl>
    <w:lvl w:ilvl="1">
      <w:start w:val="4"/>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146"/>
        </w:tabs>
        <w:ind w:left="1146" w:hanging="720"/>
      </w:pPr>
      <w:rPr>
        <w:rFonts w:hint="default"/>
        <w:b/>
        <w:u w:val="single"/>
      </w:rPr>
    </w:lvl>
    <w:lvl w:ilvl="3">
      <w:start w:val="1"/>
      <w:numFmt w:val="decimal"/>
      <w:isLgl/>
      <w:lvlText w:val="%1.%2.%3.%4."/>
      <w:lvlJc w:val="left"/>
      <w:pPr>
        <w:tabs>
          <w:tab w:val="num" w:pos="1146"/>
        </w:tabs>
        <w:ind w:left="1146" w:hanging="720"/>
      </w:pPr>
      <w:rPr>
        <w:rFonts w:hint="default"/>
        <w:b/>
        <w:u w:val="single"/>
      </w:rPr>
    </w:lvl>
    <w:lvl w:ilvl="4">
      <w:start w:val="1"/>
      <w:numFmt w:val="decimal"/>
      <w:isLgl/>
      <w:lvlText w:val="%1.%2.%3.%4.%5."/>
      <w:lvlJc w:val="left"/>
      <w:pPr>
        <w:tabs>
          <w:tab w:val="num" w:pos="1506"/>
        </w:tabs>
        <w:ind w:left="1506" w:hanging="1080"/>
      </w:pPr>
      <w:rPr>
        <w:rFonts w:hint="default"/>
        <w:b/>
        <w:u w:val="single"/>
      </w:rPr>
    </w:lvl>
    <w:lvl w:ilvl="5">
      <w:start w:val="1"/>
      <w:numFmt w:val="decimal"/>
      <w:isLgl/>
      <w:lvlText w:val="%1.%2.%3.%4.%5.%6."/>
      <w:lvlJc w:val="left"/>
      <w:pPr>
        <w:tabs>
          <w:tab w:val="num" w:pos="1506"/>
        </w:tabs>
        <w:ind w:left="1506" w:hanging="1080"/>
      </w:pPr>
      <w:rPr>
        <w:rFonts w:hint="default"/>
        <w:b/>
        <w:u w:val="single"/>
      </w:rPr>
    </w:lvl>
    <w:lvl w:ilvl="6">
      <w:start w:val="1"/>
      <w:numFmt w:val="decimal"/>
      <w:isLgl/>
      <w:lvlText w:val="%1.%2.%3.%4.%5.%6.%7."/>
      <w:lvlJc w:val="left"/>
      <w:pPr>
        <w:tabs>
          <w:tab w:val="num" w:pos="1866"/>
        </w:tabs>
        <w:ind w:left="1866" w:hanging="1440"/>
      </w:pPr>
      <w:rPr>
        <w:rFonts w:hint="default"/>
        <w:b/>
        <w:u w:val="single"/>
      </w:rPr>
    </w:lvl>
    <w:lvl w:ilvl="7">
      <w:start w:val="1"/>
      <w:numFmt w:val="decimal"/>
      <w:isLgl/>
      <w:lvlText w:val="%1.%2.%3.%4.%5.%6.%7.%8."/>
      <w:lvlJc w:val="left"/>
      <w:pPr>
        <w:tabs>
          <w:tab w:val="num" w:pos="1866"/>
        </w:tabs>
        <w:ind w:left="1866" w:hanging="1440"/>
      </w:pPr>
      <w:rPr>
        <w:rFonts w:hint="default"/>
        <w:b/>
        <w:u w:val="single"/>
      </w:rPr>
    </w:lvl>
    <w:lvl w:ilvl="8">
      <w:start w:val="1"/>
      <w:numFmt w:val="decimal"/>
      <w:isLgl/>
      <w:lvlText w:val="%1.%2.%3.%4.%5.%6.%7.%8.%9."/>
      <w:lvlJc w:val="left"/>
      <w:pPr>
        <w:tabs>
          <w:tab w:val="num" w:pos="2226"/>
        </w:tabs>
        <w:ind w:left="2226" w:hanging="1800"/>
      </w:pPr>
      <w:rPr>
        <w:rFonts w:hint="default"/>
        <w:b/>
        <w:u w:val="single"/>
      </w:rPr>
    </w:lvl>
  </w:abstractNum>
  <w:abstractNum w:abstractNumId="11">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
    <w:nsid w:val="199B050A"/>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3">
    <w:nsid w:val="1A7E110A"/>
    <w:multiLevelType w:val="multilevel"/>
    <w:tmpl w:val="99F6164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4">
    <w:nsid w:val="1AD0585E"/>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B54943"/>
    <w:multiLevelType w:val="hybridMultilevel"/>
    <w:tmpl w:val="1C74E0E8"/>
    <w:lvl w:ilvl="0" w:tplc="14EABC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2832C55"/>
    <w:multiLevelType w:val="singleLevel"/>
    <w:tmpl w:val="C4E8986E"/>
    <w:lvl w:ilvl="0">
      <w:start w:val="1"/>
      <w:numFmt w:val="decimal"/>
      <w:lvlText w:val="%1."/>
      <w:lvlJc w:val="left"/>
      <w:pPr>
        <w:tabs>
          <w:tab w:val="num" w:pos="786"/>
        </w:tabs>
        <w:ind w:left="786" w:hanging="360"/>
      </w:pPr>
      <w:rPr>
        <w:rFonts w:hint="default"/>
      </w:rPr>
    </w:lvl>
  </w:abstractNum>
  <w:abstractNum w:abstractNumId="17">
    <w:nsid w:val="239A15A4"/>
    <w:multiLevelType w:val="singleLevel"/>
    <w:tmpl w:val="C91813A2"/>
    <w:lvl w:ilvl="0">
      <w:numFmt w:val="bullet"/>
      <w:lvlText w:val="-"/>
      <w:lvlJc w:val="left"/>
      <w:pPr>
        <w:tabs>
          <w:tab w:val="num" w:pos="360"/>
        </w:tabs>
        <w:ind w:left="360" w:hanging="360"/>
      </w:pPr>
    </w:lvl>
  </w:abstractNum>
  <w:abstractNum w:abstractNumId="18">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9">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0">
    <w:nsid w:val="329F44B9"/>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4E3743"/>
    <w:multiLevelType w:val="hybridMultilevel"/>
    <w:tmpl w:val="515A3DD4"/>
    <w:lvl w:ilvl="0" w:tplc="F0A690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36686CBA"/>
    <w:multiLevelType w:val="singleLevel"/>
    <w:tmpl w:val="F684C434"/>
    <w:lvl w:ilvl="0">
      <w:start w:val="7"/>
      <w:numFmt w:val="bullet"/>
      <w:lvlText w:val="-"/>
      <w:lvlJc w:val="left"/>
      <w:pPr>
        <w:tabs>
          <w:tab w:val="num" w:pos="540"/>
        </w:tabs>
        <w:ind w:left="540" w:hanging="360"/>
      </w:pPr>
      <w:rPr>
        <w:rFonts w:hint="default"/>
      </w:rPr>
    </w:lvl>
  </w:abstractNum>
  <w:abstractNum w:abstractNumId="23">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4">
    <w:nsid w:val="3712690E"/>
    <w:multiLevelType w:val="singleLevel"/>
    <w:tmpl w:val="F30825B0"/>
    <w:lvl w:ilvl="0">
      <w:start w:val="1"/>
      <w:numFmt w:val="decimal"/>
      <w:lvlText w:val="%1."/>
      <w:lvlJc w:val="left"/>
      <w:pPr>
        <w:tabs>
          <w:tab w:val="num" w:pos="786"/>
        </w:tabs>
        <w:ind w:left="786" w:hanging="360"/>
      </w:pPr>
      <w:rPr>
        <w:rFonts w:hint="default"/>
      </w:rPr>
    </w:lvl>
  </w:abstractNum>
  <w:abstractNum w:abstractNumId="25">
    <w:nsid w:val="396F04B2"/>
    <w:multiLevelType w:val="multilevel"/>
    <w:tmpl w:val="90EADE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6">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7">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40B47100"/>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772473"/>
    <w:multiLevelType w:val="hybridMultilevel"/>
    <w:tmpl w:val="D0ECADE2"/>
    <w:lvl w:ilvl="0" w:tplc="935C9B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0">
    <w:nsid w:val="501D1E46"/>
    <w:multiLevelType w:val="singleLevel"/>
    <w:tmpl w:val="300CA934"/>
    <w:lvl w:ilvl="0">
      <w:start w:val="1"/>
      <w:numFmt w:val="decimal"/>
      <w:lvlText w:val="%1."/>
      <w:legacy w:legacy="1" w:legacySpace="0" w:legacyIndent="206"/>
      <w:lvlJc w:val="left"/>
      <w:rPr>
        <w:rFonts w:ascii="Times New Roman" w:hAnsi="Times New Roman" w:cs="Times New Roman" w:hint="default"/>
      </w:rPr>
    </w:lvl>
  </w:abstractNum>
  <w:abstractNum w:abstractNumId="31">
    <w:nsid w:val="51E636D5"/>
    <w:multiLevelType w:val="singleLevel"/>
    <w:tmpl w:val="918C0C72"/>
    <w:lvl w:ilvl="0">
      <w:start w:val="1"/>
      <w:numFmt w:val="decimal"/>
      <w:lvlText w:val="%1."/>
      <w:lvlJc w:val="left"/>
      <w:pPr>
        <w:tabs>
          <w:tab w:val="num" w:pos="786"/>
        </w:tabs>
        <w:ind w:left="786" w:hanging="360"/>
      </w:pPr>
      <w:rPr>
        <w:rFonts w:hint="default"/>
      </w:rPr>
    </w:lvl>
  </w:abstractNum>
  <w:abstractNum w:abstractNumId="32">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
    <w:nsid w:val="55671EDD"/>
    <w:multiLevelType w:val="multilevel"/>
    <w:tmpl w:val="02720748"/>
    <w:lvl w:ilvl="0">
      <w:start w:val="1"/>
      <w:numFmt w:val="decimal"/>
      <w:lvlText w:val="%1."/>
      <w:lvlJc w:val="left"/>
      <w:pPr>
        <w:tabs>
          <w:tab w:val="num" w:pos="360"/>
        </w:tabs>
        <w:ind w:left="360" w:hanging="360"/>
      </w:pPr>
      <w:rPr>
        <w:rFonts w:hint="default"/>
      </w:rPr>
    </w:lvl>
    <w:lvl w:ilvl="1">
      <w:start w:val="9"/>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572"/>
        </w:tabs>
        <w:ind w:left="1572" w:hanging="720"/>
      </w:pPr>
      <w:rPr>
        <w:rFonts w:hint="default"/>
        <w:b/>
        <w:u w:val="single"/>
      </w:rPr>
    </w:lvl>
    <w:lvl w:ilvl="3">
      <w:start w:val="1"/>
      <w:numFmt w:val="decimal"/>
      <w:isLgl/>
      <w:lvlText w:val="%1.%2.%3.%4."/>
      <w:lvlJc w:val="left"/>
      <w:pPr>
        <w:tabs>
          <w:tab w:val="num" w:pos="1998"/>
        </w:tabs>
        <w:ind w:left="1998" w:hanging="720"/>
      </w:pPr>
      <w:rPr>
        <w:rFonts w:hint="default"/>
        <w:b/>
        <w:u w:val="single"/>
      </w:rPr>
    </w:lvl>
    <w:lvl w:ilvl="4">
      <w:start w:val="1"/>
      <w:numFmt w:val="decimal"/>
      <w:isLgl/>
      <w:lvlText w:val="%1.%2.%3.%4.%5."/>
      <w:lvlJc w:val="left"/>
      <w:pPr>
        <w:tabs>
          <w:tab w:val="num" w:pos="2784"/>
        </w:tabs>
        <w:ind w:left="2784" w:hanging="1080"/>
      </w:pPr>
      <w:rPr>
        <w:rFonts w:hint="default"/>
        <w:b/>
        <w:u w:val="single"/>
      </w:rPr>
    </w:lvl>
    <w:lvl w:ilvl="5">
      <w:start w:val="1"/>
      <w:numFmt w:val="decimal"/>
      <w:isLgl/>
      <w:lvlText w:val="%1.%2.%3.%4.%5.%6."/>
      <w:lvlJc w:val="left"/>
      <w:pPr>
        <w:tabs>
          <w:tab w:val="num" w:pos="3210"/>
        </w:tabs>
        <w:ind w:left="3210" w:hanging="1080"/>
      </w:pPr>
      <w:rPr>
        <w:rFonts w:hint="default"/>
        <w:b/>
        <w:u w:val="single"/>
      </w:rPr>
    </w:lvl>
    <w:lvl w:ilvl="6">
      <w:start w:val="1"/>
      <w:numFmt w:val="decimal"/>
      <w:isLgl/>
      <w:lvlText w:val="%1.%2.%3.%4.%5.%6.%7."/>
      <w:lvlJc w:val="left"/>
      <w:pPr>
        <w:tabs>
          <w:tab w:val="num" w:pos="3996"/>
        </w:tabs>
        <w:ind w:left="3996" w:hanging="1440"/>
      </w:pPr>
      <w:rPr>
        <w:rFonts w:hint="default"/>
        <w:b/>
        <w:u w:val="single"/>
      </w:rPr>
    </w:lvl>
    <w:lvl w:ilvl="7">
      <w:start w:val="1"/>
      <w:numFmt w:val="decimal"/>
      <w:isLgl/>
      <w:lvlText w:val="%1.%2.%3.%4.%5.%6.%7.%8."/>
      <w:lvlJc w:val="left"/>
      <w:pPr>
        <w:tabs>
          <w:tab w:val="num" w:pos="4422"/>
        </w:tabs>
        <w:ind w:left="4422" w:hanging="1440"/>
      </w:pPr>
      <w:rPr>
        <w:rFonts w:hint="default"/>
        <w:b/>
        <w:u w:val="single"/>
      </w:rPr>
    </w:lvl>
    <w:lvl w:ilvl="8">
      <w:start w:val="1"/>
      <w:numFmt w:val="decimal"/>
      <w:isLgl/>
      <w:lvlText w:val="%1.%2.%3.%4.%5.%6.%7.%8.%9."/>
      <w:lvlJc w:val="left"/>
      <w:pPr>
        <w:tabs>
          <w:tab w:val="num" w:pos="5208"/>
        </w:tabs>
        <w:ind w:left="5208" w:hanging="1800"/>
      </w:pPr>
      <w:rPr>
        <w:rFonts w:hint="default"/>
        <w:b/>
        <w:u w:val="single"/>
      </w:rPr>
    </w:lvl>
  </w:abstractNum>
  <w:abstractNum w:abstractNumId="34">
    <w:nsid w:val="5814502E"/>
    <w:multiLevelType w:val="hybridMultilevel"/>
    <w:tmpl w:val="837E073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58515867"/>
    <w:multiLevelType w:val="singleLevel"/>
    <w:tmpl w:val="7C02FB5E"/>
    <w:lvl w:ilvl="0">
      <w:start w:val="5"/>
      <w:numFmt w:val="decimal"/>
      <w:lvlText w:val="%1."/>
      <w:legacy w:legacy="1" w:legacySpace="0" w:legacyIndent="216"/>
      <w:lvlJc w:val="left"/>
      <w:rPr>
        <w:rFonts w:ascii="Times New Roman" w:hAnsi="Times New Roman" w:cs="Times New Roman" w:hint="default"/>
      </w:rPr>
    </w:lvl>
  </w:abstractNum>
  <w:abstractNum w:abstractNumId="36">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5E2B6C5E"/>
    <w:multiLevelType w:val="hybridMultilevel"/>
    <w:tmpl w:val="1C74E0E8"/>
    <w:lvl w:ilvl="0" w:tplc="14EABCB6">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39">
    <w:nsid w:val="601B39AF"/>
    <w:multiLevelType w:val="multilevel"/>
    <w:tmpl w:val="60A61A2C"/>
    <w:lvl w:ilvl="0">
      <w:start w:val="2"/>
      <w:numFmt w:val="decimal"/>
      <w:lvlText w:val=""/>
      <w:lvlJc w:val="left"/>
      <w:pPr>
        <w:tabs>
          <w:tab w:val="num" w:pos="360"/>
        </w:tabs>
        <w:ind w:left="360" w:hanging="360"/>
      </w:pPr>
      <w:rPr>
        <w:rFonts w:ascii="Wingdings" w:hAnsi="Wingdings" w:hint="default"/>
      </w:rPr>
    </w:lvl>
    <w:lvl w:ilvl="1">
      <w:start w:val="5"/>
      <w:numFmt w:val="decimal"/>
      <w:isLgl/>
      <w:lvlText w:val="%1.%2."/>
      <w:lvlJc w:val="left"/>
      <w:pPr>
        <w:tabs>
          <w:tab w:val="num" w:pos="3300"/>
        </w:tabs>
        <w:ind w:left="3300" w:hanging="420"/>
      </w:pPr>
      <w:rPr>
        <w:rFonts w:hint="default"/>
      </w:rPr>
    </w:lvl>
    <w:lvl w:ilvl="2">
      <w:start w:val="1"/>
      <w:numFmt w:val="decimal"/>
      <w:isLgl/>
      <w:lvlText w:val="%1.%2.%3."/>
      <w:lvlJc w:val="left"/>
      <w:pPr>
        <w:tabs>
          <w:tab w:val="num" w:pos="6480"/>
        </w:tabs>
        <w:ind w:left="6480" w:hanging="720"/>
      </w:pPr>
      <w:rPr>
        <w:rFonts w:hint="default"/>
      </w:rPr>
    </w:lvl>
    <w:lvl w:ilvl="3">
      <w:start w:val="1"/>
      <w:numFmt w:val="decimal"/>
      <w:isLgl/>
      <w:lvlText w:val="%1.%2.%3.%4."/>
      <w:lvlJc w:val="left"/>
      <w:pPr>
        <w:tabs>
          <w:tab w:val="num" w:pos="9360"/>
        </w:tabs>
        <w:ind w:left="9360" w:hanging="720"/>
      </w:pPr>
      <w:rPr>
        <w:rFonts w:hint="default"/>
      </w:rPr>
    </w:lvl>
    <w:lvl w:ilvl="4">
      <w:start w:val="1"/>
      <w:numFmt w:val="decimal"/>
      <w:isLgl/>
      <w:lvlText w:val="%1.%2.%3.%4.%5."/>
      <w:lvlJc w:val="left"/>
      <w:pPr>
        <w:tabs>
          <w:tab w:val="num" w:pos="12600"/>
        </w:tabs>
        <w:ind w:left="12600" w:hanging="1080"/>
      </w:pPr>
      <w:rPr>
        <w:rFonts w:hint="default"/>
      </w:rPr>
    </w:lvl>
    <w:lvl w:ilvl="5">
      <w:start w:val="1"/>
      <w:numFmt w:val="decimal"/>
      <w:isLgl/>
      <w:lvlText w:val="%1.%2.%3.%4.%5.%6."/>
      <w:lvlJc w:val="left"/>
      <w:pPr>
        <w:tabs>
          <w:tab w:val="num" w:pos="15480"/>
        </w:tabs>
        <w:ind w:left="15480" w:hanging="1080"/>
      </w:pPr>
      <w:rPr>
        <w:rFonts w:hint="default"/>
      </w:rPr>
    </w:lvl>
    <w:lvl w:ilvl="6">
      <w:start w:val="1"/>
      <w:numFmt w:val="decimal"/>
      <w:isLgl/>
      <w:lvlText w:val="%1.%2.%3.%4.%5.%6.%7."/>
      <w:lvlJc w:val="left"/>
      <w:pPr>
        <w:tabs>
          <w:tab w:val="num" w:pos="18720"/>
        </w:tabs>
        <w:ind w:left="18720" w:hanging="1440"/>
      </w:pPr>
      <w:rPr>
        <w:rFonts w:hint="default"/>
      </w:rPr>
    </w:lvl>
    <w:lvl w:ilvl="7">
      <w:start w:val="1"/>
      <w:numFmt w:val="decimal"/>
      <w:isLgl/>
      <w:lvlText w:val="%1.%2.%3.%4.%5.%6.%7.%8."/>
      <w:lvlJc w:val="left"/>
      <w:pPr>
        <w:tabs>
          <w:tab w:val="num" w:pos="21600"/>
        </w:tabs>
        <w:ind w:left="21600" w:hanging="1440"/>
      </w:pPr>
      <w:rPr>
        <w:rFonts w:hint="default"/>
      </w:rPr>
    </w:lvl>
    <w:lvl w:ilvl="8">
      <w:start w:val="1"/>
      <w:numFmt w:val="decimal"/>
      <w:isLgl/>
      <w:lvlText w:val="%1.%2.%3.%4.%5.%6.%7.%8.%9."/>
      <w:lvlJc w:val="left"/>
      <w:pPr>
        <w:tabs>
          <w:tab w:val="num" w:pos="24840"/>
        </w:tabs>
        <w:ind w:left="24840" w:hanging="1800"/>
      </w:pPr>
      <w:rPr>
        <w:rFonts w:hint="default"/>
      </w:rPr>
    </w:lvl>
  </w:abstractNum>
  <w:abstractNum w:abstractNumId="40">
    <w:nsid w:val="64776AEE"/>
    <w:multiLevelType w:val="hybridMultilevel"/>
    <w:tmpl w:val="18EC8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146EC8"/>
    <w:multiLevelType w:val="singleLevel"/>
    <w:tmpl w:val="8AF44E38"/>
    <w:lvl w:ilvl="0">
      <w:start w:val="6"/>
      <w:numFmt w:val="bullet"/>
      <w:lvlText w:val="-"/>
      <w:lvlJc w:val="left"/>
      <w:pPr>
        <w:tabs>
          <w:tab w:val="num" w:pos="1267"/>
        </w:tabs>
        <w:ind w:left="284" w:firstLine="623"/>
      </w:pPr>
    </w:lvl>
  </w:abstractNum>
  <w:abstractNum w:abstractNumId="42">
    <w:nsid w:val="74082857"/>
    <w:multiLevelType w:val="hybridMultilevel"/>
    <w:tmpl w:val="EA4E36D2"/>
    <w:lvl w:ilvl="0" w:tplc="112C46F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3">
    <w:nsid w:val="7B054553"/>
    <w:multiLevelType w:val="singleLevel"/>
    <w:tmpl w:val="88F818DA"/>
    <w:lvl w:ilvl="0">
      <w:start w:val="1"/>
      <w:numFmt w:val="decimal"/>
      <w:lvlText w:val="%1."/>
      <w:lvlJc w:val="left"/>
      <w:pPr>
        <w:tabs>
          <w:tab w:val="num" w:pos="2061"/>
        </w:tabs>
        <w:ind w:left="2061" w:hanging="360"/>
      </w:pPr>
      <w:rPr>
        <w:rFonts w:hint="default"/>
      </w:rPr>
    </w:lvl>
  </w:abstractNum>
  <w:abstractNum w:abstractNumId="44">
    <w:nsid w:val="7C214C3B"/>
    <w:multiLevelType w:val="hybridMultilevel"/>
    <w:tmpl w:val="B5B8D450"/>
    <w:lvl w:ilvl="0" w:tplc="C5E467C6">
      <w:start w:val="2"/>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45">
    <w:nsid w:val="7CF91E3E"/>
    <w:multiLevelType w:val="singleLevel"/>
    <w:tmpl w:val="BFC6C9B8"/>
    <w:lvl w:ilvl="0">
      <w:start w:val="8"/>
      <w:numFmt w:val="decimal"/>
      <w:lvlText w:val="%1."/>
      <w:legacy w:legacy="1" w:legacySpace="0" w:legacyIndent="230"/>
      <w:lvlJc w:val="left"/>
      <w:rPr>
        <w:rFonts w:ascii="Times New Roman" w:hAnsi="Times New Roman" w:cs="Times New Roman" w:hint="default"/>
      </w:rPr>
    </w:lvl>
  </w:abstractNum>
  <w:abstractNum w:abstractNumId="46">
    <w:nsid w:val="7D9F1F08"/>
    <w:multiLevelType w:val="hybridMultilevel"/>
    <w:tmpl w:val="F51E1EA0"/>
    <w:lvl w:ilvl="0" w:tplc="96B418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nsid w:val="7E2A5CBC"/>
    <w:multiLevelType w:val="singleLevel"/>
    <w:tmpl w:val="AC04996C"/>
    <w:lvl w:ilvl="0">
      <w:start w:val="11"/>
      <w:numFmt w:val="bullet"/>
      <w:lvlText w:val="–"/>
      <w:lvlJc w:val="left"/>
      <w:pPr>
        <w:tabs>
          <w:tab w:val="num" w:pos="4266"/>
        </w:tabs>
        <w:ind w:left="4266" w:hanging="360"/>
      </w:pPr>
      <w:rPr>
        <w:rFonts w:hint="default"/>
      </w:rPr>
    </w:lvl>
  </w:abstractNum>
  <w:abstractNum w:abstractNumId="48">
    <w:nsid w:val="7EB06C55"/>
    <w:multiLevelType w:val="singleLevel"/>
    <w:tmpl w:val="79F641D0"/>
    <w:lvl w:ilvl="0">
      <w:start w:val="1"/>
      <w:numFmt w:val="decimal"/>
      <w:lvlText w:val="%1."/>
      <w:lvlJc w:val="left"/>
      <w:pPr>
        <w:tabs>
          <w:tab w:val="num" w:pos="2061"/>
        </w:tabs>
        <w:ind w:left="2061" w:hanging="360"/>
      </w:pPr>
      <w:rPr>
        <w:rFonts w:hint="default"/>
      </w:rPr>
    </w:lvl>
  </w:abstractNum>
  <w:abstractNum w:abstractNumId="49">
    <w:nsid w:val="7ED50B1C"/>
    <w:multiLevelType w:val="singleLevel"/>
    <w:tmpl w:val="D36C4CCC"/>
    <w:lvl w:ilvl="0">
      <w:start w:val="1"/>
      <w:numFmt w:val="decimal"/>
      <w:lvlText w:val="%1."/>
      <w:lvlJc w:val="left"/>
      <w:pPr>
        <w:tabs>
          <w:tab w:val="num" w:pos="786"/>
        </w:tabs>
        <w:ind w:left="786" w:hanging="360"/>
      </w:pPr>
      <w:rPr>
        <w:rFonts w:hint="default"/>
      </w:rPr>
    </w:lvl>
  </w:abstractNum>
  <w:abstractNum w:abstractNumId="50">
    <w:nsid w:val="7F2C1177"/>
    <w:multiLevelType w:val="hybridMultilevel"/>
    <w:tmpl w:val="CCBE14DA"/>
    <w:lvl w:ilvl="0" w:tplc="5A34F2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28"/>
  </w:num>
  <w:num w:numId="3">
    <w:abstractNumId w:val="50"/>
  </w:num>
  <w:num w:numId="4">
    <w:abstractNumId w:val="9"/>
  </w:num>
  <w:num w:numId="5">
    <w:abstractNumId w:val="21"/>
  </w:num>
  <w:num w:numId="6">
    <w:abstractNumId w:val="46"/>
  </w:num>
  <w:num w:numId="7">
    <w:abstractNumId w:val="1"/>
  </w:num>
  <w:num w:numId="8">
    <w:abstractNumId w:val="44"/>
  </w:num>
  <w:num w:numId="9">
    <w:abstractNumId w:val="2"/>
  </w:num>
  <w:num w:numId="10">
    <w:abstractNumId w:val="41"/>
  </w:num>
  <w:num w:numId="11">
    <w:abstractNumId w:val="15"/>
  </w:num>
  <w:num w:numId="12">
    <w:abstractNumId w:val="37"/>
  </w:num>
  <w:num w:numId="13">
    <w:abstractNumId w:val="20"/>
  </w:num>
  <w:num w:numId="14">
    <w:abstractNumId w:val="14"/>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8">
    <w:abstractNumId w:val="30"/>
  </w:num>
  <w:num w:numId="19">
    <w:abstractNumId w:val="35"/>
  </w:num>
  <w:num w:numId="20">
    <w:abstractNumId w:val="45"/>
  </w:num>
  <w:num w:numId="21">
    <w:abstractNumId w:val="6"/>
  </w:num>
  <w:num w:numId="22">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40"/>
        <w:lvlJc w:val="left"/>
        <w:rPr>
          <w:rFonts w:ascii="Arial" w:hAnsi="Arial" w:cs="Arial" w:hint="default"/>
        </w:rPr>
      </w:lvl>
    </w:lvlOverride>
  </w:num>
  <w:num w:numId="24">
    <w:abstractNumId w:val="29"/>
  </w:num>
  <w:num w:numId="25">
    <w:abstractNumId w:val="3"/>
  </w:num>
  <w:num w:numId="26">
    <w:abstractNumId w:val="42"/>
  </w:num>
  <w:num w:numId="27">
    <w:abstractNumId w:val="17"/>
  </w:num>
  <w:num w:numId="28">
    <w:abstractNumId w:val="33"/>
  </w:num>
  <w:num w:numId="29">
    <w:abstractNumId w:val="22"/>
  </w:num>
  <w:num w:numId="30">
    <w:abstractNumId w:val="25"/>
  </w:num>
  <w:num w:numId="31">
    <w:abstractNumId w:val="16"/>
  </w:num>
  <w:num w:numId="32">
    <w:abstractNumId w:val="13"/>
  </w:num>
  <w:num w:numId="33">
    <w:abstractNumId w:val="31"/>
  </w:num>
  <w:num w:numId="34">
    <w:abstractNumId w:val="48"/>
  </w:num>
  <w:num w:numId="35">
    <w:abstractNumId w:val="7"/>
  </w:num>
  <w:num w:numId="36">
    <w:abstractNumId w:val="5"/>
  </w:num>
  <w:num w:numId="37">
    <w:abstractNumId w:val="27"/>
  </w:num>
  <w:num w:numId="38">
    <w:abstractNumId w:val="11"/>
  </w:num>
  <w:num w:numId="39">
    <w:abstractNumId w:val="8"/>
  </w:num>
  <w:num w:numId="40">
    <w:abstractNumId w:val="18"/>
  </w:num>
  <w:num w:numId="41">
    <w:abstractNumId w:val="36"/>
  </w:num>
  <w:num w:numId="42">
    <w:abstractNumId w:val="38"/>
  </w:num>
  <w:num w:numId="43">
    <w:abstractNumId w:val="26"/>
  </w:num>
  <w:num w:numId="44">
    <w:abstractNumId w:val="49"/>
  </w:num>
  <w:num w:numId="45">
    <w:abstractNumId w:val="24"/>
  </w:num>
  <w:num w:numId="46">
    <w:abstractNumId w:val="47"/>
  </w:num>
  <w:num w:numId="47">
    <w:abstractNumId w:val="19"/>
  </w:num>
  <w:num w:numId="48">
    <w:abstractNumId w:val="10"/>
  </w:num>
  <w:num w:numId="49">
    <w:abstractNumId w:val="43"/>
  </w:num>
  <w:num w:numId="50">
    <w:abstractNumId w:val="32"/>
  </w:num>
  <w:num w:numId="51">
    <w:abstractNumId w:val="23"/>
  </w:num>
  <w:num w:numId="52">
    <w:abstractNumId w:val="12"/>
  </w:num>
  <w:num w:numId="53">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25CA9"/>
    <w:rsid w:val="00000FBE"/>
    <w:rsid w:val="00005CB8"/>
    <w:rsid w:val="00016D4C"/>
    <w:rsid w:val="00020339"/>
    <w:rsid w:val="0002110B"/>
    <w:rsid w:val="00022E80"/>
    <w:rsid w:val="0002300D"/>
    <w:rsid w:val="0002469B"/>
    <w:rsid w:val="0002566A"/>
    <w:rsid w:val="00025813"/>
    <w:rsid w:val="00027F0B"/>
    <w:rsid w:val="00030162"/>
    <w:rsid w:val="0003393A"/>
    <w:rsid w:val="000342CC"/>
    <w:rsid w:val="0004189B"/>
    <w:rsid w:val="00043792"/>
    <w:rsid w:val="000453E0"/>
    <w:rsid w:val="00053EDA"/>
    <w:rsid w:val="00054576"/>
    <w:rsid w:val="00055885"/>
    <w:rsid w:val="00061AE6"/>
    <w:rsid w:val="000623B5"/>
    <w:rsid w:val="000652A7"/>
    <w:rsid w:val="000664C1"/>
    <w:rsid w:val="000778A2"/>
    <w:rsid w:val="00077E0C"/>
    <w:rsid w:val="00082B91"/>
    <w:rsid w:val="00086348"/>
    <w:rsid w:val="00087A70"/>
    <w:rsid w:val="0009021F"/>
    <w:rsid w:val="000927C1"/>
    <w:rsid w:val="0009473C"/>
    <w:rsid w:val="00096B14"/>
    <w:rsid w:val="00097912"/>
    <w:rsid w:val="000A3C0A"/>
    <w:rsid w:val="000A785D"/>
    <w:rsid w:val="000B08A7"/>
    <w:rsid w:val="000B0E66"/>
    <w:rsid w:val="000B1BE3"/>
    <w:rsid w:val="000B29D7"/>
    <w:rsid w:val="000B391E"/>
    <w:rsid w:val="000B5DED"/>
    <w:rsid w:val="000B72B0"/>
    <w:rsid w:val="000C2F6A"/>
    <w:rsid w:val="000C49F6"/>
    <w:rsid w:val="000C64E2"/>
    <w:rsid w:val="000C72FD"/>
    <w:rsid w:val="000C77B5"/>
    <w:rsid w:val="000C77D8"/>
    <w:rsid w:val="000D25D0"/>
    <w:rsid w:val="000D38A1"/>
    <w:rsid w:val="000D4CDD"/>
    <w:rsid w:val="000E031C"/>
    <w:rsid w:val="000E23B5"/>
    <w:rsid w:val="000E3367"/>
    <w:rsid w:val="000E5A7B"/>
    <w:rsid w:val="000E6BFE"/>
    <w:rsid w:val="000F0771"/>
    <w:rsid w:val="000F13A8"/>
    <w:rsid w:val="000F2835"/>
    <w:rsid w:val="000F2AA5"/>
    <w:rsid w:val="000F75AE"/>
    <w:rsid w:val="00104DBB"/>
    <w:rsid w:val="00104FD9"/>
    <w:rsid w:val="00107C6C"/>
    <w:rsid w:val="001119FE"/>
    <w:rsid w:val="00112089"/>
    <w:rsid w:val="0012157F"/>
    <w:rsid w:val="00123F5E"/>
    <w:rsid w:val="00124F85"/>
    <w:rsid w:val="00126725"/>
    <w:rsid w:val="00130D68"/>
    <w:rsid w:val="00131A34"/>
    <w:rsid w:val="001325D2"/>
    <w:rsid w:val="00135F90"/>
    <w:rsid w:val="00136724"/>
    <w:rsid w:val="00136BA7"/>
    <w:rsid w:val="00136DAA"/>
    <w:rsid w:val="001467FF"/>
    <w:rsid w:val="001478EA"/>
    <w:rsid w:val="001512C7"/>
    <w:rsid w:val="00162AF1"/>
    <w:rsid w:val="0016623D"/>
    <w:rsid w:val="00171EF8"/>
    <w:rsid w:val="0017221B"/>
    <w:rsid w:val="00173033"/>
    <w:rsid w:val="00173E76"/>
    <w:rsid w:val="001762C7"/>
    <w:rsid w:val="00176463"/>
    <w:rsid w:val="00180224"/>
    <w:rsid w:val="0018092E"/>
    <w:rsid w:val="00184071"/>
    <w:rsid w:val="00184EC6"/>
    <w:rsid w:val="00185AB2"/>
    <w:rsid w:val="0018726C"/>
    <w:rsid w:val="00187AC5"/>
    <w:rsid w:val="00191E51"/>
    <w:rsid w:val="0019374E"/>
    <w:rsid w:val="00193BBB"/>
    <w:rsid w:val="00196CDD"/>
    <w:rsid w:val="001B1FA3"/>
    <w:rsid w:val="001B4085"/>
    <w:rsid w:val="001C050C"/>
    <w:rsid w:val="001C0574"/>
    <w:rsid w:val="001C3383"/>
    <w:rsid w:val="001C3A1F"/>
    <w:rsid w:val="001C7255"/>
    <w:rsid w:val="001C7315"/>
    <w:rsid w:val="001D0959"/>
    <w:rsid w:val="001D641C"/>
    <w:rsid w:val="001E051E"/>
    <w:rsid w:val="001E2240"/>
    <w:rsid w:val="001E29FA"/>
    <w:rsid w:val="001E504B"/>
    <w:rsid w:val="001E5855"/>
    <w:rsid w:val="001E5AA5"/>
    <w:rsid w:val="001F2F3C"/>
    <w:rsid w:val="001F655A"/>
    <w:rsid w:val="002013A6"/>
    <w:rsid w:val="0020233E"/>
    <w:rsid w:val="0020245E"/>
    <w:rsid w:val="00203CE5"/>
    <w:rsid w:val="00207B63"/>
    <w:rsid w:val="002113C0"/>
    <w:rsid w:val="00214183"/>
    <w:rsid w:val="002162E9"/>
    <w:rsid w:val="00216C20"/>
    <w:rsid w:val="002224CA"/>
    <w:rsid w:val="00223D5E"/>
    <w:rsid w:val="00231D47"/>
    <w:rsid w:val="00235166"/>
    <w:rsid w:val="00235221"/>
    <w:rsid w:val="00235386"/>
    <w:rsid w:val="00237975"/>
    <w:rsid w:val="00241E53"/>
    <w:rsid w:val="0024776E"/>
    <w:rsid w:val="00252C00"/>
    <w:rsid w:val="00255795"/>
    <w:rsid w:val="00257F76"/>
    <w:rsid w:val="00260E29"/>
    <w:rsid w:val="0026237F"/>
    <w:rsid w:val="00264FE4"/>
    <w:rsid w:val="002720C2"/>
    <w:rsid w:val="00272FD3"/>
    <w:rsid w:val="00275639"/>
    <w:rsid w:val="00275F6C"/>
    <w:rsid w:val="0028563E"/>
    <w:rsid w:val="002863B3"/>
    <w:rsid w:val="00290025"/>
    <w:rsid w:val="00291934"/>
    <w:rsid w:val="00295D6A"/>
    <w:rsid w:val="00296C62"/>
    <w:rsid w:val="00296F06"/>
    <w:rsid w:val="00297BCA"/>
    <w:rsid w:val="002A0171"/>
    <w:rsid w:val="002A2B5F"/>
    <w:rsid w:val="002A4333"/>
    <w:rsid w:val="002A615F"/>
    <w:rsid w:val="002A6F98"/>
    <w:rsid w:val="002A7CA3"/>
    <w:rsid w:val="002B0311"/>
    <w:rsid w:val="002B1CDE"/>
    <w:rsid w:val="002B3D06"/>
    <w:rsid w:val="002B3D5D"/>
    <w:rsid w:val="002B48AF"/>
    <w:rsid w:val="002B5C0B"/>
    <w:rsid w:val="002B610F"/>
    <w:rsid w:val="002B66EA"/>
    <w:rsid w:val="002B68B0"/>
    <w:rsid w:val="002B6CE4"/>
    <w:rsid w:val="002C0A0C"/>
    <w:rsid w:val="002C1A1D"/>
    <w:rsid w:val="002C415C"/>
    <w:rsid w:val="002C720A"/>
    <w:rsid w:val="002C7BDD"/>
    <w:rsid w:val="002D0C5C"/>
    <w:rsid w:val="002D1B0C"/>
    <w:rsid w:val="002D421B"/>
    <w:rsid w:val="002D427A"/>
    <w:rsid w:val="002D75BF"/>
    <w:rsid w:val="002E5C35"/>
    <w:rsid w:val="002E5E81"/>
    <w:rsid w:val="002F2930"/>
    <w:rsid w:val="002F329E"/>
    <w:rsid w:val="002F590C"/>
    <w:rsid w:val="003014F1"/>
    <w:rsid w:val="003026A0"/>
    <w:rsid w:val="00303947"/>
    <w:rsid w:val="00305693"/>
    <w:rsid w:val="003065E3"/>
    <w:rsid w:val="0031061A"/>
    <w:rsid w:val="00310AC7"/>
    <w:rsid w:val="0031305B"/>
    <w:rsid w:val="00314197"/>
    <w:rsid w:val="00314D74"/>
    <w:rsid w:val="0031504C"/>
    <w:rsid w:val="00316CD7"/>
    <w:rsid w:val="00317269"/>
    <w:rsid w:val="00320231"/>
    <w:rsid w:val="00325227"/>
    <w:rsid w:val="003253FE"/>
    <w:rsid w:val="003308BA"/>
    <w:rsid w:val="0033644D"/>
    <w:rsid w:val="00337F7B"/>
    <w:rsid w:val="0034017E"/>
    <w:rsid w:val="00352D10"/>
    <w:rsid w:val="00354372"/>
    <w:rsid w:val="003579FE"/>
    <w:rsid w:val="00361092"/>
    <w:rsid w:val="00361B66"/>
    <w:rsid w:val="00364D1B"/>
    <w:rsid w:val="0036531A"/>
    <w:rsid w:val="00365964"/>
    <w:rsid w:val="00365B5C"/>
    <w:rsid w:val="00372693"/>
    <w:rsid w:val="00375B21"/>
    <w:rsid w:val="00376E7D"/>
    <w:rsid w:val="00377056"/>
    <w:rsid w:val="003826A4"/>
    <w:rsid w:val="00385084"/>
    <w:rsid w:val="00391D8C"/>
    <w:rsid w:val="00394697"/>
    <w:rsid w:val="00397074"/>
    <w:rsid w:val="003A136A"/>
    <w:rsid w:val="003A23FB"/>
    <w:rsid w:val="003A5183"/>
    <w:rsid w:val="003A51C9"/>
    <w:rsid w:val="003A74A3"/>
    <w:rsid w:val="003B011E"/>
    <w:rsid w:val="003B13C5"/>
    <w:rsid w:val="003B15E9"/>
    <w:rsid w:val="003B484F"/>
    <w:rsid w:val="003B5BF1"/>
    <w:rsid w:val="003C1A0B"/>
    <w:rsid w:val="003C2AB4"/>
    <w:rsid w:val="003C45C9"/>
    <w:rsid w:val="003D256E"/>
    <w:rsid w:val="003D47EA"/>
    <w:rsid w:val="003D59CB"/>
    <w:rsid w:val="003D7AED"/>
    <w:rsid w:val="003E1757"/>
    <w:rsid w:val="003E2506"/>
    <w:rsid w:val="003F6698"/>
    <w:rsid w:val="003F7C36"/>
    <w:rsid w:val="004016F5"/>
    <w:rsid w:val="0040231C"/>
    <w:rsid w:val="004056D3"/>
    <w:rsid w:val="0040738F"/>
    <w:rsid w:val="004076D4"/>
    <w:rsid w:val="00410747"/>
    <w:rsid w:val="00414E2D"/>
    <w:rsid w:val="00415519"/>
    <w:rsid w:val="00416E3F"/>
    <w:rsid w:val="0041757B"/>
    <w:rsid w:val="00422301"/>
    <w:rsid w:val="00423721"/>
    <w:rsid w:val="0042483A"/>
    <w:rsid w:val="00424D01"/>
    <w:rsid w:val="00427AEB"/>
    <w:rsid w:val="004315C0"/>
    <w:rsid w:val="0043367C"/>
    <w:rsid w:val="00433C67"/>
    <w:rsid w:val="00435239"/>
    <w:rsid w:val="004430E7"/>
    <w:rsid w:val="00445C35"/>
    <w:rsid w:val="00446831"/>
    <w:rsid w:val="00447D23"/>
    <w:rsid w:val="00450365"/>
    <w:rsid w:val="00452C31"/>
    <w:rsid w:val="004615E6"/>
    <w:rsid w:val="00461F45"/>
    <w:rsid w:val="004630A5"/>
    <w:rsid w:val="00466E3D"/>
    <w:rsid w:val="00474798"/>
    <w:rsid w:val="00481505"/>
    <w:rsid w:val="0048172E"/>
    <w:rsid w:val="00482733"/>
    <w:rsid w:val="00483D5E"/>
    <w:rsid w:val="004840A3"/>
    <w:rsid w:val="00486CCD"/>
    <w:rsid w:val="00487784"/>
    <w:rsid w:val="00490552"/>
    <w:rsid w:val="00491C7C"/>
    <w:rsid w:val="004936F7"/>
    <w:rsid w:val="004945E1"/>
    <w:rsid w:val="0049495B"/>
    <w:rsid w:val="00496357"/>
    <w:rsid w:val="00496A8B"/>
    <w:rsid w:val="00496AD8"/>
    <w:rsid w:val="00496E44"/>
    <w:rsid w:val="004A1E85"/>
    <w:rsid w:val="004A2967"/>
    <w:rsid w:val="004A2E46"/>
    <w:rsid w:val="004A3AEF"/>
    <w:rsid w:val="004A4C54"/>
    <w:rsid w:val="004A58EF"/>
    <w:rsid w:val="004B07A8"/>
    <w:rsid w:val="004B1C38"/>
    <w:rsid w:val="004B261D"/>
    <w:rsid w:val="004B49FF"/>
    <w:rsid w:val="004B4F99"/>
    <w:rsid w:val="004B54C8"/>
    <w:rsid w:val="004C01F8"/>
    <w:rsid w:val="004C2992"/>
    <w:rsid w:val="004C2DA7"/>
    <w:rsid w:val="004C398C"/>
    <w:rsid w:val="004C4319"/>
    <w:rsid w:val="004C62D2"/>
    <w:rsid w:val="004D008B"/>
    <w:rsid w:val="004D0A36"/>
    <w:rsid w:val="004D11D0"/>
    <w:rsid w:val="004D22E4"/>
    <w:rsid w:val="004D28A3"/>
    <w:rsid w:val="004D500D"/>
    <w:rsid w:val="004D5D55"/>
    <w:rsid w:val="004E0CC9"/>
    <w:rsid w:val="004E2F63"/>
    <w:rsid w:val="004E542D"/>
    <w:rsid w:val="004E5FDE"/>
    <w:rsid w:val="004F1F87"/>
    <w:rsid w:val="004F4415"/>
    <w:rsid w:val="004F5092"/>
    <w:rsid w:val="004F5A7D"/>
    <w:rsid w:val="005007C4"/>
    <w:rsid w:val="00501752"/>
    <w:rsid w:val="005058EE"/>
    <w:rsid w:val="00505DE7"/>
    <w:rsid w:val="00510B26"/>
    <w:rsid w:val="00511A46"/>
    <w:rsid w:val="0051400D"/>
    <w:rsid w:val="00514201"/>
    <w:rsid w:val="00514903"/>
    <w:rsid w:val="005168F1"/>
    <w:rsid w:val="00516AE6"/>
    <w:rsid w:val="00520ACB"/>
    <w:rsid w:val="00520B3D"/>
    <w:rsid w:val="0052257A"/>
    <w:rsid w:val="005239E8"/>
    <w:rsid w:val="00526FDA"/>
    <w:rsid w:val="00530A3F"/>
    <w:rsid w:val="00532FC6"/>
    <w:rsid w:val="0053456C"/>
    <w:rsid w:val="005366BD"/>
    <w:rsid w:val="00536E3C"/>
    <w:rsid w:val="00541BE4"/>
    <w:rsid w:val="0054292B"/>
    <w:rsid w:val="00542949"/>
    <w:rsid w:val="00550263"/>
    <w:rsid w:val="0055185D"/>
    <w:rsid w:val="00551A2E"/>
    <w:rsid w:val="0055487D"/>
    <w:rsid w:val="005556FE"/>
    <w:rsid w:val="00555AFA"/>
    <w:rsid w:val="005565A5"/>
    <w:rsid w:val="00561463"/>
    <w:rsid w:val="0056398C"/>
    <w:rsid w:val="00575619"/>
    <w:rsid w:val="00580136"/>
    <w:rsid w:val="005835CB"/>
    <w:rsid w:val="00583CB8"/>
    <w:rsid w:val="00587153"/>
    <w:rsid w:val="005912A0"/>
    <w:rsid w:val="0059334F"/>
    <w:rsid w:val="005947CF"/>
    <w:rsid w:val="00595E7F"/>
    <w:rsid w:val="005A1049"/>
    <w:rsid w:val="005A2354"/>
    <w:rsid w:val="005A31CA"/>
    <w:rsid w:val="005A3426"/>
    <w:rsid w:val="005A4BE3"/>
    <w:rsid w:val="005A5113"/>
    <w:rsid w:val="005A5A17"/>
    <w:rsid w:val="005A5E2C"/>
    <w:rsid w:val="005A642E"/>
    <w:rsid w:val="005A6ACB"/>
    <w:rsid w:val="005A6B65"/>
    <w:rsid w:val="005B5409"/>
    <w:rsid w:val="005C068C"/>
    <w:rsid w:val="005C47BF"/>
    <w:rsid w:val="005C769F"/>
    <w:rsid w:val="005D191A"/>
    <w:rsid w:val="005D2639"/>
    <w:rsid w:val="005D57B4"/>
    <w:rsid w:val="005D7024"/>
    <w:rsid w:val="005E1053"/>
    <w:rsid w:val="005E12A6"/>
    <w:rsid w:val="005E288B"/>
    <w:rsid w:val="005E37F0"/>
    <w:rsid w:val="005E5A7C"/>
    <w:rsid w:val="005E62D6"/>
    <w:rsid w:val="005F185F"/>
    <w:rsid w:val="005F365B"/>
    <w:rsid w:val="005F75A5"/>
    <w:rsid w:val="00602270"/>
    <w:rsid w:val="00602F09"/>
    <w:rsid w:val="00610AA8"/>
    <w:rsid w:val="00613BAD"/>
    <w:rsid w:val="0061534A"/>
    <w:rsid w:val="00615854"/>
    <w:rsid w:val="006169D9"/>
    <w:rsid w:val="00620476"/>
    <w:rsid w:val="0062394E"/>
    <w:rsid w:val="00627381"/>
    <w:rsid w:val="00627C5C"/>
    <w:rsid w:val="006340FB"/>
    <w:rsid w:val="0063648E"/>
    <w:rsid w:val="00643FB1"/>
    <w:rsid w:val="00644A98"/>
    <w:rsid w:val="00647D24"/>
    <w:rsid w:val="0065029F"/>
    <w:rsid w:val="006526EE"/>
    <w:rsid w:val="00664589"/>
    <w:rsid w:val="006653B5"/>
    <w:rsid w:val="006673D3"/>
    <w:rsid w:val="006722A3"/>
    <w:rsid w:val="00672440"/>
    <w:rsid w:val="006775CB"/>
    <w:rsid w:val="0068108D"/>
    <w:rsid w:val="0068247B"/>
    <w:rsid w:val="006939A1"/>
    <w:rsid w:val="006949F3"/>
    <w:rsid w:val="006A2B36"/>
    <w:rsid w:val="006A308C"/>
    <w:rsid w:val="006A558F"/>
    <w:rsid w:val="006A66CF"/>
    <w:rsid w:val="006B3196"/>
    <w:rsid w:val="006B3294"/>
    <w:rsid w:val="006B6511"/>
    <w:rsid w:val="006D1F4D"/>
    <w:rsid w:val="006D2AB8"/>
    <w:rsid w:val="006D2D75"/>
    <w:rsid w:val="006D2EDF"/>
    <w:rsid w:val="006D6538"/>
    <w:rsid w:val="006E009B"/>
    <w:rsid w:val="006E02B3"/>
    <w:rsid w:val="006E32AE"/>
    <w:rsid w:val="006E3F70"/>
    <w:rsid w:val="006E6AA8"/>
    <w:rsid w:val="006F0CF2"/>
    <w:rsid w:val="006F0DA3"/>
    <w:rsid w:val="006F2DC3"/>
    <w:rsid w:val="006F6E05"/>
    <w:rsid w:val="006F733A"/>
    <w:rsid w:val="00706560"/>
    <w:rsid w:val="007105BA"/>
    <w:rsid w:val="00710D7E"/>
    <w:rsid w:val="007132BA"/>
    <w:rsid w:val="007138F7"/>
    <w:rsid w:val="00716FED"/>
    <w:rsid w:val="00717096"/>
    <w:rsid w:val="007173DC"/>
    <w:rsid w:val="00720C0B"/>
    <w:rsid w:val="00730E7D"/>
    <w:rsid w:val="00731407"/>
    <w:rsid w:val="007327EF"/>
    <w:rsid w:val="007374E1"/>
    <w:rsid w:val="00742ADE"/>
    <w:rsid w:val="00744E79"/>
    <w:rsid w:val="00745F9A"/>
    <w:rsid w:val="0074716E"/>
    <w:rsid w:val="00756013"/>
    <w:rsid w:val="0076041B"/>
    <w:rsid w:val="00764B24"/>
    <w:rsid w:val="0076503E"/>
    <w:rsid w:val="0076575C"/>
    <w:rsid w:val="0076787E"/>
    <w:rsid w:val="007701EB"/>
    <w:rsid w:val="007710A4"/>
    <w:rsid w:val="00771739"/>
    <w:rsid w:val="00773785"/>
    <w:rsid w:val="00776008"/>
    <w:rsid w:val="00777E10"/>
    <w:rsid w:val="007803F3"/>
    <w:rsid w:val="00781CFA"/>
    <w:rsid w:val="00783939"/>
    <w:rsid w:val="00784153"/>
    <w:rsid w:val="00786BD0"/>
    <w:rsid w:val="00787ACC"/>
    <w:rsid w:val="00795187"/>
    <w:rsid w:val="007A09F6"/>
    <w:rsid w:val="007A351C"/>
    <w:rsid w:val="007A380F"/>
    <w:rsid w:val="007A7137"/>
    <w:rsid w:val="007B173A"/>
    <w:rsid w:val="007B1E38"/>
    <w:rsid w:val="007B2BAE"/>
    <w:rsid w:val="007B3B8E"/>
    <w:rsid w:val="007B767F"/>
    <w:rsid w:val="007C0291"/>
    <w:rsid w:val="007C25CF"/>
    <w:rsid w:val="007C3B23"/>
    <w:rsid w:val="007C5161"/>
    <w:rsid w:val="007D3F21"/>
    <w:rsid w:val="007E4143"/>
    <w:rsid w:val="007E488C"/>
    <w:rsid w:val="007E4E6F"/>
    <w:rsid w:val="007E7184"/>
    <w:rsid w:val="0080302B"/>
    <w:rsid w:val="00804FD2"/>
    <w:rsid w:val="0081072E"/>
    <w:rsid w:val="0081110B"/>
    <w:rsid w:val="00812494"/>
    <w:rsid w:val="008171E7"/>
    <w:rsid w:val="00823D24"/>
    <w:rsid w:val="008262FB"/>
    <w:rsid w:val="00826A5A"/>
    <w:rsid w:val="008359FA"/>
    <w:rsid w:val="00837B78"/>
    <w:rsid w:val="00842838"/>
    <w:rsid w:val="00843EFA"/>
    <w:rsid w:val="008446B5"/>
    <w:rsid w:val="008458A1"/>
    <w:rsid w:val="00845D62"/>
    <w:rsid w:val="008461D0"/>
    <w:rsid w:val="00847751"/>
    <w:rsid w:val="0085268A"/>
    <w:rsid w:val="008526C3"/>
    <w:rsid w:val="00861636"/>
    <w:rsid w:val="0086291A"/>
    <w:rsid w:val="008637E4"/>
    <w:rsid w:val="008639C8"/>
    <w:rsid w:val="00865D5C"/>
    <w:rsid w:val="00866242"/>
    <w:rsid w:val="00867FA8"/>
    <w:rsid w:val="00872570"/>
    <w:rsid w:val="008755C1"/>
    <w:rsid w:val="00875CC6"/>
    <w:rsid w:val="008809E5"/>
    <w:rsid w:val="00880EEA"/>
    <w:rsid w:val="00882014"/>
    <w:rsid w:val="008831A7"/>
    <w:rsid w:val="00886390"/>
    <w:rsid w:val="008900C5"/>
    <w:rsid w:val="00892B10"/>
    <w:rsid w:val="008966E3"/>
    <w:rsid w:val="0089743C"/>
    <w:rsid w:val="008A320F"/>
    <w:rsid w:val="008A644F"/>
    <w:rsid w:val="008A6B34"/>
    <w:rsid w:val="008A6D5D"/>
    <w:rsid w:val="008A7758"/>
    <w:rsid w:val="008B5F84"/>
    <w:rsid w:val="008C0596"/>
    <w:rsid w:val="008C6B0A"/>
    <w:rsid w:val="008D2E7A"/>
    <w:rsid w:val="008D3B7C"/>
    <w:rsid w:val="008D6F77"/>
    <w:rsid w:val="008E44D7"/>
    <w:rsid w:val="008E521D"/>
    <w:rsid w:val="008F10D7"/>
    <w:rsid w:val="008F1FA7"/>
    <w:rsid w:val="008F2D63"/>
    <w:rsid w:val="008F46C8"/>
    <w:rsid w:val="008F4E58"/>
    <w:rsid w:val="008F5DE4"/>
    <w:rsid w:val="008F64B3"/>
    <w:rsid w:val="0090534D"/>
    <w:rsid w:val="00905E22"/>
    <w:rsid w:val="00910128"/>
    <w:rsid w:val="009209FA"/>
    <w:rsid w:val="009246DB"/>
    <w:rsid w:val="00926904"/>
    <w:rsid w:val="00932BF4"/>
    <w:rsid w:val="009336DD"/>
    <w:rsid w:val="00936D34"/>
    <w:rsid w:val="00937CE0"/>
    <w:rsid w:val="009423B4"/>
    <w:rsid w:val="00951F5B"/>
    <w:rsid w:val="00956C4E"/>
    <w:rsid w:val="00962732"/>
    <w:rsid w:val="00965B00"/>
    <w:rsid w:val="00967771"/>
    <w:rsid w:val="00971707"/>
    <w:rsid w:val="00971EF4"/>
    <w:rsid w:val="00973B47"/>
    <w:rsid w:val="009749BC"/>
    <w:rsid w:val="00982829"/>
    <w:rsid w:val="00982BC3"/>
    <w:rsid w:val="009924F0"/>
    <w:rsid w:val="00992C9B"/>
    <w:rsid w:val="0099318A"/>
    <w:rsid w:val="009935FB"/>
    <w:rsid w:val="009941F4"/>
    <w:rsid w:val="009970FD"/>
    <w:rsid w:val="009A10D0"/>
    <w:rsid w:val="009B124A"/>
    <w:rsid w:val="009B3FE1"/>
    <w:rsid w:val="009B7384"/>
    <w:rsid w:val="009B7D4A"/>
    <w:rsid w:val="009C1D7A"/>
    <w:rsid w:val="009C517E"/>
    <w:rsid w:val="009C6836"/>
    <w:rsid w:val="009C7BC3"/>
    <w:rsid w:val="009C7C36"/>
    <w:rsid w:val="009D398B"/>
    <w:rsid w:val="009D688E"/>
    <w:rsid w:val="009E39FD"/>
    <w:rsid w:val="009E6C01"/>
    <w:rsid w:val="009E77F0"/>
    <w:rsid w:val="009F02E5"/>
    <w:rsid w:val="009F1029"/>
    <w:rsid w:val="009F334E"/>
    <w:rsid w:val="009F3529"/>
    <w:rsid w:val="009F5880"/>
    <w:rsid w:val="00A028B5"/>
    <w:rsid w:val="00A0405E"/>
    <w:rsid w:val="00A0660A"/>
    <w:rsid w:val="00A208DE"/>
    <w:rsid w:val="00A214A5"/>
    <w:rsid w:val="00A23EF8"/>
    <w:rsid w:val="00A247B2"/>
    <w:rsid w:val="00A26E00"/>
    <w:rsid w:val="00A31702"/>
    <w:rsid w:val="00A317D6"/>
    <w:rsid w:val="00A41AC5"/>
    <w:rsid w:val="00A41D64"/>
    <w:rsid w:val="00A43821"/>
    <w:rsid w:val="00A445CD"/>
    <w:rsid w:val="00A44DF5"/>
    <w:rsid w:val="00A45CAB"/>
    <w:rsid w:val="00A45FA6"/>
    <w:rsid w:val="00A4627F"/>
    <w:rsid w:val="00A52662"/>
    <w:rsid w:val="00A52CAF"/>
    <w:rsid w:val="00A54F2C"/>
    <w:rsid w:val="00A5587F"/>
    <w:rsid w:val="00A634EF"/>
    <w:rsid w:val="00A6549E"/>
    <w:rsid w:val="00A66E3F"/>
    <w:rsid w:val="00A6798D"/>
    <w:rsid w:val="00A67AC0"/>
    <w:rsid w:val="00A67D9B"/>
    <w:rsid w:val="00A70E2B"/>
    <w:rsid w:val="00A72247"/>
    <w:rsid w:val="00A732D1"/>
    <w:rsid w:val="00A74DA2"/>
    <w:rsid w:val="00A763AB"/>
    <w:rsid w:val="00A80212"/>
    <w:rsid w:val="00A81BC1"/>
    <w:rsid w:val="00A84B30"/>
    <w:rsid w:val="00A84DB3"/>
    <w:rsid w:val="00A90CD2"/>
    <w:rsid w:val="00A948BF"/>
    <w:rsid w:val="00A94CDB"/>
    <w:rsid w:val="00A95C55"/>
    <w:rsid w:val="00A96723"/>
    <w:rsid w:val="00A97CD1"/>
    <w:rsid w:val="00A97D7F"/>
    <w:rsid w:val="00AA1131"/>
    <w:rsid w:val="00AA619C"/>
    <w:rsid w:val="00AA7932"/>
    <w:rsid w:val="00AB10F3"/>
    <w:rsid w:val="00AB1472"/>
    <w:rsid w:val="00AB27CD"/>
    <w:rsid w:val="00AC65F4"/>
    <w:rsid w:val="00AC759A"/>
    <w:rsid w:val="00AD0104"/>
    <w:rsid w:val="00AD1184"/>
    <w:rsid w:val="00AD3858"/>
    <w:rsid w:val="00AD6CCC"/>
    <w:rsid w:val="00AD73F2"/>
    <w:rsid w:val="00AD750C"/>
    <w:rsid w:val="00AE0DAA"/>
    <w:rsid w:val="00AE3A29"/>
    <w:rsid w:val="00AE502F"/>
    <w:rsid w:val="00AE7E6C"/>
    <w:rsid w:val="00AF0D13"/>
    <w:rsid w:val="00AF21C7"/>
    <w:rsid w:val="00AF4BD7"/>
    <w:rsid w:val="00B033A1"/>
    <w:rsid w:val="00B03C5A"/>
    <w:rsid w:val="00B041D8"/>
    <w:rsid w:val="00B05DCC"/>
    <w:rsid w:val="00B05F83"/>
    <w:rsid w:val="00B07D64"/>
    <w:rsid w:val="00B12999"/>
    <w:rsid w:val="00B12B00"/>
    <w:rsid w:val="00B13A62"/>
    <w:rsid w:val="00B155D1"/>
    <w:rsid w:val="00B17ED6"/>
    <w:rsid w:val="00B23A55"/>
    <w:rsid w:val="00B23C37"/>
    <w:rsid w:val="00B2420C"/>
    <w:rsid w:val="00B2478A"/>
    <w:rsid w:val="00B25CA9"/>
    <w:rsid w:val="00B304C8"/>
    <w:rsid w:val="00B30AAF"/>
    <w:rsid w:val="00B32D1E"/>
    <w:rsid w:val="00B36C5B"/>
    <w:rsid w:val="00B36F00"/>
    <w:rsid w:val="00B37174"/>
    <w:rsid w:val="00B402DA"/>
    <w:rsid w:val="00B50EE8"/>
    <w:rsid w:val="00B51DCB"/>
    <w:rsid w:val="00B5701A"/>
    <w:rsid w:val="00B57641"/>
    <w:rsid w:val="00B60326"/>
    <w:rsid w:val="00B62B60"/>
    <w:rsid w:val="00B639A8"/>
    <w:rsid w:val="00B63D49"/>
    <w:rsid w:val="00B67879"/>
    <w:rsid w:val="00B72419"/>
    <w:rsid w:val="00B7254B"/>
    <w:rsid w:val="00B72ABA"/>
    <w:rsid w:val="00B768BF"/>
    <w:rsid w:val="00B85DE8"/>
    <w:rsid w:val="00B8639F"/>
    <w:rsid w:val="00B911FF"/>
    <w:rsid w:val="00B9683C"/>
    <w:rsid w:val="00BA1B65"/>
    <w:rsid w:val="00BA267E"/>
    <w:rsid w:val="00BA36C0"/>
    <w:rsid w:val="00BA3A82"/>
    <w:rsid w:val="00BA7DC6"/>
    <w:rsid w:val="00BB0B22"/>
    <w:rsid w:val="00BB105B"/>
    <w:rsid w:val="00BC363E"/>
    <w:rsid w:val="00BD17CF"/>
    <w:rsid w:val="00BD1EE1"/>
    <w:rsid w:val="00BD4150"/>
    <w:rsid w:val="00BD4FEA"/>
    <w:rsid w:val="00BE194D"/>
    <w:rsid w:val="00BE24FA"/>
    <w:rsid w:val="00BE3B78"/>
    <w:rsid w:val="00BE4887"/>
    <w:rsid w:val="00BE7130"/>
    <w:rsid w:val="00BF0BF8"/>
    <w:rsid w:val="00BF103C"/>
    <w:rsid w:val="00BF1336"/>
    <w:rsid w:val="00BF17CF"/>
    <w:rsid w:val="00BF2467"/>
    <w:rsid w:val="00BF4E39"/>
    <w:rsid w:val="00BF4EE6"/>
    <w:rsid w:val="00BF6720"/>
    <w:rsid w:val="00C0464D"/>
    <w:rsid w:val="00C049CF"/>
    <w:rsid w:val="00C05E03"/>
    <w:rsid w:val="00C16AEB"/>
    <w:rsid w:val="00C2043B"/>
    <w:rsid w:val="00C2277A"/>
    <w:rsid w:val="00C26383"/>
    <w:rsid w:val="00C26ADB"/>
    <w:rsid w:val="00C2775F"/>
    <w:rsid w:val="00C30B29"/>
    <w:rsid w:val="00C312D4"/>
    <w:rsid w:val="00C31A6C"/>
    <w:rsid w:val="00C32993"/>
    <w:rsid w:val="00C32C1F"/>
    <w:rsid w:val="00C33038"/>
    <w:rsid w:val="00C35580"/>
    <w:rsid w:val="00C35BA7"/>
    <w:rsid w:val="00C366DF"/>
    <w:rsid w:val="00C371A0"/>
    <w:rsid w:val="00C37515"/>
    <w:rsid w:val="00C4076B"/>
    <w:rsid w:val="00C42F3C"/>
    <w:rsid w:val="00C44C58"/>
    <w:rsid w:val="00C473CA"/>
    <w:rsid w:val="00C47C7F"/>
    <w:rsid w:val="00C50932"/>
    <w:rsid w:val="00C50FB2"/>
    <w:rsid w:val="00C56716"/>
    <w:rsid w:val="00C60186"/>
    <w:rsid w:val="00C60E3C"/>
    <w:rsid w:val="00C61838"/>
    <w:rsid w:val="00C62AE1"/>
    <w:rsid w:val="00C6755C"/>
    <w:rsid w:val="00C73096"/>
    <w:rsid w:val="00C73C5E"/>
    <w:rsid w:val="00C76369"/>
    <w:rsid w:val="00C83904"/>
    <w:rsid w:val="00C85099"/>
    <w:rsid w:val="00C859D8"/>
    <w:rsid w:val="00C878A2"/>
    <w:rsid w:val="00C9179E"/>
    <w:rsid w:val="00C94EA0"/>
    <w:rsid w:val="00C95384"/>
    <w:rsid w:val="00C95936"/>
    <w:rsid w:val="00CA09E2"/>
    <w:rsid w:val="00CA0EDC"/>
    <w:rsid w:val="00CA2309"/>
    <w:rsid w:val="00CB0C5F"/>
    <w:rsid w:val="00CB1AAB"/>
    <w:rsid w:val="00CB59F9"/>
    <w:rsid w:val="00CB5F71"/>
    <w:rsid w:val="00CC1944"/>
    <w:rsid w:val="00CC74DE"/>
    <w:rsid w:val="00CC7E04"/>
    <w:rsid w:val="00CD10F9"/>
    <w:rsid w:val="00CD4E8F"/>
    <w:rsid w:val="00CD604F"/>
    <w:rsid w:val="00CE08A5"/>
    <w:rsid w:val="00CE19FB"/>
    <w:rsid w:val="00CE1ACD"/>
    <w:rsid w:val="00CE26A8"/>
    <w:rsid w:val="00CE2EC9"/>
    <w:rsid w:val="00CE67A1"/>
    <w:rsid w:val="00CE6E02"/>
    <w:rsid w:val="00CE7D74"/>
    <w:rsid w:val="00CF2FDB"/>
    <w:rsid w:val="00D059D3"/>
    <w:rsid w:val="00D0678D"/>
    <w:rsid w:val="00D070D8"/>
    <w:rsid w:val="00D154F5"/>
    <w:rsid w:val="00D16880"/>
    <w:rsid w:val="00D23C88"/>
    <w:rsid w:val="00D30895"/>
    <w:rsid w:val="00D34B5B"/>
    <w:rsid w:val="00D36AC7"/>
    <w:rsid w:val="00D36E8D"/>
    <w:rsid w:val="00D42413"/>
    <w:rsid w:val="00D4524D"/>
    <w:rsid w:val="00D477A9"/>
    <w:rsid w:val="00D51ABC"/>
    <w:rsid w:val="00D538AC"/>
    <w:rsid w:val="00D551DD"/>
    <w:rsid w:val="00D55F92"/>
    <w:rsid w:val="00D56211"/>
    <w:rsid w:val="00D60F08"/>
    <w:rsid w:val="00D6513A"/>
    <w:rsid w:val="00D67E6E"/>
    <w:rsid w:val="00D70377"/>
    <w:rsid w:val="00D71E36"/>
    <w:rsid w:val="00D73ACF"/>
    <w:rsid w:val="00D75723"/>
    <w:rsid w:val="00D77453"/>
    <w:rsid w:val="00D83BA6"/>
    <w:rsid w:val="00D86F08"/>
    <w:rsid w:val="00D87424"/>
    <w:rsid w:val="00D944A6"/>
    <w:rsid w:val="00DA3172"/>
    <w:rsid w:val="00DB140C"/>
    <w:rsid w:val="00DC00CE"/>
    <w:rsid w:val="00DC06D9"/>
    <w:rsid w:val="00DC0F65"/>
    <w:rsid w:val="00DC3D23"/>
    <w:rsid w:val="00DC579A"/>
    <w:rsid w:val="00DC713C"/>
    <w:rsid w:val="00DC7D4F"/>
    <w:rsid w:val="00DD0D4A"/>
    <w:rsid w:val="00DE060F"/>
    <w:rsid w:val="00DE3FFD"/>
    <w:rsid w:val="00DE485C"/>
    <w:rsid w:val="00DE4CCD"/>
    <w:rsid w:val="00DE4E39"/>
    <w:rsid w:val="00DE5559"/>
    <w:rsid w:val="00DE6CE5"/>
    <w:rsid w:val="00DE6D01"/>
    <w:rsid w:val="00DF1E61"/>
    <w:rsid w:val="00DF2E02"/>
    <w:rsid w:val="00DF5A62"/>
    <w:rsid w:val="00DF697C"/>
    <w:rsid w:val="00E01653"/>
    <w:rsid w:val="00E0225E"/>
    <w:rsid w:val="00E0252B"/>
    <w:rsid w:val="00E03896"/>
    <w:rsid w:val="00E04AE2"/>
    <w:rsid w:val="00E11389"/>
    <w:rsid w:val="00E1548E"/>
    <w:rsid w:val="00E15501"/>
    <w:rsid w:val="00E16CAB"/>
    <w:rsid w:val="00E20315"/>
    <w:rsid w:val="00E21DBB"/>
    <w:rsid w:val="00E257C6"/>
    <w:rsid w:val="00E3363E"/>
    <w:rsid w:val="00E34172"/>
    <w:rsid w:val="00E40907"/>
    <w:rsid w:val="00E41F53"/>
    <w:rsid w:val="00E434C4"/>
    <w:rsid w:val="00E43546"/>
    <w:rsid w:val="00E4506C"/>
    <w:rsid w:val="00E45421"/>
    <w:rsid w:val="00E45EAC"/>
    <w:rsid w:val="00E51113"/>
    <w:rsid w:val="00E51586"/>
    <w:rsid w:val="00E52256"/>
    <w:rsid w:val="00E52802"/>
    <w:rsid w:val="00E55D05"/>
    <w:rsid w:val="00E655F1"/>
    <w:rsid w:val="00E65B5B"/>
    <w:rsid w:val="00E7182C"/>
    <w:rsid w:val="00E723A7"/>
    <w:rsid w:val="00E77197"/>
    <w:rsid w:val="00E831BC"/>
    <w:rsid w:val="00E8597D"/>
    <w:rsid w:val="00E87B85"/>
    <w:rsid w:val="00E954F8"/>
    <w:rsid w:val="00EA2177"/>
    <w:rsid w:val="00EA25AA"/>
    <w:rsid w:val="00EA4BFD"/>
    <w:rsid w:val="00EA7D12"/>
    <w:rsid w:val="00EB44FE"/>
    <w:rsid w:val="00EB46D9"/>
    <w:rsid w:val="00EB6FA9"/>
    <w:rsid w:val="00EC1778"/>
    <w:rsid w:val="00EC27C9"/>
    <w:rsid w:val="00EC43A0"/>
    <w:rsid w:val="00EC4A6E"/>
    <w:rsid w:val="00ED0607"/>
    <w:rsid w:val="00ED197E"/>
    <w:rsid w:val="00ED43F7"/>
    <w:rsid w:val="00ED5952"/>
    <w:rsid w:val="00ED70B6"/>
    <w:rsid w:val="00EE192D"/>
    <w:rsid w:val="00EE5EB5"/>
    <w:rsid w:val="00EE68A9"/>
    <w:rsid w:val="00EF29F5"/>
    <w:rsid w:val="00EF2E66"/>
    <w:rsid w:val="00EF60B7"/>
    <w:rsid w:val="00EF7BC1"/>
    <w:rsid w:val="00F02319"/>
    <w:rsid w:val="00F056EE"/>
    <w:rsid w:val="00F06C92"/>
    <w:rsid w:val="00F07DCD"/>
    <w:rsid w:val="00F10B62"/>
    <w:rsid w:val="00F11434"/>
    <w:rsid w:val="00F17C59"/>
    <w:rsid w:val="00F227E1"/>
    <w:rsid w:val="00F24430"/>
    <w:rsid w:val="00F31B52"/>
    <w:rsid w:val="00F3360E"/>
    <w:rsid w:val="00F37703"/>
    <w:rsid w:val="00F40A0A"/>
    <w:rsid w:val="00F413D8"/>
    <w:rsid w:val="00F41B63"/>
    <w:rsid w:val="00F4468E"/>
    <w:rsid w:val="00F44A16"/>
    <w:rsid w:val="00F44EDD"/>
    <w:rsid w:val="00F45174"/>
    <w:rsid w:val="00F47157"/>
    <w:rsid w:val="00F50AE9"/>
    <w:rsid w:val="00F52768"/>
    <w:rsid w:val="00F550CC"/>
    <w:rsid w:val="00F57360"/>
    <w:rsid w:val="00F57FC5"/>
    <w:rsid w:val="00F6005C"/>
    <w:rsid w:val="00F60666"/>
    <w:rsid w:val="00F734AC"/>
    <w:rsid w:val="00F7679B"/>
    <w:rsid w:val="00F77796"/>
    <w:rsid w:val="00F8168B"/>
    <w:rsid w:val="00F8176F"/>
    <w:rsid w:val="00F82D36"/>
    <w:rsid w:val="00F84387"/>
    <w:rsid w:val="00F8499D"/>
    <w:rsid w:val="00F852BF"/>
    <w:rsid w:val="00F85AEC"/>
    <w:rsid w:val="00F87AAE"/>
    <w:rsid w:val="00F94244"/>
    <w:rsid w:val="00FA4292"/>
    <w:rsid w:val="00FA49EF"/>
    <w:rsid w:val="00FA5CD6"/>
    <w:rsid w:val="00FA5FBB"/>
    <w:rsid w:val="00FA68C0"/>
    <w:rsid w:val="00FB28EA"/>
    <w:rsid w:val="00FB49AC"/>
    <w:rsid w:val="00FB5D72"/>
    <w:rsid w:val="00FB7712"/>
    <w:rsid w:val="00FC207C"/>
    <w:rsid w:val="00FC2E20"/>
    <w:rsid w:val="00FC5C0B"/>
    <w:rsid w:val="00FD0C24"/>
    <w:rsid w:val="00FD2BB2"/>
    <w:rsid w:val="00FE044F"/>
    <w:rsid w:val="00FE49C1"/>
    <w:rsid w:val="00FE58D4"/>
    <w:rsid w:val="00FF1B89"/>
    <w:rsid w:val="00FF51B5"/>
    <w:rsid w:val="00FF58CC"/>
    <w:rsid w:val="00FF6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shapelayout>
  </w:shapeDefaults>
  <w:decimalSymbol w:val=","/>
  <w:listSeparator w:val=";"/>
  <w15:docId w15:val="{99E9992D-B293-46C6-A8FA-6CC28800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73A"/>
    <w:rPr>
      <w:rFonts w:ascii="Calibri" w:eastAsia="Times New Roman" w:hAnsi="Calibri" w:cs="Times New Roman"/>
    </w:rPr>
  </w:style>
  <w:style w:type="paragraph" w:styleId="1">
    <w:name w:val="heading 1"/>
    <w:aliases w:val="текст"/>
    <w:basedOn w:val="a"/>
    <w:next w:val="a"/>
    <w:link w:val="10"/>
    <w:qFormat/>
    <w:rsid w:val="00316CD7"/>
    <w:pPr>
      <w:keepNext/>
      <w:widowControl w:val="0"/>
      <w:spacing w:before="240" w:after="120"/>
      <w:ind w:left="567"/>
      <w:jc w:val="both"/>
      <w:outlineLvl w:val="0"/>
    </w:pPr>
    <w:rPr>
      <w:rFonts w:ascii="Times New Roman" w:hAnsi="Times New Roman"/>
      <w:b/>
      <w:iCs/>
      <w:sz w:val="24"/>
      <w:szCs w:val="20"/>
      <w:lang w:eastAsia="ru-RU"/>
    </w:rPr>
  </w:style>
  <w:style w:type="paragraph" w:styleId="2">
    <w:name w:val="heading 2"/>
    <w:basedOn w:val="a"/>
    <w:next w:val="a"/>
    <w:link w:val="20"/>
    <w:qFormat/>
    <w:rsid w:val="00842838"/>
    <w:pPr>
      <w:keepNext/>
      <w:shd w:val="clear" w:color="auto" w:fill="FFFFFF"/>
      <w:spacing w:line="221" w:lineRule="exact"/>
      <w:ind w:right="40" w:firstLine="547"/>
      <w:jc w:val="center"/>
      <w:outlineLvl w:val="1"/>
    </w:pPr>
    <w:rPr>
      <w:rFonts w:ascii="Arial" w:hAnsi="Arial" w:cs="Arial"/>
      <w:b/>
      <w:bCs/>
      <w:sz w:val="20"/>
      <w:szCs w:val="24"/>
      <w:u w:color="FFFFFF"/>
      <w:lang w:eastAsia="ru-RU"/>
    </w:rPr>
  </w:style>
  <w:style w:type="paragraph" w:styleId="3">
    <w:name w:val="heading 3"/>
    <w:basedOn w:val="a"/>
    <w:next w:val="a"/>
    <w:link w:val="30"/>
    <w:qFormat/>
    <w:rsid w:val="00842838"/>
    <w:pPr>
      <w:keepNext/>
      <w:shd w:val="clear" w:color="auto" w:fill="FFFFFF"/>
      <w:ind w:right="40" w:firstLine="300"/>
      <w:outlineLvl w:val="2"/>
    </w:pPr>
    <w:rPr>
      <w:rFonts w:ascii="Arial" w:hAnsi="Arial" w:cs="Arial"/>
      <w:i/>
      <w:iCs/>
      <w:sz w:val="20"/>
      <w:szCs w:val="24"/>
      <w:u w:color="FFFFF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rsid w:val="007B173A"/>
    <w:pPr>
      <w:spacing w:before="100" w:beforeAutospacing="1" w:after="100" w:afterAutospacing="1"/>
    </w:pPr>
    <w:rPr>
      <w:rFonts w:ascii="Times New Roman" w:hAnsi="Times New Roman"/>
      <w:sz w:val="24"/>
      <w:szCs w:val="24"/>
      <w:lang w:eastAsia="ru-RU"/>
    </w:rPr>
  </w:style>
  <w:style w:type="character" w:styleId="a3">
    <w:name w:val="Hyperlink"/>
    <w:rsid w:val="007B173A"/>
    <w:rPr>
      <w:rFonts w:cs="Times New Roman"/>
      <w:color w:val="0000FF"/>
      <w:u w:val="single"/>
    </w:rPr>
  </w:style>
  <w:style w:type="paragraph" w:customStyle="1" w:styleId="Style2">
    <w:name w:val="Style2"/>
    <w:basedOn w:val="a"/>
    <w:rsid w:val="007B173A"/>
    <w:pPr>
      <w:widowControl w:val="0"/>
      <w:autoSpaceDE w:val="0"/>
      <w:autoSpaceDN w:val="0"/>
      <w:adjustRightInd w:val="0"/>
      <w:ind w:firstLine="567"/>
      <w:jc w:val="both"/>
    </w:pPr>
    <w:rPr>
      <w:rFonts w:ascii="Times New Roman" w:hAnsi="Times New Roman"/>
      <w:sz w:val="24"/>
      <w:szCs w:val="24"/>
      <w:lang w:eastAsia="ru-RU"/>
    </w:rPr>
  </w:style>
  <w:style w:type="paragraph" w:customStyle="1" w:styleId="Style11">
    <w:name w:val="Style11"/>
    <w:basedOn w:val="a"/>
    <w:rsid w:val="00B9683C"/>
    <w:pPr>
      <w:widowControl w:val="0"/>
      <w:autoSpaceDE w:val="0"/>
      <w:autoSpaceDN w:val="0"/>
      <w:adjustRightInd w:val="0"/>
      <w:ind w:firstLine="567"/>
      <w:jc w:val="both"/>
    </w:pPr>
    <w:rPr>
      <w:rFonts w:ascii="Times New Roman" w:hAnsi="Times New Roman"/>
      <w:sz w:val="24"/>
      <w:szCs w:val="24"/>
      <w:lang w:eastAsia="ru-RU"/>
    </w:rPr>
  </w:style>
  <w:style w:type="table" w:styleId="a4">
    <w:name w:val="Table Grid"/>
    <w:basedOn w:val="a1"/>
    <w:uiPriority w:val="59"/>
    <w:rsid w:val="00BD17CF"/>
    <w:pPr>
      <w:widowControl w:val="0"/>
      <w:autoSpaceDE w:val="0"/>
      <w:autoSpaceDN w:val="0"/>
      <w:adjustRightInd w:val="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текст Знак"/>
    <w:basedOn w:val="a0"/>
    <w:link w:val="1"/>
    <w:rsid w:val="00316CD7"/>
    <w:rPr>
      <w:rFonts w:ascii="Times New Roman" w:eastAsia="Times New Roman" w:hAnsi="Times New Roman" w:cs="Times New Roman"/>
      <w:b/>
      <w:iCs/>
      <w:sz w:val="24"/>
      <w:szCs w:val="20"/>
      <w:lang w:eastAsia="ru-RU"/>
    </w:rPr>
  </w:style>
  <w:style w:type="character" w:customStyle="1" w:styleId="FontStyle20">
    <w:name w:val="Font Style20"/>
    <w:rsid w:val="00316CD7"/>
    <w:rPr>
      <w:rFonts w:ascii="Georgia" w:hAnsi="Georgia" w:cs="Georgia"/>
      <w:sz w:val="12"/>
      <w:szCs w:val="12"/>
    </w:rPr>
  </w:style>
  <w:style w:type="character" w:customStyle="1" w:styleId="FontStyle16">
    <w:name w:val="Font Style16"/>
    <w:basedOn w:val="a0"/>
    <w:rsid w:val="003026A0"/>
    <w:rPr>
      <w:rFonts w:ascii="Times New Roman" w:hAnsi="Times New Roman" w:cs="Times New Roman"/>
      <w:b/>
      <w:bCs/>
      <w:sz w:val="16"/>
      <w:szCs w:val="16"/>
    </w:rPr>
  </w:style>
  <w:style w:type="paragraph" w:styleId="a5">
    <w:name w:val="Normal (Web)"/>
    <w:basedOn w:val="a"/>
    <w:unhideWhenUsed/>
    <w:rsid w:val="00B72ABA"/>
    <w:pPr>
      <w:spacing w:before="100" w:beforeAutospacing="1" w:after="100" w:afterAutospacing="1"/>
    </w:pPr>
    <w:rPr>
      <w:rFonts w:ascii="Times New Roman" w:hAnsi="Times New Roman"/>
      <w:sz w:val="24"/>
      <w:szCs w:val="24"/>
      <w:lang w:eastAsia="ru-RU"/>
    </w:rPr>
  </w:style>
  <w:style w:type="paragraph" w:styleId="a6">
    <w:name w:val="List Paragraph"/>
    <w:basedOn w:val="a"/>
    <w:uiPriority w:val="34"/>
    <w:qFormat/>
    <w:rsid w:val="00B402DA"/>
    <w:pPr>
      <w:ind w:left="720"/>
      <w:contextualSpacing/>
    </w:pPr>
  </w:style>
  <w:style w:type="paragraph" w:customStyle="1" w:styleId="Style14">
    <w:name w:val="Style14"/>
    <w:basedOn w:val="a"/>
    <w:rsid w:val="00783939"/>
    <w:pPr>
      <w:widowControl w:val="0"/>
      <w:autoSpaceDE w:val="0"/>
      <w:autoSpaceDN w:val="0"/>
      <w:adjustRightInd w:val="0"/>
    </w:pPr>
    <w:rPr>
      <w:rFonts w:ascii="Times New Roman" w:hAnsi="Times New Roman"/>
      <w:sz w:val="24"/>
      <w:szCs w:val="24"/>
      <w:lang w:eastAsia="ru-RU"/>
    </w:rPr>
  </w:style>
  <w:style w:type="character" w:customStyle="1" w:styleId="FontStyle28">
    <w:name w:val="Font Style28"/>
    <w:basedOn w:val="a0"/>
    <w:rsid w:val="002E5C35"/>
    <w:rPr>
      <w:rFonts w:ascii="Constantia" w:hAnsi="Constantia" w:cs="Constantia" w:hint="default"/>
      <w:b/>
      <w:bCs/>
      <w:smallCaps/>
      <w:sz w:val="10"/>
      <w:szCs w:val="10"/>
    </w:rPr>
  </w:style>
  <w:style w:type="paragraph" w:customStyle="1" w:styleId="Style7">
    <w:name w:val="Style7"/>
    <w:basedOn w:val="a"/>
    <w:rsid w:val="002E5C35"/>
    <w:pPr>
      <w:widowControl w:val="0"/>
      <w:autoSpaceDE w:val="0"/>
      <w:autoSpaceDN w:val="0"/>
      <w:adjustRightInd w:val="0"/>
    </w:pPr>
    <w:rPr>
      <w:rFonts w:ascii="Times New Roman" w:hAnsi="Times New Roman"/>
      <w:sz w:val="24"/>
      <w:szCs w:val="24"/>
      <w:lang w:eastAsia="ru-RU"/>
    </w:rPr>
  </w:style>
  <w:style w:type="paragraph" w:customStyle="1" w:styleId="Default">
    <w:name w:val="Default"/>
    <w:rsid w:val="002E5C35"/>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Style3">
    <w:name w:val="Style3"/>
    <w:basedOn w:val="a"/>
    <w:rsid w:val="006169D9"/>
    <w:pPr>
      <w:widowControl w:val="0"/>
      <w:autoSpaceDE w:val="0"/>
      <w:autoSpaceDN w:val="0"/>
      <w:adjustRightInd w:val="0"/>
    </w:pPr>
    <w:rPr>
      <w:rFonts w:ascii="Times New Roman" w:hAnsi="Times New Roman"/>
      <w:sz w:val="24"/>
      <w:szCs w:val="24"/>
      <w:lang w:eastAsia="ru-RU"/>
    </w:rPr>
  </w:style>
  <w:style w:type="character" w:customStyle="1" w:styleId="FontStyle32">
    <w:name w:val="Font Style32"/>
    <w:basedOn w:val="a0"/>
    <w:rsid w:val="006169D9"/>
    <w:rPr>
      <w:rFonts w:ascii="Times New Roman" w:hAnsi="Times New Roman" w:cs="Times New Roman" w:hint="default"/>
      <w:i/>
      <w:iCs/>
      <w:sz w:val="12"/>
      <w:szCs w:val="12"/>
    </w:rPr>
  </w:style>
  <w:style w:type="paragraph" w:customStyle="1" w:styleId="11">
    <w:name w:val="Абзац списка1"/>
    <w:basedOn w:val="a"/>
    <w:rsid w:val="00F40A0A"/>
    <w:pPr>
      <w:ind w:left="720"/>
      <w:contextualSpacing/>
    </w:pPr>
  </w:style>
  <w:style w:type="paragraph" w:styleId="a7">
    <w:name w:val="Plain Text"/>
    <w:basedOn w:val="a"/>
    <w:link w:val="a8"/>
    <w:rsid w:val="00DF5A62"/>
    <w:rPr>
      <w:rFonts w:ascii="Courier New" w:eastAsia="Calibri" w:hAnsi="Courier New"/>
      <w:sz w:val="20"/>
      <w:szCs w:val="20"/>
      <w:lang w:val="fr-FR" w:eastAsia="ru-RU"/>
    </w:rPr>
  </w:style>
  <w:style w:type="character" w:customStyle="1" w:styleId="a8">
    <w:name w:val="Текст Знак"/>
    <w:basedOn w:val="a0"/>
    <w:link w:val="a7"/>
    <w:rsid w:val="00DF5A62"/>
    <w:rPr>
      <w:rFonts w:ascii="Courier New" w:eastAsia="Calibri" w:hAnsi="Courier New" w:cs="Times New Roman"/>
      <w:sz w:val="20"/>
      <w:szCs w:val="20"/>
      <w:lang w:val="fr-FR" w:eastAsia="ru-RU"/>
    </w:rPr>
  </w:style>
  <w:style w:type="paragraph" w:styleId="a9">
    <w:name w:val="header"/>
    <w:basedOn w:val="a"/>
    <w:link w:val="aa"/>
    <w:uiPriority w:val="99"/>
    <w:rsid w:val="002A4333"/>
    <w:pPr>
      <w:tabs>
        <w:tab w:val="center" w:pos="4153"/>
        <w:tab w:val="right" w:pos="8306"/>
      </w:tabs>
    </w:pPr>
    <w:rPr>
      <w:rFonts w:ascii="Times New Roman" w:hAnsi="Times New Roman"/>
      <w:sz w:val="20"/>
      <w:szCs w:val="20"/>
      <w:lang w:eastAsia="ru-RU"/>
    </w:rPr>
  </w:style>
  <w:style w:type="character" w:customStyle="1" w:styleId="aa">
    <w:name w:val="Верхний колонтитул Знак"/>
    <w:basedOn w:val="a0"/>
    <w:link w:val="a9"/>
    <w:uiPriority w:val="99"/>
    <w:rsid w:val="002A4333"/>
    <w:rPr>
      <w:rFonts w:ascii="Times New Roman" w:eastAsia="Times New Roman" w:hAnsi="Times New Roman" w:cs="Times New Roman"/>
      <w:sz w:val="20"/>
      <w:szCs w:val="20"/>
      <w:lang w:eastAsia="ru-RU"/>
    </w:rPr>
  </w:style>
  <w:style w:type="character" w:customStyle="1" w:styleId="FontStyle17">
    <w:name w:val="Font Style17"/>
    <w:basedOn w:val="a0"/>
    <w:rsid w:val="0049495B"/>
    <w:rPr>
      <w:rFonts w:ascii="Times New Roman" w:hAnsi="Times New Roman" w:cs="Times New Roman"/>
      <w:b/>
      <w:bCs/>
      <w:sz w:val="16"/>
      <w:szCs w:val="16"/>
    </w:rPr>
  </w:style>
  <w:style w:type="character" w:customStyle="1" w:styleId="FontStyle18">
    <w:name w:val="Font Style18"/>
    <w:basedOn w:val="a0"/>
    <w:rsid w:val="0049495B"/>
    <w:rPr>
      <w:rFonts w:ascii="Times New Roman" w:hAnsi="Times New Roman" w:cs="Times New Roman"/>
      <w:b/>
      <w:bCs/>
      <w:sz w:val="10"/>
      <w:szCs w:val="10"/>
    </w:rPr>
  </w:style>
  <w:style w:type="character" w:customStyle="1" w:styleId="FontStyle21">
    <w:name w:val="Font Style21"/>
    <w:basedOn w:val="a0"/>
    <w:rsid w:val="0049495B"/>
    <w:rPr>
      <w:rFonts w:ascii="Times New Roman" w:hAnsi="Times New Roman" w:cs="Times New Roman"/>
      <w:sz w:val="12"/>
      <w:szCs w:val="12"/>
    </w:rPr>
  </w:style>
  <w:style w:type="paragraph" w:customStyle="1" w:styleId="Style9">
    <w:name w:val="Style9"/>
    <w:basedOn w:val="a"/>
    <w:rsid w:val="0049495B"/>
    <w:pPr>
      <w:widowControl w:val="0"/>
      <w:autoSpaceDE w:val="0"/>
      <w:autoSpaceDN w:val="0"/>
      <w:adjustRightInd w:val="0"/>
    </w:pPr>
    <w:rPr>
      <w:rFonts w:ascii="Times New Roman" w:hAnsi="Times New Roman"/>
      <w:sz w:val="24"/>
      <w:szCs w:val="24"/>
      <w:lang w:eastAsia="ru-RU"/>
    </w:rPr>
  </w:style>
  <w:style w:type="paragraph" w:customStyle="1" w:styleId="ConsPlusNonformat">
    <w:name w:val="ConsPlusNonformat"/>
    <w:rsid w:val="0049495B"/>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
    <w:name w:val="Обычный2"/>
    <w:rsid w:val="0049495B"/>
    <w:pPr>
      <w:widowControl w:val="0"/>
    </w:pPr>
    <w:rPr>
      <w:rFonts w:ascii="Times New Roman" w:eastAsia="Times New Roman" w:hAnsi="Times New Roman" w:cs="Times New Roman"/>
      <w:snapToGrid w:val="0"/>
      <w:sz w:val="20"/>
      <w:szCs w:val="20"/>
      <w:lang w:eastAsia="ru-RU"/>
    </w:rPr>
  </w:style>
  <w:style w:type="paragraph" w:customStyle="1" w:styleId="Style1">
    <w:name w:val="Style1"/>
    <w:basedOn w:val="a"/>
    <w:rsid w:val="00EC27C9"/>
    <w:pPr>
      <w:widowControl w:val="0"/>
      <w:autoSpaceDE w:val="0"/>
      <w:autoSpaceDN w:val="0"/>
      <w:adjustRightInd w:val="0"/>
    </w:pPr>
    <w:rPr>
      <w:rFonts w:ascii="Times New Roman" w:hAnsi="Times New Roman"/>
      <w:sz w:val="24"/>
      <w:szCs w:val="24"/>
      <w:lang w:eastAsia="ru-RU"/>
    </w:rPr>
  </w:style>
  <w:style w:type="paragraph" w:customStyle="1" w:styleId="Style6">
    <w:name w:val="Style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14">
    <w:name w:val="Font Style14"/>
    <w:basedOn w:val="a0"/>
    <w:rsid w:val="00EC27C9"/>
    <w:rPr>
      <w:rFonts w:ascii="Times New Roman" w:hAnsi="Times New Roman" w:cs="Times New Roman"/>
      <w:b/>
      <w:bCs/>
      <w:sz w:val="14"/>
      <w:szCs w:val="14"/>
    </w:rPr>
  </w:style>
  <w:style w:type="paragraph" w:customStyle="1" w:styleId="Style16">
    <w:name w:val="Style1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31">
    <w:name w:val="Font Style31"/>
    <w:basedOn w:val="a0"/>
    <w:rsid w:val="00EC27C9"/>
    <w:rPr>
      <w:rFonts w:ascii="Georgia" w:hAnsi="Georgia" w:cs="Georgia"/>
      <w:sz w:val="12"/>
      <w:szCs w:val="12"/>
    </w:rPr>
  </w:style>
  <w:style w:type="paragraph" w:customStyle="1" w:styleId="12">
    <w:name w:val="Текст1"/>
    <w:basedOn w:val="a"/>
    <w:rsid w:val="00EC27C9"/>
    <w:rPr>
      <w:rFonts w:ascii="Courier New" w:hAnsi="Courier New"/>
      <w:sz w:val="20"/>
      <w:szCs w:val="20"/>
      <w:lang w:val="fr-FR" w:eastAsia="ru-RU"/>
    </w:rPr>
  </w:style>
  <w:style w:type="paragraph" w:customStyle="1" w:styleId="13">
    <w:name w:val="Обычный1"/>
    <w:rsid w:val="00EC27C9"/>
    <w:rPr>
      <w:rFonts w:ascii="Times New Roman" w:eastAsia="Times New Roman" w:hAnsi="Times New Roman" w:cs="Times New Roman"/>
      <w:sz w:val="20"/>
      <w:szCs w:val="20"/>
      <w:lang w:val="fr-FR" w:eastAsia="ru-RU"/>
    </w:rPr>
  </w:style>
  <w:style w:type="paragraph" w:styleId="ab">
    <w:name w:val="Body Text Indent"/>
    <w:basedOn w:val="a"/>
    <w:link w:val="ac"/>
    <w:rsid w:val="00EC27C9"/>
    <w:pPr>
      <w:ind w:firstLine="709"/>
    </w:pPr>
    <w:rPr>
      <w:rFonts w:ascii="Times New Roman" w:hAnsi="Times New Roman"/>
      <w:sz w:val="28"/>
      <w:szCs w:val="20"/>
      <w:lang w:eastAsia="ru-RU"/>
    </w:rPr>
  </w:style>
  <w:style w:type="character" w:customStyle="1" w:styleId="ac">
    <w:name w:val="Основной текст с отступом Знак"/>
    <w:basedOn w:val="a0"/>
    <w:link w:val="ab"/>
    <w:rsid w:val="00EC27C9"/>
    <w:rPr>
      <w:rFonts w:ascii="Times New Roman" w:eastAsia="Times New Roman" w:hAnsi="Times New Roman" w:cs="Times New Roman"/>
      <w:sz w:val="28"/>
      <w:szCs w:val="20"/>
      <w:lang w:eastAsia="ru-RU"/>
    </w:rPr>
  </w:style>
  <w:style w:type="paragraph" w:styleId="ad">
    <w:name w:val="Title"/>
    <w:basedOn w:val="a"/>
    <w:link w:val="ae"/>
    <w:qFormat/>
    <w:rsid w:val="00EC27C9"/>
    <w:pPr>
      <w:jc w:val="center"/>
    </w:pPr>
    <w:rPr>
      <w:rFonts w:ascii="Times New Roman" w:hAnsi="Times New Roman"/>
      <w:sz w:val="24"/>
      <w:szCs w:val="20"/>
      <w:lang w:eastAsia="ru-RU"/>
    </w:rPr>
  </w:style>
  <w:style w:type="character" w:customStyle="1" w:styleId="ae">
    <w:name w:val="Название Знак"/>
    <w:basedOn w:val="a0"/>
    <w:link w:val="ad"/>
    <w:rsid w:val="00EC27C9"/>
    <w:rPr>
      <w:rFonts w:ascii="Times New Roman" w:eastAsia="Times New Roman" w:hAnsi="Times New Roman" w:cs="Times New Roman"/>
      <w:sz w:val="24"/>
      <w:szCs w:val="20"/>
      <w:lang w:eastAsia="ru-RU"/>
    </w:rPr>
  </w:style>
  <w:style w:type="paragraph" w:styleId="af">
    <w:name w:val="Body Text"/>
    <w:basedOn w:val="a"/>
    <w:link w:val="af0"/>
    <w:rsid w:val="00EC27C9"/>
    <w:pPr>
      <w:widowControl w:val="0"/>
      <w:autoSpaceDE w:val="0"/>
      <w:autoSpaceDN w:val="0"/>
      <w:adjustRightInd w:val="0"/>
      <w:spacing w:after="120"/>
    </w:pPr>
    <w:rPr>
      <w:rFonts w:ascii="Times New Roman" w:hAnsi="Times New Roman"/>
      <w:sz w:val="24"/>
      <w:szCs w:val="24"/>
      <w:lang w:eastAsia="ru-RU"/>
    </w:rPr>
  </w:style>
  <w:style w:type="character" w:customStyle="1" w:styleId="af0">
    <w:name w:val="Основной текст Знак"/>
    <w:basedOn w:val="a0"/>
    <w:link w:val="af"/>
    <w:rsid w:val="00EC27C9"/>
    <w:rPr>
      <w:rFonts w:ascii="Times New Roman" w:eastAsia="Times New Roman" w:hAnsi="Times New Roman" w:cs="Times New Roman"/>
      <w:sz w:val="24"/>
      <w:szCs w:val="24"/>
      <w:lang w:eastAsia="ru-RU"/>
    </w:rPr>
  </w:style>
  <w:style w:type="paragraph" w:customStyle="1" w:styleId="22">
    <w:name w:val="Текст2"/>
    <w:basedOn w:val="a"/>
    <w:rsid w:val="00EC27C9"/>
    <w:rPr>
      <w:rFonts w:ascii="Courier New" w:hAnsi="Courier New"/>
      <w:snapToGrid w:val="0"/>
      <w:sz w:val="20"/>
      <w:szCs w:val="20"/>
      <w:lang w:eastAsia="ru-RU"/>
    </w:rPr>
  </w:style>
  <w:style w:type="paragraph" w:styleId="af1">
    <w:name w:val="Balloon Text"/>
    <w:basedOn w:val="a"/>
    <w:link w:val="af2"/>
    <w:uiPriority w:val="99"/>
    <w:semiHidden/>
    <w:unhideWhenUsed/>
    <w:rsid w:val="003C2AB4"/>
    <w:rPr>
      <w:rFonts w:ascii="Tahoma" w:hAnsi="Tahoma" w:cs="Tahoma"/>
      <w:sz w:val="16"/>
      <w:szCs w:val="16"/>
    </w:rPr>
  </w:style>
  <w:style w:type="character" w:customStyle="1" w:styleId="af2">
    <w:name w:val="Текст выноски Знак"/>
    <w:basedOn w:val="a0"/>
    <w:link w:val="af1"/>
    <w:uiPriority w:val="99"/>
    <w:semiHidden/>
    <w:rsid w:val="003C2AB4"/>
    <w:rPr>
      <w:rFonts w:ascii="Tahoma" w:eastAsia="Times New Roman" w:hAnsi="Tahoma" w:cs="Tahoma"/>
      <w:sz w:val="16"/>
      <w:szCs w:val="16"/>
    </w:rPr>
  </w:style>
  <w:style w:type="paragraph" w:customStyle="1" w:styleId="Style8">
    <w:name w:val="Style8"/>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FontStyle15">
    <w:name w:val="Font Style15"/>
    <w:rsid w:val="00A0405E"/>
    <w:rPr>
      <w:rFonts w:ascii="Times New Roman" w:hAnsi="Times New Roman" w:cs="Times New Roman"/>
      <w:b/>
      <w:bCs/>
      <w:sz w:val="18"/>
      <w:szCs w:val="18"/>
    </w:rPr>
  </w:style>
  <w:style w:type="character" w:customStyle="1" w:styleId="FontStyle22">
    <w:name w:val="Font Style22"/>
    <w:rsid w:val="00A0405E"/>
    <w:rPr>
      <w:rFonts w:ascii="Times New Roman" w:hAnsi="Times New Roman" w:cs="Times New Roman"/>
      <w:sz w:val="20"/>
      <w:szCs w:val="20"/>
    </w:rPr>
  </w:style>
  <w:style w:type="paragraph" w:customStyle="1" w:styleId="Style10">
    <w:name w:val="Style10"/>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20">
    <w:name w:val="Заголовок 2 Знак"/>
    <w:basedOn w:val="a0"/>
    <w:link w:val="2"/>
    <w:rsid w:val="00842838"/>
    <w:rPr>
      <w:rFonts w:ascii="Arial" w:eastAsia="Times New Roman" w:hAnsi="Arial" w:cs="Arial"/>
      <w:b/>
      <w:bCs/>
      <w:sz w:val="20"/>
      <w:szCs w:val="24"/>
      <w:u w:color="FFFFFF"/>
      <w:shd w:val="clear" w:color="auto" w:fill="FFFFFF"/>
      <w:lang w:eastAsia="ru-RU"/>
    </w:rPr>
  </w:style>
  <w:style w:type="character" w:customStyle="1" w:styleId="30">
    <w:name w:val="Заголовок 3 Знак"/>
    <w:basedOn w:val="a0"/>
    <w:link w:val="3"/>
    <w:rsid w:val="00842838"/>
    <w:rPr>
      <w:rFonts w:ascii="Arial" w:eastAsia="Times New Roman" w:hAnsi="Arial" w:cs="Arial"/>
      <w:i/>
      <w:iCs/>
      <w:sz w:val="20"/>
      <w:szCs w:val="24"/>
      <w:u w:color="FFFFFF"/>
      <w:shd w:val="clear" w:color="auto" w:fill="FFFFFF"/>
      <w:lang w:eastAsia="ru-RU"/>
    </w:rPr>
  </w:style>
  <w:style w:type="numbering" w:customStyle="1" w:styleId="14">
    <w:name w:val="Нет списка1"/>
    <w:next w:val="a2"/>
    <w:uiPriority w:val="99"/>
    <w:semiHidden/>
    <w:unhideWhenUsed/>
    <w:rsid w:val="00842838"/>
  </w:style>
  <w:style w:type="paragraph" w:styleId="af3">
    <w:name w:val="Block Text"/>
    <w:basedOn w:val="a"/>
    <w:semiHidden/>
    <w:rsid w:val="00842838"/>
    <w:pPr>
      <w:shd w:val="clear" w:color="auto" w:fill="FFFFFF"/>
      <w:spacing w:before="120" w:line="221" w:lineRule="exact"/>
      <w:ind w:left="11" w:right="11" w:firstLine="539"/>
      <w:jc w:val="both"/>
    </w:pPr>
    <w:rPr>
      <w:rFonts w:ascii="Arial" w:hAnsi="Arial" w:cs="Arial"/>
      <w:sz w:val="20"/>
      <w:szCs w:val="24"/>
      <w:u w:color="FFFFFF"/>
      <w:lang w:eastAsia="ru-RU"/>
    </w:rPr>
  </w:style>
  <w:style w:type="paragraph" w:styleId="23">
    <w:name w:val="Body Text Indent 2"/>
    <w:basedOn w:val="a"/>
    <w:link w:val="24"/>
    <w:semiHidden/>
    <w:rsid w:val="00842838"/>
    <w:pPr>
      <w:ind w:left="1440"/>
      <w:jc w:val="both"/>
    </w:pPr>
    <w:rPr>
      <w:rFonts w:ascii="Arial" w:hAnsi="Arial" w:cs="Arial"/>
      <w:bCs/>
      <w:sz w:val="20"/>
      <w:szCs w:val="24"/>
      <w:u w:color="FFFFFF"/>
      <w:lang w:eastAsia="ru-RU"/>
    </w:rPr>
  </w:style>
  <w:style w:type="character" w:customStyle="1" w:styleId="24">
    <w:name w:val="Основной текст с отступом 2 Знак"/>
    <w:basedOn w:val="a0"/>
    <w:link w:val="23"/>
    <w:semiHidden/>
    <w:rsid w:val="00842838"/>
    <w:rPr>
      <w:rFonts w:ascii="Arial" w:eastAsia="Times New Roman" w:hAnsi="Arial" w:cs="Arial"/>
      <w:bCs/>
      <w:sz w:val="20"/>
      <w:szCs w:val="24"/>
      <w:u w:color="FFFFFF"/>
      <w:lang w:eastAsia="ru-RU"/>
    </w:rPr>
  </w:style>
  <w:style w:type="paragraph" w:styleId="31">
    <w:name w:val="Body Text Indent 3"/>
    <w:basedOn w:val="a"/>
    <w:link w:val="32"/>
    <w:semiHidden/>
    <w:rsid w:val="00842838"/>
    <w:pPr>
      <w:ind w:firstLine="576"/>
      <w:jc w:val="both"/>
    </w:pPr>
    <w:rPr>
      <w:rFonts w:ascii="Arial" w:hAnsi="Arial" w:cs="Arial"/>
      <w:bCs/>
      <w:sz w:val="20"/>
      <w:szCs w:val="24"/>
      <w:u w:color="FFFFFF"/>
      <w:lang w:eastAsia="ru-RU"/>
    </w:rPr>
  </w:style>
  <w:style w:type="character" w:customStyle="1" w:styleId="32">
    <w:name w:val="Основной текст с отступом 3 Знак"/>
    <w:basedOn w:val="a0"/>
    <w:link w:val="31"/>
    <w:semiHidden/>
    <w:rsid w:val="00842838"/>
    <w:rPr>
      <w:rFonts w:ascii="Arial" w:eastAsia="Times New Roman" w:hAnsi="Arial" w:cs="Arial"/>
      <w:bCs/>
      <w:sz w:val="20"/>
      <w:szCs w:val="24"/>
      <w:u w:color="FFFFFF"/>
      <w:lang w:eastAsia="ru-RU"/>
    </w:rPr>
  </w:style>
  <w:style w:type="paragraph" w:styleId="25">
    <w:name w:val="Body Text 2"/>
    <w:basedOn w:val="a"/>
    <w:link w:val="26"/>
    <w:semiHidden/>
    <w:rsid w:val="00842838"/>
    <w:pPr>
      <w:shd w:val="clear" w:color="auto" w:fill="FFFFFF"/>
      <w:spacing w:line="221" w:lineRule="exact"/>
      <w:ind w:right="29"/>
      <w:jc w:val="both"/>
    </w:pPr>
    <w:rPr>
      <w:rFonts w:ascii="Arial" w:hAnsi="Arial" w:cs="Arial"/>
      <w:spacing w:val="-2"/>
      <w:sz w:val="20"/>
      <w:szCs w:val="24"/>
      <w:u w:color="FFFFFF"/>
      <w:lang w:eastAsia="ru-RU"/>
    </w:rPr>
  </w:style>
  <w:style w:type="character" w:customStyle="1" w:styleId="26">
    <w:name w:val="Основной текст 2 Знак"/>
    <w:basedOn w:val="a0"/>
    <w:link w:val="25"/>
    <w:semiHidden/>
    <w:rsid w:val="00842838"/>
    <w:rPr>
      <w:rFonts w:ascii="Arial" w:eastAsia="Times New Roman" w:hAnsi="Arial" w:cs="Arial"/>
      <w:spacing w:val="-2"/>
      <w:sz w:val="20"/>
      <w:szCs w:val="24"/>
      <w:u w:color="FFFFFF"/>
      <w:shd w:val="clear" w:color="auto" w:fill="FFFFFF"/>
      <w:lang w:eastAsia="ru-RU"/>
    </w:rPr>
  </w:style>
  <w:style w:type="paragraph" w:customStyle="1" w:styleId="af4">
    <w:name w:val="Стиль"/>
    <w:rsid w:val="00842838"/>
    <w:pPr>
      <w:widowControl w:val="0"/>
      <w:autoSpaceDE w:val="0"/>
      <w:autoSpaceDN w:val="0"/>
      <w:adjustRightInd w:val="0"/>
    </w:pPr>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842838"/>
    <w:pPr>
      <w:tabs>
        <w:tab w:val="center" w:pos="4677"/>
        <w:tab w:val="right" w:pos="9355"/>
      </w:tabs>
    </w:pPr>
    <w:rPr>
      <w:rFonts w:ascii="Arial" w:hAnsi="Arial" w:cs="Arial"/>
      <w:sz w:val="20"/>
      <w:szCs w:val="24"/>
      <w:u w:color="FFFFFF"/>
      <w:lang w:eastAsia="ru-RU"/>
    </w:rPr>
  </w:style>
  <w:style w:type="character" w:customStyle="1" w:styleId="af6">
    <w:name w:val="Нижний колонтитул Знак"/>
    <w:basedOn w:val="a0"/>
    <w:link w:val="af5"/>
    <w:uiPriority w:val="99"/>
    <w:rsid w:val="00842838"/>
    <w:rPr>
      <w:rFonts w:ascii="Arial" w:eastAsia="Times New Roman" w:hAnsi="Arial" w:cs="Arial"/>
      <w:sz w:val="20"/>
      <w:szCs w:val="24"/>
      <w:u w:color="FFFFFF"/>
      <w:lang w:eastAsia="ru-RU"/>
    </w:rPr>
  </w:style>
  <w:style w:type="paragraph" w:customStyle="1" w:styleId="ConsNormal">
    <w:name w:val="ConsNormal"/>
    <w:rsid w:val="00842838"/>
    <w:pPr>
      <w:widowControl w:val="0"/>
      <w:autoSpaceDE w:val="0"/>
      <w:autoSpaceDN w:val="0"/>
      <w:adjustRightInd w:val="0"/>
      <w:ind w:right="19772" w:firstLine="720"/>
    </w:pPr>
    <w:rPr>
      <w:rFonts w:ascii="Arial" w:eastAsia="Times New Roman" w:hAnsi="Arial" w:cs="Arial"/>
      <w:sz w:val="20"/>
      <w:szCs w:val="20"/>
      <w:lang w:eastAsia="ru-RU"/>
    </w:rPr>
  </w:style>
  <w:style w:type="table" w:customStyle="1" w:styleId="15">
    <w:name w:val="Сетка таблицы1"/>
    <w:basedOn w:val="a1"/>
    <w:next w:val="a4"/>
    <w:rsid w:val="00842838"/>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uiPriority w:val="99"/>
    <w:rsid w:val="00842838"/>
    <w:pPr>
      <w:widowControl w:val="0"/>
      <w:autoSpaceDE w:val="0"/>
      <w:autoSpaceDN w:val="0"/>
      <w:adjustRightInd w:val="0"/>
    </w:pPr>
    <w:rPr>
      <w:rFonts w:ascii="Times New Roman" w:eastAsia="Times New Roman" w:hAnsi="Times New Roman" w:cs="Times New Roman"/>
      <w:sz w:val="18"/>
      <w:szCs w:val="18"/>
      <w:lang w:eastAsia="ru-RU"/>
    </w:rPr>
  </w:style>
  <w:style w:type="paragraph" w:customStyle="1" w:styleId="ConsNonformat">
    <w:name w:val="ConsNonformat"/>
    <w:rsid w:val="00842838"/>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list1">
    <w:name w:val="list1"/>
    <w:basedOn w:val="a"/>
    <w:rsid w:val="00842838"/>
    <w:pPr>
      <w:ind w:firstLine="400"/>
      <w:jc w:val="both"/>
      <w:textAlignment w:val="center"/>
    </w:pPr>
    <w:rPr>
      <w:rFonts w:ascii="Times New Roman" w:hAnsi="Times New Roman"/>
      <w:sz w:val="27"/>
      <w:szCs w:val="27"/>
      <w:lang w:eastAsia="ru-RU"/>
    </w:rPr>
  </w:style>
  <w:style w:type="paragraph" w:customStyle="1" w:styleId="main">
    <w:name w:val="main"/>
    <w:basedOn w:val="a"/>
    <w:rsid w:val="00842838"/>
    <w:pPr>
      <w:ind w:firstLine="400"/>
      <w:jc w:val="both"/>
      <w:textAlignment w:val="center"/>
    </w:pPr>
    <w:rPr>
      <w:rFonts w:ascii="Times New Roman" w:hAnsi="Times New Roman"/>
      <w:sz w:val="27"/>
      <w:szCs w:val="27"/>
      <w:lang w:eastAsia="ru-RU"/>
    </w:rPr>
  </w:style>
  <w:style w:type="paragraph" w:customStyle="1" w:styleId="-2">
    <w:name w:val="Нормальный-2"/>
    <w:basedOn w:val="a"/>
    <w:link w:val="-20"/>
    <w:rsid w:val="00842838"/>
    <w:pPr>
      <w:spacing w:before="120"/>
      <w:ind w:left="284" w:right="170" w:firstLine="851"/>
      <w:jc w:val="both"/>
    </w:pPr>
    <w:rPr>
      <w:rFonts w:ascii="Times New Roman" w:hAnsi="Times New Roman"/>
      <w:sz w:val="26"/>
      <w:szCs w:val="24"/>
      <w:lang w:eastAsia="ru-RU"/>
    </w:rPr>
  </w:style>
  <w:style w:type="character" w:customStyle="1" w:styleId="-20">
    <w:name w:val="Нормальный-2 Знак"/>
    <w:basedOn w:val="a0"/>
    <w:link w:val="-2"/>
    <w:rsid w:val="00842838"/>
    <w:rPr>
      <w:rFonts w:ascii="Times New Roman" w:eastAsia="Times New Roman" w:hAnsi="Times New Roman" w:cs="Times New Roman"/>
      <w:sz w:val="26"/>
      <w:szCs w:val="24"/>
      <w:lang w:eastAsia="ru-RU"/>
    </w:rPr>
  </w:style>
  <w:style w:type="paragraph" w:customStyle="1" w:styleId="16">
    <w:name w:val="ПЗ1"/>
    <w:basedOn w:val="-2"/>
    <w:next w:val="-2"/>
    <w:rsid w:val="00842838"/>
    <w:pPr>
      <w:keepNext/>
      <w:suppressAutoHyphens/>
      <w:spacing w:before="720" w:after="480"/>
    </w:pPr>
    <w:rPr>
      <w:b/>
      <w:caps/>
    </w:rPr>
  </w:style>
  <w:style w:type="paragraph" w:customStyle="1" w:styleId="27">
    <w:name w:val="ПЗ2"/>
    <w:basedOn w:val="-2"/>
    <w:next w:val="-2"/>
    <w:rsid w:val="00842838"/>
    <w:pPr>
      <w:keepNext/>
      <w:spacing w:before="360" w:after="240"/>
    </w:pPr>
    <w:rPr>
      <w:b/>
    </w:rPr>
  </w:style>
  <w:style w:type="paragraph" w:styleId="af7">
    <w:name w:val="Document Map"/>
    <w:basedOn w:val="a"/>
    <w:link w:val="af8"/>
    <w:uiPriority w:val="99"/>
    <w:semiHidden/>
    <w:unhideWhenUsed/>
    <w:rsid w:val="00842838"/>
    <w:rPr>
      <w:rFonts w:ascii="Tahoma" w:hAnsi="Tahoma" w:cs="Tahoma"/>
      <w:sz w:val="16"/>
      <w:szCs w:val="16"/>
      <w:u w:color="FFFFFF"/>
      <w:lang w:eastAsia="ru-RU"/>
    </w:rPr>
  </w:style>
  <w:style w:type="character" w:customStyle="1" w:styleId="af8">
    <w:name w:val="Схема документа Знак"/>
    <w:basedOn w:val="a0"/>
    <w:link w:val="af7"/>
    <w:uiPriority w:val="99"/>
    <w:semiHidden/>
    <w:rsid w:val="00842838"/>
    <w:rPr>
      <w:rFonts w:ascii="Tahoma" w:eastAsia="Times New Roman" w:hAnsi="Tahoma" w:cs="Tahoma"/>
      <w:sz w:val="16"/>
      <w:szCs w:val="16"/>
      <w:u w:color="FFFFFF"/>
      <w:lang w:eastAsia="ru-RU"/>
    </w:rPr>
  </w:style>
  <w:style w:type="paragraph" w:customStyle="1" w:styleId="caption1">
    <w:name w:val="caption1"/>
    <w:basedOn w:val="a"/>
    <w:rsid w:val="00DE060F"/>
    <w:pPr>
      <w:ind w:firstLine="400"/>
      <w:jc w:val="center"/>
      <w:textAlignment w:val="center"/>
    </w:pPr>
    <w:rPr>
      <w:rFonts w:ascii="Arial" w:eastAsia="SimSun" w:hAnsi="Arial" w:cs="Arial"/>
      <w:b/>
      <w:bCs/>
      <w:sz w:val="27"/>
      <w:szCs w:val="27"/>
      <w:lang w:eastAsia="zh-CN"/>
    </w:rPr>
  </w:style>
  <w:style w:type="paragraph" w:customStyle="1" w:styleId="caption3">
    <w:name w:val="caption3"/>
    <w:basedOn w:val="a"/>
    <w:rsid w:val="00DE060F"/>
    <w:pPr>
      <w:ind w:firstLine="400"/>
      <w:textAlignment w:val="center"/>
    </w:pPr>
    <w:rPr>
      <w:rFonts w:ascii="Arial" w:eastAsia="SimSun" w:hAnsi="Arial" w:cs="Arial"/>
      <w:b/>
      <w:bCs/>
      <w:sz w:val="27"/>
      <w:szCs w:val="27"/>
      <w:lang w:eastAsia="zh-CN"/>
    </w:rPr>
  </w:style>
  <w:style w:type="paragraph" w:customStyle="1" w:styleId="image">
    <w:name w:val="image"/>
    <w:basedOn w:val="a"/>
    <w:rsid w:val="00DE060F"/>
    <w:pPr>
      <w:ind w:firstLine="400"/>
      <w:jc w:val="center"/>
      <w:textAlignment w:val="center"/>
    </w:pPr>
    <w:rPr>
      <w:rFonts w:ascii="Times New Roman" w:eastAsia="SimSun" w:hAnsi="Times New Roman"/>
      <w:sz w:val="24"/>
      <w:szCs w:val="24"/>
      <w:lang w:eastAsia="zh-CN"/>
    </w:rPr>
  </w:style>
  <w:style w:type="paragraph" w:customStyle="1" w:styleId="list2">
    <w:name w:val="list2"/>
    <w:basedOn w:val="a"/>
    <w:rsid w:val="00DE060F"/>
    <w:pPr>
      <w:ind w:firstLine="400"/>
      <w:jc w:val="both"/>
      <w:textAlignment w:val="center"/>
    </w:pPr>
    <w:rPr>
      <w:rFonts w:ascii="Times New Roman" w:eastAsia="SimSun" w:hAnsi="Times New Roman"/>
      <w:sz w:val="27"/>
      <w:szCs w:val="27"/>
      <w:lang w:eastAsia="zh-CN"/>
    </w:rPr>
  </w:style>
  <w:style w:type="paragraph" w:customStyle="1" w:styleId="tabcaption">
    <w:name w:val="tab_caption"/>
    <w:basedOn w:val="a"/>
    <w:rsid w:val="00DE060F"/>
    <w:pPr>
      <w:ind w:firstLine="400"/>
      <w:jc w:val="right"/>
      <w:textAlignment w:val="center"/>
    </w:pPr>
    <w:rPr>
      <w:rFonts w:ascii="Times New Roman" w:eastAsia="SimSun" w:hAnsi="Times New Roman"/>
      <w:sz w:val="24"/>
      <w:szCs w:val="24"/>
      <w:lang w:eastAsia="zh-CN"/>
    </w:rPr>
  </w:style>
  <w:style w:type="character" w:customStyle="1" w:styleId="apple-converted-space">
    <w:name w:val="apple-converted-space"/>
    <w:rsid w:val="00DE060F"/>
  </w:style>
  <w:style w:type="character" w:styleId="af9">
    <w:name w:val="page number"/>
    <w:basedOn w:val="a0"/>
    <w:rsid w:val="00DE060F"/>
  </w:style>
  <w:style w:type="paragraph" w:customStyle="1" w:styleId="Style24">
    <w:name w:val="Style24"/>
    <w:basedOn w:val="a"/>
    <w:rsid w:val="00DE060F"/>
    <w:pPr>
      <w:widowControl w:val="0"/>
      <w:autoSpaceDE w:val="0"/>
      <w:autoSpaceDN w:val="0"/>
      <w:adjustRightInd w:val="0"/>
      <w:ind w:firstLine="567"/>
      <w:jc w:val="both"/>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848305">
      <w:bodyDiv w:val="1"/>
      <w:marLeft w:val="0"/>
      <w:marRight w:val="0"/>
      <w:marTop w:val="0"/>
      <w:marBottom w:val="0"/>
      <w:divBdr>
        <w:top w:val="none" w:sz="0" w:space="0" w:color="auto"/>
        <w:left w:val="none" w:sz="0" w:space="0" w:color="auto"/>
        <w:bottom w:val="none" w:sz="0" w:space="0" w:color="auto"/>
        <w:right w:val="none" w:sz="0" w:space="0" w:color="auto"/>
      </w:divBdr>
    </w:div>
    <w:div w:id="901019539">
      <w:bodyDiv w:val="1"/>
      <w:marLeft w:val="0"/>
      <w:marRight w:val="0"/>
      <w:marTop w:val="0"/>
      <w:marBottom w:val="0"/>
      <w:divBdr>
        <w:top w:val="none" w:sz="0" w:space="0" w:color="auto"/>
        <w:left w:val="none" w:sz="0" w:space="0" w:color="auto"/>
        <w:bottom w:val="none" w:sz="0" w:space="0" w:color="auto"/>
        <w:right w:val="none" w:sz="0" w:space="0" w:color="auto"/>
      </w:divBdr>
      <w:divsChild>
        <w:div w:id="121314554">
          <w:marLeft w:val="0"/>
          <w:marRight w:val="0"/>
          <w:marTop w:val="0"/>
          <w:marBottom w:val="0"/>
          <w:divBdr>
            <w:top w:val="none" w:sz="0" w:space="0" w:color="auto"/>
            <w:left w:val="none" w:sz="0" w:space="0" w:color="auto"/>
            <w:bottom w:val="none" w:sz="0" w:space="0" w:color="auto"/>
            <w:right w:val="none" w:sz="0" w:space="0" w:color="auto"/>
          </w:divBdr>
        </w:div>
        <w:div w:id="1027369427">
          <w:marLeft w:val="0"/>
          <w:marRight w:val="0"/>
          <w:marTop w:val="0"/>
          <w:marBottom w:val="0"/>
          <w:divBdr>
            <w:top w:val="none" w:sz="0" w:space="0" w:color="auto"/>
            <w:left w:val="none" w:sz="0" w:space="0" w:color="auto"/>
            <w:bottom w:val="none" w:sz="0" w:space="0" w:color="auto"/>
            <w:right w:val="none" w:sz="0" w:space="0" w:color="auto"/>
          </w:divBdr>
        </w:div>
        <w:div w:id="2008054317">
          <w:marLeft w:val="0"/>
          <w:marRight w:val="0"/>
          <w:marTop w:val="0"/>
          <w:marBottom w:val="0"/>
          <w:divBdr>
            <w:top w:val="none" w:sz="0" w:space="0" w:color="auto"/>
            <w:left w:val="none" w:sz="0" w:space="0" w:color="auto"/>
            <w:bottom w:val="none" w:sz="0" w:space="0" w:color="auto"/>
            <w:right w:val="none" w:sz="0" w:space="0" w:color="auto"/>
          </w:divBdr>
        </w:div>
        <w:div w:id="939798730">
          <w:marLeft w:val="0"/>
          <w:marRight w:val="0"/>
          <w:marTop w:val="0"/>
          <w:marBottom w:val="0"/>
          <w:divBdr>
            <w:top w:val="none" w:sz="0" w:space="0" w:color="auto"/>
            <w:left w:val="none" w:sz="0" w:space="0" w:color="auto"/>
            <w:bottom w:val="none" w:sz="0" w:space="0" w:color="auto"/>
            <w:right w:val="none" w:sz="0" w:space="0" w:color="auto"/>
          </w:divBdr>
        </w:div>
        <w:div w:id="1359549382">
          <w:marLeft w:val="0"/>
          <w:marRight w:val="0"/>
          <w:marTop w:val="0"/>
          <w:marBottom w:val="0"/>
          <w:divBdr>
            <w:top w:val="none" w:sz="0" w:space="0" w:color="auto"/>
            <w:left w:val="none" w:sz="0" w:space="0" w:color="auto"/>
            <w:bottom w:val="none" w:sz="0" w:space="0" w:color="auto"/>
            <w:right w:val="none" w:sz="0" w:space="0" w:color="auto"/>
          </w:divBdr>
        </w:div>
        <w:div w:id="555624857">
          <w:marLeft w:val="0"/>
          <w:marRight w:val="0"/>
          <w:marTop w:val="0"/>
          <w:marBottom w:val="0"/>
          <w:divBdr>
            <w:top w:val="none" w:sz="0" w:space="0" w:color="auto"/>
            <w:left w:val="none" w:sz="0" w:space="0" w:color="auto"/>
            <w:bottom w:val="none" w:sz="0" w:space="0" w:color="auto"/>
            <w:right w:val="none" w:sz="0" w:space="0" w:color="auto"/>
          </w:divBdr>
        </w:div>
        <w:div w:id="1421945606">
          <w:marLeft w:val="0"/>
          <w:marRight w:val="0"/>
          <w:marTop w:val="0"/>
          <w:marBottom w:val="0"/>
          <w:divBdr>
            <w:top w:val="none" w:sz="0" w:space="0" w:color="auto"/>
            <w:left w:val="none" w:sz="0" w:space="0" w:color="auto"/>
            <w:bottom w:val="none" w:sz="0" w:space="0" w:color="auto"/>
            <w:right w:val="none" w:sz="0" w:space="0" w:color="auto"/>
          </w:divBdr>
        </w:div>
        <w:div w:id="327486431">
          <w:marLeft w:val="0"/>
          <w:marRight w:val="0"/>
          <w:marTop w:val="0"/>
          <w:marBottom w:val="0"/>
          <w:divBdr>
            <w:top w:val="none" w:sz="0" w:space="0" w:color="auto"/>
            <w:left w:val="none" w:sz="0" w:space="0" w:color="auto"/>
            <w:bottom w:val="none" w:sz="0" w:space="0" w:color="auto"/>
            <w:right w:val="none" w:sz="0" w:space="0" w:color="auto"/>
          </w:divBdr>
        </w:div>
        <w:div w:id="1678456382">
          <w:marLeft w:val="0"/>
          <w:marRight w:val="0"/>
          <w:marTop w:val="0"/>
          <w:marBottom w:val="0"/>
          <w:divBdr>
            <w:top w:val="none" w:sz="0" w:space="0" w:color="auto"/>
            <w:left w:val="none" w:sz="0" w:space="0" w:color="auto"/>
            <w:bottom w:val="none" w:sz="0" w:space="0" w:color="auto"/>
            <w:right w:val="none" w:sz="0" w:space="0" w:color="auto"/>
          </w:divBdr>
        </w:div>
        <w:div w:id="113252077">
          <w:marLeft w:val="0"/>
          <w:marRight w:val="0"/>
          <w:marTop w:val="0"/>
          <w:marBottom w:val="0"/>
          <w:divBdr>
            <w:top w:val="none" w:sz="0" w:space="0" w:color="auto"/>
            <w:left w:val="none" w:sz="0" w:space="0" w:color="auto"/>
            <w:bottom w:val="none" w:sz="0" w:space="0" w:color="auto"/>
            <w:right w:val="none" w:sz="0" w:space="0" w:color="auto"/>
          </w:divBdr>
        </w:div>
        <w:div w:id="417022165">
          <w:marLeft w:val="0"/>
          <w:marRight w:val="0"/>
          <w:marTop w:val="0"/>
          <w:marBottom w:val="0"/>
          <w:divBdr>
            <w:top w:val="none" w:sz="0" w:space="0" w:color="auto"/>
            <w:left w:val="none" w:sz="0" w:space="0" w:color="auto"/>
            <w:bottom w:val="none" w:sz="0" w:space="0" w:color="auto"/>
            <w:right w:val="none" w:sz="0" w:space="0" w:color="auto"/>
          </w:divBdr>
        </w:div>
        <w:div w:id="1076635132">
          <w:marLeft w:val="0"/>
          <w:marRight w:val="0"/>
          <w:marTop w:val="0"/>
          <w:marBottom w:val="0"/>
          <w:divBdr>
            <w:top w:val="none" w:sz="0" w:space="0" w:color="auto"/>
            <w:left w:val="none" w:sz="0" w:space="0" w:color="auto"/>
            <w:bottom w:val="none" w:sz="0" w:space="0" w:color="auto"/>
            <w:right w:val="none" w:sz="0" w:space="0" w:color="auto"/>
          </w:divBdr>
        </w:div>
        <w:div w:id="1168137230">
          <w:marLeft w:val="0"/>
          <w:marRight w:val="0"/>
          <w:marTop w:val="0"/>
          <w:marBottom w:val="0"/>
          <w:divBdr>
            <w:top w:val="none" w:sz="0" w:space="0" w:color="auto"/>
            <w:left w:val="none" w:sz="0" w:space="0" w:color="auto"/>
            <w:bottom w:val="none" w:sz="0" w:space="0" w:color="auto"/>
            <w:right w:val="none" w:sz="0" w:space="0" w:color="auto"/>
          </w:divBdr>
        </w:div>
        <w:div w:id="397480694">
          <w:marLeft w:val="0"/>
          <w:marRight w:val="0"/>
          <w:marTop w:val="0"/>
          <w:marBottom w:val="0"/>
          <w:divBdr>
            <w:top w:val="none" w:sz="0" w:space="0" w:color="auto"/>
            <w:left w:val="none" w:sz="0" w:space="0" w:color="auto"/>
            <w:bottom w:val="none" w:sz="0" w:space="0" w:color="auto"/>
            <w:right w:val="none" w:sz="0" w:space="0" w:color="auto"/>
          </w:divBdr>
        </w:div>
        <w:div w:id="87236852">
          <w:marLeft w:val="0"/>
          <w:marRight w:val="0"/>
          <w:marTop w:val="0"/>
          <w:marBottom w:val="0"/>
          <w:divBdr>
            <w:top w:val="none" w:sz="0" w:space="0" w:color="auto"/>
            <w:left w:val="none" w:sz="0" w:space="0" w:color="auto"/>
            <w:bottom w:val="none" w:sz="0" w:space="0" w:color="auto"/>
            <w:right w:val="none" w:sz="0" w:space="0" w:color="auto"/>
          </w:divBdr>
        </w:div>
        <w:div w:id="1007632669">
          <w:marLeft w:val="0"/>
          <w:marRight w:val="0"/>
          <w:marTop w:val="0"/>
          <w:marBottom w:val="0"/>
          <w:divBdr>
            <w:top w:val="none" w:sz="0" w:space="0" w:color="auto"/>
            <w:left w:val="none" w:sz="0" w:space="0" w:color="auto"/>
            <w:bottom w:val="none" w:sz="0" w:space="0" w:color="auto"/>
            <w:right w:val="none" w:sz="0" w:space="0" w:color="auto"/>
          </w:divBdr>
        </w:div>
        <w:div w:id="422262181">
          <w:marLeft w:val="0"/>
          <w:marRight w:val="0"/>
          <w:marTop w:val="0"/>
          <w:marBottom w:val="0"/>
          <w:divBdr>
            <w:top w:val="none" w:sz="0" w:space="0" w:color="auto"/>
            <w:left w:val="none" w:sz="0" w:space="0" w:color="auto"/>
            <w:bottom w:val="none" w:sz="0" w:space="0" w:color="auto"/>
            <w:right w:val="none" w:sz="0" w:space="0" w:color="auto"/>
          </w:divBdr>
        </w:div>
        <w:div w:id="258022632">
          <w:marLeft w:val="0"/>
          <w:marRight w:val="0"/>
          <w:marTop w:val="0"/>
          <w:marBottom w:val="0"/>
          <w:divBdr>
            <w:top w:val="none" w:sz="0" w:space="0" w:color="auto"/>
            <w:left w:val="none" w:sz="0" w:space="0" w:color="auto"/>
            <w:bottom w:val="none" w:sz="0" w:space="0" w:color="auto"/>
            <w:right w:val="none" w:sz="0" w:space="0" w:color="auto"/>
          </w:divBdr>
        </w:div>
        <w:div w:id="1916166207">
          <w:marLeft w:val="0"/>
          <w:marRight w:val="0"/>
          <w:marTop w:val="0"/>
          <w:marBottom w:val="0"/>
          <w:divBdr>
            <w:top w:val="none" w:sz="0" w:space="0" w:color="auto"/>
            <w:left w:val="none" w:sz="0" w:space="0" w:color="auto"/>
            <w:bottom w:val="none" w:sz="0" w:space="0" w:color="auto"/>
            <w:right w:val="none" w:sz="0" w:space="0" w:color="auto"/>
          </w:divBdr>
        </w:div>
        <w:div w:id="1858038440">
          <w:marLeft w:val="0"/>
          <w:marRight w:val="0"/>
          <w:marTop w:val="0"/>
          <w:marBottom w:val="0"/>
          <w:divBdr>
            <w:top w:val="none" w:sz="0" w:space="0" w:color="auto"/>
            <w:left w:val="none" w:sz="0" w:space="0" w:color="auto"/>
            <w:bottom w:val="none" w:sz="0" w:space="0" w:color="auto"/>
            <w:right w:val="none" w:sz="0" w:space="0" w:color="auto"/>
          </w:divBdr>
        </w:div>
        <w:div w:id="1405639182">
          <w:marLeft w:val="0"/>
          <w:marRight w:val="0"/>
          <w:marTop w:val="0"/>
          <w:marBottom w:val="0"/>
          <w:divBdr>
            <w:top w:val="none" w:sz="0" w:space="0" w:color="auto"/>
            <w:left w:val="none" w:sz="0" w:space="0" w:color="auto"/>
            <w:bottom w:val="none" w:sz="0" w:space="0" w:color="auto"/>
            <w:right w:val="none" w:sz="0" w:space="0" w:color="auto"/>
          </w:divBdr>
        </w:div>
        <w:div w:id="2071415808">
          <w:marLeft w:val="0"/>
          <w:marRight w:val="0"/>
          <w:marTop w:val="0"/>
          <w:marBottom w:val="0"/>
          <w:divBdr>
            <w:top w:val="none" w:sz="0" w:space="0" w:color="auto"/>
            <w:left w:val="none" w:sz="0" w:space="0" w:color="auto"/>
            <w:bottom w:val="none" w:sz="0" w:space="0" w:color="auto"/>
            <w:right w:val="none" w:sz="0" w:space="0" w:color="auto"/>
          </w:divBdr>
        </w:div>
        <w:div w:id="1191605621">
          <w:marLeft w:val="0"/>
          <w:marRight w:val="0"/>
          <w:marTop w:val="0"/>
          <w:marBottom w:val="0"/>
          <w:divBdr>
            <w:top w:val="none" w:sz="0" w:space="0" w:color="auto"/>
            <w:left w:val="none" w:sz="0" w:space="0" w:color="auto"/>
            <w:bottom w:val="none" w:sz="0" w:space="0" w:color="auto"/>
            <w:right w:val="none" w:sz="0" w:space="0" w:color="auto"/>
          </w:divBdr>
        </w:div>
        <w:div w:id="1040016680">
          <w:marLeft w:val="0"/>
          <w:marRight w:val="0"/>
          <w:marTop w:val="0"/>
          <w:marBottom w:val="0"/>
          <w:divBdr>
            <w:top w:val="none" w:sz="0" w:space="0" w:color="auto"/>
            <w:left w:val="none" w:sz="0" w:space="0" w:color="auto"/>
            <w:bottom w:val="none" w:sz="0" w:space="0" w:color="auto"/>
            <w:right w:val="none" w:sz="0" w:space="0" w:color="auto"/>
          </w:divBdr>
        </w:div>
        <w:div w:id="1524322591">
          <w:marLeft w:val="0"/>
          <w:marRight w:val="0"/>
          <w:marTop w:val="0"/>
          <w:marBottom w:val="0"/>
          <w:divBdr>
            <w:top w:val="none" w:sz="0" w:space="0" w:color="auto"/>
            <w:left w:val="none" w:sz="0" w:space="0" w:color="auto"/>
            <w:bottom w:val="none" w:sz="0" w:space="0" w:color="auto"/>
            <w:right w:val="none" w:sz="0" w:space="0" w:color="auto"/>
          </w:divBdr>
        </w:div>
      </w:divsChild>
    </w:div>
    <w:div w:id="952781498">
      <w:bodyDiv w:val="1"/>
      <w:marLeft w:val="0"/>
      <w:marRight w:val="0"/>
      <w:marTop w:val="0"/>
      <w:marBottom w:val="0"/>
      <w:divBdr>
        <w:top w:val="none" w:sz="0" w:space="0" w:color="auto"/>
        <w:left w:val="none" w:sz="0" w:space="0" w:color="auto"/>
        <w:bottom w:val="none" w:sz="0" w:space="0" w:color="auto"/>
        <w:right w:val="none" w:sz="0" w:space="0" w:color="auto"/>
      </w:divBdr>
    </w:div>
    <w:div w:id="1277909570">
      <w:bodyDiv w:val="1"/>
      <w:marLeft w:val="0"/>
      <w:marRight w:val="0"/>
      <w:marTop w:val="0"/>
      <w:marBottom w:val="0"/>
      <w:divBdr>
        <w:top w:val="none" w:sz="0" w:space="0" w:color="auto"/>
        <w:left w:val="none" w:sz="0" w:space="0" w:color="auto"/>
        <w:bottom w:val="none" w:sz="0" w:space="0" w:color="auto"/>
        <w:right w:val="none" w:sz="0" w:space="0" w:color="auto"/>
      </w:divBdr>
    </w:div>
    <w:div w:id="1778912681">
      <w:bodyDiv w:val="1"/>
      <w:marLeft w:val="0"/>
      <w:marRight w:val="0"/>
      <w:marTop w:val="0"/>
      <w:marBottom w:val="0"/>
      <w:divBdr>
        <w:top w:val="none" w:sz="0" w:space="0" w:color="auto"/>
        <w:left w:val="none" w:sz="0" w:space="0" w:color="auto"/>
        <w:bottom w:val="none" w:sz="0" w:space="0" w:color="auto"/>
        <w:right w:val="none" w:sz="0" w:space="0" w:color="auto"/>
      </w:divBdr>
    </w:div>
    <w:div w:id="1855994171">
      <w:bodyDiv w:val="1"/>
      <w:marLeft w:val="0"/>
      <w:marRight w:val="0"/>
      <w:marTop w:val="0"/>
      <w:marBottom w:val="0"/>
      <w:divBdr>
        <w:top w:val="none" w:sz="0" w:space="0" w:color="auto"/>
        <w:left w:val="none" w:sz="0" w:space="0" w:color="auto"/>
        <w:bottom w:val="none" w:sz="0" w:space="0" w:color="auto"/>
        <w:right w:val="none" w:sz="0" w:space="0" w:color="auto"/>
      </w:divBdr>
    </w:div>
    <w:div w:id="200389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agtu.informsystema.ru/uploader/fileUpload?name=525.pdf&amp;show=dcatalogues/1/1092594/525.pdf&amp;view=true" TargetMode="External"/><Relationship Id="rId26" Type="http://schemas.openxmlformats.org/officeDocument/2006/relationships/hyperlink" Target="http://magtu.ru:8085/marcweb2/Default.asp" TargetMode="External"/><Relationship Id="rId39" Type="http://schemas.openxmlformats.org/officeDocument/2006/relationships/image" Target="media/image13.png"/><Relationship Id="rId21" Type="http://schemas.openxmlformats.org/officeDocument/2006/relationships/hyperlink" Target="https://magtu.informsystema.ru/uploader/fileUpload?name=2568.pdf&amp;show=dcatalogues/1/1130370/2568.pdf&amp;view=tru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551.pdf&amp;show=dcatalogues/1/1098428/551.pdf&amp;view=tru" TargetMode="External"/><Relationship Id="rId25" Type="http://schemas.openxmlformats.org/officeDocument/2006/relationships/hyperlink" Target="http://window.edu.r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magtu.informsystema.ru/uploader/fileUpload?name=897.pdf&amp;show=dcatalogues/1/1118828/897.pdf&amp;view=true" TargetMode="External"/><Relationship Id="rId29" Type="http://schemas.openxmlformats.org/officeDocument/2006/relationships/hyperlink" Target="http://www1.fips.ru/"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cholar.google.ru/" TargetMode="External"/><Relationship Id="rId32" Type="http://schemas.openxmlformats.org/officeDocument/2006/relationships/oleObject" Target="embeddings/oleObject1.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elibrary.ru/project_risc.asp" TargetMode="External"/><Relationship Id="rId28" Type="http://schemas.openxmlformats.org/officeDocument/2006/relationships/hyperlink" Target="http://scopus.com"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endnotes" Target="endnotes.xml"/><Relationship Id="rId19" Type="http://schemas.openxmlformats.org/officeDocument/2006/relationships/hyperlink" Target="https://magtu.informsystema.ru/uploader/fileUpload?name=2578.pdf&amp;show=dcatalogues/1/1130388/2578.pdf&amp;view=true" TargetMode="External"/><Relationship Id="rId31" Type="http://schemas.openxmlformats.org/officeDocument/2006/relationships/image" Target="media/image6.wmf"/><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lib.eastview.com/" TargetMode="External"/><Relationship Id="rId27" Type="http://schemas.openxmlformats.org/officeDocument/2006/relationships/hyperlink" Target="http://webofscience.com" TargetMode="External"/><Relationship Id="rId30" Type="http://schemas.openxmlformats.org/officeDocument/2006/relationships/hyperlink" Target="https://www.rsl.ru/ru/4readers/catalogues/"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51159-329C-43DA-A172-E474923A03A7}">
  <ds:schemaRefs>
    <ds:schemaRef ds:uri="http://schemas.microsoft.com/sharepoint/v3/contenttype/forms"/>
  </ds:schemaRefs>
</ds:datastoreItem>
</file>

<file path=customXml/itemProps2.xml><?xml version="1.0" encoding="utf-8"?>
<ds:datastoreItem xmlns:ds="http://schemas.openxmlformats.org/officeDocument/2006/customXml" ds:itemID="{C399F10D-F114-4DAB-9825-446F4D6892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D34773-202D-4E25-8F4B-795A1781E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7C0047-7B19-4B96-9641-5D92FDA8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98</Pages>
  <Words>31809</Words>
  <Characters>181312</Characters>
  <Application>Microsoft Office Word</Application>
  <DocSecurity>0</DocSecurity>
  <Lines>1510</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Залилов</dc:creator>
  <cp:lastModifiedBy>Sergey Tr</cp:lastModifiedBy>
  <cp:revision>23</cp:revision>
  <dcterms:created xsi:type="dcterms:W3CDTF">2017-11-13T10:13:00Z</dcterms:created>
  <dcterms:modified xsi:type="dcterms:W3CDTF">2020-11-01T10:21:00Z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