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E37" w:rsidRDefault="00A36308">
      <w:pPr>
        <w:spacing w:after="0" w:line="240" w:lineRule="auto"/>
        <w:rPr>
          <w:rFonts w:ascii="Times New Roman" w:hAnsi="Times New Roman" w:cs="Times New Roman"/>
          <w:b/>
          <w:bCs/>
          <w:sz w:val="24"/>
          <w:szCs w:val="24"/>
          <w:lang w:eastAsia="ru-RU"/>
        </w:rPr>
      </w:pPr>
      <w:r>
        <w:rPr>
          <w:rFonts w:ascii="Times New Roman" w:hAnsi="Times New Roman" w:cs="Times New Roman"/>
          <w:b/>
          <w:bCs/>
          <w:noProof/>
          <w:sz w:val="24"/>
          <w:szCs w:val="24"/>
          <w:lang w:eastAsia="ru-RU"/>
        </w:rPr>
        <w:drawing>
          <wp:inline distT="0" distB="0" distL="0" distR="0">
            <wp:extent cx="5940425" cy="8174879"/>
            <wp:effectExtent l="19050" t="0" r="3175" b="0"/>
            <wp:docPr id="4" name="Рисунок 1" descr="C:\Users\a.antsupov\Desktop\тит лис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ntsupov\Desktop\тит лист1.jpg"/>
                    <pic:cNvPicPr>
                      <a:picLocks noChangeAspect="1" noChangeArrowheads="1"/>
                    </pic:cNvPicPr>
                  </pic:nvPicPr>
                  <pic:blipFill>
                    <a:blip r:embed="rId7"/>
                    <a:srcRect/>
                    <a:stretch>
                      <a:fillRect/>
                    </a:stretch>
                  </pic:blipFill>
                  <pic:spPr bwMode="auto">
                    <a:xfrm>
                      <a:off x="0" y="0"/>
                      <a:ext cx="5940425" cy="8174879"/>
                    </a:xfrm>
                    <a:prstGeom prst="rect">
                      <a:avLst/>
                    </a:prstGeom>
                    <a:noFill/>
                    <a:ln w="9525">
                      <a:noFill/>
                      <a:miter lim="800000"/>
                      <a:headEnd/>
                      <a:tailEnd/>
                    </a:ln>
                  </pic:spPr>
                </pic:pic>
              </a:graphicData>
            </a:graphic>
          </wp:inline>
        </w:drawing>
      </w:r>
    </w:p>
    <w:p w:rsidR="00A44E37" w:rsidRDefault="00A44E37">
      <w:pPr>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br w:type="page"/>
      </w:r>
    </w:p>
    <w:p w:rsidR="00A44E37" w:rsidRDefault="00A36308" w:rsidP="00872EB4">
      <w:pPr>
        <w:ind w:left="-426"/>
        <w:jc w:val="center"/>
        <w:rPr>
          <w:rFonts w:ascii="Times New Roman" w:hAnsi="Times New Roman" w:cs="Times New Roman"/>
          <w:b/>
          <w:bCs/>
          <w:sz w:val="24"/>
          <w:szCs w:val="24"/>
          <w:lang w:eastAsia="ru-RU"/>
        </w:rPr>
      </w:pPr>
      <w:r>
        <w:rPr>
          <w:rFonts w:ascii="Times New Roman" w:hAnsi="Times New Roman" w:cs="Times New Roman"/>
          <w:b/>
          <w:bCs/>
          <w:noProof/>
          <w:sz w:val="24"/>
          <w:szCs w:val="24"/>
          <w:lang w:eastAsia="ru-RU"/>
        </w:rPr>
        <w:lastRenderedPageBreak/>
        <w:drawing>
          <wp:anchor distT="0" distB="0" distL="114300" distR="114300" simplePos="0" relativeHeight="251658240" behindDoc="0" locked="0" layoutInCell="1" allowOverlap="1">
            <wp:simplePos x="0" y="0"/>
            <wp:positionH relativeFrom="column">
              <wp:posOffset>213995</wp:posOffset>
            </wp:positionH>
            <wp:positionV relativeFrom="paragraph">
              <wp:posOffset>161925</wp:posOffset>
            </wp:positionV>
            <wp:extent cx="5536623" cy="7827818"/>
            <wp:effectExtent l="19050" t="0" r="6927" b="0"/>
            <wp:wrapNone/>
            <wp:docPr id="5" name="Рисунок 2" descr="2 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АВ"/>
                    <pic:cNvPicPr>
                      <a:picLocks noChangeAspect="1" noChangeArrowheads="1"/>
                    </pic:cNvPicPr>
                  </pic:nvPicPr>
                  <pic:blipFill>
                    <a:blip r:embed="rId8"/>
                    <a:srcRect/>
                    <a:stretch>
                      <a:fillRect/>
                    </a:stretch>
                  </pic:blipFill>
                  <pic:spPr bwMode="auto">
                    <a:xfrm>
                      <a:off x="0" y="0"/>
                      <a:ext cx="5536623" cy="7827818"/>
                    </a:xfrm>
                    <a:prstGeom prst="rect">
                      <a:avLst/>
                    </a:prstGeom>
                    <a:noFill/>
                    <a:ln w="9525">
                      <a:noFill/>
                      <a:miter lim="800000"/>
                      <a:headEnd/>
                      <a:tailEnd/>
                    </a:ln>
                  </pic:spPr>
                </pic:pic>
              </a:graphicData>
            </a:graphic>
          </wp:anchor>
        </w:drawing>
      </w:r>
      <w:r w:rsidR="00A44E37">
        <w:rPr>
          <w:rFonts w:ascii="Times New Roman" w:hAnsi="Times New Roman" w:cs="Times New Roman"/>
          <w:b/>
          <w:bCs/>
          <w:sz w:val="24"/>
          <w:szCs w:val="24"/>
          <w:lang w:eastAsia="ru-RU"/>
        </w:rPr>
        <w:br w:type="page"/>
      </w:r>
      <w:r w:rsidR="003819C4">
        <w:rPr>
          <w:b/>
          <w:bCs/>
          <w:noProof/>
          <w:lang w:eastAsia="ru-RU"/>
        </w:rPr>
        <w:lastRenderedPageBreak/>
        <w:drawing>
          <wp:inline distT="0" distB="0" distL="0" distR="0" wp14:anchorId="69E8ED15" wp14:editId="27DC2608">
            <wp:extent cx="5195570" cy="6802755"/>
            <wp:effectExtent l="19050" t="0" r="508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195570" cy="6802755"/>
                    </a:xfrm>
                    <a:prstGeom prst="rect">
                      <a:avLst/>
                    </a:prstGeom>
                    <a:noFill/>
                    <a:ln w="9525">
                      <a:noFill/>
                      <a:miter lim="800000"/>
                      <a:headEnd/>
                      <a:tailEnd/>
                    </a:ln>
                  </pic:spPr>
                </pic:pic>
              </a:graphicData>
            </a:graphic>
          </wp:inline>
        </w:drawing>
      </w:r>
      <w:r w:rsidR="00A44E37">
        <w:rPr>
          <w:rStyle w:val="FontStyle16"/>
          <w:sz w:val="24"/>
          <w:szCs w:val="24"/>
        </w:rPr>
        <w:br w:type="page"/>
      </w:r>
    </w:p>
    <w:p w:rsidR="00163E3C" w:rsidRPr="009E38C2" w:rsidRDefault="00163E3C">
      <w:pPr>
        <w:spacing w:after="0" w:line="240" w:lineRule="auto"/>
        <w:rPr>
          <w:rFonts w:ascii="Times New Roman" w:hAnsi="Times New Roman" w:cs="Times New Roman"/>
          <w:b/>
          <w:bCs/>
          <w:sz w:val="24"/>
          <w:szCs w:val="24"/>
          <w:lang w:eastAsia="ru-RU"/>
        </w:rPr>
      </w:pPr>
    </w:p>
    <w:p w:rsidR="00FE0D4E" w:rsidRPr="009E38C2" w:rsidRDefault="00FE0D4E" w:rsidP="0044675B">
      <w:pPr>
        <w:rPr>
          <w:rFonts w:ascii="Times New Roman" w:hAnsi="Times New Roman" w:cs="Times New Roman"/>
          <w:b/>
          <w:bCs/>
          <w:snapToGrid w:val="0"/>
          <w:sz w:val="24"/>
          <w:szCs w:val="24"/>
          <w:lang w:eastAsia="ru-RU"/>
        </w:rPr>
      </w:pPr>
      <w:r w:rsidRPr="009E38C2">
        <w:rPr>
          <w:rFonts w:ascii="Times New Roman" w:hAnsi="Times New Roman" w:cs="Times New Roman"/>
          <w:b/>
          <w:bCs/>
          <w:sz w:val="24"/>
          <w:szCs w:val="24"/>
          <w:lang w:eastAsia="ru-RU"/>
        </w:rPr>
        <w:t>1</w:t>
      </w:r>
      <w:r w:rsidRPr="009E38C2">
        <w:rPr>
          <w:rFonts w:ascii="Times New Roman" w:hAnsi="Times New Roman" w:cs="Times New Roman"/>
          <w:sz w:val="24"/>
          <w:szCs w:val="24"/>
        </w:rPr>
        <w:t xml:space="preserve"> </w:t>
      </w:r>
      <w:r w:rsidRPr="009E38C2">
        <w:rPr>
          <w:rFonts w:ascii="Times New Roman" w:hAnsi="Times New Roman" w:cs="Times New Roman"/>
          <w:b/>
          <w:bCs/>
          <w:sz w:val="24"/>
          <w:szCs w:val="24"/>
          <w:lang w:eastAsia="ru-RU"/>
        </w:rPr>
        <w:t>Цели освоения дисциплины</w:t>
      </w:r>
    </w:p>
    <w:p w:rsidR="00872EB4" w:rsidRDefault="00872EB4" w:rsidP="00872EB4">
      <w:pPr>
        <w:spacing w:after="0" w:line="240" w:lineRule="auto"/>
        <w:ind w:right="88" w:firstLine="720"/>
        <w:jc w:val="both"/>
        <w:rPr>
          <w:rFonts w:ascii="Times New Roman" w:hAnsi="Times New Roman" w:cs="Times New Roman"/>
          <w:snapToGrid w:val="0"/>
          <w:sz w:val="24"/>
          <w:szCs w:val="24"/>
          <w:lang w:eastAsia="ru-RU"/>
        </w:rPr>
      </w:pPr>
      <w:r w:rsidRPr="009E38C2">
        <w:rPr>
          <w:rFonts w:ascii="Times New Roman" w:hAnsi="Times New Roman" w:cs="Times New Roman"/>
          <w:b/>
          <w:bCs/>
          <w:snapToGrid w:val="0"/>
          <w:sz w:val="24"/>
          <w:szCs w:val="24"/>
          <w:lang w:eastAsia="ru-RU"/>
        </w:rPr>
        <w:t>Целью</w:t>
      </w:r>
      <w:r w:rsidRPr="009E38C2">
        <w:rPr>
          <w:rFonts w:ascii="Times New Roman" w:hAnsi="Times New Roman" w:cs="Times New Roman"/>
          <w:snapToGrid w:val="0"/>
          <w:sz w:val="24"/>
          <w:szCs w:val="24"/>
          <w:lang w:eastAsia="ru-RU"/>
        </w:rPr>
        <w:t xml:space="preserve"> преподавания дисциплины «Моделирование в машиностроении» является овладение </w:t>
      </w:r>
    </w:p>
    <w:p w:rsidR="00872EB4" w:rsidRPr="006B13DC" w:rsidRDefault="00872EB4" w:rsidP="00872EB4">
      <w:pPr>
        <w:spacing w:after="0" w:line="240" w:lineRule="auto"/>
        <w:ind w:right="88" w:firstLine="720"/>
        <w:jc w:val="both"/>
        <w:rPr>
          <w:rFonts w:ascii="Times New Roman" w:hAnsi="Times New Roman" w:cs="Times New Roman"/>
          <w:snapToGrid w:val="0"/>
          <w:sz w:val="24"/>
          <w:szCs w:val="24"/>
          <w:lang w:eastAsia="ru-RU"/>
        </w:rPr>
      </w:pPr>
      <w:r w:rsidRPr="00BE4FF9">
        <w:t>-</w:t>
      </w:r>
      <w:r w:rsidRPr="006B13DC">
        <w:rPr>
          <w:rFonts w:ascii="Times New Roman" w:hAnsi="Times New Roman" w:cs="Times New Roman"/>
          <w:snapToGrid w:val="0"/>
          <w:sz w:val="24"/>
          <w:szCs w:val="24"/>
          <w:lang w:eastAsia="ru-RU"/>
        </w:rPr>
        <w:t xml:space="preserve">достаточным уровнем общепрофессиональных и профессиональных компетенций в соответствии с требованиями ФГОС ВО по </w:t>
      </w:r>
      <w:r w:rsidR="006B13DC">
        <w:rPr>
          <w:rFonts w:ascii="Times New Roman" w:hAnsi="Times New Roman" w:cs="Times New Roman"/>
          <w:snapToGrid w:val="0"/>
          <w:sz w:val="24"/>
          <w:szCs w:val="24"/>
          <w:lang w:eastAsia="ru-RU"/>
        </w:rPr>
        <w:t>направлению подготовки</w:t>
      </w:r>
      <w:r w:rsidRPr="006B13DC">
        <w:rPr>
          <w:rFonts w:ascii="Times New Roman" w:hAnsi="Times New Roman" w:cs="Times New Roman"/>
          <w:snapToGrid w:val="0"/>
          <w:sz w:val="24"/>
          <w:szCs w:val="24"/>
          <w:lang w:eastAsia="ru-RU"/>
        </w:rPr>
        <w:t xml:space="preserve"> 15.0</w:t>
      </w:r>
      <w:r w:rsidR="006B13DC">
        <w:rPr>
          <w:rFonts w:ascii="Times New Roman" w:hAnsi="Times New Roman" w:cs="Times New Roman"/>
          <w:snapToGrid w:val="0"/>
          <w:sz w:val="24"/>
          <w:szCs w:val="24"/>
          <w:lang w:eastAsia="ru-RU"/>
        </w:rPr>
        <w:t>3</w:t>
      </w:r>
      <w:r w:rsidRPr="006B13DC">
        <w:rPr>
          <w:rFonts w:ascii="Times New Roman" w:hAnsi="Times New Roman" w:cs="Times New Roman"/>
          <w:snapToGrid w:val="0"/>
          <w:sz w:val="24"/>
          <w:szCs w:val="24"/>
          <w:lang w:eastAsia="ru-RU"/>
        </w:rPr>
        <w:t>.0</w:t>
      </w:r>
      <w:r w:rsidR="006B13DC">
        <w:rPr>
          <w:rFonts w:ascii="Times New Roman" w:hAnsi="Times New Roman" w:cs="Times New Roman"/>
          <w:snapToGrid w:val="0"/>
          <w:sz w:val="24"/>
          <w:szCs w:val="24"/>
          <w:lang w:eastAsia="ru-RU"/>
        </w:rPr>
        <w:t>2</w:t>
      </w:r>
      <w:r w:rsidRPr="006B13DC">
        <w:rPr>
          <w:rFonts w:ascii="Times New Roman" w:hAnsi="Times New Roman" w:cs="Times New Roman"/>
          <w:snapToGrid w:val="0"/>
          <w:sz w:val="24"/>
          <w:szCs w:val="24"/>
          <w:lang w:eastAsia="ru-RU"/>
        </w:rPr>
        <w:t xml:space="preserve"> </w:t>
      </w:r>
      <w:r w:rsidR="006B13DC">
        <w:rPr>
          <w:rFonts w:ascii="Times New Roman" w:hAnsi="Times New Roman" w:cs="Times New Roman"/>
          <w:snapToGrid w:val="0"/>
          <w:sz w:val="24"/>
          <w:szCs w:val="24"/>
          <w:lang w:eastAsia="ru-RU"/>
        </w:rPr>
        <w:t>Технологические машины и оборудование</w:t>
      </w:r>
      <w:r w:rsidRPr="006B13DC">
        <w:rPr>
          <w:rFonts w:ascii="Times New Roman" w:hAnsi="Times New Roman" w:cs="Times New Roman"/>
          <w:snapToGrid w:val="0"/>
          <w:sz w:val="24"/>
          <w:szCs w:val="24"/>
          <w:lang w:eastAsia="ru-RU"/>
        </w:rPr>
        <w:t>;</w:t>
      </w:r>
    </w:p>
    <w:p w:rsidR="00872EB4" w:rsidRPr="009E38C2" w:rsidRDefault="00872EB4" w:rsidP="00872EB4">
      <w:pPr>
        <w:spacing w:after="0" w:line="240" w:lineRule="auto"/>
        <w:ind w:right="88" w:firstLine="720"/>
        <w:jc w:val="both"/>
        <w:rPr>
          <w:rFonts w:ascii="Times New Roman" w:hAnsi="Times New Roman" w:cs="Times New Roman"/>
          <w:snapToGrid w:val="0"/>
          <w:sz w:val="24"/>
          <w:szCs w:val="24"/>
          <w:lang w:eastAsia="ru-RU"/>
        </w:rPr>
      </w:pPr>
      <w:r w:rsidRPr="006B13DC">
        <w:rPr>
          <w:rFonts w:ascii="Times New Roman" w:hAnsi="Times New Roman" w:cs="Times New Roman"/>
          <w:snapToGrid w:val="0"/>
          <w:sz w:val="24"/>
          <w:szCs w:val="24"/>
          <w:lang w:eastAsia="ru-RU"/>
        </w:rPr>
        <w:t>-</w:t>
      </w:r>
      <w:r w:rsidRPr="009E38C2">
        <w:rPr>
          <w:rFonts w:ascii="Times New Roman" w:hAnsi="Times New Roman" w:cs="Times New Roman"/>
          <w:snapToGrid w:val="0"/>
          <w:sz w:val="24"/>
          <w:szCs w:val="24"/>
          <w:lang w:eastAsia="ru-RU"/>
        </w:rPr>
        <w:t xml:space="preserve">современными методами расчета и </w:t>
      </w:r>
      <w:proofErr w:type="gramStart"/>
      <w:r w:rsidRPr="009E38C2">
        <w:rPr>
          <w:rFonts w:ascii="Times New Roman" w:hAnsi="Times New Roman" w:cs="Times New Roman"/>
          <w:snapToGrid w:val="0"/>
          <w:sz w:val="24"/>
          <w:szCs w:val="24"/>
          <w:lang w:eastAsia="ru-RU"/>
        </w:rPr>
        <w:t>моделирования  на</w:t>
      </w:r>
      <w:proofErr w:type="gramEnd"/>
      <w:r w:rsidRPr="009E38C2">
        <w:rPr>
          <w:rFonts w:ascii="Times New Roman" w:hAnsi="Times New Roman" w:cs="Times New Roman"/>
          <w:snapToGrid w:val="0"/>
          <w:sz w:val="24"/>
          <w:szCs w:val="24"/>
          <w:lang w:eastAsia="ru-RU"/>
        </w:rPr>
        <w:t xml:space="preserve"> базе программных пакетов Компас-3D,  </w:t>
      </w:r>
      <w:proofErr w:type="spellStart"/>
      <w:r w:rsidRPr="006B13DC">
        <w:rPr>
          <w:rFonts w:ascii="Times New Roman" w:hAnsi="Times New Roman" w:cs="Times New Roman"/>
          <w:snapToGrid w:val="0"/>
          <w:sz w:val="24"/>
          <w:szCs w:val="24"/>
          <w:lang w:eastAsia="ru-RU"/>
        </w:rPr>
        <w:t>Inventor</w:t>
      </w:r>
      <w:proofErr w:type="spellEnd"/>
      <w:r w:rsidRPr="009E38C2">
        <w:rPr>
          <w:rFonts w:ascii="Times New Roman" w:hAnsi="Times New Roman" w:cs="Times New Roman"/>
          <w:snapToGrid w:val="0"/>
          <w:sz w:val="24"/>
          <w:szCs w:val="24"/>
          <w:lang w:eastAsia="ru-RU"/>
        </w:rPr>
        <w:t>.</w:t>
      </w:r>
      <w:r>
        <w:rPr>
          <w:rFonts w:ascii="Times New Roman" w:hAnsi="Times New Roman" w:cs="Times New Roman"/>
          <w:snapToGrid w:val="0"/>
          <w:sz w:val="24"/>
          <w:szCs w:val="24"/>
          <w:lang w:eastAsia="ru-RU"/>
        </w:rPr>
        <w:t xml:space="preserve"> </w:t>
      </w:r>
    </w:p>
    <w:p w:rsidR="00872EB4" w:rsidRPr="009E38C2" w:rsidRDefault="00872EB4" w:rsidP="00872EB4">
      <w:pPr>
        <w:spacing w:after="0" w:line="240" w:lineRule="auto"/>
        <w:ind w:right="88" w:firstLine="720"/>
        <w:jc w:val="both"/>
        <w:rPr>
          <w:rFonts w:ascii="Times New Roman" w:hAnsi="Times New Roman" w:cs="Times New Roman"/>
          <w:snapToGrid w:val="0"/>
          <w:sz w:val="24"/>
          <w:szCs w:val="24"/>
          <w:lang w:eastAsia="ru-RU"/>
        </w:rPr>
      </w:pPr>
    </w:p>
    <w:p w:rsidR="00F060B1" w:rsidRPr="009E38C2" w:rsidRDefault="00F060B1" w:rsidP="00B30C87">
      <w:pPr>
        <w:spacing w:after="0" w:line="240" w:lineRule="auto"/>
        <w:ind w:right="88" w:firstLine="720"/>
        <w:jc w:val="both"/>
        <w:rPr>
          <w:rFonts w:ascii="Times New Roman" w:hAnsi="Times New Roman" w:cs="Times New Roman"/>
          <w:snapToGrid w:val="0"/>
          <w:sz w:val="24"/>
          <w:szCs w:val="24"/>
          <w:lang w:eastAsia="ru-RU"/>
        </w:rPr>
      </w:pPr>
    </w:p>
    <w:p w:rsidR="00FE0D4E" w:rsidRPr="009E38C2" w:rsidRDefault="00FE0D4E" w:rsidP="00542F05">
      <w:pPr>
        <w:numPr>
          <w:ilvl w:val="1"/>
          <w:numId w:val="1"/>
        </w:numPr>
        <w:spacing w:after="0" w:line="240" w:lineRule="auto"/>
        <w:rPr>
          <w:rFonts w:ascii="Times New Roman" w:hAnsi="Times New Roman" w:cs="Times New Roman"/>
          <w:b/>
          <w:bCs/>
          <w:sz w:val="24"/>
          <w:szCs w:val="24"/>
          <w:lang w:eastAsia="ru-RU"/>
        </w:rPr>
      </w:pPr>
      <w:r w:rsidRPr="009E38C2">
        <w:rPr>
          <w:rFonts w:ascii="Times New Roman" w:hAnsi="Times New Roman" w:cs="Times New Roman"/>
          <w:b/>
          <w:bCs/>
          <w:sz w:val="24"/>
          <w:szCs w:val="24"/>
          <w:lang w:eastAsia="ru-RU"/>
        </w:rPr>
        <w:t>2 Место дисциплины в структуре образовательной программы подготовки бакалавра</w:t>
      </w:r>
    </w:p>
    <w:p w:rsidR="007509D8" w:rsidRPr="009E38C2" w:rsidRDefault="00FE0D4E" w:rsidP="00F060B1">
      <w:pPr>
        <w:ind w:firstLine="567"/>
        <w:rPr>
          <w:rStyle w:val="FontStyle16"/>
          <w:b w:val="0"/>
          <w:color w:val="C00000"/>
          <w:sz w:val="24"/>
          <w:szCs w:val="24"/>
        </w:rPr>
      </w:pPr>
      <w:r w:rsidRPr="009E38C2">
        <w:rPr>
          <w:rFonts w:ascii="Times New Roman" w:hAnsi="Times New Roman" w:cs="Times New Roman"/>
          <w:sz w:val="24"/>
          <w:szCs w:val="24"/>
          <w:lang w:eastAsia="ru-RU"/>
        </w:rPr>
        <w:t>Дисциплина «</w:t>
      </w:r>
      <w:r w:rsidR="00F060B1" w:rsidRPr="009E38C2">
        <w:rPr>
          <w:rFonts w:ascii="Times New Roman" w:hAnsi="Times New Roman" w:cs="Times New Roman"/>
          <w:snapToGrid w:val="0"/>
          <w:sz w:val="24"/>
          <w:szCs w:val="24"/>
          <w:lang w:eastAsia="ru-RU"/>
        </w:rPr>
        <w:t>Моделирование в машиностроении</w:t>
      </w:r>
      <w:r w:rsidRPr="009E38C2">
        <w:rPr>
          <w:rFonts w:ascii="Times New Roman" w:hAnsi="Times New Roman" w:cs="Times New Roman"/>
          <w:sz w:val="24"/>
          <w:szCs w:val="24"/>
          <w:lang w:eastAsia="ru-RU"/>
        </w:rPr>
        <w:t xml:space="preserve">» </w:t>
      </w:r>
      <w:r w:rsidRPr="009E38C2">
        <w:rPr>
          <w:rStyle w:val="FontStyle16"/>
          <w:b w:val="0"/>
          <w:bCs w:val="0"/>
          <w:sz w:val="24"/>
          <w:szCs w:val="24"/>
        </w:rPr>
        <w:t xml:space="preserve">входит в </w:t>
      </w:r>
      <w:r w:rsidR="007509D8" w:rsidRPr="009E38C2">
        <w:rPr>
          <w:rStyle w:val="FontStyle16"/>
          <w:b w:val="0"/>
          <w:bCs w:val="0"/>
          <w:sz w:val="24"/>
          <w:szCs w:val="24"/>
        </w:rPr>
        <w:t>в</w:t>
      </w:r>
      <w:r w:rsidR="007509D8" w:rsidRPr="009E38C2">
        <w:rPr>
          <w:rStyle w:val="FontStyle16"/>
          <w:b w:val="0"/>
          <w:sz w:val="24"/>
          <w:szCs w:val="24"/>
        </w:rPr>
        <w:t xml:space="preserve">ариативную часть блока </w:t>
      </w:r>
      <w:r w:rsidR="00F060B1" w:rsidRPr="009E38C2">
        <w:rPr>
          <w:rStyle w:val="FontStyle16"/>
          <w:b w:val="0"/>
          <w:sz w:val="24"/>
          <w:szCs w:val="24"/>
        </w:rPr>
        <w:t>ФТД.</w:t>
      </w:r>
      <w:r w:rsidR="007509D8" w:rsidRPr="009E38C2">
        <w:rPr>
          <w:rStyle w:val="FontStyle16"/>
          <w:b w:val="0"/>
          <w:sz w:val="24"/>
          <w:szCs w:val="24"/>
        </w:rPr>
        <w:t xml:space="preserve"> </w:t>
      </w:r>
      <w:r w:rsidR="00F060B1" w:rsidRPr="009E38C2">
        <w:rPr>
          <w:rStyle w:val="FontStyle16"/>
          <w:b w:val="0"/>
          <w:sz w:val="24"/>
          <w:szCs w:val="24"/>
        </w:rPr>
        <w:t>Факультативы</w:t>
      </w:r>
      <w:r w:rsidR="007509D8" w:rsidRPr="009E38C2">
        <w:rPr>
          <w:rStyle w:val="FontStyle16"/>
          <w:b w:val="0"/>
          <w:color w:val="C00000"/>
          <w:sz w:val="24"/>
          <w:szCs w:val="24"/>
        </w:rPr>
        <w:t>.</w:t>
      </w:r>
    </w:p>
    <w:p w:rsidR="00FE0D4E" w:rsidRPr="009E38C2" w:rsidRDefault="00FE0D4E" w:rsidP="00B30C87">
      <w:pPr>
        <w:spacing w:after="0"/>
        <w:ind w:firstLine="567"/>
        <w:jc w:val="both"/>
        <w:rPr>
          <w:rStyle w:val="FontStyle16"/>
          <w:b w:val="0"/>
          <w:bCs w:val="0"/>
          <w:sz w:val="24"/>
          <w:szCs w:val="24"/>
        </w:rPr>
      </w:pPr>
      <w:r w:rsidRPr="009E38C2">
        <w:rPr>
          <w:rStyle w:val="FontStyle16"/>
          <w:b w:val="0"/>
          <w:bCs w:val="0"/>
          <w:sz w:val="24"/>
          <w:szCs w:val="24"/>
        </w:rPr>
        <w:t xml:space="preserve">Для изучения дисциплины необходимы знания (умения, навыки), сформированные в результате изучения следующих дисциплин: </w:t>
      </w:r>
      <w:r w:rsidR="00F060B1" w:rsidRPr="009E38C2">
        <w:rPr>
          <w:rStyle w:val="FontStyle16"/>
          <w:b w:val="0"/>
          <w:bCs w:val="0"/>
          <w:sz w:val="24"/>
          <w:szCs w:val="24"/>
        </w:rPr>
        <w:t>САПР в металлургическом машиностроении</w:t>
      </w:r>
      <w:r w:rsidR="007509D8" w:rsidRPr="009E38C2">
        <w:rPr>
          <w:rStyle w:val="FontStyle16"/>
          <w:b w:val="0"/>
          <w:bCs w:val="0"/>
          <w:sz w:val="24"/>
          <w:szCs w:val="24"/>
        </w:rPr>
        <w:t>.</w:t>
      </w:r>
    </w:p>
    <w:p w:rsidR="00FE0D4E" w:rsidRPr="009E38C2" w:rsidRDefault="00FE0D4E" w:rsidP="00B30C87">
      <w:pPr>
        <w:spacing w:after="0" w:line="240" w:lineRule="auto"/>
        <w:ind w:firstLine="567"/>
        <w:jc w:val="both"/>
        <w:rPr>
          <w:rFonts w:ascii="Times New Roman" w:hAnsi="Times New Roman" w:cs="Times New Roman"/>
          <w:b/>
          <w:bCs/>
          <w:snapToGrid w:val="0"/>
          <w:sz w:val="24"/>
          <w:szCs w:val="24"/>
          <w:lang w:eastAsia="ru-RU"/>
        </w:rPr>
      </w:pPr>
      <w:r w:rsidRPr="009E38C2">
        <w:rPr>
          <w:rStyle w:val="FontStyle16"/>
          <w:b w:val="0"/>
          <w:bCs w:val="0"/>
          <w:sz w:val="24"/>
          <w:szCs w:val="24"/>
        </w:rPr>
        <w:t>Знания (умения, навыки), полученные при изучении данной дисциплины будут необходимы</w:t>
      </w:r>
      <w:r w:rsidRPr="009E38C2">
        <w:rPr>
          <w:rFonts w:ascii="Times New Roman" w:hAnsi="Times New Roman" w:cs="Times New Roman"/>
          <w:sz w:val="24"/>
          <w:szCs w:val="24"/>
        </w:rPr>
        <w:t xml:space="preserve"> </w:t>
      </w:r>
      <w:r w:rsidRPr="009E38C2">
        <w:rPr>
          <w:rStyle w:val="FontStyle16"/>
          <w:b w:val="0"/>
          <w:bCs w:val="0"/>
          <w:sz w:val="24"/>
          <w:szCs w:val="24"/>
        </w:rPr>
        <w:t xml:space="preserve">для </w:t>
      </w:r>
      <w:r w:rsidR="007509D8" w:rsidRPr="009E38C2">
        <w:rPr>
          <w:rStyle w:val="FontStyle16"/>
          <w:b w:val="0"/>
          <w:bCs w:val="0"/>
          <w:sz w:val="24"/>
          <w:szCs w:val="24"/>
        </w:rPr>
        <w:t>выпускной квалификационной работы.</w:t>
      </w:r>
    </w:p>
    <w:p w:rsidR="00FE0D4E" w:rsidRPr="009E38C2" w:rsidRDefault="00FE0D4E" w:rsidP="00B30C87">
      <w:pPr>
        <w:spacing w:after="0" w:line="240" w:lineRule="auto"/>
        <w:ind w:right="528" w:firstLine="550"/>
        <w:jc w:val="both"/>
        <w:rPr>
          <w:rFonts w:ascii="Times New Roman" w:hAnsi="Times New Roman" w:cs="Times New Roman"/>
          <w:snapToGrid w:val="0"/>
          <w:sz w:val="24"/>
          <w:szCs w:val="24"/>
          <w:lang w:eastAsia="ru-RU"/>
        </w:rPr>
      </w:pPr>
    </w:p>
    <w:p w:rsidR="00F060B1" w:rsidRPr="009E38C2" w:rsidRDefault="00F060B1" w:rsidP="00F060B1">
      <w:pPr>
        <w:pStyle w:val="Style2"/>
        <w:widowControl/>
        <w:numPr>
          <w:ilvl w:val="0"/>
          <w:numId w:val="11"/>
        </w:numPr>
        <w:jc w:val="left"/>
        <w:rPr>
          <w:rStyle w:val="FontStyle21"/>
          <w:b/>
          <w:sz w:val="24"/>
          <w:szCs w:val="24"/>
        </w:rPr>
      </w:pPr>
      <w:r w:rsidRPr="009E38C2">
        <w:rPr>
          <w:rStyle w:val="FontStyle21"/>
          <w:b/>
          <w:sz w:val="24"/>
          <w:szCs w:val="24"/>
        </w:rPr>
        <w:t>Компетенции обучающегося, формируемые в результате освоения дисциплины и планируемые результаты обучения</w:t>
      </w:r>
    </w:p>
    <w:p w:rsidR="00FE0D4E" w:rsidRPr="009E38C2" w:rsidRDefault="00FE0D4E" w:rsidP="00B30C87">
      <w:pPr>
        <w:spacing w:after="0" w:line="240" w:lineRule="auto"/>
        <w:ind w:firstLine="567"/>
        <w:jc w:val="both"/>
        <w:rPr>
          <w:rFonts w:ascii="Times New Roman" w:hAnsi="Times New Roman" w:cs="Times New Roman"/>
          <w:b/>
          <w:bCs/>
          <w:sz w:val="24"/>
          <w:szCs w:val="24"/>
          <w:lang w:eastAsia="ru-RU"/>
        </w:rPr>
      </w:pPr>
    </w:p>
    <w:p w:rsidR="001F6924" w:rsidRPr="009E38C2" w:rsidRDefault="00FE0D4E" w:rsidP="001F6924">
      <w:pPr>
        <w:tabs>
          <w:tab w:val="left" w:pos="851"/>
        </w:tabs>
        <w:rPr>
          <w:rStyle w:val="FontStyle16"/>
          <w:b w:val="0"/>
          <w:sz w:val="24"/>
          <w:szCs w:val="24"/>
        </w:rPr>
      </w:pPr>
      <w:r w:rsidRPr="009E38C2">
        <w:rPr>
          <w:rStyle w:val="FontStyle16"/>
          <w:b w:val="0"/>
          <w:bCs w:val="0"/>
          <w:color w:val="FF0000"/>
          <w:sz w:val="24"/>
          <w:szCs w:val="24"/>
        </w:rPr>
        <w:tab/>
      </w:r>
      <w:r w:rsidR="001F6924" w:rsidRPr="009E38C2">
        <w:rPr>
          <w:rStyle w:val="FontStyle16"/>
          <w:b w:val="0"/>
          <w:sz w:val="24"/>
          <w:szCs w:val="24"/>
        </w:rPr>
        <w:t>В результате освоения дисциплины (</w:t>
      </w:r>
      <w:proofErr w:type="gramStart"/>
      <w:r w:rsidR="001F6924" w:rsidRPr="009E38C2">
        <w:rPr>
          <w:rStyle w:val="FontStyle16"/>
          <w:b w:val="0"/>
          <w:sz w:val="24"/>
          <w:szCs w:val="24"/>
        </w:rPr>
        <w:t>модуля)  «</w:t>
      </w:r>
      <w:proofErr w:type="gramEnd"/>
      <w:r w:rsidR="00F060B1" w:rsidRPr="009E38C2">
        <w:rPr>
          <w:rFonts w:ascii="Times New Roman" w:hAnsi="Times New Roman" w:cs="Times New Roman"/>
          <w:snapToGrid w:val="0"/>
          <w:sz w:val="24"/>
          <w:szCs w:val="24"/>
          <w:lang w:eastAsia="ru-RU"/>
        </w:rPr>
        <w:t>Моделирование в машиностроении</w:t>
      </w:r>
      <w:r w:rsidR="001F6924" w:rsidRPr="009E38C2">
        <w:rPr>
          <w:rStyle w:val="FontStyle16"/>
          <w:b w:val="0"/>
          <w:sz w:val="24"/>
          <w:szCs w:val="24"/>
        </w:rPr>
        <w:t>» 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648"/>
        <w:gridCol w:w="7692"/>
      </w:tblGrid>
      <w:tr w:rsidR="00F060B1" w:rsidRPr="009E38C2" w:rsidTr="00050B76">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060B1" w:rsidRPr="009E38C2" w:rsidRDefault="00F060B1" w:rsidP="00050B76">
            <w:pPr>
              <w:jc w:val="center"/>
              <w:rPr>
                <w:rFonts w:ascii="Times New Roman" w:hAnsi="Times New Roman" w:cs="Times New Roman"/>
                <w:sz w:val="24"/>
                <w:szCs w:val="24"/>
              </w:rPr>
            </w:pPr>
            <w:r w:rsidRPr="009E38C2">
              <w:rPr>
                <w:rFonts w:ascii="Times New Roman" w:hAnsi="Times New Roman" w:cs="Times New Roman"/>
                <w:sz w:val="24"/>
                <w:szCs w:val="24"/>
              </w:rPr>
              <w:t xml:space="preserve">Структурный </w:t>
            </w:r>
            <w:r w:rsidRPr="009E38C2">
              <w:rPr>
                <w:rFonts w:ascii="Times New Roman" w:hAnsi="Times New Roman" w:cs="Times New Roman"/>
                <w:sz w:val="24"/>
                <w:szCs w:val="24"/>
              </w:rPr>
              <w:br/>
              <w:t xml:space="preserve">элемент </w:t>
            </w:r>
            <w:r w:rsidRPr="009E38C2">
              <w:rPr>
                <w:rFonts w:ascii="Times New Roman" w:hAnsi="Times New Roman" w:cs="Times New Roman"/>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060B1" w:rsidRPr="009E38C2" w:rsidRDefault="00F060B1" w:rsidP="00050B76">
            <w:pPr>
              <w:jc w:val="center"/>
              <w:rPr>
                <w:rFonts w:ascii="Times New Roman" w:hAnsi="Times New Roman" w:cs="Times New Roman"/>
                <w:sz w:val="24"/>
                <w:szCs w:val="24"/>
              </w:rPr>
            </w:pPr>
            <w:r w:rsidRPr="009E38C2">
              <w:rPr>
                <w:rFonts w:ascii="Times New Roman" w:hAnsi="Times New Roman" w:cs="Times New Roman"/>
                <w:bCs/>
                <w:sz w:val="24"/>
                <w:szCs w:val="24"/>
              </w:rPr>
              <w:t xml:space="preserve">Планируемые результаты обучения </w:t>
            </w:r>
          </w:p>
        </w:tc>
      </w:tr>
      <w:tr w:rsidR="00F060B1" w:rsidRPr="009E38C2" w:rsidTr="00050B76">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060B1" w:rsidRPr="009E38C2" w:rsidRDefault="00F060B1" w:rsidP="00050B76">
            <w:pPr>
              <w:rPr>
                <w:rFonts w:ascii="Times New Roman" w:hAnsi="Times New Roman" w:cs="Times New Roman"/>
                <w:b/>
                <w:color w:val="C00000"/>
                <w:sz w:val="24"/>
                <w:szCs w:val="24"/>
              </w:rPr>
            </w:pPr>
            <w:r w:rsidRPr="009E38C2">
              <w:rPr>
                <w:rFonts w:ascii="Times New Roman" w:hAnsi="Times New Roman" w:cs="Times New Roman"/>
                <w:b/>
                <w:color w:val="000000"/>
                <w:sz w:val="24"/>
                <w:szCs w:val="24"/>
                <w:lang w:eastAsia="ru-RU"/>
              </w:rPr>
              <w:t>ПК-2 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 готовностью проводить эксперименты по заданным методикам с обработкой и анализом результатов</w:t>
            </w:r>
          </w:p>
        </w:tc>
      </w:tr>
      <w:tr w:rsidR="005F2112" w:rsidRPr="009E38C2" w:rsidTr="00050B76">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F2112" w:rsidRPr="009E38C2" w:rsidRDefault="005F2112" w:rsidP="005F2112">
            <w:pPr>
              <w:rPr>
                <w:rFonts w:ascii="Times New Roman" w:hAnsi="Times New Roman" w:cs="Times New Roman"/>
                <w:sz w:val="24"/>
                <w:szCs w:val="24"/>
              </w:rPr>
            </w:pPr>
            <w:r w:rsidRPr="009E38C2">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F2112" w:rsidRPr="005F2112" w:rsidRDefault="005F2112" w:rsidP="005F2112">
            <w:pPr>
              <w:pStyle w:val="afe"/>
              <w:numPr>
                <w:ilvl w:val="0"/>
                <w:numId w:val="7"/>
              </w:numPr>
              <w:tabs>
                <w:tab w:val="left" w:pos="356"/>
                <w:tab w:val="left" w:pos="851"/>
              </w:tabs>
              <w:ind w:left="0" w:firstLine="0"/>
              <w:rPr>
                <w:i/>
                <w:sz w:val="24"/>
                <w:szCs w:val="22"/>
              </w:rPr>
            </w:pPr>
            <w:proofErr w:type="gramStart"/>
            <w:r w:rsidRPr="005F2112">
              <w:rPr>
                <w:sz w:val="24"/>
                <w:szCs w:val="22"/>
              </w:rPr>
              <w:t>основы</w:t>
            </w:r>
            <w:proofErr w:type="gramEnd"/>
            <w:r w:rsidRPr="005F2112">
              <w:rPr>
                <w:sz w:val="24"/>
                <w:szCs w:val="22"/>
              </w:rPr>
              <w:t xml:space="preserve"> трехмерного моделирования технических объектов и процессов металлургических машин</w:t>
            </w:r>
          </w:p>
          <w:p w:rsidR="005F2112" w:rsidRPr="005F2112" w:rsidRDefault="005F2112" w:rsidP="005F2112">
            <w:pPr>
              <w:pStyle w:val="afe"/>
              <w:numPr>
                <w:ilvl w:val="0"/>
                <w:numId w:val="7"/>
              </w:numPr>
              <w:tabs>
                <w:tab w:val="left" w:pos="356"/>
                <w:tab w:val="left" w:pos="851"/>
              </w:tabs>
              <w:ind w:left="0" w:firstLine="0"/>
              <w:rPr>
                <w:i/>
                <w:sz w:val="24"/>
                <w:szCs w:val="22"/>
              </w:rPr>
            </w:pPr>
            <w:proofErr w:type="gramStart"/>
            <w:r w:rsidRPr="005F2112">
              <w:rPr>
                <w:sz w:val="24"/>
                <w:szCs w:val="22"/>
              </w:rPr>
              <w:t xml:space="preserve">способы  </w:t>
            </w:r>
            <w:r w:rsidRPr="005F2112">
              <w:rPr>
                <w:color w:val="000000"/>
                <w:sz w:val="24"/>
                <w:szCs w:val="22"/>
              </w:rPr>
              <w:t>обработки</w:t>
            </w:r>
            <w:proofErr w:type="gramEnd"/>
            <w:r w:rsidRPr="005F2112">
              <w:rPr>
                <w:color w:val="000000"/>
                <w:sz w:val="24"/>
                <w:szCs w:val="22"/>
              </w:rPr>
              <w:t xml:space="preserve"> и анализа результатов моделирования</w:t>
            </w:r>
          </w:p>
        </w:tc>
      </w:tr>
      <w:tr w:rsidR="005F2112" w:rsidRPr="009E38C2" w:rsidTr="00050B76">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F2112" w:rsidRPr="009E38C2" w:rsidRDefault="005F2112" w:rsidP="005F2112">
            <w:pPr>
              <w:rPr>
                <w:rFonts w:ascii="Times New Roman" w:hAnsi="Times New Roman" w:cs="Times New Roman"/>
                <w:sz w:val="24"/>
                <w:szCs w:val="24"/>
              </w:rPr>
            </w:pPr>
            <w:r w:rsidRPr="009E38C2">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F2112" w:rsidRPr="005F2112" w:rsidRDefault="005F2112" w:rsidP="005F2112">
            <w:pPr>
              <w:pStyle w:val="afe"/>
              <w:numPr>
                <w:ilvl w:val="0"/>
                <w:numId w:val="7"/>
              </w:numPr>
              <w:tabs>
                <w:tab w:val="left" w:pos="356"/>
                <w:tab w:val="left" w:pos="851"/>
              </w:tabs>
              <w:ind w:left="0" w:firstLine="0"/>
              <w:rPr>
                <w:i/>
                <w:sz w:val="24"/>
                <w:szCs w:val="22"/>
              </w:rPr>
            </w:pPr>
            <w:proofErr w:type="gramStart"/>
            <w:r w:rsidRPr="005F2112">
              <w:rPr>
                <w:color w:val="000000"/>
                <w:spacing w:val="-2"/>
                <w:sz w:val="24"/>
                <w:szCs w:val="22"/>
              </w:rPr>
              <w:t>реализовывать</w:t>
            </w:r>
            <w:proofErr w:type="gramEnd"/>
            <w:r w:rsidRPr="005F2112">
              <w:rPr>
                <w:color w:val="000000"/>
                <w:spacing w:val="-2"/>
                <w:sz w:val="24"/>
                <w:szCs w:val="22"/>
              </w:rPr>
              <w:t xml:space="preserve"> моделирование технических объектов и технологических процессов с использованием САПР</w:t>
            </w:r>
          </w:p>
          <w:p w:rsidR="005F2112" w:rsidRPr="005F2112" w:rsidRDefault="005F2112" w:rsidP="005F2112">
            <w:pPr>
              <w:pStyle w:val="afe"/>
              <w:numPr>
                <w:ilvl w:val="0"/>
                <w:numId w:val="7"/>
              </w:numPr>
              <w:tabs>
                <w:tab w:val="left" w:pos="356"/>
                <w:tab w:val="left" w:pos="851"/>
              </w:tabs>
              <w:ind w:left="0" w:firstLine="0"/>
              <w:rPr>
                <w:i/>
                <w:sz w:val="24"/>
                <w:szCs w:val="22"/>
              </w:rPr>
            </w:pPr>
            <w:proofErr w:type="gramStart"/>
            <w:r w:rsidRPr="005F2112">
              <w:rPr>
                <w:sz w:val="24"/>
                <w:szCs w:val="22"/>
              </w:rPr>
              <w:t>проводить</w:t>
            </w:r>
            <w:proofErr w:type="gramEnd"/>
            <w:r w:rsidRPr="005F2112">
              <w:rPr>
                <w:sz w:val="24"/>
                <w:szCs w:val="22"/>
              </w:rPr>
              <w:t xml:space="preserve"> эксперименты по заданным методикам с обработкой и анализом результатов</w:t>
            </w:r>
          </w:p>
        </w:tc>
      </w:tr>
      <w:tr w:rsidR="005F2112" w:rsidRPr="009E38C2" w:rsidTr="00050B76">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F2112" w:rsidRPr="009E38C2" w:rsidRDefault="005F2112" w:rsidP="005F2112">
            <w:pPr>
              <w:rPr>
                <w:rFonts w:ascii="Times New Roman" w:hAnsi="Times New Roman" w:cs="Times New Roman"/>
                <w:sz w:val="24"/>
                <w:szCs w:val="24"/>
              </w:rPr>
            </w:pPr>
            <w:r w:rsidRPr="009E38C2">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F2112" w:rsidRPr="005F2112" w:rsidRDefault="005F2112" w:rsidP="005F2112">
            <w:pPr>
              <w:pStyle w:val="afe"/>
              <w:numPr>
                <w:ilvl w:val="0"/>
                <w:numId w:val="7"/>
              </w:numPr>
              <w:tabs>
                <w:tab w:val="left" w:pos="356"/>
                <w:tab w:val="left" w:pos="851"/>
              </w:tabs>
              <w:ind w:left="0" w:firstLine="0"/>
              <w:rPr>
                <w:i/>
                <w:sz w:val="24"/>
                <w:szCs w:val="22"/>
              </w:rPr>
            </w:pPr>
            <w:proofErr w:type="gramStart"/>
            <w:r w:rsidRPr="005F2112">
              <w:rPr>
                <w:sz w:val="24"/>
                <w:szCs w:val="22"/>
              </w:rPr>
              <w:t>навыками</w:t>
            </w:r>
            <w:proofErr w:type="gramEnd"/>
            <w:r w:rsidRPr="005F2112">
              <w:rPr>
                <w:sz w:val="24"/>
                <w:szCs w:val="22"/>
              </w:rPr>
              <w:t xml:space="preserve"> </w:t>
            </w:r>
            <w:r w:rsidRPr="005F2112">
              <w:rPr>
                <w:color w:val="000000"/>
                <w:sz w:val="24"/>
                <w:szCs w:val="22"/>
              </w:rPr>
              <w:t>проводить эксперименты по заданным методикам с обработкой и анализом результатов.</w:t>
            </w:r>
            <w:r w:rsidRPr="005F2112">
              <w:rPr>
                <w:rFonts w:eastAsia="Lucida Sans Unicode"/>
                <w:sz w:val="24"/>
                <w:szCs w:val="22"/>
              </w:rPr>
              <w:t xml:space="preserve"> </w:t>
            </w:r>
          </w:p>
          <w:p w:rsidR="005F2112" w:rsidRPr="005F2112" w:rsidRDefault="005F2112" w:rsidP="005F2112">
            <w:pPr>
              <w:pStyle w:val="afe"/>
              <w:numPr>
                <w:ilvl w:val="0"/>
                <w:numId w:val="7"/>
              </w:numPr>
              <w:tabs>
                <w:tab w:val="left" w:pos="356"/>
                <w:tab w:val="left" w:pos="851"/>
              </w:tabs>
              <w:ind w:left="0" w:firstLine="0"/>
              <w:rPr>
                <w:i/>
                <w:sz w:val="24"/>
                <w:szCs w:val="22"/>
              </w:rPr>
            </w:pPr>
            <w:proofErr w:type="gramStart"/>
            <w:r w:rsidRPr="005F2112">
              <w:rPr>
                <w:rFonts w:eastAsia="Lucida Sans Unicode"/>
                <w:sz w:val="24"/>
                <w:szCs w:val="22"/>
              </w:rPr>
              <w:t>навыками</w:t>
            </w:r>
            <w:proofErr w:type="gramEnd"/>
            <w:r w:rsidRPr="005F2112">
              <w:rPr>
                <w:rFonts w:eastAsia="Lucida Sans Unicode"/>
                <w:sz w:val="24"/>
                <w:szCs w:val="22"/>
              </w:rPr>
              <w:t xml:space="preserve"> моделирования напряженно-деформированного состояния металлургических машин и оборудования</w:t>
            </w:r>
          </w:p>
          <w:p w:rsidR="005F2112" w:rsidRPr="005F2112" w:rsidRDefault="005F2112" w:rsidP="005F2112">
            <w:pPr>
              <w:pStyle w:val="afe"/>
              <w:tabs>
                <w:tab w:val="left" w:pos="356"/>
                <w:tab w:val="left" w:pos="851"/>
              </w:tabs>
              <w:ind w:firstLine="0"/>
              <w:rPr>
                <w:i/>
                <w:sz w:val="24"/>
                <w:szCs w:val="22"/>
              </w:rPr>
            </w:pPr>
          </w:p>
        </w:tc>
      </w:tr>
      <w:tr w:rsidR="00F060B1" w:rsidRPr="009E38C2" w:rsidTr="00050B76">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060B1" w:rsidRPr="009E38C2" w:rsidRDefault="00F060B1" w:rsidP="00F060B1">
            <w:pPr>
              <w:rPr>
                <w:rFonts w:ascii="Times New Roman" w:hAnsi="Times New Roman" w:cs="Times New Roman"/>
                <w:b/>
                <w:sz w:val="24"/>
                <w:szCs w:val="24"/>
              </w:rPr>
            </w:pPr>
            <w:r w:rsidRPr="009E38C2">
              <w:rPr>
                <w:rFonts w:ascii="Times New Roman" w:hAnsi="Times New Roman" w:cs="Times New Roman"/>
                <w:b/>
                <w:color w:val="000000"/>
                <w:sz w:val="24"/>
                <w:szCs w:val="24"/>
              </w:rPr>
              <w:lastRenderedPageBreak/>
              <w:t>ПК-5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r>
      <w:tr w:rsidR="005F2112" w:rsidRPr="009E38C2" w:rsidTr="00050B76">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F2112" w:rsidRPr="009E38C2" w:rsidRDefault="005F2112" w:rsidP="005F2112">
            <w:pPr>
              <w:rPr>
                <w:rFonts w:ascii="Times New Roman" w:hAnsi="Times New Roman" w:cs="Times New Roman"/>
                <w:sz w:val="24"/>
                <w:szCs w:val="24"/>
              </w:rPr>
            </w:pPr>
            <w:r w:rsidRPr="009E38C2">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F2112" w:rsidRPr="005F2112" w:rsidRDefault="005F2112" w:rsidP="005F2112">
            <w:pPr>
              <w:pStyle w:val="afd"/>
              <w:numPr>
                <w:ilvl w:val="0"/>
                <w:numId w:val="17"/>
              </w:numPr>
              <w:tabs>
                <w:tab w:val="left" w:pos="672"/>
              </w:tabs>
              <w:spacing w:after="0"/>
              <w:ind w:left="669" w:hanging="357"/>
              <w:jc w:val="both"/>
              <w:rPr>
                <w:rFonts w:ascii="Times New Roman" w:eastAsia="Lucida Sans Unicode" w:hAnsi="Times New Roman" w:cs="Times New Roman"/>
                <w:sz w:val="24"/>
              </w:rPr>
            </w:pPr>
            <w:proofErr w:type="gramStart"/>
            <w:r w:rsidRPr="005F2112">
              <w:rPr>
                <w:rFonts w:ascii="Times New Roman" w:eastAsia="Lucida Sans Unicode" w:hAnsi="Times New Roman" w:cs="Times New Roman"/>
                <w:sz w:val="24"/>
              </w:rPr>
              <w:t>цели</w:t>
            </w:r>
            <w:proofErr w:type="gramEnd"/>
            <w:r w:rsidRPr="005F2112">
              <w:rPr>
                <w:rFonts w:ascii="Times New Roman" w:eastAsia="Lucida Sans Unicode" w:hAnsi="Times New Roman" w:cs="Times New Roman"/>
                <w:sz w:val="24"/>
              </w:rPr>
              <w:t xml:space="preserve"> и задачи применения САПР;</w:t>
            </w:r>
          </w:p>
          <w:p w:rsidR="005F2112" w:rsidRPr="005F2112" w:rsidRDefault="005F2112" w:rsidP="005F2112">
            <w:pPr>
              <w:pStyle w:val="afd"/>
              <w:numPr>
                <w:ilvl w:val="0"/>
                <w:numId w:val="17"/>
              </w:numPr>
              <w:tabs>
                <w:tab w:val="left" w:pos="672"/>
              </w:tabs>
              <w:spacing w:after="0"/>
              <w:ind w:left="669" w:hanging="357"/>
              <w:jc w:val="both"/>
              <w:rPr>
                <w:rFonts w:ascii="Times New Roman" w:eastAsia="Lucida Sans Unicode" w:hAnsi="Times New Roman" w:cs="Times New Roman"/>
                <w:sz w:val="24"/>
              </w:rPr>
            </w:pPr>
            <w:proofErr w:type="gramStart"/>
            <w:r w:rsidRPr="005F2112">
              <w:rPr>
                <w:rFonts w:ascii="Times New Roman" w:eastAsia="Lucida Sans Unicode" w:hAnsi="Times New Roman" w:cs="Times New Roman"/>
                <w:sz w:val="24"/>
              </w:rPr>
              <w:t>этапы</w:t>
            </w:r>
            <w:proofErr w:type="gramEnd"/>
            <w:r w:rsidRPr="005F2112">
              <w:rPr>
                <w:rFonts w:ascii="Times New Roman" w:eastAsia="Lucida Sans Unicode" w:hAnsi="Times New Roman" w:cs="Times New Roman"/>
                <w:sz w:val="24"/>
              </w:rPr>
              <w:t xml:space="preserve"> и последовательность создания технических систем, </w:t>
            </w:r>
          </w:p>
          <w:p w:rsidR="005F2112" w:rsidRPr="005F2112" w:rsidRDefault="005F2112" w:rsidP="005F2112">
            <w:pPr>
              <w:pStyle w:val="afd"/>
              <w:numPr>
                <w:ilvl w:val="0"/>
                <w:numId w:val="17"/>
              </w:numPr>
              <w:tabs>
                <w:tab w:val="left" w:pos="672"/>
              </w:tabs>
              <w:spacing w:after="0"/>
              <w:ind w:left="669" w:hanging="357"/>
              <w:jc w:val="both"/>
              <w:rPr>
                <w:rFonts w:ascii="Times New Roman" w:eastAsia="Lucida Sans Unicode" w:hAnsi="Times New Roman" w:cs="Times New Roman"/>
                <w:sz w:val="24"/>
              </w:rPr>
            </w:pPr>
            <w:proofErr w:type="gramStart"/>
            <w:r w:rsidRPr="005F2112">
              <w:rPr>
                <w:rFonts w:ascii="Times New Roman" w:eastAsia="Lucida Sans Unicode" w:hAnsi="Times New Roman" w:cs="Times New Roman"/>
                <w:sz w:val="24"/>
              </w:rPr>
              <w:t>основные</w:t>
            </w:r>
            <w:proofErr w:type="gramEnd"/>
            <w:r w:rsidRPr="005F2112">
              <w:rPr>
                <w:rFonts w:ascii="Times New Roman" w:eastAsia="Lucida Sans Unicode" w:hAnsi="Times New Roman" w:cs="Times New Roman"/>
                <w:sz w:val="24"/>
              </w:rPr>
              <w:t xml:space="preserve">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w:t>
            </w:r>
          </w:p>
        </w:tc>
      </w:tr>
      <w:tr w:rsidR="005F2112" w:rsidRPr="009E38C2" w:rsidTr="00050B76">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F2112" w:rsidRPr="009E38C2" w:rsidRDefault="005F2112" w:rsidP="005F2112">
            <w:pPr>
              <w:rPr>
                <w:rFonts w:ascii="Times New Roman" w:hAnsi="Times New Roman" w:cs="Times New Roman"/>
                <w:sz w:val="24"/>
                <w:szCs w:val="24"/>
              </w:rPr>
            </w:pPr>
            <w:r w:rsidRPr="009E38C2">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F2112" w:rsidRPr="005F2112" w:rsidRDefault="005F2112" w:rsidP="005F2112">
            <w:pPr>
              <w:widowControl w:val="0"/>
              <w:numPr>
                <w:ilvl w:val="0"/>
                <w:numId w:val="15"/>
              </w:numPr>
              <w:autoSpaceDE w:val="0"/>
              <w:autoSpaceDN w:val="0"/>
              <w:adjustRightInd w:val="0"/>
              <w:spacing w:after="0" w:line="240" w:lineRule="auto"/>
              <w:rPr>
                <w:rFonts w:ascii="Times New Roman" w:hAnsi="Times New Roman" w:cs="Times New Roman"/>
                <w:sz w:val="24"/>
              </w:rPr>
            </w:pPr>
            <w:proofErr w:type="gramStart"/>
            <w:r w:rsidRPr="005F2112">
              <w:rPr>
                <w:rFonts w:ascii="Times New Roman" w:hAnsi="Times New Roman" w:cs="Times New Roman"/>
                <w:sz w:val="24"/>
              </w:rPr>
              <w:t>вести</w:t>
            </w:r>
            <w:proofErr w:type="gramEnd"/>
            <w:r w:rsidRPr="005F2112">
              <w:rPr>
                <w:rFonts w:ascii="Times New Roman" w:hAnsi="Times New Roman" w:cs="Times New Roman"/>
                <w:sz w:val="24"/>
              </w:rPr>
              <w:t xml:space="preserve"> контроль за выполнением проекта в САПР; </w:t>
            </w:r>
          </w:p>
          <w:p w:rsidR="005F2112" w:rsidRPr="005F2112" w:rsidRDefault="005F2112" w:rsidP="005F2112">
            <w:pPr>
              <w:widowControl w:val="0"/>
              <w:numPr>
                <w:ilvl w:val="0"/>
                <w:numId w:val="15"/>
              </w:numPr>
              <w:autoSpaceDE w:val="0"/>
              <w:autoSpaceDN w:val="0"/>
              <w:adjustRightInd w:val="0"/>
              <w:spacing w:after="0" w:line="240" w:lineRule="auto"/>
              <w:rPr>
                <w:rFonts w:ascii="Times New Roman" w:hAnsi="Times New Roman" w:cs="Times New Roman"/>
                <w:sz w:val="24"/>
              </w:rPr>
            </w:pPr>
            <w:proofErr w:type="gramStart"/>
            <w:r w:rsidRPr="005F2112">
              <w:rPr>
                <w:rFonts w:ascii="Times New Roman" w:eastAsia="Lucida Sans Unicode" w:hAnsi="Times New Roman" w:cs="Times New Roman"/>
                <w:sz w:val="24"/>
              </w:rPr>
              <w:t>применять</w:t>
            </w:r>
            <w:proofErr w:type="gramEnd"/>
            <w:r w:rsidRPr="005F2112">
              <w:rPr>
                <w:rFonts w:ascii="Times New Roman" w:eastAsia="Lucida Sans Unicode" w:hAnsi="Times New Roman" w:cs="Times New Roman"/>
                <w:sz w:val="24"/>
              </w:rPr>
              <w:t xml:space="preserve"> методы компьютерного моделирования при создании и модернизации металлургических  машин и оборудования;</w:t>
            </w:r>
          </w:p>
          <w:p w:rsidR="005F2112" w:rsidRPr="005F2112" w:rsidRDefault="005F2112" w:rsidP="005F2112">
            <w:pPr>
              <w:widowControl w:val="0"/>
              <w:numPr>
                <w:ilvl w:val="0"/>
                <w:numId w:val="15"/>
              </w:numPr>
              <w:autoSpaceDE w:val="0"/>
              <w:autoSpaceDN w:val="0"/>
              <w:adjustRightInd w:val="0"/>
              <w:spacing w:after="0" w:line="240" w:lineRule="auto"/>
              <w:rPr>
                <w:rFonts w:ascii="Times New Roman" w:hAnsi="Times New Roman" w:cs="Times New Roman"/>
                <w:sz w:val="24"/>
              </w:rPr>
            </w:pPr>
            <w:proofErr w:type="gramStart"/>
            <w:r w:rsidRPr="005F2112">
              <w:rPr>
                <w:rFonts w:ascii="Times New Roman" w:eastAsia="Lucida Sans Unicode" w:hAnsi="Times New Roman" w:cs="Times New Roman"/>
                <w:sz w:val="24"/>
              </w:rPr>
              <w:t>проводить</w:t>
            </w:r>
            <w:proofErr w:type="gramEnd"/>
            <w:r w:rsidRPr="005F2112">
              <w:rPr>
                <w:rFonts w:ascii="Times New Roman" w:eastAsia="Lucida Sans Unicode" w:hAnsi="Times New Roman" w:cs="Times New Roman"/>
                <w:sz w:val="24"/>
              </w:rPr>
              <w:t xml:space="preserve"> вычисления с применением численных методов расчета </w:t>
            </w:r>
            <w:r w:rsidRPr="005F2112">
              <w:rPr>
                <w:rFonts w:ascii="Times New Roman" w:hAnsi="Times New Roman" w:cs="Times New Roman"/>
                <w:sz w:val="24"/>
              </w:rPr>
              <w:t xml:space="preserve">деталей и узлов </w:t>
            </w:r>
            <w:r w:rsidRPr="005F2112">
              <w:rPr>
                <w:rFonts w:ascii="Times New Roman" w:eastAsia="Lucida Sans Unicode" w:hAnsi="Times New Roman" w:cs="Times New Roman"/>
                <w:sz w:val="24"/>
              </w:rPr>
              <w:t>металлургических  машин и оборудования и обосновывать рациональный их выбор.</w:t>
            </w:r>
          </w:p>
          <w:p w:rsidR="005F2112" w:rsidRPr="005F2112" w:rsidRDefault="005F2112" w:rsidP="005F2112">
            <w:pPr>
              <w:widowControl w:val="0"/>
              <w:numPr>
                <w:ilvl w:val="0"/>
                <w:numId w:val="15"/>
              </w:numPr>
              <w:autoSpaceDE w:val="0"/>
              <w:autoSpaceDN w:val="0"/>
              <w:adjustRightInd w:val="0"/>
              <w:spacing w:after="0" w:line="240" w:lineRule="auto"/>
              <w:rPr>
                <w:rFonts w:ascii="Times New Roman" w:hAnsi="Times New Roman" w:cs="Times New Roman"/>
                <w:sz w:val="24"/>
              </w:rPr>
            </w:pPr>
            <w:proofErr w:type="gramStart"/>
            <w:r w:rsidRPr="005F2112">
              <w:rPr>
                <w:rFonts w:ascii="Times New Roman" w:eastAsia="Lucida Sans Unicode" w:hAnsi="Times New Roman" w:cs="Times New Roman"/>
                <w:sz w:val="24"/>
              </w:rPr>
              <w:t>анализировать</w:t>
            </w:r>
            <w:proofErr w:type="gramEnd"/>
            <w:r w:rsidRPr="005F2112">
              <w:rPr>
                <w:rFonts w:ascii="Times New Roman" w:eastAsia="Lucida Sans Unicode" w:hAnsi="Times New Roman" w:cs="Times New Roman"/>
                <w:sz w:val="24"/>
              </w:rPr>
              <w:t>, синтезировать и критически резюмировать полученную информацию с использованием компьютерных технологий.</w:t>
            </w:r>
          </w:p>
          <w:p w:rsidR="005F2112" w:rsidRPr="005F2112" w:rsidRDefault="005F2112" w:rsidP="005F2112">
            <w:pPr>
              <w:widowControl w:val="0"/>
              <w:autoSpaceDE w:val="0"/>
              <w:autoSpaceDN w:val="0"/>
              <w:adjustRightInd w:val="0"/>
              <w:spacing w:after="0" w:line="240" w:lineRule="auto"/>
              <w:ind w:left="567"/>
              <w:rPr>
                <w:rFonts w:ascii="Times New Roman" w:hAnsi="Times New Roman" w:cs="Times New Roman"/>
                <w:sz w:val="24"/>
              </w:rPr>
            </w:pPr>
          </w:p>
        </w:tc>
      </w:tr>
      <w:tr w:rsidR="005F2112" w:rsidRPr="009E38C2" w:rsidTr="00050B76">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F2112" w:rsidRPr="009E38C2" w:rsidRDefault="005F2112" w:rsidP="005F2112">
            <w:pPr>
              <w:rPr>
                <w:rFonts w:ascii="Times New Roman" w:hAnsi="Times New Roman" w:cs="Times New Roman"/>
                <w:sz w:val="24"/>
                <w:szCs w:val="24"/>
              </w:rPr>
            </w:pPr>
            <w:r w:rsidRPr="009E38C2">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F2112" w:rsidRPr="005F2112" w:rsidRDefault="005F2112" w:rsidP="005F2112">
            <w:pPr>
              <w:widowControl w:val="0"/>
              <w:numPr>
                <w:ilvl w:val="0"/>
                <w:numId w:val="15"/>
              </w:numPr>
              <w:autoSpaceDE w:val="0"/>
              <w:autoSpaceDN w:val="0"/>
              <w:adjustRightInd w:val="0"/>
              <w:spacing w:after="0" w:line="240" w:lineRule="auto"/>
              <w:rPr>
                <w:rFonts w:ascii="Times New Roman" w:hAnsi="Times New Roman" w:cs="Times New Roman"/>
                <w:sz w:val="24"/>
              </w:rPr>
            </w:pPr>
            <w:proofErr w:type="gramStart"/>
            <w:r w:rsidRPr="005F2112">
              <w:rPr>
                <w:rFonts w:ascii="Times New Roman" w:hAnsi="Times New Roman" w:cs="Times New Roman"/>
                <w:sz w:val="24"/>
              </w:rPr>
              <w:t>навыками  расчета</w:t>
            </w:r>
            <w:proofErr w:type="gramEnd"/>
            <w:r w:rsidRPr="005F2112">
              <w:rPr>
                <w:rFonts w:ascii="Times New Roman" w:hAnsi="Times New Roman" w:cs="Times New Roman"/>
                <w:sz w:val="24"/>
              </w:rPr>
              <w:t xml:space="preserve"> и  проектирования деталей  и узлов </w:t>
            </w:r>
            <w:r w:rsidRPr="005F2112">
              <w:rPr>
                <w:rFonts w:ascii="Times New Roman" w:hAnsi="Times New Roman" w:cs="Times New Roman"/>
                <w:color w:val="000000"/>
                <w:sz w:val="24"/>
              </w:rPr>
              <w:t xml:space="preserve">машиностроительных конструкций  с использованием  средств </w:t>
            </w:r>
            <w:r w:rsidRPr="005F2112">
              <w:rPr>
                <w:rFonts w:ascii="Times New Roman" w:hAnsi="Times New Roman" w:cs="Times New Roman"/>
                <w:sz w:val="24"/>
              </w:rPr>
              <w:t>автоматизации проектирования;</w:t>
            </w:r>
          </w:p>
          <w:p w:rsidR="005F2112" w:rsidRPr="005F2112" w:rsidRDefault="005F2112" w:rsidP="005F2112">
            <w:pPr>
              <w:widowControl w:val="0"/>
              <w:numPr>
                <w:ilvl w:val="0"/>
                <w:numId w:val="15"/>
              </w:numPr>
              <w:autoSpaceDE w:val="0"/>
              <w:autoSpaceDN w:val="0"/>
              <w:adjustRightInd w:val="0"/>
              <w:spacing w:after="0" w:line="240" w:lineRule="auto"/>
              <w:rPr>
                <w:rFonts w:ascii="Times New Roman" w:hAnsi="Times New Roman" w:cs="Times New Roman"/>
                <w:sz w:val="24"/>
              </w:rPr>
            </w:pPr>
            <w:proofErr w:type="gramStart"/>
            <w:r w:rsidRPr="005F2112">
              <w:rPr>
                <w:rFonts w:ascii="Times New Roman" w:hAnsi="Times New Roman" w:cs="Times New Roman"/>
                <w:sz w:val="24"/>
              </w:rPr>
              <w:t>численными</w:t>
            </w:r>
            <w:proofErr w:type="gramEnd"/>
            <w:r w:rsidRPr="005F2112">
              <w:rPr>
                <w:rFonts w:ascii="Times New Roman" w:hAnsi="Times New Roman" w:cs="Times New Roman"/>
                <w:sz w:val="24"/>
              </w:rPr>
              <w:t xml:space="preserve"> методами расчета деталей и узлов </w:t>
            </w:r>
            <w:r w:rsidRPr="005F2112">
              <w:rPr>
                <w:rFonts w:ascii="Times New Roman" w:eastAsia="Lucida Sans Unicode" w:hAnsi="Times New Roman" w:cs="Times New Roman"/>
                <w:sz w:val="24"/>
              </w:rPr>
              <w:t>металлургических  машин и оборудования.</w:t>
            </w:r>
          </w:p>
        </w:tc>
      </w:tr>
    </w:tbl>
    <w:p w:rsidR="001F6924" w:rsidRPr="009E38C2" w:rsidRDefault="001F6924" w:rsidP="00B30C87">
      <w:pPr>
        <w:rPr>
          <w:rFonts w:ascii="Times New Roman" w:hAnsi="Times New Roman" w:cs="Times New Roman"/>
          <w:b/>
          <w:bCs/>
          <w:sz w:val="24"/>
          <w:szCs w:val="24"/>
          <w:lang w:eastAsia="ru-RU"/>
        </w:rPr>
      </w:pPr>
    </w:p>
    <w:p w:rsidR="009E38C2" w:rsidRPr="009E38C2" w:rsidRDefault="009E38C2" w:rsidP="00B30C87">
      <w:pPr>
        <w:rPr>
          <w:rFonts w:ascii="Times New Roman" w:hAnsi="Times New Roman" w:cs="Times New Roman"/>
          <w:b/>
          <w:bCs/>
          <w:sz w:val="24"/>
          <w:szCs w:val="24"/>
          <w:lang w:eastAsia="ru-RU"/>
        </w:rPr>
      </w:pPr>
    </w:p>
    <w:p w:rsidR="009E38C2" w:rsidRPr="009E38C2" w:rsidRDefault="009E38C2" w:rsidP="00B30C87">
      <w:pPr>
        <w:rPr>
          <w:rFonts w:ascii="Times New Roman" w:hAnsi="Times New Roman" w:cs="Times New Roman"/>
          <w:b/>
          <w:bCs/>
          <w:sz w:val="24"/>
          <w:szCs w:val="24"/>
          <w:lang w:eastAsia="ru-RU"/>
        </w:rPr>
        <w:sectPr w:rsidR="009E38C2" w:rsidRPr="009E38C2" w:rsidSect="003C08E0">
          <w:footerReference w:type="default" r:id="rId10"/>
          <w:pgSz w:w="11906" w:h="16838"/>
          <w:pgMar w:top="1134" w:right="850" w:bottom="1134" w:left="1701" w:header="708" w:footer="708" w:gutter="0"/>
          <w:cols w:space="708"/>
          <w:docGrid w:linePitch="360"/>
        </w:sectPr>
      </w:pPr>
    </w:p>
    <w:p w:rsidR="00FE0D4E" w:rsidRPr="009E38C2" w:rsidRDefault="00FE0D4E" w:rsidP="009E38C2">
      <w:pPr>
        <w:spacing w:after="0" w:line="240" w:lineRule="auto"/>
        <w:rPr>
          <w:rFonts w:ascii="Times New Roman" w:hAnsi="Times New Roman" w:cs="Times New Roman"/>
          <w:b/>
          <w:bCs/>
          <w:sz w:val="24"/>
          <w:szCs w:val="24"/>
          <w:lang w:eastAsia="ru-RU"/>
        </w:rPr>
      </w:pPr>
      <w:r w:rsidRPr="009E38C2">
        <w:rPr>
          <w:rFonts w:ascii="Times New Roman" w:hAnsi="Times New Roman" w:cs="Times New Roman"/>
          <w:b/>
          <w:bCs/>
          <w:sz w:val="24"/>
          <w:szCs w:val="24"/>
          <w:lang w:eastAsia="ru-RU"/>
        </w:rPr>
        <w:lastRenderedPageBreak/>
        <w:t>4. Структура и содержание дисциплины</w:t>
      </w:r>
    </w:p>
    <w:p w:rsidR="00FE0D4E" w:rsidRPr="009E38C2" w:rsidRDefault="00FE0D4E" w:rsidP="00B30C87">
      <w:pPr>
        <w:spacing w:after="0" w:line="240" w:lineRule="auto"/>
        <w:ind w:firstLine="720"/>
        <w:jc w:val="both"/>
        <w:rPr>
          <w:rFonts w:ascii="Times New Roman" w:hAnsi="Times New Roman" w:cs="Times New Roman"/>
          <w:b/>
          <w:bCs/>
          <w:sz w:val="24"/>
          <w:szCs w:val="24"/>
          <w:lang w:eastAsia="ru-RU"/>
        </w:rPr>
      </w:pPr>
    </w:p>
    <w:p w:rsidR="009E38C2" w:rsidRPr="00DE0BA6" w:rsidRDefault="009E38C2" w:rsidP="009E38C2">
      <w:pPr>
        <w:tabs>
          <w:tab w:val="left" w:pos="851"/>
        </w:tabs>
        <w:spacing w:after="0"/>
        <w:rPr>
          <w:rStyle w:val="FontStyle18"/>
          <w:b w:val="0"/>
          <w:sz w:val="24"/>
          <w:szCs w:val="24"/>
        </w:rPr>
      </w:pPr>
      <w:r w:rsidRPr="00DE0BA6">
        <w:rPr>
          <w:rStyle w:val="FontStyle18"/>
          <w:b w:val="0"/>
          <w:sz w:val="24"/>
          <w:szCs w:val="24"/>
        </w:rPr>
        <w:t>Общая трудоемкость дисциплины составляет 2 зачетных единиц 72 акад. часов, в том числе:</w:t>
      </w:r>
    </w:p>
    <w:p w:rsidR="009E38C2" w:rsidRPr="00DE0BA6" w:rsidRDefault="009E38C2" w:rsidP="009E38C2">
      <w:pPr>
        <w:tabs>
          <w:tab w:val="left" w:pos="851"/>
        </w:tabs>
        <w:spacing w:after="0"/>
        <w:rPr>
          <w:rStyle w:val="FontStyle18"/>
          <w:b w:val="0"/>
          <w:sz w:val="24"/>
          <w:szCs w:val="24"/>
        </w:rPr>
      </w:pPr>
      <w:r w:rsidRPr="00DE0BA6">
        <w:rPr>
          <w:rStyle w:val="FontStyle18"/>
          <w:b w:val="0"/>
          <w:sz w:val="24"/>
          <w:szCs w:val="24"/>
        </w:rPr>
        <w:t>–</w:t>
      </w:r>
      <w:r w:rsidRPr="00DE0BA6">
        <w:rPr>
          <w:rStyle w:val="FontStyle18"/>
          <w:b w:val="0"/>
          <w:sz w:val="24"/>
          <w:szCs w:val="24"/>
        </w:rPr>
        <w:tab/>
        <w:t>контактная работа –</w:t>
      </w:r>
      <w:r w:rsidR="00114A29">
        <w:rPr>
          <w:rStyle w:val="FontStyle18"/>
          <w:b w:val="0"/>
          <w:sz w:val="24"/>
          <w:szCs w:val="24"/>
        </w:rPr>
        <w:t>8</w:t>
      </w:r>
      <w:r w:rsidR="007A3C88">
        <w:rPr>
          <w:rStyle w:val="FontStyle18"/>
          <w:b w:val="0"/>
          <w:sz w:val="24"/>
          <w:szCs w:val="24"/>
        </w:rPr>
        <w:t>,</w:t>
      </w:r>
      <w:r w:rsidR="00114A29">
        <w:rPr>
          <w:rStyle w:val="FontStyle18"/>
          <w:b w:val="0"/>
          <w:sz w:val="24"/>
          <w:szCs w:val="24"/>
        </w:rPr>
        <w:t>7</w:t>
      </w:r>
      <w:r w:rsidR="007A3C88">
        <w:rPr>
          <w:rStyle w:val="FontStyle18"/>
          <w:b w:val="0"/>
          <w:sz w:val="24"/>
          <w:szCs w:val="24"/>
        </w:rPr>
        <w:t xml:space="preserve"> </w:t>
      </w:r>
      <w:r w:rsidRPr="00DE0BA6">
        <w:rPr>
          <w:rStyle w:val="FontStyle18"/>
          <w:b w:val="0"/>
          <w:sz w:val="24"/>
          <w:szCs w:val="24"/>
        </w:rPr>
        <w:t>акад. часов:</w:t>
      </w:r>
    </w:p>
    <w:p w:rsidR="009E38C2" w:rsidRPr="00DE0BA6" w:rsidRDefault="009E38C2" w:rsidP="009E38C2">
      <w:pPr>
        <w:tabs>
          <w:tab w:val="left" w:pos="851"/>
          <w:tab w:val="left" w:pos="1134"/>
        </w:tabs>
        <w:spacing w:after="0"/>
        <w:rPr>
          <w:rStyle w:val="FontStyle18"/>
          <w:b w:val="0"/>
          <w:sz w:val="24"/>
          <w:szCs w:val="24"/>
        </w:rPr>
      </w:pPr>
      <w:r w:rsidRPr="00DE0BA6">
        <w:rPr>
          <w:rStyle w:val="FontStyle18"/>
          <w:b w:val="0"/>
          <w:sz w:val="24"/>
          <w:szCs w:val="24"/>
        </w:rPr>
        <w:tab/>
        <w:t>–</w:t>
      </w:r>
      <w:r w:rsidRPr="00DE0BA6">
        <w:rPr>
          <w:rStyle w:val="FontStyle18"/>
          <w:b w:val="0"/>
          <w:sz w:val="24"/>
          <w:szCs w:val="24"/>
        </w:rPr>
        <w:tab/>
        <w:t xml:space="preserve">аудиторная – </w:t>
      </w:r>
      <w:r w:rsidR="00114A29">
        <w:rPr>
          <w:rStyle w:val="FontStyle18"/>
          <w:b w:val="0"/>
          <w:sz w:val="24"/>
          <w:szCs w:val="24"/>
        </w:rPr>
        <w:t>8</w:t>
      </w:r>
      <w:r w:rsidRPr="00DE0BA6">
        <w:rPr>
          <w:rStyle w:val="FontStyle18"/>
          <w:b w:val="0"/>
          <w:sz w:val="24"/>
          <w:szCs w:val="24"/>
        </w:rPr>
        <w:t xml:space="preserve"> акад. часов;</w:t>
      </w:r>
    </w:p>
    <w:p w:rsidR="009E38C2" w:rsidRPr="00DE0BA6" w:rsidRDefault="009E38C2" w:rsidP="009E38C2">
      <w:pPr>
        <w:tabs>
          <w:tab w:val="left" w:pos="851"/>
          <w:tab w:val="left" w:pos="1134"/>
        </w:tabs>
        <w:spacing w:after="0"/>
        <w:rPr>
          <w:rStyle w:val="FontStyle18"/>
          <w:b w:val="0"/>
          <w:sz w:val="24"/>
          <w:szCs w:val="24"/>
        </w:rPr>
      </w:pPr>
      <w:r w:rsidRPr="00DE0BA6">
        <w:rPr>
          <w:rStyle w:val="FontStyle18"/>
          <w:b w:val="0"/>
          <w:sz w:val="24"/>
          <w:szCs w:val="24"/>
        </w:rPr>
        <w:tab/>
        <w:t>–</w:t>
      </w:r>
      <w:r w:rsidRPr="00DE0BA6">
        <w:rPr>
          <w:rStyle w:val="FontStyle18"/>
          <w:b w:val="0"/>
          <w:sz w:val="24"/>
          <w:szCs w:val="24"/>
        </w:rPr>
        <w:tab/>
        <w:t>внеаудиторная – 0,</w:t>
      </w:r>
      <w:r w:rsidR="00114A29">
        <w:rPr>
          <w:rStyle w:val="FontStyle18"/>
          <w:b w:val="0"/>
          <w:sz w:val="24"/>
          <w:szCs w:val="24"/>
        </w:rPr>
        <w:t>7</w:t>
      </w:r>
      <w:r w:rsidRPr="00DE0BA6">
        <w:rPr>
          <w:rStyle w:val="FontStyle18"/>
          <w:b w:val="0"/>
          <w:sz w:val="24"/>
          <w:szCs w:val="24"/>
        </w:rPr>
        <w:t xml:space="preserve"> акад. часов </w:t>
      </w:r>
    </w:p>
    <w:p w:rsidR="00FE0D4E" w:rsidRDefault="009E38C2" w:rsidP="009E38C2">
      <w:pPr>
        <w:spacing w:after="0" w:line="240" w:lineRule="auto"/>
        <w:ind w:firstLine="720"/>
        <w:jc w:val="both"/>
        <w:rPr>
          <w:rStyle w:val="FontStyle18"/>
          <w:b w:val="0"/>
          <w:bCs w:val="0"/>
          <w:sz w:val="24"/>
          <w:szCs w:val="24"/>
        </w:rPr>
      </w:pPr>
      <w:r w:rsidRPr="00DE0BA6">
        <w:rPr>
          <w:rStyle w:val="FontStyle18"/>
          <w:b w:val="0"/>
          <w:sz w:val="24"/>
          <w:szCs w:val="24"/>
        </w:rPr>
        <w:t>–</w:t>
      </w:r>
      <w:r w:rsidRPr="00DE0BA6">
        <w:rPr>
          <w:rStyle w:val="FontStyle18"/>
          <w:b w:val="0"/>
          <w:sz w:val="24"/>
          <w:szCs w:val="24"/>
        </w:rPr>
        <w:tab/>
        <w:t xml:space="preserve">самостоятельная работа – </w:t>
      </w:r>
      <w:r w:rsidR="00114A29">
        <w:rPr>
          <w:rStyle w:val="FontStyle18"/>
          <w:b w:val="0"/>
          <w:sz w:val="24"/>
          <w:szCs w:val="24"/>
        </w:rPr>
        <w:t>59</w:t>
      </w:r>
      <w:r w:rsidR="007A3C88">
        <w:rPr>
          <w:rStyle w:val="FontStyle18"/>
          <w:b w:val="0"/>
          <w:sz w:val="24"/>
          <w:szCs w:val="24"/>
        </w:rPr>
        <w:t>,</w:t>
      </w:r>
      <w:r w:rsidR="00114A29">
        <w:rPr>
          <w:rStyle w:val="FontStyle18"/>
          <w:b w:val="0"/>
          <w:sz w:val="24"/>
          <w:szCs w:val="24"/>
        </w:rPr>
        <w:t>4</w:t>
      </w:r>
      <w:r w:rsidRPr="00DE0BA6">
        <w:rPr>
          <w:rStyle w:val="FontStyle18"/>
          <w:b w:val="0"/>
          <w:sz w:val="24"/>
          <w:szCs w:val="24"/>
        </w:rPr>
        <w:t xml:space="preserve"> акад. часов</w:t>
      </w:r>
      <w:r w:rsidR="00FE0D4E" w:rsidRPr="009E38C2">
        <w:rPr>
          <w:rStyle w:val="FontStyle18"/>
          <w:b w:val="0"/>
          <w:bCs w:val="0"/>
          <w:sz w:val="24"/>
          <w:szCs w:val="24"/>
        </w:rPr>
        <w:t>.</w:t>
      </w:r>
    </w:p>
    <w:p w:rsidR="00690B0F" w:rsidRPr="009E38C2" w:rsidRDefault="00690B0F" w:rsidP="009E38C2">
      <w:pPr>
        <w:spacing w:after="0" w:line="240" w:lineRule="auto"/>
        <w:ind w:firstLine="720"/>
        <w:jc w:val="both"/>
        <w:rPr>
          <w:rFonts w:ascii="Times New Roman" w:hAnsi="Times New Roman" w:cs="Times New Roman"/>
          <w:sz w:val="24"/>
          <w:szCs w:val="24"/>
          <w:lang w:eastAsia="ru-RU"/>
        </w:rPr>
      </w:pPr>
      <w:proofErr w:type="gramStart"/>
      <w:r>
        <w:rPr>
          <w:rStyle w:val="FontStyle18"/>
          <w:b w:val="0"/>
          <w:bCs w:val="0"/>
          <w:sz w:val="24"/>
          <w:szCs w:val="24"/>
        </w:rPr>
        <w:t>подготовка</w:t>
      </w:r>
      <w:proofErr w:type="gramEnd"/>
      <w:r>
        <w:rPr>
          <w:rStyle w:val="FontStyle18"/>
          <w:b w:val="0"/>
          <w:bCs w:val="0"/>
          <w:sz w:val="24"/>
          <w:szCs w:val="24"/>
        </w:rPr>
        <w:t xml:space="preserve"> к зачету – 3,9 </w:t>
      </w:r>
      <w:r w:rsidRPr="00DE0BA6">
        <w:rPr>
          <w:rStyle w:val="FontStyle18"/>
          <w:b w:val="0"/>
          <w:sz w:val="24"/>
          <w:szCs w:val="24"/>
        </w:rPr>
        <w:t>акад. часов</w:t>
      </w:r>
      <w:r w:rsidRPr="009E38C2">
        <w:rPr>
          <w:rStyle w:val="FontStyle18"/>
          <w:b w:val="0"/>
          <w:bCs w:val="0"/>
          <w:sz w:val="24"/>
          <w:szCs w:val="24"/>
        </w:rPr>
        <w:t>.</w:t>
      </w:r>
    </w:p>
    <w:p w:rsidR="00FE0D4E" w:rsidRPr="009E38C2" w:rsidRDefault="00FE0D4E" w:rsidP="00B30C87">
      <w:pPr>
        <w:spacing w:after="0" w:line="240" w:lineRule="auto"/>
        <w:ind w:firstLine="720"/>
        <w:jc w:val="right"/>
        <w:rPr>
          <w:rFonts w:ascii="Times New Roman" w:hAnsi="Times New Roman" w:cs="Times New Roman"/>
          <w:b/>
          <w:bCs/>
          <w:sz w:val="24"/>
          <w:szCs w:val="24"/>
          <w:u w:val="single"/>
          <w:lang w:eastAsia="ru-RU"/>
        </w:rPr>
      </w:pPr>
    </w:p>
    <w:tbl>
      <w:tblP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64"/>
        <w:gridCol w:w="598"/>
        <w:gridCol w:w="571"/>
        <w:gridCol w:w="495"/>
        <w:gridCol w:w="841"/>
        <w:gridCol w:w="791"/>
        <w:gridCol w:w="2095"/>
        <w:gridCol w:w="2124"/>
        <w:gridCol w:w="1468"/>
      </w:tblGrid>
      <w:tr w:rsidR="007A3C88" w:rsidRPr="009E38C2" w:rsidTr="00766740">
        <w:trPr>
          <w:cantSplit/>
          <w:trHeight w:val="962"/>
          <w:tblHeader/>
        </w:trPr>
        <w:tc>
          <w:tcPr>
            <w:tcW w:w="1934" w:type="pct"/>
            <w:vMerge w:val="restart"/>
            <w:vAlign w:val="center"/>
          </w:tcPr>
          <w:p w:rsidR="007A3C88" w:rsidRPr="009E38C2" w:rsidRDefault="007A3C88" w:rsidP="00050B76">
            <w:pPr>
              <w:pStyle w:val="Style12"/>
              <w:widowControl/>
              <w:jc w:val="center"/>
              <w:rPr>
                <w:rStyle w:val="FontStyle31"/>
                <w:rFonts w:ascii="Times New Roman" w:hAnsi="Times New Roman" w:cs="Times New Roman"/>
                <w:sz w:val="24"/>
                <w:szCs w:val="24"/>
              </w:rPr>
            </w:pPr>
            <w:r w:rsidRPr="009E38C2">
              <w:rPr>
                <w:rStyle w:val="FontStyle31"/>
                <w:rFonts w:ascii="Times New Roman" w:hAnsi="Times New Roman" w:cs="Times New Roman"/>
                <w:sz w:val="24"/>
                <w:szCs w:val="24"/>
              </w:rPr>
              <w:t>Раздел/ тема</w:t>
            </w:r>
          </w:p>
          <w:p w:rsidR="007A3C88" w:rsidRPr="009E38C2" w:rsidRDefault="007A3C88" w:rsidP="00050B76">
            <w:pPr>
              <w:pStyle w:val="Style12"/>
              <w:widowControl/>
              <w:jc w:val="center"/>
              <w:rPr>
                <w:rStyle w:val="FontStyle31"/>
                <w:rFonts w:ascii="Times New Roman" w:hAnsi="Times New Roman" w:cs="Times New Roman"/>
                <w:sz w:val="24"/>
                <w:szCs w:val="24"/>
              </w:rPr>
            </w:pPr>
            <w:proofErr w:type="gramStart"/>
            <w:r w:rsidRPr="009E38C2">
              <w:rPr>
                <w:rStyle w:val="FontStyle31"/>
                <w:rFonts w:ascii="Times New Roman" w:hAnsi="Times New Roman" w:cs="Times New Roman"/>
                <w:sz w:val="24"/>
                <w:szCs w:val="24"/>
              </w:rPr>
              <w:t>дисциплины</w:t>
            </w:r>
            <w:proofErr w:type="gramEnd"/>
          </w:p>
        </w:tc>
        <w:tc>
          <w:tcPr>
            <w:tcW w:w="204" w:type="pct"/>
            <w:vMerge w:val="restart"/>
            <w:textDirection w:val="btLr"/>
            <w:vAlign w:val="center"/>
          </w:tcPr>
          <w:p w:rsidR="007A3C88" w:rsidRPr="009E38C2" w:rsidRDefault="007A3C88" w:rsidP="00050B76">
            <w:pPr>
              <w:pStyle w:val="Style13"/>
              <w:widowControl/>
              <w:ind w:left="113" w:right="113"/>
              <w:jc w:val="center"/>
              <w:rPr>
                <w:rStyle w:val="FontStyle25"/>
                <w:i w:val="0"/>
                <w:sz w:val="24"/>
                <w:szCs w:val="24"/>
              </w:rPr>
            </w:pPr>
            <w:r>
              <w:rPr>
                <w:rStyle w:val="FontStyle25"/>
                <w:i w:val="0"/>
                <w:sz w:val="24"/>
                <w:szCs w:val="24"/>
              </w:rPr>
              <w:t>Курс</w:t>
            </w:r>
          </w:p>
        </w:tc>
        <w:tc>
          <w:tcPr>
            <w:tcW w:w="651" w:type="pct"/>
            <w:gridSpan w:val="3"/>
            <w:vAlign w:val="center"/>
          </w:tcPr>
          <w:p w:rsidR="007A3C88" w:rsidRPr="009E38C2" w:rsidRDefault="007A3C88" w:rsidP="00050B76">
            <w:pPr>
              <w:pStyle w:val="Style8"/>
              <w:widowControl/>
              <w:jc w:val="center"/>
              <w:rPr>
                <w:rStyle w:val="FontStyle31"/>
                <w:rFonts w:ascii="Times New Roman" w:hAnsi="Times New Roman" w:cs="Times New Roman"/>
                <w:sz w:val="24"/>
                <w:szCs w:val="24"/>
              </w:rPr>
            </w:pPr>
            <w:r w:rsidRPr="009E38C2">
              <w:rPr>
                <w:rStyle w:val="FontStyle31"/>
                <w:rFonts w:ascii="Times New Roman" w:hAnsi="Times New Roman" w:cs="Times New Roman"/>
                <w:sz w:val="24"/>
                <w:szCs w:val="24"/>
              </w:rPr>
              <w:t xml:space="preserve">Виды учебной работы, </w:t>
            </w:r>
            <w:r w:rsidRPr="009E38C2">
              <w:rPr>
                <w:rStyle w:val="FontStyle31"/>
                <w:rFonts w:ascii="Times New Roman" w:hAnsi="Times New Roman" w:cs="Times New Roman"/>
                <w:sz w:val="24"/>
                <w:szCs w:val="24"/>
              </w:rPr>
              <w:br/>
              <w:t>включая са</w:t>
            </w:r>
            <w:r w:rsidRPr="009E38C2">
              <w:rPr>
                <w:rStyle w:val="FontStyle18"/>
                <w:b w:val="0"/>
                <w:sz w:val="24"/>
                <w:szCs w:val="24"/>
              </w:rPr>
              <w:t>м</w:t>
            </w:r>
            <w:r w:rsidRPr="009E38C2">
              <w:rPr>
                <w:rStyle w:val="FontStyle23"/>
                <w:b w:val="0"/>
                <w:sz w:val="24"/>
                <w:szCs w:val="24"/>
              </w:rPr>
              <w:t>ост</w:t>
            </w:r>
            <w:r w:rsidRPr="009E38C2">
              <w:rPr>
                <w:rStyle w:val="FontStyle31"/>
                <w:rFonts w:ascii="Times New Roman" w:hAnsi="Times New Roman" w:cs="Times New Roman"/>
                <w:sz w:val="24"/>
                <w:szCs w:val="24"/>
              </w:rPr>
              <w:t>оятельную работу студентов и</w:t>
            </w:r>
            <w:r w:rsidRPr="009E38C2">
              <w:rPr>
                <w:rStyle w:val="FontStyle23"/>
                <w:b w:val="0"/>
                <w:sz w:val="24"/>
                <w:szCs w:val="24"/>
              </w:rPr>
              <w:t xml:space="preserve"> </w:t>
            </w:r>
            <w:r w:rsidRPr="009E38C2">
              <w:rPr>
                <w:rStyle w:val="FontStyle23"/>
                <w:b w:val="0"/>
                <w:sz w:val="24"/>
                <w:szCs w:val="24"/>
              </w:rPr>
              <w:br/>
            </w:r>
            <w:r w:rsidRPr="009E38C2">
              <w:rPr>
                <w:rStyle w:val="FontStyle31"/>
                <w:rFonts w:ascii="Times New Roman" w:hAnsi="Times New Roman" w:cs="Times New Roman"/>
                <w:sz w:val="24"/>
                <w:szCs w:val="24"/>
              </w:rPr>
              <w:t>трудоемкость (в часах)</w:t>
            </w:r>
            <w:r w:rsidRPr="009E38C2">
              <w:rPr>
                <w:rStyle w:val="FontStyle31"/>
                <w:rFonts w:ascii="Times New Roman" w:hAnsi="Times New Roman" w:cs="Times New Roman"/>
                <w:sz w:val="24"/>
                <w:szCs w:val="24"/>
                <w:vertAlign w:val="superscript"/>
              </w:rPr>
              <w:t>1</w:t>
            </w:r>
          </w:p>
        </w:tc>
        <w:tc>
          <w:tcPr>
            <w:tcW w:w="270" w:type="pct"/>
            <w:vMerge w:val="restart"/>
            <w:textDirection w:val="btLr"/>
          </w:tcPr>
          <w:p w:rsidR="007A3C88" w:rsidRPr="009E38C2" w:rsidRDefault="007A3C88" w:rsidP="00050B76">
            <w:pPr>
              <w:pStyle w:val="Style8"/>
              <w:widowControl/>
              <w:ind w:left="-40" w:right="113"/>
              <w:jc w:val="center"/>
              <w:rPr>
                <w:rStyle w:val="FontStyle31"/>
                <w:rFonts w:ascii="Times New Roman" w:hAnsi="Times New Roman" w:cs="Times New Roman"/>
                <w:sz w:val="24"/>
                <w:szCs w:val="24"/>
              </w:rPr>
            </w:pPr>
            <w:r w:rsidRPr="009E38C2">
              <w:rPr>
                <w:rStyle w:val="FontStyle20"/>
                <w:rFonts w:ascii="Times New Roman" w:hAnsi="Times New Roman" w:cs="Times New Roman"/>
                <w:sz w:val="24"/>
                <w:szCs w:val="24"/>
              </w:rPr>
              <w:t>Самостоятельная работа (в акад. часах)</w:t>
            </w:r>
          </w:p>
        </w:tc>
        <w:tc>
          <w:tcPr>
            <w:tcW w:w="715" w:type="pct"/>
            <w:vMerge w:val="restart"/>
            <w:vAlign w:val="center"/>
          </w:tcPr>
          <w:p w:rsidR="007A3C88" w:rsidRPr="009E38C2" w:rsidRDefault="007A3C88" w:rsidP="00050B76">
            <w:pPr>
              <w:pStyle w:val="Style8"/>
              <w:widowControl/>
              <w:ind w:left="-40"/>
              <w:jc w:val="center"/>
              <w:rPr>
                <w:rStyle w:val="FontStyle20"/>
                <w:rFonts w:ascii="Times New Roman" w:hAnsi="Times New Roman" w:cs="Times New Roman"/>
                <w:sz w:val="24"/>
                <w:szCs w:val="24"/>
              </w:rPr>
            </w:pPr>
          </w:p>
          <w:p w:rsidR="007A3C88" w:rsidRPr="009E38C2" w:rsidRDefault="007A3C88" w:rsidP="00050B76">
            <w:pPr>
              <w:pStyle w:val="Style8"/>
              <w:widowControl/>
              <w:ind w:left="-40"/>
              <w:jc w:val="center"/>
              <w:rPr>
                <w:rStyle w:val="FontStyle31"/>
                <w:rFonts w:ascii="Times New Roman" w:hAnsi="Times New Roman" w:cs="Times New Roman"/>
                <w:sz w:val="24"/>
                <w:szCs w:val="24"/>
              </w:rPr>
            </w:pPr>
            <w:r w:rsidRPr="009E38C2">
              <w:rPr>
                <w:rStyle w:val="FontStyle20"/>
                <w:rFonts w:ascii="Times New Roman" w:hAnsi="Times New Roman" w:cs="Times New Roman"/>
                <w:sz w:val="24"/>
                <w:szCs w:val="24"/>
              </w:rPr>
              <w:t xml:space="preserve">Вид самостоятельной </w:t>
            </w:r>
            <w:r w:rsidRPr="009E38C2">
              <w:rPr>
                <w:rStyle w:val="FontStyle20"/>
                <w:rFonts w:ascii="Times New Roman" w:hAnsi="Times New Roman" w:cs="Times New Roman"/>
                <w:sz w:val="24"/>
                <w:szCs w:val="24"/>
              </w:rPr>
              <w:br/>
              <w:t>работы</w:t>
            </w:r>
          </w:p>
        </w:tc>
        <w:tc>
          <w:tcPr>
            <w:tcW w:w="725" w:type="pct"/>
            <w:vMerge w:val="restart"/>
            <w:vAlign w:val="center"/>
          </w:tcPr>
          <w:p w:rsidR="007A3C88" w:rsidRPr="009E38C2" w:rsidRDefault="007A3C88" w:rsidP="00050B76">
            <w:pPr>
              <w:pStyle w:val="Style8"/>
              <w:widowControl/>
              <w:ind w:left="-40"/>
              <w:jc w:val="center"/>
              <w:rPr>
                <w:rStyle w:val="FontStyle32"/>
                <w:i w:val="0"/>
                <w:iCs w:val="0"/>
                <w:sz w:val="24"/>
                <w:szCs w:val="24"/>
              </w:rPr>
            </w:pPr>
            <w:r w:rsidRPr="009E38C2">
              <w:rPr>
                <w:rStyle w:val="FontStyle31"/>
                <w:rFonts w:ascii="Times New Roman" w:hAnsi="Times New Roman" w:cs="Times New Roman"/>
                <w:sz w:val="24"/>
                <w:szCs w:val="24"/>
              </w:rPr>
              <w:t xml:space="preserve">Форма текущего контроля успеваемости и </w:t>
            </w:r>
            <w:r w:rsidRPr="009E38C2">
              <w:rPr>
                <w:rStyle w:val="FontStyle31"/>
                <w:rFonts w:ascii="Times New Roman" w:hAnsi="Times New Roman" w:cs="Times New Roman"/>
                <w:sz w:val="24"/>
                <w:szCs w:val="24"/>
              </w:rPr>
              <w:br/>
              <w:t>промежуточной аттестации</w:t>
            </w:r>
          </w:p>
        </w:tc>
        <w:tc>
          <w:tcPr>
            <w:tcW w:w="501" w:type="pct"/>
            <w:vMerge w:val="restart"/>
            <w:textDirection w:val="btLr"/>
          </w:tcPr>
          <w:p w:rsidR="007A3C88" w:rsidRPr="009E38C2" w:rsidRDefault="007A3C88" w:rsidP="00050B76">
            <w:pPr>
              <w:pStyle w:val="Style8"/>
              <w:widowControl/>
              <w:ind w:left="-40" w:right="113"/>
              <w:jc w:val="center"/>
              <w:rPr>
                <w:rStyle w:val="FontStyle31"/>
                <w:rFonts w:ascii="Times New Roman" w:hAnsi="Times New Roman" w:cs="Times New Roman"/>
                <w:sz w:val="24"/>
                <w:szCs w:val="24"/>
              </w:rPr>
            </w:pPr>
            <w:r w:rsidRPr="009E38C2">
              <w:t xml:space="preserve">Код и структурный </w:t>
            </w:r>
            <w:r w:rsidRPr="009E38C2">
              <w:br/>
              <w:t>элемент компетенции</w:t>
            </w:r>
          </w:p>
        </w:tc>
      </w:tr>
      <w:tr w:rsidR="007A3C88" w:rsidRPr="009E38C2" w:rsidTr="00766740">
        <w:trPr>
          <w:cantSplit/>
          <w:trHeight w:val="1204"/>
          <w:tblHeader/>
        </w:trPr>
        <w:tc>
          <w:tcPr>
            <w:tcW w:w="1934" w:type="pct"/>
            <w:vMerge/>
          </w:tcPr>
          <w:p w:rsidR="007A3C88" w:rsidRPr="009E38C2" w:rsidRDefault="007A3C88" w:rsidP="00050B76">
            <w:pPr>
              <w:pStyle w:val="Style14"/>
              <w:widowControl/>
              <w:jc w:val="center"/>
            </w:pPr>
          </w:p>
        </w:tc>
        <w:tc>
          <w:tcPr>
            <w:tcW w:w="204" w:type="pct"/>
            <w:vMerge/>
          </w:tcPr>
          <w:p w:rsidR="007A3C88" w:rsidRPr="009E38C2" w:rsidRDefault="007A3C88" w:rsidP="00050B76">
            <w:pPr>
              <w:pStyle w:val="Style14"/>
              <w:widowControl/>
              <w:jc w:val="center"/>
            </w:pPr>
          </w:p>
        </w:tc>
        <w:tc>
          <w:tcPr>
            <w:tcW w:w="195" w:type="pct"/>
            <w:textDirection w:val="btLr"/>
            <w:vAlign w:val="center"/>
          </w:tcPr>
          <w:p w:rsidR="007A3C88" w:rsidRPr="009E38C2" w:rsidRDefault="007A3C88" w:rsidP="007A3C88">
            <w:pPr>
              <w:pStyle w:val="Style14"/>
              <w:widowControl/>
              <w:ind w:firstLine="0"/>
              <w:jc w:val="center"/>
            </w:pPr>
            <w:r w:rsidRPr="009E38C2">
              <w:t>Лекции</w:t>
            </w:r>
          </w:p>
        </w:tc>
        <w:tc>
          <w:tcPr>
            <w:tcW w:w="169" w:type="pct"/>
            <w:textDirection w:val="btLr"/>
            <w:vAlign w:val="center"/>
          </w:tcPr>
          <w:p w:rsidR="007A3C88" w:rsidRPr="009E38C2" w:rsidRDefault="007A3C88" w:rsidP="007A3C88">
            <w:pPr>
              <w:pStyle w:val="Style14"/>
              <w:widowControl/>
              <w:ind w:firstLine="0"/>
              <w:jc w:val="center"/>
            </w:pPr>
            <w:proofErr w:type="spellStart"/>
            <w:proofErr w:type="gramStart"/>
            <w:r w:rsidRPr="009E38C2">
              <w:t>лаборат</w:t>
            </w:r>
            <w:proofErr w:type="spellEnd"/>
            <w:proofErr w:type="gramEnd"/>
            <w:r w:rsidRPr="009E38C2">
              <w:t>.</w:t>
            </w:r>
          </w:p>
          <w:p w:rsidR="007A3C88" w:rsidRPr="009E38C2" w:rsidRDefault="007A3C88" w:rsidP="007A3C88">
            <w:pPr>
              <w:pStyle w:val="Style14"/>
              <w:widowControl/>
              <w:ind w:firstLine="0"/>
              <w:jc w:val="center"/>
            </w:pPr>
            <w:proofErr w:type="gramStart"/>
            <w:r w:rsidRPr="009E38C2">
              <w:t>занятия</w:t>
            </w:r>
            <w:proofErr w:type="gramEnd"/>
          </w:p>
        </w:tc>
        <w:tc>
          <w:tcPr>
            <w:tcW w:w="287" w:type="pct"/>
            <w:textDirection w:val="btLr"/>
            <w:vAlign w:val="center"/>
          </w:tcPr>
          <w:p w:rsidR="007A3C88" w:rsidRPr="009E38C2" w:rsidRDefault="007A3C88" w:rsidP="007A3C88">
            <w:pPr>
              <w:pStyle w:val="Style14"/>
              <w:widowControl/>
              <w:ind w:firstLine="0"/>
              <w:jc w:val="center"/>
            </w:pPr>
            <w:proofErr w:type="spellStart"/>
            <w:proofErr w:type="gramStart"/>
            <w:r w:rsidRPr="009E38C2">
              <w:t>практич</w:t>
            </w:r>
            <w:proofErr w:type="spellEnd"/>
            <w:proofErr w:type="gramEnd"/>
            <w:r w:rsidRPr="009E38C2">
              <w:t>. занятия</w:t>
            </w:r>
          </w:p>
        </w:tc>
        <w:tc>
          <w:tcPr>
            <w:tcW w:w="270" w:type="pct"/>
            <w:vMerge/>
            <w:textDirection w:val="btLr"/>
          </w:tcPr>
          <w:p w:rsidR="007A3C88" w:rsidRPr="009E38C2" w:rsidRDefault="007A3C88" w:rsidP="00050B76">
            <w:pPr>
              <w:pStyle w:val="Style14"/>
              <w:widowControl/>
              <w:jc w:val="center"/>
            </w:pPr>
          </w:p>
        </w:tc>
        <w:tc>
          <w:tcPr>
            <w:tcW w:w="715" w:type="pct"/>
            <w:vMerge/>
            <w:textDirection w:val="btLr"/>
            <w:vAlign w:val="center"/>
          </w:tcPr>
          <w:p w:rsidR="007A3C88" w:rsidRPr="009E38C2" w:rsidRDefault="007A3C88" w:rsidP="00050B76">
            <w:pPr>
              <w:pStyle w:val="Style14"/>
              <w:widowControl/>
              <w:jc w:val="center"/>
            </w:pPr>
          </w:p>
        </w:tc>
        <w:tc>
          <w:tcPr>
            <w:tcW w:w="725" w:type="pct"/>
            <w:vMerge/>
            <w:textDirection w:val="btLr"/>
            <w:vAlign w:val="center"/>
          </w:tcPr>
          <w:p w:rsidR="007A3C88" w:rsidRPr="009E38C2" w:rsidRDefault="007A3C88" w:rsidP="00050B76">
            <w:pPr>
              <w:pStyle w:val="Style14"/>
              <w:widowControl/>
              <w:jc w:val="center"/>
            </w:pPr>
          </w:p>
        </w:tc>
        <w:tc>
          <w:tcPr>
            <w:tcW w:w="501" w:type="pct"/>
            <w:vMerge/>
            <w:textDirection w:val="btLr"/>
          </w:tcPr>
          <w:p w:rsidR="007A3C88" w:rsidRPr="009E38C2" w:rsidRDefault="007A3C88" w:rsidP="00050B76">
            <w:pPr>
              <w:pStyle w:val="Style14"/>
              <w:widowControl/>
              <w:jc w:val="center"/>
            </w:pPr>
          </w:p>
        </w:tc>
      </w:tr>
      <w:tr w:rsidR="004833AE" w:rsidRPr="009E38C2" w:rsidTr="00766740">
        <w:trPr>
          <w:trHeight w:val="422"/>
        </w:trPr>
        <w:tc>
          <w:tcPr>
            <w:tcW w:w="1934" w:type="pct"/>
          </w:tcPr>
          <w:p w:rsidR="004833AE" w:rsidRPr="009E38C2" w:rsidRDefault="004833AE" w:rsidP="004833AE">
            <w:pPr>
              <w:spacing w:after="0" w:line="240" w:lineRule="auto"/>
              <w:ind w:left="239"/>
              <w:jc w:val="both"/>
              <w:rPr>
                <w:rFonts w:ascii="Times New Roman" w:hAnsi="Times New Roman" w:cs="Times New Roman"/>
                <w:b/>
                <w:bCs/>
                <w:sz w:val="24"/>
                <w:szCs w:val="24"/>
                <w:lang w:eastAsia="ru-RU"/>
              </w:rPr>
            </w:pPr>
            <w:r w:rsidRPr="009E38C2">
              <w:rPr>
                <w:rFonts w:ascii="Times New Roman" w:hAnsi="Times New Roman" w:cs="Times New Roman"/>
                <w:b/>
                <w:bCs/>
                <w:sz w:val="24"/>
                <w:szCs w:val="24"/>
                <w:lang w:eastAsia="ru-RU"/>
              </w:rPr>
              <w:t>1.Введение.</w:t>
            </w:r>
            <w:r w:rsidRPr="009E38C2">
              <w:rPr>
                <w:rFonts w:ascii="Times New Roman" w:hAnsi="Times New Roman" w:cs="Times New Roman"/>
                <w:sz w:val="24"/>
                <w:szCs w:val="24"/>
                <w:lang w:eastAsia="ru-RU"/>
              </w:rPr>
              <w:t xml:space="preserve"> Структура дисциплины, ее цель и задачи. Основные тенденции внедрения компьютерных технологий машиностроении. Автоматизация конструкторской (КПП) и технологической подготовки производства (ТПП). Понятие единого информационного пространства предприятия.</w:t>
            </w:r>
          </w:p>
        </w:tc>
        <w:tc>
          <w:tcPr>
            <w:tcW w:w="204" w:type="pct"/>
            <w:vAlign w:val="center"/>
          </w:tcPr>
          <w:p w:rsidR="004833AE" w:rsidRPr="009E38C2" w:rsidRDefault="004833AE" w:rsidP="004833AE">
            <w:pPr>
              <w:pStyle w:val="Style2"/>
              <w:widowControl/>
              <w:ind w:firstLine="134"/>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3</w:t>
            </w:r>
          </w:p>
        </w:tc>
        <w:tc>
          <w:tcPr>
            <w:tcW w:w="195" w:type="pct"/>
            <w:vAlign w:val="center"/>
          </w:tcPr>
          <w:p w:rsidR="004833AE" w:rsidRPr="009E38C2" w:rsidRDefault="00114A29" w:rsidP="004833AE">
            <w:pPr>
              <w:rPr>
                <w:rFonts w:ascii="Times New Roman" w:hAnsi="Times New Roman" w:cs="Times New Roman"/>
                <w:sz w:val="24"/>
                <w:szCs w:val="24"/>
              </w:rPr>
            </w:pPr>
            <w:r>
              <w:rPr>
                <w:rFonts w:ascii="Times New Roman" w:hAnsi="Times New Roman" w:cs="Times New Roman"/>
                <w:sz w:val="24"/>
                <w:szCs w:val="24"/>
              </w:rPr>
              <w:t>1</w:t>
            </w:r>
          </w:p>
        </w:tc>
        <w:tc>
          <w:tcPr>
            <w:tcW w:w="169" w:type="pct"/>
            <w:vAlign w:val="center"/>
          </w:tcPr>
          <w:p w:rsidR="004833AE" w:rsidRPr="009E38C2" w:rsidRDefault="004833AE" w:rsidP="004833AE">
            <w:pPr>
              <w:pStyle w:val="Style2"/>
              <w:widowControl/>
              <w:jc w:val="center"/>
              <w:rPr>
                <w:rStyle w:val="FontStyle20"/>
                <w:rFonts w:ascii="Times New Roman" w:hAnsi="Times New Roman" w:cs="Times New Roman"/>
                <w:sz w:val="24"/>
                <w:szCs w:val="24"/>
              </w:rPr>
            </w:pPr>
          </w:p>
        </w:tc>
        <w:tc>
          <w:tcPr>
            <w:tcW w:w="287" w:type="pct"/>
            <w:vAlign w:val="center"/>
          </w:tcPr>
          <w:p w:rsidR="004833AE" w:rsidRPr="009E38C2" w:rsidRDefault="00114A29" w:rsidP="004833AE">
            <w:pPr>
              <w:pStyle w:val="Style2"/>
              <w:widowControl/>
              <w:ind w:firstLine="0"/>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1</w:t>
            </w:r>
          </w:p>
        </w:tc>
        <w:tc>
          <w:tcPr>
            <w:tcW w:w="270" w:type="pct"/>
            <w:vAlign w:val="center"/>
          </w:tcPr>
          <w:p w:rsidR="004833AE" w:rsidRPr="009E38C2" w:rsidRDefault="004833AE" w:rsidP="004833AE">
            <w:pPr>
              <w:pStyle w:val="Style2"/>
              <w:widowControl/>
              <w:ind w:firstLine="0"/>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20</w:t>
            </w:r>
          </w:p>
        </w:tc>
        <w:tc>
          <w:tcPr>
            <w:tcW w:w="715" w:type="pct"/>
            <w:vAlign w:val="center"/>
          </w:tcPr>
          <w:p w:rsidR="004833AE" w:rsidRPr="00012D84" w:rsidRDefault="004833AE" w:rsidP="004833AE">
            <w:pPr>
              <w:jc w:val="center"/>
              <w:rPr>
                <w:rFonts w:ascii="Times New Roman" w:hAnsi="Times New Roman" w:cs="Times New Roman"/>
                <w:sz w:val="24"/>
                <w:szCs w:val="24"/>
                <w:lang w:eastAsia="ru-RU"/>
              </w:rPr>
            </w:pPr>
            <w:proofErr w:type="gramStart"/>
            <w:r w:rsidRPr="00012D84">
              <w:rPr>
                <w:rFonts w:ascii="Times New Roman" w:hAnsi="Times New Roman" w:cs="Times New Roman"/>
                <w:sz w:val="24"/>
                <w:szCs w:val="24"/>
                <w:lang w:eastAsia="ru-RU"/>
              </w:rPr>
              <w:t>изучение</w:t>
            </w:r>
            <w:proofErr w:type="gramEnd"/>
            <w:r w:rsidRPr="00012D84">
              <w:rPr>
                <w:rFonts w:ascii="Times New Roman" w:hAnsi="Times New Roman" w:cs="Times New Roman"/>
                <w:sz w:val="24"/>
                <w:szCs w:val="24"/>
                <w:lang w:eastAsia="ru-RU"/>
              </w:rPr>
              <w:t xml:space="preserve"> материала, подготовка к практическому занятию</w:t>
            </w:r>
          </w:p>
        </w:tc>
        <w:tc>
          <w:tcPr>
            <w:tcW w:w="725" w:type="pct"/>
            <w:vAlign w:val="center"/>
          </w:tcPr>
          <w:p w:rsidR="004833AE" w:rsidRPr="00012D84" w:rsidRDefault="004833AE" w:rsidP="004833AE">
            <w:pPr>
              <w:rPr>
                <w:rFonts w:ascii="Times New Roman" w:hAnsi="Times New Roman" w:cs="Times New Roman"/>
                <w:sz w:val="24"/>
                <w:szCs w:val="24"/>
              </w:rPr>
            </w:pPr>
            <w:r w:rsidRPr="00012D84">
              <w:rPr>
                <w:rFonts w:ascii="Times New Roman" w:hAnsi="Times New Roman" w:cs="Times New Roman"/>
                <w:sz w:val="24"/>
                <w:szCs w:val="24"/>
              </w:rPr>
              <w:t xml:space="preserve">Защиты </w:t>
            </w:r>
            <w:proofErr w:type="gramStart"/>
            <w:r w:rsidRPr="00012D84">
              <w:rPr>
                <w:rFonts w:ascii="Times New Roman" w:hAnsi="Times New Roman" w:cs="Times New Roman"/>
                <w:sz w:val="24"/>
                <w:szCs w:val="24"/>
              </w:rPr>
              <w:t>практической  работы</w:t>
            </w:r>
            <w:proofErr w:type="gramEnd"/>
            <w:r w:rsidRPr="00012D84">
              <w:rPr>
                <w:rFonts w:ascii="Times New Roman" w:hAnsi="Times New Roman" w:cs="Times New Roman"/>
                <w:sz w:val="24"/>
                <w:szCs w:val="24"/>
              </w:rPr>
              <w:t>, собеседование</w:t>
            </w:r>
          </w:p>
        </w:tc>
        <w:tc>
          <w:tcPr>
            <w:tcW w:w="501" w:type="pct"/>
          </w:tcPr>
          <w:p w:rsidR="004833AE" w:rsidRPr="009E38C2" w:rsidRDefault="004833AE" w:rsidP="004833AE">
            <w:pPr>
              <w:pStyle w:val="Style14"/>
              <w:widowControl/>
              <w:ind w:firstLine="155"/>
            </w:pPr>
            <w:r w:rsidRPr="009E38C2">
              <w:t>ПК-</w:t>
            </w:r>
            <w:r>
              <w:t>2</w:t>
            </w:r>
            <w:r w:rsidRPr="009E38C2">
              <w:t>-зу</w:t>
            </w:r>
          </w:p>
          <w:p w:rsidR="004833AE" w:rsidRPr="009E38C2" w:rsidRDefault="004833AE" w:rsidP="004833AE">
            <w:pPr>
              <w:pStyle w:val="Style14"/>
              <w:widowControl/>
              <w:ind w:firstLine="155"/>
            </w:pPr>
            <w:r w:rsidRPr="009E38C2">
              <w:t xml:space="preserve">ПК-5 – </w:t>
            </w:r>
            <w:proofErr w:type="spellStart"/>
            <w:r w:rsidRPr="009E38C2">
              <w:t>зу</w:t>
            </w:r>
            <w:proofErr w:type="spellEnd"/>
          </w:p>
          <w:p w:rsidR="004833AE" w:rsidRPr="009E38C2" w:rsidRDefault="004833AE" w:rsidP="004833AE">
            <w:pPr>
              <w:pStyle w:val="Style14"/>
              <w:widowControl/>
            </w:pPr>
          </w:p>
        </w:tc>
      </w:tr>
      <w:tr w:rsidR="004833AE" w:rsidRPr="009E38C2" w:rsidTr="00766740">
        <w:trPr>
          <w:trHeight w:val="422"/>
        </w:trPr>
        <w:tc>
          <w:tcPr>
            <w:tcW w:w="1934" w:type="pct"/>
          </w:tcPr>
          <w:p w:rsidR="004833AE" w:rsidRPr="009E38C2" w:rsidRDefault="004833AE" w:rsidP="004833AE">
            <w:pPr>
              <w:spacing w:after="0" w:line="240" w:lineRule="auto"/>
              <w:ind w:left="239"/>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r w:rsidRPr="009E38C2">
              <w:rPr>
                <w:rFonts w:ascii="Times New Roman" w:hAnsi="Times New Roman" w:cs="Times New Roman"/>
                <w:b/>
                <w:bCs/>
                <w:sz w:val="24"/>
                <w:szCs w:val="24"/>
                <w:lang w:eastAsia="ru-RU"/>
              </w:rPr>
              <w:t xml:space="preserve">.Инженерный анализ и компьютерное моделирование. </w:t>
            </w:r>
            <w:r w:rsidRPr="009E38C2">
              <w:rPr>
                <w:rFonts w:ascii="Times New Roman" w:hAnsi="Times New Roman" w:cs="Times New Roman"/>
                <w:sz w:val="24"/>
                <w:szCs w:val="24"/>
                <w:lang w:eastAsia="ru-RU"/>
              </w:rPr>
              <w:t xml:space="preserve">Основные принципы и соотношение численных методов инженерного анализа. Сравнительный анализ существующих методов расчета деталей </w:t>
            </w:r>
            <w:r w:rsidRPr="009E38C2">
              <w:rPr>
                <w:rFonts w:ascii="Times New Roman" w:hAnsi="Times New Roman" w:cs="Times New Roman"/>
                <w:sz w:val="24"/>
                <w:szCs w:val="24"/>
                <w:lang w:eastAsia="ru-RU"/>
              </w:rPr>
              <w:lastRenderedPageBreak/>
              <w:t>машин и оборудования. Классификация и применимость конечных элементов. Общая схема компьютерной реализации МКЭ. Учет нелинейности в процедурах МКЭ. Методы оптимизации в инженерном анализе: параметрическая оптимизация, структурная оптимизация. Комплексные решения задач оптимального проектирования. Методы визуализации в системах инженерного анализа. Ошибки идеализации. Погрешности моделирования. Погрешности расчетов. Ошибки интерпретации результатов. Принятие проектного решения.</w:t>
            </w:r>
          </w:p>
        </w:tc>
        <w:tc>
          <w:tcPr>
            <w:tcW w:w="204" w:type="pct"/>
            <w:vAlign w:val="center"/>
          </w:tcPr>
          <w:p w:rsidR="004833AE" w:rsidRDefault="004833AE" w:rsidP="004833AE">
            <w:r w:rsidRPr="000B13A7">
              <w:rPr>
                <w:rStyle w:val="FontStyle20"/>
                <w:rFonts w:ascii="Times New Roman" w:hAnsi="Times New Roman" w:cs="Times New Roman"/>
                <w:sz w:val="24"/>
                <w:szCs w:val="24"/>
              </w:rPr>
              <w:lastRenderedPageBreak/>
              <w:t>3</w:t>
            </w:r>
          </w:p>
        </w:tc>
        <w:tc>
          <w:tcPr>
            <w:tcW w:w="195" w:type="pct"/>
            <w:vAlign w:val="center"/>
          </w:tcPr>
          <w:p w:rsidR="004833AE" w:rsidRPr="009E38C2" w:rsidRDefault="00114A29" w:rsidP="004833AE">
            <w:pPr>
              <w:rPr>
                <w:rFonts w:ascii="Times New Roman" w:hAnsi="Times New Roman" w:cs="Times New Roman"/>
                <w:sz w:val="24"/>
                <w:szCs w:val="24"/>
              </w:rPr>
            </w:pPr>
            <w:r>
              <w:rPr>
                <w:rFonts w:ascii="Times New Roman" w:hAnsi="Times New Roman" w:cs="Times New Roman"/>
                <w:sz w:val="24"/>
                <w:szCs w:val="24"/>
              </w:rPr>
              <w:t>1</w:t>
            </w:r>
          </w:p>
        </w:tc>
        <w:tc>
          <w:tcPr>
            <w:tcW w:w="169" w:type="pct"/>
            <w:vAlign w:val="center"/>
          </w:tcPr>
          <w:p w:rsidR="004833AE" w:rsidRPr="009E38C2" w:rsidRDefault="004833AE" w:rsidP="004833AE">
            <w:pPr>
              <w:pStyle w:val="Style2"/>
              <w:widowControl/>
              <w:jc w:val="center"/>
              <w:rPr>
                <w:rStyle w:val="FontStyle20"/>
                <w:rFonts w:ascii="Times New Roman" w:hAnsi="Times New Roman" w:cs="Times New Roman"/>
                <w:sz w:val="24"/>
                <w:szCs w:val="24"/>
              </w:rPr>
            </w:pPr>
          </w:p>
        </w:tc>
        <w:tc>
          <w:tcPr>
            <w:tcW w:w="287" w:type="pct"/>
            <w:vAlign w:val="center"/>
          </w:tcPr>
          <w:p w:rsidR="004833AE" w:rsidRPr="009E38C2" w:rsidRDefault="00114A29" w:rsidP="004833AE">
            <w:pPr>
              <w:rPr>
                <w:rFonts w:ascii="Times New Roman" w:hAnsi="Times New Roman" w:cs="Times New Roman"/>
                <w:sz w:val="24"/>
                <w:szCs w:val="24"/>
              </w:rPr>
            </w:pPr>
            <w:r>
              <w:rPr>
                <w:rFonts w:ascii="Times New Roman" w:hAnsi="Times New Roman" w:cs="Times New Roman"/>
                <w:sz w:val="24"/>
                <w:szCs w:val="24"/>
              </w:rPr>
              <w:t>1</w:t>
            </w:r>
          </w:p>
        </w:tc>
        <w:tc>
          <w:tcPr>
            <w:tcW w:w="270" w:type="pct"/>
            <w:vAlign w:val="center"/>
          </w:tcPr>
          <w:p w:rsidR="004833AE" w:rsidRPr="009E38C2" w:rsidRDefault="004833AE" w:rsidP="004833AE">
            <w:pPr>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20</w:t>
            </w:r>
          </w:p>
        </w:tc>
        <w:tc>
          <w:tcPr>
            <w:tcW w:w="715" w:type="pct"/>
            <w:vAlign w:val="center"/>
          </w:tcPr>
          <w:p w:rsidR="004833AE" w:rsidRPr="00012D84" w:rsidRDefault="004833AE" w:rsidP="004833AE">
            <w:pPr>
              <w:jc w:val="center"/>
              <w:rPr>
                <w:rFonts w:ascii="Times New Roman" w:hAnsi="Times New Roman" w:cs="Times New Roman"/>
                <w:sz w:val="24"/>
                <w:szCs w:val="24"/>
                <w:lang w:eastAsia="ru-RU"/>
              </w:rPr>
            </w:pPr>
            <w:proofErr w:type="gramStart"/>
            <w:r w:rsidRPr="00012D84">
              <w:rPr>
                <w:rFonts w:ascii="Times New Roman" w:hAnsi="Times New Roman" w:cs="Times New Roman"/>
                <w:sz w:val="24"/>
                <w:szCs w:val="24"/>
                <w:lang w:eastAsia="ru-RU"/>
              </w:rPr>
              <w:t>изучение</w:t>
            </w:r>
            <w:proofErr w:type="gramEnd"/>
            <w:r w:rsidRPr="00012D84">
              <w:rPr>
                <w:rFonts w:ascii="Times New Roman" w:hAnsi="Times New Roman" w:cs="Times New Roman"/>
                <w:sz w:val="24"/>
                <w:szCs w:val="24"/>
                <w:lang w:eastAsia="ru-RU"/>
              </w:rPr>
              <w:t xml:space="preserve"> материала, подготовка к </w:t>
            </w:r>
            <w:r w:rsidRPr="00012D84">
              <w:rPr>
                <w:rFonts w:ascii="Times New Roman" w:hAnsi="Times New Roman" w:cs="Times New Roman"/>
                <w:sz w:val="24"/>
                <w:szCs w:val="24"/>
                <w:lang w:eastAsia="ru-RU"/>
              </w:rPr>
              <w:lastRenderedPageBreak/>
              <w:t>практическому занятию</w:t>
            </w:r>
          </w:p>
        </w:tc>
        <w:tc>
          <w:tcPr>
            <w:tcW w:w="725" w:type="pct"/>
            <w:vAlign w:val="center"/>
          </w:tcPr>
          <w:p w:rsidR="004833AE" w:rsidRPr="00012D84" w:rsidRDefault="004833AE" w:rsidP="004833AE">
            <w:pPr>
              <w:rPr>
                <w:rFonts w:ascii="Times New Roman" w:hAnsi="Times New Roman" w:cs="Times New Roman"/>
                <w:sz w:val="24"/>
                <w:szCs w:val="24"/>
              </w:rPr>
            </w:pPr>
            <w:r w:rsidRPr="00012D84">
              <w:rPr>
                <w:rFonts w:ascii="Times New Roman" w:hAnsi="Times New Roman" w:cs="Times New Roman"/>
                <w:sz w:val="24"/>
                <w:szCs w:val="24"/>
              </w:rPr>
              <w:lastRenderedPageBreak/>
              <w:t xml:space="preserve">Защиты </w:t>
            </w:r>
            <w:proofErr w:type="gramStart"/>
            <w:r w:rsidRPr="00012D84">
              <w:rPr>
                <w:rFonts w:ascii="Times New Roman" w:hAnsi="Times New Roman" w:cs="Times New Roman"/>
                <w:sz w:val="24"/>
                <w:szCs w:val="24"/>
              </w:rPr>
              <w:t>практической  работы</w:t>
            </w:r>
            <w:proofErr w:type="gramEnd"/>
            <w:r w:rsidRPr="00012D84">
              <w:rPr>
                <w:rFonts w:ascii="Times New Roman" w:hAnsi="Times New Roman" w:cs="Times New Roman"/>
                <w:sz w:val="24"/>
                <w:szCs w:val="24"/>
              </w:rPr>
              <w:t>, собеседование</w:t>
            </w:r>
          </w:p>
        </w:tc>
        <w:tc>
          <w:tcPr>
            <w:tcW w:w="501" w:type="pct"/>
          </w:tcPr>
          <w:p w:rsidR="004833AE" w:rsidRPr="009E38C2" w:rsidRDefault="004833AE" w:rsidP="004833AE">
            <w:pPr>
              <w:pStyle w:val="Style14"/>
              <w:widowControl/>
              <w:ind w:firstLine="155"/>
            </w:pPr>
            <w:r w:rsidRPr="009E38C2">
              <w:t>ПК-</w:t>
            </w:r>
            <w:r>
              <w:t>2</w:t>
            </w:r>
            <w:r w:rsidRPr="009E38C2">
              <w:t>-зу</w:t>
            </w:r>
            <w:r>
              <w:t>в</w:t>
            </w:r>
          </w:p>
          <w:p w:rsidR="004833AE" w:rsidRPr="009E38C2" w:rsidRDefault="004833AE" w:rsidP="004833AE">
            <w:pPr>
              <w:pStyle w:val="Style14"/>
              <w:widowControl/>
              <w:ind w:firstLine="155"/>
            </w:pPr>
            <w:r w:rsidRPr="009E38C2">
              <w:t xml:space="preserve">ПК-5 – </w:t>
            </w:r>
            <w:proofErr w:type="spellStart"/>
            <w:r w:rsidRPr="009E38C2">
              <w:t>зу</w:t>
            </w:r>
            <w:proofErr w:type="spellEnd"/>
          </w:p>
          <w:p w:rsidR="004833AE" w:rsidRPr="009E38C2" w:rsidRDefault="004833AE" w:rsidP="004833AE">
            <w:pPr>
              <w:pStyle w:val="Style14"/>
              <w:widowControl/>
            </w:pPr>
          </w:p>
        </w:tc>
      </w:tr>
      <w:tr w:rsidR="004833AE" w:rsidRPr="009E38C2" w:rsidTr="00766740">
        <w:trPr>
          <w:trHeight w:val="422"/>
        </w:trPr>
        <w:tc>
          <w:tcPr>
            <w:tcW w:w="1934" w:type="pct"/>
          </w:tcPr>
          <w:p w:rsidR="004833AE" w:rsidRPr="009E38C2" w:rsidRDefault="004833AE" w:rsidP="004833AE">
            <w:pPr>
              <w:spacing w:after="0" w:line="240" w:lineRule="auto"/>
              <w:ind w:left="239"/>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lastRenderedPageBreak/>
              <w:t>3</w:t>
            </w:r>
            <w:r w:rsidRPr="009E38C2">
              <w:rPr>
                <w:rFonts w:ascii="Times New Roman" w:hAnsi="Times New Roman" w:cs="Times New Roman"/>
                <w:b/>
                <w:bCs/>
                <w:sz w:val="24"/>
                <w:szCs w:val="24"/>
                <w:lang w:eastAsia="ru-RU"/>
              </w:rPr>
              <w:t xml:space="preserve">.Основы </w:t>
            </w:r>
            <w:r>
              <w:rPr>
                <w:rFonts w:ascii="Times New Roman" w:hAnsi="Times New Roman" w:cs="Times New Roman"/>
                <w:b/>
                <w:bCs/>
                <w:sz w:val="24"/>
                <w:szCs w:val="24"/>
                <w:lang w:eastAsia="ru-RU"/>
              </w:rPr>
              <w:t>моделирования напряженно-деформированного состояния деталей и узлов</w:t>
            </w:r>
            <w:r w:rsidRPr="009E38C2">
              <w:rPr>
                <w:rFonts w:ascii="Times New Roman" w:hAnsi="Times New Roman" w:cs="Times New Roman"/>
                <w:b/>
                <w:bCs/>
                <w:sz w:val="24"/>
                <w:szCs w:val="24"/>
                <w:lang w:eastAsia="ru-RU"/>
              </w:rPr>
              <w:t xml:space="preserve"> в программе </w:t>
            </w:r>
            <w:r w:rsidRPr="009E38C2">
              <w:rPr>
                <w:rFonts w:ascii="Times New Roman" w:hAnsi="Times New Roman" w:cs="Times New Roman"/>
                <w:b/>
                <w:bCs/>
                <w:sz w:val="24"/>
                <w:szCs w:val="24"/>
                <w:lang w:val="en-US" w:eastAsia="ru-RU"/>
              </w:rPr>
              <w:t>Inventor</w:t>
            </w:r>
            <w:r w:rsidRPr="009E38C2">
              <w:rPr>
                <w:rFonts w:ascii="Times New Roman" w:hAnsi="Times New Roman" w:cs="Times New Roman"/>
                <w:b/>
                <w:bCs/>
                <w:sz w:val="24"/>
                <w:szCs w:val="24"/>
                <w:lang w:eastAsia="ru-RU"/>
              </w:rPr>
              <w:t>.</w:t>
            </w:r>
          </w:p>
          <w:p w:rsidR="004833AE" w:rsidRPr="009E38C2" w:rsidRDefault="004833AE" w:rsidP="004833AE">
            <w:pPr>
              <w:spacing w:after="0" w:line="240" w:lineRule="auto"/>
              <w:ind w:left="239"/>
              <w:jc w:val="both"/>
              <w:rPr>
                <w:rFonts w:ascii="Times New Roman" w:hAnsi="Times New Roman" w:cs="Times New Roman"/>
                <w:sz w:val="24"/>
                <w:szCs w:val="24"/>
                <w:lang w:eastAsia="ru-RU"/>
              </w:rPr>
            </w:pPr>
            <w:r w:rsidRPr="009E38C2">
              <w:rPr>
                <w:rFonts w:ascii="Times New Roman" w:hAnsi="Times New Roman" w:cs="Times New Roman"/>
                <w:sz w:val="24"/>
                <w:szCs w:val="24"/>
                <w:lang w:eastAsia="ru-RU"/>
              </w:rPr>
              <w:t xml:space="preserve">Составные части пакета и их назначение. Предварительная подготовка и вход в программу. Основные стадии решения задач. Предпроцессорная подготовка; задание начальных и граничных условий; физических и механических свойств материалов; построение сетки конечных элементов; приложение </w:t>
            </w:r>
            <w:r w:rsidRPr="009E38C2">
              <w:rPr>
                <w:rFonts w:ascii="Times New Roman" w:hAnsi="Times New Roman" w:cs="Times New Roman"/>
                <w:sz w:val="24"/>
                <w:szCs w:val="24"/>
                <w:lang w:eastAsia="ru-RU"/>
              </w:rPr>
              <w:lastRenderedPageBreak/>
              <w:t xml:space="preserve">поверхностных и объёмных нагрузок; выбор решателя. Решение задачи. </w:t>
            </w:r>
            <w:proofErr w:type="spellStart"/>
            <w:r w:rsidRPr="009E38C2">
              <w:rPr>
                <w:rFonts w:ascii="Times New Roman" w:hAnsi="Times New Roman" w:cs="Times New Roman"/>
                <w:sz w:val="24"/>
                <w:szCs w:val="24"/>
                <w:lang w:eastAsia="ru-RU"/>
              </w:rPr>
              <w:t>Постпроцессорная</w:t>
            </w:r>
            <w:proofErr w:type="spellEnd"/>
            <w:r w:rsidRPr="009E38C2">
              <w:rPr>
                <w:rFonts w:ascii="Times New Roman" w:hAnsi="Times New Roman" w:cs="Times New Roman"/>
                <w:sz w:val="24"/>
                <w:szCs w:val="24"/>
                <w:lang w:eastAsia="ru-RU"/>
              </w:rPr>
              <w:t xml:space="preserve"> обработка. Основные этапы твердотельного проектирования в </w:t>
            </w:r>
            <w:r w:rsidRPr="009E38C2">
              <w:rPr>
                <w:rFonts w:ascii="Times New Roman" w:hAnsi="Times New Roman" w:cs="Times New Roman"/>
                <w:sz w:val="24"/>
                <w:szCs w:val="24"/>
                <w:lang w:val="en-US" w:eastAsia="ru-RU"/>
              </w:rPr>
              <w:t>Inventor</w:t>
            </w:r>
            <w:r w:rsidRPr="009E38C2">
              <w:rPr>
                <w:rFonts w:ascii="Times New Roman" w:hAnsi="Times New Roman" w:cs="Times New Roman"/>
                <w:sz w:val="24"/>
                <w:szCs w:val="24"/>
                <w:lang w:eastAsia="ru-RU"/>
              </w:rPr>
              <w:t>s: построение эскиза, создание объемной модели, создание сборок, генерация чертежей. Примеры расчётов деталей и оборудования.</w:t>
            </w:r>
          </w:p>
        </w:tc>
        <w:tc>
          <w:tcPr>
            <w:tcW w:w="204" w:type="pct"/>
            <w:vAlign w:val="center"/>
          </w:tcPr>
          <w:p w:rsidR="004833AE" w:rsidRDefault="004833AE" w:rsidP="004833AE">
            <w:r w:rsidRPr="000B13A7">
              <w:rPr>
                <w:rStyle w:val="FontStyle20"/>
                <w:rFonts w:ascii="Times New Roman" w:hAnsi="Times New Roman" w:cs="Times New Roman"/>
                <w:sz w:val="24"/>
                <w:szCs w:val="24"/>
              </w:rPr>
              <w:lastRenderedPageBreak/>
              <w:t>3</w:t>
            </w:r>
          </w:p>
        </w:tc>
        <w:tc>
          <w:tcPr>
            <w:tcW w:w="195" w:type="pct"/>
            <w:vAlign w:val="center"/>
          </w:tcPr>
          <w:p w:rsidR="004833AE" w:rsidRPr="009E38C2" w:rsidRDefault="00114A29" w:rsidP="004833AE">
            <w:pPr>
              <w:rPr>
                <w:rFonts w:ascii="Times New Roman" w:hAnsi="Times New Roman" w:cs="Times New Roman"/>
                <w:sz w:val="24"/>
                <w:szCs w:val="24"/>
              </w:rPr>
            </w:pPr>
            <w:r>
              <w:rPr>
                <w:rFonts w:ascii="Times New Roman" w:hAnsi="Times New Roman" w:cs="Times New Roman"/>
                <w:sz w:val="24"/>
                <w:szCs w:val="24"/>
              </w:rPr>
              <w:t>2</w:t>
            </w:r>
          </w:p>
        </w:tc>
        <w:tc>
          <w:tcPr>
            <w:tcW w:w="169" w:type="pct"/>
            <w:vAlign w:val="center"/>
          </w:tcPr>
          <w:p w:rsidR="004833AE" w:rsidRPr="009E38C2" w:rsidRDefault="004833AE" w:rsidP="004833AE">
            <w:pPr>
              <w:pStyle w:val="Style2"/>
              <w:widowControl/>
              <w:jc w:val="center"/>
              <w:rPr>
                <w:rStyle w:val="FontStyle20"/>
                <w:rFonts w:ascii="Times New Roman" w:hAnsi="Times New Roman" w:cs="Times New Roman"/>
                <w:sz w:val="24"/>
                <w:szCs w:val="24"/>
              </w:rPr>
            </w:pPr>
          </w:p>
        </w:tc>
        <w:tc>
          <w:tcPr>
            <w:tcW w:w="287" w:type="pct"/>
            <w:vAlign w:val="center"/>
          </w:tcPr>
          <w:p w:rsidR="004833AE" w:rsidRPr="009E38C2" w:rsidRDefault="00114A29" w:rsidP="004833AE">
            <w:pPr>
              <w:rPr>
                <w:rFonts w:ascii="Times New Roman" w:hAnsi="Times New Roman" w:cs="Times New Roman"/>
                <w:sz w:val="24"/>
                <w:szCs w:val="24"/>
              </w:rPr>
            </w:pPr>
            <w:r>
              <w:rPr>
                <w:rStyle w:val="FontStyle20"/>
                <w:rFonts w:ascii="Times New Roman" w:hAnsi="Times New Roman" w:cs="Times New Roman"/>
                <w:sz w:val="24"/>
                <w:szCs w:val="24"/>
              </w:rPr>
              <w:t>2</w:t>
            </w:r>
          </w:p>
        </w:tc>
        <w:tc>
          <w:tcPr>
            <w:tcW w:w="270" w:type="pct"/>
            <w:vAlign w:val="center"/>
          </w:tcPr>
          <w:p w:rsidR="004833AE" w:rsidRPr="009E38C2" w:rsidRDefault="00114A29" w:rsidP="00114A29">
            <w:pPr>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19</w:t>
            </w:r>
            <w:r w:rsidR="004833AE">
              <w:rPr>
                <w:rStyle w:val="FontStyle20"/>
                <w:rFonts w:ascii="Times New Roman" w:hAnsi="Times New Roman" w:cs="Times New Roman"/>
                <w:sz w:val="24"/>
                <w:szCs w:val="24"/>
              </w:rPr>
              <w:t>,</w:t>
            </w:r>
            <w:r>
              <w:rPr>
                <w:rStyle w:val="FontStyle20"/>
                <w:rFonts w:ascii="Times New Roman" w:hAnsi="Times New Roman" w:cs="Times New Roman"/>
                <w:sz w:val="24"/>
                <w:szCs w:val="24"/>
              </w:rPr>
              <w:t>4</w:t>
            </w:r>
          </w:p>
        </w:tc>
        <w:tc>
          <w:tcPr>
            <w:tcW w:w="715" w:type="pct"/>
            <w:vAlign w:val="center"/>
          </w:tcPr>
          <w:p w:rsidR="004833AE" w:rsidRPr="00012D84" w:rsidRDefault="004833AE" w:rsidP="004833AE">
            <w:pPr>
              <w:jc w:val="center"/>
              <w:rPr>
                <w:rFonts w:ascii="Times New Roman" w:hAnsi="Times New Roman" w:cs="Times New Roman"/>
                <w:sz w:val="24"/>
                <w:szCs w:val="24"/>
                <w:lang w:eastAsia="ru-RU"/>
              </w:rPr>
            </w:pPr>
            <w:proofErr w:type="gramStart"/>
            <w:r w:rsidRPr="00012D84">
              <w:rPr>
                <w:rFonts w:ascii="Times New Roman" w:hAnsi="Times New Roman" w:cs="Times New Roman"/>
                <w:sz w:val="24"/>
                <w:szCs w:val="24"/>
                <w:lang w:eastAsia="ru-RU"/>
              </w:rPr>
              <w:t>изучение</w:t>
            </w:r>
            <w:proofErr w:type="gramEnd"/>
            <w:r w:rsidRPr="00012D84">
              <w:rPr>
                <w:rFonts w:ascii="Times New Roman" w:hAnsi="Times New Roman" w:cs="Times New Roman"/>
                <w:sz w:val="24"/>
                <w:szCs w:val="24"/>
                <w:lang w:eastAsia="ru-RU"/>
              </w:rPr>
              <w:t xml:space="preserve"> материала, подготовка к практическому занятию</w:t>
            </w:r>
          </w:p>
        </w:tc>
        <w:tc>
          <w:tcPr>
            <w:tcW w:w="725" w:type="pct"/>
            <w:vAlign w:val="center"/>
          </w:tcPr>
          <w:p w:rsidR="004833AE" w:rsidRPr="00012D84" w:rsidRDefault="004833AE" w:rsidP="004833AE">
            <w:pPr>
              <w:rPr>
                <w:rFonts w:ascii="Times New Roman" w:hAnsi="Times New Roman" w:cs="Times New Roman"/>
                <w:sz w:val="24"/>
                <w:szCs w:val="24"/>
              </w:rPr>
            </w:pPr>
            <w:r w:rsidRPr="00012D84">
              <w:rPr>
                <w:rFonts w:ascii="Times New Roman" w:hAnsi="Times New Roman" w:cs="Times New Roman"/>
                <w:sz w:val="24"/>
                <w:szCs w:val="24"/>
              </w:rPr>
              <w:t xml:space="preserve">Защиты </w:t>
            </w:r>
            <w:proofErr w:type="gramStart"/>
            <w:r w:rsidRPr="00012D84">
              <w:rPr>
                <w:rFonts w:ascii="Times New Roman" w:hAnsi="Times New Roman" w:cs="Times New Roman"/>
                <w:sz w:val="24"/>
                <w:szCs w:val="24"/>
              </w:rPr>
              <w:t>практической  работы</w:t>
            </w:r>
            <w:proofErr w:type="gramEnd"/>
            <w:r w:rsidRPr="00012D84">
              <w:rPr>
                <w:rFonts w:ascii="Times New Roman" w:hAnsi="Times New Roman" w:cs="Times New Roman"/>
                <w:sz w:val="24"/>
                <w:szCs w:val="24"/>
              </w:rPr>
              <w:t>, собеседование</w:t>
            </w:r>
          </w:p>
        </w:tc>
        <w:tc>
          <w:tcPr>
            <w:tcW w:w="501" w:type="pct"/>
          </w:tcPr>
          <w:p w:rsidR="004833AE" w:rsidRPr="009E38C2" w:rsidRDefault="004833AE" w:rsidP="004833AE">
            <w:pPr>
              <w:pStyle w:val="Style14"/>
              <w:widowControl/>
              <w:ind w:firstLine="155"/>
            </w:pPr>
            <w:r w:rsidRPr="009E38C2">
              <w:t>ПК-</w:t>
            </w:r>
            <w:r>
              <w:t>2</w:t>
            </w:r>
            <w:r w:rsidRPr="009E38C2">
              <w:t>-зу</w:t>
            </w:r>
            <w:r>
              <w:t>в</w:t>
            </w:r>
          </w:p>
          <w:p w:rsidR="004833AE" w:rsidRPr="009E38C2" w:rsidRDefault="004833AE" w:rsidP="004833AE">
            <w:pPr>
              <w:pStyle w:val="Style14"/>
              <w:widowControl/>
              <w:ind w:firstLine="155"/>
            </w:pPr>
            <w:r w:rsidRPr="009E38C2">
              <w:t xml:space="preserve">ПК-5 – </w:t>
            </w:r>
            <w:proofErr w:type="spellStart"/>
            <w:r w:rsidRPr="009E38C2">
              <w:t>зу</w:t>
            </w:r>
            <w:r>
              <w:t>в</w:t>
            </w:r>
            <w:proofErr w:type="spellEnd"/>
          </w:p>
          <w:p w:rsidR="004833AE" w:rsidRPr="009E38C2" w:rsidRDefault="004833AE" w:rsidP="004833AE">
            <w:pPr>
              <w:pStyle w:val="Style14"/>
              <w:widowControl/>
            </w:pPr>
          </w:p>
        </w:tc>
      </w:tr>
      <w:tr w:rsidR="007A3C88" w:rsidRPr="009E38C2" w:rsidTr="00766740">
        <w:trPr>
          <w:trHeight w:val="499"/>
        </w:trPr>
        <w:tc>
          <w:tcPr>
            <w:tcW w:w="1934" w:type="pct"/>
            <w:vAlign w:val="center"/>
          </w:tcPr>
          <w:p w:rsidR="007A3C88" w:rsidRPr="009E38C2" w:rsidRDefault="007A3C88" w:rsidP="007A3C88">
            <w:pPr>
              <w:pStyle w:val="Style14"/>
              <w:widowControl/>
              <w:rPr>
                <w:b/>
              </w:rPr>
            </w:pPr>
            <w:r w:rsidRPr="009E38C2">
              <w:rPr>
                <w:b/>
              </w:rPr>
              <w:lastRenderedPageBreak/>
              <w:t>Итого по дисциплине</w:t>
            </w:r>
          </w:p>
        </w:tc>
        <w:tc>
          <w:tcPr>
            <w:tcW w:w="204" w:type="pct"/>
            <w:vAlign w:val="center"/>
          </w:tcPr>
          <w:p w:rsidR="007A3C88" w:rsidRDefault="007A3C88" w:rsidP="007A3C88">
            <w:r w:rsidRPr="000B13A7">
              <w:rPr>
                <w:rStyle w:val="FontStyle20"/>
                <w:rFonts w:ascii="Times New Roman" w:hAnsi="Times New Roman" w:cs="Times New Roman"/>
                <w:sz w:val="24"/>
                <w:szCs w:val="24"/>
              </w:rPr>
              <w:t>3</w:t>
            </w:r>
          </w:p>
        </w:tc>
        <w:tc>
          <w:tcPr>
            <w:tcW w:w="195" w:type="pct"/>
            <w:vAlign w:val="center"/>
          </w:tcPr>
          <w:p w:rsidR="007A3C88" w:rsidRPr="009E38C2" w:rsidRDefault="007A3C88" w:rsidP="00114A29">
            <w:pPr>
              <w:pStyle w:val="Style14"/>
              <w:widowControl/>
              <w:jc w:val="center"/>
              <w:rPr>
                <w:b/>
              </w:rPr>
            </w:pPr>
            <w:r w:rsidRPr="009E38C2">
              <w:rPr>
                <w:b/>
              </w:rPr>
              <w:t>1</w:t>
            </w:r>
            <w:r w:rsidR="00114A29">
              <w:rPr>
                <w:b/>
              </w:rPr>
              <w:t>4</w:t>
            </w:r>
          </w:p>
        </w:tc>
        <w:tc>
          <w:tcPr>
            <w:tcW w:w="169" w:type="pct"/>
            <w:vAlign w:val="center"/>
          </w:tcPr>
          <w:p w:rsidR="007A3C88" w:rsidRPr="009E38C2" w:rsidRDefault="007A3C88" w:rsidP="007A3C88">
            <w:pPr>
              <w:pStyle w:val="Style14"/>
              <w:widowControl/>
              <w:jc w:val="center"/>
              <w:rPr>
                <w:b/>
              </w:rPr>
            </w:pPr>
          </w:p>
        </w:tc>
        <w:tc>
          <w:tcPr>
            <w:tcW w:w="287" w:type="pct"/>
            <w:vAlign w:val="center"/>
          </w:tcPr>
          <w:p w:rsidR="007A3C88" w:rsidRPr="009E38C2" w:rsidRDefault="00114A29" w:rsidP="007A3C88">
            <w:pPr>
              <w:pStyle w:val="Style14"/>
              <w:widowControl/>
              <w:jc w:val="center"/>
              <w:rPr>
                <w:b/>
              </w:rPr>
            </w:pPr>
            <w:r>
              <w:rPr>
                <w:b/>
              </w:rPr>
              <w:t>4</w:t>
            </w:r>
          </w:p>
        </w:tc>
        <w:tc>
          <w:tcPr>
            <w:tcW w:w="270" w:type="pct"/>
            <w:vAlign w:val="center"/>
          </w:tcPr>
          <w:p w:rsidR="007A3C88" w:rsidRPr="009E38C2" w:rsidRDefault="00114A29" w:rsidP="00114A29">
            <w:pPr>
              <w:pStyle w:val="Style14"/>
              <w:widowControl/>
              <w:ind w:firstLine="0"/>
              <w:jc w:val="center"/>
              <w:rPr>
                <w:b/>
              </w:rPr>
            </w:pPr>
            <w:r>
              <w:rPr>
                <w:b/>
              </w:rPr>
              <w:t>59,4</w:t>
            </w:r>
          </w:p>
        </w:tc>
        <w:tc>
          <w:tcPr>
            <w:tcW w:w="715" w:type="pct"/>
            <w:vAlign w:val="center"/>
          </w:tcPr>
          <w:p w:rsidR="007A3C88" w:rsidRPr="009E38C2" w:rsidRDefault="007A3C88" w:rsidP="007A3C88">
            <w:pPr>
              <w:pStyle w:val="Style14"/>
              <w:widowControl/>
              <w:jc w:val="center"/>
              <w:rPr>
                <w:b/>
              </w:rPr>
            </w:pPr>
            <w:r w:rsidRPr="009E38C2">
              <w:rPr>
                <w:b/>
              </w:rPr>
              <w:t>Консультации</w:t>
            </w:r>
          </w:p>
        </w:tc>
        <w:tc>
          <w:tcPr>
            <w:tcW w:w="725" w:type="pct"/>
            <w:vAlign w:val="center"/>
          </w:tcPr>
          <w:p w:rsidR="007A3C88" w:rsidRPr="009E38C2" w:rsidRDefault="007A3C88" w:rsidP="007A3C88">
            <w:pPr>
              <w:pStyle w:val="Style14"/>
              <w:widowControl/>
              <w:jc w:val="center"/>
              <w:rPr>
                <w:b/>
              </w:rPr>
            </w:pPr>
            <w:proofErr w:type="gramStart"/>
            <w:r w:rsidRPr="009E38C2">
              <w:rPr>
                <w:b/>
              </w:rPr>
              <w:t>зачет</w:t>
            </w:r>
            <w:proofErr w:type="gramEnd"/>
          </w:p>
        </w:tc>
        <w:tc>
          <w:tcPr>
            <w:tcW w:w="501" w:type="pct"/>
          </w:tcPr>
          <w:p w:rsidR="007A3C88" w:rsidRPr="009E38C2" w:rsidRDefault="007A3C88" w:rsidP="007A3C88">
            <w:pPr>
              <w:pStyle w:val="Style14"/>
              <w:widowControl/>
              <w:ind w:firstLine="155"/>
            </w:pPr>
            <w:r w:rsidRPr="009E38C2">
              <w:t>ПК-</w:t>
            </w:r>
            <w:r>
              <w:t>2</w:t>
            </w:r>
            <w:r w:rsidRPr="009E38C2">
              <w:t>-зу</w:t>
            </w:r>
            <w:r>
              <w:t>в</w:t>
            </w:r>
          </w:p>
          <w:p w:rsidR="007A3C88" w:rsidRPr="009E38C2" w:rsidRDefault="007A3C88" w:rsidP="007A3C88">
            <w:pPr>
              <w:pStyle w:val="Style14"/>
              <w:widowControl/>
              <w:ind w:firstLine="155"/>
            </w:pPr>
            <w:r w:rsidRPr="009E38C2">
              <w:t xml:space="preserve">ПК-5 – </w:t>
            </w:r>
            <w:proofErr w:type="spellStart"/>
            <w:r w:rsidRPr="009E38C2">
              <w:t>зу</w:t>
            </w:r>
            <w:r>
              <w:t>в</w:t>
            </w:r>
            <w:proofErr w:type="spellEnd"/>
          </w:p>
          <w:p w:rsidR="007A3C88" w:rsidRPr="009E38C2" w:rsidRDefault="007A3C88" w:rsidP="007A3C88">
            <w:pPr>
              <w:pStyle w:val="Style14"/>
              <w:widowControl/>
            </w:pPr>
          </w:p>
        </w:tc>
      </w:tr>
    </w:tbl>
    <w:p w:rsidR="00636AF5" w:rsidRPr="009E38C2" w:rsidRDefault="00636AF5" w:rsidP="00B30C87">
      <w:pPr>
        <w:spacing w:after="0" w:line="240" w:lineRule="auto"/>
        <w:ind w:firstLine="720"/>
        <w:jc w:val="both"/>
        <w:rPr>
          <w:rFonts w:ascii="Times New Roman" w:hAnsi="Times New Roman" w:cs="Times New Roman"/>
          <w:snapToGrid w:val="0"/>
          <w:sz w:val="24"/>
          <w:szCs w:val="24"/>
          <w:lang w:eastAsia="ru-RU"/>
        </w:rPr>
      </w:pPr>
    </w:p>
    <w:p w:rsidR="00636AF5" w:rsidRPr="009E38C2" w:rsidRDefault="00636AF5" w:rsidP="00B30C87">
      <w:pPr>
        <w:spacing w:after="0" w:line="240" w:lineRule="auto"/>
        <w:ind w:firstLine="720"/>
        <w:jc w:val="both"/>
        <w:rPr>
          <w:rFonts w:ascii="Times New Roman" w:hAnsi="Times New Roman" w:cs="Times New Roman"/>
          <w:snapToGrid w:val="0"/>
          <w:sz w:val="24"/>
          <w:szCs w:val="24"/>
          <w:lang w:eastAsia="ru-RU"/>
        </w:rPr>
      </w:pPr>
    </w:p>
    <w:p w:rsidR="00FE0D4E" w:rsidRPr="009E38C2" w:rsidRDefault="00FE0D4E" w:rsidP="00B30C87">
      <w:pPr>
        <w:spacing w:after="0" w:line="240" w:lineRule="auto"/>
        <w:ind w:firstLine="567"/>
        <w:jc w:val="both"/>
        <w:rPr>
          <w:rFonts w:ascii="Times New Roman" w:hAnsi="Times New Roman" w:cs="Times New Roman"/>
          <w:b/>
          <w:bCs/>
          <w:sz w:val="24"/>
          <w:szCs w:val="24"/>
          <w:lang w:eastAsia="ru-RU"/>
        </w:rPr>
      </w:pPr>
    </w:p>
    <w:p w:rsidR="009E38C2" w:rsidRPr="009E38C2" w:rsidRDefault="009E38C2">
      <w:pPr>
        <w:spacing w:after="0" w:line="240" w:lineRule="auto"/>
        <w:rPr>
          <w:rFonts w:ascii="Times New Roman" w:hAnsi="Times New Roman" w:cs="Times New Roman"/>
          <w:b/>
          <w:bCs/>
          <w:sz w:val="24"/>
          <w:szCs w:val="24"/>
          <w:lang w:eastAsia="ru-RU"/>
        </w:rPr>
      </w:pPr>
      <w:r w:rsidRPr="009E38C2">
        <w:rPr>
          <w:rFonts w:ascii="Times New Roman" w:hAnsi="Times New Roman" w:cs="Times New Roman"/>
          <w:b/>
          <w:bCs/>
          <w:sz w:val="24"/>
          <w:szCs w:val="24"/>
          <w:lang w:eastAsia="ru-RU"/>
        </w:rPr>
        <w:br w:type="page"/>
      </w:r>
    </w:p>
    <w:p w:rsidR="009E38C2" w:rsidRPr="009E38C2" w:rsidRDefault="009E38C2" w:rsidP="00B30C87">
      <w:pPr>
        <w:spacing w:after="0" w:line="240" w:lineRule="auto"/>
        <w:ind w:firstLine="567"/>
        <w:jc w:val="both"/>
        <w:rPr>
          <w:rFonts w:ascii="Times New Roman" w:hAnsi="Times New Roman" w:cs="Times New Roman"/>
          <w:b/>
          <w:bCs/>
          <w:sz w:val="24"/>
          <w:szCs w:val="24"/>
          <w:lang w:eastAsia="ru-RU"/>
        </w:rPr>
        <w:sectPr w:rsidR="009E38C2" w:rsidRPr="009E38C2" w:rsidSect="009E38C2">
          <w:pgSz w:w="16838" w:h="11906" w:orient="landscape"/>
          <w:pgMar w:top="1701" w:right="1134" w:bottom="850" w:left="1134" w:header="708" w:footer="708" w:gutter="0"/>
          <w:cols w:space="708"/>
          <w:docGrid w:linePitch="360"/>
        </w:sectPr>
      </w:pPr>
    </w:p>
    <w:p w:rsidR="009E38C2" w:rsidRPr="009E38C2" w:rsidRDefault="009E38C2" w:rsidP="00B30C87">
      <w:pPr>
        <w:spacing w:after="0" w:line="240" w:lineRule="auto"/>
        <w:ind w:firstLine="567"/>
        <w:jc w:val="both"/>
        <w:rPr>
          <w:rFonts w:ascii="Times New Roman" w:hAnsi="Times New Roman" w:cs="Times New Roman"/>
          <w:b/>
          <w:bCs/>
          <w:sz w:val="24"/>
          <w:szCs w:val="24"/>
          <w:lang w:eastAsia="ru-RU"/>
        </w:rPr>
      </w:pPr>
    </w:p>
    <w:p w:rsidR="00FE0D4E" w:rsidRPr="009E38C2" w:rsidRDefault="00FE0D4E" w:rsidP="00584F9B">
      <w:pPr>
        <w:spacing w:after="0" w:line="240" w:lineRule="auto"/>
        <w:ind w:firstLine="567"/>
        <w:jc w:val="both"/>
        <w:outlineLvl w:val="0"/>
        <w:rPr>
          <w:rFonts w:ascii="Times New Roman" w:hAnsi="Times New Roman" w:cs="Times New Roman"/>
          <w:b/>
          <w:bCs/>
          <w:sz w:val="24"/>
          <w:szCs w:val="24"/>
          <w:lang w:eastAsia="ru-RU"/>
        </w:rPr>
      </w:pPr>
      <w:r w:rsidRPr="009E38C2">
        <w:rPr>
          <w:rFonts w:ascii="Times New Roman" w:hAnsi="Times New Roman" w:cs="Times New Roman"/>
          <w:b/>
          <w:bCs/>
          <w:sz w:val="24"/>
          <w:szCs w:val="24"/>
          <w:lang w:eastAsia="ru-RU"/>
        </w:rPr>
        <w:t>5. Образовательные технологии</w:t>
      </w:r>
    </w:p>
    <w:p w:rsidR="00FE0D4E" w:rsidRPr="009E38C2" w:rsidRDefault="00FE0D4E" w:rsidP="00B30C87">
      <w:pPr>
        <w:spacing w:after="0" w:line="240" w:lineRule="auto"/>
        <w:ind w:firstLine="567"/>
        <w:jc w:val="both"/>
        <w:rPr>
          <w:rFonts w:ascii="Times New Roman" w:hAnsi="Times New Roman" w:cs="Times New Roman"/>
          <w:sz w:val="24"/>
          <w:szCs w:val="24"/>
          <w:lang w:eastAsia="ru-RU"/>
        </w:rPr>
      </w:pPr>
    </w:p>
    <w:p w:rsidR="00FE0D4E" w:rsidRPr="009E38C2" w:rsidRDefault="00FE0D4E" w:rsidP="00B30C87">
      <w:pPr>
        <w:spacing w:after="0" w:line="240" w:lineRule="auto"/>
        <w:ind w:firstLine="567"/>
        <w:jc w:val="both"/>
        <w:rPr>
          <w:rFonts w:ascii="Times New Roman" w:hAnsi="Times New Roman" w:cs="Times New Roman"/>
          <w:sz w:val="24"/>
          <w:szCs w:val="24"/>
          <w:lang w:eastAsia="ru-RU"/>
        </w:rPr>
      </w:pPr>
      <w:r w:rsidRPr="009E38C2">
        <w:rPr>
          <w:rFonts w:ascii="Times New Roman" w:hAnsi="Times New Roman" w:cs="Times New Roman"/>
          <w:sz w:val="24"/>
          <w:szCs w:val="24"/>
          <w:lang w:eastAsia="ru-RU"/>
        </w:rPr>
        <w:t>Для реализации предусмотренных видов учебной работы в качестве образовательных технологий в преподавании дисциплины «</w:t>
      </w:r>
      <w:r w:rsidRPr="009E38C2">
        <w:rPr>
          <w:rFonts w:ascii="Times New Roman" w:hAnsi="Times New Roman" w:cs="Times New Roman"/>
          <w:snapToGrid w:val="0"/>
          <w:sz w:val="24"/>
          <w:szCs w:val="24"/>
          <w:lang w:eastAsia="ru-RU"/>
        </w:rPr>
        <w:t xml:space="preserve">Моделирование </w:t>
      </w:r>
      <w:r w:rsidR="002704E6">
        <w:rPr>
          <w:rFonts w:ascii="Times New Roman" w:hAnsi="Times New Roman" w:cs="Times New Roman"/>
          <w:snapToGrid w:val="0"/>
          <w:sz w:val="24"/>
          <w:szCs w:val="24"/>
          <w:lang w:eastAsia="ru-RU"/>
        </w:rPr>
        <w:t>в машиностроении</w:t>
      </w:r>
      <w:r w:rsidRPr="009E38C2">
        <w:rPr>
          <w:rFonts w:ascii="Times New Roman" w:hAnsi="Times New Roman" w:cs="Times New Roman"/>
          <w:sz w:val="24"/>
          <w:szCs w:val="24"/>
          <w:lang w:eastAsia="ru-RU"/>
        </w:rPr>
        <w:t xml:space="preserve">» используются </w:t>
      </w:r>
      <w:proofErr w:type="spellStart"/>
      <w:r w:rsidRPr="009E38C2">
        <w:rPr>
          <w:rFonts w:ascii="Times New Roman" w:hAnsi="Times New Roman" w:cs="Times New Roman"/>
          <w:b/>
          <w:bCs/>
          <w:i/>
          <w:iCs/>
          <w:sz w:val="24"/>
          <w:szCs w:val="24"/>
          <w:lang w:eastAsia="ru-RU"/>
        </w:rPr>
        <w:t>традиционная</w:t>
      </w:r>
      <w:r w:rsidRPr="009E38C2">
        <w:rPr>
          <w:rFonts w:ascii="Times New Roman" w:hAnsi="Times New Roman" w:cs="Times New Roman"/>
          <w:sz w:val="24"/>
          <w:szCs w:val="24"/>
          <w:lang w:eastAsia="ru-RU"/>
        </w:rPr>
        <w:t>и</w:t>
      </w:r>
      <w:proofErr w:type="spellEnd"/>
      <w:r w:rsidRPr="009E38C2">
        <w:rPr>
          <w:rFonts w:ascii="Times New Roman" w:hAnsi="Times New Roman" w:cs="Times New Roman"/>
          <w:sz w:val="24"/>
          <w:szCs w:val="24"/>
          <w:lang w:eastAsia="ru-RU"/>
        </w:rPr>
        <w:t xml:space="preserve"> </w:t>
      </w:r>
      <w:r w:rsidRPr="009E38C2">
        <w:rPr>
          <w:rFonts w:ascii="Times New Roman" w:hAnsi="Times New Roman" w:cs="Times New Roman"/>
          <w:b/>
          <w:bCs/>
          <w:i/>
          <w:iCs/>
          <w:sz w:val="24"/>
          <w:szCs w:val="24"/>
          <w:lang w:eastAsia="ru-RU"/>
        </w:rPr>
        <w:t>модульно-</w:t>
      </w:r>
      <w:proofErr w:type="spellStart"/>
      <w:r w:rsidRPr="009E38C2">
        <w:rPr>
          <w:rFonts w:ascii="Times New Roman" w:hAnsi="Times New Roman" w:cs="Times New Roman"/>
          <w:b/>
          <w:bCs/>
          <w:i/>
          <w:iCs/>
          <w:sz w:val="24"/>
          <w:szCs w:val="24"/>
          <w:lang w:eastAsia="ru-RU"/>
        </w:rPr>
        <w:t>компетентностная</w:t>
      </w:r>
      <w:proofErr w:type="spellEnd"/>
      <w:r w:rsidRPr="009E38C2">
        <w:rPr>
          <w:rFonts w:ascii="Times New Roman" w:hAnsi="Times New Roman" w:cs="Times New Roman"/>
          <w:sz w:val="24"/>
          <w:szCs w:val="24"/>
          <w:lang w:eastAsia="ru-RU"/>
        </w:rPr>
        <w:t xml:space="preserve"> технологии.</w:t>
      </w:r>
    </w:p>
    <w:p w:rsidR="00FE0D4E" w:rsidRPr="009E38C2" w:rsidRDefault="00FE0D4E" w:rsidP="00B30C87">
      <w:pPr>
        <w:spacing w:after="0" w:line="240" w:lineRule="auto"/>
        <w:ind w:firstLine="567"/>
        <w:jc w:val="both"/>
        <w:rPr>
          <w:rFonts w:ascii="Times New Roman" w:hAnsi="Times New Roman" w:cs="Times New Roman"/>
          <w:sz w:val="24"/>
          <w:szCs w:val="24"/>
          <w:lang w:eastAsia="ru-RU"/>
        </w:rPr>
      </w:pPr>
      <w:r w:rsidRPr="009E38C2">
        <w:rPr>
          <w:rFonts w:ascii="Times New Roman" w:hAnsi="Times New Roman" w:cs="Times New Roman"/>
          <w:sz w:val="24"/>
          <w:szCs w:val="24"/>
          <w:lang w:eastAsia="ru-RU"/>
        </w:rPr>
        <w:t>Передача необходимых теоретических знаний и формирование основных представлений по курсу «</w:t>
      </w:r>
      <w:r w:rsidRPr="009E38C2">
        <w:rPr>
          <w:rFonts w:ascii="Times New Roman" w:hAnsi="Times New Roman" w:cs="Times New Roman"/>
          <w:snapToGrid w:val="0"/>
          <w:sz w:val="24"/>
          <w:szCs w:val="24"/>
          <w:lang w:eastAsia="ru-RU"/>
        </w:rPr>
        <w:t>Моделирование процессов металлургических машин и оборудования</w:t>
      </w:r>
      <w:r w:rsidRPr="009E38C2">
        <w:rPr>
          <w:rFonts w:ascii="Times New Roman" w:hAnsi="Times New Roman" w:cs="Times New Roman"/>
          <w:sz w:val="24"/>
          <w:szCs w:val="24"/>
          <w:lang w:eastAsia="ru-RU"/>
        </w:rPr>
        <w:t>» происходит с использованием мультимедийного оборудования.</w:t>
      </w:r>
    </w:p>
    <w:p w:rsidR="00FE0D4E" w:rsidRPr="009E38C2" w:rsidRDefault="00FE0D4E" w:rsidP="00B30C87">
      <w:pPr>
        <w:spacing w:after="0" w:line="240" w:lineRule="auto"/>
        <w:ind w:firstLine="567"/>
        <w:jc w:val="both"/>
        <w:rPr>
          <w:rFonts w:ascii="Times New Roman" w:hAnsi="Times New Roman" w:cs="Times New Roman"/>
          <w:sz w:val="24"/>
          <w:szCs w:val="24"/>
          <w:lang w:eastAsia="ru-RU"/>
        </w:rPr>
      </w:pPr>
      <w:r w:rsidRPr="009E38C2">
        <w:rPr>
          <w:rFonts w:ascii="Times New Roman" w:hAnsi="Times New Roman" w:cs="Times New Roman"/>
          <w:sz w:val="24"/>
          <w:szCs w:val="24"/>
          <w:lang w:eastAsia="ru-RU"/>
        </w:rPr>
        <w:t>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лекциях-консультациях изложение нового материала сопровождается постановкой вопросов и дискуссией в поисках ответов на эти вопросы. При проведении лекций особое внимание уделяется взаимосвязи рассматриваемых тем и вопросов с действующими гостами. Полное овладение требованиями данных гостов необходимо будет студентам при их дальнейшей самостоятельной практической деятельности на самых разнообразных предприятиях машиностроительной и металлургической отрасли. При рассмотрении тем данной дисциплины необходимо проводить достаточное количество примеров из практической деятельности ведущих предприятий города, региона и России, а также использовать опыт известных мировых лидеров в области машиностроения и металлургии. Для этого необходимо рассмотрение материалов обновленной печати, информационных писем предприятий, а также информации Медиа изданий.</w:t>
      </w:r>
    </w:p>
    <w:p w:rsidR="00FE0D4E" w:rsidRPr="009E38C2" w:rsidRDefault="00FE0D4E" w:rsidP="00B30C87">
      <w:pPr>
        <w:spacing w:after="0" w:line="240" w:lineRule="auto"/>
        <w:ind w:firstLine="567"/>
        <w:jc w:val="both"/>
        <w:rPr>
          <w:rFonts w:ascii="Times New Roman" w:hAnsi="Times New Roman" w:cs="Times New Roman"/>
          <w:sz w:val="24"/>
          <w:szCs w:val="24"/>
          <w:lang w:eastAsia="ru-RU"/>
        </w:rPr>
      </w:pPr>
      <w:r w:rsidRPr="009E38C2">
        <w:rPr>
          <w:rFonts w:ascii="Times New Roman" w:hAnsi="Times New Roman" w:cs="Times New Roman"/>
          <w:sz w:val="24"/>
          <w:szCs w:val="24"/>
          <w:lang w:eastAsia="ru-RU"/>
        </w:rPr>
        <w:t xml:space="preserve">При проведении практических и лабораторных занятий используются работа в команде и методы </w:t>
      </w:r>
      <w:r w:rsidRPr="009E38C2">
        <w:rPr>
          <w:rFonts w:ascii="Times New Roman" w:hAnsi="Times New Roman" w:cs="Times New Roman"/>
          <w:sz w:val="24"/>
          <w:szCs w:val="24"/>
          <w:lang w:val="en-US" w:eastAsia="ru-RU"/>
        </w:rPr>
        <w:t>IT</w:t>
      </w:r>
      <w:r w:rsidRPr="009E38C2">
        <w:rPr>
          <w:rFonts w:ascii="Times New Roman" w:hAnsi="Times New Roman" w:cs="Times New Roman"/>
          <w:sz w:val="24"/>
          <w:szCs w:val="24"/>
          <w:lang w:eastAsia="ru-RU"/>
        </w:rPr>
        <w:t>, в достаточном объеме используются имеющиеся модели, образцы и элементы различного оборудования, плакаты, фотографии и раздаточные материалы.</w:t>
      </w:r>
    </w:p>
    <w:p w:rsidR="00FE0D4E" w:rsidRPr="009E38C2" w:rsidRDefault="00FE0D4E" w:rsidP="00B30C87">
      <w:pPr>
        <w:spacing w:after="0" w:line="240" w:lineRule="auto"/>
        <w:ind w:firstLine="567"/>
        <w:jc w:val="both"/>
        <w:rPr>
          <w:rFonts w:ascii="Times New Roman" w:hAnsi="Times New Roman" w:cs="Times New Roman"/>
          <w:sz w:val="24"/>
          <w:szCs w:val="24"/>
          <w:lang w:eastAsia="ru-RU"/>
        </w:rPr>
      </w:pPr>
      <w:r w:rsidRPr="009E38C2">
        <w:rPr>
          <w:rFonts w:ascii="Times New Roman" w:hAnsi="Times New Roman" w:cs="Times New Roman"/>
          <w:sz w:val="24"/>
          <w:szCs w:val="24"/>
          <w:lang w:eastAsia="ru-RU"/>
        </w:rPr>
        <w:t>Самостоятельная работа стимулирует студентов в процессе подготовки домашних заданий, при решении задач на практических занятиях, при подготовке к контрольным работам и итоговой аттестации.</w:t>
      </w:r>
    </w:p>
    <w:p w:rsidR="001F6924" w:rsidRPr="009E38C2" w:rsidRDefault="001F6924" w:rsidP="001F6924">
      <w:pPr>
        <w:spacing w:after="0" w:line="240" w:lineRule="auto"/>
        <w:ind w:firstLine="720"/>
        <w:jc w:val="both"/>
        <w:rPr>
          <w:rFonts w:ascii="Times New Roman" w:hAnsi="Times New Roman" w:cs="Times New Roman"/>
          <w:sz w:val="24"/>
          <w:szCs w:val="24"/>
          <w:lang w:eastAsia="ru-RU"/>
        </w:rPr>
      </w:pPr>
      <w:r w:rsidRPr="009E38C2">
        <w:rPr>
          <w:rFonts w:ascii="Times New Roman" w:hAnsi="Times New Roman" w:cs="Times New Roman"/>
          <w:sz w:val="24"/>
          <w:szCs w:val="24"/>
          <w:lang w:eastAsia="ru-RU"/>
        </w:rPr>
        <w:t>Для изучения дисциплины «</w:t>
      </w:r>
      <w:r w:rsidR="002704E6" w:rsidRPr="009E38C2">
        <w:rPr>
          <w:rFonts w:ascii="Times New Roman" w:hAnsi="Times New Roman" w:cs="Times New Roman"/>
          <w:snapToGrid w:val="0"/>
          <w:sz w:val="24"/>
          <w:szCs w:val="24"/>
          <w:lang w:eastAsia="ru-RU"/>
        </w:rPr>
        <w:t xml:space="preserve">Моделирование </w:t>
      </w:r>
      <w:r w:rsidR="002704E6">
        <w:rPr>
          <w:rFonts w:ascii="Times New Roman" w:hAnsi="Times New Roman" w:cs="Times New Roman"/>
          <w:snapToGrid w:val="0"/>
          <w:sz w:val="24"/>
          <w:szCs w:val="24"/>
          <w:lang w:eastAsia="ru-RU"/>
        </w:rPr>
        <w:t>в машиностроении</w:t>
      </w:r>
      <w:r w:rsidRPr="009E38C2">
        <w:rPr>
          <w:rFonts w:ascii="Times New Roman" w:hAnsi="Times New Roman" w:cs="Times New Roman"/>
          <w:sz w:val="24"/>
          <w:szCs w:val="24"/>
          <w:lang w:eastAsia="ru-RU"/>
        </w:rPr>
        <w:t>» предусмотрены практические занятия в интерактивной форме.</w:t>
      </w:r>
    </w:p>
    <w:p w:rsidR="00FE0D4E" w:rsidRDefault="001F6924" w:rsidP="002704E6">
      <w:pPr>
        <w:spacing w:after="0" w:line="240" w:lineRule="auto"/>
        <w:ind w:firstLine="720"/>
        <w:jc w:val="both"/>
        <w:rPr>
          <w:rFonts w:ascii="Times New Roman" w:hAnsi="Times New Roman" w:cs="Times New Roman"/>
          <w:sz w:val="24"/>
          <w:szCs w:val="24"/>
          <w:lang w:eastAsia="ru-RU"/>
        </w:rPr>
      </w:pPr>
      <w:r w:rsidRPr="009E38C2">
        <w:rPr>
          <w:rFonts w:ascii="Times New Roman" w:hAnsi="Times New Roman" w:cs="Times New Roman"/>
          <w:sz w:val="24"/>
          <w:szCs w:val="24"/>
          <w:lang w:eastAsia="ru-RU"/>
        </w:rPr>
        <w:t>Практически</w:t>
      </w:r>
      <w:r w:rsidRPr="009E38C2">
        <w:rPr>
          <w:rFonts w:ascii="Times New Roman" w:hAnsi="Times New Roman" w:cs="Times New Roman"/>
          <w:snapToGrid w:val="0"/>
          <w:sz w:val="24"/>
          <w:szCs w:val="24"/>
          <w:lang w:eastAsia="ru-RU"/>
        </w:rPr>
        <w:t>е занятия проводятся для закрепления и углубления знаний, полученных студентами на лекциях и должны способствовать выработке у них навыков постановки, формализации, построения блок-схем принятия решений, построение твердотельных моделей и реализации решений с помощью пакет</w:t>
      </w:r>
      <w:r w:rsidR="002704E6">
        <w:rPr>
          <w:rFonts w:ascii="Times New Roman" w:hAnsi="Times New Roman" w:cs="Times New Roman"/>
          <w:snapToGrid w:val="0"/>
          <w:sz w:val="24"/>
          <w:szCs w:val="24"/>
          <w:lang w:eastAsia="ru-RU"/>
        </w:rPr>
        <w:t>а</w:t>
      </w:r>
      <w:r w:rsidRPr="009E38C2">
        <w:rPr>
          <w:rFonts w:ascii="Times New Roman" w:hAnsi="Times New Roman" w:cs="Times New Roman"/>
          <w:snapToGrid w:val="0"/>
          <w:sz w:val="24"/>
          <w:szCs w:val="24"/>
          <w:lang w:eastAsia="ru-RU"/>
        </w:rPr>
        <w:t xml:space="preserve"> </w:t>
      </w:r>
      <w:r w:rsidRPr="009E38C2">
        <w:rPr>
          <w:rFonts w:ascii="Times New Roman" w:hAnsi="Times New Roman" w:cs="Times New Roman"/>
          <w:sz w:val="24"/>
          <w:szCs w:val="24"/>
          <w:lang w:eastAsia="ru-RU"/>
        </w:rPr>
        <w:t>IN</w:t>
      </w:r>
      <w:r w:rsidR="002704E6">
        <w:rPr>
          <w:rFonts w:ascii="Times New Roman" w:hAnsi="Times New Roman" w:cs="Times New Roman"/>
          <w:sz w:val="24"/>
          <w:szCs w:val="24"/>
          <w:lang w:eastAsia="ru-RU"/>
        </w:rPr>
        <w:t>VENTOR.</w:t>
      </w:r>
    </w:p>
    <w:p w:rsidR="002704E6" w:rsidRDefault="002704E6" w:rsidP="002704E6">
      <w:pPr>
        <w:spacing w:after="0" w:line="240" w:lineRule="auto"/>
        <w:ind w:firstLine="720"/>
        <w:jc w:val="both"/>
        <w:rPr>
          <w:rFonts w:ascii="Times New Roman" w:hAnsi="Times New Roman" w:cs="Times New Roman"/>
          <w:sz w:val="24"/>
          <w:szCs w:val="24"/>
          <w:lang w:eastAsia="ru-RU"/>
        </w:rPr>
      </w:pPr>
    </w:p>
    <w:p w:rsidR="00172D3A" w:rsidRDefault="00172D3A" w:rsidP="002704E6">
      <w:pPr>
        <w:spacing w:after="0" w:line="240" w:lineRule="auto"/>
        <w:ind w:firstLine="720"/>
        <w:jc w:val="both"/>
        <w:rPr>
          <w:rFonts w:ascii="Times New Roman" w:hAnsi="Times New Roman" w:cs="Times New Roman"/>
          <w:sz w:val="24"/>
          <w:szCs w:val="24"/>
          <w:lang w:eastAsia="ru-RU"/>
        </w:rPr>
      </w:pPr>
    </w:p>
    <w:p w:rsidR="00172D3A" w:rsidRDefault="00172D3A" w:rsidP="002704E6">
      <w:pPr>
        <w:spacing w:after="0" w:line="240" w:lineRule="auto"/>
        <w:ind w:firstLine="720"/>
        <w:jc w:val="both"/>
        <w:rPr>
          <w:rFonts w:ascii="Times New Roman" w:hAnsi="Times New Roman" w:cs="Times New Roman"/>
          <w:sz w:val="24"/>
          <w:szCs w:val="24"/>
          <w:lang w:eastAsia="ru-RU"/>
        </w:rPr>
      </w:pPr>
    </w:p>
    <w:p w:rsidR="00172D3A" w:rsidRDefault="00172D3A" w:rsidP="002704E6">
      <w:pPr>
        <w:spacing w:after="0" w:line="240" w:lineRule="auto"/>
        <w:ind w:firstLine="720"/>
        <w:jc w:val="both"/>
        <w:rPr>
          <w:rFonts w:ascii="Times New Roman" w:hAnsi="Times New Roman" w:cs="Times New Roman"/>
          <w:sz w:val="24"/>
          <w:szCs w:val="24"/>
          <w:lang w:eastAsia="ru-RU"/>
        </w:rPr>
      </w:pPr>
    </w:p>
    <w:p w:rsidR="00172D3A" w:rsidRDefault="00172D3A" w:rsidP="002704E6">
      <w:pPr>
        <w:spacing w:after="0" w:line="240" w:lineRule="auto"/>
        <w:ind w:firstLine="720"/>
        <w:jc w:val="both"/>
        <w:rPr>
          <w:rFonts w:ascii="Times New Roman" w:hAnsi="Times New Roman" w:cs="Times New Roman"/>
          <w:sz w:val="24"/>
          <w:szCs w:val="24"/>
          <w:lang w:eastAsia="ru-RU"/>
        </w:rPr>
      </w:pPr>
    </w:p>
    <w:p w:rsidR="00172D3A" w:rsidRDefault="00172D3A" w:rsidP="002704E6">
      <w:pPr>
        <w:spacing w:after="0" w:line="240" w:lineRule="auto"/>
        <w:ind w:firstLine="720"/>
        <w:jc w:val="both"/>
        <w:rPr>
          <w:rFonts w:ascii="Times New Roman" w:hAnsi="Times New Roman" w:cs="Times New Roman"/>
          <w:sz w:val="24"/>
          <w:szCs w:val="24"/>
          <w:lang w:eastAsia="ru-RU"/>
        </w:rPr>
      </w:pPr>
    </w:p>
    <w:p w:rsidR="00172D3A" w:rsidRDefault="00172D3A" w:rsidP="002704E6">
      <w:pPr>
        <w:spacing w:after="0" w:line="240" w:lineRule="auto"/>
        <w:ind w:firstLine="720"/>
        <w:jc w:val="both"/>
        <w:rPr>
          <w:rFonts w:ascii="Times New Roman" w:hAnsi="Times New Roman" w:cs="Times New Roman"/>
          <w:sz w:val="24"/>
          <w:szCs w:val="24"/>
          <w:lang w:eastAsia="ru-RU"/>
        </w:rPr>
      </w:pPr>
    </w:p>
    <w:p w:rsidR="00172D3A" w:rsidRDefault="00172D3A" w:rsidP="002704E6">
      <w:pPr>
        <w:spacing w:after="0" w:line="240" w:lineRule="auto"/>
        <w:ind w:firstLine="720"/>
        <w:jc w:val="both"/>
        <w:rPr>
          <w:rFonts w:ascii="Times New Roman" w:hAnsi="Times New Roman" w:cs="Times New Roman"/>
          <w:sz w:val="24"/>
          <w:szCs w:val="24"/>
          <w:lang w:eastAsia="ru-RU"/>
        </w:rPr>
      </w:pPr>
    </w:p>
    <w:p w:rsidR="00172D3A" w:rsidRDefault="00172D3A" w:rsidP="002704E6">
      <w:pPr>
        <w:spacing w:after="0" w:line="240" w:lineRule="auto"/>
        <w:ind w:firstLine="720"/>
        <w:jc w:val="both"/>
        <w:rPr>
          <w:rFonts w:ascii="Times New Roman" w:hAnsi="Times New Roman" w:cs="Times New Roman"/>
          <w:sz w:val="24"/>
          <w:szCs w:val="24"/>
          <w:lang w:eastAsia="ru-RU"/>
        </w:rPr>
      </w:pPr>
    </w:p>
    <w:p w:rsidR="00172D3A" w:rsidRDefault="00172D3A" w:rsidP="002704E6">
      <w:pPr>
        <w:spacing w:after="0" w:line="240" w:lineRule="auto"/>
        <w:ind w:firstLine="720"/>
        <w:jc w:val="both"/>
        <w:rPr>
          <w:rFonts w:ascii="Times New Roman" w:hAnsi="Times New Roman" w:cs="Times New Roman"/>
          <w:sz w:val="24"/>
          <w:szCs w:val="24"/>
          <w:lang w:eastAsia="ru-RU"/>
        </w:rPr>
      </w:pPr>
    </w:p>
    <w:p w:rsidR="00172D3A" w:rsidRDefault="00172D3A" w:rsidP="002704E6">
      <w:pPr>
        <w:spacing w:after="0" w:line="240" w:lineRule="auto"/>
        <w:ind w:firstLine="720"/>
        <w:jc w:val="both"/>
        <w:rPr>
          <w:rFonts w:ascii="Times New Roman" w:hAnsi="Times New Roman" w:cs="Times New Roman"/>
          <w:sz w:val="24"/>
          <w:szCs w:val="24"/>
          <w:lang w:eastAsia="ru-RU"/>
        </w:rPr>
      </w:pPr>
    </w:p>
    <w:p w:rsidR="00172D3A" w:rsidRDefault="00172D3A" w:rsidP="002704E6">
      <w:pPr>
        <w:spacing w:after="0" w:line="240" w:lineRule="auto"/>
        <w:ind w:firstLine="720"/>
        <w:jc w:val="both"/>
        <w:rPr>
          <w:rFonts w:ascii="Times New Roman" w:hAnsi="Times New Roman" w:cs="Times New Roman"/>
          <w:sz w:val="24"/>
          <w:szCs w:val="24"/>
          <w:lang w:eastAsia="ru-RU"/>
        </w:rPr>
      </w:pPr>
    </w:p>
    <w:p w:rsidR="00172D3A" w:rsidRDefault="00172D3A" w:rsidP="002704E6">
      <w:pPr>
        <w:spacing w:after="0" w:line="240" w:lineRule="auto"/>
        <w:ind w:firstLine="720"/>
        <w:jc w:val="both"/>
        <w:rPr>
          <w:rFonts w:ascii="Times New Roman" w:hAnsi="Times New Roman" w:cs="Times New Roman"/>
          <w:sz w:val="24"/>
          <w:szCs w:val="24"/>
          <w:lang w:eastAsia="ru-RU"/>
        </w:rPr>
      </w:pPr>
    </w:p>
    <w:p w:rsidR="00172D3A" w:rsidRDefault="00172D3A" w:rsidP="002704E6">
      <w:pPr>
        <w:spacing w:after="0" w:line="240" w:lineRule="auto"/>
        <w:ind w:firstLine="720"/>
        <w:jc w:val="both"/>
        <w:rPr>
          <w:rFonts w:ascii="Times New Roman" w:hAnsi="Times New Roman" w:cs="Times New Roman"/>
          <w:sz w:val="24"/>
          <w:szCs w:val="24"/>
          <w:lang w:eastAsia="ru-RU"/>
        </w:rPr>
      </w:pPr>
    </w:p>
    <w:p w:rsidR="00172D3A" w:rsidRDefault="00172D3A" w:rsidP="002704E6">
      <w:pPr>
        <w:spacing w:after="0" w:line="240" w:lineRule="auto"/>
        <w:ind w:firstLine="720"/>
        <w:jc w:val="both"/>
        <w:rPr>
          <w:rFonts w:ascii="Times New Roman" w:hAnsi="Times New Roman" w:cs="Times New Roman"/>
          <w:sz w:val="24"/>
          <w:szCs w:val="24"/>
          <w:lang w:eastAsia="ru-RU"/>
        </w:rPr>
      </w:pPr>
    </w:p>
    <w:p w:rsidR="00172D3A" w:rsidRDefault="00172D3A" w:rsidP="002704E6">
      <w:pPr>
        <w:spacing w:after="0" w:line="240" w:lineRule="auto"/>
        <w:ind w:firstLine="720"/>
        <w:jc w:val="both"/>
        <w:rPr>
          <w:rFonts w:ascii="Times New Roman" w:hAnsi="Times New Roman" w:cs="Times New Roman"/>
          <w:sz w:val="24"/>
          <w:szCs w:val="24"/>
          <w:lang w:eastAsia="ru-RU"/>
        </w:rPr>
      </w:pPr>
    </w:p>
    <w:p w:rsidR="00172D3A" w:rsidRPr="009E38C2" w:rsidRDefault="00172D3A" w:rsidP="002704E6">
      <w:pPr>
        <w:spacing w:after="0" w:line="240" w:lineRule="auto"/>
        <w:ind w:firstLine="720"/>
        <w:jc w:val="both"/>
        <w:rPr>
          <w:rFonts w:ascii="Times New Roman" w:hAnsi="Times New Roman" w:cs="Times New Roman"/>
          <w:sz w:val="24"/>
          <w:szCs w:val="24"/>
          <w:lang w:eastAsia="ru-RU"/>
        </w:rPr>
      </w:pPr>
    </w:p>
    <w:p w:rsidR="00FE0D4E" w:rsidRPr="009E38C2" w:rsidRDefault="00FE0D4E" w:rsidP="00584F9B">
      <w:pPr>
        <w:spacing w:after="0" w:line="240" w:lineRule="auto"/>
        <w:ind w:firstLine="567"/>
        <w:jc w:val="both"/>
        <w:outlineLvl w:val="0"/>
        <w:rPr>
          <w:rFonts w:ascii="Times New Roman" w:hAnsi="Times New Roman" w:cs="Times New Roman"/>
          <w:b/>
          <w:bCs/>
          <w:sz w:val="24"/>
          <w:szCs w:val="24"/>
          <w:lang w:eastAsia="ru-RU"/>
        </w:rPr>
      </w:pPr>
      <w:r w:rsidRPr="009E38C2">
        <w:rPr>
          <w:rFonts w:ascii="Times New Roman" w:hAnsi="Times New Roman" w:cs="Times New Roman"/>
          <w:b/>
          <w:bCs/>
          <w:sz w:val="24"/>
          <w:szCs w:val="24"/>
          <w:lang w:eastAsia="ru-RU"/>
        </w:rPr>
        <w:lastRenderedPageBreak/>
        <w:t>6. Учебно-методическое обеспечение самостоятельной работы студентов</w:t>
      </w:r>
    </w:p>
    <w:p w:rsidR="00FE0D4E" w:rsidRDefault="00FE0D4E" w:rsidP="00B30C87">
      <w:pPr>
        <w:spacing w:after="0" w:line="240" w:lineRule="auto"/>
        <w:ind w:firstLine="567"/>
        <w:jc w:val="both"/>
        <w:rPr>
          <w:rFonts w:ascii="Times New Roman" w:hAnsi="Times New Roman" w:cs="Times New Roman"/>
          <w:sz w:val="24"/>
          <w:szCs w:val="24"/>
          <w:lang w:eastAsia="ru-RU"/>
        </w:rPr>
      </w:pPr>
    </w:p>
    <w:p w:rsidR="00172D3A" w:rsidRDefault="00172D3A" w:rsidP="00B30C87">
      <w:pPr>
        <w:spacing w:after="0" w:line="240" w:lineRule="auto"/>
        <w:ind w:firstLine="567"/>
        <w:jc w:val="both"/>
        <w:rPr>
          <w:rFonts w:ascii="Times New Roman" w:hAnsi="Times New Roman" w:cs="Times New Roman"/>
          <w:b/>
          <w:i/>
          <w:sz w:val="24"/>
          <w:szCs w:val="24"/>
          <w:lang w:eastAsia="ru-RU"/>
        </w:rPr>
      </w:pPr>
      <w:r w:rsidRPr="00172D3A">
        <w:rPr>
          <w:rFonts w:ascii="Times New Roman" w:hAnsi="Times New Roman" w:cs="Times New Roman"/>
          <w:b/>
          <w:i/>
          <w:sz w:val="24"/>
          <w:szCs w:val="24"/>
          <w:lang w:eastAsia="ru-RU"/>
        </w:rPr>
        <w:t>Примерное задание на практическом занятии</w:t>
      </w:r>
    </w:p>
    <w:p w:rsidR="00172D3A" w:rsidRPr="00172D3A" w:rsidRDefault="00172D3A" w:rsidP="00B30C87">
      <w:pPr>
        <w:spacing w:after="0" w:line="240" w:lineRule="auto"/>
        <w:ind w:firstLine="567"/>
        <w:jc w:val="both"/>
        <w:rPr>
          <w:rFonts w:ascii="Times New Roman" w:hAnsi="Times New Roman" w:cs="Times New Roman"/>
          <w:sz w:val="24"/>
          <w:szCs w:val="24"/>
          <w:lang w:eastAsia="ru-RU"/>
        </w:rPr>
      </w:pPr>
      <w:r w:rsidRPr="00172D3A">
        <w:rPr>
          <w:rFonts w:ascii="Times New Roman" w:hAnsi="Times New Roman" w:cs="Times New Roman"/>
          <w:sz w:val="24"/>
          <w:szCs w:val="24"/>
          <w:lang w:eastAsia="ru-RU"/>
        </w:rPr>
        <w:t>Построить 3</w:t>
      </w:r>
      <w:r w:rsidRPr="00172D3A">
        <w:rPr>
          <w:rFonts w:ascii="Times New Roman" w:hAnsi="Times New Roman" w:cs="Times New Roman"/>
          <w:sz w:val="24"/>
          <w:szCs w:val="24"/>
          <w:lang w:val="en-US" w:eastAsia="ru-RU"/>
        </w:rPr>
        <w:t>D</w:t>
      </w:r>
      <w:r w:rsidRPr="00172D3A">
        <w:rPr>
          <w:rFonts w:ascii="Times New Roman" w:hAnsi="Times New Roman" w:cs="Times New Roman"/>
          <w:sz w:val="24"/>
          <w:szCs w:val="24"/>
          <w:lang w:eastAsia="ru-RU"/>
        </w:rPr>
        <w:t xml:space="preserve"> модель детали, изображенной на чертеже</w:t>
      </w:r>
      <w:r w:rsidR="00690B0F">
        <w:rPr>
          <w:rFonts w:ascii="Times New Roman" w:hAnsi="Times New Roman" w:cs="Times New Roman"/>
          <w:sz w:val="24"/>
          <w:szCs w:val="24"/>
          <w:lang w:eastAsia="ru-RU"/>
        </w:rPr>
        <w:t xml:space="preserve"> (по вариантам)</w:t>
      </w:r>
      <w:r w:rsidRPr="00172D3A">
        <w:rPr>
          <w:rFonts w:ascii="Times New Roman" w:hAnsi="Times New Roman" w:cs="Times New Roman"/>
          <w:sz w:val="24"/>
          <w:szCs w:val="24"/>
          <w:lang w:eastAsia="ru-RU"/>
        </w:rPr>
        <w:t>. Произвести анализ напряженно- деформированного состояния детали при приложении разрывного усилия в 10000Н. Сделать отчет, проанализировать результаты моделирования, выдвинуть предложения по оптимизации изделия.</w:t>
      </w:r>
    </w:p>
    <w:p w:rsidR="00172D3A" w:rsidRPr="00172D3A" w:rsidRDefault="00172D3A" w:rsidP="00B30C87">
      <w:pPr>
        <w:spacing w:after="0" w:line="240" w:lineRule="auto"/>
        <w:ind w:firstLine="567"/>
        <w:jc w:val="both"/>
        <w:rPr>
          <w:rFonts w:ascii="Times New Roman" w:hAnsi="Times New Roman" w:cs="Times New Roman"/>
          <w:b/>
          <w:i/>
          <w:sz w:val="24"/>
          <w:szCs w:val="24"/>
          <w:lang w:eastAsia="ru-RU"/>
        </w:rPr>
      </w:pPr>
    </w:p>
    <w:p w:rsidR="00172D3A" w:rsidRPr="009E38C2" w:rsidRDefault="00172D3A" w:rsidP="00B30C87">
      <w:pPr>
        <w:spacing w:after="0" w:line="240" w:lineRule="auto"/>
        <w:ind w:firstLine="567"/>
        <w:jc w:val="both"/>
        <w:rPr>
          <w:rFonts w:ascii="Times New Roman" w:hAnsi="Times New Roman" w:cs="Times New Roman"/>
          <w:sz w:val="24"/>
          <w:szCs w:val="24"/>
          <w:lang w:eastAsia="ru-RU"/>
        </w:rPr>
      </w:pPr>
    </w:p>
    <w:p w:rsidR="00D90952" w:rsidRDefault="00172D3A" w:rsidP="008F0C4B">
      <w:pPr>
        <w:rPr>
          <w:rFonts w:ascii="Times New Roman" w:hAnsi="Times New Roman" w:cs="Times New Roman"/>
          <w:b/>
          <w:bCs/>
          <w:sz w:val="24"/>
          <w:szCs w:val="24"/>
          <w:lang w:eastAsia="ru-RU"/>
        </w:rPr>
      </w:pPr>
      <w:r w:rsidRPr="00172D3A">
        <w:rPr>
          <w:rFonts w:ascii="Times New Roman" w:hAnsi="Times New Roman" w:cs="Times New Roman"/>
          <w:b/>
          <w:bCs/>
          <w:noProof/>
          <w:sz w:val="24"/>
          <w:szCs w:val="24"/>
          <w:lang w:eastAsia="ru-RU"/>
        </w:rPr>
        <w:drawing>
          <wp:inline distT="0" distB="0" distL="0" distR="0">
            <wp:extent cx="5940425" cy="27863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786355"/>
                    </a:xfrm>
                    <a:prstGeom prst="rect">
                      <a:avLst/>
                    </a:prstGeom>
                    <a:noFill/>
                    <a:ln>
                      <a:noFill/>
                    </a:ln>
                  </pic:spPr>
                </pic:pic>
              </a:graphicData>
            </a:graphic>
          </wp:inline>
        </w:drawing>
      </w:r>
    </w:p>
    <w:p w:rsidR="00D90952" w:rsidRDefault="00D90952" w:rsidP="008F0C4B">
      <w:pPr>
        <w:rPr>
          <w:rFonts w:ascii="Times New Roman" w:hAnsi="Times New Roman" w:cs="Times New Roman"/>
          <w:b/>
          <w:bCs/>
          <w:sz w:val="24"/>
          <w:szCs w:val="24"/>
          <w:lang w:eastAsia="ru-RU"/>
        </w:rPr>
      </w:pPr>
    </w:p>
    <w:p w:rsidR="00D90952" w:rsidRDefault="00D90952" w:rsidP="008F0C4B">
      <w:pPr>
        <w:rPr>
          <w:rFonts w:ascii="Times New Roman" w:hAnsi="Times New Roman" w:cs="Times New Roman"/>
          <w:b/>
          <w:bCs/>
          <w:sz w:val="24"/>
          <w:szCs w:val="24"/>
          <w:lang w:eastAsia="ru-RU"/>
        </w:rPr>
        <w:sectPr w:rsidR="00D90952" w:rsidSect="009E38C2">
          <w:pgSz w:w="11906" w:h="16838"/>
          <w:pgMar w:top="1134" w:right="850" w:bottom="1134" w:left="1701" w:header="708" w:footer="708" w:gutter="0"/>
          <w:cols w:space="708"/>
          <w:docGrid w:linePitch="360"/>
        </w:sectPr>
      </w:pPr>
    </w:p>
    <w:p w:rsidR="00FE0D4E" w:rsidRDefault="00FE0D4E" w:rsidP="008F0C4B">
      <w:pPr>
        <w:rPr>
          <w:rStyle w:val="FontStyle20"/>
          <w:rFonts w:ascii="Times New Roman" w:hAnsi="Times New Roman" w:cs="Times New Roman"/>
          <w:b/>
          <w:sz w:val="24"/>
          <w:szCs w:val="24"/>
        </w:rPr>
      </w:pPr>
      <w:r w:rsidRPr="009E38C2">
        <w:rPr>
          <w:rStyle w:val="FontStyle20"/>
          <w:rFonts w:ascii="Times New Roman" w:hAnsi="Times New Roman" w:cs="Times New Roman"/>
          <w:b/>
          <w:sz w:val="24"/>
          <w:szCs w:val="24"/>
        </w:rPr>
        <w:lastRenderedPageBreak/>
        <w:t>7</w:t>
      </w:r>
      <w:r w:rsidR="008F0C4B" w:rsidRPr="009E38C2">
        <w:rPr>
          <w:rStyle w:val="FontStyle20"/>
          <w:rFonts w:ascii="Times New Roman" w:hAnsi="Times New Roman" w:cs="Times New Roman"/>
          <w:b/>
          <w:sz w:val="24"/>
          <w:szCs w:val="24"/>
        </w:rPr>
        <w:t>.</w:t>
      </w:r>
      <w:r w:rsidRPr="009E38C2">
        <w:rPr>
          <w:rStyle w:val="FontStyle20"/>
          <w:rFonts w:ascii="Times New Roman" w:hAnsi="Times New Roman" w:cs="Times New Roman"/>
          <w:b/>
          <w:sz w:val="24"/>
          <w:szCs w:val="24"/>
        </w:rPr>
        <w:t xml:space="preserve"> Оценочные средства для проведения промежуточной аттестации</w:t>
      </w:r>
    </w:p>
    <w:p w:rsidR="00D90952" w:rsidRPr="00D90952" w:rsidRDefault="00D90952" w:rsidP="00D90952">
      <w:pPr>
        <w:rPr>
          <w:rFonts w:ascii="Times New Roman" w:hAnsi="Times New Roman" w:cs="Times New Roman"/>
          <w:b/>
          <w:sz w:val="24"/>
          <w:szCs w:val="24"/>
        </w:rPr>
      </w:pPr>
      <w:proofErr w:type="gramStart"/>
      <w:r w:rsidRPr="00D90952">
        <w:rPr>
          <w:rFonts w:ascii="Times New Roman" w:hAnsi="Times New Roman" w:cs="Times New Roman"/>
          <w:b/>
          <w:sz w:val="24"/>
          <w:szCs w:val="24"/>
        </w:rPr>
        <w:t>а</w:t>
      </w:r>
      <w:proofErr w:type="gramEnd"/>
      <w:r w:rsidRPr="00D90952">
        <w:rPr>
          <w:rFonts w:ascii="Times New Roman" w:hAnsi="Times New Roman" w:cs="Times New Roman"/>
          <w:b/>
          <w:sz w:val="24"/>
          <w:szCs w:val="24"/>
        </w:rPr>
        <w:t>) Планируемые результаты обучения и оценочные средства для проведения промежуточной аттестации:</w:t>
      </w:r>
    </w:p>
    <w:tbl>
      <w:tblPr>
        <w:tblW w:w="4948" w:type="pct"/>
        <w:tblCellMar>
          <w:left w:w="0" w:type="dxa"/>
          <w:right w:w="0" w:type="dxa"/>
        </w:tblCellMar>
        <w:tblLook w:val="04A0" w:firstRow="1" w:lastRow="0" w:firstColumn="1" w:lastColumn="0" w:noHBand="0" w:noVBand="1"/>
      </w:tblPr>
      <w:tblGrid>
        <w:gridCol w:w="1527"/>
        <w:gridCol w:w="5263"/>
        <w:gridCol w:w="7614"/>
      </w:tblGrid>
      <w:tr w:rsidR="009079CA" w:rsidRPr="00DE0BA6" w:rsidTr="009079CA">
        <w:trPr>
          <w:trHeight w:val="753"/>
          <w:tblHeader/>
        </w:trPr>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079CA" w:rsidRPr="00DE0BA6" w:rsidRDefault="009079CA" w:rsidP="00050B76">
            <w:pPr>
              <w:jc w:val="center"/>
            </w:pPr>
            <w:r w:rsidRPr="00DE0BA6">
              <w:t xml:space="preserve">Структурный элемент </w:t>
            </w:r>
            <w:r w:rsidRPr="00DE0BA6">
              <w:br/>
              <w:t>компетенции</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079CA" w:rsidRPr="00DE0BA6" w:rsidRDefault="009079CA" w:rsidP="00050B76">
            <w:pPr>
              <w:jc w:val="center"/>
            </w:pPr>
            <w:r w:rsidRPr="00DE0BA6">
              <w:rPr>
                <w:bCs/>
              </w:rPr>
              <w:t xml:space="preserve">Планируемые результаты обучения </w:t>
            </w:r>
          </w:p>
        </w:tc>
        <w:tc>
          <w:tcPr>
            <w:tcW w:w="26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079CA" w:rsidRPr="00DE0BA6" w:rsidRDefault="009079CA" w:rsidP="00050B76">
            <w:pPr>
              <w:jc w:val="center"/>
            </w:pPr>
            <w:r w:rsidRPr="00DE0BA6">
              <w:t>Оценочные средства</w:t>
            </w:r>
          </w:p>
        </w:tc>
      </w:tr>
      <w:tr w:rsidR="009079CA" w:rsidRPr="00DE0BA6" w:rsidTr="009079C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079CA" w:rsidRPr="00CA51C1" w:rsidRDefault="009079CA" w:rsidP="009079CA">
            <w:pPr>
              <w:rPr>
                <w:rFonts w:ascii="Times New Roman" w:hAnsi="Times New Roman" w:cs="Times New Roman"/>
                <w:b/>
                <w:color w:val="C00000"/>
                <w:sz w:val="24"/>
                <w:szCs w:val="24"/>
              </w:rPr>
            </w:pPr>
            <w:r w:rsidRPr="00CA51C1">
              <w:rPr>
                <w:rFonts w:ascii="Times New Roman" w:hAnsi="Times New Roman" w:cs="Times New Roman"/>
                <w:b/>
                <w:color w:val="000000"/>
                <w:sz w:val="24"/>
                <w:szCs w:val="24"/>
                <w:lang w:eastAsia="ru-RU"/>
              </w:rPr>
              <w:t>ПК-2 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 готовностью проводить эксперименты по заданным методикам с обработкой и анализом результатов</w:t>
            </w:r>
          </w:p>
        </w:tc>
      </w:tr>
      <w:tr w:rsidR="005F2112" w:rsidRPr="00DE0BA6" w:rsidTr="009079CA">
        <w:trPr>
          <w:trHeight w:val="225"/>
        </w:trPr>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F2112" w:rsidRPr="00CA51C1" w:rsidRDefault="005F2112" w:rsidP="005F2112">
            <w:pPr>
              <w:rPr>
                <w:rFonts w:ascii="Times New Roman" w:hAnsi="Times New Roman" w:cs="Times New Roman"/>
                <w:sz w:val="24"/>
                <w:szCs w:val="24"/>
              </w:rPr>
            </w:pPr>
            <w:bookmarkStart w:id="0" w:name="_GoBack" w:colFirst="1" w:colLast="1"/>
            <w:r w:rsidRPr="00CA51C1">
              <w:rPr>
                <w:rFonts w:ascii="Times New Roman" w:hAnsi="Times New Roman" w:cs="Times New Roman"/>
                <w:sz w:val="24"/>
                <w:szCs w:val="24"/>
              </w:rPr>
              <w:t>Знать</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F2112" w:rsidRPr="005F2112" w:rsidRDefault="005F2112" w:rsidP="005F2112">
            <w:pPr>
              <w:pStyle w:val="afe"/>
              <w:numPr>
                <w:ilvl w:val="0"/>
                <w:numId w:val="7"/>
              </w:numPr>
              <w:tabs>
                <w:tab w:val="left" w:pos="356"/>
                <w:tab w:val="left" w:pos="851"/>
              </w:tabs>
              <w:ind w:left="0" w:firstLine="0"/>
              <w:rPr>
                <w:i/>
                <w:sz w:val="24"/>
                <w:szCs w:val="22"/>
              </w:rPr>
            </w:pPr>
            <w:proofErr w:type="gramStart"/>
            <w:r w:rsidRPr="005F2112">
              <w:rPr>
                <w:sz w:val="24"/>
                <w:szCs w:val="22"/>
              </w:rPr>
              <w:t>основы</w:t>
            </w:r>
            <w:proofErr w:type="gramEnd"/>
            <w:r w:rsidRPr="005F2112">
              <w:rPr>
                <w:sz w:val="24"/>
                <w:szCs w:val="22"/>
              </w:rPr>
              <w:t xml:space="preserve"> трехмерного моделирования технических объектов и процессов металлургических машин</w:t>
            </w:r>
          </w:p>
          <w:p w:rsidR="005F2112" w:rsidRPr="005F2112" w:rsidRDefault="005F2112" w:rsidP="005F2112">
            <w:pPr>
              <w:pStyle w:val="afe"/>
              <w:numPr>
                <w:ilvl w:val="0"/>
                <w:numId w:val="7"/>
              </w:numPr>
              <w:tabs>
                <w:tab w:val="left" w:pos="356"/>
                <w:tab w:val="left" w:pos="851"/>
              </w:tabs>
              <w:ind w:left="0" w:firstLine="0"/>
              <w:rPr>
                <w:i/>
                <w:sz w:val="24"/>
                <w:szCs w:val="22"/>
              </w:rPr>
            </w:pPr>
            <w:proofErr w:type="gramStart"/>
            <w:r w:rsidRPr="005F2112">
              <w:rPr>
                <w:sz w:val="24"/>
                <w:szCs w:val="22"/>
              </w:rPr>
              <w:t xml:space="preserve">способы  </w:t>
            </w:r>
            <w:r w:rsidRPr="005F2112">
              <w:rPr>
                <w:color w:val="000000"/>
                <w:sz w:val="24"/>
                <w:szCs w:val="22"/>
              </w:rPr>
              <w:t>обработки</w:t>
            </w:r>
            <w:proofErr w:type="gramEnd"/>
            <w:r w:rsidRPr="005F2112">
              <w:rPr>
                <w:color w:val="000000"/>
                <w:sz w:val="24"/>
                <w:szCs w:val="22"/>
              </w:rPr>
              <w:t xml:space="preserve"> и анализа результатов моделирования</w:t>
            </w:r>
          </w:p>
        </w:tc>
        <w:tc>
          <w:tcPr>
            <w:tcW w:w="26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F2112" w:rsidRPr="00DE0BA6" w:rsidRDefault="005F2112" w:rsidP="005F2112">
            <w:pPr>
              <w:rPr>
                <w:b/>
                <w:i/>
              </w:rPr>
            </w:pPr>
            <w:r w:rsidRPr="00DE0BA6">
              <w:rPr>
                <w:b/>
                <w:i/>
              </w:rPr>
              <w:t>Вопросы к зачету</w:t>
            </w:r>
          </w:p>
          <w:p w:rsidR="005F2112" w:rsidRPr="00BB586C" w:rsidRDefault="005F2112" w:rsidP="005F2112">
            <w:pPr>
              <w:widowControl w:val="0"/>
              <w:numPr>
                <w:ilvl w:val="0"/>
                <w:numId w:val="19"/>
              </w:numPr>
              <w:tabs>
                <w:tab w:val="left" w:pos="356"/>
                <w:tab w:val="left" w:pos="851"/>
              </w:tabs>
              <w:autoSpaceDE w:val="0"/>
              <w:autoSpaceDN w:val="0"/>
              <w:adjustRightInd w:val="0"/>
              <w:spacing w:after="0" w:line="240" w:lineRule="auto"/>
              <w:jc w:val="both"/>
              <w:rPr>
                <w:rFonts w:ascii="Times New Roman" w:hAnsi="Times New Roman" w:cs="Times New Roman"/>
                <w:i/>
                <w:sz w:val="24"/>
                <w:szCs w:val="24"/>
              </w:rPr>
            </w:pPr>
            <w:r w:rsidRPr="00BB586C">
              <w:rPr>
                <w:rFonts w:ascii="Times New Roman" w:hAnsi="Times New Roman" w:cs="Times New Roman"/>
                <w:bCs/>
                <w:sz w:val="24"/>
                <w:szCs w:val="24"/>
                <w:lang w:eastAsia="ru-RU"/>
              </w:rPr>
              <w:t>Численные методы.  Сущность метода конечных элементов</w:t>
            </w:r>
          </w:p>
          <w:p w:rsidR="005F2112" w:rsidRPr="00BB586C" w:rsidRDefault="005F2112" w:rsidP="005F2112">
            <w:pPr>
              <w:numPr>
                <w:ilvl w:val="0"/>
                <w:numId w:val="19"/>
              </w:numPr>
              <w:spacing w:after="0" w:line="240" w:lineRule="auto"/>
              <w:jc w:val="both"/>
              <w:rPr>
                <w:rFonts w:ascii="Times New Roman" w:hAnsi="Times New Roman" w:cs="Times New Roman"/>
                <w:sz w:val="24"/>
                <w:szCs w:val="24"/>
              </w:rPr>
            </w:pPr>
            <w:r w:rsidRPr="00BB586C">
              <w:rPr>
                <w:rFonts w:ascii="Times New Roman" w:hAnsi="Times New Roman" w:cs="Times New Roman"/>
                <w:sz w:val="24"/>
                <w:szCs w:val="24"/>
              </w:rPr>
              <w:t>Какие результаты моделирования напряженно-деформированного состояния являются основными для определения работоспособности отдельных деталей?</w:t>
            </w:r>
          </w:p>
          <w:p w:rsidR="005F2112" w:rsidRPr="00BB586C" w:rsidRDefault="005F2112" w:rsidP="005F2112">
            <w:pPr>
              <w:pStyle w:val="afd"/>
              <w:numPr>
                <w:ilvl w:val="0"/>
                <w:numId w:val="19"/>
              </w:numPr>
              <w:spacing w:after="0" w:line="240" w:lineRule="auto"/>
              <w:jc w:val="both"/>
              <w:rPr>
                <w:rFonts w:ascii="Times New Roman" w:hAnsi="Times New Roman" w:cs="Times New Roman"/>
                <w:sz w:val="24"/>
                <w:szCs w:val="24"/>
              </w:rPr>
            </w:pPr>
            <w:r w:rsidRPr="00BB586C">
              <w:rPr>
                <w:rFonts w:ascii="Times New Roman" w:hAnsi="Times New Roman" w:cs="Times New Roman"/>
                <w:bCs/>
                <w:sz w:val="24"/>
                <w:szCs w:val="24"/>
                <w:lang w:eastAsia="ru-RU"/>
              </w:rPr>
              <w:t>Этапы проведения исследования напряженно -деформированного состояния объектов</w:t>
            </w:r>
          </w:p>
          <w:p w:rsidR="005F2112" w:rsidRPr="00BB586C" w:rsidRDefault="005F2112" w:rsidP="005F2112">
            <w:pPr>
              <w:pStyle w:val="afd"/>
              <w:numPr>
                <w:ilvl w:val="0"/>
                <w:numId w:val="19"/>
              </w:numPr>
              <w:spacing w:after="0" w:line="240" w:lineRule="auto"/>
              <w:jc w:val="both"/>
              <w:rPr>
                <w:rFonts w:ascii="Times New Roman" w:hAnsi="Times New Roman" w:cs="Times New Roman"/>
                <w:bCs/>
                <w:sz w:val="24"/>
                <w:szCs w:val="24"/>
                <w:lang w:eastAsia="ru-RU"/>
              </w:rPr>
            </w:pPr>
            <w:r w:rsidRPr="00BB586C">
              <w:rPr>
                <w:rFonts w:ascii="Times New Roman" w:hAnsi="Times New Roman" w:cs="Times New Roman"/>
                <w:sz w:val="24"/>
                <w:szCs w:val="24"/>
                <w:lang w:eastAsia="ru-RU"/>
              </w:rPr>
              <w:t>Классификация моделей, используемых в технике.</w:t>
            </w:r>
          </w:p>
          <w:p w:rsidR="005F2112" w:rsidRPr="00BB586C" w:rsidRDefault="005F2112" w:rsidP="005F2112">
            <w:pPr>
              <w:pStyle w:val="afd"/>
              <w:numPr>
                <w:ilvl w:val="0"/>
                <w:numId w:val="19"/>
              </w:numPr>
              <w:spacing w:after="0" w:line="240" w:lineRule="auto"/>
              <w:jc w:val="both"/>
              <w:rPr>
                <w:rFonts w:ascii="Times New Roman" w:hAnsi="Times New Roman" w:cs="Times New Roman"/>
                <w:sz w:val="24"/>
                <w:szCs w:val="24"/>
              </w:rPr>
            </w:pPr>
            <w:r w:rsidRPr="00BB586C">
              <w:rPr>
                <w:rFonts w:ascii="Times New Roman" w:hAnsi="Times New Roman" w:cs="Times New Roman"/>
                <w:sz w:val="24"/>
                <w:szCs w:val="24"/>
                <w:lang w:eastAsia="ru-RU"/>
              </w:rPr>
              <w:t>Основные свойства моделей</w:t>
            </w:r>
          </w:p>
          <w:p w:rsidR="005F2112" w:rsidRPr="00DE0BA6" w:rsidRDefault="005F2112" w:rsidP="005F2112">
            <w:pPr>
              <w:pStyle w:val="afd"/>
              <w:numPr>
                <w:ilvl w:val="0"/>
                <w:numId w:val="19"/>
              </w:numPr>
              <w:spacing w:after="0" w:line="240" w:lineRule="auto"/>
              <w:jc w:val="both"/>
            </w:pPr>
            <w:r w:rsidRPr="00BB586C">
              <w:rPr>
                <w:rFonts w:ascii="Times New Roman" w:hAnsi="Times New Roman" w:cs="Times New Roman"/>
                <w:sz w:val="24"/>
                <w:szCs w:val="24"/>
                <w:lang w:eastAsia="ru-RU"/>
              </w:rPr>
              <w:t>Погрешности моделирования. Погрешности расчетов</w:t>
            </w:r>
          </w:p>
        </w:tc>
      </w:tr>
      <w:tr w:rsidR="005F2112" w:rsidRPr="00DE0BA6" w:rsidTr="009079CA">
        <w:trPr>
          <w:trHeight w:val="258"/>
        </w:trPr>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F2112" w:rsidRPr="00CA51C1" w:rsidRDefault="005F2112" w:rsidP="005F2112">
            <w:pPr>
              <w:rPr>
                <w:rFonts w:ascii="Times New Roman" w:hAnsi="Times New Roman" w:cs="Times New Roman"/>
                <w:sz w:val="24"/>
                <w:szCs w:val="24"/>
              </w:rPr>
            </w:pPr>
            <w:r w:rsidRPr="00CA51C1">
              <w:rPr>
                <w:rFonts w:ascii="Times New Roman" w:hAnsi="Times New Roman" w:cs="Times New Roman"/>
                <w:sz w:val="24"/>
                <w:szCs w:val="24"/>
              </w:rPr>
              <w:t>Уметь</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F2112" w:rsidRPr="005F2112" w:rsidRDefault="005F2112" w:rsidP="005F2112">
            <w:pPr>
              <w:pStyle w:val="afe"/>
              <w:numPr>
                <w:ilvl w:val="0"/>
                <w:numId w:val="7"/>
              </w:numPr>
              <w:tabs>
                <w:tab w:val="left" w:pos="356"/>
                <w:tab w:val="left" w:pos="851"/>
              </w:tabs>
              <w:ind w:left="0" w:firstLine="0"/>
              <w:rPr>
                <w:i/>
                <w:sz w:val="24"/>
                <w:szCs w:val="22"/>
              </w:rPr>
            </w:pPr>
            <w:proofErr w:type="gramStart"/>
            <w:r w:rsidRPr="005F2112">
              <w:rPr>
                <w:color w:val="000000"/>
                <w:spacing w:val="-2"/>
                <w:sz w:val="24"/>
                <w:szCs w:val="22"/>
              </w:rPr>
              <w:t>реализовывать</w:t>
            </w:r>
            <w:proofErr w:type="gramEnd"/>
            <w:r w:rsidRPr="005F2112">
              <w:rPr>
                <w:color w:val="000000"/>
                <w:spacing w:val="-2"/>
                <w:sz w:val="24"/>
                <w:szCs w:val="22"/>
              </w:rPr>
              <w:t xml:space="preserve"> моделирование технических объектов и технологических процессов с использованием САПР</w:t>
            </w:r>
          </w:p>
          <w:p w:rsidR="005F2112" w:rsidRPr="005F2112" w:rsidRDefault="005F2112" w:rsidP="005F2112">
            <w:pPr>
              <w:pStyle w:val="afe"/>
              <w:numPr>
                <w:ilvl w:val="0"/>
                <w:numId w:val="7"/>
              </w:numPr>
              <w:tabs>
                <w:tab w:val="left" w:pos="356"/>
                <w:tab w:val="left" w:pos="851"/>
              </w:tabs>
              <w:ind w:left="0" w:firstLine="0"/>
              <w:rPr>
                <w:i/>
                <w:sz w:val="24"/>
                <w:szCs w:val="22"/>
              </w:rPr>
            </w:pPr>
            <w:proofErr w:type="gramStart"/>
            <w:r w:rsidRPr="005F2112">
              <w:rPr>
                <w:sz w:val="24"/>
                <w:szCs w:val="22"/>
              </w:rPr>
              <w:t>проводить</w:t>
            </w:r>
            <w:proofErr w:type="gramEnd"/>
            <w:r w:rsidRPr="005F2112">
              <w:rPr>
                <w:sz w:val="24"/>
                <w:szCs w:val="22"/>
              </w:rPr>
              <w:t xml:space="preserve"> эксперименты по заданным методикам с обработкой и анализом результатов</w:t>
            </w:r>
          </w:p>
        </w:tc>
        <w:tc>
          <w:tcPr>
            <w:tcW w:w="26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F2112" w:rsidRPr="00690B0F" w:rsidRDefault="005F2112" w:rsidP="005F2112">
            <w:pPr>
              <w:rPr>
                <w:rFonts w:ascii="Times New Roman" w:hAnsi="Times New Roman" w:cs="Times New Roman"/>
                <w:sz w:val="24"/>
                <w:szCs w:val="24"/>
              </w:rPr>
            </w:pPr>
            <w:r w:rsidRPr="00690B0F">
              <w:rPr>
                <w:rFonts w:ascii="Times New Roman" w:hAnsi="Times New Roman" w:cs="Times New Roman"/>
                <w:sz w:val="24"/>
                <w:szCs w:val="24"/>
              </w:rPr>
              <w:t>Задание состоит в защите индивидуальной</w:t>
            </w:r>
            <w:r>
              <w:rPr>
                <w:rFonts w:ascii="Times New Roman" w:hAnsi="Times New Roman" w:cs="Times New Roman"/>
                <w:sz w:val="24"/>
                <w:szCs w:val="24"/>
              </w:rPr>
              <w:t xml:space="preserve"> практической</w:t>
            </w:r>
            <w:r w:rsidRPr="00690B0F">
              <w:rPr>
                <w:rFonts w:ascii="Times New Roman" w:hAnsi="Times New Roman" w:cs="Times New Roman"/>
                <w:sz w:val="24"/>
                <w:szCs w:val="24"/>
              </w:rPr>
              <w:t xml:space="preserve"> работы, описанной в п.6, и предоставлении отчета с выводами.</w:t>
            </w:r>
          </w:p>
          <w:p w:rsidR="005F2112" w:rsidRPr="00690B0F" w:rsidRDefault="005F2112" w:rsidP="005F2112">
            <w:pPr>
              <w:rPr>
                <w:rFonts w:ascii="Times New Roman" w:hAnsi="Times New Roman" w:cs="Times New Roman"/>
                <w:i/>
                <w:sz w:val="24"/>
                <w:szCs w:val="24"/>
                <w:highlight w:val="yellow"/>
              </w:rPr>
            </w:pPr>
          </w:p>
        </w:tc>
      </w:tr>
      <w:tr w:rsidR="005F2112" w:rsidRPr="00DE0BA6" w:rsidTr="009079CA">
        <w:trPr>
          <w:trHeight w:val="446"/>
        </w:trPr>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F2112" w:rsidRPr="00CA51C1" w:rsidRDefault="005F2112" w:rsidP="005F2112">
            <w:pPr>
              <w:rPr>
                <w:rFonts w:ascii="Times New Roman" w:hAnsi="Times New Roman" w:cs="Times New Roman"/>
                <w:sz w:val="24"/>
                <w:szCs w:val="24"/>
              </w:rPr>
            </w:pPr>
            <w:r w:rsidRPr="00CA51C1">
              <w:rPr>
                <w:rFonts w:ascii="Times New Roman" w:hAnsi="Times New Roman" w:cs="Times New Roman"/>
                <w:sz w:val="24"/>
                <w:szCs w:val="24"/>
              </w:rPr>
              <w:t>Владеть</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F2112" w:rsidRPr="005F2112" w:rsidRDefault="005F2112" w:rsidP="005F2112">
            <w:pPr>
              <w:pStyle w:val="afe"/>
              <w:numPr>
                <w:ilvl w:val="0"/>
                <w:numId w:val="7"/>
              </w:numPr>
              <w:tabs>
                <w:tab w:val="left" w:pos="356"/>
                <w:tab w:val="left" w:pos="851"/>
              </w:tabs>
              <w:ind w:left="0" w:firstLine="0"/>
              <w:rPr>
                <w:i/>
                <w:sz w:val="24"/>
                <w:szCs w:val="22"/>
              </w:rPr>
            </w:pPr>
            <w:proofErr w:type="gramStart"/>
            <w:r w:rsidRPr="005F2112">
              <w:rPr>
                <w:sz w:val="24"/>
                <w:szCs w:val="22"/>
              </w:rPr>
              <w:t>навыками</w:t>
            </w:r>
            <w:proofErr w:type="gramEnd"/>
            <w:r w:rsidRPr="005F2112">
              <w:rPr>
                <w:sz w:val="24"/>
                <w:szCs w:val="22"/>
              </w:rPr>
              <w:t xml:space="preserve"> </w:t>
            </w:r>
            <w:r w:rsidRPr="005F2112">
              <w:rPr>
                <w:color w:val="000000"/>
                <w:sz w:val="24"/>
                <w:szCs w:val="22"/>
              </w:rPr>
              <w:t>проводить эксперименты по заданным методикам с обработкой и анализом результатов.</w:t>
            </w:r>
            <w:r w:rsidRPr="005F2112">
              <w:rPr>
                <w:rFonts w:eastAsia="Lucida Sans Unicode"/>
                <w:sz w:val="24"/>
                <w:szCs w:val="22"/>
              </w:rPr>
              <w:t xml:space="preserve"> </w:t>
            </w:r>
          </w:p>
          <w:p w:rsidR="005F2112" w:rsidRPr="005F2112" w:rsidRDefault="005F2112" w:rsidP="005F2112">
            <w:pPr>
              <w:pStyle w:val="afe"/>
              <w:numPr>
                <w:ilvl w:val="0"/>
                <w:numId w:val="7"/>
              </w:numPr>
              <w:tabs>
                <w:tab w:val="left" w:pos="356"/>
                <w:tab w:val="left" w:pos="851"/>
              </w:tabs>
              <w:ind w:left="0" w:firstLine="0"/>
              <w:rPr>
                <w:i/>
                <w:sz w:val="24"/>
                <w:szCs w:val="22"/>
              </w:rPr>
            </w:pPr>
            <w:proofErr w:type="gramStart"/>
            <w:r w:rsidRPr="005F2112">
              <w:rPr>
                <w:rFonts w:eastAsia="Lucida Sans Unicode"/>
                <w:sz w:val="24"/>
                <w:szCs w:val="22"/>
              </w:rPr>
              <w:lastRenderedPageBreak/>
              <w:t>навыками</w:t>
            </w:r>
            <w:proofErr w:type="gramEnd"/>
            <w:r w:rsidRPr="005F2112">
              <w:rPr>
                <w:rFonts w:eastAsia="Lucida Sans Unicode"/>
                <w:sz w:val="24"/>
                <w:szCs w:val="22"/>
              </w:rPr>
              <w:t xml:space="preserve"> моделирования напряженно-деформированного состояния металлургических машин и оборудования</w:t>
            </w:r>
          </w:p>
          <w:p w:rsidR="005F2112" w:rsidRPr="005F2112" w:rsidRDefault="005F2112" w:rsidP="005F2112">
            <w:pPr>
              <w:pStyle w:val="afe"/>
              <w:tabs>
                <w:tab w:val="left" w:pos="356"/>
                <w:tab w:val="left" w:pos="851"/>
              </w:tabs>
              <w:ind w:firstLine="0"/>
              <w:rPr>
                <w:i/>
                <w:sz w:val="24"/>
                <w:szCs w:val="22"/>
              </w:rPr>
            </w:pPr>
          </w:p>
        </w:tc>
        <w:tc>
          <w:tcPr>
            <w:tcW w:w="26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F2112" w:rsidRPr="00690B0F" w:rsidRDefault="005F2112" w:rsidP="005F2112">
            <w:pPr>
              <w:rPr>
                <w:rFonts w:ascii="Times New Roman" w:hAnsi="Times New Roman" w:cs="Times New Roman"/>
                <w:sz w:val="24"/>
                <w:szCs w:val="24"/>
              </w:rPr>
            </w:pPr>
            <w:r w:rsidRPr="00690B0F">
              <w:rPr>
                <w:rFonts w:ascii="Times New Roman" w:hAnsi="Times New Roman" w:cs="Times New Roman"/>
                <w:sz w:val="24"/>
                <w:szCs w:val="24"/>
              </w:rPr>
              <w:lastRenderedPageBreak/>
              <w:t>Задание состоит в защите индивидуальной работы, описанной в п.6, и предоставлении отчета с выводами.</w:t>
            </w:r>
          </w:p>
          <w:p w:rsidR="005F2112" w:rsidRPr="00690B0F" w:rsidRDefault="005F2112" w:rsidP="005F2112">
            <w:pPr>
              <w:rPr>
                <w:rFonts w:ascii="Times New Roman" w:hAnsi="Times New Roman" w:cs="Times New Roman"/>
                <w:sz w:val="24"/>
                <w:szCs w:val="24"/>
                <w:highlight w:val="yellow"/>
              </w:rPr>
            </w:pPr>
          </w:p>
        </w:tc>
      </w:tr>
      <w:bookmarkEnd w:id="0"/>
      <w:tr w:rsidR="009079CA" w:rsidRPr="00DE0BA6" w:rsidTr="009079C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079CA" w:rsidRPr="00CA51C1" w:rsidRDefault="009079CA" w:rsidP="009079CA">
            <w:pPr>
              <w:rPr>
                <w:rFonts w:ascii="Times New Roman" w:hAnsi="Times New Roman" w:cs="Times New Roman"/>
                <w:b/>
                <w:sz w:val="24"/>
                <w:szCs w:val="24"/>
              </w:rPr>
            </w:pPr>
            <w:r w:rsidRPr="00CA51C1">
              <w:rPr>
                <w:rFonts w:ascii="Times New Roman" w:hAnsi="Times New Roman" w:cs="Times New Roman"/>
                <w:b/>
                <w:color w:val="000000"/>
                <w:sz w:val="24"/>
                <w:szCs w:val="24"/>
              </w:rPr>
              <w:lastRenderedPageBreak/>
              <w:t>ПК-5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r>
      <w:tr w:rsidR="005F2112" w:rsidRPr="00DE0BA6" w:rsidTr="009079CA">
        <w:trPr>
          <w:trHeight w:val="225"/>
        </w:trPr>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F2112" w:rsidRPr="00CA51C1" w:rsidRDefault="005F2112" w:rsidP="005F2112">
            <w:pPr>
              <w:rPr>
                <w:rFonts w:ascii="Times New Roman" w:hAnsi="Times New Roman" w:cs="Times New Roman"/>
                <w:sz w:val="24"/>
                <w:szCs w:val="24"/>
              </w:rPr>
            </w:pPr>
            <w:r w:rsidRPr="00CA51C1">
              <w:rPr>
                <w:rFonts w:ascii="Times New Roman" w:hAnsi="Times New Roman" w:cs="Times New Roman"/>
                <w:sz w:val="24"/>
                <w:szCs w:val="24"/>
              </w:rPr>
              <w:t>Знать</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F2112" w:rsidRPr="005F2112" w:rsidRDefault="005F2112" w:rsidP="005F2112">
            <w:pPr>
              <w:pStyle w:val="afd"/>
              <w:numPr>
                <w:ilvl w:val="0"/>
                <w:numId w:val="17"/>
              </w:numPr>
              <w:tabs>
                <w:tab w:val="left" w:pos="672"/>
              </w:tabs>
              <w:spacing w:after="0"/>
              <w:ind w:left="669" w:hanging="357"/>
              <w:jc w:val="both"/>
              <w:rPr>
                <w:rFonts w:ascii="Times New Roman" w:eastAsia="Lucida Sans Unicode" w:hAnsi="Times New Roman" w:cs="Times New Roman"/>
                <w:sz w:val="24"/>
                <w:szCs w:val="24"/>
              </w:rPr>
            </w:pPr>
            <w:proofErr w:type="gramStart"/>
            <w:r w:rsidRPr="005F2112">
              <w:rPr>
                <w:rFonts w:ascii="Times New Roman" w:eastAsia="Lucida Sans Unicode" w:hAnsi="Times New Roman" w:cs="Times New Roman"/>
                <w:sz w:val="24"/>
                <w:szCs w:val="24"/>
              </w:rPr>
              <w:t>цели</w:t>
            </w:r>
            <w:proofErr w:type="gramEnd"/>
            <w:r w:rsidRPr="005F2112">
              <w:rPr>
                <w:rFonts w:ascii="Times New Roman" w:eastAsia="Lucida Sans Unicode" w:hAnsi="Times New Roman" w:cs="Times New Roman"/>
                <w:sz w:val="24"/>
                <w:szCs w:val="24"/>
              </w:rPr>
              <w:t xml:space="preserve"> и задачи применения САПР;</w:t>
            </w:r>
          </w:p>
          <w:p w:rsidR="005F2112" w:rsidRPr="005F2112" w:rsidRDefault="005F2112" w:rsidP="005F2112">
            <w:pPr>
              <w:pStyle w:val="afd"/>
              <w:numPr>
                <w:ilvl w:val="0"/>
                <w:numId w:val="17"/>
              </w:numPr>
              <w:tabs>
                <w:tab w:val="left" w:pos="672"/>
              </w:tabs>
              <w:spacing w:after="0"/>
              <w:ind w:left="669" w:hanging="357"/>
              <w:jc w:val="both"/>
              <w:rPr>
                <w:rFonts w:ascii="Times New Roman" w:eastAsia="Lucida Sans Unicode" w:hAnsi="Times New Roman" w:cs="Times New Roman"/>
                <w:sz w:val="24"/>
                <w:szCs w:val="24"/>
              </w:rPr>
            </w:pPr>
            <w:proofErr w:type="gramStart"/>
            <w:r w:rsidRPr="005F2112">
              <w:rPr>
                <w:rFonts w:ascii="Times New Roman" w:eastAsia="Lucida Sans Unicode" w:hAnsi="Times New Roman" w:cs="Times New Roman"/>
                <w:sz w:val="24"/>
                <w:szCs w:val="24"/>
              </w:rPr>
              <w:t>этапы</w:t>
            </w:r>
            <w:proofErr w:type="gramEnd"/>
            <w:r w:rsidRPr="005F2112">
              <w:rPr>
                <w:rFonts w:ascii="Times New Roman" w:eastAsia="Lucida Sans Unicode" w:hAnsi="Times New Roman" w:cs="Times New Roman"/>
                <w:sz w:val="24"/>
                <w:szCs w:val="24"/>
              </w:rPr>
              <w:t xml:space="preserve"> и последовательность создания технических систем, </w:t>
            </w:r>
          </w:p>
          <w:p w:rsidR="005F2112" w:rsidRPr="005F2112" w:rsidRDefault="005F2112" w:rsidP="005F2112">
            <w:pPr>
              <w:pStyle w:val="afd"/>
              <w:numPr>
                <w:ilvl w:val="0"/>
                <w:numId w:val="17"/>
              </w:numPr>
              <w:tabs>
                <w:tab w:val="left" w:pos="672"/>
              </w:tabs>
              <w:spacing w:after="0"/>
              <w:ind w:left="669" w:hanging="357"/>
              <w:jc w:val="both"/>
              <w:rPr>
                <w:rFonts w:ascii="Times New Roman" w:eastAsia="Lucida Sans Unicode" w:hAnsi="Times New Roman" w:cs="Times New Roman"/>
                <w:sz w:val="24"/>
                <w:szCs w:val="24"/>
              </w:rPr>
            </w:pPr>
            <w:proofErr w:type="gramStart"/>
            <w:r w:rsidRPr="005F2112">
              <w:rPr>
                <w:rFonts w:ascii="Times New Roman" w:eastAsia="Lucida Sans Unicode" w:hAnsi="Times New Roman" w:cs="Times New Roman"/>
                <w:sz w:val="24"/>
                <w:szCs w:val="24"/>
              </w:rPr>
              <w:t>основные</w:t>
            </w:r>
            <w:proofErr w:type="gramEnd"/>
            <w:r w:rsidRPr="005F2112">
              <w:rPr>
                <w:rFonts w:ascii="Times New Roman" w:eastAsia="Lucida Sans Unicode" w:hAnsi="Times New Roman" w:cs="Times New Roman"/>
                <w:sz w:val="24"/>
                <w:szCs w:val="24"/>
              </w:rPr>
              <w:t xml:space="preserve">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w:t>
            </w:r>
          </w:p>
        </w:tc>
        <w:tc>
          <w:tcPr>
            <w:tcW w:w="26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F2112" w:rsidRPr="00690B0F" w:rsidRDefault="005F2112" w:rsidP="005F2112">
            <w:pPr>
              <w:pStyle w:val="afd"/>
              <w:spacing w:after="0" w:line="240" w:lineRule="auto"/>
              <w:ind w:left="927"/>
              <w:jc w:val="both"/>
              <w:rPr>
                <w:rFonts w:ascii="Times New Roman" w:hAnsi="Times New Roman" w:cs="Times New Roman"/>
                <w:sz w:val="24"/>
                <w:szCs w:val="24"/>
                <w:lang w:eastAsia="ru-RU"/>
              </w:rPr>
            </w:pPr>
            <w:r w:rsidRPr="00690B0F">
              <w:rPr>
                <w:rFonts w:ascii="Times New Roman" w:hAnsi="Times New Roman" w:cs="Times New Roman"/>
                <w:sz w:val="24"/>
                <w:szCs w:val="24"/>
                <w:lang w:eastAsia="ru-RU"/>
              </w:rPr>
              <w:t>Вопросы к зачету</w:t>
            </w:r>
          </w:p>
          <w:p w:rsidR="005F2112" w:rsidRPr="00BB586C" w:rsidRDefault="005F2112" w:rsidP="005F2112">
            <w:pPr>
              <w:pStyle w:val="afd"/>
              <w:numPr>
                <w:ilvl w:val="0"/>
                <w:numId w:val="20"/>
              </w:numPr>
              <w:spacing w:after="0" w:line="240" w:lineRule="auto"/>
              <w:jc w:val="both"/>
              <w:rPr>
                <w:rFonts w:ascii="Times New Roman" w:hAnsi="Times New Roman" w:cs="Times New Roman"/>
                <w:bCs/>
                <w:sz w:val="24"/>
                <w:szCs w:val="24"/>
                <w:lang w:eastAsia="ru-RU"/>
              </w:rPr>
            </w:pPr>
            <w:r w:rsidRPr="00BB586C">
              <w:rPr>
                <w:rFonts w:ascii="Times New Roman" w:hAnsi="Times New Roman" w:cs="Times New Roman"/>
                <w:bCs/>
                <w:sz w:val="24"/>
                <w:szCs w:val="24"/>
                <w:lang w:eastAsia="ru-RU"/>
              </w:rPr>
              <w:t>Цели и задачи применения САПР</w:t>
            </w:r>
          </w:p>
          <w:p w:rsidR="005F2112" w:rsidRPr="00BB586C" w:rsidRDefault="005F2112" w:rsidP="005F2112">
            <w:pPr>
              <w:widowControl w:val="0"/>
              <w:numPr>
                <w:ilvl w:val="0"/>
                <w:numId w:val="20"/>
              </w:numPr>
              <w:tabs>
                <w:tab w:val="left" w:pos="356"/>
                <w:tab w:val="left" w:pos="851"/>
              </w:tabs>
              <w:autoSpaceDE w:val="0"/>
              <w:autoSpaceDN w:val="0"/>
              <w:adjustRightInd w:val="0"/>
              <w:spacing w:after="0" w:line="240" w:lineRule="auto"/>
              <w:jc w:val="both"/>
              <w:rPr>
                <w:rFonts w:ascii="Times New Roman" w:hAnsi="Times New Roman" w:cs="Times New Roman"/>
                <w:i/>
                <w:sz w:val="24"/>
                <w:szCs w:val="24"/>
              </w:rPr>
            </w:pPr>
            <w:r w:rsidRPr="00BB586C">
              <w:rPr>
                <w:rFonts w:ascii="Times New Roman" w:hAnsi="Times New Roman" w:cs="Times New Roman"/>
                <w:sz w:val="24"/>
                <w:szCs w:val="24"/>
              </w:rPr>
              <w:t xml:space="preserve">Какие средства </w:t>
            </w:r>
            <w:r w:rsidRPr="00CA51C1">
              <w:rPr>
                <w:rFonts w:ascii="Times New Roman" w:eastAsia="Times New Roman" w:hAnsi="Times New Roman" w:cs="Times New Roman"/>
                <w:color w:val="000000"/>
                <w:spacing w:val="-3"/>
                <w:sz w:val="24"/>
                <w:szCs w:val="24"/>
                <w:lang w:eastAsia="ru-RU"/>
              </w:rPr>
              <w:t>авто</w:t>
            </w:r>
            <w:r w:rsidRPr="00CA51C1">
              <w:rPr>
                <w:rFonts w:ascii="Times New Roman" w:eastAsia="Times New Roman" w:hAnsi="Times New Roman" w:cs="Times New Roman"/>
                <w:color w:val="000000"/>
                <w:spacing w:val="-5"/>
                <w:sz w:val="24"/>
                <w:szCs w:val="24"/>
                <w:lang w:eastAsia="ru-RU"/>
              </w:rPr>
              <w:t xml:space="preserve">матизированного </w:t>
            </w:r>
            <w:proofErr w:type="gramStart"/>
            <w:r w:rsidRPr="00CA51C1">
              <w:rPr>
                <w:rFonts w:ascii="Times New Roman" w:eastAsia="Times New Roman" w:hAnsi="Times New Roman" w:cs="Times New Roman"/>
                <w:color w:val="000000"/>
                <w:spacing w:val="-5"/>
                <w:sz w:val="24"/>
                <w:szCs w:val="24"/>
                <w:lang w:eastAsia="ru-RU"/>
              </w:rPr>
              <w:t>проектирования</w:t>
            </w:r>
            <w:r w:rsidRPr="00BB586C">
              <w:rPr>
                <w:rFonts w:ascii="Times New Roman" w:hAnsi="Times New Roman" w:cs="Times New Roman"/>
                <w:sz w:val="24"/>
                <w:szCs w:val="24"/>
              </w:rPr>
              <w:t xml:space="preserve">  позволяют</w:t>
            </w:r>
            <w:proofErr w:type="gramEnd"/>
            <w:r w:rsidRPr="00BB586C">
              <w:rPr>
                <w:rFonts w:ascii="Times New Roman" w:hAnsi="Times New Roman" w:cs="Times New Roman"/>
                <w:sz w:val="24"/>
                <w:szCs w:val="24"/>
              </w:rPr>
              <w:t xml:space="preserve"> проводить моделирование технических объектов и технологических процессов </w:t>
            </w:r>
            <w:r w:rsidRPr="00CA51C1">
              <w:rPr>
                <w:rFonts w:ascii="Times New Roman" w:eastAsia="Times New Roman" w:hAnsi="Times New Roman" w:cs="Times New Roman"/>
                <w:color w:val="000000"/>
                <w:spacing w:val="-5"/>
                <w:sz w:val="24"/>
                <w:szCs w:val="24"/>
                <w:lang w:eastAsia="ru-RU"/>
              </w:rPr>
              <w:t>в металлургическом  машиностроении</w:t>
            </w:r>
            <w:r w:rsidRPr="00BB586C">
              <w:rPr>
                <w:rFonts w:ascii="Times New Roman" w:hAnsi="Times New Roman" w:cs="Times New Roman"/>
                <w:sz w:val="24"/>
                <w:szCs w:val="24"/>
              </w:rPr>
              <w:t>?</w:t>
            </w:r>
          </w:p>
          <w:p w:rsidR="005F2112" w:rsidRPr="00BB586C" w:rsidRDefault="005F2112" w:rsidP="005F2112">
            <w:pPr>
              <w:pStyle w:val="afd"/>
              <w:numPr>
                <w:ilvl w:val="0"/>
                <w:numId w:val="20"/>
              </w:numPr>
              <w:spacing w:after="0" w:line="240" w:lineRule="auto"/>
              <w:jc w:val="both"/>
              <w:rPr>
                <w:rFonts w:ascii="Times New Roman" w:hAnsi="Times New Roman" w:cs="Times New Roman"/>
                <w:bCs/>
                <w:sz w:val="24"/>
                <w:szCs w:val="24"/>
                <w:lang w:eastAsia="ru-RU"/>
              </w:rPr>
            </w:pPr>
            <w:r w:rsidRPr="00BB586C">
              <w:rPr>
                <w:rFonts w:ascii="Times New Roman" w:hAnsi="Times New Roman" w:cs="Times New Roman"/>
                <w:sz w:val="24"/>
                <w:szCs w:val="24"/>
                <w:lang w:eastAsia="ru-RU"/>
              </w:rPr>
              <w:t>Моделирование объемных сборок. Проекционные виды и ассоциативные связи 3D и 2D – моделей.</w:t>
            </w:r>
          </w:p>
          <w:p w:rsidR="005F2112" w:rsidRPr="00BB586C" w:rsidRDefault="005F2112" w:rsidP="005F2112">
            <w:pPr>
              <w:pStyle w:val="afd"/>
              <w:numPr>
                <w:ilvl w:val="0"/>
                <w:numId w:val="20"/>
              </w:numPr>
              <w:spacing w:after="0" w:line="240" w:lineRule="auto"/>
              <w:jc w:val="both"/>
              <w:rPr>
                <w:rFonts w:ascii="Times New Roman" w:hAnsi="Times New Roman" w:cs="Times New Roman"/>
                <w:bCs/>
                <w:sz w:val="24"/>
                <w:szCs w:val="24"/>
                <w:lang w:eastAsia="ru-RU"/>
              </w:rPr>
            </w:pPr>
            <w:r w:rsidRPr="00BB586C">
              <w:rPr>
                <w:rFonts w:ascii="Times New Roman" w:hAnsi="Times New Roman" w:cs="Times New Roman"/>
                <w:sz w:val="24"/>
                <w:szCs w:val="24"/>
                <w:lang w:eastAsia="ru-RU"/>
              </w:rPr>
              <w:t>Виды моделирования. Компьютерное моделирование. Этапы проведения компьютерного моделирования.</w:t>
            </w:r>
          </w:p>
          <w:p w:rsidR="005F2112" w:rsidRPr="00BB586C" w:rsidRDefault="005F2112" w:rsidP="005F2112">
            <w:pPr>
              <w:pStyle w:val="afd"/>
              <w:numPr>
                <w:ilvl w:val="0"/>
                <w:numId w:val="20"/>
              </w:numPr>
              <w:spacing w:after="0" w:line="240" w:lineRule="auto"/>
              <w:jc w:val="both"/>
              <w:rPr>
                <w:rFonts w:ascii="Times New Roman" w:hAnsi="Times New Roman" w:cs="Times New Roman"/>
                <w:bCs/>
                <w:sz w:val="24"/>
                <w:szCs w:val="24"/>
                <w:lang w:eastAsia="ru-RU"/>
              </w:rPr>
            </w:pPr>
            <w:r w:rsidRPr="00BB586C">
              <w:rPr>
                <w:rFonts w:ascii="Times New Roman" w:hAnsi="Times New Roman" w:cs="Times New Roman"/>
                <w:sz w:val="24"/>
                <w:szCs w:val="24"/>
                <w:lang w:eastAsia="ru-RU"/>
              </w:rPr>
              <w:t>Параметризация геометрических моделей.</w:t>
            </w:r>
          </w:p>
          <w:p w:rsidR="005F2112" w:rsidRPr="00BB586C" w:rsidRDefault="005F2112" w:rsidP="005F2112">
            <w:pPr>
              <w:pStyle w:val="afd"/>
              <w:numPr>
                <w:ilvl w:val="0"/>
                <w:numId w:val="20"/>
              </w:numPr>
              <w:spacing w:after="0" w:line="240" w:lineRule="auto"/>
              <w:jc w:val="both"/>
              <w:rPr>
                <w:rFonts w:ascii="Times New Roman" w:hAnsi="Times New Roman" w:cs="Times New Roman"/>
                <w:sz w:val="24"/>
                <w:szCs w:val="24"/>
              </w:rPr>
            </w:pPr>
            <w:r w:rsidRPr="00BB586C">
              <w:rPr>
                <w:rFonts w:ascii="Times New Roman" w:hAnsi="Times New Roman" w:cs="Times New Roman"/>
                <w:bCs/>
                <w:sz w:val="24"/>
                <w:szCs w:val="24"/>
                <w:lang w:eastAsia="ru-RU"/>
              </w:rPr>
              <w:t>Этапы проведения исследования напряженно -деформированного состояния объектов</w:t>
            </w:r>
          </w:p>
          <w:p w:rsidR="005F2112" w:rsidRPr="00DE0BA6" w:rsidRDefault="005F2112" w:rsidP="005F2112">
            <w:pPr>
              <w:spacing w:after="0" w:line="240" w:lineRule="auto"/>
              <w:ind w:left="927"/>
              <w:jc w:val="both"/>
            </w:pPr>
          </w:p>
        </w:tc>
      </w:tr>
      <w:tr w:rsidR="005F2112" w:rsidRPr="00DE0BA6" w:rsidTr="009079CA">
        <w:trPr>
          <w:trHeight w:val="258"/>
        </w:trPr>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F2112" w:rsidRPr="00CA51C1" w:rsidRDefault="005F2112" w:rsidP="005F2112">
            <w:pPr>
              <w:rPr>
                <w:rFonts w:ascii="Times New Roman" w:hAnsi="Times New Roman" w:cs="Times New Roman"/>
                <w:sz w:val="24"/>
                <w:szCs w:val="24"/>
              </w:rPr>
            </w:pPr>
            <w:r w:rsidRPr="00CA51C1">
              <w:rPr>
                <w:rFonts w:ascii="Times New Roman" w:hAnsi="Times New Roman" w:cs="Times New Roman"/>
                <w:sz w:val="24"/>
                <w:szCs w:val="24"/>
              </w:rPr>
              <w:t>Уметь</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F2112" w:rsidRPr="005F2112" w:rsidRDefault="005F2112" w:rsidP="005F2112">
            <w:pPr>
              <w:widowControl w:val="0"/>
              <w:numPr>
                <w:ilvl w:val="0"/>
                <w:numId w:val="15"/>
              </w:numPr>
              <w:autoSpaceDE w:val="0"/>
              <w:autoSpaceDN w:val="0"/>
              <w:adjustRightInd w:val="0"/>
              <w:spacing w:after="0" w:line="240" w:lineRule="auto"/>
              <w:rPr>
                <w:rFonts w:ascii="Times New Roman" w:hAnsi="Times New Roman" w:cs="Times New Roman"/>
                <w:sz w:val="24"/>
                <w:szCs w:val="24"/>
              </w:rPr>
            </w:pPr>
            <w:proofErr w:type="gramStart"/>
            <w:r w:rsidRPr="005F2112">
              <w:rPr>
                <w:rFonts w:ascii="Times New Roman" w:hAnsi="Times New Roman" w:cs="Times New Roman"/>
                <w:sz w:val="24"/>
                <w:szCs w:val="24"/>
              </w:rPr>
              <w:t>вести</w:t>
            </w:r>
            <w:proofErr w:type="gramEnd"/>
            <w:r w:rsidRPr="005F2112">
              <w:rPr>
                <w:rFonts w:ascii="Times New Roman" w:hAnsi="Times New Roman" w:cs="Times New Roman"/>
                <w:sz w:val="24"/>
                <w:szCs w:val="24"/>
              </w:rPr>
              <w:t xml:space="preserve"> контроль за выполнением проекта в САПР; </w:t>
            </w:r>
          </w:p>
          <w:p w:rsidR="005F2112" w:rsidRPr="005F2112" w:rsidRDefault="005F2112" w:rsidP="005F2112">
            <w:pPr>
              <w:widowControl w:val="0"/>
              <w:numPr>
                <w:ilvl w:val="0"/>
                <w:numId w:val="15"/>
              </w:numPr>
              <w:autoSpaceDE w:val="0"/>
              <w:autoSpaceDN w:val="0"/>
              <w:adjustRightInd w:val="0"/>
              <w:spacing w:after="0" w:line="240" w:lineRule="auto"/>
              <w:rPr>
                <w:rFonts w:ascii="Times New Roman" w:hAnsi="Times New Roman" w:cs="Times New Roman"/>
                <w:sz w:val="24"/>
                <w:szCs w:val="24"/>
              </w:rPr>
            </w:pPr>
            <w:proofErr w:type="gramStart"/>
            <w:r w:rsidRPr="005F2112">
              <w:rPr>
                <w:rFonts w:ascii="Times New Roman" w:eastAsia="Lucida Sans Unicode" w:hAnsi="Times New Roman" w:cs="Times New Roman"/>
                <w:sz w:val="24"/>
                <w:szCs w:val="24"/>
              </w:rPr>
              <w:t>применять</w:t>
            </w:r>
            <w:proofErr w:type="gramEnd"/>
            <w:r w:rsidRPr="005F2112">
              <w:rPr>
                <w:rFonts w:ascii="Times New Roman" w:eastAsia="Lucida Sans Unicode" w:hAnsi="Times New Roman" w:cs="Times New Roman"/>
                <w:sz w:val="24"/>
                <w:szCs w:val="24"/>
              </w:rPr>
              <w:t xml:space="preserve"> методы компьютерного моделирования при создании и модернизации металлургических  машин и оборудования;</w:t>
            </w:r>
          </w:p>
          <w:p w:rsidR="005F2112" w:rsidRPr="005F2112" w:rsidRDefault="005F2112" w:rsidP="005F2112">
            <w:pPr>
              <w:widowControl w:val="0"/>
              <w:numPr>
                <w:ilvl w:val="0"/>
                <w:numId w:val="15"/>
              </w:numPr>
              <w:autoSpaceDE w:val="0"/>
              <w:autoSpaceDN w:val="0"/>
              <w:adjustRightInd w:val="0"/>
              <w:spacing w:after="0" w:line="240" w:lineRule="auto"/>
              <w:rPr>
                <w:rFonts w:ascii="Times New Roman" w:hAnsi="Times New Roman" w:cs="Times New Roman"/>
                <w:sz w:val="24"/>
                <w:szCs w:val="24"/>
              </w:rPr>
            </w:pPr>
            <w:proofErr w:type="gramStart"/>
            <w:r w:rsidRPr="005F2112">
              <w:rPr>
                <w:rFonts w:ascii="Times New Roman" w:eastAsia="Lucida Sans Unicode" w:hAnsi="Times New Roman" w:cs="Times New Roman"/>
                <w:sz w:val="24"/>
                <w:szCs w:val="24"/>
              </w:rPr>
              <w:t>проводить</w:t>
            </w:r>
            <w:proofErr w:type="gramEnd"/>
            <w:r w:rsidRPr="005F2112">
              <w:rPr>
                <w:rFonts w:ascii="Times New Roman" w:eastAsia="Lucida Sans Unicode" w:hAnsi="Times New Roman" w:cs="Times New Roman"/>
                <w:sz w:val="24"/>
                <w:szCs w:val="24"/>
              </w:rPr>
              <w:t xml:space="preserve"> вычисления с применением </w:t>
            </w:r>
            <w:r w:rsidRPr="005F2112">
              <w:rPr>
                <w:rFonts w:ascii="Times New Roman" w:eastAsia="Lucida Sans Unicode" w:hAnsi="Times New Roman" w:cs="Times New Roman"/>
                <w:sz w:val="24"/>
                <w:szCs w:val="24"/>
              </w:rPr>
              <w:lastRenderedPageBreak/>
              <w:t xml:space="preserve">численных методов расчета </w:t>
            </w:r>
            <w:r w:rsidRPr="005F2112">
              <w:rPr>
                <w:rFonts w:ascii="Times New Roman" w:hAnsi="Times New Roman" w:cs="Times New Roman"/>
                <w:sz w:val="24"/>
                <w:szCs w:val="24"/>
              </w:rPr>
              <w:t xml:space="preserve">деталей и узлов </w:t>
            </w:r>
            <w:r w:rsidRPr="005F2112">
              <w:rPr>
                <w:rFonts w:ascii="Times New Roman" w:eastAsia="Lucida Sans Unicode" w:hAnsi="Times New Roman" w:cs="Times New Roman"/>
                <w:sz w:val="24"/>
                <w:szCs w:val="24"/>
              </w:rPr>
              <w:t>металлургических  машин и оборудования и обосновывать рациональный их выбор.</w:t>
            </w:r>
          </w:p>
          <w:p w:rsidR="005F2112" w:rsidRPr="005F2112" w:rsidRDefault="005F2112" w:rsidP="005F2112">
            <w:pPr>
              <w:widowControl w:val="0"/>
              <w:numPr>
                <w:ilvl w:val="0"/>
                <w:numId w:val="15"/>
              </w:numPr>
              <w:autoSpaceDE w:val="0"/>
              <w:autoSpaceDN w:val="0"/>
              <w:adjustRightInd w:val="0"/>
              <w:spacing w:after="0" w:line="240" w:lineRule="auto"/>
              <w:rPr>
                <w:rFonts w:ascii="Times New Roman" w:hAnsi="Times New Roman" w:cs="Times New Roman"/>
                <w:sz w:val="24"/>
                <w:szCs w:val="24"/>
              </w:rPr>
            </w:pPr>
            <w:proofErr w:type="gramStart"/>
            <w:r w:rsidRPr="005F2112">
              <w:rPr>
                <w:rFonts w:ascii="Times New Roman" w:eastAsia="Lucida Sans Unicode" w:hAnsi="Times New Roman" w:cs="Times New Roman"/>
                <w:sz w:val="24"/>
                <w:szCs w:val="24"/>
              </w:rPr>
              <w:t>анализировать</w:t>
            </w:r>
            <w:proofErr w:type="gramEnd"/>
            <w:r w:rsidRPr="005F2112">
              <w:rPr>
                <w:rFonts w:ascii="Times New Roman" w:eastAsia="Lucida Sans Unicode" w:hAnsi="Times New Roman" w:cs="Times New Roman"/>
                <w:sz w:val="24"/>
                <w:szCs w:val="24"/>
              </w:rPr>
              <w:t>, синтезировать и критически резюмировать полученную информацию с использованием компьютерных технологий.</w:t>
            </w:r>
          </w:p>
          <w:p w:rsidR="005F2112" w:rsidRPr="005F2112" w:rsidRDefault="005F2112" w:rsidP="005F2112">
            <w:pPr>
              <w:widowControl w:val="0"/>
              <w:autoSpaceDE w:val="0"/>
              <w:autoSpaceDN w:val="0"/>
              <w:adjustRightInd w:val="0"/>
              <w:spacing w:after="0" w:line="240" w:lineRule="auto"/>
              <w:ind w:left="567"/>
              <w:rPr>
                <w:rFonts w:ascii="Times New Roman" w:hAnsi="Times New Roman" w:cs="Times New Roman"/>
                <w:sz w:val="24"/>
                <w:szCs w:val="24"/>
              </w:rPr>
            </w:pPr>
          </w:p>
        </w:tc>
        <w:tc>
          <w:tcPr>
            <w:tcW w:w="26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F2112" w:rsidRPr="00690B0F" w:rsidRDefault="005F2112" w:rsidP="005F2112">
            <w:pPr>
              <w:rPr>
                <w:rFonts w:ascii="Times New Roman" w:hAnsi="Times New Roman" w:cs="Times New Roman"/>
                <w:sz w:val="24"/>
              </w:rPr>
            </w:pPr>
            <w:r w:rsidRPr="00690B0F">
              <w:rPr>
                <w:rFonts w:ascii="Times New Roman" w:hAnsi="Times New Roman" w:cs="Times New Roman"/>
                <w:b/>
                <w:sz w:val="24"/>
              </w:rPr>
              <w:lastRenderedPageBreak/>
              <w:t>Задание состоит в защите индивидуальной работы, описанной в п.6, и предоставлении отчета с выводами.</w:t>
            </w:r>
          </w:p>
          <w:p w:rsidR="005F2112" w:rsidRPr="00690B0F" w:rsidRDefault="005F2112" w:rsidP="005F2112">
            <w:pPr>
              <w:rPr>
                <w:rFonts w:ascii="Times New Roman" w:hAnsi="Times New Roman" w:cs="Times New Roman"/>
                <w:i/>
                <w:sz w:val="24"/>
                <w:highlight w:val="yellow"/>
              </w:rPr>
            </w:pPr>
          </w:p>
        </w:tc>
      </w:tr>
      <w:tr w:rsidR="005F2112" w:rsidRPr="00DE0BA6" w:rsidTr="009079CA">
        <w:trPr>
          <w:trHeight w:val="396"/>
        </w:trPr>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F2112" w:rsidRPr="00CA51C1" w:rsidRDefault="005F2112" w:rsidP="005F2112">
            <w:pPr>
              <w:rPr>
                <w:rFonts w:ascii="Times New Roman" w:hAnsi="Times New Roman" w:cs="Times New Roman"/>
                <w:sz w:val="24"/>
                <w:szCs w:val="24"/>
              </w:rPr>
            </w:pPr>
            <w:r w:rsidRPr="00CA51C1">
              <w:rPr>
                <w:rFonts w:ascii="Times New Roman" w:hAnsi="Times New Roman" w:cs="Times New Roman"/>
                <w:sz w:val="24"/>
                <w:szCs w:val="24"/>
              </w:rPr>
              <w:lastRenderedPageBreak/>
              <w:t>Владеть</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F2112" w:rsidRPr="005F2112" w:rsidRDefault="005F2112" w:rsidP="005F2112">
            <w:pPr>
              <w:widowControl w:val="0"/>
              <w:numPr>
                <w:ilvl w:val="0"/>
                <w:numId w:val="15"/>
              </w:numPr>
              <w:autoSpaceDE w:val="0"/>
              <w:autoSpaceDN w:val="0"/>
              <w:adjustRightInd w:val="0"/>
              <w:spacing w:after="0" w:line="240" w:lineRule="auto"/>
              <w:rPr>
                <w:rFonts w:ascii="Times New Roman" w:hAnsi="Times New Roman" w:cs="Times New Roman"/>
                <w:sz w:val="24"/>
                <w:szCs w:val="24"/>
              </w:rPr>
            </w:pPr>
            <w:proofErr w:type="gramStart"/>
            <w:r w:rsidRPr="005F2112">
              <w:rPr>
                <w:rFonts w:ascii="Times New Roman" w:hAnsi="Times New Roman" w:cs="Times New Roman"/>
                <w:sz w:val="24"/>
                <w:szCs w:val="24"/>
              </w:rPr>
              <w:t>навыками  расчета</w:t>
            </w:r>
            <w:proofErr w:type="gramEnd"/>
            <w:r w:rsidRPr="005F2112">
              <w:rPr>
                <w:rFonts w:ascii="Times New Roman" w:hAnsi="Times New Roman" w:cs="Times New Roman"/>
                <w:sz w:val="24"/>
                <w:szCs w:val="24"/>
              </w:rPr>
              <w:t xml:space="preserve"> и  проектирования деталей  и узлов </w:t>
            </w:r>
            <w:r w:rsidRPr="005F2112">
              <w:rPr>
                <w:rFonts w:ascii="Times New Roman" w:hAnsi="Times New Roman" w:cs="Times New Roman"/>
                <w:color w:val="000000"/>
                <w:sz w:val="24"/>
                <w:szCs w:val="24"/>
              </w:rPr>
              <w:t xml:space="preserve">машиностроительных конструкций  с использованием  средств </w:t>
            </w:r>
            <w:r w:rsidRPr="005F2112">
              <w:rPr>
                <w:rFonts w:ascii="Times New Roman" w:hAnsi="Times New Roman" w:cs="Times New Roman"/>
                <w:sz w:val="24"/>
                <w:szCs w:val="24"/>
              </w:rPr>
              <w:t>автоматизации проектирования;</w:t>
            </w:r>
          </w:p>
          <w:p w:rsidR="005F2112" w:rsidRPr="005F2112" w:rsidRDefault="005F2112" w:rsidP="005F2112">
            <w:pPr>
              <w:widowControl w:val="0"/>
              <w:numPr>
                <w:ilvl w:val="0"/>
                <w:numId w:val="15"/>
              </w:numPr>
              <w:autoSpaceDE w:val="0"/>
              <w:autoSpaceDN w:val="0"/>
              <w:adjustRightInd w:val="0"/>
              <w:spacing w:after="0" w:line="240" w:lineRule="auto"/>
              <w:rPr>
                <w:rFonts w:ascii="Times New Roman" w:hAnsi="Times New Roman" w:cs="Times New Roman"/>
                <w:sz w:val="24"/>
                <w:szCs w:val="24"/>
              </w:rPr>
            </w:pPr>
            <w:proofErr w:type="gramStart"/>
            <w:r w:rsidRPr="005F2112">
              <w:rPr>
                <w:rFonts w:ascii="Times New Roman" w:hAnsi="Times New Roman" w:cs="Times New Roman"/>
                <w:sz w:val="24"/>
                <w:szCs w:val="24"/>
              </w:rPr>
              <w:t>численными</w:t>
            </w:r>
            <w:proofErr w:type="gramEnd"/>
            <w:r w:rsidRPr="005F2112">
              <w:rPr>
                <w:rFonts w:ascii="Times New Roman" w:hAnsi="Times New Roman" w:cs="Times New Roman"/>
                <w:sz w:val="24"/>
                <w:szCs w:val="24"/>
              </w:rPr>
              <w:t xml:space="preserve"> методами расчета деталей и узлов </w:t>
            </w:r>
            <w:r w:rsidRPr="005F2112">
              <w:rPr>
                <w:rFonts w:ascii="Times New Roman" w:eastAsia="Lucida Sans Unicode" w:hAnsi="Times New Roman" w:cs="Times New Roman"/>
                <w:sz w:val="24"/>
                <w:szCs w:val="24"/>
              </w:rPr>
              <w:t>металлургических  машин и оборудования.</w:t>
            </w:r>
          </w:p>
        </w:tc>
        <w:tc>
          <w:tcPr>
            <w:tcW w:w="26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F2112" w:rsidRPr="00690B0F" w:rsidRDefault="005F2112" w:rsidP="005F2112">
            <w:pPr>
              <w:rPr>
                <w:rFonts w:ascii="Times New Roman" w:hAnsi="Times New Roman" w:cs="Times New Roman"/>
                <w:sz w:val="24"/>
              </w:rPr>
            </w:pPr>
            <w:r w:rsidRPr="00690B0F">
              <w:rPr>
                <w:rFonts w:ascii="Times New Roman" w:hAnsi="Times New Roman" w:cs="Times New Roman"/>
                <w:b/>
                <w:sz w:val="24"/>
              </w:rPr>
              <w:t>Задание состоит в защите индивидуальной работы, описанной в п.6, и предоставлении отчета с выводами.</w:t>
            </w:r>
          </w:p>
          <w:p w:rsidR="005F2112" w:rsidRPr="00690B0F" w:rsidRDefault="005F2112" w:rsidP="005F2112">
            <w:pPr>
              <w:rPr>
                <w:rFonts w:ascii="Times New Roman" w:hAnsi="Times New Roman" w:cs="Times New Roman"/>
                <w:sz w:val="24"/>
                <w:highlight w:val="yellow"/>
              </w:rPr>
            </w:pPr>
          </w:p>
        </w:tc>
      </w:tr>
    </w:tbl>
    <w:p w:rsidR="00D90952" w:rsidRDefault="00D90952" w:rsidP="008F0C4B">
      <w:pPr>
        <w:rPr>
          <w:rStyle w:val="FontStyle20"/>
          <w:rFonts w:ascii="Times New Roman" w:hAnsi="Times New Roman" w:cs="Times New Roman"/>
          <w:b/>
          <w:sz w:val="24"/>
          <w:szCs w:val="24"/>
        </w:rPr>
      </w:pPr>
    </w:p>
    <w:p w:rsidR="00D90952" w:rsidRDefault="00D90952" w:rsidP="008F0C4B">
      <w:pPr>
        <w:rPr>
          <w:rStyle w:val="FontStyle20"/>
          <w:rFonts w:ascii="Times New Roman" w:hAnsi="Times New Roman" w:cs="Times New Roman"/>
          <w:b/>
          <w:sz w:val="24"/>
          <w:szCs w:val="24"/>
        </w:rPr>
      </w:pPr>
    </w:p>
    <w:p w:rsidR="00D90952" w:rsidRPr="009E38C2" w:rsidRDefault="00D90952" w:rsidP="008F0C4B">
      <w:pPr>
        <w:rPr>
          <w:rStyle w:val="FontStyle20"/>
          <w:rFonts w:ascii="Times New Roman" w:hAnsi="Times New Roman" w:cs="Times New Roman"/>
          <w:b/>
          <w:sz w:val="24"/>
          <w:szCs w:val="24"/>
        </w:rPr>
      </w:pPr>
    </w:p>
    <w:p w:rsidR="00FE0D4E" w:rsidRPr="009E38C2" w:rsidRDefault="00FE0D4E" w:rsidP="008F0C4B">
      <w:pPr>
        <w:tabs>
          <w:tab w:val="num" w:pos="851"/>
        </w:tabs>
        <w:spacing w:after="0" w:line="240" w:lineRule="auto"/>
        <w:ind w:left="851" w:hanging="142"/>
        <w:jc w:val="both"/>
        <w:rPr>
          <w:rFonts w:ascii="Times New Roman" w:hAnsi="Times New Roman" w:cs="Times New Roman"/>
          <w:bCs/>
          <w:sz w:val="24"/>
          <w:szCs w:val="24"/>
          <w:lang w:eastAsia="ru-RU"/>
        </w:rPr>
      </w:pPr>
    </w:p>
    <w:p w:rsidR="00D90952" w:rsidRDefault="00D90952">
      <w:pPr>
        <w:spacing w:after="0" w:line="240" w:lineRule="auto"/>
        <w:rPr>
          <w:rFonts w:ascii="Times New Roman" w:hAnsi="Times New Roman" w:cs="Times New Roman"/>
          <w:sz w:val="24"/>
          <w:szCs w:val="24"/>
        </w:rPr>
        <w:sectPr w:rsidR="00D90952" w:rsidSect="00D90952">
          <w:pgSz w:w="16838" w:h="11906" w:orient="landscape"/>
          <w:pgMar w:top="1701" w:right="1134" w:bottom="850" w:left="1134" w:header="708" w:footer="708" w:gutter="0"/>
          <w:cols w:space="708"/>
          <w:docGrid w:linePitch="360"/>
        </w:sectPr>
      </w:pPr>
    </w:p>
    <w:p w:rsidR="00BB586C" w:rsidRPr="00BB586C" w:rsidRDefault="00BB586C" w:rsidP="00BB586C">
      <w:pPr>
        <w:ind w:firstLine="567"/>
        <w:rPr>
          <w:rFonts w:ascii="Times New Roman" w:hAnsi="Times New Roman" w:cs="Times New Roman"/>
          <w:b/>
          <w:sz w:val="24"/>
          <w:szCs w:val="24"/>
        </w:rPr>
      </w:pPr>
      <w:proofErr w:type="gramStart"/>
      <w:r w:rsidRPr="00BB586C">
        <w:rPr>
          <w:rFonts w:ascii="Times New Roman" w:hAnsi="Times New Roman" w:cs="Times New Roman"/>
          <w:b/>
          <w:sz w:val="24"/>
          <w:szCs w:val="24"/>
        </w:rPr>
        <w:lastRenderedPageBreak/>
        <w:t>б</w:t>
      </w:r>
      <w:proofErr w:type="gramEnd"/>
      <w:r w:rsidRPr="00BB586C">
        <w:rPr>
          <w:rFonts w:ascii="Times New Roman" w:hAnsi="Times New Roman" w:cs="Times New Roman"/>
          <w:b/>
          <w:sz w:val="24"/>
          <w:szCs w:val="24"/>
        </w:rPr>
        <w:t>) Порядок проведения промежуточной аттестации, показатели и критерии оценивания:</w:t>
      </w:r>
    </w:p>
    <w:p w:rsidR="00BB586C" w:rsidRPr="00BB586C" w:rsidRDefault="00BB586C" w:rsidP="00BB586C">
      <w:pPr>
        <w:ind w:firstLine="567"/>
        <w:jc w:val="both"/>
        <w:rPr>
          <w:rFonts w:ascii="Times New Roman" w:hAnsi="Times New Roman" w:cs="Times New Roman"/>
          <w:sz w:val="24"/>
          <w:szCs w:val="24"/>
        </w:rPr>
      </w:pPr>
      <w:r w:rsidRPr="00BB586C">
        <w:rPr>
          <w:rFonts w:ascii="Times New Roman" w:hAnsi="Times New Roman" w:cs="Times New Roman"/>
          <w:sz w:val="24"/>
          <w:szCs w:val="24"/>
        </w:rPr>
        <w:t>Промежуточная аттестация по дисциплине «</w:t>
      </w:r>
      <w:r>
        <w:rPr>
          <w:rStyle w:val="FontStyle16"/>
          <w:b w:val="0"/>
          <w:sz w:val="24"/>
          <w:szCs w:val="24"/>
        </w:rPr>
        <w:t>Моделирование в машиностроении</w:t>
      </w:r>
      <w:r w:rsidRPr="00BB586C">
        <w:rPr>
          <w:rFonts w:ascii="Times New Roman" w:hAnsi="Times New Roman" w:cs="Times New Roman"/>
          <w:sz w:val="24"/>
          <w:szCs w:val="24"/>
        </w:rPr>
        <w:t xml:space="preserve">»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BB586C">
        <w:rPr>
          <w:rFonts w:ascii="Times New Roman" w:hAnsi="Times New Roman" w:cs="Times New Roman"/>
          <w:sz w:val="24"/>
          <w:szCs w:val="24"/>
        </w:rPr>
        <w:t>сформированности</w:t>
      </w:r>
      <w:proofErr w:type="spellEnd"/>
      <w:r w:rsidRPr="00BB586C">
        <w:rPr>
          <w:rFonts w:ascii="Times New Roman" w:hAnsi="Times New Roman" w:cs="Times New Roman"/>
          <w:sz w:val="24"/>
          <w:szCs w:val="24"/>
        </w:rPr>
        <w:t xml:space="preserve"> умений и владений, проводится в форме зачета.</w:t>
      </w:r>
    </w:p>
    <w:p w:rsidR="00BB586C" w:rsidRPr="00BB586C" w:rsidRDefault="00BB586C" w:rsidP="00BB586C">
      <w:pPr>
        <w:ind w:firstLine="567"/>
        <w:jc w:val="both"/>
        <w:rPr>
          <w:rFonts w:ascii="Times New Roman" w:hAnsi="Times New Roman" w:cs="Times New Roman"/>
          <w:sz w:val="24"/>
          <w:szCs w:val="24"/>
        </w:rPr>
      </w:pPr>
      <w:r w:rsidRPr="00BB586C">
        <w:rPr>
          <w:rFonts w:ascii="Times New Roman" w:hAnsi="Times New Roman" w:cs="Times New Roman"/>
          <w:sz w:val="24"/>
          <w:szCs w:val="24"/>
        </w:rPr>
        <w:t xml:space="preserve">Зачет по данной дисциплине проводится в устной форме, включает 1 теоретический вопрос и </w:t>
      </w:r>
      <w:r>
        <w:rPr>
          <w:rFonts w:ascii="Times New Roman" w:hAnsi="Times New Roman" w:cs="Times New Roman"/>
          <w:sz w:val="24"/>
          <w:szCs w:val="24"/>
        </w:rPr>
        <w:t>защиту индивидуальной работы</w:t>
      </w:r>
      <w:r w:rsidRPr="00BB586C">
        <w:rPr>
          <w:rFonts w:ascii="Times New Roman" w:hAnsi="Times New Roman" w:cs="Times New Roman"/>
          <w:sz w:val="24"/>
          <w:szCs w:val="24"/>
        </w:rPr>
        <w:t xml:space="preserve">. </w:t>
      </w:r>
    </w:p>
    <w:p w:rsidR="00BB586C" w:rsidRPr="00BB586C" w:rsidRDefault="00BB586C" w:rsidP="00BB586C">
      <w:pPr>
        <w:rPr>
          <w:rFonts w:ascii="Times New Roman" w:hAnsi="Times New Roman" w:cs="Times New Roman"/>
          <w:b/>
          <w:i/>
          <w:sz w:val="24"/>
          <w:szCs w:val="24"/>
        </w:rPr>
      </w:pPr>
      <w:r w:rsidRPr="00BB586C">
        <w:rPr>
          <w:rFonts w:ascii="Times New Roman" w:hAnsi="Times New Roman" w:cs="Times New Roman"/>
          <w:b/>
          <w:i/>
          <w:sz w:val="24"/>
          <w:szCs w:val="24"/>
        </w:rPr>
        <w:t>Показатели и критерии оценивания зачета:</w:t>
      </w:r>
    </w:p>
    <w:p w:rsidR="00BB586C" w:rsidRDefault="00BB586C" w:rsidP="00BB586C">
      <w:pPr>
        <w:pStyle w:val="Style7"/>
        <w:widowControl/>
        <w:spacing w:line="276" w:lineRule="auto"/>
        <w:ind w:left="613"/>
        <w:jc w:val="both"/>
      </w:pPr>
      <w:r w:rsidRPr="00DE0BA6">
        <w:t xml:space="preserve">– </w:t>
      </w:r>
      <w:r w:rsidRPr="00DE0BA6">
        <w:rPr>
          <w:b/>
        </w:rPr>
        <w:t>«Зачтено»</w:t>
      </w:r>
      <w:r w:rsidRPr="00DE0BA6">
        <w:t xml:space="preserve"> ставится, если обучающийся показывает слабый уровень знаний основных понятий и определений, умений применять современные образовательные технологии, использовать новые знания и умения, корректно выражать и аргументированно обосновывать положения предметной области знания и владения профессиональным языком предметной области знания.</w:t>
      </w:r>
    </w:p>
    <w:p w:rsidR="00690B0F" w:rsidRPr="005D6B05" w:rsidRDefault="00690B0F" w:rsidP="00690B0F">
      <w:pPr>
        <w:pStyle w:val="Style7"/>
        <w:widowControl/>
        <w:spacing w:line="276" w:lineRule="auto"/>
        <w:ind w:left="709"/>
        <w:jc w:val="both"/>
      </w:pPr>
      <w:r>
        <w:rPr>
          <w:b/>
        </w:rPr>
        <w:t xml:space="preserve">- </w:t>
      </w:r>
      <w:r w:rsidRPr="003B318A">
        <w:rPr>
          <w:b/>
        </w:rPr>
        <w:t>«</w:t>
      </w:r>
      <w:r>
        <w:rPr>
          <w:b/>
        </w:rPr>
        <w:t>н</w:t>
      </w:r>
      <w:r w:rsidRPr="003B318A">
        <w:rPr>
          <w:b/>
        </w:rPr>
        <w:t xml:space="preserve">е </w:t>
      </w:r>
      <w:proofErr w:type="gramStart"/>
      <w:r w:rsidRPr="003B318A">
        <w:rPr>
          <w:b/>
        </w:rPr>
        <w:t>зачтено»</w:t>
      </w:r>
      <w:r w:rsidRPr="003B318A">
        <w:t xml:space="preserve">  </w:t>
      </w:r>
      <w:r>
        <w:t>ставится</w:t>
      </w:r>
      <w:proofErr w:type="gramEnd"/>
      <w:r w:rsidRPr="003B318A">
        <w:t xml:space="preserve">, если </w:t>
      </w:r>
      <w:r w:rsidRPr="000A2890">
        <w:t>обучающийся</w:t>
      </w:r>
      <w:r w:rsidRPr="003B318A">
        <w:t xml:space="preserve"> не может показать знания на уровне воспроизведения и объяснения информации, не может показать интеллектуальн</w:t>
      </w:r>
      <w:r>
        <w:t>ые навыки решения простых задач.</w:t>
      </w:r>
    </w:p>
    <w:p w:rsidR="00BB586C" w:rsidRPr="00BB586C" w:rsidRDefault="00BB586C" w:rsidP="00BB586C">
      <w:pPr>
        <w:spacing w:after="0" w:line="240" w:lineRule="auto"/>
        <w:ind w:firstLine="567"/>
        <w:rPr>
          <w:rFonts w:ascii="Times New Roman" w:hAnsi="Times New Roman" w:cs="Times New Roman"/>
          <w:sz w:val="24"/>
          <w:szCs w:val="24"/>
        </w:rPr>
      </w:pPr>
    </w:p>
    <w:p w:rsidR="00BB586C" w:rsidRDefault="00BB586C" w:rsidP="009079CA">
      <w:pPr>
        <w:spacing w:after="0" w:line="240" w:lineRule="auto"/>
        <w:rPr>
          <w:rFonts w:ascii="Times New Roman" w:hAnsi="Times New Roman" w:cs="Times New Roman"/>
          <w:sz w:val="24"/>
          <w:szCs w:val="24"/>
        </w:rPr>
      </w:pPr>
    </w:p>
    <w:p w:rsidR="00BB586C" w:rsidRDefault="00BB586C" w:rsidP="009079CA">
      <w:pPr>
        <w:spacing w:after="0" w:line="240" w:lineRule="auto"/>
        <w:rPr>
          <w:rFonts w:ascii="Times New Roman" w:hAnsi="Times New Roman" w:cs="Times New Roman"/>
          <w:sz w:val="24"/>
          <w:szCs w:val="24"/>
        </w:rPr>
      </w:pPr>
    </w:p>
    <w:p w:rsidR="008F0C4B" w:rsidRPr="009E38C2" w:rsidRDefault="008F0C4B" w:rsidP="00B30C87">
      <w:pPr>
        <w:spacing w:after="0" w:line="240" w:lineRule="auto"/>
        <w:ind w:firstLine="567"/>
        <w:jc w:val="both"/>
        <w:rPr>
          <w:rFonts w:ascii="Times New Roman" w:hAnsi="Times New Roman" w:cs="Times New Roman"/>
          <w:b/>
          <w:bCs/>
          <w:sz w:val="24"/>
          <w:szCs w:val="24"/>
          <w:lang w:eastAsia="ru-RU"/>
        </w:rPr>
      </w:pPr>
    </w:p>
    <w:p w:rsidR="00FE0D4E" w:rsidRPr="009E38C2" w:rsidRDefault="00FE0D4E" w:rsidP="00B30C87">
      <w:pPr>
        <w:spacing w:after="0" w:line="240" w:lineRule="auto"/>
        <w:ind w:firstLine="567"/>
        <w:jc w:val="both"/>
        <w:rPr>
          <w:rFonts w:ascii="Times New Roman" w:hAnsi="Times New Roman" w:cs="Times New Roman"/>
          <w:b/>
          <w:bCs/>
          <w:sz w:val="24"/>
          <w:szCs w:val="24"/>
          <w:lang w:eastAsia="ru-RU"/>
        </w:rPr>
      </w:pPr>
      <w:r w:rsidRPr="009E38C2">
        <w:rPr>
          <w:rFonts w:ascii="Times New Roman" w:hAnsi="Times New Roman" w:cs="Times New Roman"/>
          <w:b/>
          <w:bCs/>
          <w:sz w:val="24"/>
          <w:szCs w:val="24"/>
          <w:lang w:eastAsia="ru-RU"/>
        </w:rPr>
        <w:t>8. Учебно-методическое и информационное обеспечение дисциплины.</w:t>
      </w:r>
    </w:p>
    <w:p w:rsidR="00FE0D4E" w:rsidRPr="009E38C2" w:rsidRDefault="00FE0D4E" w:rsidP="00B30C87">
      <w:pPr>
        <w:spacing w:after="0" w:line="240" w:lineRule="auto"/>
        <w:ind w:firstLine="567"/>
        <w:jc w:val="both"/>
        <w:rPr>
          <w:rFonts w:ascii="Times New Roman" w:hAnsi="Times New Roman" w:cs="Times New Roman"/>
          <w:sz w:val="24"/>
          <w:szCs w:val="24"/>
          <w:lang w:eastAsia="ru-RU"/>
        </w:rPr>
      </w:pPr>
    </w:p>
    <w:p w:rsidR="003D1342" w:rsidRPr="009E38C2" w:rsidRDefault="003D1342" w:rsidP="003D1342">
      <w:pPr>
        <w:spacing w:after="0" w:line="240" w:lineRule="auto"/>
        <w:ind w:left="1047"/>
        <w:jc w:val="both"/>
        <w:rPr>
          <w:rFonts w:ascii="Times New Roman" w:hAnsi="Times New Roman" w:cs="Times New Roman"/>
          <w:b/>
          <w:bCs/>
          <w:sz w:val="24"/>
          <w:szCs w:val="24"/>
          <w:lang w:eastAsia="ru-RU"/>
        </w:rPr>
      </w:pPr>
      <w:proofErr w:type="gramStart"/>
      <w:r w:rsidRPr="009E38C2">
        <w:rPr>
          <w:rFonts w:ascii="Times New Roman" w:hAnsi="Times New Roman" w:cs="Times New Roman"/>
          <w:b/>
          <w:bCs/>
          <w:sz w:val="24"/>
          <w:szCs w:val="24"/>
          <w:lang w:eastAsia="ru-RU"/>
        </w:rPr>
        <w:t>а</w:t>
      </w:r>
      <w:proofErr w:type="gramEnd"/>
      <w:r w:rsidRPr="009E38C2">
        <w:rPr>
          <w:rFonts w:ascii="Times New Roman" w:hAnsi="Times New Roman" w:cs="Times New Roman"/>
          <w:b/>
          <w:bCs/>
          <w:sz w:val="24"/>
          <w:szCs w:val="24"/>
          <w:lang w:eastAsia="ru-RU"/>
        </w:rPr>
        <w:t>) Основная литература:</w:t>
      </w:r>
    </w:p>
    <w:p w:rsidR="003819C4" w:rsidRPr="00E83CB6" w:rsidRDefault="003819C4" w:rsidP="003819C4">
      <w:pPr>
        <w:numPr>
          <w:ilvl w:val="0"/>
          <w:numId w:val="8"/>
        </w:numPr>
        <w:spacing w:after="0"/>
        <w:jc w:val="both"/>
        <w:rPr>
          <w:rFonts w:ascii="Times New Roman" w:hAnsi="Times New Roman" w:cs="Times New Roman"/>
          <w:bCs/>
          <w:kern w:val="36"/>
          <w:sz w:val="24"/>
          <w:szCs w:val="24"/>
        </w:rPr>
      </w:pPr>
      <w:r w:rsidRPr="00E36E25">
        <w:rPr>
          <w:rFonts w:ascii="Times New Roman" w:hAnsi="Times New Roman" w:cs="Times New Roman"/>
          <w:color w:val="000000"/>
          <w:sz w:val="24"/>
          <w:szCs w:val="24"/>
        </w:rPr>
        <w:t xml:space="preserve">Пожидаев, Ю. А. Компьютерное моделирование и создание проектно-конструкторской документации в машиностроении средствами САПР. Инженерная и компьютерная графика в </w:t>
      </w:r>
      <w:proofErr w:type="spellStart"/>
      <w:r w:rsidRPr="00E36E25">
        <w:rPr>
          <w:rFonts w:ascii="Times New Roman" w:hAnsi="Times New Roman" w:cs="Times New Roman"/>
          <w:color w:val="000000"/>
          <w:sz w:val="24"/>
          <w:szCs w:val="24"/>
        </w:rPr>
        <w:t>Autodesk</w:t>
      </w:r>
      <w:proofErr w:type="spellEnd"/>
      <w:r w:rsidRPr="00E36E25">
        <w:rPr>
          <w:rFonts w:ascii="Times New Roman" w:hAnsi="Times New Roman" w:cs="Times New Roman"/>
          <w:color w:val="000000"/>
          <w:sz w:val="24"/>
          <w:szCs w:val="24"/>
        </w:rPr>
        <w:t xml:space="preserve"> </w:t>
      </w:r>
      <w:proofErr w:type="spellStart"/>
      <w:r w:rsidRPr="00E36E25">
        <w:rPr>
          <w:rFonts w:ascii="Times New Roman" w:hAnsi="Times New Roman" w:cs="Times New Roman"/>
          <w:color w:val="000000"/>
          <w:sz w:val="24"/>
          <w:szCs w:val="24"/>
        </w:rPr>
        <w:t>Inventor</w:t>
      </w:r>
      <w:proofErr w:type="spellEnd"/>
      <w:r w:rsidRPr="00E36E25">
        <w:rPr>
          <w:rFonts w:ascii="Times New Roman" w:hAnsi="Times New Roman" w:cs="Times New Roman"/>
          <w:color w:val="000000"/>
          <w:sz w:val="24"/>
          <w:szCs w:val="24"/>
        </w:rPr>
        <w:t xml:space="preserve">, </w:t>
      </w:r>
      <w:proofErr w:type="spellStart"/>
      <w:proofErr w:type="gramStart"/>
      <w:r w:rsidRPr="00E36E25">
        <w:rPr>
          <w:rFonts w:ascii="Times New Roman" w:hAnsi="Times New Roman" w:cs="Times New Roman"/>
          <w:color w:val="000000"/>
          <w:sz w:val="24"/>
          <w:szCs w:val="24"/>
        </w:rPr>
        <w:t>AutoCAD</w:t>
      </w:r>
      <w:proofErr w:type="spellEnd"/>
      <w:r w:rsidRPr="00E36E25">
        <w:rPr>
          <w:rFonts w:ascii="Times New Roman" w:hAnsi="Times New Roman" w:cs="Times New Roman"/>
          <w:color w:val="000000"/>
          <w:sz w:val="24"/>
          <w:szCs w:val="24"/>
        </w:rPr>
        <w:t xml:space="preserve"> :</w:t>
      </w:r>
      <w:proofErr w:type="gramEnd"/>
      <w:r w:rsidRPr="00E36E25">
        <w:rPr>
          <w:rFonts w:ascii="Times New Roman" w:hAnsi="Times New Roman" w:cs="Times New Roman"/>
          <w:color w:val="000000"/>
          <w:sz w:val="24"/>
          <w:szCs w:val="24"/>
        </w:rPr>
        <w:t xml:space="preserve"> учебное пособие. Ч. 1 / Ю. А. Пожидаев, Е. А. </w:t>
      </w:r>
      <w:proofErr w:type="spellStart"/>
      <w:r w:rsidRPr="00E36E25">
        <w:rPr>
          <w:rFonts w:ascii="Times New Roman" w:hAnsi="Times New Roman" w:cs="Times New Roman"/>
          <w:color w:val="000000"/>
          <w:sz w:val="24"/>
          <w:szCs w:val="24"/>
        </w:rPr>
        <w:t>Свистунова</w:t>
      </w:r>
      <w:proofErr w:type="spellEnd"/>
      <w:r w:rsidRPr="00E36E25">
        <w:rPr>
          <w:rFonts w:ascii="Times New Roman" w:hAnsi="Times New Roman" w:cs="Times New Roman"/>
          <w:color w:val="000000"/>
          <w:sz w:val="24"/>
          <w:szCs w:val="24"/>
        </w:rPr>
        <w:t xml:space="preserve">, О. М. </w:t>
      </w:r>
      <w:proofErr w:type="gramStart"/>
      <w:r w:rsidRPr="00E36E25">
        <w:rPr>
          <w:rFonts w:ascii="Times New Roman" w:hAnsi="Times New Roman" w:cs="Times New Roman"/>
          <w:color w:val="000000"/>
          <w:sz w:val="24"/>
          <w:szCs w:val="24"/>
        </w:rPr>
        <w:t>Веремей ;</w:t>
      </w:r>
      <w:proofErr w:type="gramEnd"/>
      <w:r w:rsidRPr="00E36E25">
        <w:rPr>
          <w:rFonts w:ascii="Times New Roman" w:hAnsi="Times New Roman" w:cs="Times New Roman"/>
          <w:color w:val="000000"/>
          <w:sz w:val="24"/>
          <w:szCs w:val="24"/>
        </w:rPr>
        <w:t xml:space="preserve"> МГТУ. - </w:t>
      </w:r>
      <w:proofErr w:type="gramStart"/>
      <w:r w:rsidRPr="00E36E25">
        <w:rPr>
          <w:rFonts w:ascii="Times New Roman" w:hAnsi="Times New Roman" w:cs="Times New Roman"/>
          <w:color w:val="000000"/>
          <w:sz w:val="24"/>
          <w:szCs w:val="24"/>
        </w:rPr>
        <w:t>Магнитогорск :</w:t>
      </w:r>
      <w:proofErr w:type="gramEnd"/>
      <w:r w:rsidRPr="00E36E25">
        <w:rPr>
          <w:rFonts w:ascii="Times New Roman" w:hAnsi="Times New Roman" w:cs="Times New Roman"/>
          <w:color w:val="000000"/>
          <w:sz w:val="24"/>
          <w:szCs w:val="24"/>
        </w:rPr>
        <w:t xml:space="preserve"> МГТУ, 2016. - 1 электрон</w:t>
      </w:r>
      <w:proofErr w:type="gramStart"/>
      <w:r w:rsidRPr="00E36E25">
        <w:rPr>
          <w:rFonts w:ascii="Times New Roman" w:hAnsi="Times New Roman" w:cs="Times New Roman"/>
          <w:color w:val="000000"/>
          <w:sz w:val="24"/>
          <w:szCs w:val="24"/>
        </w:rPr>
        <w:t>. опт</w:t>
      </w:r>
      <w:proofErr w:type="gramEnd"/>
      <w:r w:rsidRPr="00E36E25">
        <w:rPr>
          <w:rFonts w:ascii="Times New Roman" w:hAnsi="Times New Roman" w:cs="Times New Roman"/>
          <w:color w:val="000000"/>
          <w:sz w:val="24"/>
          <w:szCs w:val="24"/>
        </w:rPr>
        <w:t xml:space="preserve">. диск (CD-ROM). - </w:t>
      </w:r>
      <w:proofErr w:type="spellStart"/>
      <w:r w:rsidRPr="00E36E25">
        <w:rPr>
          <w:rFonts w:ascii="Times New Roman" w:hAnsi="Times New Roman" w:cs="Times New Roman"/>
          <w:color w:val="000000"/>
          <w:sz w:val="24"/>
          <w:szCs w:val="24"/>
        </w:rPr>
        <w:t>Загл</w:t>
      </w:r>
      <w:proofErr w:type="spellEnd"/>
      <w:proofErr w:type="gramStart"/>
      <w:r w:rsidRPr="00E36E25">
        <w:rPr>
          <w:rFonts w:ascii="Times New Roman" w:hAnsi="Times New Roman" w:cs="Times New Roman"/>
          <w:color w:val="000000"/>
          <w:sz w:val="24"/>
          <w:szCs w:val="24"/>
        </w:rPr>
        <w:t>. с</w:t>
      </w:r>
      <w:proofErr w:type="gramEnd"/>
      <w:r w:rsidRPr="00E36E25">
        <w:rPr>
          <w:rFonts w:ascii="Times New Roman" w:hAnsi="Times New Roman" w:cs="Times New Roman"/>
          <w:color w:val="000000"/>
          <w:sz w:val="24"/>
          <w:szCs w:val="24"/>
        </w:rPr>
        <w:t xml:space="preserve"> титул. экрана. - URL: </w:t>
      </w:r>
      <w:hyperlink r:id="rId12" w:history="1">
        <w:proofErr w:type="gramStart"/>
        <w:r w:rsidRPr="00194910">
          <w:rPr>
            <w:rStyle w:val="af9"/>
            <w:rFonts w:ascii="Times New Roman" w:hAnsi="Times New Roman" w:cs="Times New Roman"/>
            <w:sz w:val="24"/>
            <w:szCs w:val="24"/>
          </w:rPr>
          <w:t>https://magtu.informsystema.ru/uploader/fileUpload?name=2525.pdf&amp;show=dcatalogues/1/1130327/2525.pdf&amp;view=true</w:t>
        </w:r>
      </w:hyperlink>
      <w:r>
        <w:rPr>
          <w:rFonts w:ascii="Times New Roman" w:hAnsi="Times New Roman" w:cs="Times New Roman"/>
          <w:color w:val="000000"/>
          <w:sz w:val="24"/>
          <w:szCs w:val="24"/>
        </w:rPr>
        <w:t xml:space="preserve"> </w:t>
      </w:r>
      <w:r w:rsidRPr="00E36E25">
        <w:rPr>
          <w:rFonts w:ascii="Times New Roman" w:hAnsi="Times New Roman" w:cs="Times New Roman"/>
          <w:color w:val="000000"/>
          <w:sz w:val="24"/>
          <w:szCs w:val="24"/>
        </w:rPr>
        <w:t xml:space="preserve"> (</w:t>
      </w:r>
      <w:proofErr w:type="gramEnd"/>
      <w:r w:rsidRPr="00E36E25">
        <w:rPr>
          <w:rFonts w:ascii="Times New Roman" w:hAnsi="Times New Roman" w:cs="Times New Roman"/>
          <w:color w:val="000000"/>
          <w:sz w:val="24"/>
          <w:szCs w:val="24"/>
        </w:rPr>
        <w:t xml:space="preserve">дата обращения: 04.10.2019). - Макрообъект. - </w:t>
      </w:r>
      <w:proofErr w:type="gramStart"/>
      <w:r w:rsidRPr="00E36E25">
        <w:rPr>
          <w:rFonts w:ascii="Times New Roman" w:hAnsi="Times New Roman" w:cs="Times New Roman"/>
          <w:color w:val="000000"/>
          <w:sz w:val="24"/>
          <w:szCs w:val="24"/>
        </w:rPr>
        <w:t>Текст :</w:t>
      </w:r>
      <w:proofErr w:type="gramEnd"/>
      <w:r w:rsidRPr="00E36E25">
        <w:rPr>
          <w:rFonts w:ascii="Times New Roman" w:hAnsi="Times New Roman" w:cs="Times New Roman"/>
          <w:color w:val="000000"/>
          <w:sz w:val="24"/>
          <w:szCs w:val="24"/>
        </w:rPr>
        <w:t xml:space="preserve"> электронный. - Сведения доступны также на CD-</w:t>
      </w:r>
      <w:proofErr w:type="gramStart"/>
      <w:r w:rsidRPr="00E36E25">
        <w:rPr>
          <w:rFonts w:ascii="Times New Roman" w:hAnsi="Times New Roman" w:cs="Times New Roman"/>
          <w:color w:val="000000"/>
          <w:sz w:val="24"/>
          <w:szCs w:val="24"/>
        </w:rPr>
        <w:t>ROM.</w:t>
      </w:r>
      <w:r w:rsidRPr="00E83CB6">
        <w:rPr>
          <w:rFonts w:ascii="Times New Roman" w:hAnsi="Times New Roman" w:cs="Times New Roman"/>
          <w:bCs/>
          <w:kern w:val="36"/>
          <w:sz w:val="24"/>
          <w:szCs w:val="24"/>
        </w:rPr>
        <w:t>.</w:t>
      </w:r>
      <w:proofErr w:type="gramEnd"/>
    </w:p>
    <w:p w:rsidR="003819C4" w:rsidRPr="003819C4" w:rsidRDefault="003819C4" w:rsidP="003819C4">
      <w:pPr>
        <w:numPr>
          <w:ilvl w:val="0"/>
          <w:numId w:val="8"/>
        </w:numPr>
        <w:spacing w:after="0"/>
        <w:jc w:val="both"/>
        <w:rPr>
          <w:rFonts w:ascii="Times New Roman" w:hAnsi="Times New Roman" w:cs="Times New Roman"/>
          <w:bCs/>
          <w:kern w:val="36"/>
          <w:sz w:val="24"/>
          <w:szCs w:val="24"/>
        </w:rPr>
      </w:pPr>
      <w:r w:rsidRPr="003819C4">
        <w:rPr>
          <w:rFonts w:ascii="Times New Roman" w:hAnsi="Times New Roman" w:cs="Times New Roman"/>
          <w:bCs/>
          <w:kern w:val="36"/>
          <w:sz w:val="24"/>
          <w:szCs w:val="24"/>
        </w:rPr>
        <w:t xml:space="preserve">Система автоматизированного проектирования </w:t>
      </w:r>
      <w:r w:rsidRPr="003819C4">
        <w:rPr>
          <w:rFonts w:ascii="Times New Roman" w:hAnsi="Times New Roman" w:cs="Times New Roman"/>
          <w:bCs/>
          <w:kern w:val="36"/>
          <w:sz w:val="24"/>
          <w:szCs w:val="24"/>
          <w:lang w:val="en-US"/>
        </w:rPr>
        <w:t>Autodesk</w:t>
      </w:r>
      <w:r w:rsidRPr="003819C4">
        <w:rPr>
          <w:rFonts w:ascii="Times New Roman" w:hAnsi="Times New Roman" w:cs="Times New Roman"/>
          <w:bCs/>
          <w:kern w:val="36"/>
          <w:sz w:val="24"/>
          <w:szCs w:val="24"/>
        </w:rPr>
        <w:t xml:space="preserve"> </w:t>
      </w:r>
      <w:r w:rsidRPr="003819C4">
        <w:rPr>
          <w:rFonts w:ascii="Times New Roman" w:hAnsi="Times New Roman" w:cs="Times New Roman"/>
          <w:bCs/>
          <w:kern w:val="36"/>
          <w:sz w:val="24"/>
          <w:szCs w:val="24"/>
          <w:lang w:val="en-US"/>
        </w:rPr>
        <w:t>Inventor</w:t>
      </w:r>
      <w:r w:rsidRPr="003819C4">
        <w:rPr>
          <w:rFonts w:ascii="Times New Roman" w:hAnsi="Times New Roman" w:cs="Times New Roman"/>
          <w:bCs/>
          <w:kern w:val="36"/>
          <w:sz w:val="24"/>
          <w:szCs w:val="24"/>
        </w:rPr>
        <w:t xml:space="preserve"> в металлургии и </w:t>
      </w:r>
      <w:proofErr w:type="gramStart"/>
      <w:r w:rsidRPr="003819C4">
        <w:rPr>
          <w:rFonts w:ascii="Times New Roman" w:hAnsi="Times New Roman" w:cs="Times New Roman"/>
          <w:bCs/>
          <w:kern w:val="36"/>
          <w:sz w:val="24"/>
          <w:szCs w:val="24"/>
        </w:rPr>
        <w:t>машиностроении :</w:t>
      </w:r>
      <w:proofErr w:type="gramEnd"/>
      <w:r w:rsidRPr="003819C4">
        <w:rPr>
          <w:rFonts w:ascii="Times New Roman" w:hAnsi="Times New Roman" w:cs="Times New Roman"/>
          <w:bCs/>
          <w:kern w:val="36"/>
          <w:sz w:val="24"/>
          <w:szCs w:val="24"/>
        </w:rPr>
        <w:t xml:space="preserve"> учебное пособие / С. М. </w:t>
      </w:r>
      <w:proofErr w:type="spellStart"/>
      <w:r w:rsidRPr="003819C4">
        <w:rPr>
          <w:rFonts w:ascii="Times New Roman" w:hAnsi="Times New Roman" w:cs="Times New Roman"/>
          <w:bCs/>
          <w:kern w:val="36"/>
          <w:sz w:val="24"/>
          <w:szCs w:val="24"/>
        </w:rPr>
        <w:t>Горбатюк</w:t>
      </w:r>
      <w:proofErr w:type="spellEnd"/>
      <w:r w:rsidRPr="003819C4">
        <w:rPr>
          <w:rFonts w:ascii="Times New Roman" w:hAnsi="Times New Roman" w:cs="Times New Roman"/>
          <w:bCs/>
          <w:kern w:val="36"/>
          <w:sz w:val="24"/>
          <w:szCs w:val="24"/>
        </w:rPr>
        <w:t xml:space="preserve">, М. Г. Наумова, Н. С. Куприенко, Ю. С. Тарасов. — </w:t>
      </w:r>
      <w:proofErr w:type="gramStart"/>
      <w:r w:rsidRPr="003819C4">
        <w:rPr>
          <w:rFonts w:ascii="Times New Roman" w:hAnsi="Times New Roman" w:cs="Times New Roman"/>
          <w:bCs/>
          <w:kern w:val="36"/>
          <w:sz w:val="24"/>
          <w:szCs w:val="24"/>
        </w:rPr>
        <w:t>Москва :</w:t>
      </w:r>
      <w:proofErr w:type="gramEnd"/>
      <w:r w:rsidRPr="003819C4">
        <w:rPr>
          <w:rFonts w:ascii="Times New Roman" w:hAnsi="Times New Roman" w:cs="Times New Roman"/>
          <w:bCs/>
          <w:kern w:val="36"/>
          <w:sz w:val="24"/>
          <w:szCs w:val="24"/>
        </w:rPr>
        <w:t xml:space="preserve"> МИСИС, 2018. — 118 с.</w:t>
      </w:r>
      <w:r w:rsidRPr="003819C4">
        <w:rPr>
          <w:rFonts w:ascii="Times New Roman" w:hAnsi="Times New Roman" w:cs="Times New Roman"/>
          <w:bCs/>
          <w:kern w:val="36"/>
          <w:sz w:val="24"/>
          <w:szCs w:val="24"/>
          <w:lang w:val="en-US"/>
        </w:rPr>
        <w:t> </w:t>
      </w:r>
      <w:r w:rsidRPr="003819C4">
        <w:rPr>
          <w:rFonts w:ascii="Times New Roman" w:hAnsi="Times New Roman" w:cs="Times New Roman"/>
          <w:bCs/>
          <w:kern w:val="36"/>
          <w:sz w:val="24"/>
          <w:szCs w:val="24"/>
        </w:rPr>
        <w:t xml:space="preserve">— </w:t>
      </w:r>
      <w:proofErr w:type="gramStart"/>
      <w:r w:rsidRPr="003819C4">
        <w:rPr>
          <w:rFonts w:ascii="Times New Roman" w:hAnsi="Times New Roman" w:cs="Times New Roman"/>
          <w:bCs/>
          <w:kern w:val="36"/>
          <w:sz w:val="24"/>
          <w:szCs w:val="24"/>
        </w:rPr>
        <w:t>Текст</w:t>
      </w:r>
      <w:r w:rsidRPr="003819C4">
        <w:rPr>
          <w:rFonts w:ascii="Times New Roman" w:hAnsi="Times New Roman" w:cs="Times New Roman"/>
          <w:bCs/>
          <w:kern w:val="36"/>
          <w:sz w:val="24"/>
          <w:szCs w:val="24"/>
          <w:lang w:val="en-US"/>
        </w:rPr>
        <w:t> </w:t>
      </w:r>
      <w:r w:rsidRPr="003819C4">
        <w:rPr>
          <w:rFonts w:ascii="Times New Roman" w:hAnsi="Times New Roman" w:cs="Times New Roman"/>
          <w:bCs/>
          <w:kern w:val="36"/>
          <w:sz w:val="24"/>
          <w:szCs w:val="24"/>
        </w:rPr>
        <w:t>:</w:t>
      </w:r>
      <w:proofErr w:type="gramEnd"/>
      <w:r w:rsidRPr="003819C4">
        <w:rPr>
          <w:rFonts w:ascii="Times New Roman" w:hAnsi="Times New Roman" w:cs="Times New Roman"/>
          <w:bCs/>
          <w:kern w:val="36"/>
          <w:sz w:val="24"/>
          <w:szCs w:val="24"/>
        </w:rPr>
        <w:t xml:space="preserve"> электронный</w:t>
      </w:r>
      <w:r w:rsidRPr="003819C4">
        <w:rPr>
          <w:rFonts w:ascii="Times New Roman" w:hAnsi="Times New Roman" w:cs="Times New Roman"/>
          <w:bCs/>
          <w:kern w:val="36"/>
          <w:sz w:val="24"/>
          <w:szCs w:val="24"/>
          <w:lang w:val="en-US"/>
        </w:rPr>
        <w:t> </w:t>
      </w:r>
      <w:r w:rsidRPr="003819C4">
        <w:rPr>
          <w:rFonts w:ascii="Times New Roman" w:hAnsi="Times New Roman" w:cs="Times New Roman"/>
          <w:bCs/>
          <w:kern w:val="36"/>
          <w:sz w:val="24"/>
          <w:szCs w:val="24"/>
        </w:rPr>
        <w:t xml:space="preserve">// Лань : электронно-библиотечная система. — </w:t>
      </w:r>
      <w:r w:rsidRPr="003819C4">
        <w:rPr>
          <w:rFonts w:ascii="Times New Roman" w:hAnsi="Times New Roman" w:cs="Times New Roman"/>
          <w:bCs/>
          <w:kern w:val="36"/>
          <w:sz w:val="24"/>
          <w:szCs w:val="24"/>
          <w:lang w:val="en-US"/>
        </w:rPr>
        <w:t>URL</w:t>
      </w:r>
      <w:r w:rsidRPr="003819C4">
        <w:rPr>
          <w:rFonts w:ascii="Times New Roman" w:hAnsi="Times New Roman" w:cs="Times New Roman"/>
          <w:bCs/>
          <w:kern w:val="36"/>
          <w:sz w:val="24"/>
          <w:szCs w:val="24"/>
        </w:rPr>
        <w:t xml:space="preserve">: </w:t>
      </w:r>
      <w:hyperlink r:id="rId13" w:anchor="1" w:history="1">
        <w:proofErr w:type="gramStart"/>
        <w:r w:rsidRPr="00415BDC">
          <w:rPr>
            <w:rStyle w:val="af9"/>
            <w:rFonts w:ascii="Times New Roman" w:hAnsi="Times New Roman" w:cs="Times New Roman"/>
            <w:bCs/>
            <w:kern w:val="36"/>
            <w:sz w:val="24"/>
            <w:szCs w:val="24"/>
            <w:lang w:val="en-US"/>
          </w:rPr>
          <w:t>https</w:t>
        </w:r>
        <w:r w:rsidRPr="003819C4">
          <w:rPr>
            <w:rStyle w:val="af9"/>
            <w:rFonts w:ascii="Times New Roman" w:hAnsi="Times New Roman" w:cs="Times New Roman"/>
            <w:bCs/>
            <w:kern w:val="36"/>
            <w:sz w:val="24"/>
            <w:szCs w:val="24"/>
          </w:rPr>
          <w:t>://</w:t>
        </w:r>
        <w:r w:rsidRPr="00415BDC">
          <w:rPr>
            <w:rStyle w:val="af9"/>
            <w:rFonts w:ascii="Times New Roman" w:hAnsi="Times New Roman" w:cs="Times New Roman"/>
            <w:bCs/>
            <w:kern w:val="36"/>
            <w:sz w:val="24"/>
            <w:szCs w:val="24"/>
            <w:lang w:val="en-US"/>
          </w:rPr>
          <w:t>e</w:t>
        </w:r>
        <w:r w:rsidRPr="003819C4">
          <w:rPr>
            <w:rStyle w:val="af9"/>
            <w:rFonts w:ascii="Times New Roman" w:hAnsi="Times New Roman" w:cs="Times New Roman"/>
            <w:bCs/>
            <w:kern w:val="36"/>
            <w:sz w:val="24"/>
            <w:szCs w:val="24"/>
          </w:rPr>
          <w:t>.</w:t>
        </w:r>
        <w:proofErr w:type="spellStart"/>
        <w:r w:rsidRPr="00415BDC">
          <w:rPr>
            <w:rStyle w:val="af9"/>
            <w:rFonts w:ascii="Times New Roman" w:hAnsi="Times New Roman" w:cs="Times New Roman"/>
            <w:bCs/>
            <w:kern w:val="36"/>
            <w:sz w:val="24"/>
            <w:szCs w:val="24"/>
            <w:lang w:val="en-US"/>
          </w:rPr>
          <w:t>lanbook</w:t>
        </w:r>
        <w:proofErr w:type="spellEnd"/>
        <w:r w:rsidRPr="003819C4">
          <w:rPr>
            <w:rStyle w:val="af9"/>
            <w:rFonts w:ascii="Times New Roman" w:hAnsi="Times New Roman" w:cs="Times New Roman"/>
            <w:bCs/>
            <w:kern w:val="36"/>
            <w:sz w:val="24"/>
            <w:szCs w:val="24"/>
          </w:rPr>
          <w:t>.</w:t>
        </w:r>
        <w:r w:rsidRPr="00415BDC">
          <w:rPr>
            <w:rStyle w:val="af9"/>
            <w:rFonts w:ascii="Times New Roman" w:hAnsi="Times New Roman" w:cs="Times New Roman"/>
            <w:bCs/>
            <w:kern w:val="36"/>
            <w:sz w:val="24"/>
            <w:szCs w:val="24"/>
            <w:lang w:val="en-US"/>
          </w:rPr>
          <w:t>com</w:t>
        </w:r>
        <w:r w:rsidRPr="003819C4">
          <w:rPr>
            <w:rStyle w:val="af9"/>
            <w:rFonts w:ascii="Times New Roman" w:hAnsi="Times New Roman" w:cs="Times New Roman"/>
            <w:bCs/>
            <w:kern w:val="36"/>
            <w:sz w:val="24"/>
            <w:szCs w:val="24"/>
          </w:rPr>
          <w:t>/</w:t>
        </w:r>
        <w:r w:rsidRPr="00415BDC">
          <w:rPr>
            <w:rStyle w:val="af9"/>
            <w:rFonts w:ascii="Times New Roman" w:hAnsi="Times New Roman" w:cs="Times New Roman"/>
            <w:bCs/>
            <w:kern w:val="36"/>
            <w:sz w:val="24"/>
            <w:szCs w:val="24"/>
            <w:lang w:val="en-US"/>
          </w:rPr>
          <w:t>reader</w:t>
        </w:r>
        <w:r w:rsidRPr="003819C4">
          <w:rPr>
            <w:rStyle w:val="af9"/>
            <w:rFonts w:ascii="Times New Roman" w:hAnsi="Times New Roman" w:cs="Times New Roman"/>
            <w:bCs/>
            <w:kern w:val="36"/>
            <w:sz w:val="24"/>
            <w:szCs w:val="24"/>
          </w:rPr>
          <w:t>/</w:t>
        </w:r>
        <w:r w:rsidRPr="00415BDC">
          <w:rPr>
            <w:rStyle w:val="af9"/>
            <w:rFonts w:ascii="Times New Roman" w:hAnsi="Times New Roman" w:cs="Times New Roman"/>
            <w:bCs/>
            <w:kern w:val="36"/>
            <w:sz w:val="24"/>
            <w:szCs w:val="24"/>
            <w:lang w:val="en-US"/>
          </w:rPr>
          <w:t>book</w:t>
        </w:r>
        <w:r w:rsidRPr="003819C4">
          <w:rPr>
            <w:rStyle w:val="af9"/>
            <w:rFonts w:ascii="Times New Roman" w:hAnsi="Times New Roman" w:cs="Times New Roman"/>
            <w:bCs/>
            <w:kern w:val="36"/>
            <w:sz w:val="24"/>
            <w:szCs w:val="24"/>
          </w:rPr>
          <w:t>/115283/#1</w:t>
        </w:r>
      </w:hyperlink>
      <w:r>
        <w:rPr>
          <w:rFonts w:ascii="Times New Roman" w:hAnsi="Times New Roman" w:cs="Times New Roman"/>
          <w:bCs/>
          <w:kern w:val="36"/>
          <w:sz w:val="24"/>
          <w:szCs w:val="24"/>
        </w:rPr>
        <w:t xml:space="preserve"> </w:t>
      </w:r>
      <w:r w:rsidRPr="003819C4">
        <w:rPr>
          <w:rFonts w:ascii="Times New Roman" w:hAnsi="Times New Roman" w:cs="Times New Roman"/>
          <w:bCs/>
          <w:kern w:val="36"/>
          <w:sz w:val="24"/>
          <w:szCs w:val="24"/>
        </w:rPr>
        <w:t xml:space="preserve"> (</w:t>
      </w:r>
      <w:proofErr w:type="gramEnd"/>
      <w:r w:rsidRPr="003819C4">
        <w:rPr>
          <w:rFonts w:ascii="Times New Roman" w:hAnsi="Times New Roman" w:cs="Times New Roman"/>
          <w:bCs/>
          <w:kern w:val="36"/>
          <w:sz w:val="24"/>
          <w:szCs w:val="24"/>
        </w:rPr>
        <w:t xml:space="preserve">дата обращения: 02.11.2020). — Режим доступа: для </w:t>
      </w:r>
      <w:proofErr w:type="spellStart"/>
      <w:r w:rsidRPr="003819C4">
        <w:rPr>
          <w:rFonts w:ascii="Times New Roman" w:hAnsi="Times New Roman" w:cs="Times New Roman"/>
          <w:bCs/>
          <w:kern w:val="36"/>
          <w:sz w:val="24"/>
          <w:szCs w:val="24"/>
        </w:rPr>
        <w:t>авториз</w:t>
      </w:r>
      <w:proofErr w:type="spellEnd"/>
      <w:proofErr w:type="gramStart"/>
      <w:r w:rsidRPr="003819C4">
        <w:rPr>
          <w:rFonts w:ascii="Times New Roman" w:hAnsi="Times New Roman" w:cs="Times New Roman"/>
          <w:bCs/>
          <w:kern w:val="36"/>
          <w:sz w:val="24"/>
          <w:szCs w:val="24"/>
        </w:rPr>
        <w:t>. пользователей</w:t>
      </w:r>
      <w:proofErr w:type="gramEnd"/>
      <w:r w:rsidRPr="003819C4">
        <w:rPr>
          <w:rFonts w:ascii="Times New Roman" w:hAnsi="Times New Roman" w:cs="Times New Roman"/>
          <w:bCs/>
          <w:kern w:val="36"/>
          <w:sz w:val="24"/>
          <w:szCs w:val="24"/>
        </w:rPr>
        <w:t>.</w:t>
      </w:r>
    </w:p>
    <w:p w:rsidR="003D1342" w:rsidRPr="009E38C2" w:rsidRDefault="003D1342" w:rsidP="003D1342">
      <w:pPr>
        <w:spacing w:after="0" w:line="240" w:lineRule="auto"/>
        <w:ind w:left="1047"/>
        <w:jc w:val="both"/>
        <w:rPr>
          <w:rFonts w:ascii="Times New Roman" w:hAnsi="Times New Roman" w:cs="Times New Roman"/>
          <w:sz w:val="24"/>
          <w:szCs w:val="24"/>
          <w:lang w:eastAsia="ru-RU"/>
        </w:rPr>
      </w:pPr>
    </w:p>
    <w:p w:rsidR="003D1342" w:rsidRPr="009E38C2" w:rsidRDefault="003D1342" w:rsidP="003D1342">
      <w:pPr>
        <w:spacing w:after="0" w:line="240" w:lineRule="auto"/>
        <w:ind w:left="1047"/>
        <w:jc w:val="both"/>
        <w:rPr>
          <w:rFonts w:ascii="Times New Roman" w:hAnsi="Times New Roman" w:cs="Times New Roman"/>
          <w:b/>
          <w:bCs/>
          <w:sz w:val="24"/>
          <w:szCs w:val="24"/>
          <w:lang w:eastAsia="ru-RU"/>
        </w:rPr>
      </w:pPr>
      <w:proofErr w:type="gramStart"/>
      <w:r w:rsidRPr="009E38C2">
        <w:rPr>
          <w:rFonts w:ascii="Times New Roman" w:hAnsi="Times New Roman" w:cs="Times New Roman"/>
          <w:b/>
          <w:bCs/>
          <w:sz w:val="24"/>
          <w:szCs w:val="24"/>
          <w:lang w:eastAsia="ru-RU"/>
        </w:rPr>
        <w:t>б</w:t>
      </w:r>
      <w:proofErr w:type="gramEnd"/>
      <w:r w:rsidRPr="009E38C2">
        <w:rPr>
          <w:rFonts w:ascii="Times New Roman" w:hAnsi="Times New Roman" w:cs="Times New Roman"/>
          <w:b/>
          <w:bCs/>
          <w:sz w:val="24"/>
          <w:szCs w:val="24"/>
          <w:lang w:eastAsia="ru-RU"/>
        </w:rPr>
        <w:t>) Дополнительная литература:</w:t>
      </w:r>
    </w:p>
    <w:p w:rsidR="003D1342" w:rsidRPr="009E38C2" w:rsidRDefault="003D1342" w:rsidP="003D1342">
      <w:pPr>
        <w:spacing w:after="0" w:line="240" w:lineRule="auto"/>
        <w:ind w:left="1047"/>
        <w:jc w:val="both"/>
        <w:rPr>
          <w:rFonts w:ascii="Times New Roman" w:hAnsi="Times New Roman" w:cs="Times New Roman"/>
          <w:sz w:val="24"/>
          <w:szCs w:val="24"/>
          <w:lang w:eastAsia="ru-RU"/>
        </w:rPr>
      </w:pPr>
    </w:p>
    <w:p w:rsidR="003819C4" w:rsidRPr="003819C4" w:rsidRDefault="003819C4" w:rsidP="003819C4">
      <w:pPr>
        <w:pStyle w:val="afd"/>
        <w:numPr>
          <w:ilvl w:val="0"/>
          <w:numId w:val="26"/>
        </w:numPr>
        <w:spacing w:after="0" w:line="240" w:lineRule="auto"/>
        <w:jc w:val="both"/>
        <w:rPr>
          <w:sz w:val="24"/>
          <w:szCs w:val="24"/>
        </w:rPr>
      </w:pPr>
      <w:proofErr w:type="spellStart"/>
      <w:r w:rsidRPr="003819C4">
        <w:rPr>
          <w:rFonts w:ascii="Times New Roman" w:hAnsi="Times New Roman" w:cs="Times New Roman"/>
          <w:color w:val="000000"/>
          <w:sz w:val="24"/>
          <w:szCs w:val="24"/>
        </w:rPr>
        <w:t>Горбатюк</w:t>
      </w:r>
      <w:proofErr w:type="spellEnd"/>
      <w:r w:rsidRPr="003819C4">
        <w:rPr>
          <w:rFonts w:ascii="Times New Roman" w:hAnsi="Times New Roman" w:cs="Times New Roman"/>
          <w:color w:val="000000"/>
          <w:sz w:val="24"/>
          <w:szCs w:val="24"/>
        </w:rPr>
        <w:t xml:space="preserve">, С. М. Конструирование машин и оборудования металлургических производств. Основы трехмерного автоматизированного конструирования деталей и узлов машин с помощью программы </w:t>
      </w:r>
      <w:proofErr w:type="spellStart"/>
      <w:r w:rsidRPr="003819C4">
        <w:rPr>
          <w:rFonts w:ascii="Times New Roman" w:hAnsi="Times New Roman" w:cs="Times New Roman"/>
          <w:color w:val="000000"/>
          <w:sz w:val="24"/>
          <w:szCs w:val="24"/>
        </w:rPr>
        <w:t>Autodesk</w:t>
      </w:r>
      <w:proofErr w:type="spellEnd"/>
      <w:r w:rsidRPr="003819C4">
        <w:rPr>
          <w:rFonts w:ascii="Times New Roman" w:hAnsi="Times New Roman" w:cs="Times New Roman"/>
          <w:color w:val="000000"/>
          <w:sz w:val="24"/>
          <w:szCs w:val="24"/>
        </w:rPr>
        <w:t xml:space="preserve"> </w:t>
      </w:r>
      <w:proofErr w:type="spellStart"/>
      <w:r w:rsidRPr="003819C4">
        <w:rPr>
          <w:rFonts w:ascii="Times New Roman" w:hAnsi="Times New Roman" w:cs="Times New Roman"/>
          <w:color w:val="000000"/>
          <w:sz w:val="24"/>
          <w:szCs w:val="24"/>
        </w:rPr>
        <w:t>Inventor</w:t>
      </w:r>
      <w:proofErr w:type="spellEnd"/>
      <w:r w:rsidRPr="003819C4">
        <w:rPr>
          <w:rFonts w:ascii="Times New Roman" w:hAnsi="Times New Roman" w:cs="Times New Roman"/>
          <w:color w:val="000000"/>
          <w:sz w:val="24"/>
          <w:szCs w:val="24"/>
        </w:rPr>
        <w:t xml:space="preserve">. Ч. 2. Проектирование сборочных </w:t>
      </w:r>
      <w:r w:rsidRPr="003819C4">
        <w:rPr>
          <w:rFonts w:ascii="Times New Roman" w:hAnsi="Times New Roman" w:cs="Times New Roman"/>
          <w:color w:val="000000"/>
          <w:sz w:val="24"/>
          <w:szCs w:val="24"/>
        </w:rPr>
        <w:lastRenderedPageBreak/>
        <w:t xml:space="preserve">единиц и анимация деталей и </w:t>
      </w:r>
      <w:proofErr w:type="gramStart"/>
      <w:r w:rsidRPr="003819C4">
        <w:rPr>
          <w:rFonts w:ascii="Times New Roman" w:hAnsi="Times New Roman" w:cs="Times New Roman"/>
          <w:color w:val="000000"/>
          <w:sz w:val="24"/>
          <w:szCs w:val="24"/>
        </w:rPr>
        <w:t>сборок :</w:t>
      </w:r>
      <w:proofErr w:type="gramEnd"/>
      <w:r w:rsidRPr="003819C4">
        <w:rPr>
          <w:rFonts w:ascii="Times New Roman" w:hAnsi="Times New Roman" w:cs="Times New Roman"/>
          <w:color w:val="000000"/>
          <w:sz w:val="24"/>
          <w:szCs w:val="24"/>
        </w:rPr>
        <w:t xml:space="preserve"> учебное пособие / С. М. </w:t>
      </w:r>
      <w:proofErr w:type="spellStart"/>
      <w:r w:rsidRPr="003819C4">
        <w:rPr>
          <w:rFonts w:ascii="Times New Roman" w:hAnsi="Times New Roman" w:cs="Times New Roman"/>
          <w:color w:val="000000"/>
          <w:sz w:val="24"/>
          <w:szCs w:val="24"/>
        </w:rPr>
        <w:t>Горбатюк</w:t>
      </w:r>
      <w:proofErr w:type="spellEnd"/>
      <w:r w:rsidRPr="003819C4">
        <w:rPr>
          <w:rFonts w:ascii="Times New Roman" w:hAnsi="Times New Roman" w:cs="Times New Roman"/>
          <w:color w:val="000000"/>
          <w:sz w:val="24"/>
          <w:szCs w:val="24"/>
        </w:rPr>
        <w:t xml:space="preserve">, А. В. Каменев, Л. М. Глухов. — </w:t>
      </w:r>
      <w:proofErr w:type="gramStart"/>
      <w:r w:rsidRPr="003819C4">
        <w:rPr>
          <w:rFonts w:ascii="Times New Roman" w:hAnsi="Times New Roman" w:cs="Times New Roman"/>
          <w:color w:val="000000"/>
          <w:sz w:val="24"/>
          <w:szCs w:val="24"/>
        </w:rPr>
        <w:t>Москва :</w:t>
      </w:r>
      <w:proofErr w:type="gramEnd"/>
      <w:r w:rsidRPr="003819C4">
        <w:rPr>
          <w:rFonts w:ascii="Times New Roman" w:hAnsi="Times New Roman" w:cs="Times New Roman"/>
          <w:color w:val="000000"/>
          <w:sz w:val="24"/>
          <w:szCs w:val="24"/>
        </w:rPr>
        <w:t xml:space="preserve"> МИСИС, 2010. — 40 с. — ISBN 978-5-87623-335-6. — </w:t>
      </w:r>
      <w:proofErr w:type="gramStart"/>
      <w:r w:rsidRPr="003819C4">
        <w:rPr>
          <w:rFonts w:ascii="Times New Roman" w:hAnsi="Times New Roman" w:cs="Times New Roman"/>
          <w:color w:val="000000"/>
          <w:sz w:val="24"/>
          <w:szCs w:val="24"/>
        </w:rPr>
        <w:t>Текст :</w:t>
      </w:r>
      <w:proofErr w:type="gramEnd"/>
      <w:r w:rsidRPr="003819C4">
        <w:rPr>
          <w:rFonts w:ascii="Times New Roman" w:hAnsi="Times New Roman" w:cs="Times New Roman"/>
          <w:color w:val="000000"/>
          <w:sz w:val="24"/>
          <w:szCs w:val="24"/>
        </w:rPr>
        <w:t xml:space="preserve"> электронный // Лань : электронно-библиотечная система. — URL: </w:t>
      </w:r>
      <w:hyperlink r:id="rId14" w:anchor="1" w:history="1">
        <w:proofErr w:type="gramStart"/>
        <w:r w:rsidRPr="003819C4">
          <w:rPr>
            <w:rStyle w:val="af9"/>
            <w:rFonts w:ascii="Times New Roman" w:hAnsi="Times New Roman" w:cs="Times New Roman"/>
            <w:sz w:val="24"/>
            <w:szCs w:val="24"/>
          </w:rPr>
          <w:t>https://e.lanbook.com/reader/book/2077/#1</w:t>
        </w:r>
      </w:hyperlink>
      <w:r w:rsidRPr="003819C4">
        <w:rPr>
          <w:rFonts w:ascii="Times New Roman" w:hAnsi="Times New Roman" w:cs="Times New Roman"/>
          <w:color w:val="000000"/>
          <w:sz w:val="24"/>
          <w:szCs w:val="24"/>
        </w:rPr>
        <w:t xml:space="preserve">  (</w:t>
      </w:r>
      <w:proofErr w:type="gramEnd"/>
      <w:r w:rsidRPr="003819C4">
        <w:rPr>
          <w:rFonts w:ascii="Times New Roman" w:hAnsi="Times New Roman" w:cs="Times New Roman"/>
          <w:color w:val="000000"/>
          <w:sz w:val="24"/>
          <w:szCs w:val="24"/>
        </w:rPr>
        <w:t xml:space="preserve">дата обращения: 02.10.2020). — Режим доступа: для </w:t>
      </w:r>
      <w:proofErr w:type="spellStart"/>
      <w:r w:rsidRPr="003819C4">
        <w:rPr>
          <w:rFonts w:ascii="Times New Roman" w:hAnsi="Times New Roman" w:cs="Times New Roman"/>
          <w:color w:val="000000"/>
          <w:sz w:val="24"/>
          <w:szCs w:val="24"/>
        </w:rPr>
        <w:t>авториз</w:t>
      </w:r>
      <w:proofErr w:type="spellEnd"/>
      <w:proofErr w:type="gramStart"/>
      <w:r w:rsidRPr="003819C4">
        <w:rPr>
          <w:rFonts w:ascii="Times New Roman" w:hAnsi="Times New Roman" w:cs="Times New Roman"/>
          <w:color w:val="000000"/>
          <w:sz w:val="24"/>
          <w:szCs w:val="24"/>
        </w:rPr>
        <w:t>. пользователей</w:t>
      </w:r>
      <w:proofErr w:type="gramEnd"/>
      <w:r w:rsidRPr="003819C4">
        <w:rPr>
          <w:rFonts w:ascii="Times New Roman" w:hAnsi="Times New Roman" w:cs="Times New Roman"/>
          <w:color w:val="000000"/>
          <w:sz w:val="24"/>
          <w:szCs w:val="24"/>
        </w:rPr>
        <w:t>.</w:t>
      </w:r>
    </w:p>
    <w:p w:rsidR="003819C4" w:rsidRPr="003819C4" w:rsidRDefault="003819C4" w:rsidP="003819C4">
      <w:pPr>
        <w:pStyle w:val="afd"/>
        <w:numPr>
          <w:ilvl w:val="0"/>
          <w:numId w:val="26"/>
        </w:numPr>
        <w:spacing w:after="0" w:line="240" w:lineRule="auto"/>
        <w:jc w:val="both"/>
        <w:rPr>
          <w:sz w:val="24"/>
          <w:szCs w:val="24"/>
        </w:rPr>
      </w:pPr>
      <w:r w:rsidRPr="003819C4">
        <w:rPr>
          <w:rFonts w:ascii="Times New Roman" w:hAnsi="Times New Roman" w:cs="Times New Roman"/>
          <w:color w:val="000000"/>
          <w:sz w:val="24"/>
          <w:szCs w:val="24"/>
        </w:rPr>
        <w:t>Савельева, И. А. Инженерная графика. Моделирование изделий и составление конструкторской документации в системе КОМПАС-3</w:t>
      </w:r>
      <w:proofErr w:type="gramStart"/>
      <w:r w:rsidRPr="003819C4">
        <w:rPr>
          <w:rFonts w:ascii="Times New Roman" w:hAnsi="Times New Roman" w:cs="Times New Roman"/>
          <w:color w:val="000000"/>
          <w:sz w:val="24"/>
          <w:szCs w:val="24"/>
        </w:rPr>
        <w:t>D :</w:t>
      </w:r>
      <w:proofErr w:type="gramEnd"/>
      <w:r w:rsidRPr="003819C4">
        <w:rPr>
          <w:rFonts w:ascii="Times New Roman" w:hAnsi="Times New Roman" w:cs="Times New Roman"/>
          <w:color w:val="000000"/>
          <w:sz w:val="24"/>
          <w:szCs w:val="24"/>
        </w:rPr>
        <w:t xml:space="preserve"> учебное пособие / И. А. Савельева, В. И. </w:t>
      </w:r>
      <w:proofErr w:type="spellStart"/>
      <w:r w:rsidRPr="003819C4">
        <w:rPr>
          <w:rFonts w:ascii="Times New Roman" w:hAnsi="Times New Roman" w:cs="Times New Roman"/>
          <w:color w:val="000000"/>
          <w:sz w:val="24"/>
          <w:szCs w:val="24"/>
        </w:rPr>
        <w:t>Кадошников</w:t>
      </w:r>
      <w:proofErr w:type="spellEnd"/>
      <w:r w:rsidRPr="003819C4">
        <w:rPr>
          <w:rFonts w:ascii="Times New Roman" w:hAnsi="Times New Roman" w:cs="Times New Roman"/>
          <w:color w:val="000000"/>
          <w:sz w:val="24"/>
          <w:szCs w:val="24"/>
        </w:rPr>
        <w:t xml:space="preserve">, И. Д. </w:t>
      </w:r>
      <w:proofErr w:type="spellStart"/>
      <w:r w:rsidRPr="003819C4">
        <w:rPr>
          <w:rFonts w:ascii="Times New Roman" w:hAnsi="Times New Roman" w:cs="Times New Roman"/>
          <w:color w:val="000000"/>
          <w:sz w:val="24"/>
          <w:szCs w:val="24"/>
        </w:rPr>
        <w:t>Кадошникова</w:t>
      </w:r>
      <w:proofErr w:type="spellEnd"/>
      <w:r w:rsidRPr="003819C4">
        <w:rPr>
          <w:rFonts w:ascii="Times New Roman" w:hAnsi="Times New Roman" w:cs="Times New Roman"/>
          <w:color w:val="000000"/>
          <w:sz w:val="24"/>
          <w:szCs w:val="24"/>
        </w:rPr>
        <w:t xml:space="preserve"> ; МГТУ. - Магнитогорск, 2010. - 186 </w:t>
      </w:r>
      <w:proofErr w:type="gramStart"/>
      <w:r w:rsidRPr="003819C4">
        <w:rPr>
          <w:rFonts w:ascii="Times New Roman" w:hAnsi="Times New Roman" w:cs="Times New Roman"/>
          <w:color w:val="000000"/>
          <w:sz w:val="24"/>
          <w:szCs w:val="24"/>
        </w:rPr>
        <w:t>с. :</w:t>
      </w:r>
      <w:proofErr w:type="gramEnd"/>
      <w:r w:rsidRPr="003819C4">
        <w:rPr>
          <w:rFonts w:ascii="Times New Roman" w:hAnsi="Times New Roman" w:cs="Times New Roman"/>
          <w:color w:val="000000"/>
          <w:sz w:val="24"/>
          <w:szCs w:val="24"/>
        </w:rPr>
        <w:t xml:space="preserve"> ил., табл., схемы. - URL: </w:t>
      </w:r>
      <w:hyperlink r:id="rId15" w:history="1">
        <w:proofErr w:type="gramStart"/>
        <w:r w:rsidRPr="003819C4">
          <w:rPr>
            <w:rStyle w:val="af9"/>
            <w:rFonts w:ascii="Times New Roman" w:hAnsi="Times New Roman" w:cs="Times New Roman"/>
            <w:sz w:val="24"/>
            <w:szCs w:val="24"/>
          </w:rPr>
          <w:t>https://magtu.informsystema.ru/uploader/fileUpload?name=311.pdf&amp;show=dcatalogues/1/1068565/311.pdf&amp;view=true</w:t>
        </w:r>
      </w:hyperlink>
      <w:r w:rsidRPr="003819C4">
        <w:rPr>
          <w:rFonts w:ascii="Times New Roman" w:hAnsi="Times New Roman" w:cs="Times New Roman"/>
          <w:color w:val="000000"/>
          <w:sz w:val="24"/>
          <w:szCs w:val="24"/>
        </w:rPr>
        <w:t xml:space="preserve">  (</w:t>
      </w:r>
      <w:proofErr w:type="gramEnd"/>
      <w:r w:rsidRPr="003819C4">
        <w:rPr>
          <w:rFonts w:ascii="Times New Roman" w:hAnsi="Times New Roman" w:cs="Times New Roman"/>
          <w:color w:val="000000"/>
          <w:sz w:val="24"/>
          <w:szCs w:val="24"/>
        </w:rPr>
        <w:t xml:space="preserve">дата обращения: 04.10.2019). - Макрообъект. - </w:t>
      </w:r>
      <w:proofErr w:type="gramStart"/>
      <w:r w:rsidRPr="003819C4">
        <w:rPr>
          <w:rFonts w:ascii="Times New Roman" w:hAnsi="Times New Roman" w:cs="Times New Roman"/>
          <w:color w:val="000000"/>
          <w:sz w:val="24"/>
          <w:szCs w:val="24"/>
        </w:rPr>
        <w:t>Текст :</w:t>
      </w:r>
      <w:proofErr w:type="gramEnd"/>
      <w:r w:rsidRPr="003819C4">
        <w:rPr>
          <w:rFonts w:ascii="Times New Roman" w:hAnsi="Times New Roman" w:cs="Times New Roman"/>
          <w:color w:val="000000"/>
          <w:sz w:val="24"/>
          <w:szCs w:val="24"/>
        </w:rPr>
        <w:t xml:space="preserve"> электронный. - Имеется печатный аналог</w:t>
      </w:r>
    </w:p>
    <w:p w:rsidR="003819C4" w:rsidRPr="003819C4" w:rsidRDefault="003819C4" w:rsidP="003819C4">
      <w:pPr>
        <w:pStyle w:val="afd"/>
        <w:numPr>
          <w:ilvl w:val="0"/>
          <w:numId w:val="26"/>
        </w:numPr>
        <w:spacing w:after="0" w:line="240" w:lineRule="auto"/>
        <w:jc w:val="both"/>
        <w:rPr>
          <w:sz w:val="24"/>
          <w:szCs w:val="24"/>
        </w:rPr>
      </w:pPr>
      <w:r w:rsidRPr="003819C4">
        <w:rPr>
          <w:rFonts w:ascii="Times New Roman" w:hAnsi="Times New Roman" w:cs="Times New Roman"/>
          <w:color w:val="000000"/>
          <w:sz w:val="24"/>
          <w:szCs w:val="24"/>
        </w:rPr>
        <w:t xml:space="preserve">Компьютерная графика в </w:t>
      </w:r>
      <w:proofErr w:type="gramStart"/>
      <w:r w:rsidRPr="003819C4">
        <w:rPr>
          <w:rFonts w:ascii="Times New Roman" w:hAnsi="Times New Roman" w:cs="Times New Roman"/>
          <w:color w:val="000000"/>
          <w:sz w:val="24"/>
          <w:szCs w:val="24"/>
        </w:rPr>
        <w:t>САПР :</w:t>
      </w:r>
      <w:proofErr w:type="gramEnd"/>
      <w:r w:rsidRPr="003819C4">
        <w:rPr>
          <w:rFonts w:ascii="Times New Roman" w:hAnsi="Times New Roman" w:cs="Times New Roman"/>
          <w:color w:val="000000"/>
          <w:sz w:val="24"/>
          <w:szCs w:val="24"/>
        </w:rPr>
        <w:t xml:space="preserve"> учебное пособие / А. В. </w:t>
      </w:r>
      <w:proofErr w:type="spellStart"/>
      <w:r w:rsidRPr="003819C4">
        <w:rPr>
          <w:rFonts w:ascii="Times New Roman" w:hAnsi="Times New Roman" w:cs="Times New Roman"/>
          <w:color w:val="000000"/>
          <w:sz w:val="24"/>
          <w:szCs w:val="24"/>
        </w:rPr>
        <w:t>Приемышев</w:t>
      </w:r>
      <w:proofErr w:type="spellEnd"/>
      <w:r w:rsidRPr="003819C4">
        <w:rPr>
          <w:rFonts w:ascii="Times New Roman" w:hAnsi="Times New Roman" w:cs="Times New Roman"/>
          <w:color w:val="000000"/>
          <w:sz w:val="24"/>
          <w:szCs w:val="24"/>
        </w:rPr>
        <w:t xml:space="preserve">, В. Н. </w:t>
      </w:r>
      <w:proofErr w:type="spellStart"/>
      <w:r w:rsidRPr="003819C4">
        <w:rPr>
          <w:rFonts w:ascii="Times New Roman" w:hAnsi="Times New Roman" w:cs="Times New Roman"/>
          <w:color w:val="000000"/>
          <w:sz w:val="24"/>
          <w:szCs w:val="24"/>
        </w:rPr>
        <w:t>Крутов</w:t>
      </w:r>
      <w:proofErr w:type="spellEnd"/>
      <w:r w:rsidRPr="003819C4">
        <w:rPr>
          <w:rFonts w:ascii="Times New Roman" w:hAnsi="Times New Roman" w:cs="Times New Roman"/>
          <w:color w:val="000000"/>
          <w:sz w:val="24"/>
          <w:szCs w:val="24"/>
        </w:rPr>
        <w:t xml:space="preserve">, В. А. </w:t>
      </w:r>
      <w:proofErr w:type="spellStart"/>
      <w:r w:rsidRPr="003819C4">
        <w:rPr>
          <w:rFonts w:ascii="Times New Roman" w:hAnsi="Times New Roman" w:cs="Times New Roman"/>
          <w:color w:val="000000"/>
          <w:sz w:val="24"/>
          <w:szCs w:val="24"/>
        </w:rPr>
        <w:t>Треяль</w:t>
      </w:r>
      <w:proofErr w:type="spellEnd"/>
      <w:r w:rsidRPr="003819C4">
        <w:rPr>
          <w:rFonts w:ascii="Times New Roman" w:hAnsi="Times New Roman" w:cs="Times New Roman"/>
          <w:color w:val="000000"/>
          <w:sz w:val="24"/>
          <w:szCs w:val="24"/>
        </w:rPr>
        <w:t xml:space="preserve">, О. А. </w:t>
      </w:r>
      <w:proofErr w:type="spellStart"/>
      <w:r w:rsidRPr="003819C4">
        <w:rPr>
          <w:rFonts w:ascii="Times New Roman" w:hAnsi="Times New Roman" w:cs="Times New Roman"/>
          <w:color w:val="000000"/>
          <w:sz w:val="24"/>
          <w:szCs w:val="24"/>
        </w:rPr>
        <w:t>Коршакова</w:t>
      </w:r>
      <w:proofErr w:type="spellEnd"/>
      <w:r w:rsidRPr="003819C4">
        <w:rPr>
          <w:rFonts w:ascii="Times New Roman" w:hAnsi="Times New Roman" w:cs="Times New Roman"/>
          <w:color w:val="000000"/>
          <w:sz w:val="24"/>
          <w:szCs w:val="24"/>
        </w:rPr>
        <w:t>. — Санкт-</w:t>
      </w:r>
      <w:proofErr w:type="gramStart"/>
      <w:r w:rsidRPr="003819C4">
        <w:rPr>
          <w:rFonts w:ascii="Times New Roman" w:hAnsi="Times New Roman" w:cs="Times New Roman"/>
          <w:color w:val="000000"/>
          <w:sz w:val="24"/>
          <w:szCs w:val="24"/>
        </w:rPr>
        <w:t>Петербург :</w:t>
      </w:r>
      <w:proofErr w:type="gramEnd"/>
      <w:r w:rsidRPr="003819C4">
        <w:rPr>
          <w:rFonts w:ascii="Times New Roman" w:hAnsi="Times New Roman" w:cs="Times New Roman"/>
          <w:color w:val="000000"/>
          <w:sz w:val="24"/>
          <w:szCs w:val="24"/>
        </w:rPr>
        <w:t xml:space="preserve"> Лань, 2017. — 196 с. — ISBN 978-5-8114-2284-5. — </w:t>
      </w:r>
      <w:proofErr w:type="gramStart"/>
      <w:r w:rsidRPr="003819C4">
        <w:rPr>
          <w:rFonts w:ascii="Times New Roman" w:hAnsi="Times New Roman" w:cs="Times New Roman"/>
          <w:color w:val="000000"/>
          <w:sz w:val="24"/>
          <w:szCs w:val="24"/>
        </w:rPr>
        <w:t>Текст :</w:t>
      </w:r>
      <w:proofErr w:type="gramEnd"/>
      <w:r w:rsidRPr="003819C4">
        <w:rPr>
          <w:rFonts w:ascii="Times New Roman" w:hAnsi="Times New Roman" w:cs="Times New Roman"/>
          <w:color w:val="000000"/>
          <w:sz w:val="24"/>
          <w:szCs w:val="24"/>
        </w:rPr>
        <w:t xml:space="preserve"> электронный // Лань : электронно-библиотечная система. — URL: </w:t>
      </w:r>
      <w:hyperlink r:id="rId16" w:anchor="1" w:history="1">
        <w:proofErr w:type="gramStart"/>
        <w:r w:rsidRPr="003819C4">
          <w:rPr>
            <w:rStyle w:val="af9"/>
            <w:rFonts w:ascii="Times New Roman" w:hAnsi="Times New Roman" w:cs="Times New Roman"/>
            <w:sz w:val="24"/>
            <w:szCs w:val="24"/>
          </w:rPr>
          <w:t>https://e.lanbook.com/reader/book/90060/#1</w:t>
        </w:r>
      </w:hyperlink>
      <w:r w:rsidRPr="003819C4">
        <w:rPr>
          <w:rFonts w:ascii="Times New Roman" w:hAnsi="Times New Roman" w:cs="Times New Roman"/>
          <w:color w:val="000000"/>
          <w:sz w:val="24"/>
          <w:szCs w:val="24"/>
        </w:rPr>
        <w:t xml:space="preserve">  (</w:t>
      </w:r>
      <w:proofErr w:type="gramEnd"/>
      <w:r w:rsidRPr="003819C4">
        <w:rPr>
          <w:rFonts w:ascii="Times New Roman" w:hAnsi="Times New Roman" w:cs="Times New Roman"/>
          <w:color w:val="000000"/>
          <w:sz w:val="24"/>
          <w:szCs w:val="24"/>
        </w:rPr>
        <w:t xml:space="preserve">дата обращения: 02.10.2020). — Режим доступа: для </w:t>
      </w:r>
      <w:proofErr w:type="spellStart"/>
      <w:r w:rsidRPr="003819C4">
        <w:rPr>
          <w:rFonts w:ascii="Times New Roman" w:hAnsi="Times New Roman" w:cs="Times New Roman"/>
          <w:color w:val="000000"/>
          <w:sz w:val="24"/>
          <w:szCs w:val="24"/>
        </w:rPr>
        <w:t>авториз</w:t>
      </w:r>
      <w:proofErr w:type="spellEnd"/>
      <w:proofErr w:type="gramStart"/>
      <w:r w:rsidRPr="003819C4">
        <w:rPr>
          <w:rFonts w:ascii="Times New Roman" w:hAnsi="Times New Roman" w:cs="Times New Roman"/>
          <w:color w:val="000000"/>
          <w:sz w:val="24"/>
          <w:szCs w:val="24"/>
        </w:rPr>
        <w:t>. пользователей</w:t>
      </w:r>
      <w:proofErr w:type="gramEnd"/>
      <w:r w:rsidRPr="003819C4">
        <w:rPr>
          <w:rFonts w:ascii="Times New Roman" w:hAnsi="Times New Roman" w:cs="Times New Roman"/>
          <w:color w:val="000000"/>
          <w:sz w:val="24"/>
          <w:szCs w:val="24"/>
        </w:rPr>
        <w:t>.</w:t>
      </w:r>
      <w:r w:rsidRPr="00780F98">
        <w:t xml:space="preserve"> </w:t>
      </w:r>
    </w:p>
    <w:p w:rsidR="003819C4" w:rsidRPr="003819C4" w:rsidRDefault="003819C4" w:rsidP="003819C4">
      <w:pPr>
        <w:pStyle w:val="afd"/>
        <w:numPr>
          <w:ilvl w:val="0"/>
          <w:numId w:val="26"/>
        </w:numPr>
        <w:spacing w:after="0" w:line="240" w:lineRule="auto"/>
        <w:jc w:val="both"/>
        <w:rPr>
          <w:rFonts w:ascii="Times New Roman" w:hAnsi="Times New Roman" w:cs="Times New Roman"/>
          <w:snapToGrid w:val="0"/>
          <w:sz w:val="24"/>
          <w:szCs w:val="24"/>
          <w:lang w:eastAsia="ru-RU"/>
        </w:rPr>
      </w:pPr>
      <w:proofErr w:type="spellStart"/>
      <w:r w:rsidRPr="003819C4">
        <w:rPr>
          <w:rFonts w:ascii="Times New Roman" w:hAnsi="Times New Roman" w:cs="Times New Roman"/>
          <w:color w:val="000000"/>
          <w:sz w:val="24"/>
          <w:szCs w:val="24"/>
        </w:rPr>
        <w:t>Горбатюк</w:t>
      </w:r>
      <w:proofErr w:type="spellEnd"/>
      <w:r w:rsidRPr="003819C4">
        <w:rPr>
          <w:rFonts w:ascii="Times New Roman" w:hAnsi="Times New Roman" w:cs="Times New Roman"/>
          <w:color w:val="000000"/>
          <w:sz w:val="24"/>
          <w:szCs w:val="24"/>
        </w:rPr>
        <w:t xml:space="preserve">, С. М. Детали машин и основы </w:t>
      </w:r>
      <w:proofErr w:type="gramStart"/>
      <w:r w:rsidRPr="003819C4">
        <w:rPr>
          <w:rFonts w:ascii="Times New Roman" w:hAnsi="Times New Roman" w:cs="Times New Roman"/>
          <w:color w:val="000000"/>
          <w:sz w:val="24"/>
          <w:szCs w:val="24"/>
        </w:rPr>
        <w:t>конструирования :</w:t>
      </w:r>
      <w:proofErr w:type="gramEnd"/>
      <w:r w:rsidRPr="003819C4">
        <w:rPr>
          <w:rFonts w:ascii="Times New Roman" w:hAnsi="Times New Roman" w:cs="Times New Roman"/>
          <w:color w:val="000000"/>
          <w:sz w:val="24"/>
          <w:szCs w:val="24"/>
        </w:rPr>
        <w:t xml:space="preserve"> учебник / С. М. </w:t>
      </w:r>
      <w:proofErr w:type="spellStart"/>
      <w:r w:rsidRPr="003819C4">
        <w:rPr>
          <w:rFonts w:ascii="Times New Roman" w:hAnsi="Times New Roman" w:cs="Times New Roman"/>
          <w:color w:val="000000"/>
          <w:sz w:val="24"/>
          <w:szCs w:val="24"/>
        </w:rPr>
        <w:t>Горбатюк</w:t>
      </w:r>
      <w:proofErr w:type="spellEnd"/>
      <w:r w:rsidRPr="003819C4">
        <w:rPr>
          <w:rFonts w:ascii="Times New Roman" w:hAnsi="Times New Roman" w:cs="Times New Roman"/>
          <w:color w:val="000000"/>
          <w:sz w:val="24"/>
          <w:szCs w:val="24"/>
        </w:rPr>
        <w:t xml:space="preserve">. — </w:t>
      </w:r>
      <w:proofErr w:type="gramStart"/>
      <w:r w:rsidRPr="003819C4">
        <w:rPr>
          <w:rFonts w:ascii="Times New Roman" w:hAnsi="Times New Roman" w:cs="Times New Roman"/>
          <w:color w:val="000000"/>
          <w:sz w:val="24"/>
          <w:szCs w:val="24"/>
        </w:rPr>
        <w:t>Москва :</w:t>
      </w:r>
      <w:proofErr w:type="gramEnd"/>
      <w:r w:rsidRPr="003819C4">
        <w:rPr>
          <w:rFonts w:ascii="Times New Roman" w:hAnsi="Times New Roman" w:cs="Times New Roman"/>
          <w:color w:val="000000"/>
          <w:sz w:val="24"/>
          <w:szCs w:val="24"/>
        </w:rPr>
        <w:t xml:space="preserve"> МИСИС, 2014. — 377 с. — ISBN 978-5-87623-754-5. — </w:t>
      </w:r>
      <w:proofErr w:type="gramStart"/>
      <w:r w:rsidRPr="003819C4">
        <w:rPr>
          <w:rFonts w:ascii="Times New Roman" w:hAnsi="Times New Roman" w:cs="Times New Roman"/>
          <w:color w:val="000000"/>
          <w:sz w:val="24"/>
          <w:szCs w:val="24"/>
        </w:rPr>
        <w:t>Текст :</w:t>
      </w:r>
      <w:proofErr w:type="gramEnd"/>
      <w:r w:rsidRPr="003819C4">
        <w:rPr>
          <w:rFonts w:ascii="Times New Roman" w:hAnsi="Times New Roman" w:cs="Times New Roman"/>
          <w:color w:val="000000"/>
          <w:sz w:val="24"/>
          <w:szCs w:val="24"/>
        </w:rPr>
        <w:t xml:space="preserve"> электронный // Лань : электронно-библиотечная система. — URL: </w:t>
      </w:r>
      <w:hyperlink r:id="rId17" w:anchor="1" w:history="1">
        <w:proofErr w:type="gramStart"/>
        <w:r w:rsidRPr="003819C4">
          <w:rPr>
            <w:rStyle w:val="af9"/>
            <w:rFonts w:ascii="Times New Roman" w:hAnsi="Times New Roman" w:cs="Times New Roman"/>
            <w:sz w:val="24"/>
            <w:szCs w:val="24"/>
          </w:rPr>
          <w:t>https://e.lanbook.com/reader/book/116846/#1</w:t>
        </w:r>
      </w:hyperlink>
      <w:r w:rsidRPr="003819C4">
        <w:rPr>
          <w:rFonts w:ascii="Times New Roman" w:hAnsi="Times New Roman" w:cs="Times New Roman"/>
          <w:color w:val="000000"/>
          <w:sz w:val="24"/>
          <w:szCs w:val="24"/>
        </w:rPr>
        <w:t xml:space="preserve">  (</w:t>
      </w:r>
      <w:proofErr w:type="gramEnd"/>
      <w:r w:rsidRPr="003819C4">
        <w:rPr>
          <w:rFonts w:ascii="Times New Roman" w:hAnsi="Times New Roman" w:cs="Times New Roman"/>
          <w:color w:val="000000"/>
          <w:sz w:val="24"/>
          <w:szCs w:val="24"/>
        </w:rPr>
        <w:t xml:space="preserve">дата обращения: 02.10.2020). — Режим доступа: для </w:t>
      </w:r>
      <w:proofErr w:type="spellStart"/>
      <w:r w:rsidRPr="003819C4">
        <w:rPr>
          <w:rFonts w:ascii="Times New Roman" w:hAnsi="Times New Roman" w:cs="Times New Roman"/>
          <w:color w:val="000000"/>
          <w:sz w:val="24"/>
          <w:szCs w:val="24"/>
        </w:rPr>
        <w:t>авториз</w:t>
      </w:r>
      <w:proofErr w:type="spellEnd"/>
      <w:proofErr w:type="gramStart"/>
      <w:r w:rsidRPr="003819C4">
        <w:rPr>
          <w:rFonts w:ascii="Times New Roman" w:hAnsi="Times New Roman" w:cs="Times New Roman"/>
          <w:color w:val="000000"/>
          <w:sz w:val="24"/>
          <w:szCs w:val="24"/>
        </w:rPr>
        <w:t>. пользователей</w:t>
      </w:r>
      <w:proofErr w:type="gramEnd"/>
      <w:r w:rsidRPr="003819C4">
        <w:rPr>
          <w:rFonts w:ascii="Times New Roman" w:hAnsi="Times New Roman" w:cs="Times New Roman"/>
          <w:color w:val="000000"/>
          <w:sz w:val="24"/>
          <w:szCs w:val="24"/>
        </w:rPr>
        <w:t>.</w:t>
      </w:r>
      <w:r w:rsidRPr="00780F98">
        <w:t xml:space="preserve"> </w:t>
      </w:r>
    </w:p>
    <w:p w:rsidR="003D1342" w:rsidRPr="003819C4" w:rsidRDefault="003819C4" w:rsidP="003819C4">
      <w:pPr>
        <w:pStyle w:val="afd"/>
        <w:numPr>
          <w:ilvl w:val="0"/>
          <w:numId w:val="26"/>
        </w:numPr>
        <w:spacing w:after="0" w:line="240" w:lineRule="auto"/>
        <w:jc w:val="both"/>
        <w:rPr>
          <w:rFonts w:ascii="Times New Roman" w:hAnsi="Times New Roman" w:cs="Times New Roman"/>
          <w:snapToGrid w:val="0"/>
          <w:sz w:val="24"/>
          <w:szCs w:val="24"/>
          <w:lang w:eastAsia="ru-RU"/>
        </w:rPr>
      </w:pPr>
      <w:r w:rsidRPr="003819C4">
        <w:rPr>
          <w:rFonts w:ascii="Times New Roman" w:eastAsia="Times New Roman" w:hAnsi="Times New Roman" w:cs="Times New Roman"/>
          <w:sz w:val="24"/>
          <w:szCs w:val="24"/>
          <w:lang w:eastAsia="ru-RU"/>
        </w:rPr>
        <w:t xml:space="preserve">Система автоматизированного проектирования </w:t>
      </w:r>
      <w:proofErr w:type="spellStart"/>
      <w:r w:rsidRPr="003819C4">
        <w:rPr>
          <w:rFonts w:ascii="Times New Roman" w:eastAsia="Times New Roman" w:hAnsi="Times New Roman" w:cs="Times New Roman"/>
          <w:sz w:val="24"/>
          <w:szCs w:val="24"/>
          <w:lang w:eastAsia="ru-RU"/>
        </w:rPr>
        <w:t>Autodesk</w:t>
      </w:r>
      <w:proofErr w:type="spellEnd"/>
      <w:r w:rsidRPr="003819C4">
        <w:rPr>
          <w:rFonts w:ascii="Times New Roman" w:eastAsia="Times New Roman" w:hAnsi="Times New Roman" w:cs="Times New Roman"/>
          <w:sz w:val="24"/>
          <w:szCs w:val="24"/>
          <w:lang w:eastAsia="ru-RU"/>
        </w:rPr>
        <w:t xml:space="preserve"> </w:t>
      </w:r>
      <w:proofErr w:type="spellStart"/>
      <w:r w:rsidRPr="003819C4">
        <w:rPr>
          <w:rFonts w:ascii="Times New Roman" w:eastAsia="Times New Roman" w:hAnsi="Times New Roman" w:cs="Times New Roman"/>
          <w:sz w:val="24"/>
          <w:szCs w:val="24"/>
          <w:lang w:eastAsia="ru-RU"/>
        </w:rPr>
        <w:t>Inventor</w:t>
      </w:r>
      <w:proofErr w:type="spellEnd"/>
      <w:r w:rsidRPr="003819C4">
        <w:rPr>
          <w:rFonts w:ascii="Times New Roman" w:eastAsia="Times New Roman" w:hAnsi="Times New Roman" w:cs="Times New Roman"/>
          <w:sz w:val="24"/>
          <w:szCs w:val="24"/>
          <w:lang w:eastAsia="ru-RU"/>
        </w:rPr>
        <w:t xml:space="preserve"> в металлургии и </w:t>
      </w:r>
      <w:proofErr w:type="gramStart"/>
      <w:r w:rsidRPr="003819C4">
        <w:rPr>
          <w:rFonts w:ascii="Times New Roman" w:eastAsia="Times New Roman" w:hAnsi="Times New Roman" w:cs="Times New Roman"/>
          <w:sz w:val="24"/>
          <w:szCs w:val="24"/>
          <w:lang w:eastAsia="ru-RU"/>
        </w:rPr>
        <w:t>машиностроении :</w:t>
      </w:r>
      <w:proofErr w:type="gramEnd"/>
      <w:r w:rsidRPr="003819C4">
        <w:rPr>
          <w:rFonts w:ascii="Times New Roman" w:eastAsia="Times New Roman" w:hAnsi="Times New Roman" w:cs="Times New Roman"/>
          <w:sz w:val="24"/>
          <w:szCs w:val="24"/>
          <w:lang w:eastAsia="ru-RU"/>
        </w:rPr>
        <w:t xml:space="preserve"> учебное пособие / С. М. </w:t>
      </w:r>
      <w:proofErr w:type="spellStart"/>
      <w:r w:rsidRPr="003819C4">
        <w:rPr>
          <w:rFonts w:ascii="Times New Roman" w:eastAsia="Times New Roman" w:hAnsi="Times New Roman" w:cs="Times New Roman"/>
          <w:sz w:val="24"/>
          <w:szCs w:val="24"/>
          <w:lang w:eastAsia="ru-RU"/>
        </w:rPr>
        <w:t>Горбатюк</w:t>
      </w:r>
      <w:proofErr w:type="spellEnd"/>
      <w:r w:rsidRPr="003819C4">
        <w:rPr>
          <w:rFonts w:ascii="Times New Roman" w:eastAsia="Times New Roman" w:hAnsi="Times New Roman" w:cs="Times New Roman"/>
          <w:sz w:val="24"/>
          <w:szCs w:val="24"/>
          <w:lang w:eastAsia="ru-RU"/>
        </w:rPr>
        <w:t xml:space="preserve">, М. Г. Наумова, Н. С. Куприенко, Ю. С. Тарасов. — </w:t>
      </w:r>
      <w:proofErr w:type="gramStart"/>
      <w:r w:rsidRPr="003819C4">
        <w:rPr>
          <w:rFonts w:ascii="Times New Roman" w:eastAsia="Times New Roman" w:hAnsi="Times New Roman" w:cs="Times New Roman"/>
          <w:sz w:val="24"/>
          <w:szCs w:val="24"/>
          <w:lang w:eastAsia="ru-RU"/>
        </w:rPr>
        <w:t>Москва :</w:t>
      </w:r>
      <w:proofErr w:type="gramEnd"/>
      <w:r w:rsidRPr="003819C4">
        <w:rPr>
          <w:rFonts w:ascii="Times New Roman" w:eastAsia="Times New Roman" w:hAnsi="Times New Roman" w:cs="Times New Roman"/>
          <w:sz w:val="24"/>
          <w:szCs w:val="24"/>
          <w:lang w:eastAsia="ru-RU"/>
        </w:rPr>
        <w:t xml:space="preserve"> МИСИС, 2018. — 118 с. — </w:t>
      </w:r>
      <w:proofErr w:type="gramStart"/>
      <w:r w:rsidRPr="003819C4">
        <w:rPr>
          <w:rFonts w:ascii="Times New Roman" w:eastAsia="Times New Roman" w:hAnsi="Times New Roman" w:cs="Times New Roman"/>
          <w:sz w:val="24"/>
          <w:szCs w:val="24"/>
          <w:lang w:eastAsia="ru-RU"/>
        </w:rPr>
        <w:t>Текст :</w:t>
      </w:r>
      <w:proofErr w:type="gramEnd"/>
      <w:r w:rsidRPr="003819C4">
        <w:rPr>
          <w:rFonts w:ascii="Times New Roman" w:eastAsia="Times New Roman" w:hAnsi="Times New Roman" w:cs="Times New Roman"/>
          <w:sz w:val="24"/>
          <w:szCs w:val="24"/>
          <w:lang w:eastAsia="ru-RU"/>
        </w:rPr>
        <w:t xml:space="preserve"> электронный // Лань : электронно-библиотечная система. — URL: </w:t>
      </w:r>
      <w:hyperlink r:id="rId18" w:anchor="1" w:history="1">
        <w:proofErr w:type="gramStart"/>
        <w:r w:rsidRPr="003819C4">
          <w:rPr>
            <w:rStyle w:val="af9"/>
            <w:rFonts w:ascii="Times New Roman" w:eastAsia="Times New Roman" w:hAnsi="Times New Roman" w:cs="Times New Roman"/>
            <w:sz w:val="24"/>
            <w:szCs w:val="24"/>
            <w:lang w:eastAsia="ru-RU"/>
          </w:rPr>
          <w:t>https://e.lanbook.com/reader/book/115283/#1</w:t>
        </w:r>
      </w:hyperlink>
      <w:r w:rsidRPr="003819C4">
        <w:rPr>
          <w:rFonts w:ascii="Times New Roman" w:eastAsia="Times New Roman" w:hAnsi="Times New Roman" w:cs="Times New Roman"/>
          <w:sz w:val="24"/>
          <w:szCs w:val="24"/>
          <w:lang w:eastAsia="ru-RU"/>
        </w:rPr>
        <w:t xml:space="preserve">  (</w:t>
      </w:r>
      <w:proofErr w:type="gramEnd"/>
      <w:r w:rsidRPr="003819C4">
        <w:rPr>
          <w:rFonts w:ascii="Times New Roman" w:eastAsia="Times New Roman" w:hAnsi="Times New Roman" w:cs="Times New Roman"/>
          <w:sz w:val="24"/>
          <w:szCs w:val="24"/>
          <w:lang w:eastAsia="ru-RU"/>
        </w:rPr>
        <w:t xml:space="preserve">дата обращения: 02.09.2020). — Режим доступа: для </w:t>
      </w:r>
      <w:proofErr w:type="spellStart"/>
      <w:r w:rsidRPr="003819C4">
        <w:rPr>
          <w:rFonts w:ascii="Times New Roman" w:eastAsia="Times New Roman" w:hAnsi="Times New Roman" w:cs="Times New Roman"/>
          <w:sz w:val="24"/>
          <w:szCs w:val="24"/>
          <w:lang w:eastAsia="ru-RU"/>
        </w:rPr>
        <w:t>авториз</w:t>
      </w:r>
      <w:proofErr w:type="spellEnd"/>
      <w:proofErr w:type="gramStart"/>
      <w:r w:rsidRPr="003819C4">
        <w:rPr>
          <w:rFonts w:ascii="Times New Roman" w:eastAsia="Times New Roman" w:hAnsi="Times New Roman" w:cs="Times New Roman"/>
          <w:sz w:val="24"/>
          <w:szCs w:val="24"/>
          <w:lang w:eastAsia="ru-RU"/>
        </w:rPr>
        <w:t>. пользователей</w:t>
      </w:r>
      <w:proofErr w:type="gramEnd"/>
      <w:r w:rsidRPr="003819C4">
        <w:rPr>
          <w:rFonts w:ascii="Times New Roman" w:eastAsia="Times New Roman" w:hAnsi="Times New Roman" w:cs="Times New Roman"/>
          <w:sz w:val="24"/>
          <w:szCs w:val="24"/>
          <w:lang w:eastAsia="ru-RU"/>
        </w:rPr>
        <w:t>.</w:t>
      </w:r>
    </w:p>
    <w:p w:rsidR="003819C4" w:rsidRDefault="003819C4" w:rsidP="003819C4">
      <w:pPr>
        <w:spacing w:after="0" w:line="240" w:lineRule="auto"/>
        <w:jc w:val="both"/>
        <w:rPr>
          <w:rFonts w:ascii="Times New Roman" w:hAnsi="Times New Roman" w:cs="Times New Roman"/>
          <w:snapToGrid w:val="0"/>
          <w:sz w:val="24"/>
          <w:szCs w:val="24"/>
          <w:lang w:eastAsia="ru-RU"/>
        </w:rPr>
      </w:pPr>
    </w:p>
    <w:p w:rsidR="003819C4" w:rsidRPr="003819C4" w:rsidRDefault="003819C4" w:rsidP="003819C4">
      <w:pPr>
        <w:spacing w:after="0" w:line="240" w:lineRule="auto"/>
        <w:jc w:val="both"/>
        <w:rPr>
          <w:rFonts w:ascii="Times New Roman" w:hAnsi="Times New Roman" w:cs="Times New Roman"/>
          <w:snapToGrid w:val="0"/>
          <w:sz w:val="24"/>
          <w:szCs w:val="24"/>
          <w:lang w:eastAsia="ru-RU"/>
        </w:rPr>
      </w:pPr>
    </w:p>
    <w:p w:rsidR="003D1342" w:rsidRPr="009E38C2" w:rsidRDefault="003D1342" w:rsidP="003D1342">
      <w:pPr>
        <w:spacing w:after="0" w:line="240" w:lineRule="auto"/>
        <w:ind w:left="993"/>
        <w:rPr>
          <w:rFonts w:ascii="Times New Roman" w:hAnsi="Times New Roman" w:cs="Times New Roman"/>
          <w:b/>
          <w:bCs/>
          <w:snapToGrid w:val="0"/>
          <w:sz w:val="24"/>
          <w:szCs w:val="24"/>
          <w:lang w:eastAsia="ru-RU"/>
        </w:rPr>
      </w:pPr>
      <w:proofErr w:type="gramStart"/>
      <w:r w:rsidRPr="009E38C2">
        <w:rPr>
          <w:rFonts w:ascii="Times New Roman" w:hAnsi="Times New Roman" w:cs="Times New Roman"/>
          <w:b/>
          <w:bCs/>
          <w:snapToGrid w:val="0"/>
          <w:sz w:val="24"/>
          <w:szCs w:val="24"/>
          <w:lang w:eastAsia="ru-RU"/>
        </w:rPr>
        <w:t>в</w:t>
      </w:r>
      <w:proofErr w:type="gramEnd"/>
      <w:r w:rsidRPr="009E38C2">
        <w:rPr>
          <w:rFonts w:ascii="Times New Roman" w:hAnsi="Times New Roman" w:cs="Times New Roman"/>
          <w:b/>
          <w:bCs/>
          <w:snapToGrid w:val="0"/>
          <w:sz w:val="24"/>
          <w:szCs w:val="24"/>
          <w:lang w:eastAsia="ru-RU"/>
        </w:rPr>
        <w:t>) Методические указания:</w:t>
      </w:r>
    </w:p>
    <w:p w:rsidR="003D1342" w:rsidRPr="009E38C2" w:rsidRDefault="003D1342" w:rsidP="003D1342">
      <w:pPr>
        <w:spacing w:after="0" w:line="240" w:lineRule="auto"/>
        <w:ind w:left="284"/>
        <w:rPr>
          <w:rFonts w:ascii="Times New Roman" w:hAnsi="Times New Roman" w:cs="Times New Roman"/>
          <w:snapToGrid w:val="0"/>
          <w:sz w:val="24"/>
          <w:szCs w:val="24"/>
          <w:lang w:eastAsia="ru-RU"/>
        </w:rPr>
      </w:pPr>
    </w:p>
    <w:p w:rsidR="003819C4" w:rsidRPr="003819C4" w:rsidRDefault="003819C4" w:rsidP="003819C4">
      <w:pPr>
        <w:pStyle w:val="22"/>
        <w:numPr>
          <w:ilvl w:val="0"/>
          <w:numId w:val="10"/>
        </w:numPr>
        <w:ind w:left="284"/>
        <w:rPr>
          <w:rStyle w:val="FontStyle21"/>
          <w:b/>
          <w:bCs/>
          <w:snapToGrid w:val="0"/>
          <w:sz w:val="24"/>
          <w:szCs w:val="24"/>
        </w:rPr>
      </w:pPr>
      <w:r w:rsidRPr="003819C4">
        <w:rPr>
          <w:rFonts w:ascii="Times New Roman" w:hAnsi="Times New Roman" w:cs="Times New Roman"/>
          <w:sz w:val="24"/>
          <w:szCs w:val="24"/>
        </w:rPr>
        <w:t xml:space="preserve">Скурихина, Е. Б. Резьбовые и сварные </w:t>
      </w:r>
      <w:proofErr w:type="gramStart"/>
      <w:r w:rsidRPr="003819C4">
        <w:rPr>
          <w:rFonts w:ascii="Times New Roman" w:hAnsi="Times New Roman" w:cs="Times New Roman"/>
          <w:sz w:val="24"/>
          <w:szCs w:val="24"/>
        </w:rPr>
        <w:t>соединения :</w:t>
      </w:r>
      <w:proofErr w:type="gramEnd"/>
      <w:r w:rsidRPr="003819C4">
        <w:rPr>
          <w:rFonts w:ascii="Times New Roman" w:hAnsi="Times New Roman" w:cs="Times New Roman"/>
          <w:sz w:val="24"/>
          <w:szCs w:val="24"/>
        </w:rPr>
        <w:t xml:space="preserve"> учебное пособие / Е. Б. Скурихина, С. Ю. </w:t>
      </w:r>
      <w:proofErr w:type="spellStart"/>
      <w:r w:rsidRPr="003819C4">
        <w:rPr>
          <w:rFonts w:ascii="Times New Roman" w:hAnsi="Times New Roman" w:cs="Times New Roman"/>
          <w:sz w:val="24"/>
          <w:szCs w:val="24"/>
        </w:rPr>
        <w:t>Собченко</w:t>
      </w:r>
      <w:proofErr w:type="spellEnd"/>
      <w:r w:rsidRPr="003819C4">
        <w:rPr>
          <w:rFonts w:ascii="Times New Roman" w:hAnsi="Times New Roman" w:cs="Times New Roman"/>
          <w:sz w:val="24"/>
          <w:szCs w:val="24"/>
        </w:rPr>
        <w:t xml:space="preserve"> ; МГТУ. - </w:t>
      </w:r>
      <w:proofErr w:type="gramStart"/>
      <w:r w:rsidRPr="003819C4">
        <w:rPr>
          <w:rFonts w:ascii="Times New Roman" w:hAnsi="Times New Roman" w:cs="Times New Roman"/>
          <w:sz w:val="24"/>
          <w:szCs w:val="24"/>
        </w:rPr>
        <w:t>Магнитогорск :</w:t>
      </w:r>
      <w:proofErr w:type="gramEnd"/>
      <w:r w:rsidRPr="003819C4">
        <w:rPr>
          <w:rFonts w:ascii="Times New Roman" w:hAnsi="Times New Roman" w:cs="Times New Roman"/>
          <w:sz w:val="24"/>
          <w:szCs w:val="24"/>
        </w:rPr>
        <w:t xml:space="preserve"> МГТУ, 2016. - 1 электрон</w:t>
      </w:r>
      <w:proofErr w:type="gramStart"/>
      <w:r w:rsidRPr="003819C4">
        <w:rPr>
          <w:rFonts w:ascii="Times New Roman" w:hAnsi="Times New Roman" w:cs="Times New Roman"/>
          <w:sz w:val="24"/>
          <w:szCs w:val="24"/>
        </w:rPr>
        <w:t>. опт</w:t>
      </w:r>
      <w:proofErr w:type="gramEnd"/>
      <w:r w:rsidRPr="003819C4">
        <w:rPr>
          <w:rFonts w:ascii="Times New Roman" w:hAnsi="Times New Roman" w:cs="Times New Roman"/>
          <w:sz w:val="24"/>
          <w:szCs w:val="24"/>
        </w:rPr>
        <w:t xml:space="preserve">. диск (CD-ROM). - </w:t>
      </w:r>
      <w:proofErr w:type="spellStart"/>
      <w:r w:rsidRPr="003819C4">
        <w:rPr>
          <w:rFonts w:ascii="Times New Roman" w:hAnsi="Times New Roman" w:cs="Times New Roman"/>
          <w:sz w:val="24"/>
          <w:szCs w:val="24"/>
        </w:rPr>
        <w:t>Загл</w:t>
      </w:r>
      <w:proofErr w:type="spellEnd"/>
      <w:proofErr w:type="gramStart"/>
      <w:r w:rsidRPr="003819C4">
        <w:rPr>
          <w:rFonts w:ascii="Times New Roman" w:hAnsi="Times New Roman" w:cs="Times New Roman"/>
          <w:sz w:val="24"/>
          <w:szCs w:val="24"/>
        </w:rPr>
        <w:t>. с</w:t>
      </w:r>
      <w:proofErr w:type="gramEnd"/>
      <w:r w:rsidRPr="003819C4">
        <w:rPr>
          <w:rFonts w:ascii="Times New Roman" w:hAnsi="Times New Roman" w:cs="Times New Roman"/>
          <w:sz w:val="24"/>
          <w:szCs w:val="24"/>
        </w:rPr>
        <w:t xml:space="preserve"> титул. экрана. - URL: </w:t>
      </w:r>
      <w:hyperlink r:id="rId19" w:history="1">
        <w:proofErr w:type="gramStart"/>
        <w:r w:rsidRPr="003819C4">
          <w:rPr>
            <w:rStyle w:val="af9"/>
            <w:rFonts w:ascii="Times New Roman" w:hAnsi="Times New Roman" w:cs="Times New Roman"/>
            <w:sz w:val="24"/>
            <w:szCs w:val="24"/>
          </w:rPr>
          <w:t>https://magtu.informsystema.ru/uploader/fileUpload?name=2431.pdf&amp;show=dcatalogues/1/1130137/2431.pdf&amp;view=true</w:t>
        </w:r>
      </w:hyperlink>
      <w:r w:rsidRPr="003819C4">
        <w:rPr>
          <w:rFonts w:ascii="Times New Roman" w:hAnsi="Times New Roman" w:cs="Times New Roman"/>
          <w:sz w:val="24"/>
          <w:szCs w:val="24"/>
        </w:rPr>
        <w:t xml:space="preserve">  (</w:t>
      </w:r>
      <w:proofErr w:type="gramEnd"/>
      <w:r w:rsidRPr="003819C4">
        <w:rPr>
          <w:rFonts w:ascii="Times New Roman" w:hAnsi="Times New Roman" w:cs="Times New Roman"/>
          <w:sz w:val="24"/>
          <w:szCs w:val="24"/>
        </w:rPr>
        <w:t xml:space="preserve">дата обращения: 09.10.2020). - Макрообъект. - </w:t>
      </w:r>
      <w:proofErr w:type="gramStart"/>
      <w:r w:rsidRPr="003819C4">
        <w:rPr>
          <w:rFonts w:ascii="Times New Roman" w:hAnsi="Times New Roman" w:cs="Times New Roman"/>
          <w:sz w:val="24"/>
          <w:szCs w:val="24"/>
        </w:rPr>
        <w:t>Текст :</w:t>
      </w:r>
      <w:proofErr w:type="gramEnd"/>
      <w:r w:rsidRPr="003819C4">
        <w:rPr>
          <w:rFonts w:ascii="Times New Roman" w:hAnsi="Times New Roman" w:cs="Times New Roman"/>
          <w:sz w:val="24"/>
          <w:szCs w:val="24"/>
        </w:rPr>
        <w:t xml:space="preserve"> электронный. - Сведения доступны также на CD-ROM.</w:t>
      </w:r>
      <w:r w:rsidRPr="003819C4">
        <w:rPr>
          <w:rStyle w:val="FontStyle21"/>
          <w:sz w:val="24"/>
          <w:szCs w:val="24"/>
        </w:rPr>
        <w:t xml:space="preserve"> </w:t>
      </w:r>
    </w:p>
    <w:p w:rsidR="00CD0CB1" w:rsidRPr="003819C4" w:rsidRDefault="003819C4" w:rsidP="003819C4">
      <w:pPr>
        <w:pStyle w:val="22"/>
        <w:numPr>
          <w:ilvl w:val="0"/>
          <w:numId w:val="10"/>
        </w:numPr>
        <w:ind w:left="284"/>
        <w:rPr>
          <w:rFonts w:ascii="Times New Roman" w:hAnsi="Times New Roman" w:cs="Times New Roman"/>
          <w:bCs/>
          <w:snapToGrid w:val="0"/>
          <w:sz w:val="22"/>
          <w:szCs w:val="24"/>
        </w:rPr>
      </w:pPr>
      <w:r w:rsidRPr="003819C4">
        <w:rPr>
          <w:rFonts w:ascii="Times New Roman" w:hAnsi="Times New Roman" w:cs="Times New Roman"/>
          <w:bCs/>
          <w:sz w:val="24"/>
        </w:rPr>
        <w:t>Сиденко, Л. А.</w:t>
      </w:r>
      <w:r>
        <w:rPr>
          <w:rFonts w:ascii="Times New Roman" w:hAnsi="Times New Roman" w:cs="Times New Roman"/>
          <w:bCs/>
          <w:sz w:val="24"/>
        </w:rPr>
        <w:t xml:space="preserve"> </w:t>
      </w:r>
      <w:r w:rsidRPr="003819C4">
        <w:rPr>
          <w:rFonts w:ascii="Times New Roman" w:hAnsi="Times New Roman" w:cs="Times New Roman"/>
          <w:sz w:val="24"/>
        </w:rPr>
        <w:t xml:space="preserve">Компьютерная графика и геометрическое </w:t>
      </w:r>
      <w:proofErr w:type="gramStart"/>
      <w:r w:rsidRPr="003819C4">
        <w:rPr>
          <w:rFonts w:ascii="Times New Roman" w:hAnsi="Times New Roman" w:cs="Times New Roman"/>
          <w:sz w:val="24"/>
        </w:rPr>
        <w:t>моделирование :</w:t>
      </w:r>
      <w:proofErr w:type="gramEnd"/>
      <w:r w:rsidRPr="003819C4">
        <w:rPr>
          <w:rFonts w:ascii="Times New Roman" w:hAnsi="Times New Roman" w:cs="Times New Roman"/>
          <w:sz w:val="24"/>
        </w:rPr>
        <w:t xml:space="preserve"> [учебное пособие] / Л. А. Сиденко. - </w:t>
      </w:r>
      <w:proofErr w:type="gramStart"/>
      <w:r w:rsidRPr="003819C4">
        <w:rPr>
          <w:rFonts w:ascii="Times New Roman" w:hAnsi="Times New Roman" w:cs="Times New Roman"/>
          <w:sz w:val="24"/>
        </w:rPr>
        <w:t>М. ;</w:t>
      </w:r>
      <w:proofErr w:type="gramEnd"/>
      <w:r w:rsidRPr="003819C4">
        <w:rPr>
          <w:rFonts w:ascii="Times New Roman" w:hAnsi="Times New Roman" w:cs="Times New Roman"/>
          <w:sz w:val="24"/>
        </w:rPr>
        <w:t xml:space="preserve"> СПб. и др. : Питер, 2009. - 219 </w:t>
      </w:r>
      <w:proofErr w:type="gramStart"/>
      <w:r w:rsidRPr="003819C4">
        <w:rPr>
          <w:rFonts w:ascii="Times New Roman" w:hAnsi="Times New Roman" w:cs="Times New Roman"/>
          <w:sz w:val="24"/>
        </w:rPr>
        <w:t>с. :</w:t>
      </w:r>
      <w:proofErr w:type="gramEnd"/>
      <w:r w:rsidRPr="003819C4">
        <w:rPr>
          <w:rFonts w:ascii="Times New Roman" w:hAnsi="Times New Roman" w:cs="Times New Roman"/>
          <w:sz w:val="24"/>
        </w:rPr>
        <w:t xml:space="preserve"> ил., схемы, табл. - (Учебное пособие). - </w:t>
      </w:r>
      <w:proofErr w:type="gramStart"/>
      <w:r w:rsidRPr="003819C4">
        <w:rPr>
          <w:rFonts w:ascii="Times New Roman" w:hAnsi="Times New Roman" w:cs="Times New Roman"/>
          <w:sz w:val="24"/>
        </w:rPr>
        <w:t>Текст :</w:t>
      </w:r>
      <w:proofErr w:type="gramEnd"/>
      <w:r w:rsidRPr="003819C4">
        <w:rPr>
          <w:rFonts w:ascii="Times New Roman" w:hAnsi="Times New Roman" w:cs="Times New Roman"/>
          <w:sz w:val="24"/>
        </w:rPr>
        <w:t xml:space="preserve"> непосредственный.</w:t>
      </w:r>
    </w:p>
    <w:p w:rsidR="003819C4" w:rsidRDefault="003819C4" w:rsidP="003819C4">
      <w:pPr>
        <w:pStyle w:val="22"/>
        <w:numPr>
          <w:ilvl w:val="0"/>
          <w:numId w:val="10"/>
        </w:numPr>
        <w:ind w:left="284"/>
        <w:rPr>
          <w:rFonts w:ascii="Times New Roman" w:hAnsi="Times New Roman" w:cs="Times New Roman"/>
          <w:bCs/>
          <w:snapToGrid w:val="0"/>
          <w:sz w:val="22"/>
          <w:szCs w:val="24"/>
        </w:rPr>
      </w:pPr>
      <w:proofErr w:type="spellStart"/>
      <w:r w:rsidRPr="003819C4">
        <w:rPr>
          <w:rFonts w:ascii="Times New Roman" w:hAnsi="Times New Roman" w:cs="Times New Roman"/>
          <w:bCs/>
          <w:snapToGrid w:val="0"/>
          <w:sz w:val="22"/>
          <w:szCs w:val="24"/>
        </w:rPr>
        <w:t>Горбатюк</w:t>
      </w:r>
      <w:proofErr w:type="spellEnd"/>
      <w:r w:rsidRPr="003819C4">
        <w:rPr>
          <w:rFonts w:ascii="Times New Roman" w:hAnsi="Times New Roman" w:cs="Times New Roman"/>
          <w:bCs/>
          <w:snapToGrid w:val="0"/>
          <w:sz w:val="22"/>
          <w:szCs w:val="24"/>
        </w:rPr>
        <w:t xml:space="preserve">, С. М. Автоматизированное проектирование оборудования и </w:t>
      </w:r>
      <w:proofErr w:type="gramStart"/>
      <w:r w:rsidRPr="003819C4">
        <w:rPr>
          <w:rFonts w:ascii="Times New Roman" w:hAnsi="Times New Roman" w:cs="Times New Roman"/>
          <w:bCs/>
          <w:snapToGrid w:val="0"/>
          <w:sz w:val="22"/>
          <w:szCs w:val="24"/>
        </w:rPr>
        <w:t>технологий :</w:t>
      </w:r>
      <w:proofErr w:type="gramEnd"/>
      <w:r w:rsidRPr="003819C4">
        <w:rPr>
          <w:rFonts w:ascii="Times New Roman" w:hAnsi="Times New Roman" w:cs="Times New Roman"/>
          <w:bCs/>
          <w:snapToGrid w:val="0"/>
          <w:sz w:val="22"/>
          <w:szCs w:val="24"/>
        </w:rPr>
        <w:t xml:space="preserve"> курс лекций : учебное пособие / С. М. </w:t>
      </w:r>
      <w:proofErr w:type="spellStart"/>
      <w:r w:rsidRPr="003819C4">
        <w:rPr>
          <w:rFonts w:ascii="Times New Roman" w:hAnsi="Times New Roman" w:cs="Times New Roman"/>
          <w:bCs/>
          <w:snapToGrid w:val="0"/>
          <w:sz w:val="22"/>
          <w:szCs w:val="24"/>
        </w:rPr>
        <w:t>Горбатюк</w:t>
      </w:r>
      <w:proofErr w:type="spellEnd"/>
      <w:r w:rsidRPr="003819C4">
        <w:rPr>
          <w:rFonts w:ascii="Times New Roman" w:hAnsi="Times New Roman" w:cs="Times New Roman"/>
          <w:bCs/>
          <w:snapToGrid w:val="0"/>
          <w:sz w:val="22"/>
          <w:szCs w:val="24"/>
        </w:rPr>
        <w:t xml:space="preserve">, М. Г. Наумова, А. Ю. </w:t>
      </w:r>
      <w:proofErr w:type="spellStart"/>
      <w:r w:rsidRPr="003819C4">
        <w:rPr>
          <w:rFonts w:ascii="Times New Roman" w:hAnsi="Times New Roman" w:cs="Times New Roman"/>
          <w:bCs/>
          <w:snapToGrid w:val="0"/>
          <w:sz w:val="22"/>
          <w:szCs w:val="24"/>
        </w:rPr>
        <w:t>Зарапин</w:t>
      </w:r>
      <w:proofErr w:type="spellEnd"/>
      <w:r w:rsidRPr="003819C4">
        <w:rPr>
          <w:rFonts w:ascii="Times New Roman" w:hAnsi="Times New Roman" w:cs="Times New Roman"/>
          <w:bCs/>
          <w:snapToGrid w:val="0"/>
          <w:sz w:val="22"/>
          <w:szCs w:val="24"/>
        </w:rPr>
        <w:t xml:space="preserve">. — </w:t>
      </w:r>
      <w:proofErr w:type="gramStart"/>
      <w:r w:rsidRPr="003819C4">
        <w:rPr>
          <w:rFonts w:ascii="Times New Roman" w:hAnsi="Times New Roman" w:cs="Times New Roman"/>
          <w:bCs/>
          <w:snapToGrid w:val="0"/>
          <w:sz w:val="22"/>
          <w:szCs w:val="24"/>
        </w:rPr>
        <w:t>Москва :</w:t>
      </w:r>
      <w:proofErr w:type="gramEnd"/>
      <w:r w:rsidRPr="003819C4">
        <w:rPr>
          <w:rFonts w:ascii="Times New Roman" w:hAnsi="Times New Roman" w:cs="Times New Roman"/>
          <w:bCs/>
          <w:snapToGrid w:val="0"/>
          <w:sz w:val="22"/>
          <w:szCs w:val="24"/>
        </w:rPr>
        <w:t xml:space="preserve"> МИСИС, 2015. — 62 с. — ISBN 978-5-87623-961-7. — </w:t>
      </w:r>
      <w:proofErr w:type="gramStart"/>
      <w:r w:rsidRPr="003819C4">
        <w:rPr>
          <w:rFonts w:ascii="Times New Roman" w:hAnsi="Times New Roman" w:cs="Times New Roman"/>
          <w:bCs/>
          <w:snapToGrid w:val="0"/>
          <w:sz w:val="22"/>
          <w:szCs w:val="24"/>
        </w:rPr>
        <w:t>Текст :</w:t>
      </w:r>
      <w:proofErr w:type="gramEnd"/>
      <w:r w:rsidRPr="003819C4">
        <w:rPr>
          <w:rFonts w:ascii="Times New Roman" w:hAnsi="Times New Roman" w:cs="Times New Roman"/>
          <w:bCs/>
          <w:snapToGrid w:val="0"/>
          <w:sz w:val="22"/>
          <w:szCs w:val="24"/>
        </w:rPr>
        <w:t xml:space="preserve"> электронный // Лань : электронно-библиотечная система. — URL: </w:t>
      </w:r>
      <w:hyperlink r:id="rId20" w:anchor="1" w:history="1">
        <w:proofErr w:type="gramStart"/>
        <w:r w:rsidRPr="00415BDC">
          <w:rPr>
            <w:rStyle w:val="af9"/>
            <w:rFonts w:ascii="Times New Roman" w:hAnsi="Times New Roman" w:cs="Times New Roman"/>
            <w:bCs/>
            <w:snapToGrid w:val="0"/>
            <w:sz w:val="22"/>
            <w:szCs w:val="24"/>
          </w:rPr>
          <w:t>https://e.lanbook.com/reader/book/93646/#1</w:t>
        </w:r>
      </w:hyperlink>
      <w:r>
        <w:rPr>
          <w:rFonts w:ascii="Times New Roman" w:hAnsi="Times New Roman" w:cs="Times New Roman"/>
          <w:bCs/>
          <w:snapToGrid w:val="0"/>
          <w:sz w:val="22"/>
          <w:szCs w:val="24"/>
        </w:rPr>
        <w:t xml:space="preserve"> </w:t>
      </w:r>
      <w:r w:rsidRPr="003819C4">
        <w:rPr>
          <w:rFonts w:ascii="Times New Roman" w:hAnsi="Times New Roman" w:cs="Times New Roman"/>
          <w:bCs/>
          <w:snapToGrid w:val="0"/>
          <w:sz w:val="22"/>
          <w:szCs w:val="24"/>
        </w:rPr>
        <w:t xml:space="preserve"> (</w:t>
      </w:r>
      <w:proofErr w:type="gramEnd"/>
      <w:r w:rsidRPr="003819C4">
        <w:rPr>
          <w:rFonts w:ascii="Times New Roman" w:hAnsi="Times New Roman" w:cs="Times New Roman"/>
          <w:bCs/>
          <w:snapToGrid w:val="0"/>
          <w:sz w:val="22"/>
          <w:szCs w:val="24"/>
        </w:rPr>
        <w:t xml:space="preserve">дата обращения: 02.11.2020). — Режим доступа: для </w:t>
      </w:r>
      <w:proofErr w:type="spellStart"/>
      <w:r w:rsidRPr="003819C4">
        <w:rPr>
          <w:rFonts w:ascii="Times New Roman" w:hAnsi="Times New Roman" w:cs="Times New Roman"/>
          <w:bCs/>
          <w:snapToGrid w:val="0"/>
          <w:sz w:val="22"/>
          <w:szCs w:val="24"/>
        </w:rPr>
        <w:t>авториз</w:t>
      </w:r>
      <w:proofErr w:type="spellEnd"/>
      <w:proofErr w:type="gramStart"/>
      <w:r w:rsidRPr="003819C4">
        <w:rPr>
          <w:rFonts w:ascii="Times New Roman" w:hAnsi="Times New Roman" w:cs="Times New Roman"/>
          <w:bCs/>
          <w:snapToGrid w:val="0"/>
          <w:sz w:val="22"/>
          <w:szCs w:val="24"/>
        </w:rPr>
        <w:t>. пользователей</w:t>
      </w:r>
      <w:proofErr w:type="gramEnd"/>
      <w:r w:rsidRPr="003819C4">
        <w:rPr>
          <w:rFonts w:ascii="Times New Roman" w:hAnsi="Times New Roman" w:cs="Times New Roman"/>
          <w:bCs/>
          <w:snapToGrid w:val="0"/>
          <w:sz w:val="22"/>
          <w:szCs w:val="24"/>
        </w:rPr>
        <w:t>.</w:t>
      </w:r>
    </w:p>
    <w:p w:rsidR="003819C4" w:rsidRDefault="003819C4" w:rsidP="003819C4">
      <w:pPr>
        <w:pStyle w:val="22"/>
        <w:ind w:left="644" w:firstLine="0"/>
        <w:rPr>
          <w:rFonts w:ascii="Times New Roman" w:hAnsi="Times New Roman" w:cs="Times New Roman"/>
          <w:bCs/>
          <w:snapToGrid w:val="0"/>
          <w:sz w:val="22"/>
          <w:szCs w:val="24"/>
        </w:rPr>
      </w:pPr>
    </w:p>
    <w:p w:rsidR="003819C4" w:rsidRPr="003819C4" w:rsidRDefault="003819C4" w:rsidP="003819C4">
      <w:pPr>
        <w:pStyle w:val="22"/>
        <w:ind w:left="644" w:firstLine="0"/>
        <w:rPr>
          <w:rFonts w:ascii="Times New Roman" w:hAnsi="Times New Roman" w:cs="Times New Roman"/>
          <w:bCs/>
          <w:snapToGrid w:val="0"/>
          <w:sz w:val="22"/>
          <w:szCs w:val="24"/>
        </w:rPr>
      </w:pPr>
    </w:p>
    <w:p w:rsidR="003D1342" w:rsidRPr="009E38C2" w:rsidRDefault="003D1342" w:rsidP="003D1342">
      <w:pPr>
        <w:spacing w:after="0" w:line="240" w:lineRule="auto"/>
        <w:ind w:left="993"/>
        <w:rPr>
          <w:rFonts w:ascii="Times New Roman" w:hAnsi="Times New Roman" w:cs="Times New Roman"/>
          <w:b/>
          <w:bCs/>
          <w:snapToGrid w:val="0"/>
          <w:sz w:val="24"/>
          <w:szCs w:val="24"/>
          <w:lang w:eastAsia="ru-RU"/>
        </w:rPr>
      </w:pPr>
      <w:proofErr w:type="gramStart"/>
      <w:r w:rsidRPr="009E38C2">
        <w:rPr>
          <w:rFonts w:ascii="Times New Roman" w:hAnsi="Times New Roman" w:cs="Times New Roman"/>
          <w:b/>
          <w:bCs/>
          <w:snapToGrid w:val="0"/>
          <w:sz w:val="24"/>
          <w:szCs w:val="24"/>
          <w:lang w:eastAsia="ru-RU"/>
        </w:rPr>
        <w:t>г</w:t>
      </w:r>
      <w:proofErr w:type="gramEnd"/>
      <w:r w:rsidRPr="009E38C2">
        <w:rPr>
          <w:rFonts w:ascii="Times New Roman" w:hAnsi="Times New Roman" w:cs="Times New Roman"/>
          <w:b/>
          <w:bCs/>
          <w:snapToGrid w:val="0"/>
          <w:sz w:val="24"/>
          <w:szCs w:val="24"/>
          <w:lang w:eastAsia="ru-RU"/>
        </w:rPr>
        <w:t>) Программное обеспечение и Интернет-ресурсы:</w:t>
      </w:r>
    </w:p>
    <w:p w:rsidR="003D1342" w:rsidRPr="009E38C2" w:rsidRDefault="003D1342" w:rsidP="003D1342">
      <w:pPr>
        <w:spacing w:after="0" w:line="240" w:lineRule="auto"/>
        <w:ind w:left="993"/>
        <w:rPr>
          <w:rFonts w:ascii="Times New Roman" w:hAnsi="Times New Roman" w:cs="Times New Roman"/>
          <w:b/>
          <w:bCs/>
          <w:snapToGrid w:val="0"/>
          <w:sz w:val="24"/>
          <w:szCs w:val="24"/>
          <w:lang w:eastAsia="ru-RU"/>
        </w:rPr>
      </w:pPr>
    </w:p>
    <w:tbl>
      <w:tblPr>
        <w:tblW w:w="4997" w:type="pct"/>
        <w:tblInd w:w="40" w:type="dxa"/>
        <w:tblCellMar>
          <w:left w:w="0" w:type="dxa"/>
          <w:right w:w="0" w:type="dxa"/>
        </w:tblCellMar>
        <w:tblLook w:val="04A0" w:firstRow="1" w:lastRow="0" w:firstColumn="1" w:lastColumn="0" w:noHBand="0" w:noVBand="1"/>
      </w:tblPr>
      <w:tblGrid>
        <w:gridCol w:w="33"/>
        <w:gridCol w:w="59"/>
        <w:gridCol w:w="1852"/>
        <w:gridCol w:w="21"/>
        <w:gridCol w:w="2826"/>
        <w:gridCol w:w="659"/>
        <w:gridCol w:w="158"/>
        <w:gridCol w:w="3090"/>
        <w:gridCol w:w="31"/>
        <w:gridCol w:w="343"/>
        <w:gridCol w:w="182"/>
        <w:gridCol w:w="75"/>
      </w:tblGrid>
      <w:tr w:rsidR="003819C4" w:rsidTr="003819C4">
        <w:trPr>
          <w:gridAfter w:val="1"/>
          <w:wAfter w:w="41" w:type="pct"/>
          <w:trHeight w:hRule="exact" w:val="285"/>
        </w:trPr>
        <w:tc>
          <w:tcPr>
            <w:tcW w:w="4959" w:type="pct"/>
            <w:gridSpan w:val="11"/>
            <w:shd w:val="clear" w:color="000000" w:fill="FFFFFF"/>
            <w:tcMar>
              <w:left w:w="34" w:type="dxa"/>
              <w:right w:w="34" w:type="dxa"/>
            </w:tcMar>
          </w:tcPr>
          <w:p w:rsidR="003819C4" w:rsidRDefault="003819C4" w:rsidP="0003261D">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3819C4" w:rsidTr="003819C4">
        <w:trPr>
          <w:gridAfter w:val="4"/>
          <w:wAfter w:w="341" w:type="pct"/>
          <w:trHeight w:hRule="exact" w:val="555"/>
        </w:trPr>
        <w:tc>
          <w:tcPr>
            <w:tcW w:w="1056" w:type="pct"/>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Default="003819C4" w:rsidP="0003261D">
            <w:pPr>
              <w:spacing w:after="0" w:line="240" w:lineRule="auto"/>
              <w:jc w:val="center"/>
              <w:rPr>
                <w:sz w:val="24"/>
                <w:szCs w:val="24"/>
              </w:rPr>
            </w:pPr>
            <w:r>
              <w:rPr>
                <w:rFonts w:ascii="Times New Roman" w:hAnsi="Times New Roman" w:cs="Times New Roman"/>
                <w:color w:val="000000"/>
                <w:sz w:val="24"/>
                <w:szCs w:val="24"/>
              </w:rPr>
              <w:lastRenderedPageBreak/>
              <w:t>Наименование</w:t>
            </w:r>
            <w:r>
              <w:t xml:space="preserve"> </w:t>
            </w:r>
            <w:r>
              <w:rPr>
                <w:rFonts w:ascii="Times New Roman" w:hAnsi="Times New Roman" w:cs="Times New Roman"/>
                <w:color w:val="000000"/>
                <w:sz w:val="24"/>
                <w:szCs w:val="24"/>
              </w:rPr>
              <w:t>ПО</w:t>
            </w:r>
            <w:r>
              <w:t xml:space="preserve"> </w:t>
            </w:r>
          </w:p>
        </w:tc>
        <w:tc>
          <w:tcPr>
            <w:tcW w:w="1951"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Default="003819C4" w:rsidP="0003261D">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165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Default="003819C4" w:rsidP="0003261D">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r>
      <w:tr w:rsidR="003819C4" w:rsidTr="003819C4">
        <w:trPr>
          <w:gridAfter w:val="4"/>
          <w:wAfter w:w="341" w:type="pct"/>
          <w:trHeight w:hRule="exact" w:val="818"/>
        </w:trPr>
        <w:tc>
          <w:tcPr>
            <w:tcW w:w="1056" w:type="pct"/>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Pr="00ED4592" w:rsidRDefault="003819C4" w:rsidP="0003261D">
            <w:pPr>
              <w:spacing w:after="0" w:line="240" w:lineRule="auto"/>
              <w:rPr>
                <w:sz w:val="24"/>
                <w:szCs w:val="24"/>
                <w:lang w:val="en-US"/>
              </w:rPr>
            </w:pPr>
            <w:r w:rsidRPr="00ED4592">
              <w:rPr>
                <w:rFonts w:ascii="Times New Roman" w:hAnsi="Times New Roman" w:cs="Times New Roman"/>
                <w:color w:val="000000"/>
                <w:sz w:val="24"/>
                <w:szCs w:val="24"/>
                <w:lang w:val="en-US"/>
              </w:rPr>
              <w:t>MS</w:t>
            </w:r>
            <w:r w:rsidRPr="00ED4592">
              <w:rPr>
                <w:lang w:val="en-US"/>
              </w:rPr>
              <w:t xml:space="preserve"> </w:t>
            </w:r>
            <w:r w:rsidRPr="00ED4592">
              <w:rPr>
                <w:rFonts w:ascii="Times New Roman" w:hAnsi="Times New Roman" w:cs="Times New Roman"/>
                <w:color w:val="000000"/>
                <w:sz w:val="24"/>
                <w:szCs w:val="24"/>
                <w:lang w:val="en-US"/>
              </w:rPr>
              <w:t>Windows</w:t>
            </w:r>
            <w:r w:rsidRPr="00ED4592">
              <w:rPr>
                <w:lang w:val="en-US"/>
              </w:rPr>
              <w:t xml:space="preserve"> </w:t>
            </w:r>
            <w:r w:rsidRPr="00ED4592">
              <w:rPr>
                <w:rFonts w:ascii="Times New Roman" w:hAnsi="Times New Roman" w:cs="Times New Roman"/>
                <w:color w:val="000000"/>
                <w:sz w:val="24"/>
                <w:szCs w:val="24"/>
                <w:lang w:val="en-US"/>
              </w:rPr>
              <w:t>7</w:t>
            </w:r>
            <w:r w:rsidRPr="00ED4592">
              <w:rPr>
                <w:lang w:val="en-US"/>
              </w:rPr>
              <w:t xml:space="preserve"> </w:t>
            </w:r>
            <w:r w:rsidRPr="00ED4592">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ED4592">
              <w:rPr>
                <w:lang w:val="en-US"/>
              </w:rPr>
              <w:t xml:space="preserve"> </w:t>
            </w:r>
            <w:r>
              <w:rPr>
                <w:rFonts w:ascii="Times New Roman" w:hAnsi="Times New Roman" w:cs="Times New Roman"/>
                <w:color w:val="000000"/>
                <w:sz w:val="24"/>
                <w:szCs w:val="24"/>
              </w:rPr>
              <w:t>классов</w:t>
            </w:r>
            <w:r w:rsidRPr="00ED4592">
              <w:rPr>
                <w:rFonts w:ascii="Times New Roman" w:hAnsi="Times New Roman" w:cs="Times New Roman"/>
                <w:color w:val="000000"/>
                <w:sz w:val="24"/>
                <w:szCs w:val="24"/>
                <w:lang w:val="en-US"/>
              </w:rPr>
              <w:t>)</w:t>
            </w:r>
            <w:r w:rsidRPr="00ED4592">
              <w:rPr>
                <w:lang w:val="en-US"/>
              </w:rPr>
              <w:t xml:space="preserve"> </w:t>
            </w:r>
          </w:p>
        </w:tc>
        <w:tc>
          <w:tcPr>
            <w:tcW w:w="1951"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Default="003819C4" w:rsidP="0003261D">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165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Default="003819C4" w:rsidP="0003261D">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r>
      <w:tr w:rsidR="003819C4" w:rsidTr="003819C4">
        <w:trPr>
          <w:gridAfter w:val="4"/>
          <w:wAfter w:w="341" w:type="pct"/>
          <w:trHeight w:hRule="exact" w:val="555"/>
        </w:trPr>
        <w:tc>
          <w:tcPr>
            <w:tcW w:w="1056" w:type="pct"/>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Default="003819C4" w:rsidP="0003261D">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1951"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Default="003819C4" w:rsidP="0003261D">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165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Default="003819C4" w:rsidP="0003261D">
            <w:pPr>
              <w:spacing w:after="0" w:line="240" w:lineRule="auto"/>
              <w:jc w:val="center"/>
              <w:rPr>
                <w:sz w:val="24"/>
                <w:szCs w:val="24"/>
              </w:rPr>
            </w:pPr>
            <w:proofErr w:type="gramStart"/>
            <w:r>
              <w:rPr>
                <w:rFonts w:ascii="Times New Roman" w:hAnsi="Times New Roman" w:cs="Times New Roman"/>
                <w:color w:val="000000"/>
                <w:sz w:val="24"/>
                <w:szCs w:val="24"/>
              </w:rPr>
              <w:t>бессрочно</w:t>
            </w:r>
            <w:proofErr w:type="gramEnd"/>
            <w:r>
              <w:t xml:space="preserve"> </w:t>
            </w:r>
          </w:p>
        </w:tc>
      </w:tr>
      <w:tr w:rsidR="003819C4" w:rsidTr="003819C4">
        <w:trPr>
          <w:gridBefore w:val="1"/>
          <w:gridAfter w:val="3"/>
          <w:wBefore w:w="19" w:type="pct"/>
          <w:wAfter w:w="323" w:type="pct"/>
          <w:trHeight w:hRule="exact" w:val="285"/>
        </w:trPr>
        <w:tc>
          <w:tcPr>
            <w:tcW w:w="1025"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Default="003819C4" w:rsidP="0003261D">
            <w:pPr>
              <w:spacing w:after="0" w:line="240" w:lineRule="auto"/>
              <w:rPr>
                <w:sz w:val="24"/>
                <w:szCs w:val="24"/>
              </w:rPr>
            </w:pPr>
            <w:r>
              <w:rPr>
                <w:rFonts w:ascii="Times New Roman" w:hAnsi="Times New Roman" w:cs="Times New Roman"/>
                <w:color w:val="000000"/>
                <w:sz w:val="24"/>
                <w:szCs w:val="24"/>
              </w:rPr>
              <w:t>7Zip</w:t>
            </w:r>
            <w:r>
              <w:t xml:space="preserve"> </w:t>
            </w:r>
          </w:p>
        </w:tc>
        <w:tc>
          <w:tcPr>
            <w:tcW w:w="1879"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Default="003819C4" w:rsidP="0003261D">
            <w:pPr>
              <w:spacing w:after="0" w:line="240" w:lineRule="auto"/>
              <w:jc w:val="both"/>
              <w:rPr>
                <w:sz w:val="24"/>
                <w:szCs w:val="24"/>
              </w:rPr>
            </w:pPr>
            <w:proofErr w:type="gramStart"/>
            <w:r>
              <w:rPr>
                <w:rFonts w:ascii="Times New Roman" w:hAnsi="Times New Roman" w:cs="Times New Roman"/>
                <w:color w:val="000000"/>
                <w:sz w:val="24"/>
                <w:szCs w:val="24"/>
              </w:rPr>
              <w:t>свободно</w:t>
            </w:r>
            <w:proofErr w:type="gramEnd"/>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1754"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Default="003819C4" w:rsidP="0003261D">
            <w:pPr>
              <w:spacing w:after="0" w:line="240" w:lineRule="auto"/>
              <w:jc w:val="center"/>
              <w:rPr>
                <w:sz w:val="24"/>
                <w:szCs w:val="24"/>
              </w:rPr>
            </w:pPr>
            <w:proofErr w:type="gramStart"/>
            <w:r>
              <w:rPr>
                <w:rFonts w:ascii="Times New Roman" w:hAnsi="Times New Roman" w:cs="Times New Roman"/>
                <w:color w:val="000000"/>
                <w:sz w:val="24"/>
                <w:szCs w:val="24"/>
              </w:rPr>
              <w:t>бессрочно</w:t>
            </w:r>
            <w:proofErr w:type="gramEnd"/>
            <w:r>
              <w:t xml:space="preserve"> </w:t>
            </w:r>
          </w:p>
        </w:tc>
      </w:tr>
      <w:tr w:rsidR="003819C4" w:rsidTr="003819C4">
        <w:trPr>
          <w:gridBefore w:val="1"/>
          <w:gridAfter w:val="3"/>
          <w:wBefore w:w="19" w:type="pct"/>
          <w:wAfter w:w="323" w:type="pct"/>
          <w:trHeight w:hRule="exact" w:val="555"/>
        </w:trPr>
        <w:tc>
          <w:tcPr>
            <w:tcW w:w="1025"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Default="003819C4" w:rsidP="0003261D">
            <w:pPr>
              <w:spacing w:after="0" w:line="240" w:lineRule="auto"/>
              <w:rPr>
                <w:sz w:val="24"/>
                <w:szCs w:val="24"/>
              </w:rPr>
            </w:pPr>
            <w:r>
              <w:rPr>
                <w:rFonts w:ascii="Times New Roman" w:hAnsi="Times New Roman" w:cs="Times New Roman"/>
                <w:color w:val="000000"/>
                <w:sz w:val="24"/>
                <w:szCs w:val="24"/>
              </w:rPr>
              <w:t>АСКОН</w:t>
            </w:r>
            <w:r>
              <w:t xml:space="preserve"> </w:t>
            </w:r>
            <w:r>
              <w:rPr>
                <w:rFonts w:ascii="Times New Roman" w:hAnsi="Times New Roman" w:cs="Times New Roman"/>
                <w:color w:val="000000"/>
                <w:sz w:val="24"/>
                <w:szCs w:val="24"/>
              </w:rPr>
              <w:t>Компас</w:t>
            </w:r>
            <w:r>
              <w:t xml:space="preserve"> </w:t>
            </w:r>
            <w:r>
              <w:rPr>
                <w:rFonts w:ascii="Times New Roman" w:hAnsi="Times New Roman" w:cs="Times New Roman"/>
                <w:color w:val="000000"/>
                <w:sz w:val="24"/>
                <w:szCs w:val="24"/>
              </w:rPr>
              <w:t>3D</w:t>
            </w:r>
            <w:r>
              <w:t xml:space="preserve"> </w:t>
            </w:r>
            <w:r>
              <w:rPr>
                <w:rFonts w:ascii="Times New Roman" w:hAnsi="Times New Roman" w:cs="Times New Roman"/>
                <w:color w:val="000000"/>
                <w:sz w:val="24"/>
                <w:szCs w:val="24"/>
              </w:rPr>
              <w:t>в.16</w:t>
            </w:r>
            <w:r>
              <w:t xml:space="preserve"> </w:t>
            </w:r>
          </w:p>
        </w:tc>
        <w:tc>
          <w:tcPr>
            <w:tcW w:w="1879"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Default="003819C4" w:rsidP="0003261D">
            <w:pPr>
              <w:spacing w:after="0" w:line="240" w:lineRule="auto"/>
              <w:jc w:val="both"/>
              <w:rPr>
                <w:sz w:val="24"/>
                <w:szCs w:val="24"/>
              </w:rPr>
            </w:pPr>
            <w:r>
              <w:rPr>
                <w:rFonts w:ascii="Times New Roman" w:hAnsi="Times New Roman" w:cs="Times New Roman"/>
                <w:color w:val="000000"/>
                <w:sz w:val="24"/>
                <w:szCs w:val="24"/>
              </w:rPr>
              <w:t>Д-261-17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16.03.2017</w:t>
            </w:r>
            <w:r>
              <w:t xml:space="preserve"> </w:t>
            </w:r>
          </w:p>
        </w:tc>
        <w:tc>
          <w:tcPr>
            <w:tcW w:w="1754"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Default="003819C4" w:rsidP="0003261D">
            <w:pPr>
              <w:spacing w:after="0" w:line="240" w:lineRule="auto"/>
              <w:jc w:val="center"/>
              <w:rPr>
                <w:sz w:val="24"/>
                <w:szCs w:val="24"/>
              </w:rPr>
            </w:pPr>
            <w:proofErr w:type="gramStart"/>
            <w:r>
              <w:rPr>
                <w:rFonts w:ascii="Times New Roman" w:hAnsi="Times New Roman" w:cs="Times New Roman"/>
                <w:color w:val="000000"/>
                <w:sz w:val="24"/>
                <w:szCs w:val="24"/>
              </w:rPr>
              <w:t>бессрочно</w:t>
            </w:r>
            <w:proofErr w:type="gramEnd"/>
            <w:r>
              <w:t xml:space="preserve"> </w:t>
            </w:r>
          </w:p>
        </w:tc>
      </w:tr>
      <w:tr w:rsidR="003819C4" w:rsidTr="003819C4">
        <w:trPr>
          <w:gridBefore w:val="1"/>
          <w:gridAfter w:val="3"/>
          <w:wBefore w:w="19" w:type="pct"/>
          <w:wAfter w:w="323" w:type="pct"/>
          <w:trHeight w:hRule="exact" w:val="826"/>
        </w:trPr>
        <w:tc>
          <w:tcPr>
            <w:tcW w:w="1025"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Pr="00ED4592" w:rsidRDefault="003819C4" w:rsidP="003819C4">
            <w:pPr>
              <w:spacing w:after="0" w:line="240" w:lineRule="auto"/>
              <w:rPr>
                <w:sz w:val="24"/>
                <w:szCs w:val="24"/>
                <w:lang w:val="en-US"/>
              </w:rPr>
            </w:pPr>
            <w:r w:rsidRPr="00ED4592">
              <w:rPr>
                <w:rFonts w:ascii="Times New Roman" w:hAnsi="Times New Roman" w:cs="Times New Roman"/>
                <w:color w:val="000000"/>
                <w:sz w:val="24"/>
                <w:szCs w:val="24"/>
                <w:lang w:val="en-US"/>
              </w:rPr>
              <w:t>Autodesk</w:t>
            </w:r>
            <w:r w:rsidRPr="00ED4592">
              <w:rPr>
                <w:lang w:val="en-US"/>
              </w:rPr>
              <w:t xml:space="preserve"> </w:t>
            </w:r>
            <w:r w:rsidRPr="00ED4592">
              <w:rPr>
                <w:rFonts w:ascii="Times New Roman" w:hAnsi="Times New Roman" w:cs="Times New Roman"/>
                <w:color w:val="000000"/>
                <w:sz w:val="24"/>
                <w:szCs w:val="24"/>
                <w:lang w:val="en-US"/>
              </w:rPr>
              <w:t>Inventor</w:t>
            </w:r>
            <w:r w:rsidRPr="00ED4592">
              <w:rPr>
                <w:lang w:val="en-US"/>
              </w:rPr>
              <w:t xml:space="preserve"> </w:t>
            </w:r>
            <w:r w:rsidRPr="00ED4592">
              <w:rPr>
                <w:rFonts w:ascii="Times New Roman" w:hAnsi="Times New Roman" w:cs="Times New Roman"/>
                <w:color w:val="000000"/>
                <w:sz w:val="24"/>
                <w:szCs w:val="24"/>
                <w:lang w:val="en-US"/>
              </w:rPr>
              <w:t>Professional</w:t>
            </w:r>
            <w:r w:rsidRPr="00ED4592">
              <w:rPr>
                <w:lang w:val="en-US"/>
              </w:rPr>
              <w:t xml:space="preserve"> </w:t>
            </w:r>
            <w:r w:rsidRPr="00ED4592">
              <w:rPr>
                <w:rFonts w:ascii="Times New Roman" w:hAnsi="Times New Roman" w:cs="Times New Roman"/>
                <w:color w:val="000000"/>
                <w:sz w:val="24"/>
                <w:szCs w:val="24"/>
                <w:lang w:val="en-US"/>
              </w:rPr>
              <w:t>2019</w:t>
            </w:r>
            <w:r w:rsidRPr="00ED4592">
              <w:rPr>
                <w:lang w:val="en-US"/>
              </w:rPr>
              <w:t xml:space="preserve"> </w:t>
            </w:r>
            <w:r w:rsidRPr="00ED4592">
              <w:rPr>
                <w:rFonts w:ascii="Times New Roman" w:hAnsi="Times New Roman" w:cs="Times New Roman"/>
                <w:color w:val="000000"/>
                <w:sz w:val="24"/>
                <w:szCs w:val="24"/>
                <w:lang w:val="en-US"/>
              </w:rPr>
              <w:t>Product</w:t>
            </w:r>
            <w:r w:rsidRPr="00ED4592">
              <w:rPr>
                <w:lang w:val="en-US"/>
              </w:rPr>
              <w:t xml:space="preserve"> </w:t>
            </w:r>
            <w:r w:rsidRPr="00ED4592">
              <w:rPr>
                <w:rFonts w:ascii="Times New Roman" w:hAnsi="Times New Roman" w:cs="Times New Roman"/>
                <w:color w:val="000000"/>
                <w:sz w:val="24"/>
                <w:szCs w:val="24"/>
                <w:lang w:val="en-US"/>
              </w:rPr>
              <w:t>Design</w:t>
            </w:r>
            <w:r w:rsidRPr="00ED4592">
              <w:rPr>
                <w:lang w:val="en-US"/>
              </w:rPr>
              <w:t xml:space="preserve"> </w:t>
            </w:r>
          </w:p>
        </w:tc>
        <w:tc>
          <w:tcPr>
            <w:tcW w:w="1879"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Default="003819C4" w:rsidP="003819C4">
            <w:pPr>
              <w:spacing w:after="0" w:line="240" w:lineRule="auto"/>
              <w:jc w:val="both"/>
              <w:rPr>
                <w:sz w:val="24"/>
                <w:szCs w:val="24"/>
              </w:rPr>
            </w:pPr>
            <w:proofErr w:type="gramStart"/>
            <w:r>
              <w:rPr>
                <w:rFonts w:ascii="Times New Roman" w:hAnsi="Times New Roman" w:cs="Times New Roman"/>
                <w:color w:val="000000"/>
                <w:sz w:val="24"/>
                <w:szCs w:val="24"/>
              </w:rPr>
              <w:t>учебная</w:t>
            </w:r>
            <w:proofErr w:type="gramEnd"/>
            <w:r>
              <w:t xml:space="preserve"> </w:t>
            </w:r>
            <w:r>
              <w:rPr>
                <w:rFonts w:ascii="Times New Roman" w:hAnsi="Times New Roman" w:cs="Times New Roman"/>
                <w:color w:val="000000"/>
                <w:sz w:val="24"/>
                <w:szCs w:val="24"/>
              </w:rPr>
              <w:t>версия</w:t>
            </w:r>
            <w:r>
              <w:t xml:space="preserve"> </w:t>
            </w:r>
          </w:p>
        </w:tc>
        <w:tc>
          <w:tcPr>
            <w:tcW w:w="1754"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Default="003819C4" w:rsidP="003819C4">
            <w:pPr>
              <w:spacing w:after="0" w:line="240" w:lineRule="auto"/>
              <w:jc w:val="center"/>
              <w:rPr>
                <w:sz w:val="24"/>
                <w:szCs w:val="24"/>
              </w:rPr>
            </w:pPr>
            <w:proofErr w:type="gramStart"/>
            <w:r>
              <w:rPr>
                <w:rFonts w:ascii="Times New Roman" w:hAnsi="Times New Roman" w:cs="Times New Roman"/>
                <w:color w:val="000000"/>
                <w:sz w:val="24"/>
                <w:szCs w:val="24"/>
              </w:rPr>
              <w:t>бессрочно</w:t>
            </w:r>
            <w:proofErr w:type="gramEnd"/>
            <w:r>
              <w:t xml:space="preserve"> </w:t>
            </w:r>
          </w:p>
        </w:tc>
      </w:tr>
      <w:tr w:rsidR="003819C4" w:rsidTr="003819C4">
        <w:trPr>
          <w:gridBefore w:val="1"/>
          <w:gridAfter w:val="3"/>
          <w:wBefore w:w="19" w:type="pct"/>
          <w:wAfter w:w="323" w:type="pct"/>
          <w:trHeight w:hRule="exact" w:val="826"/>
        </w:trPr>
        <w:tc>
          <w:tcPr>
            <w:tcW w:w="1025"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Pr="00771096" w:rsidRDefault="003819C4" w:rsidP="0003261D">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Far manager</w:t>
            </w:r>
          </w:p>
        </w:tc>
        <w:tc>
          <w:tcPr>
            <w:tcW w:w="1879"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Default="003819C4" w:rsidP="0003261D">
            <w:pPr>
              <w:spacing w:after="0" w:line="240"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свободно</w:t>
            </w:r>
            <w:proofErr w:type="gramEnd"/>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p>
        </w:tc>
        <w:tc>
          <w:tcPr>
            <w:tcW w:w="1754"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Default="003819C4" w:rsidP="0003261D">
            <w:pPr>
              <w:spacing w:after="0" w:line="240" w:lineRule="auto"/>
              <w:jc w:val="center"/>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бессрочно</w:t>
            </w:r>
            <w:proofErr w:type="gramEnd"/>
          </w:p>
        </w:tc>
      </w:tr>
      <w:tr w:rsidR="003819C4" w:rsidTr="003819C4">
        <w:trPr>
          <w:gridBefore w:val="1"/>
          <w:gridAfter w:val="3"/>
          <w:wBefore w:w="19" w:type="pct"/>
          <w:wAfter w:w="323" w:type="pct"/>
          <w:trHeight w:hRule="exact" w:val="138"/>
        </w:trPr>
        <w:tc>
          <w:tcPr>
            <w:tcW w:w="1025" w:type="pct"/>
            <w:gridSpan w:val="2"/>
          </w:tcPr>
          <w:p w:rsidR="003819C4" w:rsidRDefault="003819C4" w:rsidP="0003261D"/>
        </w:tc>
        <w:tc>
          <w:tcPr>
            <w:tcW w:w="1879" w:type="pct"/>
            <w:gridSpan w:val="3"/>
          </w:tcPr>
          <w:p w:rsidR="003819C4" w:rsidRDefault="003819C4" w:rsidP="0003261D"/>
        </w:tc>
        <w:tc>
          <w:tcPr>
            <w:tcW w:w="1754" w:type="pct"/>
            <w:gridSpan w:val="3"/>
          </w:tcPr>
          <w:p w:rsidR="003819C4" w:rsidRDefault="003819C4" w:rsidP="0003261D"/>
        </w:tc>
      </w:tr>
      <w:tr w:rsidR="003819C4" w:rsidRPr="00780F98" w:rsidTr="003819C4">
        <w:trPr>
          <w:gridBefore w:val="2"/>
          <w:wBefore w:w="51" w:type="pct"/>
          <w:trHeight w:hRule="exact" w:val="285"/>
        </w:trPr>
        <w:tc>
          <w:tcPr>
            <w:tcW w:w="4949" w:type="pct"/>
            <w:gridSpan w:val="10"/>
            <w:shd w:val="clear" w:color="000000" w:fill="FFFFFF"/>
            <w:tcMar>
              <w:left w:w="34" w:type="dxa"/>
              <w:right w:w="34" w:type="dxa"/>
            </w:tcMar>
          </w:tcPr>
          <w:p w:rsidR="003819C4" w:rsidRPr="00780F98" w:rsidRDefault="003819C4" w:rsidP="0003261D">
            <w:pPr>
              <w:ind w:firstLine="756"/>
            </w:pPr>
            <w:r w:rsidRPr="00780F98">
              <w:rPr>
                <w:b/>
                <w:color w:val="000000"/>
              </w:rPr>
              <w:t>Профессиональные</w:t>
            </w:r>
            <w:r w:rsidRPr="00780F98">
              <w:t xml:space="preserve"> </w:t>
            </w:r>
            <w:r w:rsidRPr="00780F98">
              <w:rPr>
                <w:b/>
                <w:color w:val="000000"/>
              </w:rPr>
              <w:t>базы</w:t>
            </w:r>
            <w:r w:rsidRPr="00780F98">
              <w:t xml:space="preserve"> </w:t>
            </w:r>
            <w:r w:rsidRPr="00780F98">
              <w:rPr>
                <w:b/>
                <w:color w:val="000000"/>
              </w:rPr>
              <w:t>данных</w:t>
            </w:r>
            <w:r w:rsidRPr="00780F98">
              <w:t xml:space="preserve"> </w:t>
            </w:r>
            <w:r w:rsidRPr="00780F98">
              <w:rPr>
                <w:b/>
                <w:color w:val="000000"/>
              </w:rPr>
              <w:t>и</w:t>
            </w:r>
            <w:r w:rsidRPr="00780F98">
              <w:t xml:space="preserve"> </w:t>
            </w:r>
            <w:r w:rsidRPr="00780F98">
              <w:rPr>
                <w:b/>
                <w:color w:val="000000"/>
              </w:rPr>
              <w:t>информационные</w:t>
            </w:r>
            <w:r w:rsidRPr="00780F98">
              <w:t xml:space="preserve"> </w:t>
            </w:r>
            <w:r w:rsidRPr="00780F98">
              <w:rPr>
                <w:b/>
                <w:color w:val="000000"/>
              </w:rPr>
              <w:t>справочные</w:t>
            </w:r>
            <w:r w:rsidRPr="00780F98">
              <w:t xml:space="preserve"> </w:t>
            </w:r>
            <w:r w:rsidRPr="00780F98">
              <w:rPr>
                <w:b/>
                <w:color w:val="000000"/>
              </w:rPr>
              <w:t>системы</w:t>
            </w:r>
            <w:r w:rsidRPr="00780F98">
              <w:t xml:space="preserve"> </w:t>
            </w:r>
          </w:p>
        </w:tc>
      </w:tr>
      <w:tr w:rsidR="003819C4" w:rsidTr="003819C4">
        <w:trPr>
          <w:gridBefore w:val="2"/>
          <w:gridAfter w:val="2"/>
          <w:wBefore w:w="51" w:type="pct"/>
          <w:wAfter w:w="139" w:type="pct"/>
          <w:trHeight w:hRule="exact" w:val="270"/>
        </w:trPr>
        <w:tc>
          <w:tcPr>
            <w:tcW w:w="2520" w:type="pct"/>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819C4" w:rsidRPr="003819C4" w:rsidRDefault="003819C4" w:rsidP="0003261D">
            <w:pPr>
              <w:jc w:val="center"/>
              <w:rPr>
                <w:rFonts w:ascii="Times New Roman" w:hAnsi="Times New Roman" w:cs="Times New Roman"/>
                <w:sz w:val="24"/>
              </w:rPr>
            </w:pPr>
            <w:r w:rsidRPr="003819C4">
              <w:rPr>
                <w:rFonts w:ascii="Times New Roman" w:hAnsi="Times New Roman" w:cs="Times New Roman"/>
                <w:color w:val="000000"/>
                <w:sz w:val="24"/>
              </w:rPr>
              <w:t>Название</w:t>
            </w:r>
            <w:r w:rsidRPr="003819C4">
              <w:rPr>
                <w:rFonts w:ascii="Times New Roman" w:hAnsi="Times New Roman" w:cs="Times New Roman"/>
                <w:sz w:val="24"/>
              </w:rPr>
              <w:t xml:space="preserve"> </w:t>
            </w:r>
            <w:r w:rsidRPr="003819C4">
              <w:rPr>
                <w:rFonts w:ascii="Times New Roman" w:hAnsi="Times New Roman" w:cs="Times New Roman"/>
                <w:color w:val="000000"/>
                <w:sz w:val="24"/>
              </w:rPr>
              <w:t>курса</w:t>
            </w:r>
            <w:r w:rsidRPr="003819C4">
              <w:rPr>
                <w:rFonts w:ascii="Times New Roman" w:hAnsi="Times New Roman" w:cs="Times New Roman"/>
                <w:sz w:val="24"/>
              </w:rPr>
              <w:t xml:space="preserve"> </w:t>
            </w:r>
          </w:p>
        </w:tc>
        <w:tc>
          <w:tcPr>
            <w:tcW w:w="2290" w:type="pct"/>
            <w:gridSpan w:val="5"/>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819C4" w:rsidRPr="003819C4" w:rsidRDefault="003819C4" w:rsidP="0003261D">
            <w:pPr>
              <w:jc w:val="center"/>
              <w:rPr>
                <w:rFonts w:ascii="Times New Roman" w:hAnsi="Times New Roman" w:cs="Times New Roman"/>
                <w:sz w:val="24"/>
              </w:rPr>
            </w:pPr>
            <w:r w:rsidRPr="003819C4">
              <w:rPr>
                <w:rFonts w:ascii="Times New Roman" w:hAnsi="Times New Roman" w:cs="Times New Roman"/>
                <w:color w:val="000000"/>
                <w:sz w:val="24"/>
              </w:rPr>
              <w:t>Ссылка</w:t>
            </w:r>
            <w:r w:rsidRPr="003819C4">
              <w:rPr>
                <w:rFonts w:ascii="Times New Roman" w:hAnsi="Times New Roman" w:cs="Times New Roman"/>
                <w:sz w:val="24"/>
              </w:rPr>
              <w:t xml:space="preserve"> </w:t>
            </w:r>
          </w:p>
        </w:tc>
      </w:tr>
      <w:tr w:rsidR="003819C4" w:rsidTr="003819C4">
        <w:trPr>
          <w:gridBefore w:val="2"/>
          <w:gridAfter w:val="2"/>
          <w:wBefore w:w="51" w:type="pct"/>
          <w:wAfter w:w="139" w:type="pct"/>
          <w:trHeight w:hRule="exact" w:val="14"/>
        </w:trPr>
        <w:tc>
          <w:tcPr>
            <w:tcW w:w="2520" w:type="pct"/>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Pr="003819C4" w:rsidRDefault="003819C4" w:rsidP="0003261D">
            <w:pPr>
              <w:rPr>
                <w:rFonts w:ascii="Times New Roman" w:hAnsi="Times New Roman" w:cs="Times New Roman"/>
                <w:sz w:val="24"/>
              </w:rPr>
            </w:pPr>
            <w:r w:rsidRPr="003819C4">
              <w:rPr>
                <w:rFonts w:ascii="Times New Roman" w:hAnsi="Times New Roman" w:cs="Times New Roman"/>
                <w:color w:val="000000"/>
                <w:sz w:val="24"/>
              </w:rPr>
              <w:t>Электронная</w:t>
            </w:r>
            <w:r w:rsidRPr="003819C4">
              <w:rPr>
                <w:rFonts w:ascii="Times New Roman" w:hAnsi="Times New Roman" w:cs="Times New Roman"/>
                <w:sz w:val="24"/>
              </w:rPr>
              <w:t xml:space="preserve"> </w:t>
            </w:r>
            <w:r w:rsidRPr="003819C4">
              <w:rPr>
                <w:rFonts w:ascii="Times New Roman" w:hAnsi="Times New Roman" w:cs="Times New Roman"/>
                <w:color w:val="000000"/>
                <w:sz w:val="24"/>
              </w:rPr>
              <w:t>база</w:t>
            </w:r>
            <w:r w:rsidRPr="003819C4">
              <w:rPr>
                <w:rFonts w:ascii="Times New Roman" w:hAnsi="Times New Roman" w:cs="Times New Roman"/>
                <w:sz w:val="24"/>
              </w:rPr>
              <w:t xml:space="preserve"> </w:t>
            </w:r>
            <w:r w:rsidRPr="003819C4">
              <w:rPr>
                <w:rFonts w:ascii="Times New Roman" w:hAnsi="Times New Roman" w:cs="Times New Roman"/>
                <w:color w:val="000000"/>
                <w:sz w:val="24"/>
              </w:rPr>
              <w:t>периодических</w:t>
            </w:r>
            <w:r w:rsidRPr="003819C4">
              <w:rPr>
                <w:rFonts w:ascii="Times New Roman" w:hAnsi="Times New Roman" w:cs="Times New Roman"/>
                <w:sz w:val="24"/>
              </w:rPr>
              <w:t xml:space="preserve"> </w:t>
            </w:r>
            <w:r w:rsidRPr="003819C4">
              <w:rPr>
                <w:rFonts w:ascii="Times New Roman" w:hAnsi="Times New Roman" w:cs="Times New Roman"/>
                <w:color w:val="000000"/>
                <w:sz w:val="24"/>
              </w:rPr>
              <w:t>изданий</w:t>
            </w:r>
            <w:r w:rsidRPr="003819C4">
              <w:rPr>
                <w:rFonts w:ascii="Times New Roman" w:hAnsi="Times New Roman" w:cs="Times New Roman"/>
                <w:sz w:val="24"/>
              </w:rPr>
              <w:t xml:space="preserve"> </w:t>
            </w:r>
            <w:proofErr w:type="spellStart"/>
            <w:r w:rsidRPr="003819C4">
              <w:rPr>
                <w:rFonts w:ascii="Times New Roman" w:hAnsi="Times New Roman" w:cs="Times New Roman"/>
                <w:color w:val="000000"/>
                <w:sz w:val="24"/>
              </w:rPr>
              <w:t>East</w:t>
            </w:r>
            <w:proofErr w:type="spellEnd"/>
            <w:r w:rsidRPr="003819C4">
              <w:rPr>
                <w:rFonts w:ascii="Times New Roman" w:hAnsi="Times New Roman" w:cs="Times New Roman"/>
                <w:sz w:val="24"/>
              </w:rPr>
              <w:t xml:space="preserve"> </w:t>
            </w:r>
            <w:proofErr w:type="spellStart"/>
            <w:r w:rsidRPr="003819C4">
              <w:rPr>
                <w:rFonts w:ascii="Times New Roman" w:hAnsi="Times New Roman" w:cs="Times New Roman"/>
                <w:color w:val="000000"/>
                <w:sz w:val="24"/>
              </w:rPr>
              <w:t>View</w:t>
            </w:r>
            <w:proofErr w:type="spellEnd"/>
            <w:r w:rsidRPr="003819C4">
              <w:rPr>
                <w:rFonts w:ascii="Times New Roman" w:hAnsi="Times New Roman" w:cs="Times New Roman"/>
                <w:sz w:val="24"/>
              </w:rPr>
              <w:t xml:space="preserve"> </w:t>
            </w:r>
            <w:proofErr w:type="spellStart"/>
            <w:r w:rsidRPr="003819C4">
              <w:rPr>
                <w:rFonts w:ascii="Times New Roman" w:hAnsi="Times New Roman" w:cs="Times New Roman"/>
                <w:color w:val="000000"/>
                <w:sz w:val="24"/>
              </w:rPr>
              <w:t>Information</w:t>
            </w:r>
            <w:proofErr w:type="spellEnd"/>
            <w:r w:rsidRPr="003819C4">
              <w:rPr>
                <w:rFonts w:ascii="Times New Roman" w:hAnsi="Times New Roman" w:cs="Times New Roman"/>
                <w:sz w:val="24"/>
              </w:rPr>
              <w:t xml:space="preserve"> </w:t>
            </w:r>
            <w:proofErr w:type="spellStart"/>
            <w:r w:rsidRPr="003819C4">
              <w:rPr>
                <w:rFonts w:ascii="Times New Roman" w:hAnsi="Times New Roman" w:cs="Times New Roman"/>
                <w:color w:val="000000"/>
                <w:sz w:val="24"/>
              </w:rPr>
              <w:t>Services</w:t>
            </w:r>
            <w:proofErr w:type="spellEnd"/>
            <w:r w:rsidRPr="003819C4">
              <w:rPr>
                <w:rFonts w:ascii="Times New Roman" w:hAnsi="Times New Roman" w:cs="Times New Roman"/>
                <w:color w:val="000000"/>
                <w:sz w:val="24"/>
              </w:rPr>
              <w:t>,</w:t>
            </w:r>
            <w:r w:rsidRPr="003819C4">
              <w:rPr>
                <w:rFonts w:ascii="Times New Roman" w:hAnsi="Times New Roman" w:cs="Times New Roman"/>
                <w:sz w:val="24"/>
              </w:rPr>
              <w:t xml:space="preserve"> </w:t>
            </w:r>
            <w:r w:rsidRPr="003819C4">
              <w:rPr>
                <w:rFonts w:ascii="Times New Roman" w:hAnsi="Times New Roman" w:cs="Times New Roman"/>
                <w:color w:val="000000"/>
                <w:sz w:val="24"/>
              </w:rPr>
              <w:t>ООО</w:t>
            </w:r>
            <w:r w:rsidRPr="003819C4">
              <w:rPr>
                <w:rFonts w:ascii="Times New Roman" w:hAnsi="Times New Roman" w:cs="Times New Roman"/>
                <w:sz w:val="24"/>
              </w:rPr>
              <w:t xml:space="preserve"> </w:t>
            </w:r>
            <w:r w:rsidRPr="003819C4">
              <w:rPr>
                <w:rFonts w:ascii="Times New Roman" w:hAnsi="Times New Roman" w:cs="Times New Roman"/>
                <w:color w:val="000000"/>
                <w:sz w:val="24"/>
              </w:rPr>
              <w:t>«ИВИС»</w:t>
            </w:r>
            <w:r w:rsidRPr="003819C4">
              <w:rPr>
                <w:rFonts w:ascii="Times New Roman" w:hAnsi="Times New Roman" w:cs="Times New Roman"/>
                <w:sz w:val="24"/>
              </w:rPr>
              <w:t xml:space="preserve"> </w:t>
            </w:r>
          </w:p>
        </w:tc>
        <w:tc>
          <w:tcPr>
            <w:tcW w:w="2290" w:type="pct"/>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Pr="003819C4" w:rsidRDefault="003819C4" w:rsidP="0003261D">
            <w:pPr>
              <w:rPr>
                <w:rFonts w:ascii="Times New Roman" w:hAnsi="Times New Roman" w:cs="Times New Roman"/>
                <w:sz w:val="24"/>
              </w:rPr>
            </w:pPr>
            <w:r w:rsidRPr="003819C4">
              <w:rPr>
                <w:rFonts w:ascii="Times New Roman" w:hAnsi="Times New Roman" w:cs="Times New Roman"/>
                <w:color w:val="000000"/>
                <w:sz w:val="24"/>
              </w:rPr>
              <w:t>https://dlib.eastview.com/</w:t>
            </w:r>
            <w:r w:rsidRPr="003819C4">
              <w:rPr>
                <w:rFonts w:ascii="Times New Roman" w:hAnsi="Times New Roman" w:cs="Times New Roman"/>
                <w:sz w:val="24"/>
              </w:rPr>
              <w:t xml:space="preserve"> </w:t>
            </w:r>
          </w:p>
        </w:tc>
      </w:tr>
      <w:tr w:rsidR="003819C4" w:rsidTr="003819C4">
        <w:trPr>
          <w:gridBefore w:val="2"/>
          <w:gridAfter w:val="2"/>
          <w:wBefore w:w="51" w:type="pct"/>
          <w:wAfter w:w="139" w:type="pct"/>
          <w:trHeight w:hRule="exact" w:val="540"/>
        </w:trPr>
        <w:tc>
          <w:tcPr>
            <w:tcW w:w="2520" w:type="pct"/>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Pr="003819C4" w:rsidRDefault="003819C4" w:rsidP="0003261D">
            <w:pPr>
              <w:rPr>
                <w:rFonts w:ascii="Times New Roman" w:hAnsi="Times New Roman" w:cs="Times New Roman"/>
                <w:sz w:val="24"/>
              </w:rPr>
            </w:pPr>
          </w:p>
        </w:tc>
        <w:tc>
          <w:tcPr>
            <w:tcW w:w="2290" w:type="pct"/>
            <w:gridSpan w:val="5"/>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Pr="003819C4" w:rsidRDefault="003819C4" w:rsidP="0003261D">
            <w:pPr>
              <w:rPr>
                <w:rFonts w:ascii="Times New Roman" w:hAnsi="Times New Roman" w:cs="Times New Roman"/>
                <w:sz w:val="24"/>
              </w:rPr>
            </w:pPr>
          </w:p>
        </w:tc>
      </w:tr>
      <w:tr w:rsidR="003819C4" w:rsidRPr="005F2112" w:rsidTr="003819C4">
        <w:trPr>
          <w:gridBefore w:val="2"/>
          <w:gridAfter w:val="2"/>
          <w:wBefore w:w="51" w:type="pct"/>
          <w:wAfter w:w="139" w:type="pct"/>
          <w:trHeight w:hRule="exact" w:val="865"/>
        </w:trPr>
        <w:tc>
          <w:tcPr>
            <w:tcW w:w="2520"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Pr="003819C4" w:rsidRDefault="003819C4" w:rsidP="0003261D">
            <w:pPr>
              <w:rPr>
                <w:rFonts w:ascii="Times New Roman" w:hAnsi="Times New Roman" w:cs="Times New Roman"/>
                <w:sz w:val="24"/>
              </w:rPr>
            </w:pPr>
            <w:r w:rsidRPr="003819C4">
              <w:rPr>
                <w:rFonts w:ascii="Times New Roman" w:hAnsi="Times New Roman" w:cs="Times New Roman"/>
                <w:color w:val="000000"/>
                <w:sz w:val="24"/>
              </w:rPr>
              <w:t>Поисковая</w:t>
            </w:r>
            <w:r w:rsidRPr="003819C4">
              <w:rPr>
                <w:rFonts w:ascii="Times New Roman" w:hAnsi="Times New Roman" w:cs="Times New Roman"/>
                <w:sz w:val="24"/>
              </w:rPr>
              <w:t xml:space="preserve"> </w:t>
            </w:r>
            <w:r w:rsidRPr="003819C4">
              <w:rPr>
                <w:rFonts w:ascii="Times New Roman" w:hAnsi="Times New Roman" w:cs="Times New Roman"/>
                <w:color w:val="000000"/>
                <w:sz w:val="24"/>
              </w:rPr>
              <w:t>система</w:t>
            </w:r>
            <w:r w:rsidRPr="003819C4">
              <w:rPr>
                <w:rFonts w:ascii="Times New Roman" w:hAnsi="Times New Roman" w:cs="Times New Roman"/>
                <w:sz w:val="24"/>
              </w:rPr>
              <w:t xml:space="preserve"> </w:t>
            </w:r>
            <w:r w:rsidRPr="003819C4">
              <w:rPr>
                <w:rFonts w:ascii="Times New Roman" w:hAnsi="Times New Roman" w:cs="Times New Roman"/>
                <w:color w:val="000000"/>
                <w:sz w:val="24"/>
              </w:rPr>
              <w:t>Академия</w:t>
            </w:r>
            <w:r w:rsidRPr="003819C4">
              <w:rPr>
                <w:rFonts w:ascii="Times New Roman" w:hAnsi="Times New Roman" w:cs="Times New Roman"/>
                <w:sz w:val="24"/>
              </w:rPr>
              <w:t xml:space="preserve"> </w:t>
            </w:r>
            <w:proofErr w:type="spellStart"/>
            <w:r w:rsidRPr="003819C4">
              <w:rPr>
                <w:rFonts w:ascii="Times New Roman" w:hAnsi="Times New Roman" w:cs="Times New Roman"/>
                <w:color w:val="000000"/>
                <w:sz w:val="24"/>
              </w:rPr>
              <w:t>Google</w:t>
            </w:r>
            <w:proofErr w:type="spellEnd"/>
            <w:r w:rsidRPr="003819C4">
              <w:rPr>
                <w:rFonts w:ascii="Times New Roman" w:hAnsi="Times New Roman" w:cs="Times New Roman"/>
                <w:sz w:val="24"/>
              </w:rPr>
              <w:t xml:space="preserve"> </w:t>
            </w:r>
            <w:r w:rsidRPr="003819C4">
              <w:rPr>
                <w:rFonts w:ascii="Times New Roman" w:hAnsi="Times New Roman" w:cs="Times New Roman"/>
                <w:color w:val="000000"/>
                <w:sz w:val="24"/>
              </w:rPr>
              <w:t>(</w:t>
            </w:r>
            <w:proofErr w:type="spellStart"/>
            <w:r w:rsidRPr="003819C4">
              <w:rPr>
                <w:rFonts w:ascii="Times New Roman" w:hAnsi="Times New Roman" w:cs="Times New Roman"/>
                <w:color w:val="000000"/>
                <w:sz w:val="24"/>
              </w:rPr>
              <w:t>Google</w:t>
            </w:r>
            <w:proofErr w:type="spellEnd"/>
            <w:r w:rsidRPr="003819C4">
              <w:rPr>
                <w:rFonts w:ascii="Times New Roman" w:hAnsi="Times New Roman" w:cs="Times New Roman"/>
                <w:sz w:val="24"/>
              </w:rPr>
              <w:t xml:space="preserve"> </w:t>
            </w:r>
            <w:proofErr w:type="spellStart"/>
            <w:r w:rsidRPr="003819C4">
              <w:rPr>
                <w:rFonts w:ascii="Times New Roman" w:hAnsi="Times New Roman" w:cs="Times New Roman"/>
                <w:color w:val="000000"/>
                <w:sz w:val="24"/>
              </w:rPr>
              <w:t>Scholar</w:t>
            </w:r>
            <w:proofErr w:type="spellEnd"/>
            <w:r w:rsidRPr="003819C4">
              <w:rPr>
                <w:rFonts w:ascii="Times New Roman" w:hAnsi="Times New Roman" w:cs="Times New Roman"/>
                <w:color w:val="000000"/>
                <w:sz w:val="24"/>
              </w:rPr>
              <w:t>)</w:t>
            </w:r>
            <w:r w:rsidRPr="003819C4">
              <w:rPr>
                <w:rFonts w:ascii="Times New Roman" w:hAnsi="Times New Roman" w:cs="Times New Roman"/>
                <w:sz w:val="24"/>
              </w:rPr>
              <w:t xml:space="preserve"> </w:t>
            </w:r>
          </w:p>
        </w:tc>
        <w:tc>
          <w:tcPr>
            <w:tcW w:w="229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Pr="003819C4" w:rsidRDefault="003819C4" w:rsidP="0003261D">
            <w:pPr>
              <w:rPr>
                <w:rFonts w:ascii="Times New Roman" w:hAnsi="Times New Roman" w:cs="Times New Roman"/>
                <w:sz w:val="24"/>
                <w:lang w:val="en-US"/>
              </w:rPr>
            </w:pPr>
            <w:r w:rsidRPr="003819C4">
              <w:rPr>
                <w:rFonts w:ascii="Times New Roman" w:hAnsi="Times New Roman" w:cs="Times New Roman"/>
                <w:color w:val="000000"/>
                <w:sz w:val="24"/>
                <w:lang w:val="en-US"/>
              </w:rPr>
              <w:t>URL:</w:t>
            </w:r>
            <w:r w:rsidRPr="003819C4">
              <w:rPr>
                <w:rFonts w:ascii="Times New Roman" w:hAnsi="Times New Roman" w:cs="Times New Roman"/>
                <w:sz w:val="24"/>
                <w:lang w:val="en-US"/>
              </w:rPr>
              <w:t xml:space="preserve"> </w:t>
            </w:r>
            <w:r w:rsidRPr="003819C4">
              <w:rPr>
                <w:rFonts w:ascii="Times New Roman" w:hAnsi="Times New Roman" w:cs="Times New Roman"/>
                <w:color w:val="000000"/>
                <w:sz w:val="24"/>
                <w:lang w:val="en-US"/>
              </w:rPr>
              <w:t>https://scholar.google.ru/</w:t>
            </w:r>
            <w:r w:rsidRPr="003819C4">
              <w:rPr>
                <w:rFonts w:ascii="Times New Roman" w:hAnsi="Times New Roman" w:cs="Times New Roman"/>
                <w:sz w:val="24"/>
                <w:lang w:val="en-US"/>
              </w:rPr>
              <w:t xml:space="preserve"> </w:t>
            </w:r>
          </w:p>
        </w:tc>
      </w:tr>
      <w:tr w:rsidR="003819C4" w:rsidRPr="005F2112" w:rsidTr="003819C4">
        <w:trPr>
          <w:gridBefore w:val="2"/>
          <w:gridAfter w:val="2"/>
          <w:wBefore w:w="51" w:type="pct"/>
          <w:wAfter w:w="139" w:type="pct"/>
          <w:trHeight w:hRule="exact" w:val="872"/>
        </w:trPr>
        <w:tc>
          <w:tcPr>
            <w:tcW w:w="2520"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Pr="003819C4" w:rsidRDefault="003819C4" w:rsidP="0003261D">
            <w:pPr>
              <w:rPr>
                <w:rFonts w:ascii="Times New Roman" w:hAnsi="Times New Roman" w:cs="Times New Roman"/>
                <w:sz w:val="24"/>
              </w:rPr>
            </w:pPr>
            <w:r w:rsidRPr="003819C4">
              <w:rPr>
                <w:rFonts w:ascii="Times New Roman" w:hAnsi="Times New Roman" w:cs="Times New Roman"/>
                <w:color w:val="000000"/>
                <w:sz w:val="24"/>
              </w:rPr>
              <w:t>Федеральное</w:t>
            </w:r>
            <w:r w:rsidRPr="003819C4">
              <w:rPr>
                <w:rFonts w:ascii="Times New Roman" w:hAnsi="Times New Roman" w:cs="Times New Roman"/>
                <w:sz w:val="24"/>
              </w:rPr>
              <w:t xml:space="preserve"> </w:t>
            </w:r>
            <w:r w:rsidRPr="003819C4">
              <w:rPr>
                <w:rFonts w:ascii="Times New Roman" w:hAnsi="Times New Roman" w:cs="Times New Roman"/>
                <w:color w:val="000000"/>
                <w:sz w:val="24"/>
              </w:rPr>
              <w:t>государственное</w:t>
            </w:r>
            <w:r w:rsidRPr="003819C4">
              <w:rPr>
                <w:rFonts w:ascii="Times New Roman" w:hAnsi="Times New Roman" w:cs="Times New Roman"/>
                <w:sz w:val="24"/>
              </w:rPr>
              <w:t xml:space="preserve"> </w:t>
            </w:r>
            <w:r w:rsidRPr="003819C4">
              <w:rPr>
                <w:rFonts w:ascii="Times New Roman" w:hAnsi="Times New Roman" w:cs="Times New Roman"/>
                <w:color w:val="000000"/>
                <w:sz w:val="24"/>
              </w:rPr>
              <w:t>бюджетное</w:t>
            </w:r>
            <w:r w:rsidRPr="003819C4">
              <w:rPr>
                <w:rFonts w:ascii="Times New Roman" w:hAnsi="Times New Roman" w:cs="Times New Roman"/>
                <w:sz w:val="24"/>
              </w:rPr>
              <w:t xml:space="preserve"> </w:t>
            </w:r>
            <w:r w:rsidRPr="003819C4">
              <w:rPr>
                <w:rFonts w:ascii="Times New Roman" w:hAnsi="Times New Roman" w:cs="Times New Roman"/>
                <w:color w:val="000000"/>
                <w:sz w:val="24"/>
              </w:rPr>
              <w:t>учреждение</w:t>
            </w:r>
            <w:r w:rsidRPr="003819C4">
              <w:rPr>
                <w:rFonts w:ascii="Times New Roman" w:hAnsi="Times New Roman" w:cs="Times New Roman"/>
                <w:sz w:val="24"/>
              </w:rPr>
              <w:t xml:space="preserve"> </w:t>
            </w:r>
            <w:r w:rsidRPr="003819C4">
              <w:rPr>
                <w:rFonts w:ascii="Times New Roman" w:hAnsi="Times New Roman" w:cs="Times New Roman"/>
                <w:color w:val="000000"/>
                <w:sz w:val="24"/>
              </w:rPr>
              <w:t>«Федеральный</w:t>
            </w:r>
            <w:r w:rsidRPr="003819C4">
              <w:rPr>
                <w:rFonts w:ascii="Times New Roman" w:hAnsi="Times New Roman" w:cs="Times New Roman"/>
                <w:sz w:val="24"/>
              </w:rPr>
              <w:t xml:space="preserve"> </w:t>
            </w:r>
            <w:r w:rsidRPr="003819C4">
              <w:rPr>
                <w:rFonts w:ascii="Times New Roman" w:hAnsi="Times New Roman" w:cs="Times New Roman"/>
                <w:color w:val="000000"/>
                <w:sz w:val="24"/>
              </w:rPr>
              <w:t>институт</w:t>
            </w:r>
            <w:r w:rsidRPr="003819C4">
              <w:rPr>
                <w:rFonts w:ascii="Times New Roman" w:hAnsi="Times New Roman" w:cs="Times New Roman"/>
                <w:sz w:val="24"/>
              </w:rPr>
              <w:t xml:space="preserve"> </w:t>
            </w:r>
            <w:r w:rsidRPr="003819C4">
              <w:rPr>
                <w:rFonts w:ascii="Times New Roman" w:hAnsi="Times New Roman" w:cs="Times New Roman"/>
                <w:color w:val="000000"/>
                <w:sz w:val="24"/>
              </w:rPr>
              <w:t>промышленной</w:t>
            </w:r>
            <w:r w:rsidRPr="003819C4">
              <w:rPr>
                <w:rFonts w:ascii="Times New Roman" w:hAnsi="Times New Roman" w:cs="Times New Roman"/>
                <w:sz w:val="24"/>
              </w:rPr>
              <w:t xml:space="preserve"> </w:t>
            </w:r>
            <w:r w:rsidRPr="003819C4">
              <w:rPr>
                <w:rFonts w:ascii="Times New Roman" w:hAnsi="Times New Roman" w:cs="Times New Roman"/>
                <w:color w:val="000000"/>
                <w:sz w:val="24"/>
              </w:rPr>
              <w:t>собственности»</w:t>
            </w:r>
            <w:r w:rsidRPr="003819C4">
              <w:rPr>
                <w:rFonts w:ascii="Times New Roman" w:hAnsi="Times New Roman" w:cs="Times New Roman"/>
                <w:sz w:val="24"/>
              </w:rPr>
              <w:t xml:space="preserve"> </w:t>
            </w:r>
          </w:p>
        </w:tc>
        <w:tc>
          <w:tcPr>
            <w:tcW w:w="229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Pr="003819C4" w:rsidRDefault="003819C4" w:rsidP="0003261D">
            <w:pPr>
              <w:rPr>
                <w:rFonts w:ascii="Times New Roman" w:hAnsi="Times New Roman" w:cs="Times New Roman"/>
                <w:sz w:val="24"/>
                <w:lang w:val="en-US"/>
              </w:rPr>
            </w:pPr>
            <w:r w:rsidRPr="003819C4">
              <w:rPr>
                <w:rFonts w:ascii="Times New Roman" w:hAnsi="Times New Roman" w:cs="Times New Roman"/>
                <w:color w:val="000000"/>
                <w:sz w:val="24"/>
                <w:lang w:val="en-US"/>
              </w:rPr>
              <w:t>URL:</w:t>
            </w:r>
            <w:r w:rsidRPr="003819C4">
              <w:rPr>
                <w:rFonts w:ascii="Times New Roman" w:hAnsi="Times New Roman" w:cs="Times New Roman"/>
                <w:sz w:val="24"/>
                <w:lang w:val="en-US"/>
              </w:rPr>
              <w:t xml:space="preserve"> </w:t>
            </w:r>
            <w:r w:rsidRPr="003819C4">
              <w:rPr>
                <w:rFonts w:ascii="Times New Roman" w:hAnsi="Times New Roman" w:cs="Times New Roman"/>
                <w:color w:val="000000"/>
                <w:sz w:val="24"/>
                <w:lang w:val="en-US"/>
              </w:rPr>
              <w:t>http://www1.fips.ru/</w:t>
            </w:r>
            <w:r w:rsidRPr="003819C4">
              <w:rPr>
                <w:rFonts w:ascii="Times New Roman" w:hAnsi="Times New Roman" w:cs="Times New Roman"/>
                <w:sz w:val="24"/>
                <w:lang w:val="en-US"/>
              </w:rPr>
              <w:t xml:space="preserve"> </w:t>
            </w:r>
          </w:p>
        </w:tc>
      </w:tr>
      <w:tr w:rsidR="003819C4" w:rsidRPr="005F2112" w:rsidTr="003819C4">
        <w:trPr>
          <w:gridBefore w:val="2"/>
          <w:gridAfter w:val="2"/>
          <w:wBefore w:w="51" w:type="pct"/>
          <w:wAfter w:w="139" w:type="pct"/>
          <w:trHeight w:hRule="exact" w:val="1244"/>
        </w:trPr>
        <w:tc>
          <w:tcPr>
            <w:tcW w:w="2520"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Pr="003819C4" w:rsidRDefault="003819C4" w:rsidP="0003261D">
            <w:pPr>
              <w:rPr>
                <w:rFonts w:ascii="Times New Roman" w:hAnsi="Times New Roman" w:cs="Times New Roman"/>
                <w:sz w:val="24"/>
              </w:rPr>
            </w:pPr>
            <w:r w:rsidRPr="003819C4">
              <w:rPr>
                <w:rFonts w:ascii="Times New Roman" w:hAnsi="Times New Roman" w:cs="Times New Roman"/>
                <w:color w:val="000000"/>
                <w:sz w:val="24"/>
              </w:rPr>
              <w:t>Национальная</w:t>
            </w:r>
            <w:r w:rsidRPr="003819C4">
              <w:rPr>
                <w:rFonts w:ascii="Times New Roman" w:hAnsi="Times New Roman" w:cs="Times New Roman"/>
                <w:sz w:val="24"/>
              </w:rPr>
              <w:t xml:space="preserve"> </w:t>
            </w:r>
            <w:r w:rsidRPr="003819C4">
              <w:rPr>
                <w:rFonts w:ascii="Times New Roman" w:hAnsi="Times New Roman" w:cs="Times New Roman"/>
                <w:color w:val="000000"/>
                <w:sz w:val="24"/>
              </w:rPr>
              <w:t>информационно-аналитическая</w:t>
            </w:r>
            <w:r w:rsidRPr="003819C4">
              <w:rPr>
                <w:rFonts w:ascii="Times New Roman" w:hAnsi="Times New Roman" w:cs="Times New Roman"/>
                <w:sz w:val="24"/>
              </w:rPr>
              <w:t xml:space="preserve"> </w:t>
            </w:r>
            <w:r w:rsidRPr="003819C4">
              <w:rPr>
                <w:rFonts w:ascii="Times New Roman" w:hAnsi="Times New Roman" w:cs="Times New Roman"/>
                <w:color w:val="000000"/>
                <w:sz w:val="24"/>
              </w:rPr>
              <w:t>система</w:t>
            </w:r>
            <w:r w:rsidRPr="003819C4">
              <w:rPr>
                <w:rFonts w:ascii="Times New Roman" w:hAnsi="Times New Roman" w:cs="Times New Roman"/>
                <w:sz w:val="24"/>
              </w:rPr>
              <w:t xml:space="preserve"> </w:t>
            </w:r>
            <w:r w:rsidRPr="003819C4">
              <w:rPr>
                <w:rFonts w:ascii="Times New Roman" w:hAnsi="Times New Roman" w:cs="Times New Roman"/>
                <w:color w:val="000000"/>
                <w:sz w:val="24"/>
              </w:rPr>
              <w:t>–</w:t>
            </w:r>
            <w:r w:rsidRPr="003819C4">
              <w:rPr>
                <w:rFonts w:ascii="Times New Roman" w:hAnsi="Times New Roman" w:cs="Times New Roman"/>
                <w:sz w:val="24"/>
              </w:rPr>
              <w:t xml:space="preserve"> </w:t>
            </w:r>
            <w:r w:rsidRPr="003819C4">
              <w:rPr>
                <w:rFonts w:ascii="Times New Roman" w:hAnsi="Times New Roman" w:cs="Times New Roman"/>
                <w:color w:val="000000"/>
                <w:sz w:val="24"/>
              </w:rPr>
              <w:t>Российский</w:t>
            </w:r>
            <w:r w:rsidRPr="003819C4">
              <w:rPr>
                <w:rFonts w:ascii="Times New Roman" w:hAnsi="Times New Roman" w:cs="Times New Roman"/>
                <w:sz w:val="24"/>
              </w:rPr>
              <w:t xml:space="preserve"> </w:t>
            </w:r>
            <w:r w:rsidRPr="003819C4">
              <w:rPr>
                <w:rFonts w:ascii="Times New Roman" w:hAnsi="Times New Roman" w:cs="Times New Roman"/>
                <w:color w:val="000000"/>
                <w:sz w:val="24"/>
              </w:rPr>
              <w:t>индекс</w:t>
            </w:r>
            <w:r w:rsidRPr="003819C4">
              <w:rPr>
                <w:rFonts w:ascii="Times New Roman" w:hAnsi="Times New Roman" w:cs="Times New Roman"/>
                <w:sz w:val="24"/>
              </w:rPr>
              <w:t xml:space="preserve"> </w:t>
            </w:r>
            <w:r w:rsidRPr="003819C4">
              <w:rPr>
                <w:rFonts w:ascii="Times New Roman" w:hAnsi="Times New Roman" w:cs="Times New Roman"/>
                <w:color w:val="000000"/>
                <w:sz w:val="24"/>
              </w:rPr>
              <w:t>научного</w:t>
            </w:r>
            <w:r w:rsidRPr="003819C4">
              <w:rPr>
                <w:rFonts w:ascii="Times New Roman" w:hAnsi="Times New Roman" w:cs="Times New Roman"/>
                <w:sz w:val="24"/>
              </w:rPr>
              <w:t xml:space="preserve"> </w:t>
            </w:r>
            <w:r w:rsidRPr="003819C4">
              <w:rPr>
                <w:rFonts w:ascii="Times New Roman" w:hAnsi="Times New Roman" w:cs="Times New Roman"/>
                <w:color w:val="000000"/>
                <w:sz w:val="24"/>
              </w:rPr>
              <w:t>цитирования</w:t>
            </w:r>
            <w:r w:rsidRPr="003819C4">
              <w:rPr>
                <w:rFonts w:ascii="Times New Roman" w:hAnsi="Times New Roman" w:cs="Times New Roman"/>
                <w:sz w:val="24"/>
              </w:rPr>
              <w:t xml:space="preserve"> </w:t>
            </w:r>
            <w:r w:rsidRPr="003819C4">
              <w:rPr>
                <w:rFonts w:ascii="Times New Roman" w:hAnsi="Times New Roman" w:cs="Times New Roman"/>
                <w:color w:val="000000"/>
                <w:sz w:val="24"/>
              </w:rPr>
              <w:t>(РИНЦ)</w:t>
            </w:r>
            <w:r w:rsidRPr="003819C4">
              <w:rPr>
                <w:rFonts w:ascii="Times New Roman" w:hAnsi="Times New Roman" w:cs="Times New Roman"/>
                <w:sz w:val="24"/>
              </w:rPr>
              <w:t xml:space="preserve"> </w:t>
            </w:r>
          </w:p>
        </w:tc>
        <w:tc>
          <w:tcPr>
            <w:tcW w:w="229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Pr="003819C4" w:rsidRDefault="003819C4" w:rsidP="0003261D">
            <w:pPr>
              <w:rPr>
                <w:rFonts w:ascii="Times New Roman" w:hAnsi="Times New Roman" w:cs="Times New Roman"/>
                <w:sz w:val="24"/>
                <w:lang w:val="en-US"/>
              </w:rPr>
            </w:pPr>
            <w:r w:rsidRPr="003819C4">
              <w:rPr>
                <w:rFonts w:ascii="Times New Roman" w:hAnsi="Times New Roman" w:cs="Times New Roman"/>
                <w:color w:val="000000"/>
                <w:sz w:val="24"/>
                <w:lang w:val="en-US"/>
              </w:rPr>
              <w:t>URL:</w:t>
            </w:r>
            <w:r w:rsidRPr="003819C4">
              <w:rPr>
                <w:rFonts w:ascii="Times New Roman" w:hAnsi="Times New Roman" w:cs="Times New Roman"/>
                <w:sz w:val="24"/>
                <w:lang w:val="en-US"/>
              </w:rPr>
              <w:t xml:space="preserve"> </w:t>
            </w:r>
            <w:r w:rsidRPr="003819C4">
              <w:rPr>
                <w:rFonts w:ascii="Times New Roman" w:hAnsi="Times New Roman" w:cs="Times New Roman"/>
                <w:color w:val="000000"/>
                <w:sz w:val="24"/>
                <w:lang w:val="en-US"/>
              </w:rPr>
              <w:t>https://elibrary.ru/project_risc.asp</w:t>
            </w:r>
            <w:r w:rsidRPr="003819C4">
              <w:rPr>
                <w:rFonts w:ascii="Times New Roman" w:hAnsi="Times New Roman" w:cs="Times New Roman"/>
                <w:sz w:val="24"/>
                <w:lang w:val="en-US"/>
              </w:rPr>
              <w:t xml:space="preserve"> </w:t>
            </w:r>
          </w:p>
        </w:tc>
      </w:tr>
      <w:tr w:rsidR="003819C4" w:rsidTr="003819C4">
        <w:trPr>
          <w:gridBefore w:val="2"/>
          <w:gridAfter w:val="2"/>
          <w:wBefore w:w="51" w:type="pct"/>
          <w:wAfter w:w="139" w:type="pct"/>
          <w:trHeight w:hRule="exact" w:val="826"/>
        </w:trPr>
        <w:tc>
          <w:tcPr>
            <w:tcW w:w="2520"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Pr="003819C4" w:rsidRDefault="003819C4" w:rsidP="0003261D">
            <w:pPr>
              <w:rPr>
                <w:rFonts w:ascii="Times New Roman" w:hAnsi="Times New Roman" w:cs="Times New Roman"/>
                <w:sz w:val="24"/>
              </w:rPr>
            </w:pPr>
            <w:r w:rsidRPr="003819C4">
              <w:rPr>
                <w:rFonts w:ascii="Times New Roman" w:hAnsi="Times New Roman" w:cs="Times New Roman"/>
                <w:color w:val="000000"/>
                <w:sz w:val="24"/>
              </w:rPr>
              <w:t>Электронные</w:t>
            </w:r>
            <w:r w:rsidRPr="003819C4">
              <w:rPr>
                <w:rFonts w:ascii="Times New Roman" w:hAnsi="Times New Roman" w:cs="Times New Roman"/>
                <w:sz w:val="24"/>
              </w:rPr>
              <w:t xml:space="preserve"> </w:t>
            </w:r>
            <w:r w:rsidRPr="003819C4">
              <w:rPr>
                <w:rFonts w:ascii="Times New Roman" w:hAnsi="Times New Roman" w:cs="Times New Roman"/>
                <w:color w:val="000000"/>
                <w:sz w:val="24"/>
              </w:rPr>
              <w:t>ресурсы</w:t>
            </w:r>
            <w:r w:rsidRPr="003819C4">
              <w:rPr>
                <w:rFonts w:ascii="Times New Roman" w:hAnsi="Times New Roman" w:cs="Times New Roman"/>
                <w:sz w:val="24"/>
              </w:rPr>
              <w:t xml:space="preserve"> </w:t>
            </w:r>
            <w:r w:rsidRPr="003819C4">
              <w:rPr>
                <w:rFonts w:ascii="Times New Roman" w:hAnsi="Times New Roman" w:cs="Times New Roman"/>
                <w:color w:val="000000"/>
                <w:sz w:val="24"/>
              </w:rPr>
              <w:t>библиотеки</w:t>
            </w:r>
            <w:r w:rsidRPr="003819C4">
              <w:rPr>
                <w:rFonts w:ascii="Times New Roman" w:hAnsi="Times New Roman" w:cs="Times New Roman"/>
                <w:sz w:val="24"/>
              </w:rPr>
              <w:t xml:space="preserve"> </w:t>
            </w:r>
            <w:r w:rsidRPr="003819C4">
              <w:rPr>
                <w:rFonts w:ascii="Times New Roman" w:hAnsi="Times New Roman" w:cs="Times New Roman"/>
                <w:color w:val="000000"/>
                <w:sz w:val="24"/>
              </w:rPr>
              <w:t>МГТУ</w:t>
            </w:r>
            <w:r w:rsidRPr="003819C4">
              <w:rPr>
                <w:rFonts w:ascii="Times New Roman" w:hAnsi="Times New Roman" w:cs="Times New Roman"/>
                <w:sz w:val="24"/>
              </w:rPr>
              <w:t xml:space="preserve"> </w:t>
            </w:r>
            <w:r w:rsidRPr="003819C4">
              <w:rPr>
                <w:rFonts w:ascii="Times New Roman" w:hAnsi="Times New Roman" w:cs="Times New Roman"/>
                <w:color w:val="000000"/>
                <w:sz w:val="24"/>
              </w:rPr>
              <w:t>им.</w:t>
            </w:r>
            <w:r w:rsidRPr="003819C4">
              <w:rPr>
                <w:rFonts w:ascii="Times New Roman" w:hAnsi="Times New Roman" w:cs="Times New Roman"/>
                <w:sz w:val="24"/>
              </w:rPr>
              <w:t xml:space="preserve"> </w:t>
            </w:r>
            <w:r w:rsidRPr="003819C4">
              <w:rPr>
                <w:rFonts w:ascii="Times New Roman" w:hAnsi="Times New Roman" w:cs="Times New Roman"/>
                <w:color w:val="000000"/>
                <w:sz w:val="24"/>
              </w:rPr>
              <w:t>Г.И.</w:t>
            </w:r>
            <w:r w:rsidRPr="003819C4">
              <w:rPr>
                <w:rFonts w:ascii="Times New Roman" w:hAnsi="Times New Roman" w:cs="Times New Roman"/>
                <w:sz w:val="24"/>
              </w:rPr>
              <w:t xml:space="preserve"> </w:t>
            </w:r>
            <w:r w:rsidRPr="003819C4">
              <w:rPr>
                <w:rFonts w:ascii="Times New Roman" w:hAnsi="Times New Roman" w:cs="Times New Roman"/>
                <w:color w:val="000000"/>
                <w:sz w:val="24"/>
              </w:rPr>
              <w:t>Носова</w:t>
            </w:r>
            <w:r w:rsidRPr="003819C4">
              <w:rPr>
                <w:rFonts w:ascii="Times New Roman" w:hAnsi="Times New Roman" w:cs="Times New Roman"/>
                <w:sz w:val="24"/>
              </w:rPr>
              <w:t xml:space="preserve"> </w:t>
            </w:r>
          </w:p>
        </w:tc>
        <w:tc>
          <w:tcPr>
            <w:tcW w:w="229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Pr="003819C4" w:rsidRDefault="003819C4" w:rsidP="0003261D">
            <w:pPr>
              <w:rPr>
                <w:rFonts w:ascii="Times New Roman" w:hAnsi="Times New Roman" w:cs="Times New Roman"/>
                <w:sz w:val="24"/>
              </w:rPr>
            </w:pPr>
            <w:r w:rsidRPr="003819C4">
              <w:rPr>
                <w:rFonts w:ascii="Times New Roman" w:hAnsi="Times New Roman" w:cs="Times New Roman"/>
                <w:color w:val="000000"/>
                <w:sz w:val="24"/>
              </w:rPr>
              <w:t>http://magtu.ru:8085/marcweb2/Default.asp</w:t>
            </w:r>
            <w:r w:rsidRPr="003819C4">
              <w:rPr>
                <w:rFonts w:ascii="Times New Roman" w:hAnsi="Times New Roman" w:cs="Times New Roman"/>
                <w:sz w:val="24"/>
              </w:rPr>
              <w:t xml:space="preserve"> </w:t>
            </w:r>
          </w:p>
        </w:tc>
      </w:tr>
      <w:tr w:rsidR="003819C4" w:rsidTr="003819C4">
        <w:trPr>
          <w:gridBefore w:val="2"/>
          <w:gridAfter w:val="2"/>
          <w:wBefore w:w="51" w:type="pct"/>
          <w:wAfter w:w="139" w:type="pct"/>
          <w:trHeight w:hRule="exact" w:val="826"/>
        </w:trPr>
        <w:tc>
          <w:tcPr>
            <w:tcW w:w="2520"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Pr="003819C4" w:rsidRDefault="003819C4" w:rsidP="0003261D">
            <w:pPr>
              <w:rPr>
                <w:rFonts w:ascii="Times New Roman" w:hAnsi="Times New Roman" w:cs="Times New Roman"/>
                <w:sz w:val="24"/>
              </w:rPr>
            </w:pPr>
            <w:r w:rsidRPr="003819C4">
              <w:rPr>
                <w:rFonts w:ascii="Times New Roman" w:hAnsi="Times New Roman" w:cs="Times New Roman"/>
                <w:color w:val="000000"/>
                <w:sz w:val="24"/>
              </w:rPr>
              <w:t>Российская</w:t>
            </w:r>
            <w:r w:rsidRPr="003819C4">
              <w:rPr>
                <w:rFonts w:ascii="Times New Roman" w:hAnsi="Times New Roman" w:cs="Times New Roman"/>
                <w:sz w:val="24"/>
              </w:rPr>
              <w:t xml:space="preserve"> </w:t>
            </w:r>
            <w:r w:rsidRPr="003819C4">
              <w:rPr>
                <w:rFonts w:ascii="Times New Roman" w:hAnsi="Times New Roman" w:cs="Times New Roman"/>
                <w:color w:val="000000"/>
                <w:sz w:val="24"/>
              </w:rPr>
              <w:t>Государственная</w:t>
            </w:r>
            <w:r w:rsidRPr="003819C4">
              <w:rPr>
                <w:rFonts w:ascii="Times New Roman" w:hAnsi="Times New Roman" w:cs="Times New Roman"/>
                <w:sz w:val="24"/>
              </w:rPr>
              <w:t xml:space="preserve"> </w:t>
            </w:r>
            <w:r w:rsidRPr="003819C4">
              <w:rPr>
                <w:rFonts w:ascii="Times New Roman" w:hAnsi="Times New Roman" w:cs="Times New Roman"/>
                <w:color w:val="000000"/>
                <w:sz w:val="24"/>
              </w:rPr>
              <w:t>библиотека.</w:t>
            </w:r>
            <w:r w:rsidRPr="003819C4">
              <w:rPr>
                <w:rFonts w:ascii="Times New Roman" w:hAnsi="Times New Roman" w:cs="Times New Roman"/>
                <w:sz w:val="24"/>
              </w:rPr>
              <w:t xml:space="preserve"> </w:t>
            </w:r>
            <w:r w:rsidRPr="003819C4">
              <w:rPr>
                <w:rFonts w:ascii="Times New Roman" w:hAnsi="Times New Roman" w:cs="Times New Roman"/>
                <w:color w:val="000000"/>
                <w:sz w:val="24"/>
              </w:rPr>
              <w:t>Каталоги</w:t>
            </w:r>
            <w:r w:rsidRPr="003819C4">
              <w:rPr>
                <w:rFonts w:ascii="Times New Roman" w:hAnsi="Times New Roman" w:cs="Times New Roman"/>
                <w:sz w:val="24"/>
              </w:rPr>
              <w:t xml:space="preserve"> </w:t>
            </w:r>
          </w:p>
        </w:tc>
        <w:tc>
          <w:tcPr>
            <w:tcW w:w="229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19C4" w:rsidRPr="003819C4" w:rsidRDefault="003819C4" w:rsidP="0003261D">
            <w:pPr>
              <w:rPr>
                <w:rFonts w:ascii="Times New Roman" w:hAnsi="Times New Roman" w:cs="Times New Roman"/>
                <w:sz w:val="24"/>
              </w:rPr>
            </w:pPr>
            <w:r w:rsidRPr="003819C4">
              <w:rPr>
                <w:rFonts w:ascii="Times New Roman" w:hAnsi="Times New Roman" w:cs="Times New Roman"/>
                <w:color w:val="000000"/>
                <w:sz w:val="24"/>
              </w:rPr>
              <w:t>https://www.rsl.ru/ru/4readers/catalogues/</w:t>
            </w:r>
            <w:r w:rsidRPr="003819C4">
              <w:rPr>
                <w:rFonts w:ascii="Times New Roman" w:hAnsi="Times New Roman" w:cs="Times New Roman"/>
                <w:sz w:val="24"/>
              </w:rPr>
              <w:t xml:space="preserve"> </w:t>
            </w:r>
          </w:p>
        </w:tc>
      </w:tr>
    </w:tbl>
    <w:p w:rsidR="00636AF5" w:rsidRPr="003819C4" w:rsidRDefault="00636AF5" w:rsidP="00B30C87">
      <w:pPr>
        <w:spacing w:after="0" w:line="240" w:lineRule="auto"/>
        <w:ind w:left="360"/>
        <w:rPr>
          <w:rFonts w:ascii="Times New Roman" w:hAnsi="Times New Roman" w:cs="Times New Roman"/>
          <w:b/>
          <w:bCs/>
          <w:snapToGrid w:val="0"/>
          <w:sz w:val="24"/>
          <w:szCs w:val="24"/>
          <w:lang w:eastAsia="ru-RU"/>
        </w:rPr>
      </w:pPr>
    </w:p>
    <w:p w:rsidR="00FE0D4E" w:rsidRPr="009E38C2" w:rsidRDefault="00FE0D4E" w:rsidP="00B30C87">
      <w:pPr>
        <w:spacing w:after="0" w:line="240" w:lineRule="auto"/>
        <w:ind w:left="360"/>
        <w:rPr>
          <w:rFonts w:ascii="Times New Roman" w:hAnsi="Times New Roman" w:cs="Times New Roman"/>
          <w:b/>
          <w:bCs/>
          <w:snapToGrid w:val="0"/>
          <w:sz w:val="24"/>
          <w:szCs w:val="24"/>
          <w:lang w:eastAsia="ru-RU"/>
        </w:rPr>
      </w:pPr>
      <w:r w:rsidRPr="009E38C2">
        <w:rPr>
          <w:rFonts w:ascii="Times New Roman" w:hAnsi="Times New Roman" w:cs="Times New Roman"/>
          <w:b/>
          <w:bCs/>
          <w:snapToGrid w:val="0"/>
          <w:sz w:val="24"/>
          <w:szCs w:val="24"/>
          <w:lang w:eastAsia="ru-RU"/>
        </w:rPr>
        <w:t>9. Материально-техническое обеспечение дисциплины</w:t>
      </w:r>
    </w:p>
    <w:p w:rsidR="00FE0D4E" w:rsidRPr="009E38C2" w:rsidRDefault="00FE0D4E" w:rsidP="00B30C87">
      <w:pPr>
        <w:spacing w:after="0" w:line="240" w:lineRule="auto"/>
        <w:ind w:left="360"/>
        <w:rPr>
          <w:rFonts w:ascii="Times New Roman" w:hAnsi="Times New Roman" w:cs="Times New Roman"/>
          <w:snapToGrid w:val="0"/>
          <w:sz w:val="24"/>
          <w:szCs w:val="24"/>
          <w:lang w:eastAsia="ru-RU"/>
        </w:rPr>
      </w:pPr>
    </w:p>
    <w:p w:rsidR="003819C4" w:rsidRPr="003819C4" w:rsidRDefault="00FE0D4E" w:rsidP="003819C4">
      <w:pPr>
        <w:spacing w:after="0" w:line="240" w:lineRule="auto"/>
        <w:ind w:firstLine="567"/>
        <w:rPr>
          <w:rFonts w:ascii="Times New Roman" w:hAnsi="Times New Roman" w:cs="Times New Roman"/>
          <w:b/>
          <w:bCs/>
          <w:snapToGrid w:val="0"/>
          <w:sz w:val="24"/>
          <w:szCs w:val="24"/>
          <w:lang w:eastAsia="ru-RU"/>
        </w:rPr>
      </w:pPr>
      <w:r w:rsidRPr="009E38C2">
        <w:rPr>
          <w:rFonts w:ascii="Times New Roman" w:hAnsi="Times New Roman" w:cs="Times New Roman"/>
          <w:snapToGrid w:val="0"/>
          <w:sz w:val="24"/>
          <w:szCs w:val="24"/>
          <w:lang w:eastAsia="ru-RU"/>
        </w:rPr>
        <w:t xml:space="preserve"> </w:t>
      </w:r>
    </w:p>
    <w:p w:rsidR="00FE0D4E" w:rsidRPr="003819C4" w:rsidRDefault="00FE0D4E" w:rsidP="00B30C87">
      <w:pPr>
        <w:spacing w:after="0" w:line="240" w:lineRule="auto"/>
        <w:ind w:left="360"/>
        <w:rPr>
          <w:rFonts w:ascii="Times New Roman" w:hAnsi="Times New Roman" w:cs="Times New Roman"/>
          <w:b/>
          <w:bCs/>
          <w:snapToGrid w:val="0"/>
          <w:sz w:val="24"/>
          <w:szCs w:val="24"/>
          <w:lang w:eastAsia="ru-RU"/>
        </w:rPr>
      </w:pPr>
    </w:p>
    <w:p w:rsidR="009E75F3" w:rsidRPr="003819C4" w:rsidRDefault="009E75F3" w:rsidP="00B30C87">
      <w:pPr>
        <w:spacing w:after="0" w:line="240" w:lineRule="auto"/>
        <w:ind w:left="360"/>
        <w:rPr>
          <w:rFonts w:ascii="Times New Roman" w:hAnsi="Times New Roman" w:cs="Times New Roman"/>
          <w:b/>
          <w:bCs/>
          <w:snapToGrid w:val="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3"/>
        <w:gridCol w:w="5742"/>
      </w:tblGrid>
      <w:tr w:rsidR="009E75F3" w:rsidRPr="00BE07C8" w:rsidTr="008B5FE2">
        <w:trPr>
          <w:tblHeader/>
        </w:trPr>
        <w:tc>
          <w:tcPr>
            <w:tcW w:w="1928" w:type="pct"/>
            <w:vAlign w:val="center"/>
          </w:tcPr>
          <w:p w:rsidR="009E75F3" w:rsidRPr="00BE07C8" w:rsidRDefault="009E75F3" w:rsidP="008B5FE2">
            <w:pPr>
              <w:jc w:val="center"/>
              <w:rPr>
                <w:rStyle w:val="FontStyle21"/>
                <w:rFonts w:eastAsia="Times New Roman"/>
                <w:sz w:val="24"/>
                <w:szCs w:val="24"/>
                <w:lang w:eastAsia="ru-RU"/>
              </w:rPr>
            </w:pPr>
            <w:r w:rsidRPr="00BE07C8">
              <w:rPr>
                <w:rStyle w:val="FontStyle21"/>
                <w:rFonts w:eastAsia="Times New Roman"/>
                <w:sz w:val="24"/>
                <w:szCs w:val="24"/>
                <w:lang w:eastAsia="ru-RU"/>
              </w:rPr>
              <w:t xml:space="preserve">Тип и название аудитории </w:t>
            </w:r>
          </w:p>
        </w:tc>
        <w:tc>
          <w:tcPr>
            <w:tcW w:w="3072" w:type="pct"/>
            <w:vAlign w:val="center"/>
          </w:tcPr>
          <w:p w:rsidR="009E75F3" w:rsidRPr="00BE07C8" w:rsidRDefault="009E75F3" w:rsidP="008B5FE2">
            <w:pPr>
              <w:jc w:val="center"/>
              <w:rPr>
                <w:rStyle w:val="FontStyle21"/>
                <w:rFonts w:eastAsia="Times New Roman"/>
                <w:sz w:val="24"/>
                <w:szCs w:val="24"/>
                <w:lang w:eastAsia="ru-RU"/>
              </w:rPr>
            </w:pPr>
            <w:r w:rsidRPr="00BE07C8">
              <w:rPr>
                <w:rStyle w:val="FontStyle21"/>
                <w:rFonts w:eastAsia="Times New Roman"/>
                <w:sz w:val="24"/>
                <w:szCs w:val="24"/>
                <w:lang w:eastAsia="ru-RU"/>
              </w:rPr>
              <w:t>Оснащение аудитории</w:t>
            </w:r>
          </w:p>
        </w:tc>
      </w:tr>
      <w:tr w:rsidR="009E75F3" w:rsidRPr="00BE07C8" w:rsidTr="008B5FE2">
        <w:tc>
          <w:tcPr>
            <w:tcW w:w="1928" w:type="pct"/>
          </w:tcPr>
          <w:p w:rsidR="009E75F3" w:rsidRPr="00BE07C8" w:rsidRDefault="009E75F3" w:rsidP="008B5FE2">
            <w:pPr>
              <w:suppressAutoHyphens/>
              <w:rPr>
                <w:rStyle w:val="FontStyle21"/>
                <w:rFonts w:eastAsia="Times New Roman"/>
                <w:sz w:val="24"/>
                <w:szCs w:val="24"/>
                <w:lang w:eastAsia="ru-RU"/>
              </w:rPr>
            </w:pPr>
            <w:r w:rsidRPr="00BE07C8">
              <w:rPr>
                <w:rStyle w:val="FontStyle21"/>
                <w:rFonts w:eastAsia="Times New Roman"/>
                <w:sz w:val="24"/>
                <w:szCs w:val="24"/>
                <w:lang w:eastAsia="ru-RU"/>
              </w:rPr>
              <w:t>Учебные аудитории для проведения занятий лекционного типа</w:t>
            </w:r>
          </w:p>
        </w:tc>
        <w:tc>
          <w:tcPr>
            <w:tcW w:w="3072" w:type="pct"/>
          </w:tcPr>
          <w:p w:rsidR="009E75F3" w:rsidRPr="00BE07C8" w:rsidRDefault="009E75F3" w:rsidP="008B5FE2">
            <w:pPr>
              <w:suppressAutoHyphens/>
              <w:rPr>
                <w:rStyle w:val="FontStyle21"/>
                <w:rFonts w:eastAsia="Times New Roman"/>
                <w:sz w:val="24"/>
                <w:szCs w:val="24"/>
                <w:lang w:eastAsia="ru-RU"/>
              </w:rPr>
            </w:pPr>
            <w:r w:rsidRPr="00BE07C8">
              <w:rPr>
                <w:rStyle w:val="FontStyle21"/>
                <w:rFonts w:eastAsia="Times New Roman"/>
                <w:sz w:val="24"/>
                <w:szCs w:val="24"/>
                <w:lang w:eastAsia="ru-RU"/>
              </w:rPr>
              <w:t>Мультимедийные средства хранения, передачи и представления информации.</w:t>
            </w:r>
          </w:p>
        </w:tc>
      </w:tr>
      <w:tr w:rsidR="009E75F3" w:rsidRPr="00BE07C8" w:rsidTr="008B5FE2">
        <w:tc>
          <w:tcPr>
            <w:tcW w:w="1928" w:type="pct"/>
          </w:tcPr>
          <w:p w:rsidR="009E75F3" w:rsidRPr="00BE07C8" w:rsidRDefault="009E75F3" w:rsidP="008B5FE2">
            <w:pPr>
              <w:suppressAutoHyphens/>
              <w:rPr>
                <w:rStyle w:val="FontStyle21"/>
                <w:rFonts w:eastAsia="Times New Roman"/>
                <w:sz w:val="24"/>
                <w:szCs w:val="24"/>
                <w:lang w:eastAsia="ru-RU"/>
              </w:rPr>
            </w:pPr>
            <w:r w:rsidRPr="00BE07C8">
              <w:rPr>
                <w:rStyle w:val="FontStyle21"/>
                <w:rFonts w:eastAsia="Times New Roman"/>
                <w:sz w:val="24"/>
                <w:szCs w:val="24"/>
                <w:lang w:eastAsia="ru-RU"/>
              </w:rPr>
              <w:lastRenderedPageBreak/>
              <w:t>Учебные аудитории для проведения лабораторных занятий, групповых и индивидуальных консультаций, текущего контроля и промежуточной аттестации</w:t>
            </w:r>
          </w:p>
        </w:tc>
        <w:tc>
          <w:tcPr>
            <w:tcW w:w="3072" w:type="pct"/>
          </w:tcPr>
          <w:p w:rsidR="009E75F3" w:rsidRPr="00BE07C8" w:rsidRDefault="009E75F3" w:rsidP="008B5FE2">
            <w:pPr>
              <w:suppressAutoHyphens/>
              <w:rPr>
                <w:rStyle w:val="FontStyle21"/>
                <w:rFonts w:eastAsia="Times New Roman"/>
                <w:sz w:val="24"/>
                <w:szCs w:val="24"/>
                <w:lang w:eastAsia="ru-RU"/>
              </w:rPr>
            </w:pPr>
            <w:r w:rsidRPr="00BE07C8">
              <w:rPr>
                <w:rStyle w:val="FontStyle21"/>
                <w:rFonts w:eastAsia="Times New Roman"/>
                <w:sz w:val="24"/>
                <w:szCs w:val="24"/>
                <w:lang w:eastAsia="ru-RU"/>
              </w:rPr>
              <w:t>Мультимедийные средства хранения, передачи и представления информации.</w:t>
            </w:r>
          </w:p>
          <w:p w:rsidR="009E75F3" w:rsidRPr="00BE07C8" w:rsidRDefault="009E75F3" w:rsidP="008B5FE2">
            <w:pPr>
              <w:suppressAutoHyphens/>
              <w:rPr>
                <w:rStyle w:val="FontStyle21"/>
                <w:rFonts w:eastAsia="Times New Roman"/>
                <w:sz w:val="24"/>
                <w:szCs w:val="24"/>
                <w:lang w:eastAsia="ru-RU"/>
              </w:rPr>
            </w:pPr>
            <w:r w:rsidRPr="00BE07C8">
              <w:rPr>
                <w:rStyle w:val="FontStyle21"/>
                <w:rFonts w:eastAsia="Times New Roman"/>
                <w:sz w:val="24"/>
                <w:szCs w:val="24"/>
                <w:lang w:eastAsia="ru-RU"/>
              </w:rPr>
              <w:t>Комплекс тестовых заданий для проведения промежуточных и рубежных контролей.</w:t>
            </w:r>
          </w:p>
        </w:tc>
      </w:tr>
      <w:tr w:rsidR="009E75F3" w:rsidRPr="00BE07C8" w:rsidTr="008B5FE2">
        <w:tc>
          <w:tcPr>
            <w:tcW w:w="1928" w:type="pct"/>
          </w:tcPr>
          <w:p w:rsidR="009E75F3" w:rsidRPr="00BE07C8" w:rsidRDefault="009E75F3" w:rsidP="008B5FE2">
            <w:pPr>
              <w:suppressAutoHyphens/>
              <w:rPr>
                <w:rStyle w:val="FontStyle21"/>
                <w:rFonts w:eastAsia="Times New Roman"/>
                <w:sz w:val="24"/>
                <w:szCs w:val="24"/>
                <w:lang w:eastAsia="ru-RU"/>
              </w:rPr>
            </w:pPr>
            <w:r w:rsidRPr="00BE07C8">
              <w:rPr>
                <w:rStyle w:val="FontStyle21"/>
                <w:rFonts w:eastAsia="Times New Roman"/>
                <w:sz w:val="24"/>
                <w:szCs w:val="24"/>
                <w:lang w:eastAsia="ru-RU"/>
              </w:rPr>
              <w:t>Помещения для самостоятельной работы обучающихся</w:t>
            </w:r>
          </w:p>
        </w:tc>
        <w:tc>
          <w:tcPr>
            <w:tcW w:w="3072" w:type="pct"/>
          </w:tcPr>
          <w:p w:rsidR="009E75F3" w:rsidRPr="00BE07C8" w:rsidRDefault="009E75F3" w:rsidP="008B5FE2">
            <w:pPr>
              <w:suppressAutoHyphens/>
              <w:rPr>
                <w:rStyle w:val="FontStyle21"/>
                <w:rFonts w:eastAsia="Times New Roman"/>
                <w:sz w:val="24"/>
                <w:szCs w:val="24"/>
                <w:lang w:eastAsia="ru-RU"/>
              </w:rPr>
            </w:pPr>
            <w:r w:rsidRPr="00BE07C8">
              <w:rPr>
                <w:rStyle w:val="FontStyle21"/>
                <w:rFonts w:eastAsia="Times New Roman"/>
                <w:sz w:val="24"/>
                <w:szCs w:val="24"/>
                <w:lang w:eastAsia="ru-RU"/>
              </w:rPr>
              <w:t xml:space="preserve">Персональные компьютеры с пакетом MS </w:t>
            </w:r>
            <w:proofErr w:type="spellStart"/>
            <w:r w:rsidRPr="00BE07C8">
              <w:rPr>
                <w:rStyle w:val="FontStyle21"/>
                <w:rFonts w:eastAsia="Times New Roman"/>
                <w:sz w:val="24"/>
                <w:szCs w:val="24"/>
                <w:lang w:eastAsia="ru-RU"/>
              </w:rPr>
              <w:t>Office</w:t>
            </w:r>
            <w:proofErr w:type="spellEnd"/>
            <w:r w:rsidRPr="00BE07C8">
              <w:rPr>
                <w:rStyle w:val="FontStyle21"/>
                <w:rFonts w:eastAsia="Times New Roman"/>
                <w:sz w:val="24"/>
                <w:szCs w:val="24"/>
                <w:lang w:eastAsia="ru-RU"/>
              </w:rPr>
              <w:t xml:space="preserve">, выходом в Интернет и с доступом в электронную информационно-образовательную среду университета </w:t>
            </w:r>
          </w:p>
        </w:tc>
      </w:tr>
      <w:tr w:rsidR="009E75F3" w:rsidRPr="00BE07C8" w:rsidTr="008B5FE2">
        <w:tc>
          <w:tcPr>
            <w:tcW w:w="1928" w:type="pct"/>
          </w:tcPr>
          <w:p w:rsidR="009E75F3" w:rsidRPr="00BE07C8" w:rsidRDefault="009E75F3" w:rsidP="008B5FE2">
            <w:pPr>
              <w:suppressAutoHyphens/>
              <w:rPr>
                <w:rStyle w:val="FontStyle21"/>
                <w:rFonts w:eastAsia="Times New Roman"/>
                <w:sz w:val="24"/>
                <w:szCs w:val="24"/>
                <w:lang w:eastAsia="ru-RU"/>
              </w:rPr>
            </w:pPr>
            <w:r w:rsidRPr="00BE07C8">
              <w:rPr>
                <w:rStyle w:val="FontStyle21"/>
                <w:rFonts w:eastAsia="Times New Roman"/>
                <w:sz w:val="24"/>
                <w:szCs w:val="24"/>
                <w:lang w:eastAsia="ru-RU"/>
              </w:rPr>
              <w:t>Помещения для хранения и профилактического обслуживания учебного оборудования</w:t>
            </w:r>
          </w:p>
        </w:tc>
        <w:tc>
          <w:tcPr>
            <w:tcW w:w="3072" w:type="pct"/>
          </w:tcPr>
          <w:p w:rsidR="009E75F3" w:rsidRPr="00BE07C8" w:rsidRDefault="009E75F3" w:rsidP="008B5FE2">
            <w:pPr>
              <w:suppressAutoHyphens/>
              <w:rPr>
                <w:rStyle w:val="FontStyle21"/>
                <w:rFonts w:eastAsia="Times New Roman"/>
                <w:sz w:val="24"/>
                <w:szCs w:val="24"/>
                <w:lang w:eastAsia="ru-RU"/>
              </w:rPr>
            </w:pPr>
            <w:r w:rsidRPr="00BE07C8">
              <w:rPr>
                <w:rStyle w:val="FontStyle21"/>
                <w:rFonts w:eastAsia="Times New Roman"/>
                <w:sz w:val="24"/>
                <w:szCs w:val="24"/>
                <w:lang w:eastAsia="ru-RU"/>
              </w:rPr>
              <w:t>Шкафы для хранения учебно-методической документации, учебного оборудования и учебно-наглядных пособий.</w:t>
            </w:r>
          </w:p>
        </w:tc>
      </w:tr>
    </w:tbl>
    <w:p w:rsidR="009E75F3" w:rsidRPr="009E75F3" w:rsidRDefault="009E75F3" w:rsidP="00B30C87">
      <w:pPr>
        <w:spacing w:after="0" w:line="240" w:lineRule="auto"/>
        <w:ind w:left="360"/>
        <w:rPr>
          <w:rFonts w:ascii="Times New Roman" w:hAnsi="Times New Roman" w:cs="Times New Roman"/>
          <w:b/>
          <w:bCs/>
          <w:snapToGrid w:val="0"/>
          <w:sz w:val="24"/>
          <w:szCs w:val="24"/>
          <w:lang w:eastAsia="ru-RU"/>
        </w:rPr>
      </w:pPr>
    </w:p>
    <w:p w:rsidR="009E75F3" w:rsidRPr="009E75F3" w:rsidRDefault="009E75F3" w:rsidP="00B30C87">
      <w:pPr>
        <w:spacing w:after="0" w:line="240" w:lineRule="auto"/>
        <w:ind w:left="360"/>
        <w:rPr>
          <w:rFonts w:ascii="Times New Roman" w:hAnsi="Times New Roman" w:cs="Times New Roman"/>
          <w:b/>
          <w:bCs/>
          <w:snapToGrid w:val="0"/>
          <w:sz w:val="24"/>
          <w:szCs w:val="24"/>
          <w:lang w:eastAsia="ru-RU"/>
        </w:rPr>
      </w:pPr>
    </w:p>
    <w:p w:rsidR="003819C4" w:rsidRDefault="003819C4">
      <w:pPr>
        <w:spacing w:after="0" w:line="240" w:lineRule="auto"/>
        <w:rPr>
          <w:rStyle w:val="FontStyle21"/>
          <w:rFonts w:eastAsia="Times New Roman"/>
          <w:sz w:val="24"/>
          <w:szCs w:val="24"/>
          <w:lang w:eastAsia="ru-RU"/>
        </w:rPr>
      </w:pPr>
    </w:p>
    <w:p w:rsidR="009E75F3" w:rsidRDefault="009E75F3">
      <w:pPr>
        <w:spacing w:after="0" w:line="240" w:lineRule="auto"/>
        <w:rPr>
          <w:rFonts w:ascii="Times New Roman" w:hAnsi="Times New Roman" w:cs="Times New Roman"/>
          <w:b/>
          <w:bCs/>
          <w:snapToGrid w:val="0"/>
          <w:sz w:val="24"/>
          <w:szCs w:val="24"/>
          <w:lang w:eastAsia="ru-RU"/>
        </w:rPr>
      </w:pPr>
      <w:r>
        <w:rPr>
          <w:rFonts w:ascii="Times New Roman" w:hAnsi="Times New Roman" w:cs="Times New Roman"/>
          <w:b/>
          <w:bCs/>
          <w:snapToGrid w:val="0"/>
          <w:sz w:val="24"/>
          <w:szCs w:val="24"/>
          <w:lang w:eastAsia="ru-RU"/>
        </w:rPr>
        <w:br w:type="page"/>
      </w:r>
    </w:p>
    <w:p w:rsidR="009E75F3" w:rsidRPr="00B474A7" w:rsidRDefault="009E75F3" w:rsidP="009E75F3">
      <w:pPr>
        <w:jc w:val="right"/>
        <w:rPr>
          <w:rStyle w:val="FontStyle21"/>
          <w:rFonts w:eastAsia="Times New Roman"/>
          <w:sz w:val="24"/>
          <w:szCs w:val="24"/>
          <w:lang w:eastAsia="ru-RU"/>
        </w:rPr>
      </w:pPr>
      <w:r w:rsidRPr="00B474A7">
        <w:rPr>
          <w:rStyle w:val="FontStyle21"/>
          <w:rFonts w:eastAsia="Times New Roman"/>
          <w:sz w:val="24"/>
          <w:szCs w:val="24"/>
          <w:lang w:eastAsia="ru-RU"/>
        </w:rPr>
        <w:lastRenderedPageBreak/>
        <w:t xml:space="preserve">ПРИЛОЖЕНИЕ </w:t>
      </w:r>
      <w:r>
        <w:rPr>
          <w:rStyle w:val="FontStyle21"/>
          <w:rFonts w:eastAsia="Times New Roman"/>
          <w:sz w:val="24"/>
          <w:szCs w:val="24"/>
          <w:lang w:eastAsia="ru-RU"/>
        </w:rPr>
        <w:t>1</w:t>
      </w:r>
    </w:p>
    <w:p w:rsidR="009E75F3" w:rsidRPr="00E03E8D" w:rsidRDefault="009E75F3" w:rsidP="009E75F3">
      <w:pPr>
        <w:shd w:val="clear" w:color="auto" w:fill="FFFFFF"/>
        <w:ind w:right="130" w:firstLine="567"/>
        <w:jc w:val="center"/>
        <w:rPr>
          <w:rStyle w:val="FontStyle21"/>
          <w:b/>
          <w:sz w:val="24"/>
          <w:szCs w:val="24"/>
        </w:rPr>
      </w:pPr>
      <w:r w:rsidRPr="00E03E8D">
        <w:rPr>
          <w:rStyle w:val="FontStyle21"/>
          <w:b/>
          <w:sz w:val="24"/>
          <w:szCs w:val="24"/>
        </w:rPr>
        <w:t>Методические указания по выполнению практических заданий</w:t>
      </w:r>
    </w:p>
    <w:p w:rsidR="009E75F3" w:rsidRPr="005B44AA" w:rsidRDefault="009E75F3" w:rsidP="009E75F3">
      <w:pPr>
        <w:shd w:val="clear" w:color="auto" w:fill="FFFFFF"/>
        <w:spacing w:after="0"/>
        <w:ind w:right="130" w:firstLine="567"/>
        <w:jc w:val="both"/>
        <w:rPr>
          <w:rFonts w:ascii="Times New Roman" w:hAnsi="Times New Roman" w:cs="Times New Roman"/>
          <w:sz w:val="24"/>
          <w:szCs w:val="24"/>
        </w:rPr>
      </w:pPr>
      <w:r w:rsidRPr="005B44AA">
        <w:rPr>
          <w:rFonts w:ascii="Times New Roman" w:hAnsi="Times New Roman" w:cs="Times New Roman"/>
          <w:sz w:val="24"/>
          <w:szCs w:val="24"/>
        </w:rPr>
        <w:t xml:space="preserve">Практические задания по построению твердотельных деталей, узлов и их расчету в среде Компас или </w:t>
      </w:r>
      <w:proofErr w:type="spellStart"/>
      <w:r w:rsidRPr="005B44AA">
        <w:rPr>
          <w:rFonts w:ascii="Times New Roman" w:hAnsi="Times New Roman" w:cs="Times New Roman"/>
          <w:sz w:val="24"/>
          <w:szCs w:val="24"/>
        </w:rPr>
        <w:t>Инвентор</w:t>
      </w:r>
      <w:proofErr w:type="spellEnd"/>
      <w:r w:rsidRPr="005B44AA">
        <w:rPr>
          <w:rFonts w:ascii="Times New Roman" w:hAnsi="Times New Roman" w:cs="Times New Roman"/>
          <w:sz w:val="24"/>
          <w:szCs w:val="24"/>
        </w:rPr>
        <w:t xml:space="preserve"> выполняются поэтапно на практических занятиях и сдаются в конце занятий.</w:t>
      </w:r>
    </w:p>
    <w:p w:rsidR="009E75F3" w:rsidRPr="005B44AA" w:rsidRDefault="009E75F3" w:rsidP="009E75F3">
      <w:pPr>
        <w:shd w:val="clear" w:color="auto" w:fill="FFFFFF"/>
        <w:spacing w:after="0"/>
        <w:ind w:right="130" w:firstLine="567"/>
        <w:jc w:val="both"/>
        <w:rPr>
          <w:rFonts w:ascii="Times New Roman" w:hAnsi="Times New Roman" w:cs="Times New Roman"/>
          <w:sz w:val="24"/>
          <w:szCs w:val="24"/>
        </w:rPr>
      </w:pPr>
      <w:r w:rsidRPr="005B44AA">
        <w:rPr>
          <w:rFonts w:ascii="Times New Roman" w:hAnsi="Times New Roman" w:cs="Times New Roman"/>
          <w:sz w:val="24"/>
          <w:szCs w:val="24"/>
        </w:rPr>
        <w:t xml:space="preserve">Во время занятий нужно очень внимательно слушать, следить на экране проектора последовательность создания деталей в САПР </w:t>
      </w:r>
      <w:proofErr w:type="gramStart"/>
      <w:r w:rsidRPr="005B44AA">
        <w:rPr>
          <w:rFonts w:ascii="Times New Roman" w:hAnsi="Times New Roman" w:cs="Times New Roman"/>
          <w:sz w:val="24"/>
          <w:szCs w:val="24"/>
        </w:rPr>
        <w:t>и  повторять</w:t>
      </w:r>
      <w:proofErr w:type="gramEnd"/>
      <w:r w:rsidRPr="005B44AA">
        <w:rPr>
          <w:rFonts w:ascii="Times New Roman" w:hAnsi="Times New Roman" w:cs="Times New Roman"/>
          <w:sz w:val="24"/>
          <w:szCs w:val="24"/>
        </w:rPr>
        <w:t xml:space="preserve"> за преподавателем за своим компьютером. В случае возникновений вопросов или затруднений при выполнении работы, обратиться за помощью к преподавателю. Дома желательно так же заниматься самостоятельно, используя руководства пользователя и учебные материалы </w:t>
      </w:r>
      <w:proofErr w:type="spellStart"/>
      <w:r w:rsidRPr="005B44AA">
        <w:rPr>
          <w:rFonts w:ascii="Times New Roman" w:hAnsi="Times New Roman" w:cs="Times New Roman"/>
          <w:sz w:val="24"/>
          <w:szCs w:val="24"/>
        </w:rPr>
        <w:t>Autodesk</w:t>
      </w:r>
      <w:proofErr w:type="spellEnd"/>
      <w:r w:rsidRPr="005B44AA">
        <w:rPr>
          <w:rFonts w:ascii="Times New Roman" w:hAnsi="Times New Roman" w:cs="Times New Roman"/>
          <w:sz w:val="24"/>
          <w:szCs w:val="24"/>
        </w:rPr>
        <w:t xml:space="preserve"> </w:t>
      </w:r>
      <w:proofErr w:type="spellStart"/>
      <w:r w:rsidRPr="005B44AA">
        <w:rPr>
          <w:rFonts w:ascii="Times New Roman" w:hAnsi="Times New Roman" w:cs="Times New Roman"/>
          <w:sz w:val="24"/>
          <w:szCs w:val="24"/>
        </w:rPr>
        <w:t>Inventor</w:t>
      </w:r>
      <w:proofErr w:type="spellEnd"/>
      <w:r w:rsidRPr="005B44AA">
        <w:rPr>
          <w:rFonts w:ascii="Times New Roman" w:hAnsi="Times New Roman" w:cs="Times New Roman"/>
          <w:sz w:val="24"/>
          <w:szCs w:val="24"/>
        </w:rPr>
        <w:t>, Компас, для наилучшего закрепления навыков построения и расчетов в САПР.</w:t>
      </w:r>
    </w:p>
    <w:p w:rsidR="009E75F3" w:rsidRPr="005B44AA" w:rsidRDefault="009E75F3" w:rsidP="009E75F3">
      <w:pPr>
        <w:spacing w:after="120"/>
        <w:jc w:val="both"/>
        <w:rPr>
          <w:rFonts w:ascii="Times New Roman" w:hAnsi="Times New Roman" w:cs="Times New Roman"/>
          <w:sz w:val="24"/>
          <w:szCs w:val="24"/>
        </w:rPr>
      </w:pPr>
      <w:r w:rsidRPr="005B44AA">
        <w:rPr>
          <w:rFonts w:ascii="Times New Roman" w:hAnsi="Times New Roman" w:cs="Times New Roman"/>
          <w:sz w:val="24"/>
          <w:szCs w:val="24"/>
        </w:rPr>
        <w:t xml:space="preserve">Метод конечных элементов – численный метод решения дифференциальных уравнений, встречающихся при математическом описании поведения различных объектов в различных условиях: течения жидкостей и газов, деформирования высокоэластичных тел, деталей машин под действием внешних нагрузок. С помощью МКЭ можно рассчитывать распределение напряжений, деформаций, скоростей, температур, электрического потенциала, определять вибрации и другие параметры объектов в процессе их эксплуатации. </w:t>
      </w:r>
    </w:p>
    <w:p w:rsidR="009E75F3" w:rsidRPr="005B44AA" w:rsidRDefault="009E75F3" w:rsidP="009E75F3">
      <w:pPr>
        <w:spacing w:after="120"/>
        <w:jc w:val="both"/>
        <w:rPr>
          <w:rFonts w:ascii="Times New Roman" w:hAnsi="Times New Roman" w:cs="Times New Roman"/>
          <w:sz w:val="24"/>
          <w:szCs w:val="24"/>
        </w:rPr>
      </w:pPr>
      <w:r w:rsidRPr="005B44AA">
        <w:rPr>
          <w:rFonts w:ascii="Times New Roman" w:hAnsi="Times New Roman" w:cs="Times New Roman"/>
          <w:sz w:val="24"/>
          <w:szCs w:val="24"/>
        </w:rPr>
        <w:t xml:space="preserve">Использование МКЭ, даже для решении простых задач, предполагает огромный объем вычислений, который невозможно выполнить без использования ЭВМ достаточной мощности и специальных программных систем автоматизированного проектирования (CAE систем). Система </w:t>
      </w:r>
      <w:proofErr w:type="spellStart"/>
      <w:r w:rsidRPr="005B44AA">
        <w:rPr>
          <w:rFonts w:ascii="Times New Roman" w:hAnsi="Times New Roman" w:cs="Times New Roman"/>
          <w:sz w:val="24"/>
          <w:szCs w:val="24"/>
        </w:rPr>
        <w:t>Autodesk</w:t>
      </w:r>
      <w:proofErr w:type="spellEnd"/>
      <w:r w:rsidRPr="005B44AA">
        <w:rPr>
          <w:rFonts w:ascii="Times New Roman" w:hAnsi="Times New Roman" w:cs="Times New Roman"/>
          <w:sz w:val="24"/>
          <w:szCs w:val="24"/>
        </w:rPr>
        <w:t xml:space="preserve"> </w:t>
      </w:r>
      <w:proofErr w:type="spellStart"/>
      <w:r w:rsidRPr="005B44AA">
        <w:rPr>
          <w:rFonts w:ascii="Times New Roman" w:hAnsi="Times New Roman" w:cs="Times New Roman"/>
          <w:sz w:val="24"/>
          <w:szCs w:val="24"/>
        </w:rPr>
        <w:t>Inventor</w:t>
      </w:r>
      <w:proofErr w:type="spellEnd"/>
      <w:r w:rsidRPr="005B44AA">
        <w:rPr>
          <w:rFonts w:ascii="Times New Roman" w:hAnsi="Times New Roman" w:cs="Times New Roman"/>
          <w:sz w:val="24"/>
          <w:szCs w:val="24"/>
        </w:rPr>
        <w:t xml:space="preserve"> обладает функциями САЕ систем, она позволяет проводить расчеты напряжений и деформаций в построенных моделях деталей и сборок, а также рассчитывать частоты их собственных колебаний. Мы будем рассматривать методы расчета напряжений в деталях и сборках, находящихся под действием внешних статических нагрузок. </w:t>
      </w:r>
    </w:p>
    <w:p w:rsidR="009E75F3" w:rsidRPr="005B44AA" w:rsidRDefault="009E75F3" w:rsidP="009E75F3">
      <w:pPr>
        <w:spacing w:after="120"/>
        <w:jc w:val="both"/>
        <w:rPr>
          <w:rFonts w:ascii="Times New Roman" w:hAnsi="Times New Roman" w:cs="Times New Roman"/>
          <w:sz w:val="24"/>
          <w:szCs w:val="24"/>
        </w:rPr>
      </w:pPr>
      <w:r w:rsidRPr="005B44AA">
        <w:rPr>
          <w:rFonts w:ascii="Times New Roman" w:hAnsi="Times New Roman" w:cs="Times New Roman"/>
          <w:sz w:val="24"/>
          <w:szCs w:val="24"/>
        </w:rPr>
        <w:t xml:space="preserve">При использовании МКЭ технический объект разбивается на множество однотипных элементов простой геометрической формы, называемых </w:t>
      </w:r>
      <w:r w:rsidRPr="005B44AA">
        <w:rPr>
          <w:rStyle w:val="aff0"/>
          <w:rFonts w:ascii="Times New Roman" w:hAnsi="Times New Roman" w:cs="Times New Roman"/>
          <w:sz w:val="24"/>
          <w:szCs w:val="24"/>
        </w:rPr>
        <w:t>конечными элементами (КЭ).</w:t>
      </w:r>
      <w:r w:rsidRPr="005B44AA">
        <w:rPr>
          <w:rFonts w:ascii="Times New Roman" w:hAnsi="Times New Roman" w:cs="Times New Roman"/>
          <w:sz w:val="24"/>
          <w:szCs w:val="24"/>
        </w:rPr>
        <w:t xml:space="preserve"> Все конечные элементы объединяются друг с другом в некоторых точках пространства, называемых </w:t>
      </w:r>
      <w:r w:rsidRPr="005B44AA">
        <w:rPr>
          <w:rStyle w:val="aff0"/>
          <w:rFonts w:ascii="Times New Roman" w:hAnsi="Times New Roman" w:cs="Times New Roman"/>
          <w:sz w:val="24"/>
          <w:szCs w:val="24"/>
        </w:rPr>
        <w:t xml:space="preserve">узлами. </w:t>
      </w:r>
      <w:r w:rsidRPr="005B44AA">
        <w:rPr>
          <w:rFonts w:ascii="Times New Roman" w:hAnsi="Times New Roman" w:cs="Times New Roman"/>
          <w:sz w:val="24"/>
          <w:szCs w:val="24"/>
        </w:rPr>
        <w:t>В совокупности КЭ и узлы образуют конечно-элементную модель объекта.</w:t>
      </w:r>
    </w:p>
    <w:p w:rsidR="009E75F3" w:rsidRPr="005B44AA" w:rsidRDefault="009E75F3" w:rsidP="009E75F3">
      <w:pPr>
        <w:spacing w:after="120"/>
        <w:jc w:val="both"/>
        <w:rPr>
          <w:rFonts w:ascii="Times New Roman" w:hAnsi="Times New Roman" w:cs="Times New Roman"/>
          <w:sz w:val="24"/>
          <w:szCs w:val="24"/>
        </w:rPr>
      </w:pPr>
      <w:r w:rsidRPr="005B44AA">
        <w:rPr>
          <w:rFonts w:ascii="Times New Roman" w:hAnsi="Times New Roman" w:cs="Times New Roman"/>
          <w:sz w:val="24"/>
          <w:szCs w:val="24"/>
        </w:rPr>
        <w:t>В целом использование МКЭ сводится к следующим основным этапам:</w:t>
      </w:r>
    </w:p>
    <w:p w:rsidR="009E75F3" w:rsidRPr="005B44AA" w:rsidRDefault="009E75F3" w:rsidP="009E75F3">
      <w:pPr>
        <w:numPr>
          <w:ilvl w:val="0"/>
          <w:numId w:val="24"/>
        </w:numPr>
        <w:spacing w:before="200" w:after="120"/>
        <w:jc w:val="both"/>
        <w:rPr>
          <w:rFonts w:ascii="Times New Roman" w:hAnsi="Times New Roman" w:cs="Times New Roman"/>
          <w:sz w:val="24"/>
          <w:szCs w:val="24"/>
        </w:rPr>
      </w:pPr>
      <w:r w:rsidRPr="005B44AA">
        <w:rPr>
          <w:rFonts w:ascii="Times New Roman" w:hAnsi="Times New Roman" w:cs="Times New Roman"/>
          <w:sz w:val="24"/>
          <w:szCs w:val="24"/>
        </w:rPr>
        <w:t>Моделирование конструкции. На этом этапе создается трехмерная твердотельная модель реальной физической конструкции, которая разбивается на множество конечных элементов. Для элементов задаются свойства материалов.</w:t>
      </w:r>
    </w:p>
    <w:p w:rsidR="009E75F3" w:rsidRPr="005B44AA" w:rsidRDefault="009E75F3" w:rsidP="009E75F3">
      <w:pPr>
        <w:numPr>
          <w:ilvl w:val="0"/>
          <w:numId w:val="24"/>
        </w:numPr>
        <w:spacing w:before="200" w:after="120"/>
        <w:jc w:val="both"/>
        <w:rPr>
          <w:rFonts w:ascii="Times New Roman" w:hAnsi="Times New Roman" w:cs="Times New Roman"/>
          <w:sz w:val="24"/>
          <w:szCs w:val="24"/>
        </w:rPr>
      </w:pPr>
      <w:r w:rsidRPr="005B44AA">
        <w:rPr>
          <w:rFonts w:ascii="Times New Roman" w:hAnsi="Times New Roman" w:cs="Times New Roman"/>
          <w:sz w:val="24"/>
          <w:szCs w:val="24"/>
        </w:rPr>
        <w:t>Задаются граничные условия (условия закрепления конструкции, деформация конструкции).</w:t>
      </w:r>
    </w:p>
    <w:p w:rsidR="009E75F3" w:rsidRPr="005B44AA" w:rsidRDefault="009E75F3" w:rsidP="009E75F3">
      <w:pPr>
        <w:numPr>
          <w:ilvl w:val="0"/>
          <w:numId w:val="24"/>
        </w:numPr>
        <w:spacing w:before="200" w:after="120"/>
        <w:jc w:val="both"/>
        <w:rPr>
          <w:rFonts w:ascii="Times New Roman" w:hAnsi="Times New Roman" w:cs="Times New Roman"/>
          <w:sz w:val="24"/>
          <w:szCs w:val="24"/>
        </w:rPr>
      </w:pPr>
      <w:r w:rsidRPr="005B44AA">
        <w:rPr>
          <w:rFonts w:ascii="Times New Roman" w:hAnsi="Times New Roman" w:cs="Times New Roman"/>
          <w:sz w:val="24"/>
          <w:szCs w:val="24"/>
        </w:rPr>
        <w:t>Задаются контакты между деталями в сборке (если рассчитывается сборка из деталей).</w:t>
      </w:r>
    </w:p>
    <w:p w:rsidR="009E75F3" w:rsidRPr="005B44AA" w:rsidRDefault="009E75F3" w:rsidP="009E75F3">
      <w:pPr>
        <w:numPr>
          <w:ilvl w:val="0"/>
          <w:numId w:val="24"/>
        </w:numPr>
        <w:spacing w:before="200" w:after="120"/>
        <w:jc w:val="both"/>
        <w:rPr>
          <w:rFonts w:ascii="Times New Roman" w:hAnsi="Times New Roman" w:cs="Times New Roman"/>
          <w:sz w:val="24"/>
          <w:szCs w:val="24"/>
        </w:rPr>
      </w:pPr>
      <w:r w:rsidRPr="005B44AA">
        <w:rPr>
          <w:rFonts w:ascii="Times New Roman" w:hAnsi="Times New Roman" w:cs="Times New Roman"/>
          <w:sz w:val="24"/>
          <w:szCs w:val="24"/>
        </w:rPr>
        <w:t>Формируются внешние нагрузки (силы, моменты, давления).</w:t>
      </w:r>
    </w:p>
    <w:p w:rsidR="009E75F3" w:rsidRPr="005B44AA" w:rsidRDefault="009E75F3" w:rsidP="009E75F3">
      <w:pPr>
        <w:numPr>
          <w:ilvl w:val="0"/>
          <w:numId w:val="24"/>
        </w:numPr>
        <w:spacing w:before="200" w:after="120"/>
        <w:jc w:val="both"/>
        <w:rPr>
          <w:rFonts w:ascii="Times New Roman" w:hAnsi="Times New Roman" w:cs="Times New Roman"/>
          <w:sz w:val="24"/>
          <w:szCs w:val="24"/>
        </w:rPr>
      </w:pPr>
      <w:r w:rsidRPr="005B44AA">
        <w:rPr>
          <w:rFonts w:ascii="Times New Roman" w:hAnsi="Times New Roman" w:cs="Times New Roman"/>
          <w:sz w:val="24"/>
          <w:szCs w:val="24"/>
        </w:rPr>
        <w:t>Проводится расчет модели.</w:t>
      </w:r>
    </w:p>
    <w:p w:rsidR="009E75F3" w:rsidRPr="005B44AA" w:rsidRDefault="009E75F3" w:rsidP="009E75F3">
      <w:pPr>
        <w:pStyle w:val="3"/>
        <w:numPr>
          <w:ilvl w:val="0"/>
          <w:numId w:val="24"/>
        </w:numPr>
        <w:spacing w:line="276" w:lineRule="auto"/>
        <w:jc w:val="both"/>
      </w:pPr>
      <w:r w:rsidRPr="005B44AA">
        <w:lastRenderedPageBreak/>
        <w:t>Анализируются результаты расчета</w:t>
      </w:r>
    </w:p>
    <w:p w:rsidR="009E75F3" w:rsidRPr="005B44AA" w:rsidRDefault="009E75F3" w:rsidP="009E75F3">
      <w:pPr>
        <w:jc w:val="both"/>
        <w:rPr>
          <w:rFonts w:ascii="Times New Roman" w:hAnsi="Times New Roman" w:cs="Times New Roman"/>
          <w:sz w:val="24"/>
          <w:szCs w:val="24"/>
          <w:lang w:eastAsia="ru-RU"/>
        </w:rPr>
      </w:pPr>
    </w:p>
    <w:p w:rsidR="009E75F3" w:rsidRPr="005B44AA" w:rsidRDefault="009E75F3" w:rsidP="009E75F3">
      <w:pPr>
        <w:pStyle w:val="2"/>
        <w:jc w:val="both"/>
      </w:pPr>
      <w:r w:rsidRPr="005B44AA">
        <w:t>Основные типы конечных элементов</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t>Существуют сотни конечных элементов различных видов. Конечные элементы различаются размерностью в пространстве, формой, количеством узлов, свойствами материала и другими параметрами.</w:t>
      </w:r>
    </w:p>
    <w:p w:rsidR="009E75F3" w:rsidRPr="005B44AA" w:rsidRDefault="009E75F3" w:rsidP="009E75F3">
      <w:pPr>
        <w:jc w:val="both"/>
        <w:rPr>
          <w:rFonts w:ascii="Times New Roman" w:hAnsi="Times New Roman" w:cs="Times New Roman"/>
          <w:sz w:val="24"/>
          <w:szCs w:val="24"/>
        </w:rPr>
      </w:pPr>
      <w:r w:rsidRPr="005B44AA">
        <w:rPr>
          <w:rStyle w:val="aff1"/>
          <w:rFonts w:ascii="Times New Roman" w:hAnsi="Times New Roman" w:cs="Times New Roman"/>
          <w:sz w:val="24"/>
          <w:szCs w:val="24"/>
        </w:rPr>
        <w:t>Одномерные КЭ</w:t>
      </w:r>
      <w:r w:rsidRPr="005B44AA">
        <w:rPr>
          <w:rFonts w:ascii="Times New Roman" w:hAnsi="Times New Roman" w:cs="Times New Roman"/>
          <w:sz w:val="24"/>
          <w:szCs w:val="24"/>
        </w:rPr>
        <w:t xml:space="preserve"> используются для моделирования ферм, сборных конструкций из металлопроката, балок, длинных валов, стержней и т.п. Существуют КЭ с двумя узлами (линейные) и криволинейные КЭ с тремя и большим количеством узлов. КЭ стержневого типа используются в тех случаях, когда элементы конструкции работают только на растяжение и сжатие. В случае возникновения изгибающих и крутящих моментов используются балочные КЭ.</w:t>
      </w:r>
    </w:p>
    <w:p w:rsidR="009E75F3" w:rsidRPr="005B44AA" w:rsidRDefault="009E75F3" w:rsidP="009E75F3">
      <w:pPr>
        <w:jc w:val="both"/>
        <w:rPr>
          <w:rFonts w:ascii="Times New Roman" w:hAnsi="Times New Roman" w:cs="Times New Roman"/>
          <w:sz w:val="24"/>
          <w:szCs w:val="24"/>
        </w:rPr>
      </w:pPr>
      <w:r w:rsidRPr="005B44AA">
        <w:rPr>
          <w:rStyle w:val="aff1"/>
          <w:rFonts w:ascii="Times New Roman" w:hAnsi="Times New Roman" w:cs="Times New Roman"/>
          <w:sz w:val="24"/>
          <w:szCs w:val="24"/>
        </w:rPr>
        <w:t>Двумерные КЭ</w:t>
      </w:r>
      <w:r w:rsidRPr="005B44AA">
        <w:rPr>
          <w:rFonts w:ascii="Times New Roman" w:hAnsi="Times New Roman" w:cs="Times New Roman"/>
          <w:sz w:val="24"/>
          <w:szCs w:val="24"/>
        </w:rPr>
        <w:t xml:space="preserve"> используются для моделирования плоских конструкций и оболочек с участками постоянной толщины. Используются треугольные и квадратные элементы. Элементы различаются количеством узлов и </w:t>
      </w:r>
      <w:proofErr w:type="spellStart"/>
      <w:r w:rsidRPr="005B44AA">
        <w:rPr>
          <w:rFonts w:ascii="Times New Roman" w:hAnsi="Times New Roman" w:cs="Times New Roman"/>
          <w:sz w:val="24"/>
          <w:szCs w:val="24"/>
        </w:rPr>
        <w:t>криволинейностью</w:t>
      </w:r>
      <w:proofErr w:type="spellEnd"/>
      <w:r w:rsidRPr="005B44AA">
        <w:rPr>
          <w:rFonts w:ascii="Times New Roman" w:hAnsi="Times New Roman" w:cs="Times New Roman"/>
          <w:sz w:val="24"/>
          <w:szCs w:val="24"/>
        </w:rPr>
        <w:t xml:space="preserve"> сторон. Имеются мембранные элементы, которые не воспринимают моменты в плоскости элемента и любые нагрузки вне плоскости элемента, и пластинчатые элементы, работающие </w:t>
      </w:r>
      <w:proofErr w:type="gramStart"/>
      <w:r w:rsidRPr="005B44AA">
        <w:rPr>
          <w:rFonts w:ascii="Times New Roman" w:hAnsi="Times New Roman" w:cs="Times New Roman"/>
          <w:sz w:val="24"/>
          <w:szCs w:val="24"/>
        </w:rPr>
        <w:t>на  изгиб</w:t>
      </w:r>
      <w:proofErr w:type="gramEnd"/>
      <w:r w:rsidRPr="005B44AA">
        <w:rPr>
          <w:rFonts w:ascii="Times New Roman" w:hAnsi="Times New Roman" w:cs="Times New Roman"/>
          <w:sz w:val="24"/>
          <w:szCs w:val="24"/>
        </w:rPr>
        <w:t xml:space="preserve"> и кручение.</w:t>
      </w:r>
    </w:p>
    <w:p w:rsidR="009E75F3" w:rsidRPr="005B44AA" w:rsidRDefault="009E75F3" w:rsidP="009E75F3">
      <w:pPr>
        <w:jc w:val="both"/>
        <w:rPr>
          <w:rFonts w:ascii="Times New Roman" w:hAnsi="Times New Roman" w:cs="Times New Roman"/>
          <w:sz w:val="24"/>
          <w:szCs w:val="24"/>
        </w:rPr>
      </w:pPr>
      <w:r w:rsidRPr="005B44AA">
        <w:rPr>
          <w:rStyle w:val="aff1"/>
          <w:rFonts w:ascii="Times New Roman" w:hAnsi="Times New Roman" w:cs="Times New Roman"/>
          <w:sz w:val="24"/>
          <w:szCs w:val="24"/>
        </w:rPr>
        <w:t>Трехмерные КЭ</w:t>
      </w:r>
      <w:r w:rsidRPr="005B44AA">
        <w:rPr>
          <w:rFonts w:ascii="Times New Roman" w:hAnsi="Times New Roman" w:cs="Times New Roman"/>
          <w:sz w:val="24"/>
          <w:szCs w:val="24"/>
        </w:rPr>
        <w:t xml:space="preserve"> используются для моделирования тел сложной геометрической формы. Различают </w:t>
      </w:r>
      <w:proofErr w:type="spellStart"/>
      <w:r w:rsidRPr="005B44AA">
        <w:rPr>
          <w:rFonts w:ascii="Times New Roman" w:hAnsi="Times New Roman" w:cs="Times New Roman"/>
          <w:sz w:val="24"/>
          <w:szCs w:val="24"/>
        </w:rPr>
        <w:t>тетраэдральные</w:t>
      </w:r>
      <w:proofErr w:type="spellEnd"/>
      <w:r w:rsidRPr="005B44AA">
        <w:rPr>
          <w:rFonts w:ascii="Times New Roman" w:hAnsi="Times New Roman" w:cs="Times New Roman"/>
          <w:sz w:val="24"/>
          <w:szCs w:val="24"/>
        </w:rPr>
        <w:t xml:space="preserve">, призматические и </w:t>
      </w:r>
      <w:proofErr w:type="spellStart"/>
      <w:r w:rsidRPr="005B44AA">
        <w:rPr>
          <w:rFonts w:ascii="Times New Roman" w:hAnsi="Times New Roman" w:cs="Times New Roman"/>
          <w:sz w:val="24"/>
          <w:szCs w:val="24"/>
        </w:rPr>
        <w:t>гексаэдральные</w:t>
      </w:r>
      <w:proofErr w:type="spellEnd"/>
      <w:r w:rsidRPr="005B44AA">
        <w:rPr>
          <w:rFonts w:ascii="Times New Roman" w:hAnsi="Times New Roman" w:cs="Times New Roman"/>
          <w:sz w:val="24"/>
          <w:szCs w:val="24"/>
        </w:rPr>
        <w:t xml:space="preserve"> элементы с различным количеством узлов</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t xml:space="preserve">Плоские и объемные элементы образуют своими ребрами в </w:t>
      </w:r>
      <w:proofErr w:type="spellStart"/>
      <w:r w:rsidRPr="005B44AA">
        <w:rPr>
          <w:rFonts w:ascii="Times New Roman" w:hAnsi="Times New Roman" w:cs="Times New Roman"/>
          <w:sz w:val="24"/>
          <w:szCs w:val="24"/>
        </w:rPr>
        <w:t>конечноэлементной</w:t>
      </w:r>
      <w:proofErr w:type="spellEnd"/>
      <w:r w:rsidRPr="005B44AA">
        <w:rPr>
          <w:rFonts w:ascii="Times New Roman" w:hAnsi="Times New Roman" w:cs="Times New Roman"/>
          <w:sz w:val="24"/>
          <w:szCs w:val="24"/>
        </w:rPr>
        <w:t xml:space="preserve"> модели сетку КЭ. Таким образом, реальный объект представляется в виде сетки КЭ. Не существует строгих правил построения таких сеток. Имеются общие рекомендации. Чем гуще сетка КЭ, чем больше узлов содержат КЭ, тем точнее получаются результаты расчета, однако при этом увеличивается время расчета конструкции, иногда очень существенно. Поэтому следует выбирать размеры и форму КЭ таким образом, чтобы обеспечить реальное время расчета конструкции и достаточную точность. В тех частях конструкции, где ожидается концентрация напряжений, рекомендуется создавать более густую сетку КЭ, где напряжения меняются мало – более редкую. </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t xml:space="preserve">В системе </w:t>
      </w:r>
      <w:proofErr w:type="spellStart"/>
      <w:r w:rsidRPr="005B44AA">
        <w:rPr>
          <w:rFonts w:ascii="Times New Roman" w:hAnsi="Times New Roman" w:cs="Times New Roman"/>
          <w:sz w:val="24"/>
          <w:szCs w:val="24"/>
        </w:rPr>
        <w:t>Autodesk</w:t>
      </w:r>
      <w:proofErr w:type="spellEnd"/>
      <w:r w:rsidRPr="005B44AA">
        <w:rPr>
          <w:rFonts w:ascii="Times New Roman" w:hAnsi="Times New Roman" w:cs="Times New Roman"/>
          <w:sz w:val="24"/>
          <w:szCs w:val="24"/>
        </w:rPr>
        <w:t xml:space="preserve"> </w:t>
      </w:r>
      <w:proofErr w:type="spellStart"/>
      <w:r w:rsidRPr="005B44AA">
        <w:rPr>
          <w:rFonts w:ascii="Times New Roman" w:hAnsi="Times New Roman" w:cs="Times New Roman"/>
          <w:sz w:val="24"/>
          <w:szCs w:val="24"/>
        </w:rPr>
        <w:t>Inventor</w:t>
      </w:r>
      <w:proofErr w:type="spellEnd"/>
      <w:r w:rsidRPr="005B44AA">
        <w:rPr>
          <w:rFonts w:ascii="Times New Roman" w:hAnsi="Times New Roman" w:cs="Times New Roman"/>
          <w:sz w:val="24"/>
          <w:szCs w:val="24"/>
        </w:rPr>
        <w:t xml:space="preserve"> сетка формируется в соответствии с настройками пользователя автоматически, и затем может уточняться. Пример сетки трехмерных КЭ приведен на рис. 1.</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noProof/>
          <w:sz w:val="24"/>
          <w:szCs w:val="24"/>
          <w:lang w:eastAsia="ru-RU"/>
        </w:rPr>
        <w:lastRenderedPageBreak/>
        <w:drawing>
          <wp:inline distT="0" distB="0" distL="0" distR="0" wp14:anchorId="68B86A44" wp14:editId="05D19B4F">
            <wp:extent cx="3590648" cy="2656833"/>
            <wp:effectExtent l="0" t="0" r="0" b="0"/>
            <wp:docPr id="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3600134" cy="2663852"/>
                    </a:xfrm>
                    <a:prstGeom prst="rect">
                      <a:avLst/>
                    </a:prstGeom>
                    <a:noFill/>
                    <a:ln w="9525">
                      <a:noFill/>
                      <a:miter lim="800000"/>
                      <a:headEnd/>
                      <a:tailEnd/>
                    </a:ln>
                  </pic:spPr>
                </pic:pic>
              </a:graphicData>
            </a:graphic>
          </wp:inline>
        </w:drawing>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t>Рис. 1. Сетка конечных элементов</w:t>
      </w:r>
    </w:p>
    <w:p w:rsidR="009E75F3" w:rsidRPr="005B44AA" w:rsidRDefault="009E75F3" w:rsidP="009E75F3">
      <w:pPr>
        <w:jc w:val="center"/>
        <w:rPr>
          <w:rFonts w:ascii="Times New Roman" w:hAnsi="Times New Roman" w:cs="Times New Roman"/>
          <w:b/>
          <w:i/>
          <w:sz w:val="24"/>
          <w:szCs w:val="24"/>
        </w:rPr>
      </w:pPr>
      <w:r w:rsidRPr="005B44AA">
        <w:rPr>
          <w:rFonts w:ascii="Times New Roman" w:hAnsi="Times New Roman" w:cs="Times New Roman"/>
          <w:b/>
          <w:i/>
          <w:sz w:val="24"/>
          <w:szCs w:val="24"/>
        </w:rPr>
        <w:t>ПРИМЕР</w:t>
      </w:r>
    </w:p>
    <w:p w:rsidR="009E75F3" w:rsidRPr="005B44AA" w:rsidRDefault="009E75F3" w:rsidP="009E75F3">
      <w:pPr>
        <w:pStyle w:val="2"/>
        <w:jc w:val="both"/>
        <w:rPr>
          <w:rFonts w:eastAsia="Arial Unicode MS"/>
        </w:rPr>
      </w:pPr>
      <w:r w:rsidRPr="005B44AA">
        <w:rPr>
          <w:rFonts w:eastAsia="Arial Unicode MS"/>
        </w:rPr>
        <w:t>Порядок выполнения работы</w:t>
      </w:r>
    </w:p>
    <w:p w:rsidR="009E75F3" w:rsidRPr="005B44AA" w:rsidRDefault="009E75F3" w:rsidP="009E75F3">
      <w:pPr>
        <w:pStyle w:val="afd"/>
        <w:numPr>
          <w:ilvl w:val="0"/>
          <w:numId w:val="25"/>
        </w:numPr>
        <w:spacing w:before="200"/>
        <w:contextualSpacing/>
        <w:jc w:val="both"/>
        <w:rPr>
          <w:rStyle w:val="aff1"/>
          <w:rFonts w:ascii="Times New Roman" w:hAnsi="Times New Roman" w:cs="Times New Roman"/>
          <w:sz w:val="24"/>
          <w:szCs w:val="24"/>
        </w:rPr>
      </w:pPr>
      <w:r w:rsidRPr="005B44AA">
        <w:rPr>
          <w:rStyle w:val="aff1"/>
          <w:rFonts w:ascii="Times New Roman" w:hAnsi="Times New Roman" w:cs="Times New Roman"/>
          <w:sz w:val="24"/>
          <w:szCs w:val="24"/>
        </w:rPr>
        <w:t>Загрузите программу Autodesk Inventor.</w:t>
      </w:r>
    </w:p>
    <w:p w:rsidR="009E75F3" w:rsidRPr="005B44AA" w:rsidRDefault="009E75F3" w:rsidP="009E75F3">
      <w:pPr>
        <w:pStyle w:val="afd"/>
        <w:numPr>
          <w:ilvl w:val="0"/>
          <w:numId w:val="25"/>
        </w:numPr>
        <w:spacing w:before="200"/>
        <w:contextualSpacing/>
        <w:jc w:val="both"/>
        <w:rPr>
          <w:rFonts w:ascii="Times New Roman" w:hAnsi="Times New Roman" w:cs="Times New Roman"/>
          <w:sz w:val="24"/>
          <w:szCs w:val="24"/>
        </w:rPr>
      </w:pPr>
      <w:r w:rsidRPr="005B44AA">
        <w:rPr>
          <w:rFonts w:ascii="Times New Roman" w:hAnsi="Times New Roman" w:cs="Times New Roman"/>
          <w:sz w:val="24"/>
          <w:szCs w:val="24"/>
        </w:rPr>
        <w:t>Нажмите кнопку "Проекты" на панели инструментов "Запуск", и выберите созданный Вами ранее проект с именем "Съемник подшипников". Проект должен находиться в Вашей персональной папке. Сделайте проект текущим (установите символ "</w:t>
      </w:r>
      <w:r w:rsidRPr="005B44AA">
        <w:rPr>
          <w:rFonts w:ascii="Times New Roman" w:hAnsi="Times New Roman" w:cs="Times New Roman"/>
          <w:i/>
          <w:sz w:val="24"/>
          <w:szCs w:val="24"/>
        </w:rPr>
        <w:t xml:space="preserve">V" </w:t>
      </w:r>
      <w:r w:rsidRPr="005B44AA">
        <w:rPr>
          <w:rFonts w:ascii="Times New Roman" w:hAnsi="Times New Roman" w:cs="Times New Roman"/>
          <w:sz w:val="24"/>
          <w:szCs w:val="24"/>
        </w:rPr>
        <w:t>напротив имени проекта). Закройте окно проектов.</w:t>
      </w:r>
    </w:p>
    <w:p w:rsidR="009E75F3" w:rsidRPr="005B44AA" w:rsidRDefault="009E75F3" w:rsidP="009E75F3">
      <w:pPr>
        <w:numPr>
          <w:ilvl w:val="0"/>
          <w:numId w:val="25"/>
        </w:numPr>
        <w:spacing w:before="200"/>
        <w:jc w:val="both"/>
        <w:rPr>
          <w:rStyle w:val="aff1"/>
          <w:rFonts w:ascii="Times New Roman" w:hAnsi="Times New Roman" w:cs="Times New Roman"/>
          <w:sz w:val="24"/>
          <w:szCs w:val="24"/>
        </w:rPr>
      </w:pPr>
      <w:r w:rsidRPr="005B44AA">
        <w:rPr>
          <w:rStyle w:val="aff1"/>
          <w:rFonts w:ascii="Times New Roman" w:hAnsi="Times New Roman" w:cs="Times New Roman"/>
          <w:sz w:val="24"/>
          <w:szCs w:val="24"/>
        </w:rPr>
        <w:t xml:space="preserve">Рассчитайте на прочность деталь съемника – Траверсу. </w:t>
      </w:r>
    </w:p>
    <w:p w:rsidR="009E75F3" w:rsidRPr="005B44AA" w:rsidRDefault="009E75F3" w:rsidP="009E75F3">
      <w:pPr>
        <w:ind w:left="340"/>
        <w:jc w:val="both"/>
        <w:rPr>
          <w:rFonts w:ascii="Times New Roman" w:hAnsi="Times New Roman" w:cs="Times New Roman"/>
          <w:sz w:val="24"/>
          <w:szCs w:val="24"/>
        </w:rPr>
      </w:pPr>
      <w:r w:rsidRPr="005B44AA">
        <w:rPr>
          <w:rFonts w:ascii="Times New Roman" w:hAnsi="Times New Roman" w:cs="Times New Roman"/>
          <w:sz w:val="24"/>
          <w:szCs w:val="24"/>
        </w:rPr>
        <w:t xml:space="preserve">Откройте файл детали «траверса». </w:t>
      </w:r>
    </w:p>
    <w:p w:rsidR="009E75F3" w:rsidRPr="005B44AA" w:rsidRDefault="009E75F3" w:rsidP="009E75F3">
      <w:pPr>
        <w:numPr>
          <w:ilvl w:val="0"/>
          <w:numId w:val="25"/>
        </w:numPr>
        <w:spacing w:before="200"/>
        <w:jc w:val="both"/>
        <w:rPr>
          <w:rFonts w:ascii="Times New Roman" w:hAnsi="Times New Roman" w:cs="Times New Roman"/>
          <w:sz w:val="24"/>
          <w:szCs w:val="24"/>
        </w:rPr>
      </w:pPr>
      <w:r w:rsidRPr="005B44AA">
        <w:rPr>
          <w:rFonts w:ascii="Times New Roman" w:hAnsi="Times New Roman" w:cs="Times New Roman"/>
          <w:sz w:val="24"/>
          <w:szCs w:val="24"/>
        </w:rPr>
        <w:t>На вкладке «Среды» выберите инструмент «Анализ напряжений».</w:t>
      </w:r>
    </w:p>
    <w:p w:rsidR="009E75F3" w:rsidRPr="005B44AA" w:rsidRDefault="009E75F3" w:rsidP="009E75F3">
      <w:pPr>
        <w:ind w:left="340"/>
        <w:jc w:val="both"/>
        <w:rPr>
          <w:rFonts w:ascii="Times New Roman" w:hAnsi="Times New Roman" w:cs="Times New Roman"/>
          <w:sz w:val="24"/>
          <w:szCs w:val="24"/>
        </w:rPr>
      </w:pPr>
      <w:r w:rsidRPr="005B44AA">
        <w:rPr>
          <w:rFonts w:ascii="Times New Roman" w:hAnsi="Times New Roman" w:cs="Times New Roman"/>
          <w:sz w:val="24"/>
          <w:szCs w:val="24"/>
        </w:rPr>
        <w:t>Создайте новое моделирование командой «Создать моделирование» (рис. 3). Укажите вид анализа – «Одноточечный», «Статический анализ».</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noProof/>
          <w:sz w:val="24"/>
          <w:szCs w:val="24"/>
          <w:lang w:eastAsia="ru-RU"/>
        </w:rPr>
        <w:drawing>
          <wp:inline distT="0" distB="0" distL="0" distR="0" wp14:anchorId="553FC8B1" wp14:editId="0B03017A">
            <wp:extent cx="5168350" cy="2565412"/>
            <wp:effectExtent l="0" t="0" r="0" b="635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173093" cy="2567766"/>
                    </a:xfrm>
                    <a:prstGeom prst="rect">
                      <a:avLst/>
                    </a:prstGeom>
                    <a:noFill/>
                    <a:ln w="9525">
                      <a:noFill/>
                      <a:miter lim="800000"/>
                      <a:headEnd/>
                      <a:tailEnd/>
                    </a:ln>
                  </pic:spPr>
                </pic:pic>
              </a:graphicData>
            </a:graphic>
          </wp:inline>
        </w:drawing>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lastRenderedPageBreak/>
        <w:t>Рис. 3. Создание моделирования</w:t>
      </w:r>
    </w:p>
    <w:p w:rsidR="009E75F3" w:rsidRPr="005B44AA" w:rsidRDefault="009E75F3" w:rsidP="009E75F3">
      <w:pPr>
        <w:numPr>
          <w:ilvl w:val="0"/>
          <w:numId w:val="25"/>
        </w:numPr>
        <w:spacing w:before="200"/>
        <w:jc w:val="both"/>
        <w:rPr>
          <w:rFonts w:ascii="Times New Roman" w:hAnsi="Times New Roman" w:cs="Times New Roman"/>
          <w:sz w:val="24"/>
          <w:szCs w:val="24"/>
        </w:rPr>
      </w:pPr>
      <w:r w:rsidRPr="005B44AA">
        <w:rPr>
          <w:rFonts w:ascii="Times New Roman" w:hAnsi="Times New Roman" w:cs="Times New Roman"/>
          <w:sz w:val="24"/>
          <w:szCs w:val="24"/>
        </w:rPr>
        <w:t>Система позволяет отображать результаты расчета в табличной форме. Для этой цели используется параметрическая таблица, в которой можно задать интересующие нас в результате расчета параметры.</w:t>
      </w:r>
    </w:p>
    <w:p w:rsidR="009E75F3" w:rsidRPr="005B44AA" w:rsidRDefault="009E75F3" w:rsidP="009E75F3">
      <w:pPr>
        <w:ind w:left="340"/>
        <w:jc w:val="both"/>
        <w:rPr>
          <w:rFonts w:ascii="Times New Roman" w:hAnsi="Times New Roman" w:cs="Times New Roman"/>
          <w:sz w:val="24"/>
          <w:szCs w:val="24"/>
        </w:rPr>
      </w:pPr>
      <w:r w:rsidRPr="005B44AA">
        <w:rPr>
          <w:rFonts w:ascii="Times New Roman" w:hAnsi="Times New Roman" w:cs="Times New Roman"/>
          <w:sz w:val="24"/>
          <w:szCs w:val="24"/>
        </w:rPr>
        <w:t>Выберите инструмент «Параметрическая таблица». Используя контекстное меню («Добавить зависимость проекта»), задайте параметры, как показано на рис.4.</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noProof/>
          <w:sz w:val="24"/>
          <w:szCs w:val="24"/>
          <w:lang w:eastAsia="ru-RU"/>
        </w:rPr>
        <w:drawing>
          <wp:inline distT="0" distB="0" distL="0" distR="0" wp14:anchorId="0D5C4A43" wp14:editId="2899B4DF">
            <wp:extent cx="5608955" cy="1375386"/>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5622668" cy="1378748"/>
                    </a:xfrm>
                    <a:prstGeom prst="rect">
                      <a:avLst/>
                    </a:prstGeom>
                    <a:noFill/>
                    <a:ln w="9525">
                      <a:noFill/>
                      <a:miter lim="800000"/>
                      <a:headEnd/>
                      <a:tailEnd/>
                    </a:ln>
                  </pic:spPr>
                </pic:pic>
              </a:graphicData>
            </a:graphic>
          </wp:inline>
        </w:drawing>
      </w:r>
    </w:p>
    <w:p w:rsidR="009E75F3" w:rsidRPr="005B44AA" w:rsidRDefault="009E75F3" w:rsidP="009E75F3">
      <w:pPr>
        <w:ind w:left="340"/>
        <w:jc w:val="both"/>
        <w:rPr>
          <w:rFonts w:ascii="Times New Roman" w:hAnsi="Times New Roman" w:cs="Times New Roman"/>
          <w:sz w:val="24"/>
          <w:szCs w:val="24"/>
        </w:rPr>
      </w:pPr>
      <w:r w:rsidRPr="005B44AA">
        <w:rPr>
          <w:rFonts w:ascii="Times New Roman" w:hAnsi="Times New Roman" w:cs="Times New Roman"/>
          <w:sz w:val="24"/>
          <w:szCs w:val="24"/>
        </w:rPr>
        <w:t>Рис. 4. Добавление параметра расчета в параметрическую таблицу</w:t>
      </w:r>
    </w:p>
    <w:p w:rsidR="009E75F3" w:rsidRPr="005B44AA" w:rsidRDefault="009E75F3" w:rsidP="009E75F3">
      <w:pPr>
        <w:numPr>
          <w:ilvl w:val="0"/>
          <w:numId w:val="25"/>
        </w:numPr>
        <w:spacing w:before="200"/>
        <w:jc w:val="both"/>
        <w:rPr>
          <w:rFonts w:ascii="Times New Roman" w:hAnsi="Times New Roman" w:cs="Times New Roman"/>
          <w:sz w:val="24"/>
          <w:szCs w:val="24"/>
        </w:rPr>
      </w:pPr>
      <w:r w:rsidRPr="005B44AA">
        <w:rPr>
          <w:rFonts w:ascii="Times New Roman" w:hAnsi="Times New Roman" w:cs="Times New Roman"/>
          <w:sz w:val="24"/>
          <w:szCs w:val="24"/>
        </w:rPr>
        <w:t>Проверьте назначение материала детали. Материал траверсы должен быть «Сталь». При необходимости переопределите материал (рис. 5).</w:t>
      </w:r>
    </w:p>
    <w:p w:rsidR="009E75F3" w:rsidRPr="005B44AA" w:rsidRDefault="009E75F3" w:rsidP="009E75F3">
      <w:pPr>
        <w:ind w:left="340"/>
        <w:jc w:val="both"/>
        <w:rPr>
          <w:rFonts w:ascii="Times New Roman" w:hAnsi="Times New Roman" w:cs="Times New Roman"/>
          <w:sz w:val="24"/>
          <w:szCs w:val="24"/>
        </w:rPr>
      </w:pPr>
      <w:r w:rsidRPr="005B44AA">
        <w:rPr>
          <w:rFonts w:ascii="Times New Roman" w:hAnsi="Times New Roman" w:cs="Times New Roman"/>
          <w:sz w:val="24"/>
          <w:szCs w:val="24"/>
        </w:rPr>
        <w:t>Укажите, что коэффициент запаса прочности определяется по пределу текучести материала. Коэффициент запаса прочности – это отношение предела текучести материала к эквивалентному напряжению.</w:t>
      </w:r>
    </w:p>
    <w:p w:rsidR="009E75F3" w:rsidRPr="005B44AA" w:rsidRDefault="009E75F3" w:rsidP="009E75F3">
      <w:pPr>
        <w:ind w:left="340"/>
        <w:jc w:val="both"/>
        <w:rPr>
          <w:rFonts w:ascii="Times New Roman" w:hAnsi="Times New Roman" w:cs="Times New Roman"/>
          <w:sz w:val="24"/>
          <w:szCs w:val="24"/>
        </w:rPr>
      </w:pPr>
      <w:r w:rsidRPr="005B44AA">
        <w:rPr>
          <w:rFonts w:ascii="Times New Roman" w:hAnsi="Times New Roman" w:cs="Times New Roman"/>
          <w:sz w:val="24"/>
          <w:szCs w:val="24"/>
        </w:rPr>
        <w:t xml:space="preserve">Откройте редактор стилей </w:t>
      </w:r>
      <w:proofErr w:type="gramStart"/>
      <w:r w:rsidRPr="005B44AA">
        <w:rPr>
          <w:rFonts w:ascii="Times New Roman" w:hAnsi="Times New Roman" w:cs="Times New Roman"/>
          <w:sz w:val="24"/>
          <w:szCs w:val="24"/>
        </w:rPr>
        <w:t xml:space="preserve">кнопкой </w:t>
      </w:r>
      <w:r w:rsidRPr="005B44AA">
        <w:rPr>
          <w:rFonts w:ascii="Times New Roman" w:hAnsi="Times New Roman" w:cs="Times New Roman"/>
          <w:noProof/>
          <w:sz w:val="24"/>
          <w:szCs w:val="24"/>
          <w:lang w:eastAsia="ru-RU"/>
        </w:rPr>
        <w:drawing>
          <wp:inline distT="0" distB="0" distL="0" distR="0" wp14:anchorId="2BBCA242" wp14:editId="7EA9903F">
            <wp:extent cx="656811" cy="164312"/>
            <wp:effectExtent l="19050" t="0" r="0" b="0"/>
            <wp:docPr id="3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659156" cy="164899"/>
                    </a:xfrm>
                    <a:prstGeom prst="rect">
                      <a:avLst/>
                    </a:prstGeom>
                    <a:noFill/>
                    <a:ln w="9525">
                      <a:noFill/>
                      <a:miter lim="800000"/>
                      <a:headEnd/>
                      <a:tailEnd/>
                    </a:ln>
                  </pic:spPr>
                </pic:pic>
              </a:graphicData>
            </a:graphic>
          </wp:inline>
        </w:drawing>
      </w:r>
      <w:r w:rsidRPr="005B44AA">
        <w:rPr>
          <w:rFonts w:ascii="Times New Roman" w:hAnsi="Times New Roman" w:cs="Times New Roman"/>
          <w:sz w:val="24"/>
          <w:szCs w:val="24"/>
        </w:rPr>
        <w:t>.</w:t>
      </w:r>
      <w:proofErr w:type="gramEnd"/>
      <w:r w:rsidRPr="005B44AA">
        <w:rPr>
          <w:rFonts w:ascii="Times New Roman" w:hAnsi="Times New Roman" w:cs="Times New Roman"/>
          <w:sz w:val="24"/>
          <w:szCs w:val="24"/>
        </w:rPr>
        <w:t xml:space="preserve"> Редактор стилей позволяет просмотреть и переопределить свойства материала. Задайте свойства стали, как показано на рис. 5.</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noProof/>
          <w:sz w:val="24"/>
          <w:szCs w:val="24"/>
          <w:lang w:eastAsia="ru-RU"/>
        </w:rPr>
        <w:drawing>
          <wp:inline distT="0" distB="0" distL="0" distR="0" wp14:anchorId="4A0FABA9" wp14:editId="56394617">
            <wp:extent cx="5614670" cy="2421161"/>
            <wp:effectExtent l="0" t="0" r="508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5625031" cy="2425629"/>
                    </a:xfrm>
                    <a:prstGeom prst="rect">
                      <a:avLst/>
                    </a:prstGeom>
                    <a:noFill/>
                    <a:ln w="9525">
                      <a:noFill/>
                      <a:miter lim="800000"/>
                      <a:headEnd/>
                      <a:tailEnd/>
                    </a:ln>
                  </pic:spPr>
                </pic:pic>
              </a:graphicData>
            </a:graphic>
          </wp:inline>
        </w:drawing>
      </w:r>
    </w:p>
    <w:p w:rsidR="009E75F3" w:rsidRPr="005B44AA" w:rsidRDefault="009E75F3" w:rsidP="009E75F3">
      <w:pPr>
        <w:ind w:left="340"/>
        <w:jc w:val="both"/>
        <w:rPr>
          <w:rFonts w:ascii="Times New Roman" w:hAnsi="Times New Roman" w:cs="Times New Roman"/>
          <w:sz w:val="24"/>
          <w:szCs w:val="24"/>
        </w:rPr>
      </w:pPr>
      <w:r w:rsidRPr="005B44AA">
        <w:rPr>
          <w:rFonts w:ascii="Times New Roman" w:hAnsi="Times New Roman" w:cs="Times New Roman"/>
          <w:sz w:val="24"/>
          <w:szCs w:val="24"/>
        </w:rPr>
        <w:t>Рис. 5. Задание свойств материала</w:t>
      </w:r>
    </w:p>
    <w:p w:rsidR="009E75F3" w:rsidRPr="005B44AA" w:rsidRDefault="009E75F3" w:rsidP="009E75F3">
      <w:pPr>
        <w:numPr>
          <w:ilvl w:val="0"/>
          <w:numId w:val="25"/>
        </w:numPr>
        <w:spacing w:before="200"/>
        <w:jc w:val="both"/>
        <w:rPr>
          <w:rFonts w:ascii="Times New Roman" w:hAnsi="Times New Roman" w:cs="Times New Roman"/>
          <w:sz w:val="24"/>
          <w:szCs w:val="24"/>
        </w:rPr>
      </w:pPr>
      <w:r w:rsidRPr="005B44AA">
        <w:rPr>
          <w:rFonts w:ascii="Times New Roman" w:hAnsi="Times New Roman" w:cs="Times New Roman"/>
          <w:sz w:val="24"/>
          <w:szCs w:val="24"/>
        </w:rPr>
        <w:t>Включите отображение сетки конечных элементов (рис. 2) командой «Вид сетки» на панели инструментов «Подготовка» (рис. 5).</w:t>
      </w:r>
    </w:p>
    <w:p w:rsidR="009E75F3" w:rsidRPr="005B44AA" w:rsidRDefault="009E75F3" w:rsidP="009E75F3">
      <w:pPr>
        <w:numPr>
          <w:ilvl w:val="0"/>
          <w:numId w:val="25"/>
        </w:numPr>
        <w:spacing w:before="200"/>
        <w:jc w:val="both"/>
        <w:rPr>
          <w:rFonts w:ascii="Times New Roman" w:hAnsi="Times New Roman" w:cs="Times New Roman"/>
          <w:sz w:val="24"/>
          <w:szCs w:val="24"/>
        </w:rPr>
      </w:pPr>
      <w:r w:rsidRPr="005B44AA">
        <w:rPr>
          <w:rFonts w:ascii="Times New Roman" w:hAnsi="Times New Roman" w:cs="Times New Roman"/>
          <w:sz w:val="24"/>
          <w:szCs w:val="24"/>
        </w:rPr>
        <w:t>Используя панель инструментов "Зависимости", задайте граничные условия.</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lastRenderedPageBreak/>
        <w:t xml:space="preserve">К граничным условиям относятся условия </w:t>
      </w:r>
      <w:proofErr w:type="spellStart"/>
      <w:r w:rsidRPr="005B44AA">
        <w:rPr>
          <w:rFonts w:ascii="Times New Roman" w:hAnsi="Times New Roman" w:cs="Times New Roman"/>
          <w:sz w:val="24"/>
          <w:szCs w:val="24"/>
        </w:rPr>
        <w:t>опирания</w:t>
      </w:r>
      <w:proofErr w:type="spellEnd"/>
      <w:r w:rsidRPr="005B44AA">
        <w:rPr>
          <w:rFonts w:ascii="Times New Roman" w:hAnsi="Times New Roman" w:cs="Times New Roman"/>
          <w:sz w:val="24"/>
          <w:szCs w:val="24"/>
        </w:rPr>
        <w:t xml:space="preserve"> (закрепления) детали. Условия </w:t>
      </w:r>
      <w:proofErr w:type="spellStart"/>
      <w:r w:rsidRPr="005B44AA">
        <w:rPr>
          <w:rFonts w:ascii="Times New Roman" w:hAnsi="Times New Roman" w:cs="Times New Roman"/>
          <w:sz w:val="24"/>
          <w:szCs w:val="24"/>
        </w:rPr>
        <w:t>опирания</w:t>
      </w:r>
      <w:proofErr w:type="spellEnd"/>
      <w:r w:rsidRPr="005B44AA">
        <w:rPr>
          <w:rFonts w:ascii="Times New Roman" w:hAnsi="Times New Roman" w:cs="Times New Roman"/>
          <w:sz w:val="24"/>
          <w:szCs w:val="24"/>
        </w:rPr>
        <w:t xml:space="preserve"> задаются таким образом, чтобы исключить возможность перемещения детали в пространстве, как единого целого тела, под действием нагрузок. Для задания граничных условий накладываются зависимости, подавляющие часть степеней свободы узлов, которыми деталь закрепляется в пространстве.</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t xml:space="preserve">«Зависимость </w:t>
      </w:r>
      <w:proofErr w:type="gramStart"/>
      <w:r w:rsidRPr="005B44AA">
        <w:rPr>
          <w:rFonts w:ascii="Times New Roman" w:hAnsi="Times New Roman" w:cs="Times New Roman"/>
          <w:sz w:val="24"/>
          <w:szCs w:val="24"/>
        </w:rPr>
        <w:t xml:space="preserve">фиксации» </w:t>
      </w:r>
      <w:r w:rsidRPr="005B44AA">
        <w:rPr>
          <w:rFonts w:ascii="Times New Roman" w:hAnsi="Times New Roman" w:cs="Times New Roman"/>
          <w:noProof/>
          <w:sz w:val="24"/>
          <w:szCs w:val="24"/>
          <w:lang w:eastAsia="ru-RU"/>
        </w:rPr>
        <w:drawing>
          <wp:inline distT="0" distB="0" distL="0" distR="0" wp14:anchorId="6E42B612" wp14:editId="104FC8F4">
            <wp:extent cx="341630" cy="158750"/>
            <wp:effectExtent l="19050" t="0" r="127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341630" cy="158750"/>
                    </a:xfrm>
                    <a:prstGeom prst="rect">
                      <a:avLst/>
                    </a:prstGeom>
                    <a:noFill/>
                    <a:ln w="9525">
                      <a:noFill/>
                      <a:miter lim="800000"/>
                      <a:headEnd/>
                      <a:tailEnd/>
                    </a:ln>
                  </pic:spPr>
                </pic:pic>
              </a:graphicData>
            </a:graphic>
          </wp:inline>
        </w:drawing>
      </w:r>
      <w:r w:rsidRPr="005B44AA">
        <w:rPr>
          <w:rFonts w:ascii="Times New Roman" w:hAnsi="Times New Roman" w:cs="Times New Roman"/>
          <w:sz w:val="24"/>
          <w:szCs w:val="24"/>
        </w:rPr>
        <w:t xml:space="preserve"> используется</w:t>
      </w:r>
      <w:proofErr w:type="gramEnd"/>
      <w:r w:rsidRPr="005B44AA">
        <w:rPr>
          <w:rFonts w:ascii="Times New Roman" w:hAnsi="Times New Roman" w:cs="Times New Roman"/>
          <w:sz w:val="24"/>
          <w:szCs w:val="24"/>
        </w:rPr>
        <w:t xml:space="preserve"> для закрепления в пространстве граней, ребер, вершин твердых тел. При этом можно фиксировать перемещение в пространстве элементов детали только вдоль выбранной оси системы координат, оставляя им свободу перемещений вдоль других осей. Здесь же можно задать начальную деформацию детали и затем рассчитать возникающие при этом напряжения.</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t>Зависимость «</w:t>
      </w:r>
      <w:proofErr w:type="gramStart"/>
      <w:r w:rsidRPr="005B44AA">
        <w:rPr>
          <w:rFonts w:ascii="Times New Roman" w:hAnsi="Times New Roman" w:cs="Times New Roman"/>
          <w:sz w:val="24"/>
          <w:szCs w:val="24"/>
        </w:rPr>
        <w:t xml:space="preserve">Контакт» </w:t>
      </w:r>
      <w:r w:rsidRPr="005B44AA">
        <w:rPr>
          <w:rFonts w:ascii="Times New Roman" w:hAnsi="Times New Roman" w:cs="Times New Roman"/>
          <w:noProof/>
          <w:sz w:val="24"/>
          <w:szCs w:val="24"/>
          <w:lang w:eastAsia="ru-RU"/>
        </w:rPr>
        <w:drawing>
          <wp:inline distT="0" distB="0" distL="0" distR="0" wp14:anchorId="5FDCE838" wp14:editId="38C5934C">
            <wp:extent cx="182880" cy="182880"/>
            <wp:effectExtent l="19050" t="0" r="762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182880" cy="182880"/>
                    </a:xfrm>
                    <a:prstGeom prst="rect">
                      <a:avLst/>
                    </a:prstGeom>
                    <a:noFill/>
                    <a:ln w="9525">
                      <a:noFill/>
                      <a:miter lim="800000"/>
                      <a:headEnd/>
                      <a:tailEnd/>
                    </a:ln>
                  </pic:spPr>
                </pic:pic>
              </a:graphicData>
            </a:graphic>
          </wp:inline>
        </w:drawing>
      </w:r>
      <w:r w:rsidRPr="005B44AA">
        <w:rPr>
          <w:rFonts w:ascii="Times New Roman" w:hAnsi="Times New Roman" w:cs="Times New Roman"/>
          <w:sz w:val="24"/>
          <w:szCs w:val="24"/>
        </w:rPr>
        <w:t xml:space="preserve"> используется</w:t>
      </w:r>
      <w:proofErr w:type="gramEnd"/>
      <w:r w:rsidRPr="005B44AA">
        <w:rPr>
          <w:rFonts w:ascii="Times New Roman" w:hAnsi="Times New Roman" w:cs="Times New Roman"/>
          <w:sz w:val="24"/>
          <w:szCs w:val="24"/>
        </w:rPr>
        <w:t xml:space="preserve"> для задания цилиндрических опор. Команда позволяет фиксировать возможные перемещения узлов цилиндрической поверхности детали в радиальном, осевом и касательном направлениях. </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t xml:space="preserve">Зависимость «Без </w:t>
      </w:r>
      <w:proofErr w:type="gramStart"/>
      <w:r w:rsidRPr="005B44AA">
        <w:rPr>
          <w:rFonts w:ascii="Times New Roman" w:hAnsi="Times New Roman" w:cs="Times New Roman"/>
          <w:sz w:val="24"/>
          <w:szCs w:val="24"/>
        </w:rPr>
        <w:t xml:space="preserve">трения» </w:t>
      </w:r>
      <w:r w:rsidRPr="005B44AA">
        <w:rPr>
          <w:rFonts w:ascii="Times New Roman" w:hAnsi="Times New Roman" w:cs="Times New Roman"/>
          <w:noProof/>
          <w:sz w:val="24"/>
          <w:szCs w:val="24"/>
          <w:lang w:eastAsia="ru-RU"/>
        </w:rPr>
        <w:drawing>
          <wp:inline distT="0" distB="0" distL="0" distR="0" wp14:anchorId="0EB0941E" wp14:editId="272EFDA5">
            <wp:extent cx="207010" cy="142875"/>
            <wp:effectExtent l="19050" t="0" r="2540" b="0"/>
            <wp:docPr id="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207010" cy="142875"/>
                    </a:xfrm>
                    <a:prstGeom prst="rect">
                      <a:avLst/>
                    </a:prstGeom>
                    <a:noFill/>
                    <a:ln w="9525">
                      <a:noFill/>
                      <a:miter lim="800000"/>
                      <a:headEnd/>
                      <a:tailEnd/>
                    </a:ln>
                  </pic:spPr>
                </pic:pic>
              </a:graphicData>
            </a:graphic>
          </wp:inline>
        </w:drawing>
      </w:r>
      <w:r w:rsidRPr="005B44AA">
        <w:rPr>
          <w:rFonts w:ascii="Times New Roman" w:hAnsi="Times New Roman" w:cs="Times New Roman"/>
          <w:sz w:val="24"/>
          <w:szCs w:val="24"/>
        </w:rPr>
        <w:t xml:space="preserve"> применяется</w:t>
      </w:r>
      <w:proofErr w:type="gramEnd"/>
      <w:r w:rsidRPr="005B44AA">
        <w:rPr>
          <w:rFonts w:ascii="Times New Roman" w:hAnsi="Times New Roman" w:cs="Times New Roman"/>
          <w:sz w:val="24"/>
          <w:szCs w:val="24"/>
        </w:rPr>
        <w:t xml:space="preserve"> для подавления степеней свободы узлов выбранной грани детали вдоль нормали к этой грани.</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t xml:space="preserve">Траверса крепится на винте поверхностью центрального цилиндрического отверстия. Поэтому для задания условий </w:t>
      </w:r>
      <w:proofErr w:type="spellStart"/>
      <w:r w:rsidRPr="005B44AA">
        <w:rPr>
          <w:rFonts w:ascii="Times New Roman" w:hAnsi="Times New Roman" w:cs="Times New Roman"/>
          <w:sz w:val="24"/>
          <w:szCs w:val="24"/>
        </w:rPr>
        <w:t>опирания</w:t>
      </w:r>
      <w:proofErr w:type="spellEnd"/>
      <w:r w:rsidRPr="005B44AA">
        <w:rPr>
          <w:rFonts w:ascii="Times New Roman" w:hAnsi="Times New Roman" w:cs="Times New Roman"/>
          <w:sz w:val="24"/>
          <w:szCs w:val="24"/>
        </w:rPr>
        <w:t xml:space="preserve"> траверсы можно воспользоваться зависимостью для цилиндрических опор.</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t>Выберите зависимость «</w:t>
      </w:r>
      <w:proofErr w:type="gramStart"/>
      <w:r w:rsidRPr="005B44AA">
        <w:rPr>
          <w:rFonts w:ascii="Times New Roman" w:hAnsi="Times New Roman" w:cs="Times New Roman"/>
          <w:sz w:val="24"/>
          <w:szCs w:val="24"/>
        </w:rPr>
        <w:t xml:space="preserve">Контакт» </w:t>
      </w:r>
      <w:r w:rsidRPr="005B44AA">
        <w:rPr>
          <w:rFonts w:ascii="Times New Roman" w:hAnsi="Times New Roman" w:cs="Times New Roman"/>
          <w:noProof/>
          <w:sz w:val="24"/>
          <w:szCs w:val="24"/>
          <w:lang w:eastAsia="ru-RU"/>
        </w:rPr>
        <w:drawing>
          <wp:inline distT="0" distB="0" distL="0" distR="0" wp14:anchorId="50C56600" wp14:editId="3FE6FDA5">
            <wp:extent cx="182880" cy="182880"/>
            <wp:effectExtent l="19050" t="0" r="7620" b="0"/>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182880" cy="182880"/>
                    </a:xfrm>
                    <a:prstGeom prst="rect">
                      <a:avLst/>
                    </a:prstGeom>
                    <a:noFill/>
                    <a:ln w="9525">
                      <a:noFill/>
                      <a:miter lim="800000"/>
                      <a:headEnd/>
                      <a:tailEnd/>
                    </a:ln>
                  </pic:spPr>
                </pic:pic>
              </a:graphicData>
            </a:graphic>
          </wp:inline>
        </w:drawing>
      </w:r>
      <w:r w:rsidRPr="005B44AA">
        <w:rPr>
          <w:rFonts w:ascii="Times New Roman" w:hAnsi="Times New Roman" w:cs="Times New Roman"/>
          <w:sz w:val="24"/>
          <w:szCs w:val="24"/>
        </w:rPr>
        <w:t xml:space="preserve"> ,</w:t>
      </w:r>
      <w:proofErr w:type="gramEnd"/>
      <w:r w:rsidRPr="005B44AA">
        <w:rPr>
          <w:rFonts w:ascii="Times New Roman" w:hAnsi="Times New Roman" w:cs="Times New Roman"/>
          <w:sz w:val="24"/>
          <w:szCs w:val="24"/>
        </w:rPr>
        <w:t xml:space="preserve"> зафиксируйте осевое и касательные направления для цилиндрической поверхности центрального отверстия траверсы (рис. 6). Тем самым деталь фиксируется в пространстве от возможных перемещений под действием внешних нагрузок. Фиксация касательного направления не позволит детали вращаться и перемещаться в плоскости торца отверстия, а фиксация осевого направления не позволит перемещаться вдоль нормали к этой плоскости. Радиальное направление можно не фиксировать, что соответствует реальной картине деформирования детали.</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noProof/>
          <w:sz w:val="24"/>
          <w:szCs w:val="24"/>
          <w:lang w:eastAsia="ru-RU"/>
        </w:rPr>
        <w:drawing>
          <wp:inline distT="0" distB="0" distL="0" distR="0" wp14:anchorId="1B9D6F25" wp14:editId="01BDADDF">
            <wp:extent cx="4234898" cy="1839618"/>
            <wp:effectExtent l="19050" t="0" r="0" b="0"/>
            <wp:docPr id="3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4242649" cy="1842985"/>
                    </a:xfrm>
                    <a:prstGeom prst="rect">
                      <a:avLst/>
                    </a:prstGeom>
                    <a:noFill/>
                    <a:ln w="9525">
                      <a:noFill/>
                      <a:miter lim="800000"/>
                      <a:headEnd/>
                      <a:tailEnd/>
                    </a:ln>
                  </pic:spPr>
                </pic:pic>
              </a:graphicData>
            </a:graphic>
          </wp:inline>
        </w:drawing>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t xml:space="preserve">Рис. 6. Задание условий </w:t>
      </w:r>
      <w:proofErr w:type="spellStart"/>
      <w:r w:rsidRPr="005B44AA">
        <w:rPr>
          <w:rFonts w:ascii="Times New Roman" w:hAnsi="Times New Roman" w:cs="Times New Roman"/>
          <w:sz w:val="24"/>
          <w:szCs w:val="24"/>
        </w:rPr>
        <w:t>опирания</w:t>
      </w:r>
      <w:proofErr w:type="spellEnd"/>
      <w:r w:rsidRPr="005B44AA">
        <w:rPr>
          <w:rFonts w:ascii="Times New Roman" w:hAnsi="Times New Roman" w:cs="Times New Roman"/>
          <w:sz w:val="24"/>
          <w:szCs w:val="24"/>
        </w:rPr>
        <w:t xml:space="preserve"> траверсы</w:t>
      </w:r>
    </w:p>
    <w:p w:rsidR="009E75F3" w:rsidRPr="005B44AA" w:rsidRDefault="009E75F3" w:rsidP="009E75F3">
      <w:pPr>
        <w:numPr>
          <w:ilvl w:val="0"/>
          <w:numId w:val="25"/>
        </w:numPr>
        <w:spacing w:before="200"/>
        <w:jc w:val="both"/>
        <w:rPr>
          <w:rFonts w:ascii="Times New Roman" w:hAnsi="Times New Roman" w:cs="Times New Roman"/>
          <w:sz w:val="24"/>
          <w:szCs w:val="24"/>
        </w:rPr>
      </w:pPr>
      <w:r w:rsidRPr="005B44AA">
        <w:rPr>
          <w:rFonts w:ascii="Times New Roman" w:hAnsi="Times New Roman" w:cs="Times New Roman"/>
          <w:sz w:val="24"/>
          <w:szCs w:val="24"/>
        </w:rPr>
        <w:t>Задайте внешнюю нагрузку на траверсу со стороны захватов. Сила передается с каждого захвата через тело болта на цилиндрическую поверхность отверстий в плечах траверсы. Предполагаем, что силы равны и действуют в направлении параллельном оси централь</w:t>
      </w:r>
      <w:r w:rsidRPr="005B44AA">
        <w:rPr>
          <w:rFonts w:ascii="Times New Roman" w:hAnsi="Times New Roman" w:cs="Times New Roman"/>
          <w:sz w:val="24"/>
          <w:szCs w:val="24"/>
        </w:rPr>
        <w:lastRenderedPageBreak/>
        <w:t xml:space="preserve">ного отверстия (рис. 7). Выберите цилиндрические поверхности отверстий в плечах траверсы для размещения сил, задайте направление действия сил вдоль оси центрального отверстия и значение сил </w:t>
      </w:r>
      <w:proofErr w:type="gramStart"/>
      <w:r w:rsidRPr="005B44AA">
        <w:rPr>
          <w:rFonts w:ascii="Times New Roman" w:hAnsi="Times New Roman" w:cs="Times New Roman"/>
          <w:sz w:val="24"/>
          <w:szCs w:val="24"/>
        </w:rPr>
        <w:t>( в</w:t>
      </w:r>
      <w:proofErr w:type="gramEnd"/>
      <w:r w:rsidRPr="005B44AA">
        <w:rPr>
          <w:rFonts w:ascii="Times New Roman" w:hAnsi="Times New Roman" w:cs="Times New Roman"/>
          <w:sz w:val="24"/>
          <w:szCs w:val="24"/>
        </w:rPr>
        <w:t xml:space="preserve"> диапазоне от 1500 Н до 3000 Н выбрать самостоятельно). Далее предполагается, что выбраны силы величиной 1500 Н.</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noProof/>
          <w:sz w:val="24"/>
          <w:szCs w:val="24"/>
          <w:lang w:eastAsia="ru-RU"/>
        </w:rPr>
        <w:drawing>
          <wp:inline distT="0" distB="0" distL="0" distR="0" wp14:anchorId="64C3E5CD" wp14:editId="4A53E69B">
            <wp:extent cx="5582413" cy="164575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5594723" cy="1649382"/>
                    </a:xfrm>
                    <a:prstGeom prst="rect">
                      <a:avLst/>
                    </a:prstGeom>
                    <a:noFill/>
                    <a:ln w="9525">
                      <a:noFill/>
                      <a:miter lim="800000"/>
                      <a:headEnd/>
                      <a:tailEnd/>
                    </a:ln>
                  </pic:spPr>
                </pic:pic>
              </a:graphicData>
            </a:graphic>
          </wp:inline>
        </w:drawing>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t>Рис. 7. Задание нагрузок</w:t>
      </w:r>
    </w:p>
    <w:p w:rsidR="009E75F3" w:rsidRPr="005B44AA" w:rsidRDefault="009E75F3" w:rsidP="009E75F3">
      <w:pPr>
        <w:numPr>
          <w:ilvl w:val="0"/>
          <w:numId w:val="25"/>
        </w:numPr>
        <w:spacing w:before="200"/>
        <w:jc w:val="both"/>
        <w:rPr>
          <w:rFonts w:ascii="Times New Roman" w:hAnsi="Times New Roman" w:cs="Times New Roman"/>
          <w:sz w:val="24"/>
          <w:szCs w:val="24"/>
        </w:rPr>
      </w:pPr>
      <w:r w:rsidRPr="005B44AA">
        <w:rPr>
          <w:rFonts w:ascii="Times New Roman" w:hAnsi="Times New Roman" w:cs="Times New Roman"/>
          <w:sz w:val="24"/>
          <w:szCs w:val="24"/>
        </w:rPr>
        <w:t>С помощью команды «Вид сетки» отобразите сетку КЭ. Настройте параметры сетки, как показано на рис. 8.</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noProof/>
          <w:sz w:val="24"/>
          <w:szCs w:val="24"/>
          <w:lang w:eastAsia="ru-RU"/>
        </w:rPr>
        <w:drawing>
          <wp:inline distT="0" distB="0" distL="0" distR="0" wp14:anchorId="0FC29FD4" wp14:editId="387A417D">
            <wp:extent cx="5363983" cy="2428904"/>
            <wp:effectExtent l="19050" t="0" r="8117" b="0"/>
            <wp:docPr id="3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5366476" cy="2430033"/>
                    </a:xfrm>
                    <a:prstGeom prst="rect">
                      <a:avLst/>
                    </a:prstGeom>
                    <a:noFill/>
                    <a:ln w="9525">
                      <a:noFill/>
                      <a:miter lim="800000"/>
                      <a:headEnd/>
                      <a:tailEnd/>
                    </a:ln>
                  </pic:spPr>
                </pic:pic>
              </a:graphicData>
            </a:graphic>
          </wp:inline>
        </w:drawing>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t>Рис. 8. Настройка параметров сетки</w:t>
      </w:r>
    </w:p>
    <w:p w:rsidR="009E75F3" w:rsidRPr="005B44AA" w:rsidRDefault="009E75F3" w:rsidP="009E75F3">
      <w:pPr>
        <w:numPr>
          <w:ilvl w:val="0"/>
          <w:numId w:val="25"/>
        </w:numPr>
        <w:spacing w:before="200"/>
        <w:jc w:val="both"/>
        <w:rPr>
          <w:rFonts w:ascii="Times New Roman" w:hAnsi="Times New Roman" w:cs="Times New Roman"/>
          <w:sz w:val="24"/>
          <w:szCs w:val="24"/>
        </w:rPr>
      </w:pPr>
      <w:r w:rsidRPr="005B44AA">
        <w:rPr>
          <w:rFonts w:ascii="Times New Roman" w:hAnsi="Times New Roman" w:cs="Times New Roman"/>
          <w:sz w:val="24"/>
          <w:szCs w:val="24"/>
        </w:rPr>
        <w:t>Командой «Моделирование» на панели «Расчет» запустите расчет детали (нажмите кнопку «Ветвь») (рис. 9).</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noProof/>
          <w:sz w:val="24"/>
          <w:szCs w:val="24"/>
          <w:lang w:eastAsia="ru-RU"/>
        </w:rPr>
        <w:drawing>
          <wp:inline distT="0" distB="0" distL="0" distR="0" wp14:anchorId="452F1819" wp14:editId="3ABC600F">
            <wp:extent cx="5601707" cy="1258541"/>
            <wp:effectExtent l="0" t="0" r="0" b="0"/>
            <wp:docPr id="33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a:stretch>
                      <a:fillRect/>
                    </a:stretch>
                  </pic:blipFill>
                  <pic:spPr bwMode="auto">
                    <a:xfrm>
                      <a:off x="0" y="0"/>
                      <a:ext cx="5628573" cy="1264577"/>
                    </a:xfrm>
                    <a:prstGeom prst="rect">
                      <a:avLst/>
                    </a:prstGeom>
                    <a:noFill/>
                    <a:ln w="9525">
                      <a:noFill/>
                      <a:miter lim="800000"/>
                      <a:headEnd/>
                      <a:tailEnd/>
                    </a:ln>
                  </pic:spPr>
                </pic:pic>
              </a:graphicData>
            </a:graphic>
          </wp:inline>
        </w:drawing>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t>Рис. 9. Расчет траверсы</w:t>
      </w:r>
    </w:p>
    <w:p w:rsidR="009E75F3" w:rsidRPr="005B44AA" w:rsidRDefault="009E75F3" w:rsidP="009E75F3">
      <w:pPr>
        <w:numPr>
          <w:ilvl w:val="0"/>
          <w:numId w:val="25"/>
        </w:numPr>
        <w:spacing w:before="200"/>
        <w:jc w:val="both"/>
        <w:rPr>
          <w:rFonts w:ascii="Times New Roman" w:hAnsi="Times New Roman" w:cs="Times New Roman"/>
          <w:sz w:val="24"/>
          <w:szCs w:val="24"/>
        </w:rPr>
      </w:pPr>
      <w:r w:rsidRPr="005B44AA">
        <w:rPr>
          <w:rFonts w:ascii="Times New Roman" w:hAnsi="Times New Roman" w:cs="Times New Roman"/>
          <w:sz w:val="24"/>
          <w:szCs w:val="24"/>
        </w:rPr>
        <w:t xml:space="preserve">Проведите анализ результатов расчета. </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lastRenderedPageBreak/>
        <w:t xml:space="preserve">Задайте в браузере вывод результатов в виде напряжений по </w:t>
      </w:r>
      <w:proofErr w:type="spellStart"/>
      <w:r w:rsidRPr="005B44AA">
        <w:rPr>
          <w:rFonts w:ascii="Times New Roman" w:hAnsi="Times New Roman" w:cs="Times New Roman"/>
          <w:sz w:val="24"/>
          <w:szCs w:val="24"/>
        </w:rPr>
        <w:t>Мизесу</w:t>
      </w:r>
      <w:proofErr w:type="spellEnd"/>
      <w:r w:rsidRPr="005B44AA">
        <w:rPr>
          <w:rFonts w:ascii="Times New Roman" w:hAnsi="Times New Roman" w:cs="Times New Roman"/>
          <w:sz w:val="24"/>
          <w:szCs w:val="24"/>
        </w:rPr>
        <w:t xml:space="preserve">. Напряжения по </w:t>
      </w:r>
      <w:proofErr w:type="spellStart"/>
      <w:r w:rsidRPr="005B44AA">
        <w:rPr>
          <w:rFonts w:ascii="Times New Roman" w:hAnsi="Times New Roman" w:cs="Times New Roman"/>
          <w:sz w:val="24"/>
          <w:szCs w:val="24"/>
        </w:rPr>
        <w:t>Мизесу</w:t>
      </w:r>
      <w:proofErr w:type="spellEnd"/>
      <w:r w:rsidRPr="005B44AA">
        <w:rPr>
          <w:rFonts w:ascii="Times New Roman" w:hAnsi="Times New Roman" w:cs="Times New Roman"/>
          <w:sz w:val="24"/>
          <w:szCs w:val="24"/>
        </w:rPr>
        <w:t xml:space="preserve"> – это эквивалентные напряжения, вычисленные по энергетической теории прочности (по четвертой теории прочности). Нажмите кнопку «Показать максимальное значение» на панели инструментов «Отображение» (рис. 10). На экране </w:t>
      </w:r>
      <w:proofErr w:type="gramStart"/>
      <w:r w:rsidRPr="005B44AA">
        <w:rPr>
          <w:rFonts w:ascii="Times New Roman" w:hAnsi="Times New Roman" w:cs="Times New Roman"/>
          <w:sz w:val="24"/>
          <w:szCs w:val="24"/>
        </w:rPr>
        <w:t>появится  датчик</w:t>
      </w:r>
      <w:proofErr w:type="gramEnd"/>
      <w:r w:rsidRPr="005B44AA">
        <w:rPr>
          <w:rFonts w:ascii="Times New Roman" w:hAnsi="Times New Roman" w:cs="Times New Roman"/>
          <w:sz w:val="24"/>
          <w:szCs w:val="24"/>
        </w:rPr>
        <w:t xml:space="preserve">, указывающий место возникновения максимальных напряжений в детали и отображающий величину этих напряжений. </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t>Выведите на экран параметрическую таблицу.</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noProof/>
          <w:sz w:val="24"/>
          <w:szCs w:val="24"/>
          <w:lang w:eastAsia="ru-RU"/>
        </w:rPr>
        <w:drawing>
          <wp:inline distT="0" distB="0" distL="0" distR="0" wp14:anchorId="67BDE548" wp14:editId="7B11E015">
            <wp:extent cx="5575300" cy="3016836"/>
            <wp:effectExtent l="0" t="0" r="6350" b="0"/>
            <wp:docPr id="33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a:stretch>
                      <a:fillRect/>
                    </a:stretch>
                  </pic:blipFill>
                  <pic:spPr bwMode="auto">
                    <a:xfrm>
                      <a:off x="0" y="0"/>
                      <a:ext cx="5579378" cy="3019042"/>
                    </a:xfrm>
                    <a:prstGeom prst="rect">
                      <a:avLst/>
                    </a:prstGeom>
                    <a:noFill/>
                    <a:ln w="9525">
                      <a:noFill/>
                      <a:miter lim="800000"/>
                      <a:headEnd/>
                      <a:tailEnd/>
                    </a:ln>
                  </pic:spPr>
                </pic:pic>
              </a:graphicData>
            </a:graphic>
          </wp:inline>
        </w:drawing>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t>Рис. 10. Результаты расчета траверсы</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t xml:space="preserve">На рис. 10 видим, что максимальное эквивалентное напряжение по </w:t>
      </w:r>
      <w:proofErr w:type="spellStart"/>
      <w:r w:rsidRPr="005B44AA">
        <w:rPr>
          <w:rFonts w:ascii="Times New Roman" w:hAnsi="Times New Roman" w:cs="Times New Roman"/>
          <w:sz w:val="24"/>
          <w:szCs w:val="24"/>
        </w:rPr>
        <w:t>Мизесу</w:t>
      </w:r>
      <w:proofErr w:type="spellEnd"/>
      <w:r w:rsidRPr="005B44AA">
        <w:rPr>
          <w:rFonts w:ascii="Times New Roman" w:hAnsi="Times New Roman" w:cs="Times New Roman"/>
          <w:sz w:val="24"/>
          <w:szCs w:val="24"/>
        </w:rPr>
        <w:t xml:space="preserve"> составляет 33,5 МПа, максимальное смещение узлов – 0,005 мм, коэффициент запаса прочности превышает 6. </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t xml:space="preserve">Для обеспечения условий прочности детали необходимо, чтобы эквивалентное напряжение по </w:t>
      </w:r>
      <w:proofErr w:type="spellStart"/>
      <w:r w:rsidRPr="005B44AA">
        <w:rPr>
          <w:rFonts w:ascii="Times New Roman" w:hAnsi="Times New Roman" w:cs="Times New Roman"/>
          <w:sz w:val="24"/>
          <w:szCs w:val="24"/>
        </w:rPr>
        <w:t>Мизесу</w:t>
      </w:r>
      <w:proofErr w:type="spellEnd"/>
      <w:r w:rsidRPr="005B44AA">
        <w:rPr>
          <w:rFonts w:ascii="Times New Roman" w:hAnsi="Times New Roman" w:cs="Times New Roman"/>
          <w:sz w:val="24"/>
          <w:szCs w:val="24"/>
        </w:rPr>
        <w:t xml:space="preserve"> не превышало допускаемые напряжения для материала детали.</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t xml:space="preserve">Оценку работоспособности детали можно провести на основе рассчитанного минимального коэффициента запаса прочности. Ранее, при задании материала детали (рис. 5), было указано, что коэффициент запаса прочности вычисляется по пределу текучести материала. Поэтому, в данном случае, </w:t>
      </w:r>
      <w:r w:rsidRPr="005B44AA">
        <w:rPr>
          <w:rFonts w:ascii="Times New Roman" w:hAnsi="Times New Roman" w:cs="Times New Roman"/>
          <w:sz w:val="24"/>
          <w:szCs w:val="24"/>
          <w:u w:val="single"/>
        </w:rPr>
        <w:t xml:space="preserve">коэффициент запаса прочности – это отношение предела текучести материала к напряжению по </w:t>
      </w:r>
      <w:proofErr w:type="spellStart"/>
      <w:r w:rsidRPr="005B44AA">
        <w:rPr>
          <w:rFonts w:ascii="Times New Roman" w:hAnsi="Times New Roman" w:cs="Times New Roman"/>
          <w:sz w:val="24"/>
          <w:szCs w:val="24"/>
          <w:u w:val="single"/>
        </w:rPr>
        <w:t>Мизесу</w:t>
      </w:r>
      <w:proofErr w:type="spellEnd"/>
      <w:r w:rsidRPr="005B44AA">
        <w:rPr>
          <w:rFonts w:ascii="Times New Roman" w:hAnsi="Times New Roman" w:cs="Times New Roman"/>
          <w:sz w:val="24"/>
          <w:szCs w:val="24"/>
        </w:rPr>
        <w:t xml:space="preserve">. Если коэффициент запаса меньше 1.0, то это означает, что напряжения в детали превысили предел текучести и деталь не выдержит заданную нагрузку. В химическом машиностроении принято, что коэффициент запаса по пределу текучести должен быть больше 1.5. </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t>Так как в результате расчета получен минимальный коэффициент запаса 6.18, то это означает, что условия прочности траверсы выполняются.</w:t>
      </w:r>
    </w:p>
    <w:p w:rsidR="009E75F3" w:rsidRPr="005B44AA" w:rsidRDefault="009E75F3" w:rsidP="009E75F3">
      <w:pPr>
        <w:pStyle w:val="afd"/>
        <w:numPr>
          <w:ilvl w:val="0"/>
          <w:numId w:val="25"/>
        </w:numPr>
        <w:spacing w:before="200"/>
        <w:contextualSpacing/>
        <w:jc w:val="both"/>
        <w:rPr>
          <w:rFonts w:ascii="Times New Roman" w:hAnsi="Times New Roman" w:cs="Times New Roman"/>
          <w:sz w:val="24"/>
          <w:szCs w:val="24"/>
        </w:rPr>
      </w:pPr>
      <w:r w:rsidRPr="005B44AA">
        <w:rPr>
          <w:rFonts w:ascii="Times New Roman" w:hAnsi="Times New Roman" w:cs="Times New Roman"/>
          <w:sz w:val="24"/>
          <w:szCs w:val="24"/>
        </w:rPr>
        <w:t xml:space="preserve">Проведите уточненный расчет траверсы. </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lastRenderedPageBreak/>
        <w:t>В зонах примыкания плеч траверсы к ее цилиндрической части возникает концентрация напряжений. Рекомендуется в таких зонах создавать более густую сетку КЭ.</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t xml:space="preserve">Задайте параметры сходимости расчетов, как показано на рис. 11. Расчеты будут производиться в несколько шагов, на каждом шаге будет уточняться сетка конечных элементов и рассчитываться напряжение по </w:t>
      </w:r>
      <w:proofErr w:type="spellStart"/>
      <w:r w:rsidRPr="005B44AA">
        <w:rPr>
          <w:rFonts w:ascii="Times New Roman" w:hAnsi="Times New Roman" w:cs="Times New Roman"/>
          <w:sz w:val="24"/>
          <w:szCs w:val="24"/>
        </w:rPr>
        <w:t>Мизесу</w:t>
      </w:r>
      <w:proofErr w:type="spellEnd"/>
      <w:r w:rsidRPr="005B44AA">
        <w:rPr>
          <w:rFonts w:ascii="Times New Roman" w:hAnsi="Times New Roman" w:cs="Times New Roman"/>
          <w:sz w:val="24"/>
          <w:szCs w:val="24"/>
        </w:rPr>
        <w:t>. Шаги будут выполняться до тех пор, пока разница между результатами расчетов не уменьшится до 3%. Пересчитываться будут только (1-0,</w:t>
      </w:r>
      <w:proofErr w:type="gramStart"/>
      <w:r w:rsidRPr="005B44AA">
        <w:rPr>
          <w:rFonts w:ascii="Times New Roman" w:hAnsi="Times New Roman" w:cs="Times New Roman"/>
          <w:sz w:val="24"/>
          <w:szCs w:val="24"/>
        </w:rPr>
        <w:t>75)*</w:t>
      </w:r>
      <w:proofErr w:type="gramEnd"/>
      <w:r w:rsidRPr="005B44AA">
        <w:rPr>
          <w:rFonts w:ascii="Times New Roman" w:hAnsi="Times New Roman" w:cs="Times New Roman"/>
          <w:sz w:val="24"/>
          <w:szCs w:val="24"/>
        </w:rPr>
        <w:t>100 = 25 % КЭ с наибольшими напряжениями.</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noProof/>
          <w:sz w:val="24"/>
          <w:szCs w:val="24"/>
          <w:lang w:eastAsia="ru-RU"/>
        </w:rPr>
        <w:drawing>
          <wp:inline distT="0" distB="0" distL="0" distR="0" wp14:anchorId="77CE792A" wp14:editId="470B440E">
            <wp:extent cx="5443855" cy="2160345"/>
            <wp:effectExtent l="0" t="0" r="4445" b="0"/>
            <wp:docPr id="33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srcRect/>
                    <a:stretch>
                      <a:fillRect/>
                    </a:stretch>
                  </pic:blipFill>
                  <pic:spPr bwMode="auto">
                    <a:xfrm>
                      <a:off x="0" y="0"/>
                      <a:ext cx="5453013" cy="2163979"/>
                    </a:xfrm>
                    <a:prstGeom prst="rect">
                      <a:avLst/>
                    </a:prstGeom>
                    <a:noFill/>
                    <a:ln w="9525">
                      <a:noFill/>
                      <a:miter lim="800000"/>
                      <a:headEnd/>
                      <a:tailEnd/>
                    </a:ln>
                  </pic:spPr>
                </pic:pic>
              </a:graphicData>
            </a:graphic>
          </wp:inline>
        </w:drawing>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t>Рис. 11. Настройка сходимости для уточненного расчета</w:t>
      </w:r>
    </w:p>
    <w:p w:rsidR="009E75F3" w:rsidRPr="005B44AA" w:rsidRDefault="009E75F3" w:rsidP="009E75F3">
      <w:pPr>
        <w:pStyle w:val="afd"/>
        <w:numPr>
          <w:ilvl w:val="0"/>
          <w:numId w:val="25"/>
        </w:numPr>
        <w:spacing w:before="200"/>
        <w:contextualSpacing/>
        <w:jc w:val="both"/>
        <w:rPr>
          <w:rFonts w:ascii="Times New Roman" w:hAnsi="Times New Roman" w:cs="Times New Roman"/>
          <w:sz w:val="24"/>
          <w:szCs w:val="24"/>
        </w:rPr>
      </w:pPr>
      <w:r w:rsidRPr="005B44AA">
        <w:rPr>
          <w:rFonts w:ascii="Times New Roman" w:hAnsi="Times New Roman" w:cs="Times New Roman"/>
          <w:sz w:val="24"/>
          <w:szCs w:val="24"/>
        </w:rPr>
        <w:t xml:space="preserve">Запустите расчет на прочность командой "Моделирование". </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t>Результаты повторного расчета показаны на рис. 12. Видим, что в процессе уточненного расчета в зонах концентрации напряжений была построена более густая сетка КЭ. Новые уточненные расчетные максимальные напряжения немного увеличились и составляют 35,7 МПа.</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noProof/>
          <w:sz w:val="24"/>
          <w:szCs w:val="24"/>
          <w:lang w:eastAsia="ru-RU"/>
        </w:rPr>
        <w:drawing>
          <wp:inline distT="0" distB="0" distL="0" distR="0" wp14:anchorId="163EBA69" wp14:editId="7F820224">
            <wp:extent cx="5792765" cy="2857500"/>
            <wp:effectExtent l="0" t="0" r="0" b="0"/>
            <wp:docPr id="33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5792765" cy="2857500"/>
                    </a:xfrm>
                    <a:prstGeom prst="rect">
                      <a:avLst/>
                    </a:prstGeom>
                    <a:noFill/>
                    <a:ln w="9525">
                      <a:noFill/>
                      <a:miter lim="800000"/>
                      <a:headEnd/>
                      <a:tailEnd/>
                    </a:ln>
                  </pic:spPr>
                </pic:pic>
              </a:graphicData>
            </a:graphic>
          </wp:inline>
        </w:drawing>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t>Рис. 12. Результаты уточненного расчета</w:t>
      </w:r>
    </w:p>
    <w:p w:rsidR="009E75F3" w:rsidRPr="005B44AA" w:rsidRDefault="009E75F3" w:rsidP="009E75F3">
      <w:pPr>
        <w:pStyle w:val="afd"/>
        <w:numPr>
          <w:ilvl w:val="0"/>
          <w:numId w:val="25"/>
        </w:numPr>
        <w:spacing w:before="200"/>
        <w:contextualSpacing/>
        <w:jc w:val="both"/>
        <w:rPr>
          <w:rFonts w:ascii="Times New Roman" w:hAnsi="Times New Roman" w:cs="Times New Roman"/>
          <w:sz w:val="24"/>
          <w:szCs w:val="24"/>
        </w:rPr>
      </w:pPr>
      <w:r w:rsidRPr="005B44AA">
        <w:rPr>
          <w:rFonts w:ascii="Times New Roman" w:hAnsi="Times New Roman" w:cs="Times New Roman"/>
          <w:sz w:val="24"/>
          <w:szCs w:val="24"/>
        </w:rPr>
        <w:lastRenderedPageBreak/>
        <w:t xml:space="preserve">Предполагаем, что увеличение радиуса </w:t>
      </w:r>
      <w:proofErr w:type="spellStart"/>
      <w:r w:rsidRPr="005B44AA">
        <w:rPr>
          <w:rFonts w:ascii="Times New Roman" w:hAnsi="Times New Roman" w:cs="Times New Roman"/>
          <w:sz w:val="24"/>
          <w:szCs w:val="24"/>
        </w:rPr>
        <w:t>скруглений</w:t>
      </w:r>
      <w:proofErr w:type="spellEnd"/>
      <w:r w:rsidRPr="005B44AA">
        <w:rPr>
          <w:rFonts w:ascii="Times New Roman" w:hAnsi="Times New Roman" w:cs="Times New Roman"/>
          <w:sz w:val="24"/>
          <w:szCs w:val="24"/>
        </w:rPr>
        <w:t xml:space="preserve"> острых ребер детали повлияет на концентрацию напряжений. Исследуйте влияние радиуса сопряжений граней траверсы на величину напряжений в детали. Подберите оптимальное значение радиуса.</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t>Создайте новое моделирование, в качестве цели проектирования укажите "Параметрический размер" (рис. 13).</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noProof/>
          <w:sz w:val="24"/>
          <w:szCs w:val="24"/>
          <w:lang w:eastAsia="ru-RU"/>
        </w:rPr>
        <w:drawing>
          <wp:inline distT="0" distB="0" distL="0" distR="0" wp14:anchorId="39992187" wp14:editId="42A81B06">
            <wp:extent cx="5435600" cy="2025802"/>
            <wp:effectExtent l="0" t="0" r="0" b="0"/>
            <wp:docPr id="33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srcRect/>
                    <a:stretch>
                      <a:fillRect/>
                    </a:stretch>
                  </pic:blipFill>
                  <pic:spPr bwMode="auto">
                    <a:xfrm>
                      <a:off x="0" y="0"/>
                      <a:ext cx="5441906" cy="2028152"/>
                    </a:xfrm>
                    <a:prstGeom prst="rect">
                      <a:avLst/>
                    </a:prstGeom>
                    <a:noFill/>
                    <a:ln w="9525">
                      <a:noFill/>
                      <a:miter lim="800000"/>
                      <a:headEnd/>
                      <a:tailEnd/>
                    </a:ln>
                  </pic:spPr>
                </pic:pic>
              </a:graphicData>
            </a:graphic>
          </wp:inline>
        </w:drawing>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t>Рис. 13. Создание нового моделирования</w:t>
      </w:r>
    </w:p>
    <w:p w:rsidR="009E75F3" w:rsidRPr="005B44AA" w:rsidRDefault="009E75F3" w:rsidP="009E75F3">
      <w:pPr>
        <w:pStyle w:val="afd"/>
        <w:numPr>
          <w:ilvl w:val="0"/>
          <w:numId w:val="25"/>
        </w:numPr>
        <w:spacing w:before="200"/>
        <w:contextualSpacing/>
        <w:jc w:val="both"/>
        <w:rPr>
          <w:rFonts w:ascii="Times New Roman" w:hAnsi="Times New Roman" w:cs="Times New Roman"/>
          <w:sz w:val="24"/>
          <w:szCs w:val="24"/>
        </w:rPr>
      </w:pPr>
      <w:r w:rsidRPr="005B44AA">
        <w:rPr>
          <w:rFonts w:ascii="Times New Roman" w:hAnsi="Times New Roman" w:cs="Times New Roman"/>
          <w:sz w:val="24"/>
          <w:szCs w:val="24"/>
        </w:rPr>
        <w:t>Выберите в контекстном меню детали в браузере пункт "Показать параметры". Выберите в таблице параметров параметр, определяющий радиус сопряжения граней траверсы (рис. 16). Отметьте его в таблице символом "</w:t>
      </w:r>
      <w:r w:rsidRPr="005B44AA">
        <w:rPr>
          <w:rFonts w:ascii="Times New Roman" w:hAnsi="Times New Roman" w:cs="Times New Roman"/>
          <w:i/>
          <w:sz w:val="24"/>
          <w:szCs w:val="24"/>
        </w:rPr>
        <w:t>v</w:t>
      </w:r>
      <w:r w:rsidRPr="005B44AA">
        <w:rPr>
          <w:rFonts w:ascii="Times New Roman" w:hAnsi="Times New Roman" w:cs="Times New Roman"/>
          <w:sz w:val="24"/>
          <w:szCs w:val="24"/>
        </w:rPr>
        <w:t>".</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noProof/>
          <w:sz w:val="24"/>
          <w:szCs w:val="24"/>
          <w:lang w:eastAsia="ru-RU"/>
        </w:rPr>
        <w:drawing>
          <wp:inline distT="0" distB="0" distL="0" distR="0" wp14:anchorId="46218CFF" wp14:editId="102AE7FC">
            <wp:extent cx="5700395" cy="1338966"/>
            <wp:effectExtent l="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5721006" cy="1343807"/>
                    </a:xfrm>
                    <a:prstGeom prst="rect">
                      <a:avLst/>
                    </a:prstGeom>
                    <a:noFill/>
                    <a:ln w="9525">
                      <a:noFill/>
                      <a:miter lim="800000"/>
                      <a:headEnd/>
                      <a:tailEnd/>
                    </a:ln>
                  </pic:spPr>
                </pic:pic>
              </a:graphicData>
            </a:graphic>
          </wp:inline>
        </w:drawing>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t>Рис. 16. Выбор параметра модели для оптимизации</w:t>
      </w:r>
    </w:p>
    <w:p w:rsidR="009E75F3" w:rsidRPr="005B44AA" w:rsidRDefault="009E75F3" w:rsidP="009E75F3">
      <w:pPr>
        <w:pStyle w:val="afd"/>
        <w:numPr>
          <w:ilvl w:val="0"/>
          <w:numId w:val="25"/>
        </w:numPr>
        <w:spacing w:before="200"/>
        <w:contextualSpacing/>
        <w:jc w:val="both"/>
        <w:rPr>
          <w:rFonts w:ascii="Times New Roman" w:hAnsi="Times New Roman" w:cs="Times New Roman"/>
          <w:sz w:val="24"/>
          <w:szCs w:val="24"/>
        </w:rPr>
      </w:pPr>
      <w:r w:rsidRPr="005B44AA">
        <w:rPr>
          <w:rFonts w:ascii="Times New Roman" w:hAnsi="Times New Roman" w:cs="Times New Roman"/>
          <w:sz w:val="24"/>
          <w:szCs w:val="24"/>
        </w:rPr>
        <w:t>Откройте параметрическую таблицу, заполните ее как на рис. 17. Запись в колонке "Значения" "0,5-</w:t>
      </w:r>
      <w:proofErr w:type="gramStart"/>
      <w:r w:rsidRPr="005B44AA">
        <w:rPr>
          <w:rFonts w:ascii="Times New Roman" w:hAnsi="Times New Roman" w:cs="Times New Roman"/>
          <w:sz w:val="24"/>
          <w:szCs w:val="24"/>
        </w:rPr>
        <w:t>3,5:4</w:t>
      </w:r>
      <w:proofErr w:type="gramEnd"/>
      <w:r w:rsidRPr="005B44AA">
        <w:rPr>
          <w:rFonts w:ascii="Times New Roman" w:hAnsi="Times New Roman" w:cs="Times New Roman"/>
          <w:sz w:val="24"/>
          <w:szCs w:val="24"/>
        </w:rPr>
        <w:t>" означает, что будут рассчитаны четыре варианта детали с размером сопряжений 0,5; 1,5; 2,5; 3,5.</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noProof/>
          <w:sz w:val="24"/>
          <w:szCs w:val="24"/>
          <w:lang w:eastAsia="ru-RU"/>
        </w:rPr>
        <w:drawing>
          <wp:inline distT="0" distB="0" distL="0" distR="0" wp14:anchorId="59125DC0" wp14:editId="30A37939">
            <wp:extent cx="5200911" cy="1410796"/>
            <wp:effectExtent l="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l="15280" t="1946"/>
                    <a:stretch>
                      <a:fillRect/>
                    </a:stretch>
                  </pic:blipFill>
                  <pic:spPr bwMode="auto">
                    <a:xfrm>
                      <a:off x="0" y="0"/>
                      <a:ext cx="5211266" cy="1413605"/>
                    </a:xfrm>
                    <a:prstGeom prst="rect">
                      <a:avLst/>
                    </a:prstGeom>
                    <a:noFill/>
                    <a:ln w="9525">
                      <a:noFill/>
                      <a:miter lim="800000"/>
                      <a:headEnd/>
                      <a:tailEnd/>
                    </a:ln>
                  </pic:spPr>
                </pic:pic>
              </a:graphicData>
            </a:graphic>
          </wp:inline>
        </w:drawing>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t>Рис. 17. Заполнение параметрической таблицы</w:t>
      </w:r>
    </w:p>
    <w:p w:rsidR="009E75F3" w:rsidRPr="005B44AA" w:rsidRDefault="009E75F3" w:rsidP="009E75F3">
      <w:pPr>
        <w:pStyle w:val="afd"/>
        <w:numPr>
          <w:ilvl w:val="0"/>
          <w:numId w:val="25"/>
        </w:numPr>
        <w:spacing w:before="200"/>
        <w:contextualSpacing/>
        <w:jc w:val="both"/>
        <w:rPr>
          <w:rFonts w:ascii="Times New Roman" w:hAnsi="Times New Roman" w:cs="Times New Roman"/>
          <w:sz w:val="24"/>
          <w:szCs w:val="24"/>
        </w:rPr>
      </w:pPr>
      <w:r w:rsidRPr="005B44AA">
        <w:rPr>
          <w:rFonts w:ascii="Times New Roman" w:hAnsi="Times New Roman" w:cs="Times New Roman"/>
          <w:sz w:val="24"/>
          <w:szCs w:val="24"/>
        </w:rPr>
        <w:lastRenderedPageBreak/>
        <w:t xml:space="preserve">Проведите расчет детали. Откройте параметрическую таблицу (рис. 18). Используя бегунок, меняйте текущее значение сопряжения в диапазоне от 0,5 мм до 3,5 мм. При этом значения максимальных напряжений будут также меняться. При значении радиуса сопряжения 2,5 мм величина максимальных эквивалентных напряжений по </w:t>
      </w:r>
      <w:proofErr w:type="spellStart"/>
      <w:r w:rsidRPr="005B44AA">
        <w:rPr>
          <w:rFonts w:ascii="Times New Roman" w:hAnsi="Times New Roman" w:cs="Times New Roman"/>
          <w:sz w:val="24"/>
          <w:szCs w:val="24"/>
        </w:rPr>
        <w:t>Мизесу</w:t>
      </w:r>
      <w:proofErr w:type="spellEnd"/>
      <w:r w:rsidRPr="005B44AA">
        <w:rPr>
          <w:rFonts w:ascii="Times New Roman" w:hAnsi="Times New Roman" w:cs="Times New Roman"/>
          <w:sz w:val="24"/>
          <w:szCs w:val="24"/>
        </w:rPr>
        <w:t xml:space="preserve"> будет наименьшей и составит чуть меньше 18 МПа. Таким образом, при увеличении радиуса сопряжений можно уменьшить величину напряжений в детали почти в два раза.</w:t>
      </w:r>
      <w:r w:rsidRPr="005B44AA">
        <w:rPr>
          <w:rFonts w:ascii="Times New Roman" w:hAnsi="Times New Roman" w:cs="Times New Roman"/>
          <w:noProof/>
          <w:sz w:val="24"/>
          <w:szCs w:val="24"/>
          <w:lang w:eastAsia="ru-RU"/>
        </w:rPr>
        <w:drawing>
          <wp:inline distT="0" distB="0" distL="0" distR="0" wp14:anchorId="0A6E5DD2" wp14:editId="4711FA29">
            <wp:extent cx="5555615" cy="2283233"/>
            <wp:effectExtent l="0" t="0" r="6985" b="3175"/>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srcRect/>
                    <a:stretch>
                      <a:fillRect/>
                    </a:stretch>
                  </pic:blipFill>
                  <pic:spPr bwMode="auto">
                    <a:xfrm>
                      <a:off x="0" y="0"/>
                      <a:ext cx="5566007" cy="2287504"/>
                    </a:xfrm>
                    <a:prstGeom prst="rect">
                      <a:avLst/>
                    </a:prstGeom>
                    <a:noFill/>
                    <a:ln w="9525">
                      <a:noFill/>
                      <a:miter lim="800000"/>
                      <a:headEnd/>
                      <a:tailEnd/>
                    </a:ln>
                  </pic:spPr>
                </pic:pic>
              </a:graphicData>
            </a:graphic>
          </wp:inline>
        </w:drawing>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t>Рис. 18. Результаты параметрического расчета</w:t>
      </w:r>
    </w:p>
    <w:p w:rsidR="009E75F3" w:rsidRPr="005B44AA" w:rsidRDefault="009E75F3" w:rsidP="009E75F3">
      <w:pPr>
        <w:pStyle w:val="afd"/>
        <w:numPr>
          <w:ilvl w:val="0"/>
          <w:numId w:val="25"/>
        </w:numPr>
        <w:spacing w:before="200"/>
        <w:contextualSpacing/>
        <w:jc w:val="both"/>
        <w:rPr>
          <w:rFonts w:ascii="Times New Roman" w:hAnsi="Times New Roman" w:cs="Times New Roman"/>
          <w:sz w:val="24"/>
          <w:szCs w:val="24"/>
        </w:rPr>
      </w:pPr>
      <w:r w:rsidRPr="005B44AA">
        <w:rPr>
          <w:rFonts w:ascii="Times New Roman" w:hAnsi="Times New Roman" w:cs="Times New Roman"/>
          <w:sz w:val="24"/>
          <w:szCs w:val="24"/>
        </w:rPr>
        <w:t xml:space="preserve">Запустите </w:t>
      </w:r>
      <w:proofErr w:type="gramStart"/>
      <w:r w:rsidRPr="005B44AA">
        <w:rPr>
          <w:rFonts w:ascii="Times New Roman" w:hAnsi="Times New Roman" w:cs="Times New Roman"/>
          <w:sz w:val="24"/>
          <w:szCs w:val="24"/>
        </w:rPr>
        <w:t xml:space="preserve">анимацию </w:t>
      </w:r>
      <w:r w:rsidRPr="005B44AA">
        <w:rPr>
          <w:rFonts w:ascii="Times New Roman" w:hAnsi="Times New Roman" w:cs="Times New Roman"/>
          <w:noProof/>
          <w:sz w:val="24"/>
          <w:szCs w:val="24"/>
          <w:lang w:eastAsia="ru-RU"/>
        </w:rPr>
        <w:drawing>
          <wp:inline distT="0" distB="0" distL="0" distR="0" wp14:anchorId="17B6CB91" wp14:editId="5AAC36E4">
            <wp:extent cx="207645" cy="201930"/>
            <wp:effectExtent l="1905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207645" cy="201930"/>
                    </a:xfrm>
                    <a:prstGeom prst="rect">
                      <a:avLst/>
                    </a:prstGeom>
                    <a:noFill/>
                    <a:ln w="9525">
                      <a:noFill/>
                      <a:miter lim="800000"/>
                      <a:headEnd/>
                      <a:tailEnd/>
                    </a:ln>
                  </pic:spPr>
                </pic:pic>
              </a:graphicData>
            </a:graphic>
          </wp:inline>
        </w:drawing>
      </w:r>
      <w:r w:rsidRPr="005B44AA">
        <w:rPr>
          <w:rFonts w:ascii="Times New Roman" w:hAnsi="Times New Roman" w:cs="Times New Roman"/>
          <w:sz w:val="24"/>
          <w:szCs w:val="24"/>
        </w:rPr>
        <w:t xml:space="preserve"> на</w:t>
      </w:r>
      <w:proofErr w:type="gramEnd"/>
      <w:r w:rsidRPr="005B44AA">
        <w:rPr>
          <w:rFonts w:ascii="Times New Roman" w:hAnsi="Times New Roman" w:cs="Times New Roman"/>
          <w:sz w:val="24"/>
          <w:szCs w:val="24"/>
        </w:rPr>
        <w:t xml:space="preserve"> панели "Результат". Посмотрите, как деформируется деталь в процессе </w:t>
      </w:r>
      <w:proofErr w:type="spellStart"/>
      <w:r w:rsidRPr="005B44AA">
        <w:rPr>
          <w:rFonts w:ascii="Times New Roman" w:hAnsi="Times New Roman" w:cs="Times New Roman"/>
          <w:sz w:val="24"/>
          <w:szCs w:val="24"/>
        </w:rPr>
        <w:t>нагружения</w:t>
      </w:r>
      <w:proofErr w:type="spellEnd"/>
      <w:r w:rsidRPr="005B44AA">
        <w:rPr>
          <w:rFonts w:ascii="Times New Roman" w:hAnsi="Times New Roman" w:cs="Times New Roman"/>
          <w:sz w:val="24"/>
          <w:szCs w:val="24"/>
        </w:rPr>
        <w:t>, и как при этом меняются напряжения по объему детали.</w:t>
      </w:r>
    </w:p>
    <w:p w:rsidR="009E75F3" w:rsidRPr="005B44AA" w:rsidRDefault="009E75F3" w:rsidP="009E75F3">
      <w:pPr>
        <w:pStyle w:val="afd"/>
        <w:numPr>
          <w:ilvl w:val="0"/>
          <w:numId w:val="25"/>
        </w:numPr>
        <w:spacing w:before="200"/>
        <w:contextualSpacing/>
        <w:jc w:val="both"/>
        <w:rPr>
          <w:rFonts w:ascii="Times New Roman" w:hAnsi="Times New Roman" w:cs="Times New Roman"/>
          <w:sz w:val="24"/>
          <w:szCs w:val="24"/>
        </w:rPr>
      </w:pPr>
      <w:r w:rsidRPr="005B44AA">
        <w:rPr>
          <w:rFonts w:ascii="Times New Roman" w:hAnsi="Times New Roman" w:cs="Times New Roman"/>
          <w:sz w:val="24"/>
          <w:szCs w:val="24"/>
        </w:rPr>
        <w:t xml:space="preserve">Установите датчики в разных частях детали (команда "Датчик </w:t>
      </w:r>
      <w:r w:rsidRPr="005B44AA">
        <w:rPr>
          <w:rFonts w:ascii="Times New Roman" w:hAnsi="Times New Roman" w:cs="Times New Roman"/>
          <w:noProof/>
          <w:sz w:val="24"/>
          <w:szCs w:val="24"/>
          <w:lang w:eastAsia="ru-RU"/>
        </w:rPr>
        <w:drawing>
          <wp:inline distT="0" distB="0" distL="0" distR="0" wp14:anchorId="1BC2B208" wp14:editId="17349149">
            <wp:extent cx="178435" cy="178435"/>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a:stretch>
                      <a:fillRect/>
                    </a:stretch>
                  </pic:blipFill>
                  <pic:spPr bwMode="auto">
                    <a:xfrm>
                      <a:off x="0" y="0"/>
                      <a:ext cx="178435" cy="178435"/>
                    </a:xfrm>
                    <a:prstGeom prst="rect">
                      <a:avLst/>
                    </a:prstGeom>
                    <a:noFill/>
                    <a:ln w="9525">
                      <a:noFill/>
                      <a:miter lim="800000"/>
                      <a:headEnd/>
                      <a:tailEnd/>
                    </a:ln>
                  </pic:spPr>
                </pic:pic>
              </a:graphicData>
            </a:graphic>
          </wp:inline>
        </w:drawing>
      </w:r>
      <w:r w:rsidRPr="005B44AA">
        <w:rPr>
          <w:rFonts w:ascii="Times New Roman" w:hAnsi="Times New Roman" w:cs="Times New Roman"/>
          <w:sz w:val="24"/>
          <w:szCs w:val="24"/>
        </w:rPr>
        <w:t>" на панели "Результат"). Нажмите кнопку "Метки датчика" на панели "Отображение". Датчики отображают результаты расчета в интересующей нас области (рис. 19).</w:t>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noProof/>
          <w:sz w:val="24"/>
          <w:szCs w:val="24"/>
          <w:lang w:eastAsia="ru-RU"/>
        </w:rPr>
        <w:drawing>
          <wp:inline distT="0" distB="0" distL="0" distR="0" wp14:anchorId="56B64FB8" wp14:editId="2B1D3A82">
            <wp:extent cx="4895850" cy="3401470"/>
            <wp:effectExtent l="0" t="0" r="0" b="889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srcRect/>
                    <a:stretch>
                      <a:fillRect/>
                    </a:stretch>
                  </pic:blipFill>
                  <pic:spPr bwMode="auto">
                    <a:xfrm>
                      <a:off x="0" y="0"/>
                      <a:ext cx="4901464" cy="3405370"/>
                    </a:xfrm>
                    <a:prstGeom prst="rect">
                      <a:avLst/>
                    </a:prstGeom>
                    <a:noFill/>
                    <a:ln w="9525">
                      <a:noFill/>
                      <a:miter lim="800000"/>
                      <a:headEnd/>
                      <a:tailEnd/>
                    </a:ln>
                  </pic:spPr>
                </pic:pic>
              </a:graphicData>
            </a:graphic>
          </wp:inline>
        </w:drawing>
      </w:r>
    </w:p>
    <w:p w:rsidR="009E75F3" w:rsidRPr="005B44AA" w:rsidRDefault="009E75F3" w:rsidP="009E75F3">
      <w:pPr>
        <w:jc w:val="both"/>
        <w:rPr>
          <w:rFonts w:ascii="Times New Roman" w:hAnsi="Times New Roman" w:cs="Times New Roman"/>
          <w:sz w:val="24"/>
          <w:szCs w:val="24"/>
        </w:rPr>
      </w:pPr>
      <w:r w:rsidRPr="005B44AA">
        <w:rPr>
          <w:rFonts w:ascii="Times New Roman" w:hAnsi="Times New Roman" w:cs="Times New Roman"/>
          <w:sz w:val="24"/>
          <w:szCs w:val="24"/>
        </w:rPr>
        <w:t>Рис. 19. Установка датчиков на поверхности детали</w:t>
      </w:r>
    </w:p>
    <w:p w:rsidR="009E75F3" w:rsidRPr="0068435A" w:rsidRDefault="009E75F3" w:rsidP="009E75F3"/>
    <w:p w:rsidR="009E75F3" w:rsidRPr="005B44AA" w:rsidRDefault="009E75F3" w:rsidP="009E75F3">
      <w:pPr>
        <w:rPr>
          <w:lang w:eastAsia="ru-RU"/>
        </w:rPr>
      </w:pPr>
    </w:p>
    <w:p w:rsidR="009E75F3" w:rsidRPr="009E75F3" w:rsidRDefault="009E75F3" w:rsidP="00B30C87">
      <w:pPr>
        <w:spacing w:after="0" w:line="240" w:lineRule="auto"/>
        <w:ind w:left="360"/>
        <w:rPr>
          <w:rFonts w:ascii="Times New Roman" w:hAnsi="Times New Roman" w:cs="Times New Roman"/>
          <w:b/>
          <w:bCs/>
          <w:snapToGrid w:val="0"/>
          <w:sz w:val="24"/>
          <w:szCs w:val="24"/>
          <w:lang w:eastAsia="ru-RU"/>
        </w:rPr>
      </w:pPr>
    </w:p>
    <w:p w:rsidR="009E75F3" w:rsidRPr="009E38C2" w:rsidRDefault="009E75F3" w:rsidP="00B30C87">
      <w:pPr>
        <w:spacing w:after="0" w:line="240" w:lineRule="auto"/>
        <w:ind w:left="360"/>
        <w:rPr>
          <w:rFonts w:ascii="Times New Roman" w:hAnsi="Times New Roman" w:cs="Times New Roman"/>
          <w:b/>
          <w:bCs/>
          <w:snapToGrid w:val="0"/>
          <w:sz w:val="24"/>
          <w:szCs w:val="24"/>
          <w:lang w:eastAsia="ru-RU"/>
        </w:rPr>
      </w:pPr>
    </w:p>
    <w:p w:rsidR="00FE0D4E" w:rsidRPr="009E38C2" w:rsidRDefault="00FE0D4E" w:rsidP="00B30C87">
      <w:pPr>
        <w:rPr>
          <w:rFonts w:ascii="Times New Roman" w:hAnsi="Times New Roman" w:cs="Times New Roman"/>
          <w:sz w:val="24"/>
          <w:szCs w:val="24"/>
          <w:lang w:eastAsia="ru-RU"/>
        </w:rPr>
      </w:pPr>
    </w:p>
    <w:sectPr w:rsidR="00FE0D4E" w:rsidRPr="009E38C2" w:rsidSect="00D909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5E23" w:rsidRDefault="00B25E23" w:rsidP="00B30C87">
      <w:pPr>
        <w:spacing w:after="0" w:line="240" w:lineRule="auto"/>
      </w:pPr>
      <w:r>
        <w:separator/>
      </w:r>
    </w:p>
  </w:endnote>
  <w:endnote w:type="continuationSeparator" w:id="0">
    <w:p w:rsidR="00B25E23" w:rsidRDefault="00B25E23" w:rsidP="00B30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Journa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0569141"/>
      <w:docPartObj>
        <w:docPartGallery w:val="Page Numbers (Bottom of Page)"/>
        <w:docPartUnique/>
      </w:docPartObj>
    </w:sdtPr>
    <w:sdtEndPr/>
    <w:sdtContent>
      <w:p w:rsidR="00A44E37" w:rsidRDefault="00CD1101">
        <w:pPr>
          <w:pStyle w:val="af"/>
          <w:jc w:val="right"/>
        </w:pPr>
        <w:r>
          <w:fldChar w:fldCharType="begin"/>
        </w:r>
        <w:r w:rsidR="00A44E37">
          <w:instrText>PAGE   \* MERGEFORMAT</w:instrText>
        </w:r>
        <w:r>
          <w:fldChar w:fldCharType="separate"/>
        </w:r>
        <w:r w:rsidR="005F2112">
          <w:rPr>
            <w:noProof/>
          </w:rPr>
          <w:t>12</w:t>
        </w:r>
        <w:r>
          <w:fldChar w:fldCharType="end"/>
        </w:r>
      </w:p>
    </w:sdtContent>
  </w:sdt>
  <w:p w:rsidR="00A44E37" w:rsidRDefault="00A44E3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5E23" w:rsidRDefault="00B25E23" w:rsidP="00B30C87">
      <w:pPr>
        <w:spacing w:after="0" w:line="240" w:lineRule="auto"/>
      </w:pPr>
      <w:r>
        <w:separator/>
      </w:r>
    </w:p>
  </w:footnote>
  <w:footnote w:type="continuationSeparator" w:id="0">
    <w:p w:rsidR="00B25E23" w:rsidRDefault="00B25E23" w:rsidP="00B30C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37E06"/>
    <w:multiLevelType w:val="hybridMultilevel"/>
    <w:tmpl w:val="EF2C0EE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8072313"/>
    <w:multiLevelType w:val="hybridMultilevel"/>
    <w:tmpl w:val="A5461A94"/>
    <w:lvl w:ilvl="0" w:tplc="3FAAB83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22686E"/>
    <w:multiLevelType w:val="hybridMultilevel"/>
    <w:tmpl w:val="FEA6F3CA"/>
    <w:lvl w:ilvl="0" w:tplc="FFFFFFFF">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9325954"/>
    <w:multiLevelType w:val="hybridMultilevel"/>
    <w:tmpl w:val="83C22364"/>
    <w:lvl w:ilvl="0" w:tplc="FFFFFFFF">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B3C0B4D"/>
    <w:multiLevelType w:val="hybridMultilevel"/>
    <w:tmpl w:val="8A208CA8"/>
    <w:lvl w:ilvl="0" w:tplc="C444F1C4">
      <w:start w:val="1"/>
      <w:numFmt w:val="bullet"/>
      <w:lvlText w:val=""/>
      <w:lvlJc w:val="left"/>
      <w:pPr>
        <w:ind w:left="1817" w:hanging="360"/>
      </w:pPr>
      <w:rPr>
        <w:rFonts w:ascii="Symbol" w:hAnsi="Symbol" w:hint="default"/>
      </w:rPr>
    </w:lvl>
    <w:lvl w:ilvl="1" w:tplc="04190003" w:tentative="1">
      <w:start w:val="1"/>
      <w:numFmt w:val="bullet"/>
      <w:lvlText w:val="o"/>
      <w:lvlJc w:val="left"/>
      <w:pPr>
        <w:ind w:left="2537" w:hanging="360"/>
      </w:pPr>
      <w:rPr>
        <w:rFonts w:ascii="Courier New" w:hAnsi="Courier New" w:cs="Courier New" w:hint="default"/>
      </w:rPr>
    </w:lvl>
    <w:lvl w:ilvl="2" w:tplc="04190005" w:tentative="1">
      <w:start w:val="1"/>
      <w:numFmt w:val="bullet"/>
      <w:lvlText w:val=""/>
      <w:lvlJc w:val="left"/>
      <w:pPr>
        <w:ind w:left="3257" w:hanging="360"/>
      </w:pPr>
      <w:rPr>
        <w:rFonts w:ascii="Wingdings" w:hAnsi="Wingdings" w:hint="default"/>
      </w:rPr>
    </w:lvl>
    <w:lvl w:ilvl="3" w:tplc="04190001" w:tentative="1">
      <w:start w:val="1"/>
      <w:numFmt w:val="bullet"/>
      <w:lvlText w:val=""/>
      <w:lvlJc w:val="left"/>
      <w:pPr>
        <w:ind w:left="3977" w:hanging="360"/>
      </w:pPr>
      <w:rPr>
        <w:rFonts w:ascii="Symbol" w:hAnsi="Symbol" w:hint="default"/>
      </w:rPr>
    </w:lvl>
    <w:lvl w:ilvl="4" w:tplc="04190003" w:tentative="1">
      <w:start w:val="1"/>
      <w:numFmt w:val="bullet"/>
      <w:lvlText w:val="o"/>
      <w:lvlJc w:val="left"/>
      <w:pPr>
        <w:ind w:left="4697" w:hanging="360"/>
      </w:pPr>
      <w:rPr>
        <w:rFonts w:ascii="Courier New" w:hAnsi="Courier New" w:cs="Courier New" w:hint="default"/>
      </w:rPr>
    </w:lvl>
    <w:lvl w:ilvl="5" w:tplc="04190005" w:tentative="1">
      <w:start w:val="1"/>
      <w:numFmt w:val="bullet"/>
      <w:lvlText w:val=""/>
      <w:lvlJc w:val="left"/>
      <w:pPr>
        <w:ind w:left="5417" w:hanging="360"/>
      </w:pPr>
      <w:rPr>
        <w:rFonts w:ascii="Wingdings" w:hAnsi="Wingdings" w:hint="default"/>
      </w:rPr>
    </w:lvl>
    <w:lvl w:ilvl="6" w:tplc="04190001" w:tentative="1">
      <w:start w:val="1"/>
      <w:numFmt w:val="bullet"/>
      <w:lvlText w:val=""/>
      <w:lvlJc w:val="left"/>
      <w:pPr>
        <w:ind w:left="6137" w:hanging="360"/>
      </w:pPr>
      <w:rPr>
        <w:rFonts w:ascii="Symbol" w:hAnsi="Symbol" w:hint="default"/>
      </w:rPr>
    </w:lvl>
    <w:lvl w:ilvl="7" w:tplc="04190003" w:tentative="1">
      <w:start w:val="1"/>
      <w:numFmt w:val="bullet"/>
      <w:lvlText w:val="o"/>
      <w:lvlJc w:val="left"/>
      <w:pPr>
        <w:ind w:left="6857" w:hanging="360"/>
      </w:pPr>
      <w:rPr>
        <w:rFonts w:ascii="Courier New" w:hAnsi="Courier New" w:cs="Courier New" w:hint="default"/>
      </w:rPr>
    </w:lvl>
    <w:lvl w:ilvl="8" w:tplc="04190005" w:tentative="1">
      <w:start w:val="1"/>
      <w:numFmt w:val="bullet"/>
      <w:lvlText w:val=""/>
      <w:lvlJc w:val="left"/>
      <w:pPr>
        <w:ind w:left="7577" w:hanging="360"/>
      </w:pPr>
      <w:rPr>
        <w:rFonts w:ascii="Wingdings" w:hAnsi="Wingdings" w:hint="default"/>
      </w:rPr>
    </w:lvl>
  </w:abstractNum>
  <w:abstractNum w:abstractNumId="6">
    <w:nsid w:val="1BA53383"/>
    <w:multiLevelType w:val="hybridMultilevel"/>
    <w:tmpl w:val="EFDC915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20DE2513"/>
    <w:multiLevelType w:val="hybridMultilevel"/>
    <w:tmpl w:val="07664FB0"/>
    <w:lvl w:ilvl="0" w:tplc="0419000F">
      <w:start w:val="1"/>
      <w:numFmt w:val="decimal"/>
      <w:lvlText w:val="%1."/>
      <w:lvlJc w:val="left"/>
      <w:pPr>
        <w:tabs>
          <w:tab w:val="num" w:pos="644"/>
        </w:tabs>
        <w:ind w:left="644" w:hanging="360"/>
      </w:pPr>
      <w:rPr>
        <w:rFonts w:hint="default"/>
      </w:rPr>
    </w:lvl>
    <w:lvl w:ilvl="1" w:tplc="FFFFFFFF">
      <w:start w:val="1"/>
      <w:numFmt w:val="bullet"/>
      <w:lvlText w:val="o"/>
      <w:lvlJc w:val="left"/>
      <w:pPr>
        <w:tabs>
          <w:tab w:val="num" w:pos="1364"/>
        </w:tabs>
        <w:ind w:left="1364" w:hanging="360"/>
      </w:pPr>
      <w:rPr>
        <w:rFonts w:ascii="Courier New" w:hAnsi="Courier New" w:cs="Courier New" w:hint="default"/>
      </w:rPr>
    </w:lvl>
    <w:lvl w:ilvl="2" w:tplc="FFFFFFFF">
      <w:start w:val="1"/>
      <w:numFmt w:val="bullet"/>
      <w:lvlText w:val=""/>
      <w:lvlJc w:val="left"/>
      <w:pPr>
        <w:tabs>
          <w:tab w:val="num" w:pos="2084"/>
        </w:tabs>
        <w:ind w:left="2084" w:hanging="360"/>
      </w:pPr>
      <w:rPr>
        <w:rFonts w:ascii="Wingdings" w:hAnsi="Wingdings" w:cs="Wingdings" w:hint="default"/>
      </w:rPr>
    </w:lvl>
    <w:lvl w:ilvl="3" w:tplc="FFFFFFFF">
      <w:start w:val="1"/>
      <w:numFmt w:val="bullet"/>
      <w:lvlText w:val=""/>
      <w:lvlJc w:val="left"/>
      <w:pPr>
        <w:tabs>
          <w:tab w:val="num" w:pos="2804"/>
        </w:tabs>
        <w:ind w:left="2804" w:hanging="360"/>
      </w:pPr>
      <w:rPr>
        <w:rFonts w:ascii="Symbol" w:hAnsi="Symbol" w:cs="Symbol" w:hint="default"/>
      </w:rPr>
    </w:lvl>
    <w:lvl w:ilvl="4" w:tplc="FFFFFFFF">
      <w:start w:val="1"/>
      <w:numFmt w:val="bullet"/>
      <w:lvlText w:val="o"/>
      <w:lvlJc w:val="left"/>
      <w:pPr>
        <w:tabs>
          <w:tab w:val="num" w:pos="3524"/>
        </w:tabs>
        <w:ind w:left="3524" w:hanging="360"/>
      </w:pPr>
      <w:rPr>
        <w:rFonts w:ascii="Courier New" w:hAnsi="Courier New" w:cs="Courier New" w:hint="default"/>
      </w:rPr>
    </w:lvl>
    <w:lvl w:ilvl="5" w:tplc="FFFFFFFF">
      <w:start w:val="1"/>
      <w:numFmt w:val="bullet"/>
      <w:lvlText w:val=""/>
      <w:lvlJc w:val="left"/>
      <w:pPr>
        <w:tabs>
          <w:tab w:val="num" w:pos="4244"/>
        </w:tabs>
        <w:ind w:left="4244" w:hanging="360"/>
      </w:pPr>
      <w:rPr>
        <w:rFonts w:ascii="Wingdings" w:hAnsi="Wingdings" w:cs="Wingdings" w:hint="default"/>
      </w:rPr>
    </w:lvl>
    <w:lvl w:ilvl="6" w:tplc="FFFFFFFF">
      <w:start w:val="1"/>
      <w:numFmt w:val="bullet"/>
      <w:lvlText w:val=""/>
      <w:lvlJc w:val="left"/>
      <w:pPr>
        <w:tabs>
          <w:tab w:val="num" w:pos="4964"/>
        </w:tabs>
        <w:ind w:left="4964" w:hanging="360"/>
      </w:pPr>
      <w:rPr>
        <w:rFonts w:ascii="Symbol" w:hAnsi="Symbol" w:cs="Symbol" w:hint="default"/>
      </w:rPr>
    </w:lvl>
    <w:lvl w:ilvl="7" w:tplc="FFFFFFFF">
      <w:start w:val="1"/>
      <w:numFmt w:val="bullet"/>
      <w:lvlText w:val="o"/>
      <w:lvlJc w:val="left"/>
      <w:pPr>
        <w:tabs>
          <w:tab w:val="num" w:pos="5684"/>
        </w:tabs>
        <w:ind w:left="5684" w:hanging="360"/>
      </w:pPr>
      <w:rPr>
        <w:rFonts w:ascii="Courier New" w:hAnsi="Courier New" w:cs="Courier New" w:hint="default"/>
      </w:rPr>
    </w:lvl>
    <w:lvl w:ilvl="8" w:tplc="FFFFFFFF">
      <w:start w:val="1"/>
      <w:numFmt w:val="bullet"/>
      <w:lvlText w:val=""/>
      <w:lvlJc w:val="left"/>
      <w:pPr>
        <w:tabs>
          <w:tab w:val="num" w:pos="6404"/>
        </w:tabs>
        <w:ind w:left="6404" w:hanging="360"/>
      </w:pPr>
      <w:rPr>
        <w:rFonts w:ascii="Wingdings" w:hAnsi="Wingdings" w:cs="Wingdings" w:hint="default"/>
      </w:rPr>
    </w:lvl>
  </w:abstractNum>
  <w:abstractNum w:abstractNumId="8">
    <w:nsid w:val="2922483C"/>
    <w:multiLevelType w:val="hybridMultilevel"/>
    <w:tmpl w:val="1270987C"/>
    <w:lvl w:ilvl="0" w:tplc="5B2AC89C">
      <w:start w:val="1"/>
      <w:numFmt w:val="decimal"/>
      <w:lvlText w:val="%1."/>
      <w:lvlJc w:val="left"/>
      <w:pPr>
        <w:tabs>
          <w:tab w:val="num" w:pos="1080"/>
        </w:tabs>
        <w:ind w:left="1080" w:hanging="360"/>
      </w:pPr>
      <w:rPr>
        <w:rFonts w:hint="default"/>
      </w:rPr>
    </w:lvl>
    <w:lvl w:ilvl="1" w:tplc="8E1C4DD0">
      <w:numFmt w:val="none"/>
      <w:lvlText w:val=""/>
      <w:lvlJc w:val="left"/>
      <w:pPr>
        <w:tabs>
          <w:tab w:val="num" w:pos="360"/>
        </w:tabs>
      </w:pPr>
    </w:lvl>
    <w:lvl w:ilvl="2" w:tplc="9B30FDBA">
      <w:numFmt w:val="none"/>
      <w:lvlText w:val=""/>
      <w:lvlJc w:val="left"/>
      <w:pPr>
        <w:tabs>
          <w:tab w:val="num" w:pos="360"/>
        </w:tabs>
      </w:pPr>
    </w:lvl>
    <w:lvl w:ilvl="3" w:tplc="5FCC9A80">
      <w:numFmt w:val="none"/>
      <w:lvlText w:val=""/>
      <w:lvlJc w:val="left"/>
      <w:pPr>
        <w:tabs>
          <w:tab w:val="num" w:pos="360"/>
        </w:tabs>
      </w:pPr>
    </w:lvl>
    <w:lvl w:ilvl="4" w:tplc="B6EE3D6C">
      <w:numFmt w:val="none"/>
      <w:lvlText w:val=""/>
      <w:lvlJc w:val="left"/>
      <w:pPr>
        <w:tabs>
          <w:tab w:val="num" w:pos="360"/>
        </w:tabs>
      </w:pPr>
    </w:lvl>
    <w:lvl w:ilvl="5" w:tplc="CBD2C36A">
      <w:numFmt w:val="none"/>
      <w:lvlText w:val=""/>
      <w:lvlJc w:val="left"/>
      <w:pPr>
        <w:tabs>
          <w:tab w:val="num" w:pos="360"/>
        </w:tabs>
      </w:pPr>
    </w:lvl>
    <w:lvl w:ilvl="6" w:tplc="39FCFBC4">
      <w:numFmt w:val="none"/>
      <w:lvlText w:val=""/>
      <w:lvlJc w:val="left"/>
      <w:pPr>
        <w:tabs>
          <w:tab w:val="num" w:pos="360"/>
        </w:tabs>
      </w:pPr>
    </w:lvl>
    <w:lvl w:ilvl="7" w:tplc="13249864">
      <w:numFmt w:val="none"/>
      <w:lvlText w:val=""/>
      <w:lvlJc w:val="left"/>
      <w:pPr>
        <w:tabs>
          <w:tab w:val="num" w:pos="360"/>
        </w:tabs>
      </w:pPr>
    </w:lvl>
    <w:lvl w:ilvl="8" w:tplc="DB26EF88">
      <w:numFmt w:val="none"/>
      <w:lvlText w:val=""/>
      <w:lvlJc w:val="left"/>
      <w:pPr>
        <w:tabs>
          <w:tab w:val="num" w:pos="360"/>
        </w:tabs>
      </w:pPr>
    </w:lvl>
  </w:abstractNum>
  <w:abstractNum w:abstractNumId="9">
    <w:nsid w:val="2A606051"/>
    <w:multiLevelType w:val="hybridMultilevel"/>
    <w:tmpl w:val="CA3294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E361B9"/>
    <w:multiLevelType w:val="hybridMultilevel"/>
    <w:tmpl w:val="856E63E2"/>
    <w:lvl w:ilvl="0" w:tplc="C444F1C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37A31E03"/>
    <w:multiLevelType w:val="hybridMultilevel"/>
    <w:tmpl w:val="43CA0F0A"/>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3ADF3CD6"/>
    <w:multiLevelType w:val="hybridMultilevel"/>
    <w:tmpl w:val="4694194A"/>
    <w:lvl w:ilvl="0" w:tplc="04190001">
      <w:start w:val="1"/>
      <w:numFmt w:val="bullet"/>
      <w:lvlText w:val=""/>
      <w:lvlJc w:val="left"/>
      <w:pPr>
        <w:ind w:left="1817" w:hanging="360"/>
      </w:pPr>
      <w:rPr>
        <w:rFonts w:ascii="Symbol" w:hAnsi="Symbol" w:hint="default"/>
      </w:rPr>
    </w:lvl>
    <w:lvl w:ilvl="1" w:tplc="04190003" w:tentative="1">
      <w:start w:val="1"/>
      <w:numFmt w:val="bullet"/>
      <w:lvlText w:val="o"/>
      <w:lvlJc w:val="left"/>
      <w:pPr>
        <w:ind w:left="2537" w:hanging="360"/>
      </w:pPr>
      <w:rPr>
        <w:rFonts w:ascii="Courier New" w:hAnsi="Courier New" w:cs="Courier New" w:hint="default"/>
      </w:rPr>
    </w:lvl>
    <w:lvl w:ilvl="2" w:tplc="04190005" w:tentative="1">
      <w:start w:val="1"/>
      <w:numFmt w:val="bullet"/>
      <w:lvlText w:val=""/>
      <w:lvlJc w:val="left"/>
      <w:pPr>
        <w:ind w:left="3257" w:hanging="360"/>
      </w:pPr>
      <w:rPr>
        <w:rFonts w:ascii="Wingdings" w:hAnsi="Wingdings" w:hint="default"/>
      </w:rPr>
    </w:lvl>
    <w:lvl w:ilvl="3" w:tplc="04190001" w:tentative="1">
      <w:start w:val="1"/>
      <w:numFmt w:val="bullet"/>
      <w:lvlText w:val=""/>
      <w:lvlJc w:val="left"/>
      <w:pPr>
        <w:ind w:left="3977" w:hanging="360"/>
      </w:pPr>
      <w:rPr>
        <w:rFonts w:ascii="Symbol" w:hAnsi="Symbol" w:hint="default"/>
      </w:rPr>
    </w:lvl>
    <w:lvl w:ilvl="4" w:tplc="04190003" w:tentative="1">
      <w:start w:val="1"/>
      <w:numFmt w:val="bullet"/>
      <w:lvlText w:val="o"/>
      <w:lvlJc w:val="left"/>
      <w:pPr>
        <w:ind w:left="4697" w:hanging="360"/>
      </w:pPr>
      <w:rPr>
        <w:rFonts w:ascii="Courier New" w:hAnsi="Courier New" w:cs="Courier New" w:hint="default"/>
      </w:rPr>
    </w:lvl>
    <w:lvl w:ilvl="5" w:tplc="04190005" w:tentative="1">
      <w:start w:val="1"/>
      <w:numFmt w:val="bullet"/>
      <w:lvlText w:val=""/>
      <w:lvlJc w:val="left"/>
      <w:pPr>
        <w:ind w:left="5417" w:hanging="360"/>
      </w:pPr>
      <w:rPr>
        <w:rFonts w:ascii="Wingdings" w:hAnsi="Wingdings" w:hint="default"/>
      </w:rPr>
    </w:lvl>
    <w:lvl w:ilvl="6" w:tplc="04190001" w:tentative="1">
      <w:start w:val="1"/>
      <w:numFmt w:val="bullet"/>
      <w:lvlText w:val=""/>
      <w:lvlJc w:val="left"/>
      <w:pPr>
        <w:ind w:left="6137" w:hanging="360"/>
      </w:pPr>
      <w:rPr>
        <w:rFonts w:ascii="Symbol" w:hAnsi="Symbol" w:hint="default"/>
      </w:rPr>
    </w:lvl>
    <w:lvl w:ilvl="7" w:tplc="04190003" w:tentative="1">
      <w:start w:val="1"/>
      <w:numFmt w:val="bullet"/>
      <w:lvlText w:val="o"/>
      <w:lvlJc w:val="left"/>
      <w:pPr>
        <w:ind w:left="6857" w:hanging="360"/>
      </w:pPr>
      <w:rPr>
        <w:rFonts w:ascii="Courier New" w:hAnsi="Courier New" w:cs="Courier New" w:hint="default"/>
      </w:rPr>
    </w:lvl>
    <w:lvl w:ilvl="8" w:tplc="04190005" w:tentative="1">
      <w:start w:val="1"/>
      <w:numFmt w:val="bullet"/>
      <w:lvlText w:val=""/>
      <w:lvlJc w:val="left"/>
      <w:pPr>
        <w:ind w:left="7577" w:hanging="360"/>
      </w:pPr>
      <w:rPr>
        <w:rFonts w:ascii="Wingdings" w:hAnsi="Wingdings" w:hint="default"/>
      </w:rPr>
    </w:lvl>
  </w:abstractNum>
  <w:abstractNum w:abstractNumId="13">
    <w:nsid w:val="3EE05BE2"/>
    <w:multiLevelType w:val="hybridMultilevel"/>
    <w:tmpl w:val="B9022FE6"/>
    <w:lvl w:ilvl="0" w:tplc="17D49822">
      <w:start w:val="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437A7432"/>
    <w:multiLevelType w:val="hybridMultilevel"/>
    <w:tmpl w:val="D91ED2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244C6D"/>
    <w:multiLevelType w:val="hybridMultilevel"/>
    <w:tmpl w:val="6A4EA0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CB72DB"/>
    <w:multiLevelType w:val="hybridMultilevel"/>
    <w:tmpl w:val="A5461A94"/>
    <w:lvl w:ilvl="0" w:tplc="3FAAB83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814502E"/>
    <w:multiLevelType w:val="hybridMultilevel"/>
    <w:tmpl w:val="6F1E3ED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5BB44E08"/>
    <w:multiLevelType w:val="hybridMultilevel"/>
    <w:tmpl w:val="BAE222D6"/>
    <w:lvl w:ilvl="0" w:tplc="0419000F">
      <w:start w:val="1"/>
      <w:numFmt w:val="decimal"/>
      <w:lvlText w:val="%1."/>
      <w:lvlJc w:val="left"/>
      <w:pPr>
        <w:tabs>
          <w:tab w:val="num" w:pos="644"/>
        </w:tabs>
        <w:ind w:left="644" w:hanging="360"/>
      </w:pPr>
      <w:rPr>
        <w:rFonts w:hint="default"/>
      </w:rPr>
    </w:lvl>
    <w:lvl w:ilvl="1" w:tplc="FFFFFFFF">
      <w:start w:val="1"/>
      <w:numFmt w:val="bullet"/>
      <w:lvlText w:val="o"/>
      <w:lvlJc w:val="left"/>
      <w:pPr>
        <w:tabs>
          <w:tab w:val="num" w:pos="1364"/>
        </w:tabs>
        <w:ind w:left="1364" w:hanging="360"/>
      </w:pPr>
      <w:rPr>
        <w:rFonts w:ascii="Courier New" w:hAnsi="Courier New" w:cs="Courier New" w:hint="default"/>
      </w:rPr>
    </w:lvl>
    <w:lvl w:ilvl="2" w:tplc="FFFFFFFF">
      <w:start w:val="1"/>
      <w:numFmt w:val="bullet"/>
      <w:lvlText w:val=""/>
      <w:lvlJc w:val="left"/>
      <w:pPr>
        <w:tabs>
          <w:tab w:val="num" w:pos="2084"/>
        </w:tabs>
        <w:ind w:left="2084" w:hanging="360"/>
      </w:pPr>
      <w:rPr>
        <w:rFonts w:ascii="Wingdings" w:hAnsi="Wingdings" w:cs="Wingdings" w:hint="default"/>
      </w:rPr>
    </w:lvl>
    <w:lvl w:ilvl="3" w:tplc="FFFFFFFF">
      <w:start w:val="1"/>
      <w:numFmt w:val="bullet"/>
      <w:lvlText w:val=""/>
      <w:lvlJc w:val="left"/>
      <w:pPr>
        <w:tabs>
          <w:tab w:val="num" w:pos="2804"/>
        </w:tabs>
        <w:ind w:left="2804" w:hanging="360"/>
      </w:pPr>
      <w:rPr>
        <w:rFonts w:ascii="Symbol" w:hAnsi="Symbol" w:cs="Symbol" w:hint="default"/>
      </w:rPr>
    </w:lvl>
    <w:lvl w:ilvl="4" w:tplc="FFFFFFFF">
      <w:start w:val="1"/>
      <w:numFmt w:val="bullet"/>
      <w:lvlText w:val="o"/>
      <w:lvlJc w:val="left"/>
      <w:pPr>
        <w:tabs>
          <w:tab w:val="num" w:pos="3524"/>
        </w:tabs>
        <w:ind w:left="3524" w:hanging="360"/>
      </w:pPr>
      <w:rPr>
        <w:rFonts w:ascii="Courier New" w:hAnsi="Courier New" w:cs="Courier New" w:hint="default"/>
      </w:rPr>
    </w:lvl>
    <w:lvl w:ilvl="5" w:tplc="FFFFFFFF">
      <w:start w:val="1"/>
      <w:numFmt w:val="bullet"/>
      <w:lvlText w:val=""/>
      <w:lvlJc w:val="left"/>
      <w:pPr>
        <w:tabs>
          <w:tab w:val="num" w:pos="4244"/>
        </w:tabs>
        <w:ind w:left="4244" w:hanging="360"/>
      </w:pPr>
      <w:rPr>
        <w:rFonts w:ascii="Wingdings" w:hAnsi="Wingdings" w:cs="Wingdings" w:hint="default"/>
      </w:rPr>
    </w:lvl>
    <w:lvl w:ilvl="6" w:tplc="FFFFFFFF">
      <w:start w:val="1"/>
      <w:numFmt w:val="bullet"/>
      <w:lvlText w:val=""/>
      <w:lvlJc w:val="left"/>
      <w:pPr>
        <w:tabs>
          <w:tab w:val="num" w:pos="4964"/>
        </w:tabs>
        <w:ind w:left="4964" w:hanging="360"/>
      </w:pPr>
      <w:rPr>
        <w:rFonts w:ascii="Symbol" w:hAnsi="Symbol" w:cs="Symbol" w:hint="default"/>
      </w:rPr>
    </w:lvl>
    <w:lvl w:ilvl="7" w:tplc="FFFFFFFF">
      <w:start w:val="1"/>
      <w:numFmt w:val="bullet"/>
      <w:lvlText w:val="o"/>
      <w:lvlJc w:val="left"/>
      <w:pPr>
        <w:tabs>
          <w:tab w:val="num" w:pos="5684"/>
        </w:tabs>
        <w:ind w:left="5684" w:hanging="360"/>
      </w:pPr>
      <w:rPr>
        <w:rFonts w:ascii="Courier New" w:hAnsi="Courier New" w:cs="Courier New" w:hint="default"/>
      </w:rPr>
    </w:lvl>
    <w:lvl w:ilvl="8" w:tplc="FFFFFFFF">
      <w:start w:val="1"/>
      <w:numFmt w:val="bullet"/>
      <w:lvlText w:val=""/>
      <w:lvlJc w:val="left"/>
      <w:pPr>
        <w:tabs>
          <w:tab w:val="num" w:pos="6404"/>
        </w:tabs>
        <w:ind w:left="6404" w:hanging="360"/>
      </w:pPr>
      <w:rPr>
        <w:rFonts w:ascii="Wingdings" w:hAnsi="Wingdings" w:cs="Wingdings" w:hint="default"/>
      </w:rPr>
    </w:lvl>
  </w:abstractNum>
  <w:abstractNum w:abstractNumId="19">
    <w:nsid w:val="5CE45DD6"/>
    <w:multiLevelType w:val="hybridMultilevel"/>
    <w:tmpl w:val="468830FA"/>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5E04098C"/>
    <w:multiLevelType w:val="hybridMultilevel"/>
    <w:tmpl w:val="ED9872C8"/>
    <w:lvl w:ilvl="0" w:tplc="DB4EFA28">
      <w:start w:val="1"/>
      <w:numFmt w:val="decimal"/>
      <w:lvlText w:val="%1."/>
      <w:lvlJc w:val="left"/>
      <w:pPr>
        <w:tabs>
          <w:tab w:val="num" w:pos="340"/>
        </w:tabs>
        <w:ind w:left="340" w:hanging="34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E1C347B"/>
    <w:multiLevelType w:val="hybridMultilevel"/>
    <w:tmpl w:val="0F80219A"/>
    <w:lvl w:ilvl="0" w:tplc="C444F1C4">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nsid w:val="61571069"/>
    <w:multiLevelType w:val="hybridMultilevel"/>
    <w:tmpl w:val="683AF28A"/>
    <w:lvl w:ilvl="0" w:tplc="530ED57C">
      <w:start w:val="1"/>
      <w:numFmt w:val="decimal"/>
      <w:lvlText w:val="%1."/>
      <w:lvlJc w:val="left"/>
      <w:pPr>
        <w:tabs>
          <w:tab w:val="num" w:pos="927"/>
        </w:tabs>
        <w:ind w:left="927"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54B32A7"/>
    <w:multiLevelType w:val="hybridMultilevel"/>
    <w:tmpl w:val="E148372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6AC84333"/>
    <w:multiLevelType w:val="hybridMultilevel"/>
    <w:tmpl w:val="0EC6FDDE"/>
    <w:lvl w:ilvl="0" w:tplc="C444F1C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7C650768"/>
    <w:multiLevelType w:val="hybridMultilevel"/>
    <w:tmpl w:val="F272A22E"/>
    <w:lvl w:ilvl="0" w:tplc="43FC83EA">
      <w:start w:val="1"/>
      <w:numFmt w:val="decimal"/>
      <w:lvlText w:val="%1."/>
      <w:lvlJc w:val="left"/>
      <w:pPr>
        <w:tabs>
          <w:tab w:val="num" w:pos="720"/>
        </w:tabs>
        <w:ind w:left="720" w:hanging="360"/>
      </w:pPr>
      <w:rPr>
        <w:rFonts w:hint="default"/>
        <w:b w:val="0"/>
        <w:bCs w:val="0"/>
        <w:i w:val="0"/>
        <w:iCs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8"/>
  </w:num>
  <w:num w:numId="2">
    <w:abstractNumId w:val="0"/>
  </w:num>
  <w:num w:numId="3">
    <w:abstractNumId w:val="17"/>
  </w:num>
  <w:num w:numId="4">
    <w:abstractNumId w:val="18"/>
  </w:num>
  <w:num w:numId="5">
    <w:abstractNumId w:val="19"/>
  </w:num>
  <w:num w:numId="6">
    <w:abstractNumId w:val="11"/>
  </w:num>
  <w:num w:numId="7">
    <w:abstractNumId w:val="4"/>
  </w:num>
  <w:num w:numId="8">
    <w:abstractNumId w:val="25"/>
  </w:num>
  <w:num w:numId="9">
    <w:abstractNumId w:val="7"/>
  </w:num>
  <w:num w:numId="10">
    <w:abstractNumId w:val="6"/>
  </w:num>
  <w:num w:numId="11">
    <w:abstractNumId w:val="13"/>
  </w:num>
  <w:num w:numId="12">
    <w:abstractNumId w:val="2"/>
  </w:num>
  <w:num w:numId="13">
    <w:abstractNumId w:val="10"/>
  </w:num>
  <w:num w:numId="14">
    <w:abstractNumId w:val="24"/>
  </w:num>
  <w:num w:numId="15">
    <w:abstractNumId w:val="21"/>
  </w:num>
  <w:num w:numId="16">
    <w:abstractNumId w:val="12"/>
  </w:num>
  <w:num w:numId="17">
    <w:abstractNumId w:val="5"/>
  </w:num>
  <w:num w:numId="18">
    <w:abstractNumId w:val="3"/>
  </w:num>
  <w:num w:numId="19">
    <w:abstractNumId w:val="22"/>
  </w:num>
  <w:num w:numId="20">
    <w:abstractNumId w:val="1"/>
  </w:num>
  <w:num w:numId="21">
    <w:abstractNumId w:val="16"/>
  </w:num>
  <w:num w:numId="22">
    <w:abstractNumId w:val="15"/>
  </w:num>
  <w:num w:numId="23">
    <w:abstractNumId w:val="23"/>
  </w:num>
  <w:num w:numId="24">
    <w:abstractNumId w:val="9"/>
  </w:num>
  <w:num w:numId="25">
    <w:abstractNumId w:val="20"/>
  </w:num>
  <w:num w:numId="26">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autoHyphenation/>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C51"/>
    <w:rsid w:val="000051E3"/>
    <w:rsid w:val="00012A72"/>
    <w:rsid w:val="00033D89"/>
    <w:rsid w:val="0005652E"/>
    <w:rsid w:val="00066F03"/>
    <w:rsid w:val="00066F71"/>
    <w:rsid w:val="0007107D"/>
    <w:rsid w:val="00085690"/>
    <w:rsid w:val="0008671E"/>
    <w:rsid w:val="00086DF8"/>
    <w:rsid w:val="000941D8"/>
    <w:rsid w:val="00096BF4"/>
    <w:rsid w:val="000A1BA2"/>
    <w:rsid w:val="000A72D8"/>
    <w:rsid w:val="000B3194"/>
    <w:rsid w:val="000C38F9"/>
    <w:rsid w:val="000C757D"/>
    <w:rsid w:val="000C76C4"/>
    <w:rsid w:val="000D1526"/>
    <w:rsid w:val="000F1E77"/>
    <w:rsid w:val="000F3318"/>
    <w:rsid w:val="000F5A4D"/>
    <w:rsid w:val="00114A29"/>
    <w:rsid w:val="00114C7B"/>
    <w:rsid w:val="001301F1"/>
    <w:rsid w:val="00131BB8"/>
    <w:rsid w:val="001352F6"/>
    <w:rsid w:val="0015270F"/>
    <w:rsid w:val="00153F34"/>
    <w:rsid w:val="00160BBE"/>
    <w:rsid w:val="00163E3C"/>
    <w:rsid w:val="001675CC"/>
    <w:rsid w:val="00171C66"/>
    <w:rsid w:val="00172D3A"/>
    <w:rsid w:val="001826C0"/>
    <w:rsid w:val="0018492B"/>
    <w:rsid w:val="00194120"/>
    <w:rsid w:val="001A140A"/>
    <w:rsid w:val="001A468A"/>
    <w:rsid w:val="001A6F8A"/>
    <w:rsid w:val="001B29A5"/>
    <w:rsid w:val="001B4040"/>
    <w:rsid w:val="001C6F4B"/>
    <w:rsid w:val="001D546E"/>
    <w:rsid w:val="001E1E3F"/>
    <w:rsid w:val="001F13BD"/>
    <w:rsid w:val="001F6924"/>
    <w:rsid w:val="00206806"/>
    <w:rsid w:val="00207475"/>
    <w:rsid w:val="002241F9"/>
    <w:rsid w:val="002359F7"/>
    <w:rsid w:val="00235D37"/>
    <w:rsid w:val="002512BF"/>
    <w:rsid w:val="002567FA"/>
    <w:rsid w:val="00257958"/>
    <w:rsid w:val="00261F71"/>
    <w:rsid w:val="002704E6"/>
    <w:rsid w:val="00293CF6"/>
    <w:rsid w:val="00297A2D"/>
    <w:rsid w:val="002A6A48"/>
    <w:rsid w:val="002B2377"/>
    <w:rsid w:val="002B486C"/>
    <w:rsid w:val="002C2E19"/>
    <w:rsid w:val="002D728E"/>
    <w:rsid w:val="002E18E6"/>
    <w:rsid w:val="003004CD"/>
    <w:rsid w:val="00312401"/>
    <w:rsid w:val="00321992"/>
    <w:rsid w:val="00323614"/>
    <w:rsid w:val="00323D6A"/>
    <w:rsid w:val="0033120D"/>
    <w:rsid w:val="00331C51"/>
    <w:rsid w:val="0033433A"/>
    <w:rsid w:val="00337183"/>
    <w:rsid w:val="00350EB0"/>
    <w:rsid w:val="00353787"/>
    <w:rsid w:val="00355BB8"/>
    <w:rsid w:val="00362775"/>
    <w:rsid w:val="00365DB7"/>
    <w:rsid w:val="00370237"/>
    <w:rsid w:val="003819C4"/>
    <w:rsid w:val="00387557"/>
    <w:rsid w:val="00391217"/>
    <w:rsid w:val="003C08E0"/>
    <w:rsid w:val="003D1342"/>
    <w:rsid w:val="003D5A82"/>
    <w:rsid w:val="003D5C71"/>
    <w:rsid w:val="003E1E2F"/>
    <w:rsid w:val="003F1CE8"/>
    <w:rsid w:val="00404EC3"/>
    <w:rsid w:val="00412323"/>
    <w:rsid w:val="00420D63"/>
    <w:rsid w:val="004236D3"/>
    <w:rsid w:val="004256DD"/>
    <w:rsid w:val="0044675B"/>
    <w:rsid w:val="0044694D"/>
    <w:rsid w:val="00452F87"/>
    <w:rsid w:val="004821AF"/>
    <w:rsid w:val="00482F07"/>
    <w:rsid w:val="00483373"/>
    <w:rsid w:val="004833AE"/>
    <w:rsid w:val="00491B57"/>
    <w:rsid w:val="004948CF"/>
    <w:rsid w:val="004A68F6"/>
    <w:rsid w:val="004A7608"/>
    <w:rsid w:val="004B36FC"/>
    <w:rsid w:val="004E6AEC"/>
    <w:rsid w:val="004E7537"/>
    <w:rsid w:val="004F1C02"/>
    <w:rsid w:val="004F4043"/>
    <w:rsid w:val="00510A2F"/>
    <w:rsid w:val="005125F4"/>
    <w:rsid w:val="0051462B"/>
    <w:rsid w:val="00542F05"/>
    <w:rsid w:val="00566DD6"/>
    <w:rsid w:val="00570A6C"/>
    <w:rsid w:val="00571756"/>
    <w:rsid w:val="00575A8C"/>
    <w:rsid w:val="00577046"/>
    <w:rsid w:val="00580AB2"/>
    <w:rsid w:val="00581F88"/>
    <w:rsid w:val="0058387E"/>
    <w:rsid w:val="00584F9B"/>
    <w:rsid w:val="005A6A66"/>
    <w:rsid w:val="005B10CF"/>
    <w:rsid w:val="005B3665"/>
    <w:rsid w:val="005B4CAA"/>
    <w:rsid w:val="005B5F77"/>
    <w:rsid w:val="005B65B3"/>
    <w:rsid w:val="005B6F75"/>
    <w:rsid w:val="005C1C67"/>
    <w:rsid w:val="005C60E7"/>
    <w:rsid w:val="005F2112"/>
    <w:rsid w:val="005F3917"/>
    <w:rsid w:val="0060278A"/>
    <w:rsid w:val="0061619A"/>
    <w:rsid w:val="00617788"/>
    <w:rsid w:val="0062030A"/>
    <w:rsid w:val="00623310"/>
    <w:rsid w:val="00623518"/>
    <w:rsid w:val="00627F66"/>
    <w:rsid w:val="00636AF5"/>
    <w:rsid w:val="00637D44"/>
    <w:rsid w:val="0064427A"/>
    <w:rsid w:val="00645262"/>
    <w:rsid w:val="00650642"/>
    <w:rsid w:val="00652146"/>
    <w:rsid w:val="00662BEA"/>
    <w:rsid w:val="0067002A"/>
    <w:rsid w:val="0067053B"/>
    <w:rsid w:val="006766C3"/>
    <w:rsid w:val="00680AB6"/>
    <w:rsid w:val="00681D22"/>
    <w:rsid w:val="00690B0F"/>
    <w:rsid w:val="00697760"/>
    <w:rsid w:val="006A58D1"/>
    <w:rsid w:val="006B13DC"/>
    <w:rsid w:val="006B197A"/>
    <w:rsid w:val="006B2083"/>
    <w:rsid w:val="006B20F3"/>
    <w:rsid w:val="006C3831"/>
    <w:rsid w:val="006E7158"/>
    <w:rsid w:val="00710C0E"/>
    <w:rsid w:val="00712A1C"/>
    <w:rsid w:val="00722002"/>
    <w:rsid w:val="00727424"/>
    <w:rsid w:val="00740527"/>
    <w:rsid w:val="007509D8"/>
    <w:rsid w:val="00766740"/>
    <w:rsid w:val="00766B84"/>
    <w:rsid w:val="00781C97"/>
    <w:rsid w:val="00785534"/>
    <w:rsid w:val="00786A46"/>
    <w:rsid w:val="0079022C"/>
    <w:rsid w:val="00795C17"/>
    <w:rsid w:val="007A1336"/>
    <w:rsid w:val="007A3C88"/>
    <w:rsid w:val="007D5687"/>
    <w:rsid w:val="007D5B44"/>
    <w:rsid w:val="007F1F2E"/>
    <w:rsid w:val="007F7F36"/>
    <w:rsid w:val="008039DE"/>
    <w:rsid w:val="00807C58"/>
    <w:rsid w:val="008123DC"/>
    <w:rsid w:val="00816C3E"/>
    <w:rsid w:val="008207D2"/>
    <w:rsid w:val="0082112A"/>
    <w:rsid w:val="008213EF"/>
    <w:rsid w:val="00825BB5"/>
    <w:rsid w:val="008273F8"/>
    <w:rsid w:val="00827CC7"/>
    <w:rsid w:val="00833C96"/>
    <w:rsid w:val="00851AB7"/>
    <w:rsid w:val="00861455"/>
    <w:rsid w:val="00861913"/>
    <w:rsid w:val="00872EB4"/>
    <w:rsid w:val="00873973"/>
    <w:rsid w:val="00873A9D"/>
    <w:rsid w:val="00892863"/>
    <w:rsid w:val="008A11C0"/>
    <w:rsid w:val="008A3110"/>
    <w:rsid w:val="008A53FB"/>
    <w:rsid w:val="008C423D"/>
    <w:rsid w:val="008C4964"/>
    <w:rsid w:val="008C7FCF"/>
    <w:rsid w:val="008D2C44"/>
    <w:rsid w:val="008E08B3"/>
    <w:rsid w:val="008F0C4B"/>
    <w:rsid w:val="008F68DC"/>
    <w:rsid w:val="00907166"/>
    <w:rsid w:val="009079CA"/>
    <w:rsid w:val="0093184B"/>
    <w:rsid w:val="009359BC"/>
    <w:rsid w:val="00936391"/>
    <w:rsid w:val="00947AD8"/>
    <w:rsid w:val="00955B03"/>
    <w:rsid w:val="00966031"/>
    <w:rsid w:val="00973B91"/>
    <w:rsid w:val="009953F8"/>
    <w:rsid w:val="009B39B3"/>
    <w:rsid w:val="009B3D66"/>
    <w:rsid w:val="009C0EAA"/>
    <w:rsid w:val="009C5445"/>
    <w:rsid w:val="009C5C75"/>
    <w:rsid w:val="009D2325"/>
    <w:rsid w:val="009D3935"/>
    <w:rsid w:val="009E287C"/>
    <w:rsid w:val="009E38C2"/>
    <w:rsid w:val="009E75F3"/>
    <w:rsid w:val="009F4705"/>
    <w:rsid w:val="00A01F0E"/>
    <w:rsid w:val="00A163D7"/>
    <w:rsid w:val="00A16558"/>
    <w:rsid w:val="00A35D6A"/>
    <w:rsid w:val="00A36308"/>
    <w:rsid w:val="00A4048B"/>
    <w:rsid w:val="00A44E37"/>
    <w:rsid w:val="00A619EA"/>
    <w:rsid w:val="00A733CC"/>
    <w:rsid w:val="00A74A5E"/>
    <w:rsid w:val="00A83217"/>
    <w:rsid w:val="00A93147"/>
    <w:rsid w:val="00A93724"/>
    <w:rsid w:val="00A94C77"/>
    <w:rsid w:val="00A976EC"/>
    <w:rsid w:val="00AA7E13"/>
    <w:rsid w:val="00AB1B17"/>
    <w:rsid w:val="00AB2E4A"/>
    <w:rsid w:val="00AB46DE"/>
    <w:rsid w:val="00AF1302"/>
    <w:rsid w:val="00AF2BB2"/>
    <w:rsid w:val="00AF5C54"/>
    <w:rsid w:val="00B00E94"/>
    <w:rsid w:val="00B03DC1"/>
    <w:rsid w:val="00B15A8C"/>
    <w:rsid w:val="00B20A26"/>
    <w:rsid w:val="00B25E23"/>
    <w:rsid w:val="00B30C87"/>
    <w:rsid w:val="00B35878"/>
    <w:rsid w:val="00B513A8"/>
    <w:rsid w:val="00B612AB"/>
    <w:rsid w:val="00B662F5"/>
    <w:rsid w:val="00B75183"/>
    <w:rsid w:val="00B923AF"/>
    <w:rsid w:val="00B9684D"/>
    <w:rsid w:val="00B97267"/>
    <w:rsid w:val="00BA5352"/>
    <w:rsid w:val="00BA5F73"/>
    <w:rsid w:val="00BB09A0"/>
    <w:rsid w:val="00BB586C"/>
    <w:rsid w:val="00BC17A5"/>
    <w:rsid w:val="00BD29AF"/>
    <w:rsid w:val="00BF5E81"/>
    <w:rsid w:val="00C00A76"/>
    <w:rsid w:val="00C10B24"/>
    <w:rsid w:val="00C14EE2"/>
    <w:rsid w:val="00C41BA4"/>
    <w:rsid w:val="00C4513D"/>
    <w:rsid w:val="00C45F4C"/>
    <w:rsid w:val="00C61029"/>
    <w:rsid w:val="00C6253A"/>
    <w:rsid w:val="00C64C27"/>
    <w:rsid w:val="00C85E3A"/>
    <w:rsid w:val="00C873EA"/>
    <w:rsid w:val="00C963BA"/>
    <w:rsid w:val="00C96C05"/>
    <w:rsid w:val="00CB5B6C"/>
    <w:rsid w:val="00CD0CB1"/>
    <w:rsid w:val="00CD1101"/>
    <w:rsid w:val="00CD3139"/>
    <w:rsid w:val="00CF0A59"/>
    <w:rsid w:val="00CF2085"/>
    <w:rsid w:val="00D0607B"/>
    <w:rsid w:val="00D07021"/>
    <w:rsid w:val="00D10C86"/>
    <w:rsid w:val="00D33763"/>
    <w:rsid w:val="00D52613"/>
    <w:rsid w:val="00D70718"/>
    <w:rsid w:val="00D76E7E"/>
    <w:rsid w:val="00D81EAE"/>
    <w:rsid w:val="00D90952"/>
    <w:rsid w:val="00DA331F"/>
    <w:rsid w:val="00DB1DDB"/>
    <w:rsid w:val="00DD09F3"/>
    <w:rsid w:val="00DD2B77"/>
    <w:rsid w:val="00DE1531"/>
    <w:rsid w:val="00DF1EF4"/>
    <w:rsid w:val="00DF5B8B"/>
    <w:rsid w:val="00E029DE"/>
    <w:rsid w:val="00E139A6"/>
    <w:rsid w:val="00E1445D"/>
    <w:rsid w:val="00E25B0F"/>
    <w:rsid w:val="00E267DB"/>
    <w:rsid w:val="00E33769"/>
    <w:rsid w:val="00E33FFA"/>
    <w:rsid w:val="00E34071"/>
    <w:rsid w:val="00E37F03"/>
    <w:rsid w:val="00E4405B"/>
    <w:rsid w:val="00E458ED"/>
    <w:rsid w:val="00E55356"/>
    <w:rsid w:val="00E66AB0"/>
    <w:rsid w:val="00E826C2"/>
    <w:rsid w:val="00E863B3"/>
    <w:rsid w:val="00E86C10"/>
    <w:rsid w:val="00ED2EB1"/>
    <w:rsid w:val="00EE45B7"/>
    <w:rsid w:val="00EE5230"/>
    <w:rsid w:val="00EF0D37"/>
    <w:rsid w:val="00EF412F"/>
    <w:rsid w:val="00F042BE"/>
    <w:rsid w:val="00F060B1"/>
    <w:rsid w:val="00F06B10"/>
    <w:rsid w:val="00F1404F"/>
    <w:rsid w:val="00F16E38"/>
    <w:rsid w:val="00F2112E"/>
    <w:rsid w:val="00F27417"/>
    <w:rsid w:val="00F32885"/>
    <w:rsid w:val="00F41570"/>
    <w:rsid w:val="00F52E66"/>
    <w:rsid w:val="00F6089C"/>
    <w:rsid w:val="00F742BF"/>
    <w:rsid w:val="00F77345"/>
    <w:rsid w:val="00F85EAA"/>
    <w:rsid w:val="00F91414"/>
    <w:rsid w:val="00F93BE7"/>
    <w:rsid w:val="00FA0843"/>
    <w:rsid w:val="00FA74E7"/>
    <w:rsid w:val="00FB189C"/>
    <w:rsid w:val="00FC480A"/>
    <w:rsid w:val="00FD1F0C"/>
    <w:rsid w:val="00FD3241"/>
    <w:rsid w:val="00FE0D4E"/>
    <w:rsid w:val="00FE12DB"/>
    <w:rsid w:val="00FE5823"/>
    <w:rsid w:val="00FE6690"/>
    <w:rsid w:val="00FF60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39EFF81-2F12-4945-B5AF-1F15D7DDD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iPriority="0" w:unhideWhenUsed="1"/>
    <w:lsdException w:name="annotation text" w:semiHidden="1"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locked="1" w:semiHidden="1" w:uiPriority="0" w:unhideWhenUsed="1"/>
    <w:lsdException w:name="List Number" w:semiHidden="1" w:unhideWhenUsed="1"/>
    <w:lsdException w:name="List 2" w:locked="1" w:semiHidden="1" w:uiPriority="0" w:unhideWhenUsed="1"/>
    <w:lsdException w:name="List 3" w:semiHidden="1" w:unhideWhenUsed="1"/>
    <w:lsdException w:name="List 4" w:semiHidden="1" w:unhideWhenUsed="1"/>
    <w:lsdException w:name="List 5" w:semiHidden="1" w:unhideWhenUsed="1"/>
    <w:lsdException w:name="List Bullet 2" w:locked="1"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semiHidden="1" w:uiPriority="0" w:unhideWhenUsed="1"/>
    <w:lsdException w:name="Body Text Indent 2" w:locked="1" w:semiHidden="1" w:unhideWhenUsed="1"/>
    <w:lsdException w:name="Body Text Indent 3" w:locked="1" w:semiHidden="1" w:uiPriority="0" w:unhideWhenUsed="1"/>
    <w:lsdException w:name="Block Text" w:locked="1" w:semiHidden="1" w:uiPriority="0"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locked="1" w:semiHidden="1" w:uiPriority="0"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6B84"/>
    <w:pPr>
      <w:spacing w:after="200" w:line="276" w:lineRule="auto"/>
    </w:pPr>
    <w:rPr>
      <w:rFonts w:cs="Calibri"/>
      <w:lang w:eastAsia="en-US"/>
    </w:rPr>
  </w:style>
  <w:style w:type="paragraph" w:styleId="1">
    <w:name w:val="heading 1"/>
    <w:basedOn w:val="a"/>
    <w:next w:val="a"/>
    <w:link w:val="10"/>
    <w:uiPriority w:val="99"/>
    <w:qFormat/>
    <w:rsid w:val="002359F7"/>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9"/>
    <w:qFormat/>
    <w:rsid w:val="002359F7"/>
    <w:pPr>
      <w:keepNext/>
      <w:spacing w:after="0" w:line="240" w:lineRule="auto"/>
      <w:outlineLvl w:val="1"/>
    </w:pPr>
    <w:rPr>
      <w:rFonts w:ascii="Times New Roman" w:eastAsia="Times New Roman" w:hAnsi="Times New Roman" w:cs="Times New Roman"/>
      <w:sz w:val="24"/>
      <w:szCs w:val="24"/>
      <w:lang w:eastAsia="ru-RU"/>
    </w:rPr>
  </w:style>
  <w:style w:type="paragraph" w:styleId="3">
    <w:name w:val="heading 3"/>
    <w:basedOn w:val="a"/>
    <w:next w:val="a"/>
    <w:link w:val="30"/>
    <w:uiPriority w:val="99"/>
    <w:qFormat/>
    <w:rsid w:val="002359F7"/>
    <w:pPr>
      <w:keepNext/>
      <w:spacing w:after="0" w:line="240" w:lineRule="auto"/>
      <w:ind w:left="4253"/>
      <w:outlineLvl w:val="2"/>
    </w:pPr>
    <w:rPr>
      <w:rFonts w:ascii="Times New Roman" w:eastAsia="Times New Roman" w:hAnsi="Times New Roman" w:cs="Times New Roman"/>
      <w:sz w:val="24"/>
      <w:szCs w:val="24"/>
      <w:lang w:eastAsia="ru-RU"/>
    </w:rPr>
  </w:style>
  <w:style w:type="paragraph" w:styleId="4">
    <w:name w:val="heading 4"/>
    <w:basedOn w:val="a"/>
    <w:next w:val="a"/>
    <w:link w:val="40"/>
    <w:uiPriority w:val="99"/>
    <w:qFormat/>
    <w:rsid w:val="002359F7"/>
    <w:pPr>
      <w:keepNext/>
      <w:spacing w:after="0" w:line="240" w:lineRule="auto"/>
      <w:ind w:firstLine="567"/>
      <w:outlineLvl w:val="3"/>
    </w:pPr>
    <w:rPr>
      <w:rFonts w:ascii="Times New Roman" w:eastAsia="Times New Roman" w:hAnsi="Times New Roman" w:cs="Times New Roman"/>
      <w:sz w:val="24"/>
      <w:szCs w:val="24"/>
      <w:lang w:eastAsia="ru-RU"/>
    </w:rPr>
  </w:style>
  <w:style w:type="paragraph" w:styleId="5">
    <w:name w:val="heading 5"/>
    <w:basedOn w:val="a"/>
    <w:next w:val="a"/>
    <w:link w:val="50"/>
    <w:uiPriority w:val="99"/>
    <w:qFormat/>
    <w:rsid w:val="002359F7"/>
    <w:pPr>
      <w:keepNext/>
      <w:spacing w:after="0" w:line="240" w:lineRule="auto"/>
      <w:ind w:firstLine="567"/>
      <w:jc w:val="both"/>
      <w:outlineLvl w:val="4"/>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359F7"/>
    <w:rPr>
      <w:rFonts w:ascii="Arial" w:hAnsi="Arial" w:cs="Arial"/>
      <w:b/>
      <w:bCs/>
      <w:kern w:val="32"/>
      <w:sz w:val="32"/>
      <w:szCs w:val="32"/>
      <w:lang w:eastAsia="ru-RU"/>
    </w:rPr>
  </w:style>
  <w:style w:type="character" w:customStyle="1" w:styleId="20">
    <w:name w:val="Заголовок 2 Знак"/>
    <w:basedOn w:val="a0"/>
    <w:link w:val="2"/>
    <w:uiPriority w:val="99"/>
    <w:locked/>
    <w:rsid w:val="002359F7"/>
    <w:rPr>
      <w:rFonts w:ascii="Times New Roman" w:hAnsi="Times New Roman" w:cs="Times New Roman"/>
      <w:sz w:val="20"/>
      <w:szCs w:val="20"/>
      <w:lang w:eastAsia="ru-RU"/>
    </w:rPr>
  </w:style>
  <w:style w:type="character" w:customStyle="1" w:styleId="30">
    <w:name w:val="Заголовок 3 Знак"/>
    <w:basedOn w:val="a0"/>
    <w:link w:val="3"/>
    <w:uiPriority w:val="99"/>
    <w:locked/>
    <w:rsid w:val="002359F7"/>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2359F7"/>
    <w:rPr>
      <w:rFonts w:ascii="Times New Roman" w:hAnsi="Times New Roman" w:cs="Times New Roman"/>
      <w:sz w:val="20"/>
      <w:szCs w:val="20"/>
      <w:lang w:eastAsia="ru-RU"/>
    </w:rPr>
  </w:style>
  <w:style w:type="character" w:customStyle="1" w:styleId="50">
    <w:name w:val="Заголовок 5 Знак"/>
    <w:basedOn w:val="a0"/>
    <w:link w:val="5"/>
    <w:uiPriority w:val="99"/>
    <w:locked/>
    <w:rsid w:val="002359F7"/>
    <w:rPr>
      <w:rFonts w:ascii="Times New Roman" w:hAnsi="Times New Roman" w:cs="Times New Roman"/>
      <w:sz w:val="20"/>
      <w:szCs w:val="20"/>
      <w:lang w:eastAsia="ru-RU"/>
    </w:rPr>
  </w:style>
  <w:style w:type="table" w:styleId="a3">
    <w:name w:val="Table Grid"/>
    <w:basedOn w:val="a1"/>
    <w:uiPriority w:val="99"/>
    <w:rsid w:val="00766B84"/>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link w:val="a5"/>
    <w:uiPriority w:val="99"/>
    <w:qFormat/>
    <w:rsid w:val="002359F7"/>
    <w:pPr>
      <w:spacing w:after="0" w:line="240" w:lineRule="auto"/>
      <w:jc w:val="center"/>
    </w:pPr>
    <w:rPr>
      <w:rFonts w:ascii="Times New Roman" w:eastAsia="Times New Roman" w:hAnsi="Times New Roman" w:cs="Times New Roman"/>
      <w:sz w:val="24"/>
      <w:szCs w:val="24"/>
      <w:lang w:eastAsia="ru-RU"/>
    </w:rPr>
  </w:style>
  <w:style w:type="character" w:customStyle="1" w:styleId="a5">
    <w:name w:val="Название Знак"/>
    <w:basedOn w:val="a0"/>
    <w:link w:val="a4"/>
    <w:uiPriority w:val="99"/>
    <w:locked/>
    <w:rsid w:val="002359F7"/>
    <w:rPr>
      <w:rFonts w:ascii="Times New Roman" w:hAnsi="Times New Roman" w:cs="Times New Roman"/>
      <w:sz w:val="20"/>
      <w:szCs w:val="20"/>
      <w:lang w:eastAsia="ru-RU"/>
    </w:rPr>
  </w:style>
  <w:style w:type="paragraph" w:customStyle="1" w:styleId="21">
    <w:name w:val="Основной текст 21"/>
    <w:basedOn w:val="a"/>
    <w:uiPriority w:val="99"/>
    <w:rsid w:val="002359F7"/>
    <w:pPr>
      <w:widowControl w:val="0"/>
      <w:tabs>
        <w:tab w:val="left" w:pos="720"/>
        <w:tab w:val="left" w:pos="864"/>
        <w:tab w:val="left" w:pos="1152"/>
        <w:tab w:val="left" w:pos="2016"/>
        <w:tab w:val="left" w:pos="2160"/>
        <w:tab w:val="left" w:pos="2592"/>
      </w:tabs>
      <w:spacing w:after="240" w:line="240" w:lineRule="auto"/>
      <w:jc w:val="center"/>
    </w:pPr>
    <w:rPr>
      <w:rFonts w:ascii="Times New Roman" w:eastAsia="Times New Roman" w:hAnsi="Times New Roman" w:cs="Times New Roman"/>
      <w:b/>
      <w:bCs/>
      <w:sz w:val="28"/>
      <w:szCs w:val="28"/>
      <w:lang w:eastAsia="ru-RU"/>
    </w:rPr>
  </w:style>
  <w:style w:type="paragraph" w:styleId="a6">
    <w:name w:val="Block Text"/>
    <w:basedOn w:val="a"/>
    <w:uiPriority w:val="99"/>
    <w:rsid w:val="002359F7"/>
    <w:pPr>
      <w:spacing w:after="0" w:line="240" w:lineRule="auto"/>
      <w:ind w:left="550" w:right="528"/>
      <w:jc w:val="both"/>
    </w:pPr>
    <w:rPr>
      <w:rFonts w:ascii="Arial" w:eastAsia="Times New Roman" w:hAnsi="Arial" w:cs="Arial"/>
      <w:sz w:val="24"/>
      <w:szCs w:val="24"/>
      <w:lang w:eastAsia="ru-RU"/>
    </w:rPr>
  </w:style>
  <w:style w:type="paragraph" w:styleId="a7">
    <w:name w:val="Body Text Indent"/>
    <w:basedOn w:val="a"/>
    <w:link w:val="a8"/>
    <w:uiPriority w:val="99"/>
    <w:rsid w:val="002359F7"/>
    <w:pPr>
      <w:spacing w:after="0" w:line="240" w:lineRule="auto"/>
      <w:ind w:right="88" w:firstLine="550"/>
      <w:jc w:val="both"/>
    </w:pPr>
    <w:rPr>
      <w:rFonts w:ascii="Arial" w:eastAsia="Times New Roman" w:hAnsi="Arial" w:cs="Arial"/>
      <w:sz w:val="28"/>
      <w:szCs w:val="28"/>
      <w:lang w:eastAsia="ru-RU"/>
    </w:rPr>
  </w:style>
  <w:style w:type="character" w:customStyle="1" w:styleId="a8">
    <w:name w:val="Основной текст с отступом Знак"/>
    <w:basedOn w:val="a0"/>
    <w:link w:val="a7"/>
    <w:uiPriority w:val="99"/>
    <w:locked/>
    <w:rsid w:val="002359F7"/>
    <w:rPr>
      <w:rFonts w:ascii="Arial" w:hAnsi="Arial" w:cs="Arial"/>
      <w:snapToGrid w:val="0"/>
      <w:sz w:val="20"/>
      <w:szCs w:val="20"/>
      <w:lang w:eastAsia="ru-RU"/>
    </w:rPr>
  </w:style>
  <w:style w:type="paragraph" w:styleId="22">
    <w:name w:val="Body Text Indent 2"/>
    <w:basedOn w:val="a"/>
    <w:link w:val="23"/>
    <w:uiPriority w:val="99"/>
    <w:rsid w:val="002359F7"/>
    <w:pPr>
      <w:spacing w:after="0" w:line="240" w:lineRule="auto"/>
      <w:ind w:firstLine="720"/>
      <w:jc w:val="both"/>
    </w:pPr>
    <w:rPr>
      <w:rFonts w:ascii="Arial" w:eastAsia="Times New Roman" w:hAnsi="Arial" w:cs="Arial"/>
      <w:sz w:val="28"/>
      <w:szCs w:val="28"/>
      <w:lang w:eastAsia="ru-RU"/>
    </w:rPr>
  </w:style>
  <w:style w:type="character" w:customStyle="1" w:styleId="23">
    <w:name w:val="Основной текст с отступом 2 Знак"/>
    <w:basedOn w:val="a0"/>
    <w:link w:val="22"/>
    <w:uiPriority w:val="99"/>
    <w:locked/>
    <w:rsid w:val="002359F7"/>
    <w:rPr>
      <w:rFonts w:ascii="Arial" w:hAnsi="Arial" w:cs="Arial"/>
      <w:snapToGrid w:val="0"/>
      <w:sz w:val="20"/>
      <w:szCs w:val="20"/>
      <w:lang w:eastAsia="ru-RU"/>
    </w:rPr>
  </w:style>
  <w:style w:type="paragraph" w:styleId="31">
    <w:name w:val="Body Text Indent 3"/>
    <w:basedOn w:val="a"/>
    <w:link w:val="32"/>
    <w:uiPriority w:val="99"/>
    <w:rsid w:val="002359F7"/>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locked/>
    <w:rsid w:val="002359F7"/>
    <w:rPr>
      <w:rFonts w:ascii="Times New Roman" w:hAnsi="Times New Roman" w:cs="Times New Roman"/>
      <w:sz w:val="16"/>
      <w:szCs w:val="16"/>
      <w:lang w:eastAsia="ru-RU"/>
    </w:rPr>
  </w:style>
  <w:style w:type="paragraph" w:styleId="a9">
    <w:name w:val="Subtitle"/>
    <w:basedOn w:val="a"/>
    <w:link w:val="aa"/>
    <w:uiPriority w:val="99"/>
    <w:qFormat/>
    <w:rsid w:val="002359F7"/>
    <w:pPr>
      <w:overflowPunct w:val="0"/>
      <w:autoSpaceDE w:val="0"/>
      <w:autoSpaceDN w:val="0"/>
      <w:adjustRightInd w:val="0"/>
      <w:spacing w:after="60" w:line="240" w:lineRule="auto"/>
      <w:jc w:val="center"/>
      <w:textAlignment w:val="baseline"/>
    </w:pPr>
    <w:rPr>
      <w:rFonts w:ascii="Arial" w:eastAsia="Times New Roman" w:hAnsi="Arial" w:cs="Arial"/>
      <w:sz w:val="24"/>
      <w:szCs w:val="24"/>
      <w:lang w:eastAsia="ru-RU"/>
    </w:rPr>
  </w:style>
  <w:style w:type="character" w:customStyle="1" w:styleId="aa">
    <w:name w:val="Подзаголовок Знак"/>
    <w:basedOn w:val="a0"/>
    <w:link w:val="a9"/>
    <w:uiPriority w:val="99"/>
    <w:locked/>
    <w:rsid w:val="002359F7"/>
    <w:rPr>
      <w:rFonts w:ascii="Arial" w:hAnsi="Arial" w:cs="Arial"/>
      <w:sz w:val="20"/>
      <w:szCs w:val="20"/>
      <w:lang w:eastAsia="ru-RU"/>
    </w:rPr>
  </w:style>
  <w:style w:type="paragraph" w:styleId="ab">
    <w:name w:val="List"/>
    <w:basedOn w:val="a"/>
    <w:uiPriority w:val="99"/>
    <w:rsid w:val="002359F7"/>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sz w:val="24"/>
      <w:szCs w:val="24"/>
      <w:lang w:eastAsia="ru-RU"/>
    </w:rPr>
  </w:style>
  <w:style w:type="paragraph" w:styleId="ac">
    <w:name w:val="Body Text"/>
    <w:basedOn w:val="a"/>
    <w:link w:val="ad"/>
    <w:uiPriority w:val="99"/>
    <w:rsid w:val="002359F7"/>
    <w:pPr>
      <w:overflowPunct w:val="0"/>
      <w:autoSpaceDE w:val="0"/>
      <w:autoSpaceDN w:val="0"/>
      <w:adjustRightInd w:val="0"/>
      <w:spacing w:after="120" w:line="240" w:lineRule="auto"/>
      <w:textAlignment w:val="baseline"/>
    </w:pPr>
    <w:rPr>
      <w:rFonts w:ascii="Times New Roman" w:eastAsia="Times New Roman" w:hAnsi="Times New Roman" w:cs="Times New Roman"/>
      <w:sz w:val="24"/>
      <w:szCs w:val="24"/>
      <w:lang w:eastAsia="ru-RU"/>
    </w:rPr>
  </w:style>
  <w:style w:type="character" w:customStyle="1" w:styleId="ad">
    <w:name w:val="Основной текст Знак"/>
    <w:basedOn w:val="a0"/>
    <w:link w:val="ac"/>
    <w:uiPriority w:val="99"/>
    <w:locked/>
    <w:rsid w:val="002359F7"/>
    <w:rPr>
      <w:rFonts w:ascii="Times New Roman" w:hAnsi="Times New Roman" w:cs="Times New Roman"/>
      <w:sz w:val="20"/>
      <w:szCs w:val="20"/>
      <w:lang w:eastAsia="ru-RU"/>
    </w:rPr>
  </w:style>
  <w:style w:type="paragraph" w:styleId="33">
    <w:name w:val="Body Text 3"/>
    <w:basedOn w:val="a7"/>
    <w:link w:val="34"/>
    <w:uiPriority w:val="99"/>
    <w:rsid w:val="002359F7"/>
    <w:pPr>
      <w:overflowPunct w:val="0"/>
      <w:autoSpaceDE w:val="0"/>
      <w:autoSpaceDN w:val="0"/>
      <w:adjustRightInd w:val="0"/>
      <w:spacing w:after="120"/>
      <w:ind w:left="283" w:right="0" w:firstLine="0"/>
      <w:jc w:val="left"/>
      <w:textAlignment w:val="baseline"/>
    </w:pPr>
    <w:rPr>
      <w:rFonts w:ascii="Times New Roman" w:hAnsi="Times New Roman" w:cs="Times New Roman"/>
      <w:sz w:val="24"/>
      <w:szCs w:val="24"/>
    </w:rPr>
  </w:style>
  <w:style w:type="character" w:customStyle="1" w:styleId="34">
    <w:name w:val="Основной текст 3 Знак"/>
    <w:basedOn w:val="a0"/>
    <w:link w:val="33"/>
    <w:uiPriority w:val="99"/>
    <w:locked/>
    <w:rsid w:val="002359F7"/>
    <w:rPr>
      <w:rFonts w:ascii="Times New Roman" w:hAnsi="Times New Roman" w:cs="Times New Roman"/>
      <w:sz w:val="20"/>
      <w:szCs w:val="20"/>
      <w:lang w:eastAsia="ru-RU"/>
    </w:rPr>
  </w:style>
  <w:style w:type="paragraph" w:customStyle="1" w:styleId="41">
    <w:name w:val="Основной текст 4"/>
    <w:basedOn w:val="a7"/>
    <w:uiPriority w:val="99"/>
    <w:rsid w:val="002359F7"/>
    <w:pPr>
      <w:overflowPunct w:val="0"/>
      <w:autoSpaceDE w:val="0"/>
      <w:autoSpaceDN w:val="0"/>
      <w:adjustRightInd w:val="0"/>
      <w:spacing w:after="120"/>
      <w:ind w:left="283" w:right="0" w:firstLine="0"/>
      <w:jc w:val="left"/>
      <w:textAlignment w:val="baseline"/>
    </w:pPr>
    <w:rPr>
      <w:rFonts w:ascii="Times New Roman" w:hAnsi="Times New Roman" w:cs="Times New Roman"/>
      <w:sz w:val="24"/>
      <w:szCs w:val="24"/>
    </w:rPr>
  </w:style>
  <w:style w:type="character" w:customStyle="1" w:styleId="JOURNAL">
    <w:name w:val="Заголовок JOURNAL"/>
    <w:uiPriority w:val="99"/>
    <w:rsid w:val="002359F7"/>
    <w:rPr>
      <w:rFonts w:ascii="Journal" w:hAnsi="Journal" w:cs="Journal"/>
      <w:b/>
      <w:bCs/>
      <w:caps/>
      <w:sz w:val="24"/>
      <w:szCs w:val="24"/>
      <w:vertAlign w:val="baseline"/>
    </w:rPr>
  </w:style>
  <w:style w:type="paragraph" w:styleId="ae">
    <w:name w:val="List Bullet"/>
    <w:basedOn w:val="a"/>
    <w:uiPriority w:val="99"/>
    <w:rsid w:val="002359F7"/>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kern w:val="28"/>
      <w:sz w:val="24"/>
      <w:szCs w:val="24"/>
      <w:lang w:eastAsia="ru-RU"/>
    </w:rPr>
  </w:style>
  <w:style w:type="paragraph" w:styleId="24">
    <w:name w:val="List 2"/>
    <w:basedOn w:val="a"/>
    <w:uiPriority w:val="99"/>
    <w:rsid w:val="002359F7"/>
    <w:pPr>
      <w:overflowPunct w:val="0"/>
      <w:autoSpaceDE w:val="0"/>
      <w:autoSpaceDN w:val="0"/>
      <w:adjustRightInd w:val="0"/>
      <w:spacing w:after="0" w:line="240" w:lineRule="auto"/>
      <w:ind w:left="720" w:hanging="360"/>
      <w:textAlignment w:val="baseline"/>
    </w:pPr>
    <w:rPr>
      <w:rFonts w:ascii="Times New Roman" w:eastAsia="Times New Roman" w:hAnsi="Times New Roman" w:cs="Times New Roman"/>
      <w:kern w:val="28"/>
      <w:sz w:val="24"/>
      <w:szCs w:val="24"/>
      <w:lang w:eastAsia="ru-RU"/>
    </w:rPr>
  </w:style>
  <w:style w:type="paragraph" w:styleId="25">
    <w:name w:val="List Bullet 2"/>
    <w:basedOn w:val="a"/>
    <w:uiPriority w:val="99"/>
    <w:rsid w:val="002359F7"/>
    <w:pPr>
      <w:overflowPunct w:val="0"/>
      <w:autoSpaceDE w:val="0"/>
      <w:autoSpaceDN w:val="0"/>
      <w:adjustRightInd w:val="0"/>
      <w:spacing w:after="0" w:line="240" w:lineRule="auto"/>
      <w:ind w:left="566" w:hanging="283"/>
      <w:textAlignment w:val="baseline"/>
    </w:pPr>
    <w:rPr>
      <w:rFonts w:ascii="Arial" w:eastAsia="Times New Roman" w:hAnsi="Arial" w:cs="Arial"/>
      <w:kern w:val="28"/>
      <w:sz w:val="24"/>
      <w:szCs w:val="24"/>
      <w:lang w:eastAsia="ru-RU"/>
    </w:rPr>
  </w:style>
  <w:style w:type="paragraph" w:styleId="af">
    <w:name w:val="footer"/>
    <w:basedOn w:val="a"/>
    <w:link w:val="af0"/>
    <w:uiPriority w:val="99"/>
    <w:rsid w:val="002359F7"/>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locked/>
    <w:rsid w:val="002359F7"/>
    <w:rPr>
      <w:rFonts w:ascii="Times New Roman" w:hAnsi="Times New Roman" w:cs="Times New Roman"/>
      <w:sz w:val="20"/>
      <w:szCs w:val="20"/>
      <w:lang w:eastAsia="ru-RU"/>
    </w:rPr>
  </w:style>
  <w:style w:type="character" w:styleId="af1">
    <w:name w:val="page number"/>
    <w:basedOn w:val="a0"/>
    <w:uiPriority w:val="99"/>
    <w:rsid w:val="002359F7"/>
  </w:style>
  <w:style w:type="paragraph" w:styleId="af2">
    <w:name w:val="header"/>
    <w:basedOn w:val="a"/>
    <w:link w:val="af3"/>
    <w:uiPriority w:val="99"/>
    <w:rsid w:val="002359F7"/>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ru-RU"/>
    </w:rPr>
  </w:style>
  <w:style w:type="character" w:customStyle="1" w:styleId="af3">
    <w:name w:val="Верхний колонтитул Знак"/>
    <w:basedOn w:val="a0"/>
    <w:link w:val="af2"/>
    <w:uiPriority w:val="99"/>
    <w:locked/>
    <w:rsid w:val="002359F7"/>
    <w:rPr>
      <w:rFonts w:ascii="Times New Roman" w:hAnsi="Times New Roman" w:cs="Times New Roman"/>
      <w:sz w:val="20"/>
      <w:szCs w:val="20"/>
      <w:lang w:eastAsia="ru-RU"/>
    </w:rPr>
  </w:style>
  <w:style w:type="paragraph" w:customStyle="1" w:styleId="UGbodytextArial">
    <w:name w:val="UG body text (Arial)"/>
    <w:basedOn w:val="a"/>
    <w:uiPriority w:val="99"/>
    <w:rsid w:val="002359F7"/>
    <w:pPr>
      <w:overflowPunct w:val="0"/>
      <w:autoSpaceDE w:val="0"/>
      <w:autoSpaceDN w:val="0"/>
      <w:adjustRightInd w:val="0"/>
      <w:spacing w:after="0" w:line="240" w:lineRule="auto"/>
      <w:ind w:firstLine="567"/>
      <w:textAlignment w:val="baseline"/>
    </w:pPr>
    <w:rPr>
      <w:rFonts w:ascii="Arial" w:eastAsia="Times New Roman" w:hAnsi="Arial" w:cs="Arial"/>
      <w:sz w:val="20"/>
      <w:szCs w:val="20"/>
      <w:lang w:val="en-US" w:eastAsia="ru-RU"/>
    </w:rPr>
  </w:style>
  <w:style w:type="table" w:customStyle="1" w:styleId="11">
    <w:name w:val="Сетка таблицы1"/>
    <w:uiPriority w:val="99"/>
    <w:rsid w:val="002359F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Plain Text"/>
    <w:basedOn w:val="a"/>
    <w:link w:val="af5"/>
    <w:uiPriority w:val="99"/>
    <w:rsid w:val="002359F7"/>
    <w:pPr>
      <w:spacing w:after="0" w:line="240" w:lineRule="auto"/>
    </w:pPr>
    <w:rPr>
      <w:rFonts w:ascii="Courier New" w:eastAsia="Times New Roman" w:hAnsi="Courier New" w:cs="Courier New"/>
      <w:sz w:val="20"/>
      <w:szCs w:val="20"/>
      <w:lang w:eastAsia="ru-RU"/>
    </w:rPr>
  </w:style>
  <w:style w:type="character" w:customStyle="1" w:styleId="af5">
    <w:name w:val="Текст Знак"/>
    <w:basedOn w:val="a0"/>
    <w:link w:val="af4"/>
    <w:uiPriority w:val="99"/>
    <w:locked/>
    <w:rsid w:val="002359F7"/>
    <w:rPr>
      <w:rFonts w:ascii="Courier New" w:hAnsi="Courier New" w:cs="Courier New"/>
      <w:sz w:val="20"/>
      <w:szCs w:val="20"/>
      <w:lang w:eastAsia="ru-RU"/>
    </w:rPr>
  </w:style>
  <w:style w:type="paragraph" w:styleId="af6">
    <w:name w:val="Document Map"/>
    <w:basedOn w:val="a"/>
    <w:link w:val="af7"/>
    <w:uiPriority w:val="99"/>
    <w:semiHidden/>
    <w:rsid w:val="002359F7"/>
    <w:pPr>
      <w:spacing w:after="0" w:line="240" w:lineRule="auto"/>
    </w:pPr>
    <w:rPr>
      <w:rFonts w:ascii="Tahoma" w:eastAsia="Times New Roman" w:hAnsi="Tahoma" w:cs="Tahoma"/>
      <w:sz w:val="16"/>
      <w:szCs w:val="16"/>
      <w:lang w:eastAsia="ru-RU"/>
    </w:rPr>
  </w:style>
  <w:style w:type="character" w:customStyle="1" w:styleId="af7">
    <w:name w:val="Схема документа Знак"/>
    <w:basedOn w:val="a0"/>
    <w:link w:val="af6"/>
    <w:uiPriority w:val="99"/>
    <w:locked/>
    <w:rsid w:val="002359F7"/>
    <w:rPr>
      <w:rFonts w:ascii="Tahoma" w:hAnsi="Tahoma" w:cs="Tahoma"/>
      <w:sz w:val="16"/>
      <w:szCs w:val="16"/>
      <w:lang w:eastAsia="ru-RU"/>
    </w:rPr>
  </w:style>
  <w:style w:type="paragraph" w:customStyle="1" w:styleId="af8">
    <w:name w:val="Основной стиль абзаца"/>
    <w:basedOn w:val="a"/>
    <w:uiPriority w:val="99"/>
    <w:rsid w:val="002359F7"/>
    <w:pPr>
      <w:spacing w:after="0" w:line="240" w:lineRule="auto"/>
      <w:ind w:firstLine="340"/>
      <w:jc w:val="both"/>
    </w:pPr>
    <w:rPr>
      <w:rFonts w:ascii="Arial" w:eastAsia="Times New Roman" w:hAnsi="Arial" w:cs="Arial"/>
      <w:sz w:val="18"/>
      <w:szCs w:val="18"/>
      <w:lang w:eastAsia="ru-RU"/>
    </w:rPr>
  </w:style>
  <w:style w:type="character" w:customStyle="1" w:styleId="12">
    <w:name w:val="Гиперссылка1"/>
    <w:basedOn w:val="a0"/>
    <w:uiPriority w:val="99"/>
    <w:rsid w:val="002359F7"/>
    <w:rPr>
      <w:color w:val="0000FF"/>
      <w:u w:val="single"/>
    </w:rPr>
  </w:style>
  <w:style w:type="character" w:styleId="af9">
    <w:name w:val="Hyperlink"/>
    <w:basedOn w:val="a0"/>
    <w:uiPriority w:val="99"/>
    <w:semiHidden/>
    <w:rsid w:val="002359F7"/>
    <w:rPr>
      <w:color w:val="0000FF"/>
      <w:u w:val="single"/>
    </w:rPr>
  </w:style>
  <w:style w:type="paragraph" w:styleId="afa">
    <w:name w:val="Balloon Text"/>
    <w:basedOn w:val="a"/>
    <w:link w:val="afb"/>
    <w:uiPriority w:val="99"/>
    <w:semiHidden/>
    <w:rsid w:val="00E66AB0"/>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locked/>
    <w:rsid w:val="00E66AB0"/>
    <w:rPr>
      <w:rFonts w:ascii="Tahoma" w:hAnsi="Tahoma" w:cs="Tahoma"/>
      <w:sz w:val="16"/>
      <w:szCs w:val="16"/>
    </w:rPr>
  </w:style>
  <w:style w:type="character" w:customStyle="1" w:styleId="FontStyle16">
    <w:name w:val="Font Style16"/>
    <w:basedOn w:val="a0"/>
    <w:rsid w:val="004B36FC"/>
    <w:rPr>
      <w:rFonts w:ascii="Times New Roman" w:hAnsi="Times New Roman" w:cs="Times New Roman"/>
      <w:b/>
      <w:bCs/>
      <w:sz w:val="16"/>
      <w:szCs w:val="16"/>
    </w:rPr>
  </w:style>
  <w:style w:type="character" w:customStyle="1" w:styleId="FontStyle18">
    <w:name w:val="Font Style18"/>
    <w:basedOn w:val="a0"/>
    <w:rsid w:val="00B30C87"/>
    <w:rPr>
      <w:rFonts w:ascii="Times New Roman" w:hAnsi="Times New Roman" w:cs="Times New Roman"/>
      <w:b/>
      <w:bCs/>
      <w:sz w:val="10"/>
      <w:szCs w:val="10"/>
    </w:rPr>
  </w:style>
  <w:style w:type="character" w:customStyle="1" w:styleId="FontStyle31">
    <w:name w:val="Font Style31"/>
    <w:basedOn w:val="a0"/>
    <w:rsid w:val="00B30C87"/>
    <w:rPr>
      <w:rFonts w:ascii="Georgia" w:hAnsi="Georgia" w:cs="Georgia"/>
      <w:sz w:val="12"/>
      <w:szCs w:val="12"/>
    </w:rPr>
  </w:style>
  <w:style w:type="paragraph" w:customStyle="1" w:styleId="Style14">
    <w:name w:val="Style14"/>
    <w:basedOn w:val="a"/>
    <w:rsid w:val="00B30C8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styleId="afc">
    <w:name w:val="footnote reference"/>
    <w:basedOn w:val="a0"/>
    <w:uiPriority w:val="99"/>
    <w:semiHidden/>
    <w:rsid w:val="00B30C87"/>
    <w:rPr>
      <w:vertAlign w:val="superscript"/>
    </w:rPr>
  </w:style>
  <w:style w:type="character" w:customStyle="1" w:styleId="FontStyle20">
    <w:name w:val="Font Style20"/>
    <w:basedOn w:val="a0"/>
    <w:rsid w:val="00B30C87"/>
    <w:rPr>
      <w:rFonts w:ascii="Georgia" w:hAnsi="Georgia" w:cs="Georgia"/>
      <w:sz w:val="12"/>
      <w:szCs w:val="12"/>
    </w:rPr>
  </w:style>
  <w:style w:type="paragraph" w:customStyle="1" w:styleId="Style16">
    <w:name w:val="Style16"/>
    <w:basedOn w:val="a"/>
    <w:rsid w:val="00B30C8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afd">
    <w:name w:val="List Paragraph"/>
    <w:basedOn w:val="a"/>
    <w:uiPriority w:val="99"/>
    <w:qFormat/>
    <w:rsid w:val="009E287C"/>
    <w:pPr>
      <w:ind w:left="720"/>
    </w:pPr>
  </w:style>
  <w:style w:type="paragraph" w:customStyle="1" w:styleId="Style1">
    <w:name w:val="Style1"/>
    <w:basedOn w:val="a"/>
    <w:rsid w:val="007509D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4">
    <w:name w:val="Style4"/>
    <w:basedOn w:val="a"/>
    <w:rsid w:val="007509D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17">
    <w:name w:val="Font Style17"/>
    <w:basedOn w:val="a0"/>
    <w:rsid w:val="007509D8"/>
    <w:rPr>
      <w:rFonts w:ascii="Times New Roman" w:hAnsi="Times New Roman" w:cs="Times New Roman"/>
      <w:b/>
      <w:bCs/>
      <w:sz w:val="16"/>
      <w:szCs w:val="16"/>
    </w:rPr>
  </w:style>
  <w:style w:type="paragraph" w:customStyle="1" w:styleId="Style9">
    <w:name w:val="Style9"/>
    <w:basedOn w:val="a"/>
    <w:rsid w:val="007509D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1">
    <w:name w:val="Font Style21"/>
    <w:basedOn w:val="a0"/>
    <w:rsid w:val="007509D8"/>
    <w:rPr>
      <w:rFonts w:ascii="Times New Roman" w:hAnsi="Times New Roman" w:cs="Times New Roman"/>
      <w:sz w:val="12"/>
      <w:szCs w:val="12"/>
    </w:rPr>
  </w:style>
  <w:style w:type="character" w:customStyle="1" w:styleId="FontStyle23">
    <w:name w:val="Font Style23"/>
    <w:basedOn w:val="a0"/>
    <w:rsid w:val="007509D8"/>
    <w:rPr>
      <w:rFonts w:ascii="Times New Roman" w:hAnsi="Times New Roman" w:cs="Times New Roman"/>
      <w:b/>
      <w:bCs/>
      <w:sz w:val="12"/>
      <w:szCs w:val="12"/>
    </w:rPr>
  </w:style>
  <w:style w:type="paragraph" w:customStyle="1" w:styleId="Style12">
    <w:name w:val="Style12"/>
    <w:basedOn w:val="a"/>
    <w:rsid w:val="007509D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rsid w:val="007509D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2">
    <w:name w:val="Font Style22"/>
    <w:basedOn w:val="a0"/>
    <w:rsid w:val="007509D8"/>
    <w:rPr>
      <w:rFonts w:ascii="Times New Roman" w:hAnsi="Times New Roman" w:cs="Times New Roman"/>
      <w:sz w:val="20"/>
      <w:szCs w:val="20"/>
    </w:rPr>
  </w:style>
  <w:style w:type="paragraph" w:customStyle="1" w:styleId="Style10">
    <w:name w:val="Style10"/>
    <w:basedOn w:val="a"/>
    <w:rsid w:val="007509D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
    <w:name w:val="Style2"/>
    <w:basedOn w:val="a"/>
    <w:rsid w:val="007509D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5">
    <w:name w:val="Style5"/>
    <w:basedOn w:val="a"/>
    <w:rsid w:val="007509D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6">
    <w:name w:val="Style6"/>
    <w:basedOn w:val="a"/>
    <w:rsid w:val="007509D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
    <w:name w:val="Style11"/>
    <w:basedOn w:val="a"/>
    <w:rsid w:val="007509D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afe">
    <w:name w:val="footnote text"/>
    <w:aliases w:val=" Знак1"/>
    <w:basedOn w:val="a"/>
    <w:link w:val="aff"/>
    <w:rsid w:val="00F060B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f">
    <w:name w:val="Текст сноски Знак"/>
    <w:aliases w:val=" Знак1 Знак"/>
    <w:basedOn w:val="a0"/>
    <w:link w:val="afe"/>
    <w:rsid w:val="00F060B1"/>
    <w:rPr>
      <w:rFonts w:ascii="Times New Roman" w:eastAsia="Times New Roman" w:hAnsi="Times New Roman"/>
      <w:sz w:val="20"/>
      <w:szCs w:val="20"/>
    </w:rPr>
  </w:style>
  <w:style w:type="paragraph" w:customStyle="1" w:styleId="Style8">
    <w:name w:val="Style8"/>
    <w:basedOn w:val="a"/>
    <w:rsid w:val="009E38C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5">
    <w:name w:val="Font Style25"/>
    <w:rsid w:val="009E38C2"/>
    <w:rPr>
      <w:rFonts w:ascii="Times New Roman" w:hAnsi="Times New Roman" w:cs="Times New Roman"/>
      <w:i/>
      <w:iCs/>
      <w:sz w:val="12"/>
      <w:szCs w:val="12"/>
    </w:rPr>
  </w:style>
  <w:style w:type="character" w:customStyle="1" w:styleId="FontStyle32">
    <w:name w:val="Font Style32"/>
    <w:rsid w:val="009E38C2"/>
    <w:rPr>
      <w:rFonts w:ascii="Times New Roman" w:hAnsi="Times New Roman" w:cs="Times New Roman"/>
      <w:i/>
      <w:iCs/>
      <w:sz w:val="12"/>
      <w:szCs w:val="12"/>
    </w:rPr>
  </w:style>
  <w:style w:type="paragraph" w:customStyle="1" w:styleId="13">
    <w:name w:val="Текст1"/>
    <w:basedOn w:val="a"/>
    <w:rsid w:val="009E38C2"/>
    <w:pPr>
      <w:suppressAutoHyphens/>
      <w:spacing w:after="0" w:line="240" w:lineRule="auto"/>
    </w:pPr>
    <w:rPr>
      <w:rFonts w:ascii="Courier New" w:eastAsia="Times New Roman" w:hAnsi="Courier New" w:cs="Courier New"/>
      <w:sz w:val="20"/>
      <w:szCs w:val="20"/>
      <w:lang w:eastAsia="zh-CN"/>
    </w:rPr>
  </w:style>
  <w:style w:type="paragraph" w:customStyle="1" w:styleId="Style7">
    <w:name w:val="Style7"/>
    <w:basedOn w:val="a"/>
    <w:uiPriority w:val="99"/>
    <w:rsid w:val="00BB586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uthor">
    <w:name w:val="author"/>
    <w:basedOn w:val="a0"/>
    <w:rsid w:val="00E139A6"/>
  </w:style>
  <w:style w:type="character" w:customStyle="1" w:styleId="FontStyle15">
    <w:name w:val="Font Style15"/>
    <w:rsid w:val="00A44E37"/>
    <w:rPr>
      <w:rFonts w:ascii="Times New Roman" w:hAnsi="Times New Roman" w:cs="Times New Roman"/>
      <w:b/>
      <w:bCs/>
      <w:sz w:val="18"/>
      <w:szCs w:val="18"/>
    </w:rPr>
  </w:style>
  <w:style w:type="character" w:styleId="aff0">
    <w:name w:val="Emphasis"/>
    <w:uiPriority w:val="20"/>
    <w:qFormat/>
    <w:locked/>
    <w:rsid w:val="009E75F3"/>
    <w:rPr>
      <w:caps/>
      <w:color w:val="243F60" w:themeColor="accent1" w:themeShade="7F"/>
      <w:spacing w:val="5"/>
    </w:rPr>
  </w:style>
  <w:style w:type="character" w:styleId="aff1">
    <w:name w:val="Intense Emphasis"/>
    <w:uiPriority w:val="21"/>
    <w:qFormat/>
    <w:rsid w:val="009E75F3"/>
    <w:rPr>
      <w:b/>
      <w:bCs/>
      <w:caps/>
      <w:color w:val="243F60" w:themeColor="accent1" w:themeShade="7F"/>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634224">
      <w:bodyDiv w:val="1"/>
      <w:marLeft w:val="0"/>
      <w:marRight w:val="0"/>
      <w:marTop w:val="0"/>
      <w:marBottom w:val="0"/>
      <w:divBdr>
        <w:top w:val="none" w:sz="0" w:space="0" w:color="auto"/>
        <w:left w:val="none" w:sz="0" w:space="0" w:color="auto"/>
        <w:bottom w:val="none" w:sz="0" w:space="0" w:color="auto"/>
        <w:right w:val="none" w:sz="0" w:space="0" w:color="auto"/>
      </w:divBdr>
    </w:div>
    <w:div w:id="1057515438">
      <w:marLeft w:val="0"/>
      <w:marRight w:val="0"/>
      <w:marTop w:val="0"/>
      <w:marBottom w:val="0"/>
      <w:divBdr>
        <w:top w:val="none" w:sz="0" w:space="0" w:color="auto"/>
        <w:left w:val="none" w:sz="0" w:space="0" w:color="auto"/>
        <w:bottom w:val="none" w:sz="0" w:space="0" w:color="auto"/>
        <w:right w:val="none" w:sz="0" w:space="0" w:color="auto"/>
      </w:divBdr>
    </w:div>
    <w:div w:id="1057515439">
      <w:marLeft w:val="0"/>
      <w:marRight w:val="0"/>
      <w:marTop w:val="0"/>
      <w:marBottom w:val="0"/>
      <w:divBdr>
        <w:top w:val="none" w:sz="0" w:space="0" w:color="auto"/>
        <w:left w:val="none" w:sz="0" w:space="0" w:color="auto"/>
        <w:bottom w:val="none" w:sz="0" w:space="0" w:color="auto"/>
        <w:right w:val="none" w:sz="0" w:space="0" w:color="auto"/>
      </w:divBdr>
    </w:div>
    <w:div w:id="1057515440">
      <w:marLeft w:val="0"/>
      <w:marRight w:val="0"/>
      <w:marTop w:val="0"/>
      <w:marBottom w:val="0"/>
      <w:divBdr>
        <w:top w:val="none" w:sz="0" w:space="0" w:color="auto"/>
        <w:left w:val="none" w:sz="0" w:space="0" w:color="auto"/>
        <w:bottom w:val="none" w:sz="0" w:space="0" w:color="auto"/>
        <w:right w:val="none" w:sz="0" w:space="0" w:color="auto"/>
      </w:divBdr>
    </w:div>
    <w:div w:id="1057515441">
      <w:marLeft w:val="0"/>
      <w:marRight w:val="0"/>
      <w:marTop w:val="0"/>
      <w:marBottom w:val="0"/>
      <w:divBdr>
        <w:top w:val="none" w:sz="0" w:space="0" w:color="auto"/>
        <w:left w:val="none" w:sz="0" w:space="0" w:color="auto"/>
        <w:bottom w:val="none" w:sz="0" w:space="0" w:color="auto"/>
        <w:right w:val="none" w:sz="0" w:space="0" w:color="auto"/>
      </w:divBdr>
    </w:div>
    <w:div w:id="10575154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lanbook.com/reader/book/115283/" TargetMode="External"/><Relationship Id="rId18" Type="http://schemas.openxmlformats.org/officeDocument/2006/relationships/hyperlink" Target="https://e.lanbook.com/reader/book/115283/" TargetMode="Externa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image" Target="media/image1.jpeg"/><Relationship Id="rId12" Type="http://schemas.openxmlformats.org/officeDocument/2006/relationships/hyperlink" Target="https://magtu.informsystema.ru/uploader/fileUpload?name=2525.pdf&amp;show=dcatalogues/1/1130327/2525.pdf&amp;view=true" TargetMode="External"/><Relationship Id="rId17" Type="http://schemas.openxmlformats.org/officeDocument/2006/relationships/hyperlink" Target="https://e.lanbook.com/reader/book/116846/"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hyperlink" Target="https://e.lanbook.com/reader/book/90060/" TargetMode="External"/><Relationship Id="rId20" Type="http://schemas.openxmlformats.org/officeDocument/2006/relationships/hyperlink" Target="https://e.lanbook.com/reader/book/93646/" TargetMode="External"/><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hyperlink" Target="https://magtu.informsystema.ru/uploader/fileUpload?name=311.pdf&amp;show=dcatalogues/1/1068565/311.pdf&amp;view=true"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hyperlink" Target="https://magtu.informsystema.ru/uploader/fileUpload?name=2431.pdf&amp;show=dcatalogues/1/1130137/2431.pdf&amp;view=true" TargetMode="External"/><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lanbook.com/reader/book/2077/"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5114</Words>
  <Characters>29150</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YoRAGAN</dc:creator>
  <cp:keywords/>
  <dc:description/>
  <cp:lastModifiedBy>Sergey Tr</cp:lastModifiedBy>
  <cp:revision>3</cp:revision>
  <cp:lastPrinted>2020-03-31T09:33:00Z</cp:lastPrinted>
  <dcterms:created xsi:type="dcterms:W3CDTF">2020-11-02T07:27:00Z</dcterms:created>
  <dcterms:modified xsi:type="dcterms:W3CDTF">2020-11-02T07:39:00Z</dcterms:modified>
</cp:coreProperties>
</file>