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57" w:rsidRDefault="00323181" w:rsidP="00323181">
      <w:pPr>
        <w:pStyle w:val="1"/>
        <w:spacing w:before="100" w:beforeAutospacing="1" w:after="100" w:afterAutospacing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24.5pt;margin-top:627.3pt;width:40.15pt;height:21.75pt;z-index:2517391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 style="mso-fit-shape-to-text:t">
              <w:txbxContent>
                <w:p w:rsidR="00323181" w:rsidRPr="00323181" w:rsidRDefault="00323181" w:rsidP="00323181">
                  <w:pPr>
                    <w:ind w:firstLine="0"/>
                    <w:rPr>
                      <w:sz w:val="20"/>
                      <w:szCs w:val="20"/>
                    </w:rPr>
                  </w:pPr>
                  <w:r w:rsidRPr="00323181">
                    <w:rPr>
                      <w:sz w:val="20"/>
                      <w:szCs w:val="20"/>
                    </w:rPr>
                    <w:t>2017</w:t>
                  </w:r>
                </w:p>
              </w:txbxContent>
            </v:textbox>
          </v:shape>
        </w:pict>
      </w:r>
      <w:r w:rsidR="00067DE9">
        <w:rPr>
          <w:noProof/>
          <w:sz w:val="20"/>
        </w:rPr>
        <w:drawing>
          <wp:anchor distT="0" distB="0" distL="114300" distR="114300" simplePos="0" relativeHeight="251737088" behindDoc="1" locked="0" layoutInCell="1" allowOverlap="1" wp14:anchorId="56AE2A53" wp14:editId="729A98BA">
            <wp:simplePos x="0" y="0"/>
            <wp:positionH relativeFrom="column">
              <wp:posOffset>358140</wp:posOffset>
            </wp:positionH>
            <wp:positionV relativeFrom="paragraph">
              <wp:posOffset>3811</wp:posOffset>
            </wp:positionV>
            <wp:extent cx="5567556" cy="7962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b="8404"/>
                    <a:stretch/>
                  </pic:blipFill>
                  <pic:spPr bwMode="auto">
                    <a:xfrm>
                      <a:off x="0" y="0"/>
                      <a:ext cx="5567556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F57">
        <w:rPr>
          <w:rStyle w:val="FontStyle16"/>
          <w:b/>
          <w:bCs w:val="0"/>
          <w:sz w:val="24"/>
          <w:szCs w:val="24"/>
        </w:rPr>
        <w:br w:type="page"/>
      </w:r>
    </w:p>
    <w:p w:rsidR="00E672B2" w:rsidRPr="00116C0F" w:rsidRDefault="00067DE9" w:rsidP="00323181">
      <w:pPr>
        <w:ind w:firstLine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-196215</wp:posOffset>
            </wp:positionV>
            <wp:extent cx="6915150" cy="9582150"/>
            <wp:effectExtent l="0" t="0" r="0" b="0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5" name="Рисунок 5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о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" t="4643" r="4657" b="5536"/>
                    <a:stretch/>
                  </pic:blipFill>
                  <pic:spPr bwMode="auto">
                    <a:xfrm>
                      <a:off x="0" y="0"/>
                      <a:ext cx="69151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7F57">
        <w:rPr>
          <w:rStyle w:val="FontStyle16"/>
          <w:bCs w:val="0"/>
          <w:noProof/>
          <w:sz w:val="24"/>
          <w:szCs w:val="24"/>
        </w:rPr>
        <w:br w:type="page"/>
      </w:r>
      <w:r w:rsidR="00E672B2"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E672B2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2B2" w:rsidRDefault="00E672B2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F066B7" w:rsidRDefault="00F066B7" w:rsidP="0032318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323181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323181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D8102B" w:rsidRDefault="00E672B2" w:rsidP="00F066B7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2A853C37" wp14:editId="5463E0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5" name="Рисунок 75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72B2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F066B7" w:rsidRDefault="00F066B7" w:rsidP="0032318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323181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323181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D8102B" w:rsidRDefault="00E672B2" w:rsidP="00F066B7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69FCA6B5" wp14:editId="1C94539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6" name="Рисунок 7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Pr="00F066B7" w:rsidRDefault="00F066B7" w:rsidP="00323181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323181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323181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F066B7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61A9BE88" wp14:editId="47FF461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77" name="Рисунок 77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  <w:tr w:rsidR="00E672B2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2B2" w:rsidRDefault="00E672B2" w:rsidP="00E359BF">
            <w:pPr>
              <w:rPr>
                <w:b/>
                <w:bCs/>
              </w:rPr>
            </w:pPr>
          </w:p>
        </w:tc>
      </w:tr>
    </w:tbl>
    <w:p w:rsidR="00E672B2" w:rsidRDefault="00E672B2" w:rsidP="00E672B2">
      <w:pPr>
        <w:rPr>
          <w:sz w:val="2"/>
          <w:szCs w:val="2"/>
        </w:rPr>
      </w:pPr>
    </w:p>
    <w:p w:rsidR="00E672B2" w:rsidRDefault="00E672B2" w:rsidP="00E672B2">
      <w:pPr>
        <w:rPr>
          <w:sz w:val="0"/>
          <w:szCs w:val="0"/>
        </w:rPr>
      </w:pPr>
    </w:p>
    <w:p w:rsidR="00E672B2" w:rsidRPr="00D8102B" w:rsidRDefault="00E672B2" w:rsidP="00E672B2"/>
    <w:p w:rsidR="007754E4" w:rsidRPr="00C17915" w:rsidRDefault="002773CC" w:rsidP="00067DE9">
      <w:pPr>
        <w:pStyle w:val="1"/>
        <w:rPr>
          <w:rStyle w:val="FontStyle16"/>
          <w:b/>
          <w:bCs w:val="0"/>
          <w:noProof/>
          <w:sz w:val="24"/>
          <w:szCs w:val="24"/>
        </w:rPr>
      </w:pPr>
      <w:bookmarkStart w:id="0" w:name="_GoBack"/>
      <w:bookmarkEnd w:id="0"/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21DAF" w:rsidRDefault="00A21DAF" w:rsidP="00A21DAF">
      <w:pPr>
        <w:rPr>
          <w:bCs/>
        </w:rPr>
      </w:pPr>
      <w:r w:rsidRPr="00A21DAF">
        <w:rPr>
          <w:bCs/>
        </w:rPr>
        <w:t xml:space="preserve">Целями освоения дисциплины (модуля) </w:t>
      </w:r>
      <w:r>
        <w:rPr>
          <w:bCs/>
        </w:rPr>
        <w:t>«</w:t>
      </w:r>
      <w:r w:rsidRPr="00A21DAF">
        <w:rPr>
          <w:bCs/>
        </w:rPr>
        <w:t>Экономика в архитектурном и архитекту</w:t>
      </w:r>
      <w:r w:rsidRPr="00A21DAF">
        <w:rPr>
          <w:bCs/>
        </w:rPr>
        <w:t>р</w:t>
      </w:r>
      <w:r w:rsidRPr="00A21DAF">
        <w:rPr>
          <w:bCs/>
        </w:rPr>
        <w:t>но-дизайнерском проектировании</w:t>
      </w:r>
      <w:r>
        <w:rPr>
          <w:bCs/>
        </w:rPr>
        <w:t>»</w:t>
      </w:r>
      <w:r w:rsidRPr="00A21DAF">
        <w:rPr>
          <w:bCs/>
        </w:rPr>
        <w:t xml:space="preserve"> являются:   </w:t>
      </w:r>
    </w:p>
    <w:p w:rsidR="00A21DAF" w:rsidRDefault="00A21DAF" w:rsidP="00A21DAF">
      <w:r>
        <w:rPr>
          <w:bCs/>
        </w:rPr>
        <w:t>-</w:t>
      </w:r>
      <w:r w:rsidRPr="00A21DAF">
        <w:rPr>
          <w:bCs/>
        </w:rPr>
        <w:t>д</w:t>
      </w:r>
      <w:r w:rsidRPr="00A21DAF">
        <w:t xml:space="preserve">ать знания по экономике архитектурных решений, </w:t>
      </w:r>
    </w:p>
    <w:p w:rsidR="00A21DAF" w:rsidRDefault="00A21DAF" w:rsidP="00A21DAF">
      <w:r>
        <w:t>-</w:t>
      </w:r>
      <w:r w:rsidRPr="00A21DAF">
        <w:t xml:space="preserve">привить студентам навык проектирования экономичного </w:t>
      </w:r>
      <w:proofErr w:type="gramStart"/>
      <w:r w:rsidRPr="00A21DAF">
        <w:t>архитектурного проекта</w:t>
      </w:r>
      <w:proofErr w:type="gramEnd"/>
      <w:r w:rsidRPr="00A21DAF">
        <w:t>, экономичность которого оценивается архитектурно-экономическими и интегральными  показателя</w:t>
      </w:r>
      <w:r>
        <w:t>ми</w:t>
      </w:r>
    </w:p>
    <w:p w:rsidR="00A21DAF" w:rsidRPr="00A21DAF" w:rsidRDefault="00A21DAF" w:rsidP="00A21DAF">
      <w:r>
        <w:t>-</w:t>
      </w:r>
      <w:r w:rsidRPr="00A21DAF">
        <w:t>познакомить студентов с принципами экономичного строительства</w:t>
      </w:r>
    </w:p>
    <w:p w:rsidR="00A21DAF" w:rsidRPr="00A21DAF" w:rsidRDefault="00A21DAF" w:rsidP="00A21DAF">
      <w:r w:rsidRPr="00A21DAF">
        <w:t>Цель изучения дисциплины: участие в формировании профессиональных компете</w:t>
      </w:r>
      <w:r w:rsidRPr="00A21DAF">
        <w:t>н</w:t>
      </w:r>
      <w:r w:rsidRPr="00A21DAF">
        <w:t>ций посредством передачи знаний и развития навыков и умений, необходимых для успешной внешнеэкономической деятельности с зарубежными партнёрами архитекту</w:t>
      </w:r>
      <w:r w:rsidRPr="00A21DAF">
        <w:t>р</w:t>
      </w:r>
      <w:r w:rsidRPr="00A21DAF">
        <w:t>ных и строительных организаций в современных рыночных условиях.</w:t>
      </w:r>
    </w:p>
    <w:p w:rsidR="00A21DAF" w:rsidRPr="00A21DAF" w:rsidRDefault="00A21DAF" w:rsidP="00A21DAF">
      <w:r w:rsidRPr="00A21DAF">
        <w:t>Изучение дисциплины базируется на знаниях, умениях и навыках, полученных в р</w:t>
      </w:r>
      <w:r w:rsidRPr="00A21DAF">
        <w:t>е</w:t>
      </w:r>
      <w:r w:rsidRPr="00A21DAF">
        <w:t xml:space="preserve">зультате освоения </w:t>
      </w:r>
      <w:r w:rsidRPr="00A21DAF">
        <w:rPr>
          <w:bCs/>
        </w:rPr>
        <w:t>дисциплины «Экономика</w:t>
      </w:r>
      <w:r w:rsidRPr="00A21DAF">
        <w:t>».</w:t>
      </w:r>
    </w:p>
    <w:p w:rsidR="00A21DAF" w:rsidRPr="00A21DAF" w:rsidRDefault="00A21DAF" w:rsidP="00A21DAF">
      <w:r w:rsidRPr="00A21DAF">
        <w:t xml:space="preserve">Знания и умения, полученные студентами при изучении дисциплины, </w:t>
      </w:r>
      <w:r w:rsidRPr="00A21DAF">
        <w:rPr>
          <w:bCs/>
        </w:rPr>
        <w:t>необходимы при</w:t>
      </w:r>
      <w:r w:rsidRPr="00A21DAF">
        <w:rPr>
          <w:b/>
          <w:bCs/>
        </w:rPr>
        <w:t xml:space="preserve"> </w:t>
      </w:r>
      <w:r w:rsidRPr="00A21DAF">
        <w:rPr>
          <w:bCs/>
        </w:rPr>
        <w:t>прохождении Производственной – преддипломной практики и выполнении ВКР.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45765E">
        <w:rPr>
          <w:rStyle w:val="FontStyle16"/>
          <w:b w:val="0"/>
          <w:sz w:val="24"/>
          <w:szCs w:val="24"/>
        </w:rPr>
        <w:t>«Экономика в архитектурном и архитектурно-дизайнерском проектир</w:t>
      </w:r>
      <w:r w:rsidRPr="0045765E">
        <w:rPr>
          <w:rStyle w:val="FontStyle16"/>
          <w:b w:val="0"/>
          <w:sz w:val="24"/>
          <w:szCs w:val="24"/>
        </w:rPr>
        <w:t>о</w:t>
      </w:r>
      <w:r w:rsidRPr="0045765E">
        <w:rPr>
          <w:rStyle w:val="FontStyle16"/>
          <w:b w:val="0"/>
          <w:sz w:val="24"/>
          <w:szCs w:val="24"/>
        </w:rPr>
        <w:t>вании»</w:t>
      </w:r>
      <w:r w:rsidRPr="0045765E">
        <w:rPr>
          <w:rStyle w:val="FontStyle16"/>
          <w:b w:val="0"/>
          <w:bCs w:val="0"/>
          <w:sz w:val="24"/>
          <w:szCs w:val="24"/>
        </w:rPr>
        <w:t xml:space="preserve"> входит в блок базовых вариативных </w:t>
      </w:r>
      <w:r w:rsidRPr="0045765E">
        <w:rPr>
          <w:rStyle w:val="FontStyle16"/>
          <w:b w:val="0"/>
          <w:sz w:val="24"/>
          <w:szCs w:val="24"/>
        </w:rPr>
        <w:t>обязательных дисциплин образовательной программы направления 07.03.01 Архитектура.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Курс логически связан  с дисциплинами </w:t>
      </w:r>
    </w:p>
    <w:tbl>
      <w:tblPr>
        <w:tblW w:w="90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7"/>
      </w:tblGrid>
      <w:tr w:rsidR="0045765E" w:rsidRPr="0045765E" w:rsidTr="00CD58F2">
        <w:trPr>
          <w:trHeight w:val="285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765E" w:rsidRPr="0045765E" w:rsidRDefault="0045765E" w:rsidP="0045765E">
            <w:pPr>
              <w:rPr>
                <w:rStyle w:val="FontStyle16"/>
                <w:b w:val="0"/>
                <w:sz w:val="24"/>
                <w:szCs w:val="24"/>
              </w:rPr>
            </w:pP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 «</w:t>
            </w:r>
            <w:r>
              <w:rPr>
                <w:rStyle w:val="FontStyle16"/>
                <w:b w:val="0"/>
                <w:sz w:val="24"/>
                <w:szCs w:val="24"/>
              </w:rPr>
              <w:t>Основы проектирования и композиционного моделирования в архитектуре и дизайне архитектурной среды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»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«Архитектурное проектирование промышленных, а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в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тотранспортных, коммунально-складских зданий, сооружений и комплексов»</w:t>
            </w:r>
            <w:r>
              <w:rPr>
                <w:rStyle w:val="FontStyle16"/>
                <w:b w:val="0"/>
                <w:sz w:val="24"/>
                <w:szCs w:val="24"/>
              </w:rPr>
              <w:t>, «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Арх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тектурное проектирование жилых, общественных зданий и комплексов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» 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 др.</w:t>
            </w:r>
          </w:p>
        </w:tc>
      </w:tr>
    </w:tbl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Изучение дисциплины базируется на знаниях, умениях и навыках, полученных в р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зультате освоения дисциплин  «</w:t>
      </w:r>
      <w:r w:rsidRPr="0045765E">
        <w:rPr>
          <w:rStyle w:val="FontStyle16"/>
          <w:b w:val="0"/>
          <w:bCs w:val="0"/>
          <w:sz w:val="24"/>
          <w:szCs w:val="24"/>
        </w:rPr>
        <w:t>Архитектурное черчение и обмеры</w:t>
      </w:r>
      <w:r w:rsidRPr="0045765E">
        <w:rPr>
          <w:rStyle w:val="FontStyle16"/>
          <w:b w:val="0"/>
          <w:sz w:val="24"/>
          <w:szCs w:val="24"/>
        </w:rPr>
        <w:t>», «История архитект</w:t>
      </w:r>
      <w:r w:rsidRPr="0045765E">
        <w:rPr>
          <w:rStyle w:val="FontStyle16"/>
          <w:b w:val="0"/>
          <w:sz w:val="24"/>
          <w:szCs w:val="24"/>
        </w:rPr>
        <w:t>у</w:t>
      </w:r>
      <w:r w:rsidRPr="0045765E">
        <w:rPr>
          <w:rStyle w:val="FontStyle16"/>
          <w:b w:val="0"/>
          <w:sz w:val="24"/>
          <w:szCs w:val="24"/>
        </w:rPr>
        <w:t>ры и градостроительства Южного Урала и Магнитогорска», «</w:t>
      </w:r>
      <w:r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в архитектуре и дизайне архитектурной среды</w:t>
      </w:r>
      <w:r w:rsidRPr="0045765E">
        <w:rPr>
          <w:rStyle w:val="FontStyle16"/>
          <w:b w:val="0"/>
          <w:sz w:val="24"/>
          <w:szCs w:val="24"/>
        </w:rPr>
        <w:t>», «Инж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нерное благоустройство территорий и транспорт».</w:t>
      </w:r>
    </w:p>
    <w:p w:rsidR="00F944B9" w:rsidRDefault="0045765E" w:rsidP="00F944B9">
      <w:pPr>
        <w:rPr>
          <w:rStyle w:val="FontStyle16"/>
          <w:b w:val="0"/>
          <w:sz w:val="24"/>
          <w:szCs w:val="24"/>
        </w:rPr>
      </w:pPr>
      <w:proofErr w:type="gramStart"/>
      <w:r w:rsidRPr="0045765E">
        <w:rPr>
          <w:rStyle w:val="FontStyle16"/>
          <w:b w:val="0"/>
          <w:sz w:val="24"/>
          <w:szCs w:val="24"/>
        </w:rPr>
        <w:t>Знания и умения, полученные студентами при изучении дисциплины, необходимы при изучении дисциплин «Архитектурное проектирование промышленных, автотран</w:t>
      </w:r>
      <w:r w:rsidRPr="0045765E">
        <w:rPr>
          <w:rStyle w:val="FontStyle16"/>
          <w:b w:val="0"/>
          <w:sz w:val="24"/>
          <w:szCs w:val="24"/>
        </w:rPr>
        <w:t>с</w:t>
      </w:r>
      <w:r w:rsidRPr="0045765E">
        <w:rPr>
          <w:rStyle w:val="FontStyle16"/>
          <w:b w:val="0"/>
          <w:sz w:val="24"/>
          <w:szCs w:val="24"/>
        </w:rPr>
        <w:t>портных, коммунально-складских зданий, сооружений и комплексов», при прохождении Производственной - проектно-исследовательской практики, Производственной – предд</w:t>
      </w:r>
      <w:r w:rsidRPr="0045765E">
        <w:rPr>
          <w:rStyle w:val="FontStyle16"/>
          <w:b w:val="0"/>
          <w:sz w:val="24"/>
          <w:szCs w:val="24"/>
        </w:rPr>
        <w:t>и</w:t>
      </w:r>
      <w:r w:rsidRPr="0045765E">
        <w:rPr>
          <w:rStyle w:val="FontStyle16"/>
          <w:b w:val="0"/>
          <w:sz w:val="24"/>
          <w:szCs w:val="24"/>
        </w:rPr>
        <w:t xml:space="preserve">пломной практики и </w:t>
      </w:r>
      <w:r w:rsidR="00FB441D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дисциплины базовой части блока 3:</w:t>
      </w:r>
      <w:proofErr w:type="gramEnd"/>
      <w:r w:rsidR="00497E39" w:rsidRPr="00585238">
        <w:rPr>
          <w:rStyle w:val="FontStyle16"/>
          <w:b w:val="0"/>
          <w:sz w:val="24"/>
          <w:szCs w:val="24"/>
        </w:rPr>
        <w:t xml:space="preserve"> «Подготовка к защите и защита выпускной квалификационной работы» образовательной программы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4F032A" w:rsidRDefault="007754E4" w:rsidP="00F944B9">
      <w:pPr>
        <w:rPr>
          <w:rStyle w:val="FontStyle21"/>
          <w:b/>
          <w:sz w:val="24"/>
          <w:szCs w:val="24"/>
        </w:rPr>
      </w:pPr>
      <w:r w:rsidRPr="00F944B9">
        <w:rPr>
          <w:rStyle w:val="FontStyle21"/>
          <w:b/>
          <w:sz w:val="24"/>
          <w:szCs w:val="24"/>
        </w:rPr>
        <w:t>3 Ком</w:t>
      </w:r>
      <w:r w:rsidR="00767409" w:rsidRPr="00F944B9">
        <w:rPr>
          <w:rStyle w:val="FontStyle21"/>
          <w:b/>
          <w:sz w:val="24"/>
          <w:szCs w:val="24"/>
        </w:rPr>
        <w:t>петенции</w:t>
      </w:r>
      <w:r w:rsidRPr="00F944B9">
        <w:rPr>
          <w:rStyle w:val="FontStyle21"/>
          <w:b/>
          <w:sz w:val="24"/>
          <w:szCs w:val="24"/>
        </w:rPr>
        <w:t xml:space="preserve"> обучающегося</w:t>
      </w:r>
      <w:r w:rsidR="00767409" w:rsidRPr="00F944B9">
        <w:rPr>
          <w:rStyle w:val="FontStyle21"/>
          <w:b/>
          <w:sz w:val="24"/>
          <w:szCs w:val="24"/>
        </w:rPr>
        <w:t>,</w:t>
      </w:r>
      <w:r w:rsidRPr="00F944B9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r w:rsidR="0079022C" w:rsidRPr="00F944B9">
        <w:rPr>
          <w:rStyle w:val="FontStyle21"/>
          <w:b/>
          <w:sz w:val="24"/>
          <w:szCs w:val="24"/>
        </w:rPr>
        <w:br/>
      </w:r>
      <w:r w:rsidRPr="00F944B9">
        <w:rPr>
          <w:rStyle w:val="FontStyle21"/>
          <w:b/>
          <w:sz w:val="24"/>
          <w:szCs w:val="24"/>
        </w:rPr>
        <w:t>дисциплины (модуля)</w:t>
      </w:r>
      <w:r w:rsidR="002E61E7" w:rsidRPr="00F944B9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F944B9" w:rsidRPr="00F944B9" w:rsidRDefault="00F944B9" w:rsidP="00F944B9">
      <w:pPr>
        <w:rPr>
          <w:rStyle w:val="FontStyle21"/>
          <w:b/>
          <w:bCs/>
          <w:sz w:val="24"/>
          <w:szCs w:val="24"/>
        </w:rPr>
      </w:pPr>
    </w:p>
    <w:p w:rsidR="00C5451F" w:rsidRDefault="002B12ED" w:rsidP="00F944B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CD58F2" w:rsidRPr="0045765E">
        <w:rPr>
          <w:rStyle w:val="FontStyle16"/>
          <w:b w:val="0"/>
          <w:sz w:val="24"/>
          <w:szCs w:val="24"/>
        </w:rPr>
        <w:t>Экономика в архитектурном и арх</w:t>
      </w:r>
      <w:r w:rsidR="00CD58F2" w:rsidRPr="0045765E">
        <w:rPr>
          <w:rStyle w:val="FontStyle16"/>
          <w:b w:val="0"/>
          <w:sz w:val="24"/>
          <w:szCs w:val="24"/>
        </w:rPr>
        <w:t>и</w:t>
      </w:r>
      <w:r w:rsidR="00CD58F2" w:rsidRPr="0045765E">
        <w:rPr>
          <w:rStyle w:val="FontStyle16"/>
          <w:b w:val="0"/>
          <w:sz w:val="24"/>
          <w:szCs w:val="24"/>
        </w:rPr>
        <w:t>тектурно-дизайнерском проектировании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F3D" w:rsidRPr="006F2F3D" w:rsidRDefault="006F2F3D" w:rsidP="006F2F3D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</w:t>
            </w:r>
            <w:r w:rsidRPr="006F2F3D">
              <w:rPr>
                <w:b/>
                <w:bCs/>
              </w:rPr>
              <w:t>к</w:t>
            </w:r>
            <w:r w:rsidRPr="006F2F3D">
              <w:rPr>
                <w:b/>
                <w:bCs/>
              </w:rPr>
              <w:lastRenderedPageBreak/>
              <w:t>тивности результатов деятельности в различных сферах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27BF" w:rsidRPr="003F27BF" w:rsidRDefault="004D5C3D" w:rsidP="003F27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объекта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proofErr w:type="gramEnd"/>
          </w:p>
          <w:p w:rsidR="00C640B4" w:rsidRPr="004D5C3D" w:rsidRDefault="00C640B4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CD4FC9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FC9" w:rsidRPr="00867EBA" w:rsidRDefault="00CD4FC9" w:rsidP="00CD4FC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выбирать основные мето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ды оценки деятельности объекта</w:t>
            </w:r>
          </w:p>
          <w:p w:rsidR="00CD4FC9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моделирования в базовых графических реда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торах </w:t>
            </w:r>
          </w:p>
          <w:p w:rsidR="00CD4FC9" w:rsidRPr="004D5C3D" w:rsidRDefault="004D5C3D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ь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ном прое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тировании архитектурной среды</w:t>
            </w:r>
          </w:p>
        </w:tc>
      </w:tr>
      <w:tr w:rsidR="0045227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методическим приемами оценки эффективности различных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аспектов работы хозяйствующих субъектов.</w:t>
            </w:r>
          </w:p>
          <w:p w:rsidR="0045227B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="0045227B"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проектирования зданий и объемных сооружений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3AEE" w:rsidRPr="00303AEE" w:rsidRDefault="0045227B" w:rsidP="00303AEE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t>ПК-</w:t>
            </w:r>
            <w:r w:rsidR="00303AEE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</w:t>
            </w:r>
            <w:r w:rsidR="00303AEE">
              <w:rPr>
                <w:b/>
                <w:bCs/>
              </w:rPr>
              <w:t xml:space="preserve"> </w:t>
            </w:r>
            <w:r w:rsidR="00303AEE"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="00303AEE" w:rsidRPr="00303AEE">
              <w:rPr>
                <w:b/>
                <w:bCs/>
              </w:rPr>
              <w:t>архитектурные проекты</w:t>
            </w:r>
            <w:proofErr w:type="gramEnd"/>
            <w:r w:rsidR="00303AEE" w:rsidRPr="00303AEE">
              <w:rPr>
                <w:b/>
                <w:bCs/>
              </w:rPr>
              <w:t xml:space="preserve"> согласно функционал</w:t>
            </w:r>
            <w:r w:rsidR="00303AEE" w:rsidRPr="00303AEE">
              <w:rPr>
                <w:b/>
                <w:bCs/>
              </w:rPr>
              <w:t>ь</w:t>
            </w:r>
            <w:r w:rsidR="00303AEE" w:rsidRPr="00303AEE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  <w:p w:rsidR="0045227B" w:rsidRPr="00867EBA" w:rsidRDefault="0045227B" w:rsidP="00303AEE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визуального восприятия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научного исследования</w:t>
            </w: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вать исходную информацию.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базовых графических р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 xml:space="preserve">дакторах 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зиционного моделирования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различных графических реда</w:t>
            </w:r>
            <w:r>
              <w:rPr>
                <w:sz w:val="24"/>
                <w:szCs w:val="24"/>
              </w:rPr>
              <w:t>кторов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проектирования зданий и объемных сооруж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>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165570" w:rsidP="00165570">
            <w:pPr>
              <w:ind w:firstLine="0"/>
              <w:jc w:val="left"/>
            </w:pPr>
            <w:r>
              <w:rPr>
                <w:b/>
                <w:bCs/>
              </w:rPr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</w:t>
            </w:r>
            <w:r w:rsidRPr="00165570">
              <w:rPr>
                <w:b/>
                <w:bCs/>
              </w:rPr>
              <w:t>а</w:t>
            </w:r>
            <w:r w:rsidRPr="00165570">
              <w:rPr>
                <w:b/>
                <w:bCs/>
              </w:rPr>
              <w:t>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</w:t>
            </w:r>
            <w:r w:rsidRPr="00165570">
              <w:rPr>
                <w:b/>
                <w:bCs/>
              </w:rPr>
              <w:t>н</w:t>
            </w:r>
            <w:r w:rsidRPr="00165570">
              <w:rPr>
                <w:b/>
                <w:bCs/>
              </w:rPr>
              <w:t>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="0045227B" w:rsidRPr="000005D2">
              <w:rPr>
                <w:b/>
                <w:bCs/>
              </w:rPr>
              <w:t>речи, макетирования, ручной и ко</w:t>
            </w:r>
            <w:r w:rsidR="0045227B" w:rsidRPr="000005D2">
              <w:rPr>
                <w:b/>
                <w:bCs/>
              </w:rPr>
              <w:t>м</w:t>
            </w:r>
            <w:r w:rsidR="0045227B" w:rsidRPr="000005D2">
              <w:rPr>
                <w:b/>
                <w:bCs/>
              </w:rPr>
              <w:t>пьютерной графики, количественных оценок</w:t>
            </w: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543622" w:rsidRDefault="001A0EC7" w:rsidP="0045227B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1A0EC7" w:rsidRPr="00543622" w:rsidRDefault="001A0EC7" w:rsidP="001A0EC7">
            <w:pPr>
              <w:ind w:firstLine="0"/>
              <w:jc w:val="left"/>
            </w:pPr>
            <w:r w:rsidRPr="00543622">
              <w:t>- основы теории и методы архитектурного и смежных сфер средового проектирования (градостроительного, ландшафтного, реставрации и р</w:t>
            </w:r>
            <w:r w:rsidRPr="00543622">
              <w:t>е</w:t>
            </w:r>
            <w:r w:rsidRPr="00543622">
              <w:t>конструкции, городского дизайна, интерьера), состав и технику разрабо</w:t>
            </w:r>
            <w:r w:rsidRPr="00543622">
              <w:t>т</w:t>
            </w:r>
            <w:r w:rsidRPr="00543622">
              <w:t xml:space="preserve">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выполнения архитектурно-строительных чертежей и архитектурных решений зданий и объемных сооружений, знать теории и методы архитектурной композиции, основы визуального восприятия и принципы упорядочения форм и пространств.</w:t>
            </w:r>
          </w:p>
          <w:p w:rsidR="00165570" w:rsidRPr="00543622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lastRenderedPageBreak/>
              <w:t>- определять и рассчитывать ТЭП проекта;</w:t>
            </w:r>
          </w:p>
          <w:p w:rsidR="00165570" w:rsidRPr="00543622" w:rsidRDefault="00165570" w:rsidP="001A0EC7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5B12" w:rsidRPr="00543622" w:rsidRDefault="001C5B12" w:rsidP="00D10D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1C5B12" w:rsidRPr="00543622" w:rsidRDefault="00165570" w:rsidP="00D10DC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с</w:t>
            </w:r>
            <w:r w:rsidR="001C5B12" w:rsidRPr="00543622">
              <w:t>обирать и анализировать исходную информацию, выдвигать проек</w:t>
            </w:r>
            <w:r w:rsidR="001C5B12" w:rsidRPr="00543622">
              <w:t>т</w:t>
            </w:r>
            <w:r w:rsidR="001C5B12" w:rsidRPr="00543622">
              <w:t>ную идею и последовательно развивать ее в ходе разработки архитекту</w:t>
            </w:r>
            <w:r w:rsidR="001C5B12" w:rsidRPr="00543622">
              <w:t>р</w:t>
            </w:r>
            <w:r w:rsidR="001C5B12" w:rsidRPr="00543622">
              <w:t>ного решения, обеспечивать в проекте решение актуальных социальных и экологических задач создания здоровой, доступной и комфортной среды, уметь оценивать, выбирать и интегрировать в проекте системы констру</w:t>
            </w:r>
            <w:r w:rsidR="001C5B12" w:rsidRPr="00543622">
              <w:t>к</w:t>
            </w:r>
            <w:r w:rsidR="001C5B12" w:rsidRPr="00543622">
              <w:t>ций, управление климатом, безопасности жизнедеятельности и инжене</w:t>
            </w:r>
            <w:r w:rsidR="001C5B12" w:rsidRPr="00543622">
              <w:t>р</w:t>
            </w:r>
            <w:r w:rsidR="001C5B12" w:rsidRPr="00543622">
              <w:t>ные системы с учетом решений, принимаемых специалистами-смежниками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предпочтения потребителей в рамках цел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вого рынка,</w:t>
            </w:r>
          </w:p>
          <w:p w:rsidR="00165570" w:rsidRPr="00165570" w:rsidRDefault="00165570" w:rsidP="00165570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законодательные и нормативные положения в процессе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165570" w:rsidRPr="00543622" w:rsidRDefault="00165570" w:rsidP="00165570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3622" w:rsidRPr="00543622" w:rsidRDefault="00543622" w:rsidP="005436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</w:t>
            </w:r>
            <w:r w:rsidRPr="00543622">
              <w:rPr>
                <w:rFonts w:ascii="yandex-sans" w:hAnsi="yandex-sans"/>
                <w:color w:val="000000"/>
              </w:rPr>
              <w:t>а</w:t>
            </w:r>
            <w:r w:rsidRPr="00543622">
              <w:rPr>
                <w:rFonts w:ascii="yandex-sans" w:hAnsi="yandex-sans"/>
                <w:color w:val="000000"/>
              </w:rPr>
              <w:t>зателям,</w:t>
            </w:r>
          </w:p>
          <w:p w:rsidR="0045227B" w:rsidRPr="00543622" w:rsidRDefault="00543622" w:rsidP="0054362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013A4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013A4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066B7">
        <w:rPr>
          <w:rStyle w:val="FontStyle18"/>
          <w:b w:val="0"/>
          <w:sz w:val="24"/>
          <w:szCs w:val="24"/>
        </w:rPr>
        <w:t>29</w:t>
      </w:r>
      <w:r w:rsidR="00A32292">
        <w:rPr>
          <w:rStyle w:val="FontStyle18"/>
          <w:b w:val="0"/>
          <w:sz w:val="24"/>
          <w:szCs w:val="24"/>
        </w:rPr>
        <w:t>,</w:t>
      </w:r>
      <w:r w:rsidR="00F066B7">
        <w:rPr>
          <w:rStyle w:val="FontStyle18"/>
          <w:b w:val="0"/>
          <w:sz w:val="24"/>
          <w:szCs w:val="24"/>
        </w:rPr>
        <w:t xml:space="preserve">75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F066B7">
        <w:rPr>
          <w:rStyle w:val="FontStyle18"/>
          <w:b w:val="0"/>
          <w:sz w:val="24"/>
          <w:szCs w:val="24"/>
        </w:rPr>
        <w:t>часов</w:t>
      </w:r>
    </w:p>
    <w:p w:rsidR="00F066B7" w:rsidRDefault="00F066B7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</w:t>
      </w:r>
      <w:proofErr w:type="spellStart"/>
      <w:r>
        <w:rPr>
          <w:rStyle w:val="FontStyle18"/>
          <w:b w:val="0"/>
          <w:sz w:val="24"/>
          <w:szCs w:val="24"/>
        </w:rPr>
        <w:t>аулиторные</w:t>
      </w:r>
      <w:proofErr w:type="spellEnd"/>
      <w:r>
        <w:rPr>
          <w:rStyle w:val="FontStyle18"/>
          <w:b w:val="0"/>
          <w:sz w:val="24"/>
          <w:szCs w:val="24"/>
        </w:rPr>
        <w:t xml:space="preserve"> - 27</w:t>
      </w:r>
      <w:r w:rsidRPr="00F066B7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F066B7" w:rsidRPr="00867EBA" w:rsidRDefault="00F066B7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</w:t>
      </w:r>
      <w:proofErr w:type="gramStart"/>
      <w:r>
        <w:rPr>
          <w:rStyle w:val="FontStyle18"/>
          <w:b w:val="0"/>
          <w:sz w:val="24"/>
          <w:szCs w:val="24"/>
        </w:rPr>
        <w:t>внеаудиторные</w:t>
      </w:r>
      <w:proofErr w:type="gramEnd"/>
      <w:r>
        <w:rPr>
          <w:rStyle w:val="FontStyle18"/>
          <w:b w:val="0"/>
          <w:sz w:val="24"/>
          <w:szCs w:val="24"/>
        </w:rPr>
        <w:t xml:space="preserve"> – 2,75</w:t>
      </w:r>
      <w:r w:rsidRPr="00F066B7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066036" w:rsidRDefault="00F066B7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</w:t>
      </w:r>
      <w:r w:rsidR="00066036" w:rsidRPr="00867EBA">
        <w:rPr>
          <w:rStyle w:val="FontStyle18"/>
          <w:b w:val="0"/>
          <w:sz w:val="24"/>
          <w:szCs w:val="24"/>
        </w:rPr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 w:rsidR="00A32292">
        <w:rPr>
          <w:rStyle w:val="FontStyle18"/>
          <w:b w:val="0"/>
          <w:sz w:val="24"/>
          <w:szCs w:val="24"/>
        </w:rPr>
        <w:t>42,</w:t>
      </w:r>
      <w:r>
        <w:rPr>
          <w:rStyle w:val="FontStyle18"/>
          <w:b w:val="0"/>
          <w:sz w:val="24"/>
          <w:szCs w:val="24"/>
        </w:rPr>
        <w:t>55</w:t>
      </w:r>
      <w:r w:rsidR="00066036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F066B7" w:rsidRPr="00867EBA" w:rsidRDefault="00F066B7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- 18</w:t>
      </w:r>
      <w:r w:rsidRPr="00F066B7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A32292" w:rsidRDefault="00A32292" w:rsidP="00A32292">
            <w:pPr>
              <w:pStyle w:val="Style14"/>
              <w:widowControl/>
              <w:ind w:firstLine="0"/>
              <w:rPr>
                <w:i/>
              </w:rPr>
            </w:pPr>
            <w:r w:rsidRPr="00A32292">
              <w:t>Тема1: Красота и экономика</w:t>
            </w:r>
          </w:p>
        </w:tc>
        <w:tc>
          <w:tcPr>
            <w:tcW w:w="186" w:type="pct"/>
          </w:tcPr>
          <w:p w:rsidR="003267AD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267AD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5C5DC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3267AD" w:rsidRPr="00E15C5A" w:rsidRDefault="00430DF6" w:rsidP="00661BD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5650" w:rsidRPr="00B05650" w:rsidRDefault="00CB7C55" w:rsidP="00CB7C55">
            <w:pPr>
              <w:tabs>
                <w:tab w:val="left" w:pos="4890"/>
              </w:tabs>
              <w:ind w:firstLine="0"/>
              <w:rPr>
                <w:i/>
              </w:rPr>
            </w:pPr>
            <w:r>
              <w:rPr>
                <w:i/>
              </w:rPr>
              <w:t>Построение</w:t>
            </w:r>
            <w:r w:rsidR="00B05650" w:rsidRPr="00B05650">
              <w:rPr>
                <w:i/>
              </w:rPr>
              <w:t xml:space="preserve"> </w:t>
            </w:r>
            <w:r w:rsidR="00B05650">
              <w:rPr>
                <w:i/>
              </w:rPr>
              <w:t xml:space="preserve">на компьютере с использованием графических программ, </w:t>
            </w:r>
            <w:r w:rsidR="00B05650" w:rsidRPr="00B05650">
              <w:rPr>
                <w:i/>
              </w:rPr>
              <w:t xml:space="preserve"> планов </w:t>
            </w:r>
            <w:proofErr w:type="gramStart"/>
            <w:r w:rsidR="00B05650" w:rsidRPr="00B05650">
              <w:rPr>
                <w:i/>
              </w:rPr>
              <w:t>архитекту</w:t>
            </w:r>
            <w:r w:rsidR="00B05650" w:rsidRPr="00B05650">
              <w:rPr>
                <w:i/>
              </w:rPr>
              <w:t>р</w:t>
            </w:r>
            <w:r w:rsidR="00B05650" w:rsidRPr="00B05650">
              <w:rPr>
                <w:i/>
              </w:rPr>
              <w:t>ного проекта</w:t>
            </w:r>
            <w:proofErr w:type="gramEnd"/>
            <w:r w:rsidR="00B05650" w:rsidRPr="00B05650">
              <w:rPr>
                <w:i/>
              </w:rPr>
              <w:t xml:space="preserve"> двухэтажного жилого дома,  выбранного ст</w:t>
            </w:r>
            <w:r w:rsidR="00B05650" w:rsidRPr="00B05650">
              <w:rPr>
                <w:i/>
              </w:rPr>
              <w:t>у</w:t>
            </w:r>
            <w:r w:rsidR="00B05650" w:rsidRPr="00B05650">
              <w:rPr>
                <w:i/>
              </w:rPr>
              <w:t xml:space="preserve">дентом в качестве исходного. 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5650" w:rsidRDefault="00B05650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 xml:space="preserve">Проставление размеров помещений. </w:t>
            </w:r>
          </w:p>
          <w:p w:rsidR="003267AD" w:rsidRPr="00E15C5A" w:rsidRDefault="00B05650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>Подсчёт общей площади здания и площади застро</w:t>
            </w:r>
            <w:r w:rsidRPr="00B05650">
              <w:rPr>
                <w:i/>
              </w:rPr>
              <w:t>й</w:t>
            </w:r>
            <w:r w:rsidRPr="00B05650">
              <w:rPr>
                <w:i/>
              </w:rPr>
              <w:t>ки.</w:t>
            </w:r>
          </w:p>
        </w:tc>
        <w:tc>
          <w:tcPr>
            <w:tcW w:w="372" w:type="pct"/>
          </w:tcPr>
          <w:p w:rsidR="000C5446" w:rsidRDefault="00E374E2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E374E2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A32292" w:rsidRPr="00A32292" w:rsidRDefault="00E374E2" w:rsidP="00A3229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A32292">
              <w:t xml:space="preserve">Тема </w:t>
            </w:r>
            <w:r w:rsidR="00A32292" w:rsidRPr="00A32292">
              <w:t>2</w:t>
            </w:r>
            <w:r w:rsidR="00A32292">
              <w:t xml:space="preserve">: </w:t>
            </w:r>
            <w:r w:rsidR="00A32292" w:rsidRPr="00A32292">
              <w:t>Оптимизация архитектурных р</w:t>
            </w:r>
            <w:r w:rsidR="00A32292" w:rsidRPr="00A32292">
              <w:t>е</w:t>
            </w:r>
            <w:r w:rsidR="00A32292" w:rsidRPr="00A32292">
              <w:t>шений</w:t>
            </w:r>
          </w:p>
          <w:p w:rsidR="002E3403" w:rsidRPr="00A32292" w:rsidRDefault="002E3403" w:rsidP="00E374E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2E3403" w:rsidRPr="00D028C6" w:rsidRDefault="00CB7C55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Pr="00E15C5A" w:rsidRDefault="00CB7C55" w:rsidP="00CB7C5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CB7C55">
              <w:rPr>
                <w:i/>
              </w:rPr>
              <w:t>Подсчёт площади нару</w:t>
            </w:r>
            <w:r w:rsidRPr="00CB7C55">
              <w:rPr>
                <w:i/>
              </w:rPr>
              <w:t>ж</w:t>
            </w:r>
            <w:r w:rsidRPr="00CB7C55">
              <w:rPr>
                <w:i/>
              </w:rPr>
              <w:t>ного ограждения.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73C7" w:rsidRPr="00E15C5A" w:rsidRDefault="002E73C7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D43B4B" w:rsidP="00A32292">
            <w:pPr>
              <w:pStyle w:val="Style14"/>
              <w:widowControl/>
              <w:ind w:firstLine="0"/>
            </w:pPr>
            <w:r w:rsidRPr="00A32292">
              <w:lastRenderedPageBreak/>
              <w:t xml:space="preserve">Тема </w:t>
            </w:r>
            <w:r w:rsidR="00A32292" w:rsidRPr="00A32292">
              <w:t>3</w:t>
            </w:r>
            <w:r w:rsidR="00A32292">
              <w:t>:</w:t>
            </w:r>
            <w:r w:rsidRPr="00A32292">
              <w:t xml:space="preserve"> </w:t>
            </w:r>
            <w:r w:rsidR="00A32292" w:rsidRPr="00A32292">
              <w:t>Технико-экономические показат</w:t>
            </w:r>
            <w:r w:rsidR="00A32292" w:rsidRPr="00A32292">
              <w:t>е</w:t>
            </w:r>
            <w:r w:rsidR="00A32292" w:rsidRPr="00A32292">
              <w:t>ли.</w:t>
            </w:r>
            <w:r w:rsidR="00FD1284">
              <w:t xml:space="preserve"> </w:t>
            </w:r>
          </w:p>
          <w:p w:rsidR="002E3403" w:rsidRPr="00A32292" w:rsidRDefault="00FD1284" w:rsidP="00A32292">
            <w:pPr>
              <w:pStyle w:val="Style14"/>
              <w:widowControl/>
              <w:ind w:firstLine="0"/>
            </w:pPr>
            <w:r>
              <w:t>Основы налогообложения малых пре</w:t>
            </w:r>
            <w:r>
              <w:t>д</w:t>
            </w:r>
            <w:r>
              <w:t>приятий.</w:t>
            </w: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3403" w:rsidRPr="00D028C6" w:rsidRDefault="00DD5870" w:rsidP="00D028C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DD5870">
              <w:rPr>
                <w:i/>
              </w:rPr>
              <w:t xml:space="preserve"> аксонометрии </w:t>
            </w:r>
            <w:proofErr w:type="gramStart"/>
            <w:r w:rsidRPr="00DD5870">
              <w:rPr>
                <w:i/>
              </w:rPr>
              <w:t>арх</w:t>
            </w:r>
            <w:r w:rsidRPr="00DD5870">
              <w:rPr>
                <w:i/>
              </w:rPr>
              <w:t>и</w:t>
            </w:r>
            <w:r w:rsidRPr="00DD5870">
              <w:rPr>
                <w:i/>
              </w:rPr>
              <w:t>тектурного проекта</w:t>
            </w:r>
            <w:proofErr w:type="gramEnd"/>
            <w:r w:rsidRPr="00DD5870">
              <w:rPr>
                <w:i/>
              </w:rPr>
              <w:t xml:space="preserve"> дву</w:t>
            </w:r>
            <w:r w:rsidRPr="00DD5870">
              <w:rPr>
                <w:i/>
              </w:rPr>
              <w:t>х</w:t>
            </w:r>
            <w:r w:rsidRPr="00DD5870">
              <w:rPr>
                <w:i/>
              </w:rPr>
              <w:t>этажного жилого дома, в</w:t>
            </w:r>
            <w:r w:rsidRPr="00DD5870">
              <w:rPr>
                <w:i/>
              </w:rPr>
              <w:t>ы</w:t>
            </w:r>
            <w:r w:rsidRPr="00DD5870">
              <w:rPr>
                <w:i/>
              </w:rPr>
              <w:t>бранного студентом в кач</w:t>
            </w:r>
            <w:r w:rsidRPr="00DD5870">
              <w:rPr>
                <w:i/>
              </w:rPr>
              <w:t>е</w:t>
            </w:r>
            <w:r w:rsidRPr="00DD5870">
              <w:rPr>
                <w:i/>
              </w:rPr>
              <w:t xml:space="preserve">стве исходного. </w:t>
            </w:r>
          </w:p>
        </w:tc>
        <w:tc>
          <w:tcPr>
            <w:tcW w:w="974" w:type="pct"/>
          </w:tcPr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 w:rsidR="00DD5870" w:rsidRPr="00DD5870">
              <w:rPr>
                <w:i/>
              </w:rPr>
              <w:t>Подсчёт строительного объёма здания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2E73C7" w:rsidP="00A32292">
            <w:pPr>
              <w:ind w:firstLine="0"/>
            </w:pPr>
            <w:r w:rsidRPr="00A32292">
              <w:t xml:space="preserve">Тема </w:t>
            </w:r>
            <w:r w:rsidR="00A32292" w:rsidRPr="00A32292">
              <w:t>4: Рынок и цена</w:t>
            </w:r>
            <w:r w:rsidR="00FD1284">
              <w:t xml:space="preserve">. </w:t>
            </w:r>
          </w:p>
          <w:p w:rsidR="00A32292" w:rsidRPr="00A32292" w:rsidRDefault="00FD1284" w:rsidP="00A32292">
            <w:pPr>
              <w:ind w:firstLine="0"/>
            </w:pPr>
            <w:r>
              <w:t>Подрядные торги в строительстве</w:t>
            </w:r>
          </w:p>
          <w:p w:rsidR="002E3403" w:rsidRPr="00A32292" w:rsidRDefault="002E3403" w:rsidP="00A3229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8A306B" w:rsidRPr="008A306B" w:rsidRDefault="008A306B" w:rsidP="008A306B">
            <w:pPr>
              <w:pStyle w:val="Style14"/>
              <w:ind w:firstLine="0"/>
              <w:jc w:val="left"/>
              <w:rPr>
                <w:i/>
              </w:rPr>
            </w:pPr>
            <w:proofErr w:type="spellStart"/>
            <w:r w:rsidRPr="008A306B">
              <w:rPr>
                <w:i/>
              </w:rPr>
              <w:t>Клаузура</w:t>
            </w:r>
            <w:proofErr w:type="spellEnd"/>
            <w:r w:rsidRPr="008A306B">
              <w:rPr>
                <w:i/>
              </w:rPr>
              <w:t xml:space="preserve"> экономичного арх</w:t>
            </w:r>
            <w:r w:rsidRPr="008A306B">
              <w:rPr>
                <w:i/>
              </w:rPr>
              <w:t>и</w:t>
            </w:r>
            <w:r w:rsidRPr="008A306B">
              <w:rPr>
                <w:i/>
              </w:rPr>
              <w:t>тектурного проекта дву</w:t>
            </w:r>
            <w:r w:rsidRPr="008A306B">
              <w:rPr>
                <w:i/>
              </w:rPr>
              <w:t>х</w:t>
            </w:r>
            <w:r w:rsidRPr="008A306B">
              <w:rPr>
                <w:i/>
              </w:rPr>
              <w:t>этажного жилого дома.</w:t>
            </w:r>
          </w:p>
          <w:p w:rsidR="002E3403" w:rsidRPr="00E15C5A" w:rsidRDefault="002E3403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73C7" w:rsidRPr="00E15C5A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3403" w:rsidRPr="00D028C6" w:rsidRDefault="002E73C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E15C5A">
              <w:rPr>
                <w:i/>
              </w:rPr>
              <w:t xml:space="preserve">– </w:t>
            </w:r>
            <w:proofErr w:type="spellStart"/>
            <w:r w:rsidR="008A306B">
              <w:rPr>
                <w:i/>
              </w:rPr>
              <w:t>клаузура</w:t>
            </w:r>
            <w:proofErr w:type="spellEnd"/>
            <w:r w:rsidR="008A306B">
              <w:rPr>
                <w:i/>
              </w:rPr>
              <w:t xml:space="preserve"> с использованием графических средств под</w:t>
            </w:r>
            <w:r w:rsidR="008A306B">
              <w:rPr>
                <w:i/>
              </w:rPr>
              <w:t>а</w:t>
            </w:r>
            <w:r w:rsidR="008A306B">
              <w:rPr>
                <w:i/>
              </w:rPr>
              <w:t>чи.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pStyle w:val="Style14"/>
              <w:widowControl/>
              <w:ind w:firstLine="0"/>
            </w:pPr>
            <w:r w:rsidRPr="00A32292">
              <w:t>Тема5: Кредит. Финансовый анализ</w:t>
            </w:r>
            <w:r w:rsidR="00FD1284">
              <w:t>.</w:t>
            </w:r>
          </w:p>
          <w:p w:rsidR="00FD1284" w:rsidRPr="00A32292" w:rsidRDefault="00FD1284" w:rsidP="00EA76BC">
            <w:pPr>
              <w:pStyle w:val="Style14"/>
              <w:widowControl/>
              <w:ind w:firstLine="0"/>
            </w:pPr>
            <w:r>
              <w:t>Регулирование инвестиционных влож</w:t>
            </w:r>
            <w:r>
              <w:t>е</w:t>
            </w:r>
            <w:r>
              <w:t>ний.</w:t>
            </w:r>
          </w:p>
        </w:tc>
        <w:tc>
          <w:tcPr>
            <w:tcW w:w="186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1075" w:type="pct"/>
          </w:tcPr>
          <w:p w:rsidR="00EA76BC" w:rsidRPr="00D028C6" w:rsidRDefault="00CB4215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-спецификация окон и дверей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E15C5A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pStyle w:val="Style14"/>
              <w:widowControl/>
              <w:ind w:firstLine="0"/>
            </w:pPr>
            <w:r w:rsidRPr="00A32292">
              <w:t>Тема6: Рецензирование и экспертиза пр</w:t>
            </w:r>
            <w:r w:rsidRPr="00A32292">
              <w:t>о</w:t>
            </w:r>
            <w:r w:rsidRPr="00A32292">
              <w:t>екта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A76BC" w:rsidRPr="00D028C6" w:rsidRDefault="00EA76BC" w:rsidP="00D028C6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 xml:space="preserve">го жилого дома, выбранного </w:t>
            </w:r>
            <w:r w:rsidRPr="00CB7C55">
              <w:rPr>
                <w:i/>
              </w:rPr>
              <w:lastRenderedPageBreak/>
              <w:t>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ind w:firstLine="0"/>
            </w:pPr>
            <w:r w:rsidRPr="00A32292">
              <w:lastRenderedPageBreak/>
              <w:t>Тема 7: Экономика строительства</w:t>
            </w:r>
            <w:r w:rsidR="00FD1284">
              <w:t>.</w:t>
            </w:r>
          </w:p>
          <w:p w:rsidR="00FD1284" w:rsidRPr="00A32292" w:rsidRDefault="00FD1284" w:rsidP="00EA76BC">
            <w:pPr>
              <w:ind w:firstLine="0"/>
            </w:pPr>
            <w:r>
              <w:t>Стратегический информационный анализ деятельности строительного предприятия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A76BC" w:rsidRPr="00D028C6" w:rsidRDefault="00CB4215" w:rsidP="00D028C6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ind w:firstLine="0"/>
            </w:pPr>
            <w:r w:rsidRPr="00A32292">
              <w:t>Тема 8: Стоимость материалов и ко</w:t>
            </w:r>
            <w:r w:rsidRPr="00A32292">
              <w:t>н</w:t>
            </w:r>
            <w:r w:rsidRPr="00A32292">
              <w:t>струкции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EA76BC" w:rsidRPr="00A92195" w:rsidRDefault="00EA76BC" w:rsidP="00EA76BC">
            <w:pPr>
              <w:tabs>
                <w:tab w:val="left" w:pos="4890"/>
              </w:tabs>
              <w:ind w:firstLine="79"/>
              <w:rPr>
                <w:i/>
              </w:rPr>
            </w:pPr>
            <w:r w:rsidRPr="00A92195">
              <w:rPr>
                <w:i/>
              </w:rPr>
              <w:t>Сравнение вариантов и сдача результатов практических з</w:t>
            </w:r>
            <w:r w:rsidRPr="00A92195">
              <w:rPr>
                <w:i/>
              </w:rPr>
              <w:t>а</w:t>
            </w:r>
            <w:r w:rsidRPr="00A92195">
              <w:rPr>
                <w:i/>
              </w:rPr>
              <w:t>нятий.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CB4215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альбом графического м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териала ( фасады, планы, разрезы, спецификации, смета и вывод по результ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там работы за семестр)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42,6</w:t>
            </w:r>
          </w:p>
        </w:tc>
        <w:tc>
          <w:tcPr>
            <w:tcW w:w="1075" w:type="pct"/>
          </w:tcPr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AB7C42" w:rsidRDefault="00EA76BC" w:rsidP="00CB421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287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42,6</w:t>
            </w:r>
          </w:p>
        </w:tc>
        <w:tc>
          <w:tcPr>
            <w:tcW w:w="1075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FC712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C712A" w:rsidRPr="00FC712A" w:rsidRDefault="00FC712A" w:rsidP="00FC712A">
      <w:pPr>
        <w:pStyle w:val="Style7"/>
        <w:widowControl/>
        <w:ind w:firstLine="54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Основной вид образовательной технологии для познания экономики </w:t>
      </w:r>
      <w:r>
        <w:rPr>
          <w:rStyle w:val="FontStyle16"/>
          <w:b w:val="0"/>
          <w:sz w:val="24"/>
          <w:szCs w:val="24"/>
        </w:rPr>
        <w:t xml:space="preserve">в </w:t>
      </w:r>
      <w:r w:rsidRPr="00FC712A">
        <w:rPr>
          <w:rStyle w:val="FontStyle16"/>
          <w:b w:val="0"/>
          <w:sz w:val="24"/>
          <w:szCs w:val="24"/>
        </w:rPr>
        <w:t>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</w:t>
      </w:r>
      <w:r>
        <w:rPr>
          <w:rStyle w:val="FontStyle16"/>
          <w:b w:val="0"/>
          <w:sz w:val="24"/>
          <w:szCs w:val="24"/>
        </w:rPr>
        <w:t>ом и архитектурно-дизайнерском проектировании</w:t>
      </w:r>
      <w:r w:rsidRPr="00FC712A">
        <w:rPr>
          <w:rStyle w:val="FontStyle16"/>
          <w:b w:val="0"/>
          <w:sz w:val="24"/>
          <w:szCs w:val="24"/>
        </w:rPr>
        <w:t xml:space="preserve">  заключается в создании инд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видуального процесса обучения, во время которого студент выстраивает свой со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ственный путь поиска, характерный только для его варианта, поскольку у каждого из них различный уровень начальной подготовки и различная мотивация. При этом он обязательно учитывает общую методику поиска экономичного решения. 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Реализация </w:t>
      </w:r>
      <w:proofErr w:type="spellStart"/>
      <w:r w:rsidRPr="00FC712A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подхода предусматривает использование в уче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ном процессе  интерактивных форм. По данной дисциплине наиболее рациональной интерактивной формой являются  результаты </w:t>
      </w:r>
      <w:proofErr w:type="spellStart"/>
      <w:r w:rsidRPr="00FC712A">
        <w:rPr>
          <w:rStyle w:val="FontStyle16"/>
          <w:b w:val="0"/>
          <w:sz w:val="24"/>
          <w:szCs w:val="24"/>
        </w:rPr>
        <w:t>клаузур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и результаты эскизных реш</w:t>
      </w:r>
      <w:r w:rsidRPr="00FC712A">
        <w:rPr>
          <w:rStyle w:val="FontStyle16"/>
          <w:b w:val="0"/>
          <w:sz w:val="24"/>
          <w:szCs w:val="24"/>
        </w:rPr>
        <w:t>е</w:t>
      </w:r>
      <w:r w:rsidRPr="00FC712A">
        <w:rPr>
          <w:rStyle w:val="FontStyle16"/>
          <w:b w:val="0"/>
          <w:sz w:val="24"/>
          <w:szCs w:val="24"/>
        </w:rPr>
        <w:t>ний, которые проводятся  по каждому разделу дисциплины на практических  занят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ях.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>Самостоятельная работа заключается в поиске экономичного варианта 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турной формы, которые студент должен увидеть в архитектурных произведениях в</w:t>
      </w:r>
      <w:r w:rsidRPr="00FC712A">
        <w:rPr>
          <w:rStyle w:val="FontStyle16"/>
          <w:b w:val="0"/>
          <w:sz w:val="24"/>
          <w:szCs w:val="24"/>
        </w:rPr>
        <w:t>ы</w:t>
      </w:r>
      <w:r w:rsidRPr="00FC712A">
        <w:rPr>
          <w:rStyle w:val="FontStyle16"/>
          <w:b w:val="0"/>
          <w:sz w:val="24"/>
          <w:szCs w:val="24"/>
        </w:rPr>
        <w:t>таскиваемых им из Интернета и представляя в виде альбома.</w:t>
      </w:r>
    </w:p>
    <w:p w:rsidR="003D429D" w:rsidRPr="002C2AD8" w:rsidRDefault="003D429D" w:rsidP="003D429D">
      <w:r w:rsidRPr="002C2AD8">
        <w:t>Методическая концепция преподавания предусматривает активную форму усв</w:t>
      </w:r>
      <w:r w:rsidRPr="002C2AD8">
        <w:t>о</w:t>
      </w:r>
      <w:r w:rsidRPr="002C2AD8">
        <w:t>ения материала, обеспечивающую максимальную самостоятельность каждого студе</w:t>
      </w:r>
      <w:r w:rsidRPr="002C2AD8">
        <w:t>н</w:t>
      </w:r>
      <w:r w:rsidRPr="002C2AD8">
        <w:t xml:space="preserve">та в решении задач. </w:t>
      </w:r>
    </w:p>
    <w:p w:rsidR="003D429D" w:rsidRPr="002C2AD8" w:rsidRDefault="003D429D" w:rsidP="003D429D">
      <w:r w:rsidRPr="002C2AD8">
        <w:t>В этой связи применяется такие виды образовательных технологии как «Ко</w:t>
      </w:r>
      <w:r w:rsidRPr="002C2AD8">
        <w:t>н</w:t>
      </w:r>
      <w:r w:rsidRPr="002C2AD8">
        <w:t>текстное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>В этой связи применяется такие виды образовательных технологии, как:</w:t>
      </w:r>
    </w:p>
    <w:p w:rsidR="00A72A9A" w:rsidRPr="000E3214" w:rsidRDefault="005154A1" w:rsidP="00A92E37">
      <w:pPr>
        <w:pStyle w:val="af4"/>
        <w:numPr>
          <w:ilvl w:val="0"/>
          <w:numId w:val="21"/>
        </w:numPr>
        <w:ind w:left="0" w:firstLine="633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FC712A" w:rsidP="00A72A9A">
      <w:r>
        <w:t>Практическая работа</w:t>
      </w:r>
      <w:r w:rsidR="005154A1" w:rsidRPr="000E3214">
        <w:t>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</w:p>
    <w:p w:rsidR="000E3214" w:rsidRPr="000E3214" w:rsidRDefault="000E3214" w:rsidP="00A72A9A">
      <w:pPr>
        <w:rPr>
          <w:highlight w:val="yellow"/>
        </w:rPr>
      </w:pPr>
    </w:p>
    <w:p w:rsidR="002B2BCE" w:rsidRPr="00C17915" w:rsidRDefault="002B2BCE" w:rsidP="002B2BC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B2BCE" w:rsidRDefault="002B2BCE" w:rsidP="002B2BCE">
      <w:r w:rsidRPr="00562393">
        <w:t xml:space="preserve">Самостоятельная работа включает в себя подготовку к </w:t>
      </w:r>
      <w:r>
        <w:t>практическим  занятиям</w:t>
      </w:r>
      <w:r w:rsidRPr="00562393">
        <w:t xml:space="preserve">: поиск и изучение литературы, сбор и анализ иллюстративного материала, разработка на компьютере чертежей и объемных изображений в 2 и 3Д </w:t>
      </w:r>
      <w:r>
        <w:t xml:space="preserve"> в </w:t>
      </w:r>
      <w:r w:rsidRPr="00562393">
        <w:t>графических редакт</w:t>
      </w:r>
      <w:r w:rsidRPr="00562393">
        <w:t>о</w:t>
      </w:r>
      <w:r w:rsidRPr="00562393">
        <w:t>рах, набор текста, подготовка к печати и оформление альбома, текстового и илл</w:t>
      </w:r>
      <w:r w:rsidRPr="00562393">
        <w:t>ю</w:t>
      </w:r>
      <w:r w:rsidRPr="00562393">
        <w:t xml:space="preserve">стративного материала,  подготовка к защите </w:t>
      </w:r>
      <w:r>
        <w:t xml:space="preserve">итоговой </w:t>
      </w:r>
      <w:r w:rsidRPr="00562393">
        <w:t xml:space="preserve"> работы</w:t>
      </w:r>
      <w:r>
        <w:t>.</w:t>
      </w:r>
    </w:p>
    <w:p w:rsidR="002B2BCE" w:rsidRPr="00562393" w:rsidRDefault="002B2BCE" w:rsidP="002B2BCE">
      <w:r w:rsidRPr="005C54A6">
        <w:t>Получаемые на теоретических и практических занятиях знания закрепляются и развиваются в процессе самостоятельной работы студентов. Роль преподавателя – о</w:t>
      </w:r>
      <w:r w:rsidRPr="005C54A6">
        <w:t>р</w:t>
      </w:r>
      <w:r w:rsidRPr="005C54A6">
        <w:t>ганизовать и направить эту работу (создать условия для занятий, осуществлять мет</w:t>
      </w:r>
      <w:r w:rsidRPr="005C54A6">
        <w:t>о</w:t>
      </w:r>
      <w:r w:rsidRPr="005C54A6">
        <w:lastRenderedPageBreak/>
        <w:t>дическое руководство и т.д.). Самостоятельная работа студентов учитывается при их аттестации в конце семестра и контролируется преподавателем</w:t>
      </w:r>
      <w:r>
        <w:t>.</w:t>
      </w:r>
    </w:p>
    <w:p w:rsidR="002B2BCE" w:rsidRPr="00562393" w:rsidRDefault="002B2BCE" w:rsidP="002B2BCE">
      <w:r w:rsidRPr="00562393">
        <w:t>Освоение данной методики, способствует развитию у студента собственного творческого метода и художественно-графического «языка» подачи проекта. Осно</w:t>
      </w:r>
      <w:r w:rsidRPr="00562393">
        <w:t>в</w:t>
      </w:r>
      <w:r w:rsidRPr="00562393">
        <w:t>ные требования к самостоятельной работе включают:</w:t>
      </w:r>
    </w:p>
    <w:p w:rsidR="002B2BCE" w:rsidRPr="008C1162" w:rsidRDefault="002B2BCE" w:rsidP="00D028C6">
      <w:pPr>
        <w:pStyle w:val="a6"/>
        <w:spacing w:before="120" w:line="360" w:lineRule="auto"/>
        <w:ind w:firstLine="567"/>
        <w:rPr>
          <w:i w:val="0"/>
        </w:rPr>
      </w:pPr>
      <w:r w:rsidRPr="008C1162">
        <w:rPr>
          <w:i w:val="0"/>
        </w:rPr>
        <w:t>работа студентов должна обладать следующими признаками:</w:t>
      </w:r>
    </w:p>
    <w:p w:rsidR="002B2BCE" w:rsidRPr="008C1162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быть выполненной лично студентом или являться самостоятельно выполне</w:t>
      </w:r>
      <w:r w:rsidRPr="008C1162">
        <w:rPr>
          <w:i w:val="0"/>
        </w:rPr>
        <w:t>н</w:t>
      </w:r>
      <w:r w:rsidRPr="008C1162">
        <w:rPr>
          <w:i w:val="0"/>
        </w:rPr>
        <w:t>ной частью коллективной работы;</w:t>
      </w:r>
    </w:p>
    <w:p w:rsidR="002B2BCE" w:rsidRPr="008C1162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представлять собой законченную разработк</w:t>
      </w:r>
      <w:proofErr w:type="gramStart"/>
      <w:r w:rsidRPr="008C1162">
        <w:rPr>
          <w:i w:val="0"/>
        </w:rPr>
        <w:t>у</w:t>
      </w:r>
      <w:r>
        <w:rPr>
          <w:i w:val="0"/>
        </w:rPr>
        <w:t>-</w:t>
      </w:r>
      <w:proofErr w:type="gramEnd"/>
      <w:r>
        <w:rPr>
          <w:i w:val="0"/>
        </w:rPr>
        <w:t xml:space="preserve"> альбом чертежей  </w:t>
      </w:r>
      <w:r w:rsidRPr="008C1162">
        <w:rPr>
          <w:i w:val="0"/>
        </w:rPr>
        <w:t xml:space="preserve"> (законче</w:t>
      </w:r>
      <w:r w:rsidRPr="008C1162">
        <w:rPr>
          <w:i w:val="0"/>
        </w:rPr>
        <w:t>н</w:t>
      </w:r>
      <w:r w:rsidRPr="008C1162">
        <w:rPr>
          <w:i w:val="0"/>
        </w:rPr>
        <w:t xml:space="preserve">ный этап разработки), в которой раскрываются </w:t>
      </w:r>
      <w:r>
        <w:rPr>
          <w:i w:val="0"/>
        </w:rPr>
        <w:t>основные требования по данной раб</w:t>
      </w:r>
      <w:r>
        <w:rPr>
          <w:i w:val="0"/>
        </w:rPr>
        <w:t>о</w:t>
      </w:r>
      <w:r>
        <w:rPr>
          <w:i w:val="0"/>
        </w:rPr>
        <w:t>те;</w:t>
      </w:r>
    </w:p>
    <w:p w:rsidR="002B2BCE" w:rsidRPr="008C1162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демонстрировать достаточную компетентность автора в раскрываемых в</w:t>
      </w:r>
      <w:r w:rsidRPr="008C1162">
        <w:rPr>
          <w:i w:val="0"/>
        </w:rPr>
        <w:t>о</w:t>
      </w:r>
      <w:r w:rsidRPr="008C1162">
        <w:rPr>
          <w:i w:val="0"/>
        </w:rPr>
        <w:t>просах;</w:t>
      </w:r>
    </w:p>
    <w:p w:rsidR="002B2BCE" w:rsidRDefault="002B2BCE" w:rsidP="00D028C6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0" w:firstLine="567"/>
        <w:contextualSpacing/>
        <w:rPr>
          <w:i w:val="0"/>
        </w:rPr>
      </w:pPr>
      <w:r w:rsidRPr="008C1162">
        <w:rPr>
          <w:i w:val="0"/>
        </w:rPr>
        <w:t>иметь учебную, научную и практическую направленность и значимость.</w:t>
      </w:r>
    </w:p>
    <w:p w:rsidR="002B2BCE" w:rsidRDefault="002B2BCE" w:rsidP="002B2BCE">
      <w:pPr>
        <w:pStyle w:val="a6"/>
        <w:autoSpaceDE w:val="0"/>
        <w:autoSpaceDN w:val="0"/>
        <w:spacing w:before="120"/>
        <w:ind w:left="1633" w:firstLine="0"/>
        <w:contextualSpacing/>
        <w:rPr>
          <w:i w:val="0"/>
        </w:rPr>
      </w:pPr>
    </w:p>
    <w:p w:rsidR="002B2BCE" w:rsidRDefault="002B2BCE" w:rsidP="002B2BCE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  <w:r w:rsidRPr="002702AA">
        <w:rPr>
          <w:b/>
          <w:i w:val="0"/>
        </w:rPr>
        <w:t>Задания для студентов</w:t>
      </w:r>
    </w:p>
    <w:p w:rsidR="002B2BCE" w:rsidRPr="002702AA" w:rsidRDefault="002B2BCE" w:rsidP="002B2BCE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</w:p>
    <w:p w:rsidR="002B2BCE" w:rsidRPr="0052456D" w:rsidRDefault="002B2BCE" w:rsidP="002B2BCE">
      <w:pPr>
        <w:ind w:firstLine="426"/>
      </w:pPr>
      <w:r w:rsidRPr="0052456D">
        <w:t xml:space="preserve">1 . Лист № 1 (А3) – Вверху названия университета, института, кафедры. Ниже – ФИО и № группы, ниже – крупно - </w:t>
      </w:r>
      <w:r w:rsidRPr="0052456D">
        <w:rPr>
          <w:sz w:val="20"/>
          <w:szCs w:val="20"/>
        </w:rPr>
        <w:t>ЭКОНОМИЧНЫЙ ИНДИВИДУАЛЬНЫЙ ДВУХЭТА</w:t>
      </w:r>
      <w:r w:rsidRPr="0052456D">
        <w:rPr>
          <w:sz w:val="20"/>
          <w:szCs w:val="20"/>
        </w:rPr>
        <w:t>Ж</w:t>
      </w:r>
      <w:r w:rsidRPr="0052456D">
        <w:rPr>
          <w:sz w:val="20"/>
          <w:szCs w:val="20"/>
        </w:rPr>
        <w:t>НЫЙ ЖИЛОЙ ДОМ</w:t>
      </w:r>
      <w:r w:rsidRPr="0052456D">
        <w:t>, ниже – город и год.</w:t>
      </w:r>
    </w:p>
    <w:p w:rsidR="002B2BCE" w:rsidRPr="0052456D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 2 (А3) – крупно: ЗАКАЗНОЙ АРХИТЕКТУРНЫЙ ПРОЕКТ</w:t>
      </w:r>
    </w:p>
    <w:p w:rsidR="002B2BCE" w:rsidRPr="0052456D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№</w:t>
      </w:r>
      <w:r w:rsidRPr="0052456D">
        <w:t xml:space="preserve"> 3 и 4 (А3) – приклеенные листы заказного архитектурного проекта (планы, фасады, перспективное или аксонометрическое изображение здания), подписанные руководителем. Площадь застройки дома не менее 400 кв.м. </w:t>
      </w:r>
    </w:p>
    <w:p w:rsidR="002B2BCE" w:rsidRPr="00000DBB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 w:rsidRPr="0052456D">
        <w:t>Лист №</w:t>
      </w:r>
      <w:r>
        <w:t>%</w:t>
      </w:r>
      <w:r w:rsidRPr="0052456D">
        <w:t xml:space="preserve"> 5 и 6 (А3) –</w:t>
      </w:r>
      <w:r>
        <w:t xml:space="preserve"> в</w:t>
      </w:r>
      <w:r w:rsidRPr="0052456D">
        <w:t xml:space="preserve"> М1:100 </w:t>
      </w:r>
      <w:r>
        <w:t>ч</w:t>
      </w:r>
      <w:r w:rsidRPr="0052456D">
        <w:t>ертятся архитектурные планы дома с указан</w:t>
      </w:r>
      <w:r w:rsidRPr="0052456D">
        <w:t>и</w:t>
      </w:r>
      <w:r w:rsidRPr="0052456D">
        <w:t xml:space="preserve">ями размеров, в см, </w:t>
      </w:r>
      <w:r w:rsidRPr="0052456D">
        <w:rPr>
          <w:u w:val="single"/>
        </w:rPr>
        <w:t>всех помещений</w:t>
      </w:r>
      <w:r w:rsidRPr="0052456D">
        <w:t>.</w:t>
      </w:r>
      <w:r>
        <w:t xml:space="preserve"> На этом же листе осуществляется подсчёт площади всех помещений и как итог записывается площадь первого и второго этажей и </w:t>
      </w:r>
      <w:r w:rsidRPr="0052456D">
        <w:rPr>
          <w:b/>
        </w:rPr>
        <w:t>общая площадь дома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 (</w:t>
      </w:r>
      <w:r>
        <w:rPr>
          <w:b/>
          <w:lang w:val="en-US"/>
        </w:rPr>
        <w:t>S</w:t>
      </w:r>
      <w:r>
        <w:rPr>
          <w:b/>
          <w:sz w:val="18"/>
          <w:szCs w:val="18"/>
        </w:rPr>
        <w:t>о)</w:t>
      </w:r>
      <w:r>
        <w:t xml:space="preserve">. Здесь же подсчитывается </w:t>
      </w:r>
      <w:r w:rsidRPr="0052456D">
        <w:rPr>
          <w:b/>
        </w:rPr>
        <w:t>длина всех внутренних стен</w:t>
      </w:r>
      <w:r>
        <w:rPr>
          <w:b/>
        </w:rPr>
        <w:t xml:space="preserve"> в </w:t>
      </w:r>
      <w:r w:rsidRPr="00D211B7">
        <w:rPr>
          <w:b/>
          <w:i/>
        </w:rPr>
        <w:t>м.</w:t>
      </w:r>
      <w:r>
        <w:t xml:space="preserve"> </w:t>
      </w:r>
      <w:r w:rsidRPr="00902220">
        <w:rPr>
          <w:b/>
        </w:rPr>
        <w:t>(</w:t>
      </w:r>
      <w:proofErr w:type="gramStart"/>
      <w:r w:rsidRPr="00902220">
        <w:rPr>
          <w:b/>
          <w:lang w:val="en-US"/>
        </w:rPr>
        <w:t>L</w:t>
      </w:r>
      <w:proofErr w:type="spellStart"/>
      <w:proofErr w:type="gramEnd"/>
      <w:r w:rsidRPr="00902220">
        <w:rPr>
          <w:b/>
        </w:rPr>
        <w:t>ст</w:t>
      </w:r>
      <w:proofErr w:type="spellEnd"/>
      <w:r w:rsidRPr="00902220">
        <w:rPr>
          <w:b/>
        </w:rPr>
        <w:t>)</w:t>
      </w:r>
      <w:r>
        <w:t xml:space="preserve">  первого и второго этажей.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Листы №№ 6,7,8,9 (А3) – в М1:100 чертятся фасады дома с подсч</w:t>
      </w:r>
      <w:r w:rsidRPr="00D05BA4">
        <w:t xml:space="preserve">ётом </w:t>
      </w:r>
      <w:r w:rsidRPr="00D211B7">
        <w:rPr>
          <w:b/>
        </w:rPr>
        <w:t>площ</w:t>
      </w:r>
      <w:r w:rsidRPr="00D211B7">
        <w:rPr>
          <w:b/>
        </w:rPr>
        <w:t>а</w:t>
      </w:r>
      <w:r w:rsidRPr="00D211B7">
        <w:rPr>
          <w:b/>
        </w:rPr>
        <w:t>ди наружного ограждения</w:t>
      </w:r>
      <w:r>
        <w:rPr>
          <w:b/>
        </w:rPr>
        <w:t xml:space="preserve"> в </w:t>
      </w:r>
      <w:r w:rsidRPr="00D211B7">
        <w:rPr>
          <w:b/>
          <w:i/>
        </w:rPr>
        <w:t>кв.м</w:t>
      </w:r>
      <w:r>
        <w:rPr>
          <w:b/>
        </w:rPr>
        <w:t>.</w:t>
      </w:r>
      <w:r w:rsidRPr="00902220">
        <w:rPr>
          <w:b/>
        </w:rPr>
        <w:t xml:space="preserve"> </w:t>
      </w:r>
      <w:r>
        <w:rPr>
          <w:b/>
        </w:rPr>
        <w:t>(</w:t>
      </w:r>
      <w:r>
        <w:rPr>
          <w:b/>
          <w:lang w:val="en-US"/>
        </w:rPr>
        <w:t>S</w:t>
      </w:r>
      <w:r>
        <w:rPr>
          <w:b/>
        </w:rPr>
        <w:t>н)</w:t>
      </w:r>
      <w:r>
        <w:t xml:space="preserve">. </w:t>
      </w:r>
      <w:r w:rsidRPr="00D211B7">
        <w:t>Подсчёты</w:t>
      </w:r>
      <w:r>
        <w:t xml:space="preserve"> по каждому фасаду ос</w:t>
      </w:r>
      <w:r>
        <w:t>у</w:t>
      </w:r>
      <w:r>
        <w:t>ществляются на станице, где начерчен фасад.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Лист № 10 (А3) - в М1:100 чертится площадь застройки дома с подсчётом </w:t>
      </w:r>
      <w:r w:rsidRPr="00406938">
        <w:rPr>
          <w:b/>
        </w:rPr>
        <w:t>площади застройки дома в кв.м.</w:t>
      </w:r>
      <w:r>
        <w:t xml:space="preserve"> (</w:t>
      </w:r>
      <w:r w:rsidRPr="00902220">
        <w:rPr>
          <w:b/>
          <w:lang w:val="en-US"/>
        </w:rPr>
        <w:t>S</w:t>
      </w:r>
      <w:r w:rsidRPr="00902220">
        <w:rPr>
          <w:b/>
        </w:rPr>
        <w:t>з</w:t>
      </w:r>
      <w:r>
        <w:rPr>
          <w:b/>
        </w:rPr>
        <w:t>)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Лист № 11 (А3) – по наружному контуру чертится объём дома, который можно разделить на части. Проставляются все размеры, в см, и подсчитывается </w:t>
      </w:r>
      <w:r w:rsidRPr="00902220">
        <w:rPr>
          <w:b/>
        </w:rPr>
        <w:t>стр</w:t>
      </w:r>
      <w:r w:rsidRPr="00902220">
        <w:rPr>
          <w:b/>
        </w:rPr>
        <w:t>о</w:t>
      </w:r>
      <w:r w:rsidRPr="00902220">
        <w:rPr>
          <w:b/>
        </w:rPr>
        <w:t>ительный объём дома</w:t>
      </w:r>
      <w:r>
        <w:t xml:space="preserve">, </w:t>
      </w:r>
      <w:r w:rsidRPr="00902220">
        <w:rPr>
          <w:b/>
        </w:rPr>
        <w:t xml:space="preserve">куб.м. </w:t>
      </w:r>
      <w:r>
        <w:rPr>
          <w:b/>
        </w:rPr>
        <w:t>(</w:t>
      </w:r>
      <w:r>
        <w:rPr>
          <w:b/>
          <w:lang w:val="en-US"/>
        </w:rPr>
        <w:t>V</w:t>
      </w:r>
      <w:r>
        <w:rPr>
          <w:b/>
        </w:rPr>
        <w:t>д)</w:t>
      </w:r>
      <w:r w:rsidRPr="00902220">
        <w:rPr>
          <w:b/>
        </w:rPr>
        <w:t>.</w:t>
      </w:r>
      <w:r>
        <w:t xml:space="preserve"> Строительный объём подсчитывается от уровня чистого пола до конька здания. </w:t>
      </w:r>
    </w:p>
    <w:p w:rsidR="002B2BCE" w:rsidRPr="00760C81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Составляется таблица показаний заказного архитектурного проекта</w:t>
      </w:r>
    </w:p>
    <w:p w:rsidR="002B2BCE" w:rsidRDefault="002B2BCE" w:rsidP="002B2BCE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1302"/>
        <w:gridCol w:w="1299"/>
        <w:gridCol w:w="1306"/>
        <w:gridCol w:w="1306"/>
        <w:gridCol w:w="1315"/>
        <w:gridCol w:w="1531"/>
      </w:tblGrid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450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2600 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lastRenderedPageBreak/>
              <w:t>телей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0,1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</w:tbl>
    <w:p w:rsidR="002B2BCE" w:rsidRDefault="002B2BCE" w:rsidP="002B2BCE"/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Разрабатывается экономичный вариант жилого дома.  На листах 12 и 13 че</w:t>
      </w:r>
      <w:r>
        <w:t>р</w:t>
      </w:r>
      <w:r>
        <w:t xml:space="preserve">тятся планы, на листах 14,15,16,17 чертятся фасады, на листе 18 чертиться площадь застройки дома, на листе 19 чертиться новый объём жилого дома.  В экономичном варианте общая площадь дома должна быть </w:t>
      </w:r>
      <w:r w:rsidRPr="006036DE">
        <w:rPr>
          <w:b/>
        </w:rPr>
        <w:t>не менее</w:t>
      </w:r>
      <w:r>
        <w:t xml:space="preserve"> общей площади заказного варианта. Значения остальных экономических показателей для экономичного варианта должна быть </w:t>
      </w:r>
      <w:r w:rsidRPr="006036DE">
        <w:rPr>
          <w:b/>
        </w:rPr>
        <w:t>меньше</w:t>
      </w:r>
      <w:r>
        <w:t xml:space="preserve"> показателей заказного вар</w:t>
      </w:r>
      <w:r>
        <w:t>и</w:t>
      </w:r>
      <w:r>
        <w:t>анта.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Подсчитываются все показатели экономичного варианта, и составляется та</w:t>
      </w:r>
      <w:r>
        <w:t>б</w:t>
      </w:r>
      <w:r>
        <w:t>лица показателе для него.</w:t>
      </w:r>
    </w:p>
    <w:p w:rsidR="002B2BCE" w:rsidRDefault="002B2BCE" w:rsidP="002B2BCE"/>
    <w:p w:rsidR="002B2BCE" w:rsidRDefault="002B2BCE" w:rsidP="002B2BCE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344"/>
        <w:gridCol w:w="1345"/>
        <w:gridCol w:w="1275"/>
        <w:gridCol w:w="1345"/>
        <w:gridCol w:w="1170"/>
        <w:gridCol w:w="1531"/>
      </w:tblGrid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>о, кв.м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420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400/420=0,95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100/150=0,67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300/250=1,2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100/450=0,22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2/2,6=0,77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мичность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0,095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0,101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0,24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0,06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0,23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0,726</w:t>
            </w:r>
          </w:p>
        </w:tc>
      </w:tr>
    </w:tbl>
    <w:p w:rsidR="002B2BCE" w:rsidRDefault="002B2BCE" w:rsidP="002B2BCE"/>
    <w:p w:rsidR="002B2BCE" w:rsidRDefault="002B2BCE" w:rsidP="002B2BCE">
      <w:r>
        <w:t xml:space="preserve">Вывод: Разработанный вариант архитектурного решения жилого дома дешевле заказного вариант на 72,6 %. Если 1 кв.м. жилого дома стоит 45 000 </w:t>
      </w:r>
      <w:proofErr w:type="spellStart"/>
      <w:r>
        <w:t>руб</w:t>
      </w:r>
      <w:proofErr w:type="spellEnd"/>
      <w:r>
        <w:t>, то стоимость дома равна 45000</w:t>
      </w:r>
      <w:r w:rsidRPr="002A5159">
        <w:t xml:space="preserve">р </w:t>
      </w:r>
      <w:r>
        <w:t>х420м² = 17</w:t>
      </w:r>
      <w:r w:rsidRPr="0082419E">
        <w:t>640000 руб.</w:t>
      </w:r>
      <w:r w:rsidRPr="003B750C"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9"/>
        <w:gridCol w:w="1163"/>
        <w:gridCol w:w="1183"/>
        <w:gridCol w:w="1211"/>
        <w:gridCol w:w="1211"/>
        <w:gridCol w:w="1240"/>
        <w:gridCol w:w="1794"/>
      </w:tblGrid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ном.показ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  <w:sz w:val="18"/>
                <w:szCs w:val="18"/>
              </w:rPr>
              <w:t>о, кв.м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L</w:t>
            </w:r>
            <w:proofErr w:type="spellStart"/>
            <w:r w:rsidRPr="003B750C">
              <w:rPr>
                <w:b/>
              </w:rPr>
              <w:t>ст</w:t>
            </w:r>
            <w:proofErr w:type="spellEnd"/>
            <w:r w:rsidRPr="003B750C">
              <w:rPr>
                <w:b/>
              </w:rPr>
              <w:t>, м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н,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з,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rPr>
                <w:b/>
                <w:lang w:val="en-US"/>
              </w:rPr>
              <w:t>V</w:t>
            </w:r>
            <w:r w:rsidRPr="003B750C">
              <w:rPr>
                <w:b/>
              </w:rPr>
              <w:t xml:space="preserve">д, </w:t>
            </w:r>
            <w:proofErr w:type="spellStart"/>
            <w:r w:rsidRPr="003B750C">
              <w:rPr>
                <w:b/>
              </w:rPr>
              <w:t>куб.м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тель экон</w:t>
            </w:r>
            <w:r w:rsidRPr="003B750C">
              <w:t>о</w:t>
            </w:r>
            <w:r w:rsidRPr="003B750C">
              <w:t>мичности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roofErr w:type="spellStart"/>
            <w:r w:rsidRPr="003B750C">
              <w:t>Зн</w:t>
            </w:r>
            <w:r w:rsidRPr="003B750C">
              <w:t>а</w:t>
            </w:r>
            <w:r w:rsidRPr="003B750C">
              <w:t>чен.показ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400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250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450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 xml:space="preserve">2600 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-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roofErr w:type="spellStart"/>
            <w:r w:rsidRPr="003B750C">
              <w:t>Отн</w:t>
            </w:r>
            <w:r w:rsidRPr="003B750C">
              <w:t>о</w:t>
            </w:r>
            <w:r w:rsidRPr="003B750C">
              <w:t>сит.показ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5/5 =1</w:t>
            </w:r>
          </w:p>
        </w:tc>
      </w:tr>
      <w:tr w:rsidR="002B2BCE" w:rsidRPr="003B750C" w:rsidTr="00AE3982">
        <w:tc>
          <w:tcPr>
            <w:tcW w:w="1367" w:type="dxa"/>
          </w:tcPr>
          <w:p w:rsidR="002B2BCE" w:rsidRPr="003B750C" w:rsidRDefault="002B2BCE" w:rsidP="00AE3982">
            <w:pPr>
              <w:spacing w:line="240" w:lineRule="atLeast"/>
              <w:jc w:val="center"/>
            </w:pPr>
            <w:r w:rsidRPr="003B750C">
              <w:t>Вес</w:t>
            </w:r>
            <w:r w:rsidRPr="003B750C">
              <w:t>о</w:t>
            </w:r>
            <w:r w:rsidRPr="003B750C">
              <w:t>мость</w:t>
            </w:r>
          </w:p>
          <w:p w:rsidR="002B2BCE" w:rsidRPr="003B750C" w:rsidRDefault="002B2BCE" w:rsidP="00AE3982">
            <w:pPr>
              <w:spacing w:line="240" w:lineRule="atLeast"/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телей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0,1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0,15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0,2</w:t>
            </w:r>
          </w:p>
        </w:tc>
        <w:tc>
          <w:tcPr>
            <w:tcW w:w="1367" w:type="dxa"/>
          </w:tcPr>
          <w:p w:rsidR="002B2BCE" w:rsidRPr="003B750C" w:rsidRDefault="002B2BCE" w:rsidP="00AE3982">
            <w:pPr>
              <w:jc w:val="center"/>
            </w:pPr>
            <w:r w:rsidRPr="003B750C">
              <w:t>0,25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0,30</w:t>
            </w:r>
          </w:p>
        </w:tc>
        <w:tc>
          <w:tcPr>
            <w:tcW w:w="1368" w:type="dxa"/>
          </w:tcPr>
          <w:p w:rsidR="002B2BCE" w:rsidRPr="003B750C" w:rsidRDefault="002B2BCE" w:rsidP="00AE3982">
            <w:pPr>
              <w:jc w:val="center"/>
            </w:pPr>
            <w:r w:rsidRPr="003B750C">
              <w:t>1,0</w:t>
            </w:r>
          </w:p>
        </w:tc>
      </w:tr>
    </w:tbl>
    <w:p w:rsidR="002B2BCE" w:rsidRDefault="002B2BCE" w:rsidP="002B2BCE"/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>Экономия составит 1-0,726=0,274х17640000 = 4 833 360 руб.</w:t>
      </w:r>
    </w:p>
    <w:p w:rsidR="002B2BCE" w:rsidRDefault="002B2BCE" w:rsidP="002B2BCE">
      <w:pPr>
        <w:widowControl/>
        <w:numPr>
          <w:ilvl w:val="0"/>
          <w:numId w:val="26"/>
        </w:numPr>
        <w:autoSpaceDE/>
        <w:autoSpaceDN/>
        <w:adjustRightInd/>
        <w:spacing w:line="276" w:lineRule="auto"/>
      </w:pPr>
      <w:r>
        <w:t xml:space="preserve">Вычерчивается экономичный </w:t>
      </w:r>
      <w:proofErr w:type="gramStart"/>
      <w:r>
        <w:t>архитектурный проект</w:t>
      </w:r>
      <w:proofErr w:type="gramEnd"/>
      <w:r>
        <w:t xml:space="preserve"> в той же комплектации, что и  заказной, но на листах 20 и 21 (А3), и сдаётся руководителю.  </w:t>
      </w:r>
    </w:p>
    <w:p w:rsidR="002B2BCE" w:rsidRDefault="002B2BCE" w:rsidP="002B2BCE">
      <w:p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Default="002B2BCE" w:rsidP="002B2BCE">
      <w:pPr>
        <w:jc w:val="center"/>
        <w:rPr>
          <w:b/>
        </w:rPr>
      </w:pPr>
      <w:r>
        <w:rPr>
          <w:sz w:val="28"/>
          <w:szCs w:val="28"/>
        </w:rPr>
        <w:lastRenderedPageBreak/>
        <w:t xml:space="preserve"> </w:t>
      </w:r>
      <w:r w:rsidRPr="002702AA">
        <w:rPr>
          <w:b/>
        </w:rPr>
        <w:t xml:space="preserve">Методика подсчёта экономики интерьера </w:t>
      </w:r>
    </w:p>
    <w:p w:rsidR="002B2BCE" w:rsidRPr="002702AA" w:rsidRDefault="002B2BCE" w:rsidP="002B2BCE">
      <w:pPr>
        <w:jc w:val="center"/>
      </w:pPr>
      <w:r>
        <w:rPr>
          <w:b/>
        </w:rPr>
        <w:t>Этапы строительно-монтажных работ от дизайна к реализации</w:t>
      </w:r>
    </w:p>
    <w:p w:rsidR="002B2BCE" w:rsidRPr="00086E68" w:rsidRDefault="002B2BCE" w:rsidP="002B2BCE">
      <w:pPr>
        <w:rPr>
          <w:sz w:val="28"/>
          <w:szCs w:val="28"/>
        </w:rPr>
      </w:pPr>
    </w:p>
    <w:p w:rsidR="002B2BCE" w:rsidRPr="00577FFC" w:rsidRDefault="00CB5B61" w:rsidP="002B2BCE">
      <w:pPr>
        <w:pStyle w:val="2"/>
        <w:ind w:firstLine="0"/>
        <w:contextualSpacing/>
        <w:rPr>
          <w:b w:val="0"/>
          <w:i w:val="0"/>
          <w:color w:val="000000" w:themeColor="text1"/>
          <w:szCs w:val="24"/>
        </w:rPr>
      </w:pPr>
      <w:hyperlink r:id="rId18" w:history="1">
        <w:r w:rsidR="002B2BCE" w:rsidRPr="00577FFC">
          <w:rPr>
            <w:rStyle w:val="afa"/>
            <w:b/>
            <w:i w:val="0"/>
            <w:color w:val="000000" w:themeColor="text1"/>
            <w:szCs w:val="24"/>
          </w:rPr>
          <w:t>Дизайн проект интерьера</w:t>
        </w:r>
      </w:hyperlink>
    </w:p>
    <w:p w:rsidR="002B2BCE" w:rsidRPr="002702AA" w:rsidRDefault="002B2BCE" w:rsidP="002B2BCE">
      <w:pPr>
        <w:pStyle w:val="af5"/>
        <w:spacing w:before="240" w:beforeAutospacing="0" w:after="240" w:afterAutospacing="0" w:line="240" w:lineRule="auto"/>
        <w:contextualSpacing/>
        <w:rPr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2355215</wp:posOffset>
            </wp:positionV>
            <wp:extent cx="24339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hrough>
            <wp:docPr id="1" name="Рисунок 1" descr="e1_5_20130403_113189374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1_5_20130403_11318937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5671820</wp:posOffset>
            </wp:positionV>
            <wp:extent cx="2466975" cy="1564640"/>
            <wp:effectExtent l="0" t="0" r="9525" b="0"/>
            <wp:wrapThrough wrapText="bothSides">
              <wp:wrapPolygon edited="0">
                <wp:start x="0" y="0"/>
                <wp:lineTo x="0" y="21302"/>
                <wp:lineTo x="21517" y="21302"/>
                <wp:lineTo x="21517" y="0"/>
                <wp:lineTo x="0" y="0"/>
              </wp:wrapPolygon>
            </wp:wrapThrough>
            <wp:docPr id="2" name="Рисунок 2" descr="e1_4_20130403_153963522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1_4_20130403_15396352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5667375</wp:posOffset>
            </wp:positionV>
            <wp:extent cx="2461260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399" y="21354"/>
                <wp:lineTo x="21399" y="0"/>
                <wp:lineTo x="0" y="0"/>
              </wp:wrapPolygon>
            </wp:wrapThrough>
            <wp:docPr id="4" name="Рисунок 4" descr="e1_3_20130403_109996887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1_3_20130403_10999688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4002405</wp:posOffset>
            </wp:positionV>
            <wp:extent cx="2432050" cy="1543050"/>
            <wp:effectExtent l="0" t="0" r="6350" b="0"/>
            <wp:wrapThrough wrapText="bothSides">
              <wp:wrapPolygon edited="0">
                <wp:start x="0" y="0"/>
                <wp:lineTo x="0" y="21333"/>
                <wp:lineTo x="21487" y="21333"/>
                <wp:lineTo x="21487" y="0"/>
                <wp:lineTo x="0" y="0"/>
              </wp:wrapPolygon>
            </wp:wrapThrough>
            <wp:docPr id="7" name="Рисунок 7" descr="e1_6_20130403_100886052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1_6_20130403_10088605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4001135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8" name="Рисунок 8" descr="e1_2_20130403_120645117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1_2_20130403_12064511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2354580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9" name="Рисунок 9" descr="e1_1_20130403_209805906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1_1_20130403_20980590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2AA">
        <w:rPr>
          <w:sz w:val="24"/>
        </w:rPr>
        <w:t>Подготовка к ремонту начинается за несколько месяцев до начала самих работ с изготовления проекта. В его состав могут входить: план квартиры с расстановкой м</w:t>
      </w:r>
      <w:r w:rsidRPr="002702AA">
        <w:rPr>
          <w:sz w:val="24"/>
        </w:rPr>
        <w:t>е</w:t>
      </w:r>
      <w:r w:rsidRPr="002702AA">
        <w:rPr>
          <w:sz w:val="24"/>
        </w:rPr>
        <w:t>бели и освещения, подбор отделочных материалов, подбор мебели и аксессуаров, в</w:t>
      </w:r>
      <w:r w:rsidRPr="002702AA">
        <w:rPr>
          <w:sz w:val="24"/>
        </w:rPr>
        <w:t>и</w:t>
      </w:r>
      <w:r w:rsidRPr="002702AA">
        <w:rPr>
          <w:sz w:val="24"/>
        </w:rPr>
        <w:t>зуализации, эскизные или рабочие чертежи. Выполняется дизайн-проект в среднем от одного до трёх месяцев. В случае, если ремонт предполагает проведение переплан</w:t>
      </w:r>
      <w:r w:rsidRPr="002702AA">
        <w:rPr>
          <w:sz w:val="24"/>
        </w:rPr>
        <w:t>и</w:t>
      </w:r>
      <w:r w:rsidRPr="002702AA">
        <w:rPr>
          <w:sz w:val="24"/>
        </w:rPr>
        <w:t>ровки, устройство проёмов в несущих стенах, изменение расположения сантехнич</w:t>
      </w:r>
      <w:r w:rsidRPr="002702AA">
        <w:rPr>
          <w:sz w:val="24"/>
        </w:rPr>
        <w:t>е</w:t>
      </w:r>
      <w:r w:rsidRPr="002702AA">
        <w:rPr>
          <w:sz w:val="24"/>
        </w:rPr>
        <w:t>ского и газового оборудования, потребуется изготовить рабочие чертежи по всем ра</w:t>
      </w:r>
      <w:r w:rsidRPr="002702AA">
        <w:rPr>
          <w:sz w:val="24"/>
        </w:rPr>
        <w:t>з</w:t>
      </w:r>
      <w:r w:rsidRPr="002702AA">
        <w:rPr>
          <w:sz w:val="24"/>
        </w:rPr>
        <w:t xml:space="preserve">делам проекта, пройти строительную экспертизу, согласовать проект в городских службах, заключить договор с управляющей компанией. Это может занять ещё 2-3 </w:t>
      </w:r>
      <w:proofErr w:type="spellStart"/>
      <w:r w:rsidRPr="002702AA">
        <w:rPr>
          <w:sz w:val="24"/>
        </w:rPr>
        <w:t>месяца</w:t>
      </w:r>
      <w:proofErr w:type="gramStart"/>
      <w:r w:rsidRPr="002702AA">
        <w:rPr>
          <w:sz w:val="24"/>
        </w:rPr>
        <w:t>.К</w:t>
      </w:r>
      <w:proofErr w:type="gramEnd"/>
      <w:r w:rsidRPr="002702AA">
        <w:rPr>
          <w:sz w:val="24"/>
        </w:rPr>
        <w:t>онечно</w:t>
      </w:r>
      <w:proofErr w:type="spellEnd"/>
      <w:r w:rsidRPr="002702AA">
        <w:rPr>
          <w:sz w:val="24"/>
        </w:rPr>
        <w:t>, если вы хотите сэкономить, ремонт возможен и без дизайн-проекта, однако риски, с которыми вы сталкиваетесь, в итоге могут свести на нет всю фина</w:t>
      </w:r>
      <w:r w:rsidRPr="002702AA">
        <w:rPr>
          <w:sz w:val="24"/>
        </w:rPr>
        <w:t>н</w:t>
      </w:r>
      <w:r w:rsidRPr="002702AA">
        <w:rPr>
          <w:sz w:val="24"/>
        </w:rPr>
        <w:t>совую выгоду такого решения.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before="591"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before="591"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contextualSpacing/>
        <w:rPr>
          <w:rStyle w:val="afa"/>
          <w:b/>
          <w:i w:val="0"/>
          <w:color w:val="000000" w:themeColor="text1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F62C00" w:rsidRDefault="002B2BCE" w:rsidP="002B2BCE">
      <w:pPr>
        <w:pStyle w:val="2"/>
        <w:contextualSpacing/>
        <w:rPr>
          <w:rStyle w:val="afa"/>
          <w:b/>
          <w:i w:val="0"/>
          <w:color w:val="000000" w:themeColor="text1"/>
        </w:rPr>
      </w:pPr>
      <w:r w:rsidRPr="00F62C00">
        <w:rPr>
          <w:rStyle w:val="afa"/>
          <w:b/>
          <w:i w:val="0"/>
          <w:color w:val="000000" w:themeColor="text1"/>
        </w:rPr>
        <w:lastRenderedPageBreak/>
        <w:t>Демонтажные работы</w:t>
      </w:r>
    </w:p>
    <w:p w:rsidR="002B2BCE" w:rsidRPr="00F62C00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1679575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0" name="Рисунок 10" descr="e2_2_20130403_127876363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2_2_20130403_12787636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1" name="Рисунок 11" descr="e2_3_20130403_103037298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2_3_20130403_103037298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2" name="Рисунок 12" descr="e2_4_20130403_133975658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2_4_20130403_13397565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5483860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3" name="Рисунок 13" descr="e2_5_20130403_146065187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2_5_20130403_14606518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1677670</wp:posOffset>
            </wp:positionV>
            <wp:extent cx="2907030" cy="1844040"/>
            <wp:effectExtent l="0" t="0" r="7620" b="3810"/>
            <wp:wrapThrough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hrough>
            <wp:docPr id="14" name="Рисунок 14" descr="e2_1_20130403_206603224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_1_20130403_20660322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2C00">
        <w:rPr>
          <w:color w:val="000000"/>
          <w:sz w:val="24"/>
        </w:rPr>
        <w:t>Практически любой ремонт начинается с демонтажных работ</w:t>
      </w:r>
      <w:proofErr w:type="gramStart"/>
      <w:r w:rsidRPr="00F62C00">
        <w:rPr>
          <w:color w:val="000000"/>
          <w:sz w:val="24"/>
        </w:rPr>
        <w:t xml:space="preserve"> :</w:t>
      </w:r>
      <w:proofErr w:type="gramEnd"/>
      <w:r w:rsidRPr="00F62C00">
        <w:rPr>
          <w:color w:val="000000"/>
          <w:sz w:val="24"/>
        </w:rPr>
        <w:t xml:space="preserve"> снимаются ст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>рые обои, лакокрасочное покрытие, полы, ламинат, демонтируются не нужные пер</w:t>
      </w:r>
      <w:r w:rsidRPr="00F62C00">
        <w:rPr>
          <w:color w:val="000000"/>
          <w:sz w:val="24"/>
        </w:rPr>
        <w:t>е</w:t>
      </w:r>
      <w:r w:rsidRPr="00F62C00">
        <w:rPr>
          <w:color w:val="000000"/>
          <w:sz w:val="24"/>
        </w:rPr>
        <w:t>городки, снимается плитка, старый фаянс. Главная задача демонтажных работ, это подготовка основания (стены, потолок, пол) к дальнейшей отделке. Основание дол</w:t>
      </w:r>
      <w:r w:rsidRPr="00F62C00">
        <w:rPr>
          <w:color w:val="000000"/>
          <w:sz w:val="24"/>
        </w:rPr>
        <w:t>ж</w:t>
      </w:r>
      <w:r w:rsidRPr="00F62C00">
        <w:rPr>
          <w:color w:val="000000"/>
          <w:sz w:val="24"/>
        </w:rPr>
        <w:t>но быть сухим, очищено от всех строительных материалов использованных ранее. З</w:t>
      </w:r>
      <w:r w:rsidRPr="00F62C00">
        <w:rPr>
          <w:color w:val="000000"/>
          <w:sz w:val="24"/>
        </w:rPr>
        <w:t>а</w:t>
      </w:r>
      <w:r w:rsidRPr="00F62C00">
        <w:rPr>
          <w:color w:val="000000"/>
          <w:sz w:val="24"/>
        </w:rPr>
        <w:t>частую некачественно выполнение этих работ приводит к снижению долговечности всего ремонта.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-1905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5" name="Рисунок 15" descr="e2_6_20130403_185614586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2_6_20130403_185614586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/>
    <w:p w:rsidR="002B2BCE" w:rsidRDefault="002B2BCE" w:rsidP="002B2BCE"/>
    <w:p w:rsidR="002B2BCE" w:rsidRDefault="002B2BCE" w:rsidP="002B2BCE"/>
    <w:p w:rsidR="002B2BCE" w:rsidRDefault="002B2BCE" w:rsidP="002B2BCE"/>
    <w:p w:rsidR="002B2BCE" w:rsidRDefault="002B2BCE" w:rsidP="002B2BCE"/>
    <w:p w:rsidR="002B2BCE" w:rsidRPr="00814092" w:rsidRDefault="00CB5B61" w:rsidP="002B2BCE">
      <w:pPr>
        <w:pStyle w:val="2"/>
        <w:contextualSpacing/>
        <w:rPr>
          <w:rStyle w:val="afa"/>
          <w:i w:val="0"/>
          <w:color w:val="000000" w:themeColor="text1"/>
        </w:rPr>
      </w:pPr>
      <w:hyperlink r:id="rId43" w:history="1">
        <w:r w:rsidR="002B2BCE" w:rsidRPr="00814092">
          <w:rPr>
            <w:rStyle w:val="afa"/>
            <w:b/>
            <w:i w:val="0"/>
            <w:color w:val="000000" w:themeColor="text1"/>
          </w:rPr>
          <w:t>Устройство перегородок</w:t>
        </w:r>
      </w:hyperlink>
    </w:p>
    <w:p w:rsidR="002B2BCE" w:rsidRPr="00814092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4344670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6" name="Рисунок 16" descr="Устройство перегородок">
              <a:hlinkClick xmlns:a="http://schemas.openxmlformats.org/drawingml/2006/main" r:id="rId4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2407920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7" name="Рисунок 17" descr="Устройство перегородок">
              <a:hlinkClick xmlns:a="http://schemas.openxmlformats.org/drawingml/2006/main" r:id="rId46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2408555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8" name="Рисунок 18" descr="Устройство перегородок">
              <a:hlinkClick xmlns:a="http://schemas.openxmlformats.org/drawingml/2006/main" r:id="rId48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092">
        <w:rPr>
          <w:color w:val="000000"/>
          <w:sz w:val="24"/>
        </w:rPr>
        <w:t xml:space="preserve">Квартирные перегородки возводятся из </w:t>
      </w:r>
      <w:proofErr w:type="spellStart"/>
      <w:r w:rsidRPr="00814092">
        <w:rPr>
          <w:color w:val="000000"/>
          <w:sz w:val="24"/>
        </w:rPr>
        <w:t>пеноблоков</w:t>
      </w:r>
      <w:proofErr w:type="spellEnd"/>
      <w:r w:rsidRPr="00814092">
        <w:rPr>
          <w:color w:val="000000"/>
          <w:sz w:val="24"/>
        </w:rPr>
        <w:t xml:space="preserve">, кирпича, </w:t>
      </w:r>
      <w:proofErr w:type="spellStart"/>
      <w:r w:rsidRPr="00814092">
        <w:rPr>
          <w:color w:val="000000"/>
          <w:sz w:val="24"/>
        </w:rPr>
        <w:t>пазогребневых</w:t>
      </w:r>
      <w:proofErr w:type="spellEnd"/>
      <w:r w:rsidRPr="00814092">
        <w:rPr>
          <w:color w:val="000000"/>
          <w:sz w:val="24"/>
        </w:rPr>
        <w:t xml:space="preserve"> блоков и </w:t>
      </w:r>
      <w:proofErr w:type="spellStart"/>
      <w:r w:rsidRPr="00814092">
        <w:rPr>
          <w:color w:val="000000"/>
          <w:sz w:val="24"/>
        </w:rPr>
        <w:t>гипсокартона</w:t>
      </w:r>
      <w:proofErr w:type="spellEnd"/>
      <w:r w:rsidRPr="00814092">
        <w:rPr>
          <w:color w:val="000000"/>
          <w:sz w:val="24"/>
        </w:rPr>
        <w:t>. Каждый из этих материалов имеет свои плюсы и минусы, на наш взгляд</w:t>
      </w:r>
      <w:proofErr w:type="gramStart"/>
      <w:r w:rsidRPr="00814092">
        <w:rPr>
          <w:color w:val="000000"/>
          <w:sz w:val="24"/>
        </w:rPr>
        <w:t xml:space="preserve"> ,</w:t>
      </w:r>
      <w:proofErr w:type="gramEnd"/>
      <w:r w:rsidRPr="00814092">
        <w:rPr>
          <w:color w:val="000000"/>
          <w:sz w:val="24"/>
        </w:rPr>
        <w:t xml:space="preserve"> самым оптимальным решением является возведение перегородок из </w:t>
      </w:r>
      <w:proofErr w:type="spellStart"/>
      <w:r w:rsidRPr="00814092">
        <w:rPr>
          <w:color w:val="000000"/>
          <w:sz w:val="24"/>
        </w:rPr>
        <w:t>П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>ноблоков</w:t>
      </w:r>
      <w:proofErr w:type="spellEnd"/>
      <w:r w:rsidRPr="00814092">
        <w:rPr>
          <w:color w:val="000000"/>
          <w:sz w:val="24"/>
        </w:rPr>
        <w:t xml:space="preserve"> толщиной 10 см, - при повышенных требования к </w:t>
      </w:r>
      <w:proofErr w:type="spellStart"/>
      <w:r w:rsidRPr="00814092">
        <w:rPr>
          <w:color w:val="000000"/>
          <w:sz w:val="24"/>
        </w:rPr>
        <w:t>шумоизоляции</w:t>
      </w:r>
      <w:proofErr w:type="spellEnd"/>
      <w:r w:rsidRPr="00814092">
        <w:rPr>
          <w:color w:val="000000"/>
          <w:sz w:val="24"/>
        </w:rPr>
        <w:t xml:space="preserve"> помещ</w:t>
      </w:r>
      <w:r w:rsidRPr="00814092">
        <w:rPr>
          <w:color w:val="000000"/>
          <w:sz w:val="24"/>
        </w:rPr>
        <w:t>е</w:t>
      </w:r>
      <w:r w:rsidRPr="00814092">
        <w:rPr>
          <w:color w:val="000000"/>
          <w:sz w:val="24"/>
        </w:rPr>
        <w:t xml:space="preserve">ний, возможно возведение перегородок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толщиной 15 см, это съедает д</w:t>
      </w:r>
      <w:r w:rsidRPr="00814092">
        <w:rPr>
          <w:color w:val="000000"/>
          <w:sz w:val="24"/>
        </w:rPr>
        <w:t>о</w:t>
      </w:r>
      <w:r w:rsidRPr="00814092">
        <w:rPr>
          <w:color w:val="000000"/>
          <w:sz w:val="24"/>
        </w:rPr>
        <w:t>полнительную площадь помещения, зато придает стене фундаментальность и отли</w:t>
      </w:r>
      <w:r w:rsidRPr="00814092">
        <w:rPr>
          <w:color w:val="000000"/>
          <w:sz w:val="24"/>
        </w:rPr>
        <w:t>ч</w:t>
      </w:r>
      <w:r w:rsidRPr="00814092">
        <w:rPr>
          <w:color w:val="000000"/>
          <w:sz w:val="24"/>
        </w:rPr>
        <w:t xml:space="preserve">ные </w:t>
      </w:r>
      <w:proofErr w:type="spellStart"/>
      <w:r w:rsidRPr="00814092">
        <w:rPr>
          <w:color w:val="000000"/>
          <w:sz w:val="24"/>
        </w:rPr>
        <w:t>шумоизоляционные</w:t>
      </w:r>
      <w:proofErr w:type="spellEnd"/>
      <w:r w:rsidRPr="00814092">
        <w:rPr>
          <w:color w:val="000000"/>
          <w:sz w:val="24"/>
        </w:rPr>
        <w:t xml:space="preserve"> качества. Перегородка из </w:t>
      </w:r>
      <w:proofErr w:type="spellStart"/>
      <w:r w:rsidRPr="00814092">
        <w:rPr>
          <w:color w:val="000000"/>
          <w:sz w:val="24"/>
        </w:rPr>
        <w:t>пеноблока</w:t>
      </w:r>
      <w:proofErr w:type="spellEnd"/>
      <w:r w:rsidRPr="00814092">
        <w:rPr>
          <w:color w:val="000000"/>
          <w:sz w:val="24"/>
        </w:rPr>
        <w:t xml:space="preserve">  крепится только к полу и боковым стенам, между стеной и потолком остается зазор 3 см - это необходимо для того, чтобы перекрытие при усадке дома не давило на перегородку, это требование особенно важно в новостройках, т.к усадка в течени</w:t>
      </w:r>
      <w:proofErr w:type="gramStart"/>
      <w:r w:rsidRPr="00814092">
        <w:rPr>
          <w:color w:val="000000"/>
          <w:sz w:val="24"/>
        </w:rPr>
        <w:t>и</w:t>
      </w:r>
      <w:proofErr w:type="gramEnd"/>
      <w:r w:rsidRPr="00814092">
        <w:rPr>
          <w:color w:val="000000"/>
          <w:sz w:val="24"/>
        </w:rPr>
        <w:t xml:space="preserve"> 2-3 лет может существенно и</w:t>
      </w:r>
      <w:r w:rsidRPr="00814092">
        <w:rPr>
          <w:color w:val="000000"/>
          <w:sz w:val="24"/>
        </w:rPr>
        <w:t>с</w:t>
      </w:r>
      <w:r w:rsidRPr="00814092">
        <w:rPr>
          <w:color w:val="000000"/>
          <w:sz w:val="24"/>
        </w:rPr>
        <w:t>портить сделанный ремонт. Обязательным условиям возведения перегородок является армирование каждого 3-5 ряда и привязка к стенам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120650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9" name="Рисунок 19" descr="Устройство перегородок">
              <a:hlinkClick xmlns:a="http://schemas.openxmlformats.org/drawingml/2006/main" r:id="rId50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af5"/>
        <w:spacing w:before="0" w:beforeAutospacing="0" w:after="0" w:afterAutospacing="0" w:line="236" w:lineRule="atLeast"/>
        <w:jc w:val="right"/>
        <w:rPr>
          <w:color w:val="30303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77470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0" name="Рисунок 20" descr="Устройство перегородок">
              <a:hlinkClick xmlns:a="http://schemas.openxmlformats.org/drawingml/2006/main" r:id="rId52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1" name="Рисунок 21" descr="Устройство перегородок">
              <a:hlinkClick xmlns:a="http://schemas.openxmlformats.org/drawingml/2006/main" r:id="rId5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870626" w:rsidRDefault="00CB5B61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56" w:history="1">
        <w:r w:rsidR="002B2BCE" w:rsidRPr="00870626">
          <w:rPr>
            <w:rStyle w:val="afa"/>
            <w:b/>
            <w:i w:val="0"/>
            <w:color w:val="000000" w:themeColor="text1"/>
            <w:szCs w:val="24"/>
          </w:rPr>
          <w:t>Штукатурные работы</w:t>
        </w:r>
      </w:hyperlink>
    </w:p>
    <w:p w:rsidR="002B2BCE" w:rsidRPr="00870626" w:rsidRDefault="002B2BCE" w:rsidP="002B2BCE">
      <w:pPr>
        <w:pStyle w:val="af5"/>
        <w:spacing w:before="0" w:beforeAutospacing="0" w:after="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4530090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2" name="Рисунок 22" descr="Штукатурные работы">
              <a:hlinkClick xmlns:a="http://schemas.openxmlformats.org/drawingml/2006/main" r:id="rId57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626">
        <w:rPr>
          <w:color w:val="000000"/>
          <w:sz w:val="24"/>
        </w:rPr>
        <w:t>Следующим этапом ремонта являются штукатурные работы. Штукатурные р</w:t>
      </w:r>
      <w:r w:rsidRPr="00870626">
        <w:rPr>
          <w:color w:val="000000"/>
          <w:sz w:val="24"/>
        </w:rPr>
        <w:t>а</w:t>
      </w:r>
      <w:r w:rsidRPr="00870626">
        <w:rPr>
          <w:color w:val="000000"/>
          <w:sz w:val="24"/>
        </w:rPr>
        <w:t>боты в квартирах выполняются в основном гипсовыми штукатурками. Все стены шт</w:t>
      </w:r>
      <w:r w:rsidRPr="00870626">
        <w:rPr>
          <w:color w:val="000000"/>
          <w:sz w:val="24"/>
        </w:rPr>
        <w:t>у</w:t>
      </w:r>
      <w:r w:rsidRPr="00870626">
        <w:rPr>
          <w:color w:val="000000"/>
          <w:sz w:val="24"/>
        </w:rPr>
        <w:t>катурятся в уровень. Некоторые помещения мы рекомендуем штукатурить "в углы" - особенно это важно для ванных комнат и кухни, также желательно штукатурить в у</w:t>
      </w:r>
      <w:r w:rsidRPr="00870626">
        <w:rPr>
          <w:color w:val="000000"/>
          <w:sz w:val="24"/>
        </w:rPr>
        <w:t>г</w:t>
      </w:r>
      <w:r w:rsidRPr="00870626">
        <w:rPr>
          <w:color w:val="000000"/>
          <w:sz w:val="24"/>
        </w:rPr>
        <w:t>лы помещения, где на полу планируется плитка, так как она сразу покажет все ра</w:t>
      </w:r>
      <w:r w:rsidRPr="00870626">
        <w:rPr>
          <w:color w:val="000000"/>
          <w:sz w:val="24"/>
        </w:rPr>
        <w:t>с</w:t>
      </w:r>
      <w:r w:rsidRPr="00870626">
        <w:rPr>
          <w:color w:val="000000"/>
          <w:sz w:val="24"/>
        </w:rPr>
        <w:t>хождения стен. Время высыхания штукатурки сильно зависит от толщины слоя и п</w:t>
      </w:r>
      <w:r w:rsidRPr="00870626">
        <w:rPr>
          <w:color w:val="000000"/>
          <w:sz w:val="24"/>
        </w:rPr>
        <w:t>о</w:t>
      </w:r>
      <w:r w:rsidRPr="00870626">
        <w:rPr>
          <w:color w:val="000000"/>
          <w:sz w:val="24"/>
        </w:rPr>
        <w:t>годных условий. Например, при толщине слоя 6 см и температуре на улице 25 град</w:t>
      </w:r>
      <w:r w:rsidRPr="00870626">
        <w:rPr>
          <w:color w:val="000000"/>
          <w:sz w:val="24"/>
        </w:rPr>
        <w:t>у</w:t>
      </w:r>
      <w:r w:rsidRPr="00870626">
        <w:rPr>
          <w:color w:val="000000"/>
          <w:sz w:val="24"/>
        </w:rPr>
        <w:t>сов, штукатурка полностью высохнет за 15-18 дней. При такой же толщине слоя, но температуре 15 градусов, штукатурка будет сохнуть не менее 20 дней.</w:t>
      </w:r>
      <w:r w:rsidRPr="00870626">
        <w:rPr>
          <w:rStyle w:val="apple-converted-space"/>
          <w:color w:val="000000"/>
          <w:sz w:val="24"/>
        </w:rPr>
        <w:t> </w:t>
      </w:r>
      <w:r w:rsidRPr="00870626">
        <w:rPr>
          <w:color w:val="000000"/>
          <w:sz w:val="24"/>
        </w:rPr>
        <w:br/>
        <w:t xml:space="preserve">   Важным технологическим аспектом штукатурных работ является </w:t>
      </w:r>
      <w:proofErr w:type="spellStart"/>
      <w:r w:rsidRPr="00870626">
        <w:rPr>
          <w:color w:val="000000"/>
          <w:sz w:val="24"/>
        </w:rPr>
        <w:t>однослойность</w:t>
      </w:r>
      <w:proofErr w:type="spellEnd"/>
      <w:r w:rsidRPr="00870626">
        <w:rPr>
          <w:color w:val="000000"/>
          <w:sz w:val="24"/>
        </w:rPr>
        <w:t xml:space="preserve"> нанесения. Гипсовая штукатурка твердеет достаточно быстро, но высыхает, как мы уже писали ранее, не менее двух недель. Зачастую слой в 4-5 см разбивается на "че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новой" слой и "чистовой", т.е наносится слой 3 см, а потом на него через несколько часов или дней наносится второй слой, в итоге получается два разных слоя. Это чр</w:t>
      </w:r>
      <w:r w:rsidRPr="00870626">
        <w:rPr>
          <w:color w:val="000000"/>
          <w:sz w:val="24"/>
        </w:rPr>
        <w:t>е</w:t>
      </w:r>
      <w:r w:rsidRPr="00870626">
        <w:rPr>
          <w:color w:val="000000"/>
          <w:sz w:val="24"/>
        </w:rPr>
        <w:t>вато тем, что стены со временем начнут "звенеть" при простукивании, т</w:t>
      </w:r>
      <w:proofErr w:type="gramStart"/>
      <w:r w:rsidRPr="00870626">
        <w:rPr>
          <w:color w:val="000000"/>
          <w:sz w:val="24"/>
        </w:rPr>
        <w:t>.к</w:t>
      </w:r>
      <w:proofErr w:type="gramEnd"/>
      <w:r w:rsidRPr="00870626">
        <w:rPr>
          <w:color w:val="000000"/>
          <w:sz w:val="24"/>
        </w:rPr>
        <w:t xml:space="preserve"> верхний слой не достаточно сильно схватился с нижним. Возможны отслоения и после заве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шения ремонта, если соседи, например, начнут ремонт позже вас, вибрации от эле</w:t>
      </w:r>
      <w:r w:rsidRPr="00870626">
        <w:rPr>
          <w:color w:val="000000"/>
          <w:sz w:val="24"/>
        </w:rPr>
        <w:t>к</w:t>
      </w:r>
      <w:r w:rsidRPr="00870626">
        <w:rPr>
          <w:color w:val="000000"/>
          <w:sz w:val="24"/>
        </w:rPr>
        <w:t>тромонтажных работ могут вызвать полное отслоение штукатурки в некоторых м</w:t>
      </w:r>
      <w:r w:rsidRPr="00870626">
        <w:rPr>
          <w:color w:val="000000"/>
          <w:sz w:val="24"/>
        </w:rPr>
        <w:t>е</w:t>
      </w:r>
      <w:r w:rsidRPr="00870626">
        <w:rPr>
          <w:color w:val="000000"/>
          <w:sz w:val="24"/>
        </w:rPr>
        <w:t xml:space="preserve">стах. Штукатурка должна наноситься одним слоем и никаких </w:t>
      </w:r>
      <w:proofErr w:type="spellStart"/>
      <w:r w:rsidRPr="00870626">
        <w:rPr>
          <w:color w:val="000000"/>
          <w:sz w:val="24"/>
        </w:rPr>
        <w:t>протягиваний</w:t>
      </w:r>
      <w:proofErr w:type="spellEnd"/>
      <w:r w:rsidRPr="00870626">
        <w:rPr>
          <w:color w:val="000000"/>
          <w:sz w:val="24"/>
        </w:rPr>
        <w:t xml:space="preserve"> тонким слоем быть не должно. Если слой штукатурки более 5-6 см то однослойная штукату</w:t>
      </w:r>
      <w:r w:rsidRPr="00870626">
        <w:rPr>
          <w:color w:val="000000"/>
          <w:sz w:val="24"/>
        </w:rPr>
        <w:t>р</w:t>
      </w:r>
      <w:r w:rsidRPr="00870626">
        <w:rPr>
          <w:color w:val="000000"/>
          <w:sz w:val="24"/>
        </w:rPr>
        <w:t>ка практически невозможна, в этом случае необходимо накидывать не равномерный (шлепками, рваный, с насечками) первый слой и либо почти сразу, либо уже дожда</w:t>
      </w:r>
      <w:r w:rsidRPr="00870626">
        <w:rPr>
          <w:color w:val="000000"/>
          <w:sz w:val="24"/>
        </w:rPr>
        <w:t>в</w:t>
      </w:r>
      <w:r w:rsidRPr="00870626">
        <w:rPr>
          <w:color w:val="000000"/>
          <w:sz w:val="24"/>
        </w:rPr>
        <w:t>шись полного высыхания наносить чистовой слой штукатурки</w:t>
      </w:r>
      <w:r w:rsidRPr="00870626">
        <w:rPr>
          <w:color w:val="000000" w:themeColor="text1"/>
          <w:sz w:val="24"/>
        </w:rPr>
        <w:t>.</w:t>
      </w:r>
      <w:r w:rsidRPr="00870626">
        <w:rPr>
          <w:rStyle w:val="apple-converted-space"/>
          <w:color w:val="000000" w:themeColor="text1"/>
          <w:sz w:val="24"/>
        </w:rPr>
        <w:t> </w:t>
      </w:r>
      <w:hyperlink r:id="rId59" w:history="1">
        <w:r w:rsidRPr="00870626">
          <w:rPr>
            <w:rStyle w:val="afa"/>
            <w:color w:val="000000" w:themeColor="text1"/>
            <w:sz w:val="24"/>
          </w:rPr>
          <w:t>Выравнивание п</w:t>
        </w:r>
        <w:r w:rsidRPr="00870626">
          <w:rPr>
            <w:rStyle w:val="afa"/>
            <w:color w:val="000000" w:themeColor="text1"/>
            <w:sz w:val="24"/>
          </w:rPr>
          <w:t>о</w:t>
        </w:r>
        <w:r w:rsidRPr="00870626">
          <w:rPr>
            <w:rStyle w:val="afa"/>
            <w:color w:val="000000" w:themeColor="text1"/>
            <w:sz w:val="24"/>
          </w:rPr>
          <w:t>толков</w:t>
        </w:r>
        <w:r w:rsidRPr="00870626">
          <w:rPr>
            <w:rStyle w:val="apple-converted-space"/>
            <w:color w:val="000000" w:themeColor="text1"/>
            <w:sz w:val="24"/>
          </w:rPr>
          <w:t> </w:t>
        </w:r>
      </w:hyperlink>
      <w:r w:rsidRPr="00870626">
        <w:rPr>
          <w:color w:val="000000" w:themeColor="text1"/>
          <w:sz w:val="24"/>
        </w:rPr>
        <w:t xml:space="preserve">штукатуркой выполняется редко т.к. имеет очень много технологических </w:t>
      </w:r>
      <w:r w:rsidRPr="00870626">
        <w:rPr>
          <w:color w:val="000000"/>
          <w:sz w:val="24"/>
        </w:rPr>
        <w:t>ограничений и высокую стоимость производимых работ.</w:t>
      </w:r>
    </w:p>
    <w:p w:rsidR="002B2BCE" w:rsidRPr="00371EC0" w:rsidRDefault="002B2BCE" w:rsidP="002B2BCE">
      <w:pPr>
        <w:pStyle w:val="af5"/>
        <w:spacing w:before="0" w:beforeAutospacing="0" w:after="0" w:afterAutospacing="0" w:line="236" w:lineRule="atLeast"/>
        <w:rPr>
          <w:color w:val="00000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152400</wp:posOffset>
            </wp:positionV>
            <wp:extent cx="196659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2" y="21435"/>
                <wp:lineTo x="21342" y="0"/>
                <wp:lineTo x="0" y="0"/>
              </wp:wrapPolygon>
            </wp:wrapThrough>
            <wp:docPr id="23" name="Рисунок 23" descr="Штукатурные работы">
              <a:hlinkClick xmlns:a="http://schemas.openxmlformats.org/drawingml/2006/main" r:id="rId60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1513205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4" name="Рисунок 24" descr="Штукатурные работы">
              <a:hlinkClick xmlns:a="http://schemas.openxmlformats.org/drawingml/2006/main" r:id="rId62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-2119630</wp:posOffset>
            </wp:positionH>
            <wp:positionV relativeFrom="paragraph">
              <wp:posOffset>1512570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5" name="Рисунок 25" descr="Штукатурные работы">
              <a:hlinkClick xmlns:a="http://schemas.openxmlformats.org/drawingml/2006/main" r:id="rId64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149860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26" name="Рисунок 26" descr="Штукатурные работы">
              <a:hlinkClick xmlns:a="http://schemas.openxmlformats.org/drawingml/2006/main" r:id="rId66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77470</wp:posOffset>
            </wp:positionV>
            <wp:extent cx="1916430" cy="1216025"/>
            <wp:effectExtent l="0" t="0" r="7620" b="3175"/>
            <wp:wrapThrough wrapText="bothSides">
              <wp:wrapPolygon edited="0">
                <wp:start x="0" y="0"/>
                <wp:lineTo x="0" y="21318"/>
                <wp:lineTo x="21471" y="21318"/>
                <wp:lineTo x="21471" y="0"/>
                <wp:lineTo x="0" y="0"/>
              </wp:wrapPolygon>
            </wp:wrapThrough>
            <wp:docPr id="27" name="Рисунок 27" descr="Штукатурные работы">
              <a:hlinkClick xmlns:a="http://schemas.openxmlformats.org/drawingml/2006/main" r:id="rId68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F2D21" w:rsidRDefault="00CB5B61" w:rsidP="002B2BCE">
      <w:pPr>
        <w:pStyle w:val="2"/>
        <w:spacing w:line="172" w:lineRule="atLeast"/>
        <w:rPr>
          <w:rStyle w:val="afa"/>
          <w:i w:val="0"/>
          <w:color w:val="000000" w:themeColor="text1"/>
        </w:rPr>
      </w:pPr>
      <w:hyperlink r:id="rId70" w:history="1">
        <w:r w:rsidR="002B2BCE" w:rsidRPr="00AF2D21">
          <w:rPr>
            <w:rStyle w:val="afa"/>
            <w:b/>
            <w:i w:val="0"/>
            <w:color w:val="000000" w:themeColor="text1"/>
            <w:szCs w:val="24"/>
          </w:rPr>
          <w:t>Установка кондиционеров</w:t>
        </w:r>
      </w:hyperlink>
    </w:p>
    <w:p w:rsidR="002B2BCE" w:rsidRPr="00AF2D21" w:rsidRDefault="002B2BCE" w:rsidP="002B2BCE">
      <w:pPr>
        <w:pStyle w:val="2"/>
        <w:spacing w:line="172" w:lineRule="atLeast"/>
        <w:rPr>
          <w:b w:val="0"/>
          <w:i w:val="0"/>
          <w:color w:val="000000"/>
          <w:szCs w:val="24"/>
        </w:rPr>
      </w:pPr>
      <w:r w:rsidRPr="00AF2D21">
        <w:rPr>
          <w:rStyle w:val="afa"/>
          <w:i w:val="0"/>
          <w:color w:val="000000" w:themeColor="text1"/>
          <w:szCs w:val="24"/>
        </w:rPr>
        <w:t xml:space="preserve"> </w:t>
      </w:r>
      <w:r w:rsidRPr="00AF2D21">
        <w:rPr>
          <w:b w:val="0"/>
          <w:i w:val="0"/>
          <w:color w:val="000000"/>
          <w:szCs w:val="24"/>
        </w:rPr>
        <w:t>Монтаж систем кондиционирования желательно начинать до монтажа всех инж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нерных систем.  Перед началом работ необходимо выбрать тип системы (сплит сист</w:t>
      </w:r>
      <w:r w:rsidRPr="00AF2D21">
        <w:rPr>
          <w:b w:val="0"/>
          <w:i w:val="0"/>
          <w:color w:val="000000"/>
          <w:szCs w:val="24"/>
        </w:rPr>
        <w:t>е</w:t>
      </w:r>
      <w:r w:rsidRPr="00AF2D21">
        <w:rPr>
          <w:b w:val="0"/>
          <w:i w:val="0"/>
          <w:color w:val="000000"/>
          <w:szCs w:val="24"/>
        </w:rPr>
        <w:t>ма, мульти сплит система, канальные кондиционеры) и места установки блоков и об</w:t>
      </w:r>
      <w:r w:rsidRPr="00AF2D21">
        <w:rPr>
          <w:b w:val="0"/>
          <w:i w:val="0"/>
          <w:color w:val="000000"/>
          <w:szCs w:val="24"/>
        </w:rPr>
        <w:t>о</w:t>
      </w:r>
      <w:r w:rsidRPr="00AF2D21">
        <w:rPr>
          <w:b w:val="0"/>
          <w:i w:val="0"/>
          <w:color w:val="000000"/>
          <w:szCs w:val="24"/>
        </w:rPr>
        <w:t>рудования. На данном этапе производится черновой монтаж кондиционерных трасс, систем дренажа, установка внешних блоков, монтаж внутренних блоков производится на финишной стадии. Главная сложность заключается в проведении трасс таким обр</w:t>
      </w:r>
      <w:r w:rsidRPr="00AF2D21">
        <w:rPr>
          <w:b w:val="0"/>
          <w:i w:val="0"/>
          <w:color w:val="000000"/>
          <w:szCs w:val="24"/>
        </w:rPr>
        <w:t>а</w:t>
      </w:r>
      <w:r w:rsidRPr="00AF2D21">
        <w:rPr>
          <w:b w:val="0"/>
          <w:i w:val="0"/>
          <w:color w:val="000000"/>
          <w:szCs w:val="24"/>
        </w:rPr>
        <w:t>зом, чтобы в дальнейшем свести к минимуму риск повреждения патрубков, ведь в о</w:t>
      </w:r>
      <w:r w:rsidRPr="00AF2D21">
        <w:rPr>
          <w:b w:val="0"/>
          <w:i w:val="0"/>
          <w:color w:val="000000"/>
          <w:szCs w:val="24"/>
        </w:rPr>
        <w:t>т</w:t>
      </w:r>
      <w:r w:rsidRPr="00AF2D21">
        <w:rPr>
          <w:b w:val="0"/>
          <w:i w:val="0"/>
          <w:color w:val="000000"/>
          <w:szCs w:val="24"/>
        </w:rPr>
        <w:t>личие от электропроводки трассы кондиционеров не имеют внешних привязок и определить их местонахождение можно только с помощью специального прибора л</w:t>
      </w:r>
      <w:r w:rsidRPr="00AF2D21">
        <w:rPr>
          <w:b w:val="0"/>
          <w:i w:val="0"/>
          <w:color w:val="000000"/>
          <w:szCs w:val="24"/>
        </w:rPr>
        <w:t>и</w:t>
      </w:r>
      <w:r w:rsidRPr="00AF2D21">
        <w:rPr>
          <w:b w:val="0"/>
          <w:i w:val="0"/>
          <w:color w:val="000000"/>
          <w:szCs w:val="24"/>
        </w:rPr>
        <w:t>бо заранее составленного плана монтажа. </w:t>
      </w:r>
    </w:p>
    <w:p w:rsidR="002B2BCE" w:rsidRDefault="002B2BCE" w:rsidP="002B2BCE">
      <w:pPr>
        <w:pStyle w:val="2"/>
        <w:spacing w:line="172" w:lineRule="atLeast"/>
        <w:rPr>
          <w:b w:val="0"/>
          <w:bCs w:val="0"/>
          <w:i w:val="0"/>
          <w:color w:val="000000"/>
          <w:sz w:val="20"/>
          <w:szCs w:val="24"/>
        </w:rPr>
      </w:pPr>
    </w:p>
    <w:p w:rsidR="002B2BCE" w:rsidRPr="00AF2D21" w:rsidRDefault="00CB5B61" w:rsidP="002B2BCE">
      <w:pPr>
        <w:pStyle w:val="2"/>
        <w:spacing w:line="172" w:lineRule="atLeast"/>
        <w:rPr>
          <w:bCs w:val="0"/>
          <w:i w:val="0"/>
          <w:color w:val="000000"/>
          <w:szCs w:val="24"/>
        </w:rPr>
      </w:pPr>
      <w:hyperlink r:id="rId71" w:history="1">
        <w:r w:rsidR="002B2BCE" w:rsidRPr="00AF2D21">
          <w:rPr>
            <w:i w:val="0"/>
            <w:color w:val="000000"/>
            <w:szCs w:val="24"/>
          </w:rPr>
          <w:t>Монтаж систем отопления</w:t>
        </w:r>
      </w:hyperlink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2171700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28" name="Рисунок 28" descr="Монтаж систем отопления">
              <a:hlinkClick xmlns:a="http://schemas.openxmlformats.org/drawingml/2006/main" r:id="rId7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Отопительное оборудование и коммуникации прокладывают и монтируют после завершения штукатурных работ. При проведении ремонта в квартире зачастую огр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ничиваются простой заменой отопительных батарей на современные модели, также существует возможность замены все трассы отопления если она выполнена по ко</w:t>
      </w:r>
      <w:r w:rsidRPr="00AF2D21">
        <w:rPr>
          <w:color w:val="000000"/>
          <w:sz w:val="24"/>
        </w:rPr>
        <w:t>л</w:t>
      </w:r>
      <w:r w:rsidRPr="00AF2D21">
        <w:rPr>
          <w:color w:val="000000"/>
          <w:sz w:val="24"/>
        </w:rPr>
        <w:t>лекторной схеме. Рекомендуется установить на подводящие трубы запорные краны, что даст возможность регулировать теплоотдачу радиатора. На этапе финишной о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делки батареи временно снимают. После того, как поклеены обои или возникнет необходимость в сварочных работах. Электрическое отопление пола в ванной либо кухне можно смонтировать на стадии изготовления стяжки пола либо укладки плитки, это зависит от выбранного типа греющего кабеля.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80010</wp:posOffset>
            </wp:positionV>
            <wp:extent cx="250126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hrough>
            <wp:docPr id="29" name="Рисунок 29" descr="Монтаж систем отопления">
              <a:hlinkClick xmlns:a="http://schemas.openxmlformats.org/drawingml/2006/main" r:id="rId74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2587625</wp:posOffset>
            </wp:positionV>
            <wp:extent cx="240665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72" y="21295"/>
                <wp:lineTo x="21372" y="0"/>
                <wp:lineTo x="0" y="0"/>
              </wp:wrapPolygon>
            </wp:wrapThrough>
            <wp:docPr id="30" name="Рисунок 30" descr="Монтаж систем отопления">
              <a:hlinkClick xmlns:a="http://schemas.openxmlformats.org/drawingml/2006/main" r:id="rId76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-5238115</wp:posOffset>
            </wp:positionH>
            <wp:positionV relativeFrom="paragraph">
              <wp:posOffset>2587625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1" name="Рисунок 31" descr="Монтаж систем отопления">
              <a:hlinkClick xmlns:a="http://schemas.openxmlformats.org/drawingml/2006/main" r:id="rId78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2" name="Рисунок 32" descr="Монтаж систем отопления">
              <a:hlinkClick xmlns:a="http://schemas.openxmlformats.org/drawingml/2006/main" r:id="rId80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-5236845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33" name="Рисунок 33" descr="Монтаж систем отопления">
              <a:hlinkClick xmlns:a="http://schemas.openxmlformats.org/drawingml/2006/main" r:id="rId8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F2D21" w:rsidRDefault="00CB5B61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84" w:history="1">
        <w:r w:rsidR="002B2BCE" w:rsidRPr="00AF2D21">
          <w:rPr>
            <w:rStyle w:val="afa"/>
            <w:b/>
            <w:i w:val="0"/>
            <w:color w:val="000000" w:themeColor="text1"/>
            <w:szCs w:val="24"/>
          </w:rPr>
          <w:t>Монтаж систем водоснабжения и канализации</w:t>
        </w:r>
      </w:hyperlink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AF2D21">
        <w:rPr>
          <w:color w:val="000000"/>
          <w:sz w:val="24"/>
        </w:rPr>
        <w:t>Монтаж систем водоснабжения производится параллельно с электромонтажн</w:t>
      </w:r>
      <w:r w:rsidRPr="00AF2D21">
        <w:rPr>
          <w:color w:val="000000"/>
          <w:sz w:val="24"/>
        </w:rPr>
        <w:t>ы</w:t>
      </w:r>
      <w:r w:rsidRPr="00AF2D21">
        <w:rPr>
          <w:color w:val="000000"/>
          <w:sz w:val="24"/>
        </w:rPr>
        <w:t xml:space="preserve">ми работами. На данном этапе необходимо четко определиться с расстановкой всех сантехнических приборов в </w:t>
      </w:r>
      <w:proofErr w:type="gramStart"/>
      <w:r w:rsidRPr="00AF2D21">
        <w:rPr>
          <w:color w:val="000000"/>
          <w:sz w:val="24"/>
        </w:rPr>
        <w:t>сан узлах</w:t>
      </w:r>
      <w:proofErr w:type="gramEnd"/>
      <w:r w:rsidRPr="00AF2D21">
        <w:rPr>
          <w:color w:val="000000"/>
          <w:sz w:val="24"/>
        </w:rPr>
        <w:t>  и кухне. Далее нужно выбрать все элементы фаянса и предоставить их точные монтажные схемы.</w:t>
      </w:r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1022350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4" name="Рисунок 34" descr="Водоснабжения и канализации">
              <a:hlinkClick xmlns:a="http://schemas.openxmlformats.org/drawingml/2006/main" r:id="rId85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 xml:space="preserve">Выполняются работы по </w:t>
      </w:r>
      <w:proofErr w:type="spellStart"/>
      <w:r w:rsidRPr="00AF2D21">
        <w:rPr>
          <w:color w:val="000000"/>
          <w:sz w:val="24"/>
        </w:rPr>
        <w:t>штроблению</w:t>
      </w:r>
      <w:proofErr w:type="spellEnd"/>
      <w:r w:rsidRPr="00AF2D21">
        <w:rPr>
          <w:color w:val="000000"/>
          <w:sz w:val="24"/>
        </w:rPr>
        <w:t>, монтажу труб водоснабжения, канализ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ции, сборки сантехнического шкафа. При проведении монтажа, чтобы выводы комм</w:t>
      </w:r>
      <w:r w:rsidRPr="00AF2D21">
        <w:rPr>
          <w:color w:val="000000"/>
          <w:sz w:val="24"/>
        </w:rPr>
        <w:t>у</w:t>
      </w:r>
      <w:r w:rsidRPr="00AF2D21">
        <w:rPr>
          <w:color w:val="000000"/>
          <w:sz w:val="24"/>
        </w:rPr>
        <w:t>никаций для смесителей находились на одном уровне со стеной и точно соответств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вали монтажным схемам.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168910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5" name="Рисунок 35" descr="Водоснабжения и канализации">
              <a:hlinkClick xmlns:a="http://schemas.openxmlformats.org/drawingml/2006/main" r:id="rId87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106680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6" name="Рисунок 36" descr="Водоснабжения и канализации">
              <a:hlinkClick xmlns:a="http://schemas.openxmlformats.org/drawingml/2006/main" r:id="rId89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F2D21" w:rsidRDefault="00CB5B61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91" w:history="1">
        <w:r w:rsidR="002B2BCE" w:rsidRPr="00AF2D21">
          <w:rPr>
            <w:rStyle w:val="afa"/>
            <w:b/>
            <w:i w:val="0"/>
            <w:color w:val="000000" w:themeColor="text1"/>
            <w:szCs w:val="24"/>
          </w:rPr>
          <w:t>Электромонтажные работы</w:t>
        </w:r>
      </w:hyperlink>
    </w:p>
    <w:p w:rsidR="002B2BCE" w:rsidRPr="00AF2D2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7" name="Рисунок 37" descr="Электромонтажные работы">
              <a:hlinkClick xmlns:a="http://schemas.openxmlformats.org/drawingml/2006/main" r:id="rId9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4696460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8" name="Рисунок 38" descr="Электромонтажные работы">
              <a:hlinkClick xmlns:a="http://schemas.openxmlformats.org/drawingml/2006/main" r:id="rId94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4697095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9" name="Рисунок 39" descr="Электромонтажные работы">
              <a:hlinkClick xmlns:a="http://schemas.openxmlformats.org/drawingml/2006/main" r:id="rId96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0" name="Рисунок 40" descr="Электромонтажные работы">
              <a:hlinkClick xmlns:a="http://schemas.openxmlformats.org/drawingml/2006/main" r:id="rId98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D21">
        <w:rPr>
          <w:color w:val="000000"/>
          <w:sz w:val="24"/>
        </w:rPr>
        <w:t>После выполнения штукатурных работ начинается этап электромонтажных р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бот. Для выполнения электромонтажных работ необходимо составить план размещ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ния розеток, выключателей и основных потребителей, далее на основании этих да</w:t>
      </w:r>
      <w:r w:rsidRPr="00AF2D21">
        <w:rPr>
          <w:color w:val="000000"/>
          <w:sz w:val="24"/>
        </w:rPr>
        <w:t>н</w:t>
      </w:r>
      <w:r w:rsidRPr="00AF2D21">
        <w:rPr>
          <w:color w:val="000000"/>
          <w:sz w:val="24"/>
        </w:rPr>
        <w:t xml:space="preserve">ных составляется проектный расчет нагрузок и выполняется комплекс работ по </w:t>
      </w:r>
      <w:proofErr w:type="spellStart"/>
      <w:r w:rsidRPr="00AF2D21">
        <w:rPr>
          <w:color w:val="000000"/>
          <w:sz w:val="24"/>
        </w:rPr>
        <w:t>мо</w:t>
      </w:r>
      <w:r w:rsidRPr="00AF2D21">
        <w:rPr>
          <w:color w:val="000000"/>
          <w:sz w:val="24"/>
        </w:rPr>
        <w:t>н</w:t>
      </w:r>
      <w:r>
        <w:rPr>
          <w:color w:val="000000"/>
          <w:sz w:val="24"/>
        </w:rPr>
        <w:t>тажу</w:t>
      </w:r>
      <w:r w:rsidRPr="00AF2D21">
        <w:rPr>
          <w:color w:val="000000"/>
          <w:sz w:val="24"/>
        </w:rPr>
        <w:t>проводки</w:t>
      </w:r>
      <w:proofErr w:type="spellEnd"/>
      <w:r w:rsidRPr="00AF2D21">
        <w:rPr>
          <w:color w:val="000000"/>
          <w:sz w:val="24"/>
        </w:rPr>
        <w:t>. 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color w:val="000000"/>
          <w:sz w:val="24"/>
        </w:rPr>
        <w:br/>
        <w:t>   Также хотелось бы объяснить, почему инженерные работы выполняю</w:t>
      </w:r>
      <w:r w:rsidRPr="00AF2D21">
        <w:rPr>
          <w:color w:val="000000"/>
          <w:sz w:val="24"/>
        </w:rPr>
        <w:t>т</w:t>
      </w:r>
      <w:r w:rsidRPr="00AF2D21">
        <w:rPr>
          <w:color w:val="000000"/>
          <w:sz w:val="24"/>
        </w:rPr>
        <w:t>ся</w:t>
      </w:r>
      <w:r w:rsidRPr="00AF2D21">
        <w:rPr>
          <w:rStyle w:val="apple-converted-space"/>
          <w:color w:val="000000"/>
          <w:sz w:val="24"/>
        </w:rPr>
        <w:t> </w:t>
      </w:r>
      <w:r w:rsidRPr="00AF2D21">
        <w:rPr>
          <w:rStyle w:val="afb"/>
          <w:color w:val="000000"/>
          <w:sz w:val="24"/>
        </w:rPr>
        <w:t>после</w:t>
      </w:r>
      <w:r w:rsidRPr="00AF2D21">
        <w:rPr>
          <w:rStyle w:val="apple-converted-space"/>
          <w:b/>
          <w:bCs/>
          <w:color w:val="000000"/>
          <w:sz w:val="24"/>
        </w:rPr>
        <w:t> </w:t>
      </w:r>
      <w:r w:rsidRPr="00AF2D21">
        <w:rPr>
          <w:color w:val="000000"/>
          <w:sz w:val="24"/>
        </w:rPr>
        <w:t>штукатурки. Проблема заключается в том</w:t>
      </w:r>
      <w:proofErr w:type="gramStart"/>
      <w:r w:rsidRPr="00AF2D21">
        <w:rPr>
          <w:color w:val="000000"/>
          <w:sz w:val="24"/>
        </w:rPr>
        <w:t xml:space="preserve"> ,</w:t>
      </w:r>
      <w:proofErr w:type="gramEnd"/>
      <w:r w:rsidRPr="00AF2D21">
        <w:rPr>
          <w:color w:val="000000"/>
          <w:sz w:val="24"/>
        </w:rPr>
        <w:t xml:space="preserve">что при проведении работ до штукатурки, сильно страдает точность установки </w:t>
      </w:r>
      <w:proofErr w:type="spellStart"/>
      <w:r w:rsidRPr="00AF2D21">
        <w:rPr>
          <w:color w:val="000000"/>
          <w:sz w:val="24"/>
        </w:rPr>
        <w:t>подрозетников</w:t>
      </w:r>
      <w:proofErr w:type="spellEnd"/>
      <w:r w:rsidRPr="00AF2D21">
        <w:rPr>
          <w:color w:val="000000"/>
          <w:sz w:val="24"/>
        </w:rPr>
        <w:t xml:space="preserve"> и выводов под см</w:t>
      </w:r>
      <w:r w:rsidRPr="00AF2D21">
        <w:rPr>
          <w:color w:val="000000"/>
          <w:sz w:val="24"/>
        </w:rPr>
        <w:t>е</w:t>
      </w:r>
      <w:r w:rsidRPr="00AF2D21">
        <w:rPr>
          <w:color w:val="000000"/>
          <w:sz w:val="24"/>
        </w:rPr>
        <w:t>сители, так как неизвестна геометрия помещения, которая формируется после штук</w:t>
      </w:r>
      <w:r w:rsidRPr="00AF2D21">
        <w:rPr>
          <w:color w:val="000000"/>
          <w:sz w:val="24"/>
        </w:rPr>
        <w:t>а</w:t>
      </w:r>
      <w:r w:rsidRPr="00AF2D21">
        <w:rPr>
          <w:color w:val="000000"/>
          <w:sz w:val="24"/>
        </w:rPr>
        <w:t>турки. Работу приходится разрывать на куски, что сказывается на результате не в лучшею сторону. Более того, очень часто, при проведении штукатурных работ после электрики возникают проблемы с повреждением электропроводки уложенной по п</w:t>
      </w:r>
      <w:r w:rsidRPr="00AF2D21">
        <w:rPr>
          <w:color w:val="000000"/>
          <w:sz w:val="24"/>
        </w:rPr>
        <w:t>о</w:t>
      </w:r>
      <w:r w:rsidRPr="00AF2D21">
        <w:rPr>
          <w:color w:val="000000"/>
          <w:sz w:val="24"/>
        </w:rPr>
        <w:t>лу</w:t>
      </w:r>
      <w:proofErr w:type="gramStart"/>
      <w:r w:rsidRPr="00AF2D21">
        <w:rPr>
          <w:color w:val="000000"/>
          <w:sz w:val="24"/>
        </w:rPr>
        <w:t>.</w:t>
      </w:r>
      <w:proofErr w:type="gramEnd"/>
      <w:r w:rsidRPr="00AF2D21">
        <w:rPr>
          <w:color w:val="000000"/>
          <w:sz w:val="24"/>
        </w:rPr>
        <w:t xml:space="preserve"> - </w:t>
      </w:r>
      <w:proofErr w:type="gramStart"/>
      <w:r w:rsidRPr="00AF2D21">
        <w:rPr>
          <w:color w:val="000000"/>
          <w:sz w:val="24"/>
        </w:rPr>
        <w:t>п</w:t>
      </w:r>
      <w:proofErr w:type="gramEnd"/>
      <w:r w:rsidRPr="00AF2D21">
        <w:rPr>
          <w:color w:val="000000"/>
          <w:sz w:val="24"/>
        </w:rPr>
        <w:t>о этим причинам мы рекомендуем делать электрику после штукатурки.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2120265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1" name="Рисунок 41" descr="Электромонтажные работы">
              <a:hlinkClick xmlns:a="http://schemas.openxmlformats.org/drawingml/2006/main" r:id="rId100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2115820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2" name="Рисунок 42" descr="Электромонтажные работы">
              <a:hlinkClick xmlns:a="http://schemas.openxmlformats.org/drawingml/2006/main" r:id="rId10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CC556C" w:rsidRDefault="00CB5B61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04" w:history="1">
        <w:r w:rsidR="002B2BCE" w:rsidRPr="00CC556C">
          <w:rPr>
            <w:rStyle w:val="afa"/>
            <w:b/>
            <w:i w:val="0"/>
            <w:color w:val="000000" w:themeColor="text1"/>
            <w:szCs w:val="24"/>
          </w:rPr>
          <w:t>Устройство стяжки</w:t>
        </w:r>
        <w:r w:rsidR="002B2BCE" w:rsidRPr="00CC556C">
          <w:rPr>
            <w:rStyle w:val="apple-converted-space"/>
            <w:b w:val="0"/>
            <w:i w:val="0"/>
            <w:color w:val="000000" w:themeColor="text1"/>
            <w:szCs w:val="24"/>
          </w:rPr>
          <w:t> </w:t>
        </w:r>
        <w:r w:rsidR="002B2BCE" w:rsidRPr="00CC556C">
          <w:rPr>
            <w:rStyle w:val="afa"/>
            <w:b/>
            <w:i w:val="0"/>
            <w:color w:val="000000" w:themeColor="text1"/>
            <w:szCs w:val="24"/>
          </w:rPr>
          <w:t>пола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Чистовые цементно-песчаные стяжки и основания дощатых полов выполняют сразу по завершении штукатурных работ и монтажа коммуникаций. Цементная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 выполняется смесью М300 с добавлением пластификатора. Стяжка при высыхании давит на стены, что влечет за собой поднятие стяжки и отслоения, чтобы этого изб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жать по периметру стен укладывается </w:t>
      </w:r>
      <w:proofErr w:type="gramStart"/>
      <w:r w:rsidRPr="00626FF1">
        <w:rPr>
          <w:color w:val="000000"/>
          <w:sz w:val="24"/>
        </w:rPr>
        <w:t>уплотнитель</w:t>
      </w:r>
      <w:proofErr w:type="gramEnd"/>
      <w:r w:rsidRPr="00626FF1">
        <w:rPr>
          <w:color w:val="000000"/>
          <w:sz w:val="24"/>
        </w:rPr>
        <w:t xml:space="preserve"> который создает зазор не менее 1 см. Стяжка не должна быстро высохнуть, для этого после укладки и затирки раствора, окна в квартире желательно закрыть темной пленкой, а саму стяжку обильно пролить и укрыть пленкой, что позволит создать "парниковый эффект". </w:t>
      </w:r>
      <w:proofErr w:type="spellStart"/>
      <w:r w:rsidRPr="00626FF1">
        <w:rPr>
          <w:color w:val="000000"/>
          <w:sz w:val="24"/>
        </w:rPr>
        <w:t>Пескоцементаня</w:t>
      </w:r>
      <w:proofErr w:type="spellEnd"/>
      <w:r w:rsidRPr="00626FF1">
        <w:rPr>
          <w:color w:val="000000"/>
          <w:sz w:val="24"/>
        </w:rPr>
        <w:t xml:space="preserve">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ка, при толщине слоя более 8 см имеет незначительную усадку. Это говорит о том, что после высыхания стяжка будет иметь погрешности в плоскости.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1203960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3" name="Рисунок 43" descr="Устройство стяжки пола">
              <a:hlinkClick xmlns:a="http://schemas.openxmlformats.org/drawingml/2006/main" r:id="rId105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Время полного высыхания стяжки составляет не менее 20 дней. Если стяжка з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лита по греющим трубам тёплого пола, в течение как минимум, трёх недель, отопл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ние включать нельзя, она может деформироваться. При этом в момент заливки трубы должны быть заполнены теплоносителем под номинальным эксплуатационным да</w:t>
      </w:r>
      <w:r w:rsidRPr="00626FF1">
        <w:rPr>
          <w:color w:val="000000"/>
          <w:sz w:val="24"/>
        </w:rPr>
        <w:t>в</w:t>
      </w:r>
      <w:r w:rsidRPr="00626FF1">
        <w:rPr>
          <w:color w:val="000000"/>
          <w:sz w:val="24"/>
        </w:rPr>
        <w:t>лением. Для получения идеального основания под чистовой пол делаются наливные полы.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4" name="Рисунок 44" descr="Устройство стяжки пола">
              <a:hlinkClick xmlns:a="http://schemas.openxmlformats.org/drawingml/2006/main" r:id="rId107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pStyle w:val="af5"/>
        <w:spacing w:before="0" w:beforeAutospacing="0" w:after="0" w:afterAutospacing="0" w:line="236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232410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5" name="Рисунок 45" descr="Устройство стяжки пола">
              <a:hlinkClick xmlns:a="http://schemas.openxmlformats.org/drawingml/2006/main" r:id="rId109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626FF1" w:rsidRDefault="00CB5B61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11" w:history="1">
        <w:r w:rsidR="002B2BCE" w:rsidRPr="00626FF1">
          <w:rPr>
            <w:rStyle w:val="afa"/>
            <w:b/>
            <w:i w:val="0"/>
            <w:color w:val="000000" w:themeColor="text1"/>
            <w:szCs w:val="24"/>
          </w:rPr>
          <w:t>Гипсокартонные работы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6546850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6" name="Рисунок 46" descr="Гипсокартонные работы">
              <a:hlinkClick xmlns:a="http://schemas.openxmlformats.org/drawingml/2006/main" r:id="rId11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В связи с высоким уровнем влажности после </w:t>
      </w:r>
      <w:proofErr w:type="spellStart"/>
      <w:r w:rsidRPr="00626FF1">
        <w:rPr>
          <w:color w:val="000000"/>
          <w:sz w:val="24"/>
        </w:rPr>
        <w:t>залития</w:t>
      </w:r>
      <w:proofErr w:type="spellEnd"/>
      <w:r w:rsidRPr="00626FF1">
        <w:rPr>
          <w:color w:val="000000"/>
          <w:sz w:val="24"/>
        </w:rPr>
        <w:t xml:space="preserve"> стяжки, Гипсокартонные работы выполняются с небольшим перерывом, в одну две недели. Мы используем в работе только влагостойкий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>, так как он может выдержать протечки и в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>сокую влажность. При сборке конструкций соблюдаются все правила монтажа карк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сов и зашивки. Если каркас собран не правильно, то никакие сетки и стеклохолсты не спасут конструкцию от трещин. По этой же причине все конструкции зашиваются в два слоя.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Наша компания выполняет гипсокартонные работы любой сложности, при этом мы не делам формы, по которым будет невозможно качественно выполнить малярные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боты. Очень многие картинки с безумными формами потолков и стен отлично выгл</w:t>
      </w:r>
      <w:r w:rsidRPr="00626FF1">
        <w:rPr>
          <w:color w:val="000000"/>
          <w:sz w:val="24"/>
        </w:rPr>
        <w:t>я</w:t>
      </w:r>
      <w:r w:rsidRPr="00626FF1">
        <w:rPr>
          <w:color w:val="000000"/>
          <w:sz w:val="24"/>
        </w:rPr>
        <w:t>дят на фото, однако в живую это зрелище зачастую очень печально.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2389505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7" name="Рисунок 47" descr="Гипсокартонные работы">
              <a:hlinkClick xmlns:a="http://schemas.openxmlformats.org/drawingml/2006/main" r:id="rId114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422910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8" name="Рисунок 48" descr="Гипсокартонные работы">
              <a:hlinkClick xmlns:a="http://schemas.openxmlformats.org/drawingml/2006/main" r:id="rId116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422275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9" name="Рисунок 49" descr="Гипсокартонные работы">
              <a:hlinkClick xmlns:a="http://schemas.openxmlformats.org/drawingml/2006/main" r:id="rId118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 В целом должен заметить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что </w:t>
      </w:r>
      <w:proofErr w:type="spellStart"/>
      <w:r w:rsidRPr="00626FF1">
        <w:rPr>
          <w:color w:val="000000"/>
          <w:sz w:val="24"/>
        </w:rPr>
        <w:t>гипсокартон</w:t>
      </w:r>
      <w:proofErr w:type="spellEnd"/>
      <w:r w:rsidRPr="00626FF1">
        <w:rPr>
          <w:color w:val="000000"/>
          <w:sz w:val="24"/>
        </w:rPr>
        <w:t xml:space="preserve"> очень капризный материал и лучшее решение будет заменить его на тканевый натяжной потолок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0" name="Рисунок 50" descr="Гипсокартонные работы">
              <a:hlinkClick xmlns:a="http://schemas.openxmlformats.org/drawingml/2006/main" r:id="rId120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17780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1" name="Рисунок 51" descr="Гипсокартонные работы">
              <a:hlinkClick xmlns:a="http://schemas.openxmlformats.org/drawingml/2006/main" r:id="rId12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D485E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A968EB" w:rsidRDefault="00CB5B61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24" w:history="1">
        <w:r w:rsidR="002B2BCE" w:rsidRPr="00A968EB">
          <w:rPr>
            <w:rStyle w:val="afa"/>
            <w:b/>
            <w:i w:val="0"/>
            <w:color w:val="000000" w:themeColor="text1"/>
            <w:szCs w:val="24"/>
          </w:rPr>
          <w:t>Плиточные работы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6381750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2" name="Рисунок 52" descr="Плиточные работы">
              <a:hlinkClick xmlns:a="http://schemas.openxmlformats.org/drawingml/2006/main" r:id="rId12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6305550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53" name="Рисунок 53" descr="Плиточные работы">
              <a:hlinkClick xmlns:a="http://schemas.openxmlformats.org/drawingml/2006/main" r:id="rId12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4" name="Рисунок 54" descr="Плиточные работы">
              <a:hlinkClick xmlns:a="http://schemas.openxmlformats.org/drawingml/2006/main" r:id="rId129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5" name="Рисунок 55" descr="Плиточные работы">
              <a:hlinkClick xmlns:a="http://schemas.openxmlformats.org/drawingml/2006/main" r:id="rId131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4552950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6" name="Рисунок 56" descr="Плиточные работы">
              <a:hlinkClick xmlns:a="http://schemas.openxmlformats.org/drawingml/2006/main" r:id="rId133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4533900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57" name="Рисунок 57" descr="Плиточные работы">
              <a:hlinkClick xmlns:a="http://schemas.openxmlformats.org/drawingml/2006/main" r:id="rId13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 xml:space="preserve">Отделка ванных </w:t>
      </w:r>
      <w:proofErr w:type="gramStart"/>
      <w:r w:rsidRPr="00626FF1">
        <w:rPr>
          <w:color w:val="000000"/>
          <w:sz w:val="24"/>
        </w:rPr>
        <w:t>комнат</w:t>
      </w:r>
      <w:proofErr w:type="gramEnd"/>
      <w:r w:rsidRPr="00626FF1">
        <w:rPr>
          <w:color w:val="000000"/>
          <w:sz w:val="24"/>
        </w:rPr>
        <w:t xml:space="preserve"> пожалуй самый сложный этап всего ремонта. Укладка плитки процесс трудоемкий и достаточно длительный, для хорошего результата тр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бует внимательности и аккуратности исполнителя.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>   На итоговое качество укладки сильно влияет качество плитки, к сожалению, опр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делить это возможно только при поступлении плитки на объект, так как качество сильно меняется от партии к партии и в магазине определить какая именно плитка б</w:t>
      </w:r>
      <w:r w:rsidRPr="00626FF1">
        <w:rPr>
          <w:color w:val="000000"/>
          <w:sz w:val="24"/>
        </w:rPr>
        <w:t>у</w:t>
      </w:r>
      <w:r w:rsidRPr="00626FF1">
        <w:rPr>
          <w:color w:val="000000"/>
          <w:sz w:val="24"/>
        </w:rPr>
        <w:t>дет доставлена вам нереально. К сожалению, для плитки, как ни для чего другого де</w:t>
      </w:r>
      <w:r w:rsidRPr="00626FF1">
        <w:rPr>
          <w:color w:val="000000"/>
          <w:sz w:val="24"/>
        </w:rPr>
        <w:t>й</w:t>
      </w:r>
      <w:r w:rsidRPr="00626FF1">
        <w:rPr>
          <w:color w:val="000000"/>
          <w:sz w:val="24"/>
        </w:rPr>
        <w:t>ствует правило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чем красивее плитка, чем сложнее раскладка, чем больше вставок, бордюров и декоров - тем хуже качество укладки. Обратите внимание на размер пли</w:t>
      </w:r>
      <w:r w:rsidRPr="00626FF1">
        <w:rPr>
          <w:color w:val="000000"/>
          <w:sz w:val="24"/>
        </w:rPr>
        <w:t>т</w:t>
      </w:r>
      <w:r w:rsidRPr="00626FF1">
        <w:rPr>
          <w:color w:val="000000"/>
          <w:sz w:val="24"/>
        </w:rPr>
        <w:t>ки, например плитка 20 см на 20 см будет значительно "ровнее", чем плитка 20 см на 40 см, то есть, чем больше и "длиннее" плитка, тем хуже ее качество. В процессе р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боты мы даем более подробные рекомендации по этому вопросу.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inline distT="0" distB="0" distL="0" distR="0">
            <wp:extent cx="2855595" cy="1811655"/>
            <wp:effectExtent l="0" t="0" r="1905" b="0"/>
            <wp:docPr id="58" name="Рисунок 58" descr="Плиточные работы">
              <a:hlinkClick xmlns:a="http://schemas.openxmlformats.org/drawingml/2006/main" r:id="rId13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626FF1" w:rsidRDefault="002B2BCE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r w:rsidRPr="00626FF1">
        <w:rPr>
          <w:b w:val="0"/>
          <w:i w:val="0"/>
          <w:color w:val="000000" w:themeColor="text1"/>
          <w:szCs w:val="24"/>
        </w:rPr>
        <w:lastRenderedPageBreak/>
        <w:t> </w:t>
      </w:r>
      <w:r w:rsidRPr="00626FF1">
        <w:rPr>
          <w:rStyle w:val="apple-converted-space"/>
          <w:b w:val="0"/>
          <w:i w:val="0"/>
          <w:color w:val="000000" w:themeColor="text1"/>
          <w:szCs w:val="24"/>
        </w:rPr>
        <w:t> </w:t>
      </w:r>
      <w:hyperlink r:id="rId139" w:history="1">
        <w:r w:rsidRPr="00626FF1">
          <w:rPr>
            <w:rStyle w:val="afa"/>
            <w:b/>
            <w:i w:val="0"/>
            <w:color w:val="000000" w:themeColor="text1"/>
            <w:szCs w:val="24"/>
          </w:rPr>
          <w:t>Малярные работы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6608445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9" name="Рисунок 59" descr="Малярные работы">
              <a:hlinkClick xmlns:a="http://schemas.openxmlformats.org/drawingml/2006/main" r:id="rId14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4610100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0" name="Рисунок 60" descr="Малярные работы">
              <a:hlinkClick xmlns:a="http://schemas.openxmlformats.org/drawingml/2006/main" r:id="rId142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1" name="Рисунок 61" descr="Малярные работы">
              <a:hlinkClick xmlns:a="http://schemas.openxmlformats.org/drawingml/2006/main" r:id="rId144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2" name="Рисунок 62" descr="Малярные работы">
              <a:hlinkClick xmlns:a="http://schemas.openxmlformats.org/drawingml/2006/main" r:id="rId146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Одним из ключевых этапом ремонта являются малярные работы, включают с с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бя целый комплекс различных работ: установку малярных уголков, грунтовку стен и потолков, заделку швов и поклейку стеклохолста на гипсокартонные конструкции, шпатлевание и шлифование стен под обои, шпатлевание и шлифование стен и пото</w:t>
      </w:r>
      <w:r w:rsidRPr="00626FF1">
        <w:rPr>
          <w:color w:val="000000"/>
          <w:sz w:val="24"/>
        </w:rPr>
        <w:t>л</w:t>
      </w:r>
      <w:r w:rsidRPr="00626FF1">
        <w:rPr>
          <w:color w:val="000000"/>
          <w:sz w:val="24"/>
        </w:rPr>
        <w:t>ков под покраску, покраска стен и потолков</w:t>
      </w:r>
      <w:proofErr w:type="gramStart"/>
      <w:r w:rsidRPr="00626FF1">
        <w:rPr>
          <w:color w:val="000000"/>
          <w:sz w:val="24"/>
        </w:rPr>
        <w:t xml:space="preserve"> ,</w:t>
      </w:r>
      <w:proofErr w:type="gramEnd"/>
      <w:r w:rsidRPr="00626FF1">
        <w:rPr>
          <w:color w:val="000000"/>
          <w:sz w:val="24"/>
        </w:rPr>
        <w:t xml:space="preserve"> поклейка обоев.</w:t>
      </w:r>
      <w:r w:rsidRPr="00626FF1">
        <w:rPr>
          <w:rStyle w:val="apple-converted-space"/>
          <w:color w:val="000000"/>
          <w:sz w:val="24"/>
        </w:rPr>
        <w:t> </w:t>
      </w:r>
      <w:r w:rsidRPr="00626FF1">
        <w:rPr>
          <w:color w:val="000000"/>
          <w:sz w:val="24"/>
        </w:rPr>
        <w:br/>
        <w:t xml:space="preserve">Технология и последовательность малярных работ по Гипсокартонным потолкам: - грунтовка </w:t>
      </w:r>
      <w:proofErr w:type="spellStart"/>
      <w:r w:rsidRPr="00626FF1">
        <w:rPr>
          <w:color w:val="000000"/>
          <w:sz w:val="24"/>
        </w:rPr>
        <w:t>гипсокартона</w:t>
      </w:r>
      <w:proofErr w:type="spellEnd"/>
      <w:r w:rsidRPr="00626FF1">
        <w:rPr>
          <w:color w:val="000000"/>
          <w:sz w:val="24"/>
        </w:rPr>
        <w:t xml:space="preserve"> - установка малярного уголка - заделка стыков </w:t>
      </w:r>
      <w:proofErr w:type="spellStart"/>
      <w:r w:rsidRPr="00626FF1">
        <w:rPr>
          <w:color w:val="000000"/>
          <w:sz w:val="24"/>
        </w:rPr>
        <w:t>гкл</w:t>
      </w:r>
      <w:proofErr w:type="spellEnd"/>
      <w:r w:rsidRPr="00626FF1">
        <w:rPr>
          <w:color w:val="000000"/>
          <w:sz w:val="24"/>
        </w:rPr>
        <w:t xml:space="preserve"> - поклейка стеклохолста - грунтовка стеклохолста клеем - черновое шпатлевание потолка </w:t>
      </w:r>
      <w:proofErr w:type="spellStart"/>
      <w:r w:rsidRPr="00626FF1">
        <w:rPr>
          <w:color w:val="000000"/>
          <w:sz w:val="24"/>
        </w:rPr>
        <w:t>Вет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нитом</w:t>
      </w:r>
      <w:proofErr w:type="spellEnd"/>
      <w:r w:rsidRPr="00626FF1">
        <w:rPr>
          <w:color w:val="000000"/>
          <w:sz w:val="24"/>
        </w:rPr>
        <w:t xml:space="preserve"> </w:t>
      </w:r>
      <w:proofErr w:type="spellStart"/>
      <w:r w:rsidRPr="00626FF1">
        <w:rPr>
          <w:color w:val="000000"/>
          <w:sz w:val="24"/>
        </w:rPr>
        <w:t>Лр</w:t>
      </w:r>
      <w:proofErr w:type="spellEnd"/>
      <w:r w:rsidRPr="00626FF1">
        <w:rPr>
          <w:color w:val="000000"/>
          <w:sz w:val="24"/>
        </w:rPr>
        <w:t xml:space="preserve"> в два слоя - шлифование чернового слоя - грунтовка - финишное шпатлев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 xml:space="preserve">ние 2 слоя </w:t>
      </w:r>
      <w:proofErr w:type="spellStart"/>
      <w:r w:rsidRPr="00626FF1">
        <w:rPr>
          <w:color w:val="000000"/>
          <w:sz w:val="24"/>
        </w:rPr>
        <w:t>Шитроком</w:t>
      </w:r>
      <w:proofErr w:type="spellEnd"/>
      <w:r w:rsidRPr="00626FF1">
        <w:rPr>
          <w:color w:val="000000"/>
          <w:sz w:val="24"/>
        </w:rPr>
        <w:t xml:space="preserve"> - финишное шлифование потолка под лампу дневного света - грунтовка потолка - покраска потолка</w:t>
      </w:r>
      <w:proofErr w:type="gramStart"/>
      <w:r w:rsidRPr="00626FF1">
        <w:rPr>
          <w:color w:val="000000"/>
          <w:sz w:val="24"/>
        </w:rPr>
        <w:t xml:space="preserve"> .</w:t>
      </w:r>
      <w:proofErr w:type="gramEnd"/>
      <w:r w:rsidRPr="00626FF1">
        <w:rPr>
          <w:color w:val="000000"/>
          <w:sz w:val="24"/>
        </w:rPr>
        <w:t xml:space="preserve"> При выполнении малярных работ важно четко соблюдать сроки высыхания материалов, нарушение технологии чревато отслоениями материалов от основания.</w:t>
      </w:r>
      <w:r w:rsidRPr="00626FF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Pr="00626FF1" w:rsidRDefault="002B2BCE" w:rsidP="002B2BCE">
      <w:pPr>
        <w:sectPr w:rsidR="002B2BCE" w:rsidRP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2042160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3" name="Рисунок 63" descr="Малярные работы">
              <a:hlinkClick xmlns:a="http://schemas.openxmlformats.org/drawingml/2006/main" r:id="rId148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46355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4" name="Рисунок 64" descr="Малярные работы">
              <a:hlinkClick xmlns:a="http://schemas.openxmlformats.org/drawingml/2006/main" r:id="rId15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Pr="00A968EB" w:rsidRDefault="002B2BCE" w:rsidP="002B2BCE">
      <w:pPr>
        <w:pStyle w:val="2"/>
        <w:spacing w:before="591" w:line="172" w:lineRule="atLeast"/>
        <w:ind w:firstLine="0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Установка фаянса</w:t>
      </w:r>
    </w:p>
    <w:p w:rsidR="002B2BCE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Установка фаянса проводится по завершению плиточных работ. В установку ф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янса входит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установка акриловой ванны, установка чугунной ванны, сборка ум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 xml:space="preserve">вальника, подключение </w:t>
      </w:r>
      <w:proofErr w:type="spellStart"/>
      <w:r w:rsidRPr="00626FF1">
        <w:rPr>
          <w:color w:val="000000"/>
          <w:sz w:val="24"/>
        </w:rPr>
        <w:t>полотенцесушителя</w:t>
      </w:r>
      <w:proofErr w:type="spellEnd"/>
      <w:r w:rsidRPr="00626FF1">
        <w:rPr>
          <w:color w:val="000000"/>
          <w:sz w:val="24"/>
        </w:rPr>
        <w:t>, установка смесителей, монтаж унитаза, биде, подключение гидромассажной ванны.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Сантехническое оборудование и электроприборы устанавливают только после того, как полностью закончены плиточные работы, финишная отделка стен и пото</w:t>
      </w:r>
      <w:r w:rsidRPr="00E52A28">
        <w:rPr>
          <w:color w:val="000000"/>
          <w:sz w:val="24"/>
        </w:rPr>
        <w:t>л</w:t>
      </w:r>
      <w:r w:rsidRPr="00E52A28">
        <w:rPr>
          <w:color w:val="000000"/>
          <w:sz w:val="24"/>
        </w:rPr>
        <w:t>ков, сделана уборка.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Примыкание сантехнической керамики (умывальники, унитазы, биде) к обл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 xml:space="preserve">цовке герметизируют. Закручивать гайки на хромированных смесителях и </w:t>
      </w:r>
      <w:proofErr w:type="spellStart"/>
      <w:r w:rsidRPr="00E52A28">
        <w:rPr>
          <w:color w:val="000000"/>
          <w:sz w:val="24"/>
        </w:rPr>
        <w:t>полотенц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сушителе</w:t>
      </w:r>
      <w:proofErr w:type="spellEnd"/>
      <w:r w:rsidRPr="00E52A28">
        <w:rPr>
          <w:color w:val="000000"/>
          <w:sz w:val="24"/>
        </w:rPr>
        <w:t xml:space="preserve"> можно только ключами с мягкими резиновыми губками, чтобы не оставить на них царапин. Возможно, к установке ванной и душевой кабины следует приступить немного раньше, на стадии облицовочных работ. Если плитка должна укладываться поверх бортика ванны или поддона, ванну монтируют, не доложив часть плитки в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круг неё. После этого облицовку завершают.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Розетки, выключатели и светильники устанавливают в последнюю очередь. М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ханизмы выключателей можно установить заранее, после штукатурки. Но рамки и 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>цевые панели — только после полной готовности стен. 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2135505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5" name="Рисунок 65" descr="Установка фаянса">
              <a:hlinkClick xmlns:a="http://schemas.openxmlformats.org/drawingml/2006/main" r:id="rId152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57150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6" name="Рисунок 66" descr="Установка фаянса">
              <a:hlinkClick xmlns:a="http://schemas.openxmlformats.org/drawingml/2006/main" r:id="rId154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62230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7" name="Рисунок 67" descr="Установка фаянса">
              <a:hlinkClick xmlns:a="http://schemas.openxmlformats.org/drawingml/2006/main" r:id="rId156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r>
        <w:rPr>
          <w:rFonts w:ascii="Arial" w:hAnsi="Arial" w:cs="Arial"/>
          <w:color w:val="222222"/>
          <w:sz w:val="16"/>
          <w:szCs w:val="16"/>
        </w:rPr>
        <w:t> </w:t>
      </w:r>
    </w:p>
    <w:p w:rsidR="002B2BCE" w:rsidRDefault="002B2BCE" w:rsidP="002B2BCE">
      <w:pPr>
        <w:pStyle w:val="2"/>
        <w:spacing w:line="172" w:lineRule="atLeast"/>
        <w:rPr>
          <w:color w:val="303030"/>
          <w:szCs w:val="24"/>
        </w:rPr>
        <w:sectPr w:rsidR="002B2BCE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B2BCE" w:rsidRPr="00626FF1" w:rsidRDefault="00CB5B61" w:rsidP="002B2BCE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58" w:history="1">
        <w:r w:rsidR="002B2BCE" w:rsidRPr="00626FF1">
          <w:rPr>
            <w:rStyle w:val="afa"/>
            <w:b/>
            <w:i w:val="0"/>
            <w:color w:val="000000" w:themeColor="text1"/>
            <w:szCs w:val="24"/>
          </w:rPr>
          <w:t>Укладка напольных покрытий</w:t>
        </w:r>
      </w:hyperlink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Работы с древесиной (полы, двери и лестницы) рекомендуется начинать только после завершения плиточных и малярных работ и удаления влаги из помещений. 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минат и паркетную доску следует стелить на пол в полностью готовом помещении. В качестве звукоизолирующего и выравнивающего слоя используется мягкая подложка из вспененного полиэтилена либо пробковой крошки.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Укладку массива или паркетной доски делится на два этапа. На первом этапе г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товят основание пола: по бетонной стяжке наносят гидроизоляционный слой и монт</w:t>
      </w:r>
      <w:r w:rsidRPr="00626FF1">
        <w:rPr>
          <w:color w:val="000000"/>
          <w:sz w:val="24"/>
        </w:rPr>
        <w:t>и</w:t>
      </w:r>
      <w:r w:rsidRPr="00626FF1">
        <w:rPr>
          <w:color w:val="000000"/>
          <w:sz w:val="24"/>
        </w:rPr>
        <w:t>руют фанеру, далее фанеру шлифуют. После проведения всех малярных работ, укл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дывают напольное покрытие на водно-полимерный либо полиуретановый клей, фи</w:t>
      </w:r>
      <w:r w:rsidRPr="00626FF1">
        <w:rPr>
          <w:color w:val="000000"/>
          <w:sz w:val="24"/>
        </w:rPr>
        <w:t>к</w:t>
      </w:r>
      <w:r w:rsidRPr="00626FF1">
        <w:rPr>
          <w:color w:val="000000"/>
          <w:sz w:val="24"/>
        </w:rPr>
        <w:t>сируя к фанере гвоздями.  После монтажа пол тщательно укрывают бумагой, карт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ном или ДВП, но ни в коем случае не плёнкой т</w:t>
      </w:r>
      <w:proofErr w:type="gramStart"/>
      <w:r w:rsidRPr="00626FF1">
        <w:rPr>
          <w:color w:val="000000"/>
          <w:sz w:val="24"/>
        </w:rPr>
        <w:t>.к</w:t>
      </w:r>
      <w:proofErr w:type="gramEnd"/>
      <w:r w:rsidRPr="00626FF1">
        <w:rPr>
          <w:color w:val="000000"/>
          <w:sz w:val="24"/>
        </w:rPr>
        <w:t xml:space="preserve"> дереву необходимо "дышать". </w:t>
      </w:r>
    </w:p>
    <w:p w:rsidR="002B2BCE" w:rsidRPr="00626FF1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4461510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8" name="Рисунок 68" descr="Устройство монолитных лестниц">
              <a:hlinkClick xmlns:a="http://schemas.openxmlformats.org/drawingml/2006/main" r:id="rId15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2513965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9" name="Рисунок 69" descr="Устройство монолитных лестниц">
              <a:hlinkClick xmlns:a="http://schemas.openxmlformats.org/drawingml/2006/main" r:id="rId161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2538095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0" name="Рисунок 70" descr="Укладка напольных покрытий">
              <a:hlinkClick xmlns:a="http://schemas.openxmlformats.org/drawingml/2006/main" r:id="rId163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496570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1" name="Рисунок 71" descr="Укладка напольных покрытий">
              <a:hlinkClick xmlns:a="http://schemas.openxmlformats.org/drawingml/2006/main" r:id="rId165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508000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2" name="Рисунок 72" descr="Укладка напольных покрытий">
              <a:hlinkClick xmlns:a="http://schemas.openxmlformats.org/drawingml/2006/main" r:id="rId167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6FF1">
        <w:rPr>
          <w:color w:val="000000"/>
          <w:sz w:val="24"/>
        </w:rPr>
        <w:t>Двери и дверные порталы, лестницы устанавливают в самую последнюю оч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>редь, зачастую вместе с установкой мебели.</w:t>
      </w:r>
    </w:p>
    <w:p w:rsidR="002B2BCE" w:rsidRDefault="002B2BCE" w:rsidP="002B2BCE">
      <w:pPr>
        <w:rPr>
          <w:rFonts w:ascii="Arial" w:hAnsi="Arial" w:cs="Arial"/>
          <w:color w:val="222222"/>
          <w:sz w:val="16"/>
          <w:szCs w:val="16"/>
        </w:rPr>
      </w:pPr>
    </w:p>
    <w:p w:rsidR="002B2BCE" w:rsidRDefault="002B2BCE" w:rsidP="002B2BCE">
      <w:pPr>
        <w:pStyle w:val="af5"/>
        <w:spacing w:before="240" w:beforeAutospacing="0" w:after="240" w:afterAutospacing="0" w:line="236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160655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3" name="Рисунок 73" descr="Устройство монолитных лестниц">
              <a:hlinkClick xmlns:a="http://schemas.openxmlformats.org/drawingml/2006/main" r:id="rId16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6"/>
          <w:szCs w:val="16"/>
        </w:rPr>
        <w:t> </w:t>
      </w:r>
    </w:p>
    <w:p w:rsidR="002B2BCE" w:rsidRPr="00A968EB" w:rsidRDefault="002B2BCE" w:rsidP="002B2BCE">
      <w:pPr>
        <w:pStyle w:val="2"/>
        <w:spacing w:before="591" w:line="172" w:lineRule="atLeast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Финишные отделочные работы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Финишными называют квалифицированные работы, завершающие отделку стен и потолков помещений. На них уходит значительная часть общего времени ремонтно-отделочных работ.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Чистовые малярные работы — окраска стен и потолков, оклейка обоями, нан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сение декоративной штукатурки. Предварительно поверхности обрабатываются гру</w:t>
      </w:r>
      <w:r w:rsidRPr="00E52A28">
        <w:rPr>
          <w:color w:val="000000"/>
          <w:sz w:val="24"/>
        </w:rPr>
        <w:t>н</w:t>
      </w:r>
      <w:r w:rsidRPr="00E52A28">
        <w:rPr>
          <w:color w:val="000000"/>
          <w:sz w:val="24"/>
        </w:rPr>
        <w:t>товочными составами. Покраска производится в 2-4 слоя, каждый из них должен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сохнуть. Малярные работы связаны с испарением большого количества воды, но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ветривать помещения до полного высыхания обоев, красок и финишных составов нельзя.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 xml:space="preserve">Сложные декоративные покрытия относят к отдельной группе особо трудоёмких типов финишных работ. Это тонкослойная венецианская штукатурка, </w:t>
      </w:r>
      <w:proofErr w:type="spellStart"/>
      <w:r w:rsidRPr="00E52A28">
        <w:rPr>
          <w:color w:val="000000"/>
          <w:sz w:val="24"/>
        </w:rPr>
        <w:t>флоки</w:t>
      </w:r>
      <w:proofErr w:type="spellEnd"/>
      <w:r w:rsidRPr="00E52A28">
        <w:rPr>
          <w:color w:val="000000"/>
          <w:sz w:val="24"/>
        </w:rPr>
        <w:t>, тексту</w:t>
      </w:r>
      <w:r w:rsidRPr="00E52A28">
        <w:rPr>
          <w:color w:val="000000"/>
          <w:sz w:val="24"/>
        </w:rPr>
        <w:t>р</w:t>
      </w:r>
      <w:r w:rsidRPr="00E52A28">
        <w:rPr>
          <w:color w:val="000000"/>
          <w:sz w:val="24"/>
        </w:rPr>
        <w:t>ные краски, прочие фактурные и текстурные покрытия. </w:t>
      </w:r>
    </w:p>
    <w:p w:rsidR="002B2BCE" w:rsidRPr="00E52A28" w:rsidRDefault="002B2BCE" w:rsidP="002B2BCE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К финишным работам также относят установку плинтусов, карнизов, отделку потолков пластиковыми или алюминиевыми панелями, деревянной отделочной до</w:t>
      </w:r>
      <w:r w:rsidRPr="00E52A28">
        <w:rPr>
          <w:color w:val="000000"/>
          <w:sz w:val="24"/>
        </w:rPr>
        <w:t>с</w:t>
      </w:r>
      <w:r w:rsidRPr="00E52A28">
        <w:rPr>
          <w:color w:val="000000"/>
          <w:sz w:val="24"/>
        </w:rPr>
        <w:t>кой, монтаж декоративных панелей и так далее.</w:t>
      </w:r>
    </w:p>
    <w:p w:rsidR="002B2BCE" w:rsidRDefault="002B2BCE" w:rsidP="00CB145B">
      <w:pPr>
        <w:rPr>
          <w:b/>
        </w:rPr>
      </w:pPr>
    </w:p>
    <w:p w:rsidR="002B2BCE" w:rsidRPr="004A0975" w:rsidRDefault="002B2BCE" w:rsidP="002B2BCE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t>публичная Защита итоговой  работы</w:t>
      </w:r>
    </w:p>
    <w:p w:rsidR="002B2BCE" w:rsidRPr="008C1162" w:rsidRDefault="002B2BCE" w:rsidP="002B2BCE">
      <w:pPr>
        <w:shd w:val="clear" w:color="auto" w:fill="FFFFFF"/>
        <w:spacing w:before="120" w:after="120"/>
        <w:ind w:firstLine="709"/>
      </w:pPr>
      <w:r>
        <w:rPr>
          <w:bCs/>
        </w:rPr>
        <w:t xml:space="preserve">Альбом чертежей </w:t>
      </w:r>
      <w:r w:rsidRPr="008C1162">
        <w:rPr>
          <w:bCs/>
        </w:rPr>
        <w:t xml:space="preserve"> оформляются в соответствии с требованиями, предъявля</w:t>
      </w:r>
      <w:r w:rsidRPr="008C1162">
        <w:rPr>
          <w:bCs/>
        </w:rPr>
        <w:t>е</w:t>
      </w:r>
      <w:r w:rsidRPr="008C1162">
        <w:rPr>
          <w:bCs/>
        </w:rPr>
        <w:t xml:space="preserve">мыми к работам данного уровня (примеры </w:t>
      </w:r>
      <w:r>
        <w:rPr>
          <w:bCs/>
        </w:rPr>
        <w:t xml:space="preserve">альбомов </w:t>
      </w:r>
      <w:r w:rsidRPr="008C1162">
        <w:rPr>
          <w:bCs/>
        </w:rPr>
        <w:t xml:space="preserve"> имеются в архиве кафедры</w:t>
      </w:r>
      <w:r>
        <w:rPr>
          <w:bCs/>
        </w:rPr>
        <w:t>)</w:t>
      </w:r>
    </w:p>
    <w:p w:rsidR="002B2BCE" w:rsidRDefault="002B2BCE" w:rsidP="002B2BCE">
      <w:pPr>
        <w:pStyle w:val="23"/>
        <w:spacing w:after="0" w:line="240" w:lineRule="auto"/>
        <w:ind w:left="0" w:firstLine="540"/>
      </w:pPr>
    </w:p>
    <w:p w:rsidR="00325B74" w:rsidRDefault="00325B74" w:rsidP="00325B74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890BE9">
        <w:t>Основы проектирования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462EDE">
        <w:t>а)</w:t>
      </w:r>
      <w:r w:rsidRPr="000F2677">
        <w:rPr>
          <w:b/>
        </w:rPr>
        <w:t xml:space="preserve">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517"/>
        <w:gridCol w:w="8820"/>
      </w:tblGrid>
      <w:tr w:rsidR="0033429F" w:rsidRPr="000F2677" w:rsidTr="005B5A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ACB" w:rsidRPr="006F2F3D" w:rsidRDefault="005B5ACB" w:rsidP="005B5ACB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3E018E" w:rsidRPr="000F2677" w:rsidTr="005B5A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объекта 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804FDE" w:rsidRDefault="003E018E" w:rsidP="005B5ACB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Вопросы к зачету.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основы современной экономической теории;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особенности рыночной экономики и факторы;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 чем суть экономики архитектурных решений;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Особенности рыночной экономики в архитектурных решениях;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804FDE" w:rsidRDefault="003E018E" w:rsidP="005B5ACB">
            <w:pPr>
              <w:rPr>
                <w:i/>
              </w:rPr>
            </w:pPr>
          </w:p>
        </w:tc>
      </w:tr>
      <w:tr w:rsidR="003E018E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 выбирать основные методы оценки де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тельности объекта</w:t>
            </w:r>
          </w:p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вания в базовых графических редакторах </w:t>
            </w:r>
          </w:p>
          <w:p w:rsidR="003E018E" w:rsidRPr="004D5C3D" w:rsidRDefault="003E018E" w:rsidP="005B5A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3E018E" w:rsidRPr="000F2677" w:rsidTr="005B5A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 xml:space="preserve"> 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-методическим приемами оценки эффе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тивности различных аспектов работы 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зяйствующих субъектов.</w:t>
            </w:r>
          </w:p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ния зданий и объемных сооружений в гр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достроительном контексте</w:t>
            </w:r>
          </w:p>
          <w:p w:rsidR="009D1355" w:rsidRPr="004D5C3D" w:rsidRDefault="009D1355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303AEE" w:rsidRDefault="009D1355" w:rsidP="009D1355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 xml:space="preserve">1  </w:t>
            </w:r>
            <w:r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303AEE">
              <w:rPr>
                <w:b/>
                <w:bCs/>
              </w:rPr>
              <w:t>архитектурные проекты</w:t>
            </w:r>
            <w:proofErr w:type="gramEnd"/>
            <w:r w:rsidRPr="00303AEE">
              <w:rPr>
                <w:b/>
                <w:bCs/>
              </w:rPr>
              <w:t xml:space="preserve"> согласно функциональным, эстетическим, конструктивно-техническим, экономическим требованиям</w:t>
            </w:r>
          </w:p>
          <w:p w:rsidR="00BE6403" w:rsidRPr="000F2677" w:rsidRDefault="00BE6403" w:rsidP="00BE6403">
            <w:pPr>
              <w:ind w:firstLine="0"/>
              <w:jc w:val="left"/>
              <w:rPr>
                <w:color w:val="C00000"/>
              </w:rPr>
            </w:pPr>
          </w:p>
        </w:tc>
      </w:tr>
      <w:tr w:rsidR="009D1355" w:rsidRPr="000F2677" w:rsidTr="00F944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</w:t>
            </w:r>
            <w:r w:rsidRPr="0048148E">
              <w:rPr>
                <w:sz w:val="24"/>
                <w:szCs w:val="24"/>
              </w:rPr>
              <w:t>и</w:t>
            </w:r>
            <w:r w:rsidRPr="0048148E">
              <w:rPr>
                <w:sz w:val="24"/>
                <w:szCs w:val="24"/>
              </w:rPr>
              <w:t>зуального восприятия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</w:t>
            </w:r>
            <w:r w:rsidRPr="0048148E">
              <w:rPr>
                <w:sz w:val="24"/>
                <w:szCs w:val="24"/>
              </w:rPr>
              <w:t>ч</w:t>
            </w:r>
            <w:r w:rsidRPr="0048148E">
              <w:rPr>
                <w:sz w:val="24"/>
                <w:szCs w:val="24"/>
              </w:rPr>
              <w:t>ного исследования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9D1355" w:rsidRDefault="009D1355" w:rsidP="009D1355">
            <w:pPr>
              <w:ind w:left="311" w:right="252" w:firstLine="0"/>
            </w:pPr>
            <w:r w:rsidRPr="009D1355">
              <w:t>Практическая работа (архитектурный проект экономичного двухэтажного ж</w:t>
            </w:r>
            <w:r w:rsidRPr="009D1355">
              <w:t>и</w:t>
            </w:r>
            <w:r w:rsidRPr="009D1355">
              <w:t xml:space="preserve">лого дома, вычерченный на компьютере в программе </w:t>
            </w:r>
            <w:r w:rsidRPr="009D1355">
              <w:rPr>
                <w:lang w:val="en-US"/>
              </w:rPr>
              <w:t>Archi</w:t>
            </w:r>
            <w:r w:rsidRPr="009D1355">
              <w:t xml:space="preserve"> </w:t>
            </w:r>
            <w:r w:rsidRPr="009D1355">
              <w:rPr>
                <w:lang w:val="en-US"/>
              </w:rPr>
              <w:t>CAD</w:t>
            </w:r>
            <w:r w:rsidRPr="009D1355">
              <w:t xml:space="preserve"> на листах формата А3 в масштабе 1:100) с подсчётом всех технико-экономических п</w:t>
            </w:r>
            <w:r w:rsidRPr="009D1355">
              <w:t>о</w:t>
            </w:r>
            <w:r w:rsidRPr="009D1355">
              <w:t>казателей.</w:t>
            </w:r>
          </w:p>
          <w:p w:rsidR="009D1355" w:rsidRDefault="009D1355" w:rsidP="009D1355">
            <w:pPr>
              <w:ind w:left="311" w:right="252" w:firstLine="0"/>
            </w:pPr>
            <w:r>
              <w:t>Самостоятельная работа студента подразумевает работу под руководством преподавателя, а также индивидуальную работу студента по сбору информ</w:t>
            </w:r>
            <w:r>
              <w:t>а</w:t>
            </w:r>
            <w:r>
              <w:t>ционного материала и на подготовку и выполнение практической работы.</w:t>
            </w:r>
          </w:p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9D1355" w:rsidRPr="000F2677" w:rsidTr="00F944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анализировать исхо</w:t>
            </w:r>
            <w:r w:rsidRPr="0048148E">
              <w:rPr>
                <w:sz w:val="24"/>
                <w:szCs w:val="24"/>
              </w:rPr>
              <w:t>д</w:t>
            </w:r>
            <w:r w:rsidRPr="0048148E">
              <w:rPr>
                <w:sz w:val="24"/>
                <w:szCs w:val="24"/>
              </w:rPr>
              <w:t>ную информацию.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 xml:space="preserve">вания в базовых графических редакторах 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/>
        </w:tc>
      </w:tr>
      <w:tr w:rsidR="009D1355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композиционного моделирования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вания в различных графических реда</w:t>
            </w:r>
            <w:r>
              <w:rPr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  <w:p w:rsidR="009D1355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</w:t>
            </w:r>
            <w:r w:rsidRPr="0048148E">
              <w:rPr>
                <w:sz w:val="24"/>
                <w:szCs w:val="24"/>
              </w:rPr>
              <w:t>а</w:t>
            </w:r>
            <w:r w:rsidRPr="0048148E">
              <w:rPr>
                <w:sz w:val="24"/>
                <w:szCs w:val="24"/>
              </w:rPr>
              <w:t>ния зданий и объемных сооружений в градостроительном контексте</w:t>
            </w:r>
          </w:p>
          <w:p w:rsidR="0016548B" w:rsidRPr="0048148E" w:rsidRDefault="0016548B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BE6403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16548B" w:rsidP="00BE6403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знания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интересов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речи, макетирования, ручной и компьютерной граф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ки, количественных оценок</w:t>
            </w:r>
          </w:p>
        </w:tc>
      </w:tr>
      <w:tr w:rsidR="00CB145B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0F2677" w:rsidRDefault="00CB145B" w:rsidP="008C6D62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543622" w:rsidRDefault="00CB145B" w:rsidP="008C6D62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CB145B" w:rsidRPr="00543622" w:rsidRDefault="00CB145B" w:rsidP="008C6D62">
            <w:pPr>
              <w:ind w:firstLine="0"/>
              <w:jc w:val="left"/>
            </w:pPr>
            <w:r w:rsidRPr="00543622">
              <w:t>- основы теории и методы архитектурного и смежных сфер средового проектиров</w:t>
            </w:r>
            <w:r w:rsidRPr="00543622">
              <w:t>а</w:t>
            </w:r>
            <w:r w:rsidRPr="00543622">
              <w:t xml:space="preserve">ния (градостроительного, ландшафтного, реставрации и реконструкции, городского дизайна, интерьера), состав и технику разработки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</w:t>
            </w:r>
            <w:r w:rsidRPr="00543622">
              <w:t>л</w:t>
            </w:r>
            <w:r w:rsidRPr="00543622">
              <w:t>нения архитектурно-строительных черт</w:t>
            </w:r>
            <w:r w:rsidRPr="00543622">
              <w:t>е</w:t>
            </w:r>
            <w:r w:rsidRPr="00543622">
              <w:t>жей и архитектурных решений зданий и объемных сооружений, знать теории и методы архитектурной композиции, о</w:t>
            </w:r>
            <w:r w:rsidRPr="00543622">
              <w:t>с</w:t>
            </w:r>
            <w:r w:rsidRPr="00543622">
              <w:t>новы визуального восприятия и принц</w:t>
            </w:r>
            <w:r w:rsidRPr="00543622">
              <w:t>и</w:t>
            </w:r>
            <w:r w:rsidRPr="00543622">
              <w:t>пы упорядочения форм и пространств.</w:t>
            </w:r>
          </w:p>
          <w:p w:rsidR="00CB145B" w:rsidRPr="00543622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определять и рассчитывать ТЭП прое</w:t>
            </w:r>
            <w:r w:rsidRPr="00165570">
              <w:rPr>
                <w:rFonts w:ascii="yandex-sans" w:hAnsi="yandex-sans"/>
                <w:color w:val="000000"/>
              </w:rPr>
              <w:t>к</w:t>
            </w:r>
            <w:r w:rsidRPr="00165570">
              <w:rPr>
                <w:rFonts w:ascii="yandex-sans" w:hAnsi="yandex-sans"/>
                <w:color w:val="000000"/>
              </w:rPr>
              <w:t>та;</w:t>
            </w:r>
          </w:p>
          <w:p w:rsidR="00CB145B" w:rsidRPr="00543622" w:rsidRDefault="00CB145B" w:rsidP="008C6D62">
            <w:pPr>
              <w:ind w:firstLine="0"/>
              <w:jc w:val="left"/>
            </w:pP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145B" w:rsidRDefault="00CB145B" w:rsidP="003B47A7">
            <w:r>
              <w:t>Вопросы экзаменационных билетов</w:t>
            </w:r>
          </w:p>
          <w:p w:rsidR="00CB145B" w:rsidRDefault="00CB145B" w:rsidP="003B47A7">
            <w:r>
              <w:t xml:space="preserve">1. Методы определения сметной стоимости архитектурных решений </w:t>
            </w:r>
          </w:p>
          <w:p w:rsidR="00CB145B" w:rsidRDefault="00CB145B" w:rsidP="003B47A7">
            <w:r>
              <w:t xml:space="preserve">2. Понятие и цели анализа производственно-хозяйственной деятельности строительной организации. </w:t>
            </w:r>
          </w:p>
          <w:p w:rsidR="00CB145B" w:rsidRDefault="00CB145B" w:rsidP="003B47A7">
            <w:r>
              <w:t xml:space="preserve">3. Произвести расчеты трудоемкости </w:t>
            </w:r>
          </w:p>
          <w:p w:rsidR="00CB145B" w:rsidRDefault="00CB145B" w:rsidP="003B47A7">
            <w:r>
              <w:t xml:space="preserve">4. Коммерческая эффективность инвестиций. </w:t>
            </w:r>
          </w:p>
          <w:p w:rsidR="00CB145B" w:rsidRDefault="00CB145B" w:rsidP="003B47A7">
            <w:r>
              <w:t xml:space="preserve">5. Рентабельность строительного производства. </w:t>
            </w:r>
          </w:p>
          <w:p w:rsidR="00CB145B" w:rsidRDefault="00CB145B" w:rsidP="003B47A7">
            <w:r>
              <w:t>6. Оценка экономической эффективности затрат на охрану окружающей ср</w:t>
            </w:r>
            <w:r>
              <w:t>е</w:t>
            </w:r>
            <w:r>
              <w:t xml:space="preserve">ды. </w:t>
            </w:r>
          </w:p>
          <w:p w:rsidR="00CB145B" w:rsidRDefault="00CB145B" w:rsidP="003B47A7">
            <w:r>
              <w:t xml:space="preserve">7. Подрядные торги в строительстве. </w:t>
            </w:r>
          </w:p>
          <w:p w:rsidR="00CB145B" w:rsidRDefault="00CB145B" w:rsidP="003B47A7">
            <w:r>
              <w:t xml:space="preserve">8. Стадии и содержание проектной документации </w:t>
            </w:r>
          </w:p>
          <w:p w:rsidR="00CB145B" w:rsidRDefault="00CB145B" w:rsidP="003B47A7">
            <w:r>
              <w:t xml:space="preserve">9. Регулирование инвестиционных вложений. </w:t>
            </w:r>
          </w:p>
          <w:p w:rsidR="00CB145B" w:rsidRDefault="00CB145B" w:rsidP="003B47A7">
            <w:r>
              <w:t xml:space="preserve">10. Технико-экономические особенности архитектурных решений. </w:t>
            </w:r>
          </w:p>
          <w:p w:rsidR="00CB145B" w:rsidRDefault="00CB145B" w:rsidP="003B47A7">
            <w:r>
              <w:t xml:space="preserve">11. Анализ финансового состояния строительных организаций. </w:t>
            </w:r>
          </w:p>
          <w:p w:rsidR="00CB145B" w:rsidRDefault="00CB145B" w:rsidP="003B47A7">
            <w:r>
              <w:t xml:space="preserve">12. Классификация показателей экономической эффективности инвестиций. </w:t>
            </w:r>
          </w:p>
          <w:p w:rsidR="00CB145B" w:rsidRDefault="00CB145B" w:rsidP="003B47A7">
            <w:r>
              <w:t xml:space="preserve">13. Стратегический информационный анализ деятельности строительного предприятия. </w:t>
            </w:r>
          </w:p>
          <w:p w:rsidR="00CB145B" w:rsidRDefault="00CB145B" w:rsidP="003B47A7">
            <w:r>
              <w:t xml:space="preserve">14. Основы налогообложения малых предприятий. </w:t>
            </w:r>
          </w:p>
          <w:p w:rsidR="00CB145B" w:rsidRPr="000F2677" w:rsidRDefault="00CB145B" w:rsidP="008C6D62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CB145B" w:rsidRPr="000F2677" w:rsidTr="006D7A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0F2677" w:rsidRDefault="00CB145B" w:rsidP="008C6D62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543622" w:rsidRDefault="00CB145B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CB145B" w:rsidRPr="00543622" w:rsidRDefault="00CB145B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 xml:space="preserve">собирать и анализировать исходную информацию, выдвигать проектную идею </w:t>
            </w:r>
            <w:r w:rsidRPr="00543622">
              <w:lastRenderedPageBreak/>
              <w:t>и последовательно развивать ее в ходе разработки архитектурного решения, обеспечивать в проекте решение актуал</w:t>
            </w:r>
            <w:r w:rsidRPr="00543622">
              <w:t>ь</w:t>
            </w:r>
            <w:r w:rsidRPr="00543622">
              <w:t>ных социальных и экологических задач создания здоровой, доступной и ко</w:t>
            </w:r>
            <w:r w:rsidRPr="00543622">
              <w:t>м</w:t>
            </w:r>
            <w:r w:rsidRPr="00543622">
              <w:t>фортной среды, уметь оценивать, выб</w:t>
            </w:r>
            <w:r w:rsidRPr="00543622">
              <w:t>и</w:t>
            </w:r>
            <w:r w:rsidRPr="00543622">
              <w:t>рать и интегрировать в проекте системы конструкций, управление климатом, бе</w:t>
            </w:r>
            <w:r w:rsidRPr="00543622">
              <w:t>з</w:t>
            </w:r>
            <w:r w:rsidRPr="00543622">
              <w:t>опасности жизнедеятельности и инж</w:t>
            </w:r>
            <w:r w:rsidRPr="00543622">
              <w:t>е</w:t>
            </w:r>
            <w:r w:rsidRPr="00543622">
              <w:t>нерные системы с учетом решений, пр</w:t>
            </w:r>
            <w:r w:rsidRPr="00543622">
              <w:t>и</w:t>
            </w:r>
            <w:r w:rsidRPr="00543622">
              <w:t>нимаемых специалистами-смежниками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ния потребителей в рамках целевого ры</w:t>
            </w:r>
            <w:r w:rsidRPr="00165570">
              <w:rPr>
                <w:rFonts w:ascii="yandex-sans" w:hAnsi="yandex-sans"/>
                <w:color w:val="000000"/>
              </w:rPr>
              <w:t>н</w:t>
            </w:r>
            <w:r w:rsidRPr="00165570">
              <w:rPr>
                <w:rFonts w:ascii="yandex-sans" w:hAnsi="yandex-sans"/>
                <w:color w:val="000000"/>
              </w:rPr>
              <w:t>ка,</w:t>
            </w:r>
          </w:p>
          <w:p w:rsidR="00CB145B" w:rsidRPr="00165570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</w:t>
            </w:r>
            <w:r w:rsidRPr="00165570">
              <w:rPr>
                <w:rFonts w:ascii="yandex-sans" w:hAnsi="yandex-sans"/>
                <w:color w:val="000000"/>
              </w:rPr>
              <w:t>ь</w:t>
            </w:r>
            <w:r w:rsidRPr="00165570">
              <w:rPr>
                <w:rFonts w:ascii="yandex-sans" w:hAnsi="yandex-sans"/>
                <w:color w:val="000000"/>
              </w:rPr>
              <w:t>ные и нормативные положения в проце</w:t>
            </w:r>
            <w:r w:rsidRPr="00165570">
              <w:rPr>
                <w:rFonts w:ascii="yandex-sans" w:hAnsi="yandex-sans"/>
                <w:color w:val="000000"/>
              </w:rPr>
              <w:t>с</w:t>
            </w:r>
            <w:r w:rsidRPr="00165570">
              <w:rPr>
                <w:rFonts w:ascii="yandex-sans" w:hAnsi="yandex-sans"/>
                <w:color w:val="000000"/>
              </w:rPr>
              <w:t>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CB145B" w:rsidRPr="00543622" w:rsidRDefault="00CB145B" w:rsidP="008C6D6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145B" w:rsidRPr="000F2677" w:rsidRDefault="00CB145B" w:rsidP="008C6D62">
            <w:pPr>
              <w:ind w:firstLine="0"/>
              <w:rPr>
                <w:i/>
              </w:rPr>
            </w:pPr>
          </w:p>
        </w:tc>
      </w:tr>
      <w:tr w:rsidR="00CB145B" w:rsidRPr="00457C1A" w:rsidTr="006D7A8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0F2677" w:rsidRDefault="00CB145B" w:rsidP="008C6D62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B145B" w:rsidRPr="00543622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показателям,</w:t>
            </w:r>
          </w:p>
          <w:p w:rsidR="00CB145B" w:rsidRPr="00543622" w:rsidRDefault="00CB145B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145B" w:rsidRPr="000F2677" w:rsidRDefault="00CB145B" w:rsidP="008C6D62">
            <w:pPr>
              <w:ind w:firstLine="0"/>
              <w:rPr>
                <w:i/>
              </w:rPr>
            </w:pPr>
          </w:p>
        </w:tc>
      </w:tr>
    </w:tbl>
    <w:p w:rsidR="00012572" w:rsidRDefault="00037AC9" w:rsidP="00EB4987">
      <w:pPr>
        <w:rPr>
          <w:b/>
        </w:rPr>
      </w:pPr>
      <w:r>
        <w:t xml:space="preserve">. </w:t>
      </w:r>
      <w:r w:rsidR="0033429F" w:rsidRPr="0062259A">
        <w:rPr>
          <w:b/>
        </w:rPr>
        <w:t xml:space="preserve"> </w:t>
      </w:r>
    </w:p>
    <w:p w:rsidR="00EB4987" w:rsidRDefault="00EB4987" w:rsidP="00EB4987">
      <w:pPr>
        <w:rPr>
          <w:b/>
        </w:rPr>
        <w:sectPr w:rsidR="00EB4987" w:rsidSect="00462ED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E3750" w:rsidRPr="0062259A" w:rsidRDefault="0033429F" w:rsidP="006B0095">
      <w:pPr>
        <w:rPr>
          <w:b/>
        </w:rPr>
      </w:pPr>
      <w:r w:rsidRPr="0062259A">
        <w:rPr>
          <w:b/>
        </w:rPr>
        <w:lastRenderedPageBreak/>
        <w:t>Порядок проведения промежуточной аттестации, показатели и критерии оц</w:t>
      </w:r>
      <w:r w:rsidRPr="0062259A">
        <w:rPr>
          <w:b/>
        </w:rPr>
        <w:t>е</w:t>
      </w:r>
      <w:r w:rsidRPr="0062259A">
        <w:rPr>
          <w:b/>
        </w:rPr>
        <w:t>нивания:</w:t>
      </w:r>
    </w:p>
    <w:p w:rsidR="004C19F2" w:rsidRPr="0062259A" w:rsidRDefault="00EB4987" w:rsidP="004C19F2">
      <w:r>
        <w:t xml:space="preserve">Практическая </w:t>
      </w:r>
      <w:r w:rsidR="000E3750" w:rsidRPr="0062259A">
        <w:t xml:space="preserve"> работа </w:t>
      </w:r>
      <w:r w:rsidR="004C19F2" w:rsidRPr="0062259A">
        <w:t>выполняется под руководством преподавателя, в</w:t>
      </w:r>
      <w:r w:rsidR="001A33FB" w:rsidRPr="0062259A">
        <w:t xml:space="preserve"> ее</w:t>
      </w:r>
      <w:r w:rsidR="004C19F2" w:rsidRPr="0062259A">
        <w:t xml:space="preserve"> процессе </w:t>
      </w:r>
      <w:proofErr w:type="gramStart"/>
      <w:r w:rsidR="004C19F2" w:rsidRPr="0062259A">
        <w:t>обучающийся</w:t>
      </w:r>
      <w:proofErr w:type="gramEnd"/>
      <w:r w:rsidR="004C19F2" w:rsidRPr="0062259A">
        <w:t xml:space="preserve"> развивает навыки </w:t>
      </w:r>
      <w:r w:rsidR="001A33FB" w:rsidRPr="0062259A">
        <w:t>проектирования</w:t>
      </w:r>
      <w:r w:rsidR="004C19F2" w:rsidRPr="0062259A">
        <w:t xml:space="preserve">, закрепляя и одновременно расширяя знания, полученные при изучении </w:t>
      </w:r>
      <w:r w:rsidR="001A33FB" w:rsidRPr="0062259A">
        <w:t>других дисциплин.</w:t>
      </w:r>
      <w:r w:rsidR="006B0095" w:rsidRPr="0062259A">
        <w:t xml:space="preserve"> </w:t>
      </w:r>
      <w:r w:rsidR="004C19F2" w:rsidRPr="0062259A">
        <w:t>При выполнении работы обуча</w:t>
      </w:r>
      <w:r w:rsidR="004C19F2" w:rsidRPr="0062259A">
        <w:t>ю</w:t>
      </w:r>
      <w:r w:rsidR="004C19F2" w:rsidRPr="0062259A">
        <w:t xml:space="preserve">щийся должен показать свое умение работать </w:t>
      </w:r>
      <w:r w:rsidR="006B0095" w:rsidRPr="0062259A">
        <w:t>творчески, понимать творческий метод, в</w:t>
      </w:r>
      <w:r w:rsidR="006B0095" w:rsidRPr="0062259A">
        <w:t>ы</w:t>
      </w:r>
      <w:r w:rsidR="006B0095" w:rsidRPr="0062259A">
        <w:t>бранного им направления, сформировать собственное представление о культуре подачи проектного материала</w:t>
      </w:r>
      <w:r w:rsidR="004C19F2" w:rsidRPr="0062259A">
        <w:t>.</w:t>
      </w:r>
    </w:p>
    <w:p w:rsidR="004C19F2" w:rsidRPr="0062259A" w:rsidRDefault="004C19F2" w:rsidP="004C19F2">
      <w:r w:rsidRPr="0062259A">
        <w:t xml:space="preserve">В процессе </w:t>
      </w:r>
      <w:r w:rsidR="006B0095" w:rsidRPr="0062259A">
        <w:t>выполнения</w:t>
      </w:r>
      <w:r w:rsidRPr="0062259A">
        <w:t xml:space="preserve"> курсовой работы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:rsidR="004C19F2" w:rsidRPr="0062259A" w:rsidRDefault="004C19F2" w:rsidP="004C19F2">
      <w:pPr>
        <w:rPr>
          <w:i/>
          <w:highlight w:val="yellow"/>
        </w:r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t>Показатели и критерии оценивания курсовой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EB4987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r w:rsidRPr="0062259A">
        <w:t>об</w:t>
      </w:r>
      <w:r w:rsidRPr="0062259A">
        <w:t>у</w:t>
      </w:r>
      <w:r w:rsidRPr="0062259A">
        <w:t xml:space="preserve">чающийся показывает </w:t>
      </w:r>
      <w:proofErr w:type="spellStart"/>
      <w:r w:rsidRPr="0062259A">
        <w:t>знания</w:t>
      </w:r>
      <w:r w:rsidR="00774E6A" w:rsidRPr="0062259A">
        <w:t>и</w:t>
      </w:r>
      <w:proofErr w:type="spellEnd"/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обучающийся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>задание преподавателя выполнено частично, в процессе защиты работы обучающийся</w:t>
      </w:r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успешную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2B2BCE" w:rsidRPr="0062259A" w:rsidRDefault="002B2BCE" w:rsidP="002B2BCE">
      <w:pPr>
        <w:pStyle w:val="1"/>
        <w:ind w:left="0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B2BCE" w:rsidRPr="00CB145B" w:rsidRDefault="002B2BCE" w:rsidP="00CB145B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 w:rsidRPr="0062259A">
        <w:rPr>
          <w:rStyle w:val="FontStyle18"/>
          <w:i/>
          <w:sz w:val="24"/>
          <w:szCs w:val="24"/>
        </w:rPr>
        <w:t xml:space="preserve">а) основная </w:t>
      </w:r>
      <w:r w:rsidRPr="0062259A">
        <w:rPr>
          <w:rStyle w:val="FontStyle22"/>
          <w:b/>
          <w:i/>
          <w:sz w:val="24"/>
          <w:szCs w:val="24"/>
        </w:rPr>
        <w:t xml:space="preserve">литература: </w:t>
      </w:r>
    </w:p>
    <w:p w:rsidR="002B2BCE" w:rsidRDefault="002B2BCE" w:rsidP="002B2BCE">
      <w:pPr>
        <w:pStyle w:val="Style10"/>
        <w:widowControl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1. Черняк, В. З. Жилищно-коммунальное хозяйство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развитие, управление, эконом</w:t>
      </w:r>
      <w:r w:rsidRPr="00F944B9">
        <w:rPr>
          <w:rStyle w:val="FontStyle22"/>
          <w:sz w:val="24"/>
          <w:szCs w:val="24"/>
        </w:rPr>
        <w:t>и</w:t>
      </w:r>
      <w:r w:rsidRPr="00F944B9">
        <w:rPr>
          <w:rStyle w:val="FontStyle22"/>
          <w:sz w:val="24"/>
          <w:szCs w:val="24"/>
        </w:rPr>
        <w:t xml:space="preserve">ка [Электронный ресурс] : учебник / В. З. Черняк. - М.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 xml:space="preserve">пт. диск (CD-ROM). - (Информационные технологии в образовании). - Режим доступа: </w:t>
      </w:r>
      <w:hyperlink r:id="rId171" w:history="1">
        <w:r w:rsidRPr="00270B1A">
          <w:rPr>
            <w:rStyle w:val="afa"/>
          </w:rPr>
          <w:t>https://magtu.informsystema.ru/uploader/fileUpload?name=205.pdf&amp;show=dcatalogues/1/1053385/205.pdf&amp;view=true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F944B9">
        <w:rPr>
          <w:rStyle w:val="FontStyle22"/>
          <w:sz w:val="24"/>
          <w:szCs w:val="24"/>
        </w:rPr>
        <w:t xml:space="preserve"> - Макрообъект.</w:t>
      </w:r>
    </w:p>
    <w:p w:rsidR="002B2BCE" w:rsidRDefault="002B2BCE" w:rsidP="002B2BCE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F944B9">
        <w:rPr>
          <w:rStyle w:val="FontStyle22"/>
          <w:sz w:val="24"/>
          <w:szCs w:val="24"/>
        </w:rPr>
        <w:t>Борисов, Е. Ф.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учебник / Е. Ф. Борисов. - М.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spellStart"/>
      <w:r w:rsidRPr="00F944B9">
        <w:rPr>
          <w:rStyle w:val="FontStyle22"/>
          <w:sz w:val="24"/>
          <w:szCs w:val="24"/>
        </w:rPr>
        <w:t>Велби</w:t>
      </w:r>
      <w:proofErr w:type="spellEnd"/>
      <w:r w:rsidRPr="00F944B9">
        <w:rPr>
          <w:rStyle w:val="FontStyle22"/>
          <w:sz w:val="24"/>
          <w:szCs w:val="24"/>
        </w:rPr>
        <w:t xml:space="preserve">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(Информационные технологии в образовании). - Режим доступа:</w:t>
      </w:r>
    </w:p>
    <w:p w:rsidR="002B2BCE" w:rsidRDefault="00CB5B61" w:rsidP="002B2BCE">
      <w:pPr>
        <w:pStyle w:val="Style10"/>
        <w:widowControl/>
        <w:rPr>
          <w:rStyle w:val="FontStyle22"/>
          <w:sz w:val="24"/>
          <w:szCs w:val="24"/>
        </w:rPr>
      </w:pPr>
      <w:hyperlink r:id="rId172" w:history="1">
        <w:r w:rsidR="002B2BCE" w:rsidRPr="00270B1A">
          <w:rPr>
            <w:rStyle w:val="afa"/>
          </w:rPr>
          <w:t>https://magtu.informsystema.ru/uploader/fileUpload?name=223.pdf&amp;show=dcatalogues/1/1053543/223.pdf&amp;view=true</w:t>
        </w:r>
      </w:hyperlink>
      <w:r w:rsidR="002B2BCE">
        <w:rPr>
          <w:rStyle w:val="FontStyle22"/>
          <w:sz w:val="24"/>
          <w:szCs w:val="24"/>
        </w:rPr>
        <w:t xml:space="preserve"> </w:t>
      </w:r>
      <w:r w:rsidR="002B2BCE" w:rsidRPr="00F944B9">
        <w:rPr>
          <w:rStyle w:val="FontStyle22"/>
          <w:sz w:val="24"/>
          <w:szCs w:val="24"/>
        </w:rPr>
        <w:t xml:space="preserve"> - Макрообъект.</w:t>
      </w:r>
    </w:p>
    <w:p w:rsidR="002B2BCE" w:rsidRPr="00F944B9" w:rsidRDefault="002B2BCE" w:rsidP="002B2BCE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2B2BCE" w:rsidRDefault="002B2BCE" w:rsidP="002B2BCE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>
        <w:rPr>
          <w:rStyle w:val="FontStyle22"/>
          <w:b/>
          <w:i/>
          <w:sz w:val="24"/>
          <w:szCs w:val="24"/>
        </w:rPr>
        <w:t>б) дополнительная литература:</w:t>
      </w:r>
    </w:p>
    <w:p w:rsidR="002B2BCE" w:rsidRDefault="002B2BCE" w:rsidP="002B2BCE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 xml:space="preserve">1.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практикум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</w:t>
      </w:r>
    </w:p>
    <w:p w:rsidR="002B2BCE" w:rsidRDefault="002B2BCE" w:rsidP="002B2BCE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lastRenderedPageBreak/>
        <w:t>https://magtu.informsystema.ru/uploader/fileUpload?name=3073.pdf&amp;show=dcatalogues/1/1135267/30</w:t>
      </w:r>
      <w:r>
        <w:rPr>
          <w:rStyle w:val="FontStyle22"/>
          <w:sz w:val="24"/>
          <w:szCs w:val="24"/>
        </w:rPr>
        <w:t>73.pdf&amp;view=true. – Макрообъект.</w:t>
      </w:r>
    </w:p>
    <w:p w:rsidR="002B2BCE" w:rsidRDefault="002B2BCE" w:rsidP="002B2BCE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</w:t>
      </w:r>
      <w:r w:rsidRPr="00F944B9">
        <w:rPr>
          <w:rStyle w:val="FontStyle22"/>
          <w:sz w:val="24"/>
          <w:szCs w:val="24"/>
        </w:rPr>
        <w:t>к</w:t>
      </w:r>
      <w:r w:rsidRPr="00F944B9">
        <w:rPr>
          <w:rStyle w:val="FontStyle22"/>
          <w:sz w:val="24"/>
          <w:szCs w:val="24"/>
        </w:rPr>
        <w:t>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https://magtu.informsystema.ru/uploader/fileUpload?name=3069.pdf&amp;show=dcatalogues/1/1135247/3069.pdf&amp;view=true. - Макрообъект.</w:t>
      </w:r>
    </w:p>
    <w:p w:rsidR="002B2BCE" w:rsidRDefault="002B2BCE" w:rsidP="002B2BCE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Экономика. Сборник лекций в таблицах и схемах для обуч</w:t>
      </w:r>
      <w:r w:rsidRPr="00F944B9">
        <w:rPr>
          <w:rStyle w:val="FontStyle22"/>
          <w:sz w:val="24"/>
          <w:szCs w:val="24"/>
        </w:rPr>
        <w:t>а</w:t>
      </w:r>
      <w:r w:rsidRPr="00F944B9">
        <w:rPr>
          <w:rStyle w:val="FontStyle22"/>
          <w:sz w:val="24"/>
          <w:szCs w:val="24"/>
        </w:rPr>
        <w:t>ющихся по техническим направлениям и специальностям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https://magtu.informsystema.ru/uploader/fileUpload?name=3072.pdf&amp;show=dcatalogues/1/1135266/3072.pdf&amp;view=true. - Макрообъект.</w:t>
      </w:r>
    </w:p>
    <w:p w:rsidR="002B2BCE" w:rsidRDefault="002B2BCE" w:rsidP="002B2BCE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Кузнецова, М. В. Региональная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2014. - 99 с.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табл. - Ре</w:t>
      </w:r>
      <w:r>
        <w:rPr>
          <w:rStyle w:val="FontStyle22"/>
          <w:sz w:val="24"/>
          <w:szCs w:val="24"/>
        </w:rPr>
        <w:t xml:space="preserve">жим доступа: </w:t>
      </w:r>
    </w:p>
    <w:p w:rsidR="002B2BCE" w:rsidRDefault="002B2BCE" w:rsidP="002B2BCE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https://magtu.informsystema.ru/uploader/fileUpload?name=1117.pdf&amp;show=dcatalogues/1/1120536/1117.pdf&amp;view=true. - Макрообъект. - ISBN 978-5-9967-0555-9.</w:t>
      </w:r>
    </w:p>
    <w:p w:rsidR="002B2BCE" w:rsidRPr="00012572" w:rsidRDefault="002B2BCE" w:rsidP="00CB145B">
      <w:pPr>
        <w:pStyle w:val="Style8"/>
        <w:widowControl/>
        <w:ind w:firstLine="0"/>
      </w:pPr>
    </w:p>
    <w:p w:rsidR="002B2BCE" w:rsidRDefault="002B2BCE" w:rsidP="00CB145B">
      <w:pPr>
        <w:pStyle w:val="Style8"/>
        <w:widowControl/>
        <w:ind w:left="720" w:firstLine="0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B2BCE" w:rsidTr="00AE3982">
        <w:tc>
          <w:tcPr>
            <w:tcW w:w="3115" w:type="dxa"/>
          </w:tcPr>
          <w:p w:rsidR="002B2BCE" w:rsidRPr="00560ACB" w:rsidRDefault="002B2BCE" w:rsidP="00AE3982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2B2BCE" w:rsidRPr="00560ACB" w:rsidRDefault="002B2BCE" w:rsidP="00AE3982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2B2BCE" w:rsidRPr="00560ACB" w:rsidRDefault="002B2BCE" w:rsidP="00AE3982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2B2BCE" w:rsidTr="00AE3982"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Adobe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Photoshop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Extended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CS5 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pStyle w:val="Style8"/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9851104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–начало эксплуатации 25.04.2012, срок действия-бессрочно; 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6B286A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16.04.2012, срок действия-бессрочно;</w:t>
            </w:r>
          </w:p>
        </w:tc>
      </w:tr>
      <w:tr w:rsidR="00E672B2" w:rsidRPr="00171C55" w:rsidTr="00AE3982">
        <w:tc>
          <w:tcPr>
            <w:tcW w:w="3115" w:type="dxa"/>
          </w:tcPr>
          <w:p w:rsidR="00E672B2" w:rsidRPr="00480BD8" w:rsidRDefault="00E672B2" w:rsidP="00CB145B">
            <w:pPr>
              <w:ind w:firstLine="0"/>
            </w:pPr>
            <w:r w:rsidRPr="00480BD8">
              <w:t xml:space="preserve">FAR </w:t>
            </w:r>
            <w:proofErr w:type="spellStart"/>
            <w:r w:rsidRPr="00480BD8">
              <w:t>Manager</w:t>
            </w:r>
            <w:proofErr w:type="spellEnd"/>
            <w:r w:rsidRPr="00480BD8">
              <w:t xml:space="preserve"> </w:t>
            </w:r>
          </w:p>
        </w:tc>
        <w:tc>
          <w:tcPr>
            <w:tcW w:w="3115" w:type="dxa"/>
          </w:tcPr>
          <w:p w:rsidR="00E672B2" w:rsidRPr="00480BD8" w:rsidRDefault="00E672B2" w:rsidP="00CB145B">
            <w:pPr>
              <w:ind w:firstLine="0"/>
            </w:pPr>
            <w:r w:rsidRPr="00480BD8">
              <w:t xml:space="preserve">свободно распространяемое ПО </w:t>
            </w:r>
          </w:p>
        </w:tc>
        <w:tc>
          <w:tcPr>
            <w:tcW w:w="3115" w:type="dxa"/>
          </w:tcPr>
          <w:p w:rsidR="00E672B2" w:rsidRDefault="00E672B2" w:rsidP="00CB145B">
            <w:pPr>
              <w:ind w:firstLine="0"/>
            </w:pPr>
            <w:r w:rsidRPr="00480BD8">
              <w:t xml:space="preserve">бессрочно 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04.06.2011, срок действия - бессрочно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28.06.2007, срок действия - бессрочно;</w:t>
            </w:r>
          </w:p>
        </w:tc>
      </w:tr>
      <w:tr w:rsidR="002B2BCE" w:rsidRPr="00171C55" w:rsidTr="00AE3982"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hyperlink r:id="rId173" w:history="1">
              <w:r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Партнерское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соглашение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2B2BCE" w:rsidRPr="00171C55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  <w:tr w:rsidR="002B2BCE" w:rsidRPr="0051110C" w:rsidTr="00AE3982">
        <w:tc>
          <w:tcPr>
            <w:tcW w:w="3115" w:type="dxa"/>
          </w:tcPr>
          <w:p w:rsidR="002B2BCE" w:rsidRPr="0051110C" w:rsidRDefault="00CB5B61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174" w:history="1"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2B2BCE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Master Suite Revit Structure Suite 2011</w:t>
              </w:r>
            </w:hyperlink>
          </w:p>
        </w:tc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>22.11.2011</w:t>
            </w:r>
          </w:p>
        </w:tc>
        <w:tc>
          <w:tcPr>
            <w:tcW w:w="3115" w:type="dxa"/>
          </w:tcPr>
          <w:p w:rsidR="002B2BCE" w:rsidRPr="0051110C" w:rsidRDefault="002B2BCE" w:rsidP="00AE398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</w:tbl>
    <w:tbl>
      <w:tblPr>
        <w:tblW w:w="9423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E672B2" w:rsidRPr="004C74FB" w:rsidTr="00E672B2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72B2" w:rsidRPr="004C74FB" w:rsidRDefault="00E672B2" w:rsidP="00E359B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E672B2" w:rsidTr="00E672B2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Tr="00E672B2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4C74FB" w:rsidRDefault="00E672B2" w:rsidP="00E359B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CB5B61" w:rsidP="00E359BF">
            <w:hyperlink r:id="rId175" w:history="1">
              <w:r w:rsidR="00E672B2" w:rsidRPr="00AD6225">
                <w:rPr>
                  <w:rStyle w:val="afa"/>
                </w:rPr>
                <w:t>https://dlib</w:t>
              </w:r>
            </w:hyperlink>
            <w:r w:rsidR="00E672B2">
              <w:rPr>
                <w:color w:val="000000"/>
              </w:rPr>
              <w:t>.eastview.com/</w:t>
            </w:r>
            <w:r w:rsidR="00E672B2"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Tr="00E672B2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/>
        </w:tc>
        <w:tc>
          <w:tcPr>
            <w:tcW w:w="111" w:type="dxa"/>
          </w:tcPr>
          <w:p w:rsidR="00E672B2" w:rsidRDefault="00E672B2" w:rsidP="00E359BF"/>
        </w:tc>
      </w:tr>
      <w:tr w:rsidR="00E672B2" w:rsidRPr="00323181" w:rsidTr="00E672B2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4C74FB" w:rsidRDefault="00E672B2" w:rsidP="00E359BF">
            <w:r w:rsidRPr="004C74FB">
              <w:rPr>
                <w:color w:val="000000"/>
              </w:rPr>
              <w:lastRenderedPageBreak/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E672B2" w:rsidRDefault="00E672B2" w:rsidP="00CB145B">
            <w:pPr>
              <w:ind w:firstLine="0"/>
              <w:rPr>
                <w:lang w:val="en-US"/>
              </w:rPr>
            </w:pPr>
            <w:r w:rsidRPr="00E672B2">
              <w:rPr>
                <w:color w:val="000000"/>
                <w:lang w:val="en-US"/>
              </w:rPr>
              <w:t>URL:</w:t>
            </w:r>
            <w:r w:rsidRPr="00E672B2">
              <w:rPr>
                <w:lang w:val="en-US"/>
              </w:rPr>
              <w:t xml:space="preserve"> </w:t>
            </w:r>
            <w:hyperlink r:id="rId176" w:history="1">
              <w:r w:rsidRPr="00E672B2">
                <w:rPr>
                  <w:rStyle w:val="afa"/>
                  <w:lang w:val="en-US"/>
                </w:rPr>
                <w:t>https://elibrary</w:t>
              </w:r>
            </w:hyperlink>
            <w:r w:rsidRPr="00E672B2">
              <w:rPr>
                <w:color w:val="000000"/>
                <w:lang w:val="en-US"/>
              </w:rPr>
              <w:t>.ru/project_risc.asp</w:t>
            </w:r>
            <w:r w:rsidRPr="00E672B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672B2" w:rsidRPr="00E672B2" w:rsidRDefault="00E672B2" w:rsidP="00E359BF">
            <w:pPr>
              <w:rPr>
                <w:lang w:val="en-US"/>
              </w:rPr>
            </w:pPr>
          </w:p>
        </w:tc>
      </w:tr>
      <w:tr w:rsidR="00E672B2" w:rsidRPr="00323181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4C74FB" w:rsidRDefault="00E672B2" w:rsidP="00E359B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E672B2" w:rsidRDefault="00E672B2" w:rsidP="00CB145B">
            <w:pPr>
              <w:ind w:firstLine="0"/>
              <w:rPr>
                <w:lang w:val="en-US"/>
              </w:rPr>
            </w:pPr>
            <w:r w:rsidRPr="00E672B2">
              <w:rPr>
                <w:color w:val="000000"/>
                <w:lang w:val="en-US"/>
              </w:rPr>
              <w:t>URL:</w:t>
            </w:r>
            <w:r w:rsidRPr="00E672B2">
              <w:rPr>
                <w:lang w:val="en-US"/>
              </w:rPr>
              <w:t xml:space="preserve"> </w:t>
            </w:r>
            <w:hyperlink r:id="rId177" w:history="1">
              <w:r w:rsidRPr="00E672B2">
                <w:rPr>
                  <w:rStyle w:val="afa"/>
                  <w:lang w:val="en-US"/>
                </w:rPr>
                <w:t>http://window</w:t>
              </w:r>
            </w:hyperlink>
            <w:r w:rsidRPr="00E672B2">
              <w:rPr>
                <w:color w:val="000000"/>
                <w:lang w:val="en-US"/>
              </w:rPr>
              <w:t>.edu.ru/</w:t>
            </w:r>
            <w:r w:rsidRPr="00E672B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672B2" w:rsidRPr="00E672B2" w:rsidRDefault="00E672B2" w:rsidP="00E359BF">
            <w:pPr>
              <w:rPr>
                <w:lang w:val="en-US"/>
              </w:rPr>
            </w:pPr>
          </w:p>
        </w:tc>
      </w:tr>
      <w:tr w:rsidR="00E672B2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CB5B61" w:rsidP="00CB145B">
            <w:pPr>
              <w:ind w:firstLine="0"/>
            </w:pPr>
            <w:hyperlink r:id="rId178" w:history="1">
              <w:r w:rsidR="00E672B2" w:rsidRPr="00AD6225">
                <w:rPr>
                  <w:rStyle w:val="afa"/>
                </w:rPr>
                <w:t>https://www</w:t>
              </w:r>
            </w:hyperlink>
            <w:r w:rsidR="00E672B2">
              <w:rPr>
                <w:color w:val="000000"/>
              </w:rPr>
              <w:t>.rsl.ru/ru/4readers/catalogues/</w:t>
            </w:r>
            <w:r w:rsidR="00E672B2"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E672B2" w:rsidP="00E359B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CB5B61" w:rsidP="00CB145B">
            <w:pPr>
              <w:ind w:firstLine="0"/>
            </w:pPr>
            <w:hyperlink r:id="rId179" w:history="1">
              <w:r w:rsidR="00E672B2" w:rsidRPr="00AD6225">
                <w:rPr>
                  <w:rStyle w:val="afa"/>
                </w:rPr>
                <w:t>http://magtu</w:t>
              </w:r>
            </w:hyperlink>
            <w:r w:rsidR="00E672B2">
              <w:rPr>
                <w:color w:val="000000"/>
              </w:rPr>
              <w:t>.ru:8085/marcweb2/Default.asp</w:t>
            </w:r>
            <w:r w:rsidR="00E672B2">
              <w:t xml:space="preserve"> </w:t>
            </w:r>
          </w:p>
        </w:tc>
        <w:tc>
          <w:tcPr>
            <w:tcW w:w="111" w:type="dxa"/>
          </w:tcPr>
          <w:p w:rsidR="00E672B2" w:rsidRDefault="00E672B2" w:rsidP="00E359BF"/>
        </w:tc>
      </w:tr>
      <w:tr w:rsidR="00E672B2" w:rsidRPr="00A833D8" w:rsidTr="00E672B2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Pr="00A833D8" w:rsidRDefault="00E672B2" w:rsidP="00E359B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72B2" w:rsidRDefault="00CB5B61" w:rsidP="00CB145B">
            <w:pPr>
              <w:ind w:firstLine="0"/>
              <w:rPr>
                <w:color w:val="000000"/>
              </w:rPr>
            </w:pPr>
            <w:hyperlink r:id="rId180" w:history="1">
              <w:r w:rsidR="00E672B2" w:rsidRPr="00AD6225">
                <w:rPr>
                  <w:rStyle w:val="afa"/>
                </w:rPr>
                <w:t>https://scholar.google.ru/</w:t>
              </w:r>
            </w:hyperlink>
          </w:p>
          <w:p w:rsidR="00E672B2" w:rsidRPr="00A833D8" w:rsidRDefault="00E672B2" w:rsidP="00E359BF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E672B2" w:rsidRPr="00A833D8" w:rsidRDefault="00E672B2" w:rsidP="00E359BF"/>
        </w:tc>
      </w:tr>
      <w:tr w:rsidR="00E672B2" w:rsidRPr="004C74FB" w:rsidTr="00E672B2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672B2" w:rsidRPr="004C74FB" w:rsidRDefault="00E672B2" w:rsidP="00E359BF">
            <w:pPr>
              <w:ind w:firstLine="756"/>
            </w:pPr>
          </w:p>
        </w:tc>
      </w:tr>
    </w:tbl>
    <w:p w:rsidR="002B2BCE" w:rsidRPr="00E414B2" w:rsidRDefault="002B2BCE" w:rsidP="002B2BCE">
      <w:pPr>
        <w:pStyle w:val="Style8"/>
        <w:widowControl/>
        <w:rPr>
          <w:rStyle w:val="FontStyle21"/>
          <w:i/>
          <w:sz w:val="24"/>
          <w:szCs w:val="24"/>
        </w:rPr>
      </w:pPr>
    </w:p>
    <w:p w:rsidR="002B2BCE" w:rsidRPr="0062259A" w:rsidRDefault="002B2BCE" w:rsidP="002B2BCE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B2BCE" w:rsidRPr="0062259A" w:rsidRDefault="002B2BCE" w:rsidP="002B2BCE">
      <w:r w:rsidRPr="0062259A">
        <w:t>Материально-техническое обеспечение дисциплины включает:</w:t>
      </w:r>
    </w:p>
    <w:p w:rsidR="002B2BCE" w:rsidRPr="0062259A" w:rsidRDefault="002B2BCE" w:rsidP="002B2BCE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B2BCE" w:rsidRPr="00CB145B" w:rsidTr="00AE3982">
        <w:trPr>
          <w:tblHeader/>
        </w:trPr>
        <w:tc>
          <w:tcPr>
            <w:tcW w:w="1928" w:type="pct"/>
            <w:vAlign w:val="center"/>
          </w:tcPr>
          <w:p w:rsidR="002B2BCE" w:rsidRPr="00CB145B" w:rsidRDefault="002B2BCE" w:rsidP="00AE3982">
            <w:pPr>
              <w:ind w:firstLine="0"/>
              <w:jc w:val="center"/>
            </w:pPr>
            <w:r w:rsidRPr="00CB14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B2BCE" w:rsidRPr="00CB145B" w:rsidRDefault="002B2BCE" w:rsidP="00AE3982">
            <w:pPr>
              <w:ind w:firstLine="0"/>
              <w:jc w:val="center"/>
            </w:pPr>
            <w:r w:rsidRPr="00CB145B">
              <w:t>Оснащение аудитории</w:t>
            </w: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>Лекционная аудитория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CB145B">
              <w:rPr>
                <w:rFonts w:eastAsiaTheme="minorEastAsia"/>
              </w:rPr>
              <w:t>Доска ауд.-1шт., стол  уч. 20шт., стул уч. 40шт,   стол и стул препод.-1 шт., Проектор – 1шт., экран – 1 шт.</w:t>
            </w:r>
          </w:p>
          <w:p w:rsidR="002B2BCE" w:rsidRPr="00CB145B" w:rsidRDefault="002B2BCE" w:rsidP="00AE3982">
            <w:pPr>
              <w:widowControl/>
              <w:autoSpaceDE/>
              <w:autoSpaceDN/>
              <w:adjustRightInd/>
              <w:ind w:firstLine="0"/>
              <w:jc w:val="left"/>
            </w:pPr>
            <w:r w:rsidRPr="00CB145B">
              <w:t>Стол  письм.14шт., стол компьютерный - 4 шт., стул</w:t>
            </w:r>
            <w:proofErr w:type="gramStart"/>
            <w:r w:rsidRPr="00CB145B">
              <w:t>.</w:t>
            </w:r>
            <w:proofErr w:type="gramEnd"/>
            <w:r w:rsidRPr="00CB145B">
              <w:t xml:space="preserve"> </w:t>
            </w:r>
            <w:proofErr w:type="gramStart"/>
            <w:r w:rsidRPr="00CB145B">
              <w:t>к</w:t>
            </w:r>
            <w:proofErr w:type="gramEnd"/>
            <w:r w:rsidRPr="00CB145B">
              <w:t>омплект. -14шт., шкаф книжный -8 шт., Доска ма</w:t>
            </w:r>
            <w:r w:rsidRPr="00CB145B">
              <w:t>г</w:t>
            </w:r>
            <w:r w:rsidRPr="00CB145B">
              <w:t xml:space="preserve">нитно-мелов.-1шт.,  </w:t>
            </w:r>
          </w:p>
          <w:p w:rsidR="002B2BCE" w:rsidRPr="00CB145B" w:rsidRDefault="002B2BCE" w:rsidP="00AE3982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CB145B">
              <w:rPr>
                <w:lang w:val="en-US"/>
              </w:rPr>
              <w:t>IBM</w:t>
            </w:r>
            <w:r w:rsidRPr="00CB145B">
              <w:t xml:space="preserve"> совместимые компьютеры – 5 шт. с доступом к сети «Интернет» и </w:t>
            </w:r>
            <w:proofErr w:type="gramStart"/>
            <w:r w:rsidRPr="00CB145B">
              <w:t>к</w:t>
            </w:r>
            <w:proofErr w:type="gramEnd"/>
            <w:r w:rsidRPr="00CB145B">
              <w:t xml:space="preserve"> электронной информационно-образовательной</w:t>
            </w:r>
          </w:p>
          <w:p w:rsidR="002B2BCE" w:rsidRPr="00CB145B" w:rsidRDefault="002B2BCE" w:rsidP="00AE3982">
            <w:pPr>
              <w:ind w:firstLine="0"/>
              <w:jc w:val="left"/>
            </w:pP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>Компьютерный класс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 xml:space="preserve">Персональные компьютеры с пакетом </w:t>
            </w:r>
            <w:r w:rsidRPr="00CB145B">
              <w:rPr>
                <w:lang w:val="en-US"/>
              </w:rPr>
              <w:t>MS</w:t>
            </w:r>
            <w:r w:rsidRPr="00CB145B">
              <w:t xml:space="preserve"> </w:t>
            </w:r>
            <w:r w:rsidRPr="00CB145B">
              <w:rPr>
                <w:lang w:val="en-US"/>
              </w:rPr>
              <w:t>Office</w:t>
            </w:r>
            <w:r w:rsidRPr="00CB145B">
              <w:t>, в</w:t>
            </w:r>
            <w:r w:rsidRPr="00CB145B">
              <w:t>ы</w:t>
            </w:r>
            <w:r w:rsidRPr="00CB145B">
              <w:t>ходом в Интернет и с доступом в электронную и</w:t>
            </w:r>
            <w:r w:rsidRPr="00CB145B">
              <w:t>н</w:t>
            </w:r>
            <w:r w:rsidRPr="00CB145B">
              <w:t>формационно-образовательную среду университета</w:t>
            </w: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>Аудитории для  практических занятий: учебные мастерские, компьютерные классы; читал</w:t>
            </w:r>
            <w:r w:rsidRPr="00CB145B">
              <w:t>ь</w:t>
            </w:r>
            <w:r w:rsidRPr="00CB145B">
              <w:t>ные залы библиотеки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t xml:space="preserve">Персональные компьютеры с пакетом </w:t>
            </w:r>
            <w:r w:rsidRPr="00CB145B">
              <w:rPr>
                <w:lang w:val="en-US"/>
              </w:rPr>
              <w:t>MS</w:t>
            </w:r>
            <w:r w:rsidRPr="00CB145B">
              <w:t xml:space="preserve"> </w:t>
            </w:r>
            <w:r w:rsidRPr="00CB145B">
              <w:rPr>
                <w:lang w:val="en-US"/>
              </w:rPr>
              <w:t>Office</w:t>
            </w:r>
            <w:r w:rsidRPr="00CB145B">
              <w:t>, в</w:t>
            </w:r>
            <w:r w:rsidRPr="00CB145B">
              <w:t>ы</w:t>
            </w:r>
            <w:r w:rsidRPr="00CB145B">
              <w:t>ходом в Интернет и с доступом в электронную и</w:t>
            </w:r>
            <w:r w:rsidRPr="00CB145B">
              <w:t>н</w:t>
            </w:r>
            <w:r w:rsidRPr="00CB145B">
              <w:t xml:space="preserve">формационно-образовательную среду университета </w:t>
            </w:r>
          </w:p>
        </w:tc>
      </w:tr>
      <w:tr w:rsidR="002B2BCE" w:rsidRPr="00CB145B" w:rsidTr="00AE3982">
        <w:tc>
          <w:tcPr>
            <w:tcW w:w="1928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rPr>
                <w:bCs/>
              </w:rPr>
              <w:t>Методический кабинет</w:t>
            </w:r>
          </w:p>
        </w:tc>
        <w:tc>
          <w:tcPr>
            <w:tcW w:w="3072" w:type="pct"/>
          </w:tcPr>
          <w:p w:rsidR="002B2BCE" w:rsidRPr="00CB145B" w:rsidRDefault="002B2BCE" w:rsidP="00AE3982">
            <w:pPr>
              <w:ind w:firstLine="0"/>
              <w:jc w:val="left"/>
            </w:pPr>
            <w:r w:rsidRPr="00CB145B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  <w:tr w:rsidR="00E672B2" w:rsidRPr="00CB145B" w:rsidTr="00AE3982">
        <w:tc>
          <w:tcPr>
            <w:tcW w:w="1928" w:type="pct"/>
          </w:tcPr>
          <w:p w:rsidR="00E672B2" w:rsidRPr="00CB145B" w:rsidRDefault="00E672B2" w:rsidP="00AE3982">
            <w:pPr>
              <w:ind w:firstLine="0"/>
              <w:jc w:val="left"/>
              <w:rPr>
                <w:bCs/>
              </w:rPr>
            </w:pPr>
            <w:r w:rsidRPr="00CB145B">
              <w:rPr>
                <w:bCs/>
              </w:rPr>
              <w:t>Помещение для хранения и пр</w:t>
            </w:r>
            <w:r w:rsidRPr="00CB145B">
              <w:rPr>
                <w:bCs/>
              </w:rPr>
              <w:t>о</w:t>
            </w:r>
            <w:r w:rsidRPr="00CB145B">
              <w:rPr>
                <w:bCs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672B2" w:rsidRPr="00CB145B" w:rsidRDefault="00CB145B" w:rsidP="00AE3982">
            <w:pPr>
              <w:ind w:firstLine="0"/>
              <w:jc w:val="left"/>
              <w:rPr>
                <w:bCs/>
              </w:rPr>
            </w:pPr>
            <w:r w:rsidRPr="00CB145B">
              <w:t>шкафы, проектор АСЕ</w:t>
            </w:r>
            <w:proofErr w:type="gramStart"/>
            <w:r w:rsidRPr="00CB145B">
              <w:t>R</w:t>
            </w:r>
            <w:proofErr w:type="gramEnd"/>
            <w:r w:rsidRPr="00CB145B">
              <w:t xml:space="preserve"> Р1203 1х0, компьютер, устройство </w:t>
            </w:r>
            <w:proofErr w:type="spellStart"/>
            <w:r w:rsidRPr="00CB145B">
              <w:t>многофунк</w:t>
            </w:r>
            <w:proofErr w:type="spellEnd"/>
            <w:r w:rsidRPr="00CB145B">
              <w:t xml:space="preserve">. </w:t>
            </w:r>
            <w:proofErr w:type="spellStart"/>
            <w:r w:rsidRPr="00CB145B">
              <w:t>Canon</w:t>
            </w:r>
            <w:proofErr w:type="spellEnd"/>
            <w:r w:rsidRPr="00CB145B">
              <w:t xml:space="preserve"> I –</w:t>
            </w:r>
            <w:proofErr w:type="spellStart"/>
            <w:r w:rsidRPr="00CB145B">
              <w:t>sensys</w:t>
            </w:r>
            <w:proofErr w:type="spellEnd"/>
            <w:r w:rsidRPr="00CB145B">
              <w:t xml:space="preserve"> mf4660 (</w:t>
            </w:r>
            <w:proofErr w:type="spellStart"/>
            <w:r w:rsidRPr="00CB145B">
              <w:t>ghbynth+rjgbh+crfyth</w:t>
            </w:r>
            <w:proofErr w:type="spellEnd"/>
            <w:r w:rsidRPr="00CB145B">
              <w:t>), источник бесперебойного п</w:t>
            </w:r>
            <w:r w:rsidRPr="00CB145B">
              <w:t>и</w:t>
            </w:r>
            <w:r w:rsidRPr="00CB145B">
              <w:t xml:space="preserve">тания </w:t>
            </w:r>
            <w:proofErr w:type="spellStart"/>
            <w:r w:rsidRPr="00CB145B">
              <w:t>Cyber</w:t>
            </w:r>
            <w:proofErr w:type="spellEnd"/>
            <w:r w:rsidRPr="00CB145B">
              <w:t xml:space="preserve"> </w:t>
            </w:r>
            <w:proofErr w:type="spellStart"/>
            <w:r w:rsidRPr="00CB145B">
              <w:t>Power</w:t>
            </w:r>
            <w:proofErr w:type="spellEnd"/>
            <w:r w:rsidRPr="00CB145B">
              <w:t xml:space="preserve"> лабораторное оборудование (Люксметр Ю-117, </w:t>
            </w:r>
            <w:proofErr w:type="spellStart"/>
            <w:r w:rsidRPr="00CB145B">
              <w:t>Шумомер</w:t>
            </w:r>
            <w:proofErr w:type="spellEnd"/>
            <w:r w:rsidRPr="00CB145B">
              <w:t xml:space="preserve"> ШЗ ЛИОТ, Термометр </w:t>
            </w:r>
            <w:proofErr w:type="spellStart"/>
            <w:r w:rsidRPr="00CB145B">
              <w:t>эл</w:t>
            </w:r>
            <w:proofErr w:type="gramStart"/>
            <w:r w:rsidRPr="00CB145B">
              <w:t>.м</w:t>
            </w:r>
            <w:proofErr w:type="gramEnd"/>
            <w:r w:rsidRPr="00CB145B">
              <w:t>ед</w:t>
            </w:r>
            <w:proofErr w:type="spellEnd"/>
            <w:r w:rsidRPr="00CB145B">
              <w:t xml:space="preserve">. </w:t>
            </w:r>
            <w:proofErr w:type="gramStart"/>
            <w:r w:rsidRPr="00CB145B">
              <w:t>ТЭМП-60)</w:t>
            </w:r>
            <w:proofErr w:type="gramEnd"/>
          </w:p>
        </w:tc>
      </w:tr>
    </w:tbl>
    <w:p w:rsidR="002B2BCE" w:rsidRPr="0062259A" w:rsidRDefault="002B2BCE" w:rsidP="002B2BCE">
      <w:pPr>
        <w:ind w:firstLine="0"/>
        <w:rPr>
          <w:rStyle w:val="FontStyle15"/>
          <w:b w:val="0"/>
          <w:i/>
          <w:sz w:val="24"/>
          <w:szCs w:val="24"/>
        </w:rPr>
      </w:pPr>
    </w:p>
    <w:p w:rsidR="002B2BCE" w:rsidRDefault="002B2BCE" w:rsidP="002B2BCE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2B2BCE" w:rsidRPr="004D5C3D" w:rsidRDefault="002B2BCE" w:rsidP="002B2BCE">
      <w:pPr>
        <w:pStyle w:val="1"/>
        <w:ind w:left="0"/>
        <w:jc w:val="center"/>
      </w:pPr>
    </w:p>
    <w:p w:rsidR="004D5C3D" w:rsidRPr="004D5C3D" w:rsidRDefault="004D5C3D" w:rsidP="002B2BCE">
      <w:pPr>
        <w:pStyle w:val="1"/>
        <w:ind w:left="0"/>
        <w:jc w:val="center"/>
      </w:pPr>
    </w:p>
    <w:sectPr w:rsidR="004D5C3D" w:rsidRPr="004D5C3D" w:rsidSect="00EB498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B61" w:rsidRDefault="00CB5B61">
      <w:r>
        <w:separator/>
      </w:r>
    </w:p>
  </w:endnote>
  <w:endnote w:type="continuationSeparator" w:id="0">
    <w:p w:rsidR="00CB5B61" w:rsidRDefault="00CB5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4B9" w:rsidRDefault="001D29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944B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944B9" w:rsidRDefault="00F944B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4B9" w:rsidRDefault="001D29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944B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23181">
      <w:rPr>
        <w:rStyle w:val="a4"/>
        <w:noProof/>
      </w:rPr>
      <w:t>2</w:t>
    </w:r>
    <w:r>
      <w:rPr>
        <w:rStyle w:val="a4"/>
      </w:rPr>
      <w:fldChar w:fldCharType="end"/>
    </w:r>
  </w:p>
  <w:p w:rsidR="00F944B9" w:rsidRDefault="00F944B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B61" w:rsidRDefault="00CB5B61">
      <w:r>
        <w:separator/>
      </w:r>
    </w:p>
  </w:footnote>
  <w:footnote w:type="continuationSeparator" w:id="0">
    <w:p w:rsidR="00CB5B61" w:rsidRDefault="00CB5B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16467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12DA764E"/>
    <w:multiLevelType w:val="hybridMultilevel"/>
    <w:tmpl w:val="7F36CFFC"/>
    <w:lvl w:ilvl="0" w:tplc="98A806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BF435C2"/>
    <w:multiLevelType w:val="hybridMultilevel"/>
    <w:tmpl w:val="83E6A4DE"/>
    <w:lvl w:ilvl="0" w:tplc="63E270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6916CE0"/>
    <w:multiLevelType w:val="hybridMultilevel"/>
    <w:tmpl w:val="5A9CA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93F6D"/>
    <w:multiLevelType w:val="hybridMultilevel"/>
    <w:tmpl w:val="B8FC0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E04F3F"/>
    <w:multiLevelType w:val="hybridMultilevel"/>
    <w:tmpl w:val="1B0A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26"/>
  </w:num>
  <w:num w:numId="5">
    <w:abstractNumId w:val="9"/>
  </w:num>
  <w:num w:numId="6">
    <w:abstractNumId w:val="13"/>
  </w:num>
  <w:num w:numId="7">
    <w:abstractNumId w:val="21"/>
  </w:num>
  <w:num w:numId="8">
    <w:abstractNumId w:val="7"/>
  </w:num>
  <w:num w:numId="9">
    <w:abstractNumId w:val="12"/>
  </w:num>
  <w:num w:numId="10">
    <w:abstractNumId w:val="0"/>
  </w:num>
  <w:num w:numId="11">
    <w:abstractNumId w:val="1"/>
  </w:num>
  <w:num w:numId="12">
    <w:abstractNumId w:val="15"/>
  </w:num>
  <w:num w:numId="13">
    <w:abstractNumId w:val="25"/>
  </w:num>
  <w:num w:numId="14">
    <w:abstractNumId w:val="22"/>
  </w:num>
  <w:num w:numId="15">
    <w:abstractNumId w:val="5"/>
  </w:num>
  <w:num w:numId="16">
    <w:abstractNumId w:val="8"/>
  </w:num>
  <w:num w:numId="17">
    <w:abstractNumId w:val="2"/>
  </w:num>
  <w:num w:numId="18">
    <w:abstractNumId w:val="18"/>
  </w:num>
  <w:num w:numId="19">
    <w:abstractNumId w:val="17"/>
  </w:num>
  <w:num w:numId="20">
    <w:abstractNumId w:val="23"/>
  </w:num>
  <w:num w:numId="21">
    <w:abstractNumId w:val="11"/>
  </w:num>
  <w:num w:numId="22">
    <w:abstractNumId w:val="3"/>
  </w:num>
  <w:num w:numId="23">
    <w:abstractNumId w:val="16"/>
  </w:num>
  <w:num w:numId="24">
    <w:abstractNumId w:val="1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5D2"/>
    <w:rsid w:val="000022F3"/>
    <w:rsid w:val="000054C0"/>
    <w:rsid w:val="000107A2"/>
    <w:rsid w:val="00010EA7"/>
    <w:rsid w:val="00012572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37AC9"/>
    <w:rsid w:val="00042E46"/>
    <w:rsid w:val="000430D3"/>
    <w:rsid w:val="0004739E"/>
    <w:rsid w:val="00054FE2"/>
    <w:rsid w:val="00055516"/>
    <w:rsid w:val="0006291B"/>
    <w:rsid w:val="00063D00"/>
    <w:rsid w:val="00064AD3"/>
    <w:rsid w:val="00065E28"/>
    <w:rsid w:val="00066036"/>
    <w:rsid w:val="00067DE9"/>
    <w:rsid w:val="0007246B"/>
    <w:rsid w:val="0008161B"/>
    <w:rsid w:val="00082127"/>
    <w:rsid w:val="00082173"/>
    <w:rsid w:val="0008595C"/>
    <w:rsid w:val="00094253"/>
    <w:rsid w:val="000946CF"/>
    <w:rsid w:val="00096109"/>
    <w:rsid w:val="0009653D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2F45"/>
    <w:rsid w:val="0013405F"/>
    <w:rsid w:val="00135DEA"/>
    <w:rsid w:val="00136B20"/>
    <w:rsid w:val="00142764"/>
    <w:rsid w:val="00142EE5"/>
    <w:rsid w:val="00143590"/>
    <w:rsid w:val="001459AB"/>
    <w:rsid w:val="00152163"/>
    <w:rsid w:val="00153190"/>
    <w:rsid w:val="00154AF2"/>
    <w:rsid w:val="00154F84"/>
    <w:rsid w:val="0016548B"/>
    <w:rsid w:val="00165570"/>
    <w:rsid w:val="00165E32"/>
    <w:rsid w:val="0017069F"/>
    <w:rsid w:val="00173672"/>
    <w:rsid w:val="00173E53"/>
    <w:rsid w:val="00177C9F"/>
    <w:rsid w:val="00177F57"/>
    <w:rsid w:val="00181F2E"/>
    <w:rsid w:val="00195F38"/>
    <w:rsid w:val="00196A06"/>
    <w:rsid w:val="00197B54"/>
    <w:rsid w:val="001A0EC7"/>
    <w:rsid w:val="001A182E"/>
    <w:rsid w:val="001A33FB"/>
    <w:rsid w:val="001A4E6B"/>
    <w:rsid w:val="001B1B78"/>
    <w:rsid w:val="001B675F"/>
    <w:rsid w:val="001C0741"/>
    <w:rsid w:val="001C0E23"/>
    <w:rsid w:val="001C3000"/>
    <w:rsid w:val="001C5B12"/>
    <w:rsid w:val="001D0228"/>
    <w:rsid w:val="001D2950"/>
    <w:rsid w:val="001D4471"/>
    <w:rsid w:val="001D6DFA"/>
    <w:rsid w:val="001E2737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13A4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64003"/>
    <w:rsid w:val="002773CC"/>
    <w:rsid w:val="00277AD1"/>
    <w:rsid w:val="00280FA4"/>
    <w:rsid w:val="00285FE5"/>
    <w:rsid w:val="00287C69"/>
    <w:rsid w:val="002A010E"/>
    <w:rsid w:val="002A01D0"/>
    <w:rsid w:val="002A0FD6"/>
    <w:rsid w:val="002A40E2"/>
    <w:rsid w:val="002A42A7"/>
    <w:rsid w:val="002A720F"/>
    <w:rsid w:val="002B0CF6"/>
    <w:rsid w:val="002B12ED"/>
    <w:rsid w:val="002B2BCE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6F45"/>
    <w:rsid w:val="002E73C7"/>
    <w:rsid w:val="002E7BC9"/>
    <w:rsid w:val="002F3881"/>
    <w:rsid w:val="002F39C2"/>
    <w:rsid w:val="00303AEE"/>
    <w:rsid w:val="0030679B"/>
    <w:rsid w:val="00311633"/>
    <w:rsid w:val="00311C17"/>
    <w:rsid w:val="00311DA1"/>
    <w:rsid w:val="00321DD2"/>
    <w:rsid w:val="00323181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395C"/>
    <w:rsid w:val="003A569A"/>
    <w:rsid w:val="003A6484"/>
    <w:rsid w:val="003A7E32"/>
    <w:rsid w:val="003B2E80"/>
    <w:rsid w:val="003B47A7"/>
    <w:rsid w:val="003B71FE"/>
    <w:rsid w:val="003C5A78"/>
    <w:rsid w:val="003D2D66"/>
    <w:rsid w:val="003D429D"/>
    <w:rsid w:val="003D441D"/>
    <w:rsid w:val="003D4F90"/>
    <w:rsid w:val="003E018E"/>
    <w:rsid w:val="003E31A0"/>
    <w:rsid w:val="003E705D"/>
    <w:rsid w:val="003F27BF"/>
    <w:rsid w:val="003F2F47"/>
    <w:rsid w:val="003F3DBA"/>
    <w:rsid w:val="003F4089"/>
    <w:rsid w:val="003F5BA4"/>
    <w:rsid w:val="003F60AA"/>
    <w:rsid w:val="004074B3"/>
    <w:rsid w:val="00407964"/>
    <w:rsid w:val="00411228"/>
    <w:rsid w:val="0041498D"/>
    <w:rsid w:val="00415337"/>
    <w:rsid w:val="004168E1"/>
    <w:rsid w:val="00421620"/>
    <w:rsid w:val="00423A38"/>
    <w:rsid w:val="00430DF6"/>
    <w:rsid w:val="004329F5"/>
    <w:rsid w:val="00435A44"/>
    <w:rsid w:val="004422C9"/>
    <w:rsid w:val="00444DCE"/>
    <w:rsid w:val="00447347"/>
    <w:rsid w:val="00450B1D"/>
    <w:rsid w:val="0045227B"/>
    <w:rsid w:val="00454DA6"/>
    <w:rsid w:val="0045765E"/>
    <w:rsid w:val="00457C1A"/>
    <w:rsid w:val="004604D5"/>
    <w:rsid w:val="00461FF6"/>
    <w:rsid w:val="00462EDE"/>
    <w:rsid w:val="00463E04"/>
    <w:rsid w:val="00464A25"/>
    <w:rsid w:val="00465E20"/>
    <w:rsid w:val="00471AD8"/>
    <w:rsid w:val="00471FAE"/>
    <w:rsid w:val="004721A0"/>
    <w:rsid w:val="00480B35"/>
    <w:rsid w:val="00480E96"/>
    <w:rsid w:val="0048148E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0E2F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7673"/>
    <w:rsid w:val="004D3C48"/>
    <w:rsid w:val="004D5C3D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2B26"/>
    <w:rsid w:val="005154A1"/>
    <w:rsid w:val="005203AA"/>
    <w:rsid w:val="00521930"/>
    <w:rsid w:val="00521D7D"/>
    <w:rsid w:val="00521F5C"/>
    <w:rsid w:val="00522737"/>
    <w:rsid w:val="0052275B"/>
    <w:rsid w:val="00522D51"/>
    <w:rsid w:val="0053160F"/>
    <w:rsid w:val="00532BC2"/>
    <w:rsid w:val="005350A8"/>
    <w:rsid w:val="00543622"/>
    <w:rsid w:val="005461FC"/>
    <w:rsid w:val="00551238"/>
    <w:rsid w:val="00555A94"/>
    <w:rsid w:val="005574D1"/>
    <w:rsid w:val="005604A7"/>
    <w:rsid w:val="005646DF"/>
    <w:rsid w:val="00565E8F"/>
    <w:rsid w:val="00566201"/>
    <w:rsid w:val="005672B3"/>
    <w:rsid w:val="005678A2"/>
    <w:rsid w:val="0057133D"/>
    <w:rsid w:val="005720E6"/>
    <w:rsid w:val="00573BC6"/>
    <w:rsid w:val="0057672B"/>
    <w:rsid w:val="00583D7D"/>
    <w:rsid w:val="00584079"/>
    <w:rsid w:val="00584FCC"/>
    <w:rsid w:val="00585238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5ACB"/>
    <w:rsid w:val="005B7B63"/>
    <w:rsid w:val="005C0C5E"/>
    <w:rsid w:val="005C4DE7"/>
    <w:rsid w:val="005C5DC3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E6E"/>
    <w:rsid w:val="005E7F37"/>
    <w:rsid w:val="005F3C26"/>
    <w:rsid w:val="005F619C"/>
    <w:rsid w:val="00603949"/>
    <w:rsid w:val="00605E1D"/>
    <w:rsid w:val="00611197"/>
    <w:rsid w:val="0062259A"/>
    <w:rsid w:val="00624F44"/>
    <w:rsid w:val="00625FC3"/>
    <w:rsid w:val="006309C1"/>
    <w:rsid w:val="0063106F"/>
    <w:rsid w:val="00632641"/>
    <w:rsid w:val="006345D8"/>
    <w:rsid w:val="00636EF5"/>
    <w:rsid w:val="00640170"/>
    <w:rsid w:val="00643076"/>
    <w:rsid w:val="006461B0"/>
    <w:rsid w:val="00653A71"/>
    <w:rsid w:val="00661BD9"/>
    <w:rsid w:val="006630AF"/>
    <w:rsid w:val="00670828"/>
    <w:rsid w:val="00670B91"/>
    <w:rsid w:val="00671148"/>
    <w:rsid w:val="0067132E"/>
    <w:rsid w:val="00675C4F"/>
    <w:rsid w:val="00675DC1"/>
    <w:rsid w:val="00676FF0"/>
    <w:rsid w:val="00681815"/>
    <w:rsid w:val="006848DA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3C0"/>
    <w:rsid w:val="006D047C"/>
    <w:rsid w:val="006D04B4"/>
    <w:rsid w:val="006D33BA"/>
    <w:rsid w:val="006D3547"/>
    <w:rsid w:val="006E188A"/>
    <w:rsid w:val="006E1EC3"/>
    <w:rsid w:val="006E6C1C"/>
    <w:rsid w:val="006F28E0"/>
    <w:rsid w:val="006F2F3D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4D4C"/>
    <w:rsid w:val="00765336"/>
    <w:rsid w:val="00765A4E"/>
    <w:rsid w:val="00767409"/>
    <w:rsid w:val="00773127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A7601"/>
    <w:rsid w:val="007B3ADA"/>
    <w:rsid w:val="007B4BBE"/>
    <w:rsid w:val="007B6F99"/>
    <w:rsid w:val="007C088E"/>
    <w:rsid w:val="007C298E"/>
    <w:rsid w:val="007C2DC7"/>
    <w:rsid w:val="007C79C4"/>
    <w:rsid w:val="007D2E7A"/>
    <w:rsid w:val="007D6BA6"/>
    <w:rsid w:val="007E0E96"/>
    <w:rsid w:val="007E3A6F"/>
    <w:rsid w:val="007F12E6"/>
    <w:rsid w:val="007F2713"/>
    <w:rsid w:val="007F339D"/>
    <w:rsid w:val="007F45A5"/>
    <w:rsid w:val="007F5AED"/>
    <w:rsid w:val="007F703F"/>
    <w:rsid w:val="007F7A6A"/>
    <w:rsid w:val="00801306"/>
    <w:rsid w:val="00803E85"/>
    <w:rsid w:val="00804FDE"/>
    <w:rsid w:val="00806CC2"/>
    <w:rsid w:val="0081326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06B"/>
    <w:rsid w:val="008A3107"/>
    <w:rsid w:val="008A668D"/>
    <w:rsid w:val="008B0011"/>
    <w:rsid w:val="008B1FF6"/>
    <w:rsid w:val="008B60C2"/>
    <w:rsid w:val="008B76E0"/>
    <w:rsid w:val="008C41FC"/>
    <w:rsid w:val="008C6843"/>
    <w:rsid w:val="008C6B69"/>
    <w:rsid w:val="008C6D62"/>
    <w:rsid w:val="008D3774"/>
    <w:rsid w:val="008D4ECC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4D31"/>
    <w:rsid w:val="00907C4E"/>
    <w:rsid w:val="00910AD0"/>
    <w:rsid w:val="0091117B"/>
    <w:rsid w:val="00911298"/>
    <w:rsid w:val="009114AD"/>
    <w:rsid w:val="009125BE"/>
    <w:rsid w:val="0091343B"/>
    <w:rsid w:val="0091496A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4EDE"/>
    <w:rsid w:val="0099713B"/>
    <w:rsid w:val="009A4D0B"/>
    <w:rsid w:val="009A660D"/>
    <w:rsid w:val="009B0FB4"/>
    <w:rsid w:val="009B4798"/>
    <w:rsid w:val="009C15E7"/>
    <w:rsid w:val="009C3CD5"/>
    <w:rsid w:val="009C6AA8"/>
    <w:rsid w:val="009D1355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1DAF"/>
    <w:rsid w:val="00A23922"/>
    <w:rsid w:val="00A24EF8"/>
    <w:rsid w:val="00A3084F"/>
    <w:rsid w:val="00A31EED"/>
    <w:rsid w:val="00A32292"/>
    <w:rsid w:val="00A34587"/>
    <w:rsid w:val="00A36E02"/>
    <w:rsid w:val="00A37599"/>
    <w:rsid w:val="00A40900"/>
    <w:rsid w:val="00A537B6"/>
    <w:rsid w:val="00A5411E"/>
    <w:rsid w:val="00A54C24"/>
    <w:rsid w:val="00A5741F"/>
    <w:rsid w:val="00A6022C"/>
    <w:rsid w:val="00A61031"/>
    <w:rsid w:val="00A62CDC"/>
    <w:rsid w:val="00A639D9"/>
    <w:rsid w:val="00A6402C"/>
    <w:rsid w:val="00A7014B"/>
    <w:rsid w:val="00A719C2"/>
    <w:rsid w:val="00A72A9A"/>
    <w:rsid w:val="00A80781"/>
    <w:rsid w:val="00A92195"/>
    <w:rsid w:val="00A92E37"/>
    <w:rsid w:val="00A92EA7"/>
    <w:rsid w:val="00A95915"/>
    <w:rsid w:val="00AA00F9"/>
    <w:rsid w:val="00AA0E6B"/>
    <w:rsid w:val="00AA14D4"/>
    <w:rsid w:val="00AA7B25"/>
    <w:rsid w:val="00AB1E5B"/>
    <w:rsid w:val="00AB54CC"/>
    <w:rsid w:val="00AB7C42"/>
    <w:rsid w:val="00AC0B07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4178"/>
    <w:rsid w:val="00AF752D"/>
    <w:rsid w:val="00B01B6B"/>
    <w:rsid w:val="00B03F6C"/>
    <w:rsid w:val="00B0401C"/>
    <w:rsid w:val="00B05650"/>
    <w:rsid w:val="00B072AC"/>
    <w:rsid w:val="00B117E0"/>
    <w:rsid w:val="00B14DFC"/>
    <w:rsid w:val="00B2038C"/>
    <w:rsid w:val="00B23837"/>
    <w:rsid w:val="00B25681"/>
    <w:rsid w:val="00B32525"/>
    <w:rsid w:val="00B35953"/>
    <w:rsid w:val="00B36842"/>
    <w:rsid w:val="00B401FA"/>
    <w:rsid w:val="00B4445B"/>
    <w:rsid w:val="00B45E0A"/>
    <w:rsid w:val="00B51C96"/>
    <w:rsid w:val="00B52493"/>
    <w:rsid w:val="00B54A36"/>
    <w:rsid w:val="00B5610C"/>
    <w:rsid w:val="00B56311"/>
    <w:rsid w:val="00B61445"/>
    <w:rsid w:val="00B624E0"/>
    <w:rsid w:val="00B655AD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1D21"/>
    <w:rsid w:val="00BB2506"/>
    <w:rsid w:val="00BB31AA"/>
    <w:rsid w:val="00BB5B87"/>
    <w:rsid w:val="00BC1ACA"/>
    <w:rsid w:val="00BC3527"/>
    <w:rsid w:val="00BC48CB"/>
    <w:rsid w:val="00BD246C"/>
    <w:rsid w:val="00BD250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405D2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81030"/>
    <w:rsid w:val="00C8359C"/>
    <w:rsid w:val="00C84A09"/>
    <w:rsid w:val="00C84B9F"/>
    <w:rsid w:val="00CA09F5"/>
    <w:rsid w:val="00CA1250"/>
    <w:rsid w:val="00CA24DA"/>
    <w:rsid w:val="00CA71BD"/>
    <w:rsid w:val="00CB145B"/>
    <w:rsid w:val="00CB4215"/>
    <w:rsid w:val="00CB50B7"/>
    <w:rsid w:val="00CB55A9"/>
    <w:rsid w:val="00CB5B61"/>
    <w:rsid w:val="00CB7C55"/>
    <w:rsid w:val="00CC2813"/>
    <w:rsid w:val="00CC4A57"/>
    <w:rsid w:val="00CD08EB"/>
    <w:rsid w:val="00CD4FC9"/>
    <w:rsid w:val="00CD5830"/>
    <w:rsid w:val="00CD58F2"/>
    <w:rsid w:val="00CE1058"/>
    <w:rsid w:val="00CE11D9"/>
    <w:rsid w:val="00CE164C"/>
    <w:rsid w:val="00CE2F5D"/>
    <w:rsid w:val="00CE450F"/>
    <w:rsid w:val="00CE56E3"/>
    <w:rsid w:val="00CE6E80"/>
    <w:rsid w:val="00CF0113"/>
    <w:rsid w:val="00CF029D"/>
    <w:rsid w:val="00CF2FF4"/>
    <w:rsid w:val="00CF75CD"/>
    <w:rsid w:val="00D01D8E"/>
    <w:rsid w:val="00D028C6"/>
    <w:rsid w:val="00D0479D"/>
    <w:rsid w:val="00D058FA"/>
    <w:rsid w:val="00D05B95"/>
    <w:rsid w:val="00D07866"/>
    <w:rsid w:val="00D10BBC"/>
    <w:rsid w:val="00D10DCB"/>
    <w:rsid w:val="00D17066"/>
    <w:rsid w:val="00D20748"/>
    <w:rsid w:val="00D21C33"/>
    <w:rsid w:val="00D309F3"/>
    <w:rsid w:val="00D33226"/>
    <w:rsid w:val="00D33718"/>
    <w:rsid w:val="00D37D05"/>
    <w:rsid w:val="00D40C06"/>
    <w:rsid w:val="00D42184"/>
    <w:rsid w:val="00D43B4B"/>
    <w:rsid w:val="00D441E6"/>
    <w:rsid w:val="00D45653"/>
    <w:rsid w:val="00D563F1"/>
    <w:rsid w:val="00D61895"/>
    <w:rsid w:val="00D6219D"/>
    <w:rsid w:val="00D639D9"/>
    <w:rsid w:val="00D64884"/>
    <w:rsid w:val="00D656D8"/>
    <w:rsid w:val="00D65E1A"/>
    <w:rsid w:val="00D65FA2"/>
    <w:rsid w:val="00D67FAA"/>
    <w:rsid w:val="00D70308"/>
    <w:rsid w:val="00D707CB"/>
    <w:rsid w:val="00D75CF7"/>
    <w:rsid w:val="00D85E9D"/>
    <w:rsid w:val="00D91B8E"/>
    <w:rsid w:val="00D945A7"/>
    <w:rsid w:val="00D96193"/>
    <w:rsid w:val="00DA2480"/>
    <w:rsid w:val="00DA2601"/>
    <w:rsid w:val="00DA4F9B"/>
    <w:rsid w:val="00DB5DA4"/>
    <w:rsid w:val="00DC637E"/>
    <w:rsid w:val="00DD3721"/>
    <w:rsid w:val="00DD5870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49B6"/>
    <w:rsid w:val="00E374E2"/>
    <w:rsid w:val="00E3775D"/>
    <w:rsid w:val="00E41338"/>
    <w:rsid w:val="00E414B2"/>
    <w:rsid w:val="00E4258F"/>
    <w:rsid w:val="00E51070"/>
    <w:rsid w:val="00E51396"/>
    <w:rsid w:val="00E55F41"/>
    <w:rsid w:val="00E566F0"/>
    <w:rsid w:val="00E56F4E"/>
    <w:rsid w:val="00E61CFB"/>
    <w:rsid w:val="00E633D6"/>
    <w:rsid w:val="00E672B2"/>
    <w:rsid w:val="00E72421"/>
    <w:rsid w:val="00E725DA"/>
    <w:rsid w:val="00E7432D"/>
    <w:rsid w:val="00E74C20"/>
    <w:rsid w:val="00E80A68"/>
    <w:rsid w:val="00E80F75"/>
    <w:rsid w:val="00E81D80"/>
    <w:rsid w:val="00E8691E"/>
    <w:rsid w:val="00E95DD8"/>
    <w:rsid w:val="00E9746F"/>
    <w:rsid w:val="00EA5D5C"/>
    <w:rsid w:val="00EA76BC"/>
    <w:rsid w:val="00EB036B"/>
    <w:rsid w:val="00EB1160"/>
    <w:rsid w:val="00EB4987"/>
    <w:rsid w:val="00EB6BBF"/>
    <w:rsid w:val="00EC14A7"/>
    <w:rsid w:val="00EC1929"/>
    <w:rsid w:val="00EC221A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66B7"/>
    <w:rsid w:val="00F075AF"/>
    <w:rsid w:val="00F1068C"/>
    <w:rsid w:val="00F13A84"/>
    <w:rsid w:val="00F13DD0"/>
    <w:rsid w:val="00F17818"/>
    <w:rsid w:val="00F24913"/>
    <w:rsid w:val="00F27ABF"/>
    <w:rsid w:val="00F3141D"/>
    <w:rsid w:val="00F348E5"/>
    <w:rsid w:val="00F34B47"/>
    <w:rsid w:val="00F34F57"/>
    <w:rsid w:val="00F35CA4"/>
    <w:rsid w:val="00F35F60"/>
    <w:rsid w:val="00F37DC6"/>
    <w:rsid w:val="00F409D7"/>
    <w:rsid w:val="00F41523"/>
    <w:rsid w:val="00F43886"/>
    <w:rsid w:val="00F46D03"/>
    <w:rsid w:val="00F46D84"/>
    <w:rsid w:val="00F4745C"/>
    <w:rsid w:val="00F55000"/>
    <w:rsid w:val="00F5544D"/>
    <w:rsid w:val="00F637F1"/>
    <w:rsid w:val="00F63BAC"/>
    <w:rsid w:val="00F655DC"/>
    <w:rsid w:val="00F664FE"/>
    <w:rsid w:val="00F73365"/>
    <w:rsid w:val="00F73C90"/>
    <w:rsid w:val="00F75A6F"/>
    <w:rsid w:val="00F75D07"/>
    <w:rsid w:val="00F767FD"/>
    <w:rsid w:val="00F77DB6"/>
    <w:rsid w:val="00F87332"/>
    <w:rsid w:val="00F93444"/>
    <w:rsid w:val="00F944B9"/>
    <w:rsid w:val="00FA2123"/>
    <w:rsid w:val="00FA4406"/>
    <w:rsid w:val="00FA59B7"/>
    <w:rsid w:val="00FB0979"/>
    <w:rsid w:val="00FB441D"/>
    <w:rsid w:val="00FB58FE"/>
    <w:rsid w:val="00FC0760"/>
    <w:rsid w:val="00FC3A82"/>
    <w:rsid w:val="00FC429A"/>
    <w:rsid w:val="00FC6196"/>
    <w:rsid w:val="00FC712A"/>
    <w:rsid w:val="00FD0322"/>
    <w:rsid w:val="00FD1284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48.jpeg"/><Relationship Id="rId21" Type="http://schemas.openxmlformats.org/officeDocument/2006/relationships/hyperlink" Target="http://brigadamasterov.ru/media/photos/remont_kvartir/jetapy_remonta/dizajjn_proekt_interera/e1_4_20130403_1539635229.jpg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63" Type="http://schemas.openxmlformats.org/officeDocument/2006/relationships/image" Target="media/image24.jpeg"/><Relationship Id="rId68" Type="http://schemas.openxmlformats.org/officeDocument/2006/relationships/hyperlink" Target="http://brigadamasterov.ru/media/photos/remont_kvartir/jetapy_remonta/shtukaturnye_raboty/img_5358.jpg" TargetMode="External"/><Relationship Id="rId84" Type="http://schemas.openxmlformats.org/officeDocument/2006/relationships/hyperlink" Target="http://brigadamasterov.ru/vodosnabzhenie" TargetMode="External"/><Relationship Id="rId89" Type="http://schemas.openxmlformats.org/officeDocument/2006/relationships/hyperlink" Target="http://brigadamasterov.ru/media/photos/remont_kvartir/jetapy_remonta/vodosnabzheniya_i_kanalizacii/___20130529_1824865764.jpg" TargetMode="External"/><Relationship Id="rId112" Type="http://schemas.openxmlformats.org/officeDocument/2006/relationships/hyperlink" Target="http://brigadamasterov.ru/media/photos/remont_kvartir/jetapy_remonta/gipsokartonnye_raboty/e7_5_20130403_1083584728.jpg" TargetMode="External"/><Relationship Id="rId133" Type="http://schemas.openxmlformats.org/officeDocument/2006/relationships/hyperlink" Target="http://brigadamasterov.ru/media/photos/remont_kvartir/jetapy_remonta/plitochnye_raboty/e8_7_20130403_1495700633.jpg" TargetMode="External"/><Relationship Id="rId138" Type="http://schemas.openxmlformats.org/officeDocument/2006/relationships/image" Target="media/image58.jpeg"/><Relationship Id="rId154" Type="http://schemas.openxmlformats.org/officeDocument/2006/relationships/hyperlink" Target="http://brigadamasterov.ru/media/photos/remont_kvartir/jetapy_remonta/ustanovka_fayansa/e9_3_20130403_2070840626.jpg" TargetMode="External"/><Relationship Id="rId159" Type="http://schemas.openxmlformats.org/officeDocument/2006/relationships/hyperlink" Target="http://brigadamasterov.ru/media/photos/remont_kvartir/jetapy_remonta/ukladka_napolnykh_pokrytijj/IMG_8866.JPG" TargetMode="External"/><Relationship Id="rId175" Type="http://schemas.openxmlformats.org/officeDocument/2006/relationships/hyperlink" Target="https://dlib" TargetMode="External"/><Relationship Id="rId170" Type="http://schemas.openxmlformats.org/officeDocument/2006/relationships/image" Target="media/image73.jpeg"/><Relationship Id="rId16" Type="http://schemas.openxmlformats.org/officeDocument/2006/relationships/footer" Target="footer1.xml"/><Relationship Id="rId107" Type="http://schemas.openxmlformats.org/officeDocument/2006/relationships/hyperlink" Target="http://brigadamasterov.ru/media/photos/remont_kvartir/jetapy_remonta/ustrojjstvo_styazhki_pola/e6_3_20130403_1587903623.jpg" TargetMode="External"/><Relationship Id="rId11" Type="http://schemas.openxmlformats.org/officeDocument/2006/relationships/footnotes" Target="footnotes.xml"/><Relationship Id="rId32" Type="http://schemas.openxmlformats.org/officeDocument/2006/relationships/image" Target="media/image10.jpeg"/><Relationship Id="rId37" Type="http://schemas.openxmlformats.org/officeDocument/2006/relationships/hyperlink" Target="http://brigadamasterov.ru/media/photos/remont_kvartir/jetapy_remonta/demontazhnye_raboty/e2_5_20130403_1460651870.jpg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2.jpeg"/><Relationship Id="rId74" Type="http://schemas.openxmlformats.org/officeDocument/2006/relationships/hyperlink" Target="http://brigadamasterov.ru/media/photos/remont_kvartir/jetapy_remonta/montazh_sistem_otopleniya/___20130529_1241795650.jpg" TargetMode="External"/><Relationship Id="rId79" Type="http://schemas.openxmlformats.org/officeDocument/2006/relationships/image" Target="media/image31.jpeg"/><Relationship Id="rId102" Type="http://schemas.openxmlformats.org/officeDocument/2006/relationships/hyperlink" Target="http://brigadamasterov.ru/media/photos/remont_kvartir/jetapy_remonta/jelektromontazhnye_raboty/__6_20130405_1410232970.jpg" TargetMode="External"/><Relationship Id="rId123" Type="http://schemas.openxmlformats.org/officeDocument/2006/relationships/image" Target="media/image51.jpeg"/><Relationship Id="rId128" Type="http://schemas.openxmlformats.org/officeDocument/2006/relationships/image" Target="media/image53.jpeg"/><Relationship Id="rId144" Type="http://schemas.openxmlformats.org/officeDocument/2006/relationships/hyperlink" Target="http://brigadamasterov.ru/media/photos/remont_kvartir/jetapy_remonta/malyarnye_raboty/e10_2_20130403_1074534315.jpg" TargetMode="External"/><Relationship Id="rId149" Type="http://schemas.openxmlformats.org/officeDocument/2006/relationships/image" Target="media/image63.jpeg"/><Relationship Id="rId5" Type="http://schemas.openxmlformats.org/officeDocument/2006/relationships/customXml" Target="../customXml/item5.xml"/><Relationship Id="rId90" Type="http://schemas.openxmlformats.org/officeDocument/2006/relationships/image" Target="media/image36.jpeg"/><Relationship Id="rId95" Type="http://schemas.openxmlformats.org/officeDocument/2006/relationships/image" Target="media/image38.jpeg"/><Relationship Id="rId160" Type="http://schemas.openxmlformats.org/officeDocument/2006/relationships/image" Target="media/image68.jpeg"/><Relationship Id="rId165" Type="http://schemas.openxmlformats.org/officeDocument/2006/relationships/hyperlink" Target="http://brigadamasterov.ru/media/photos/remont_kvartir/jetapy_remonta/ukladka_napolnykh_pokrytijj/img_5319.jpg" TargetMode="External"/><Relationship Id="rId181" Type="http://schemas.openxmlformats.org/officeDocument/2006/relationships/fontTable" Target="fontTable.xml"/><Relationship Id="rId22" Type="http://schemas.openxmlformats.org/officeDocument/2006/relationships/image" Target="media/image5.jpeg"/><Relationship Id="rId27" Type="http://schemas.openxmlformats.org/officeDocument/2006/relationships/hyperlink" Target="http://brigadamasterov.ru/media/photos/remont_kvartir/jetapy_remonta/dizajjn_proekt_interera/e1_2_20130403_1206451177.jpg" TargetMode="External"/><Relationship Id="rId43" Type="http://schemas.openxmlformats.org/officeDocument/2006/relationships/hyperlink" Target="http://brigadamasterov.ru/etapy_rabot_vozvedenie_peregorodok" TargetMode="External"/><Relationship Id="rId48" Type="http://schemas.openxmlformats.org/officeDocument/2006/relationships/hyperlink" Target="http://brigadamasterov.ru/media/photos/remont_kvartir/jetapy_remonta/ustrojjstvo_peregorodok/__20130828_1162167561.jpg" TargetMode="External"/><Relationship Id="rId64" Type="http://schemas.openxmlformats.org/officeDocument/2006/relationships/hyperlink" Target="http://brigadamasterov.ru/media/photos/remont_kvartir/jetapy_remonta/shtukaturnye_raboty/img_5200.jpg" TargetMode="External"/><Relationship Id="rId69" Type="http://schemas.openxmlformats.org/officeDocument/2006/relationships/image" Target="media/image27.jpeg"/><Relationship Id="rId113" Type="http://schemas.openxmlformats.org/officeDocument/2006/relationships/image" Target="media/image46.jpeg"/><Relationship Id="rId118" Type="http://schemas.openxmlformats.org/officeDocument/2006/relationships/hyperlink" Target="http://brigadamasterov.ru/media/photos/remont_kvartir/jetapy_remonta/gipsokartonnye_raboty/e7_1_20130403_1108817319.jpg" TargetMode="External"/><Relationship Id="rId134" Type="http://schemas.openxmlformats.org/officeDocument/2006/relationships/image" Target="media/image56.jpeg"/><Relationship Id="rId139" Type="http://schemas.openxmlformats.org/officeDocument/2006/relationships/hyperlink" Target="http://brigadamasterov.ru/malyarnye_raboty" TargetMode="External"/><Relationship Id="rId80" Type="http://schemas.openxmlformats.org/officeDocument/2006/relationships/hyperlink" Target="http://brigadamasterov.ru/media/photos/remont_kvartir/jetapy_remonta/montazh_sistem_otopleniya/___20130529_1980138757.jpg" TargetMode="External"/><Relationship Id="rId85" Type="http://schemas.openxmlformats.org/officeDocument/2006/relationships/hyperlink" Target="http://brigadamasterov.ru/media/photos/remont_kvartir/jetapy_remonta/vodosnabzheniya_i_kanalizacii/___20130529_1255785859.jpg" TargetMode="External"/><Relationship Id="rId150" Type="http://schemas.openxmlformats.org/officeDocument/2006/relationships/hyperlink" Target="http://brigadamasterov.ru/media/photos/remont_kvartir/jetapy_remonta/malyarnye_raboty/e10_6_20130403_1915136241.jpg" TargetMode="External"/><Relationship Id="rId155" Type="http://schemas.openxmlformats.org/officeDocument/2006/relationships/image" Target="media/image66.jpeg"/><Relationship Id="rId171" Type="http://schemas.openxmlformats.org/officeDocument/2006/relationships/hyperlink" Target="https://magtu.informsystema.ru/uploader/fileUpload?name=205.pdf&amp;show=dcatalogues/1/1053385/205.pdf&amp;view=true" TargetMode="External"/><Relationship Id="rId176" Type="http://schemas.openxmlformats.org/officeDocument/2006/relationships/hyperlink" Target="https://elibrary" TargetMode="Externa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33" Type="http://schemas.openxmlformats.org/officeDocument/2006/relationships/hyperlink" Target="http://brigadamasterov.ru/media/photos/remont_kvartir/jetapy_remonta/demontazhnye_raboty/e2_3_20130403_1030372983.jpg" TargetMode="External"/><Relationship Id="rId38" Type="http://schemas.openxmlformats.org/officeDocument/2006/relationships/image" Target="media/image13.jpeg"/><Relationship Id="rId59" Type="http://schemas.openxmlformats.org/officeDocument/2006/relationships/hyperlink" Target="http://brigadamasterov.ru/vyravnivanie-potolkov" TargetMode="External"/><Relationship Id="rId103" Type="http://schemas.openxmlformats.org/officeDocument/2006/relationships/image" Target="media/image42.jpeg"/><Relationship Id="rId108" Type="http://schemas.openxmlformats.org/officeDocument/2006/relationships/image" Target="media/image44.jpeg"/><Relationship Id="rId124" Type="http://schemas.openxmlformats.org/officeDocument/2006/relationships/hyperlink" Target="http://brigadamasterov.ru/etapy_rabot_plitochnyie_rabotyi" TargetMode="External"/><Relationship Id="rId129" Type="http://schemas.openxmlformats.org/officeDocument/2006/relationships/hyperlink" Target="http://brigadamasterov.ru/media/photos/remont_kvartir/jetapy_remonta/plitochnye_raboty/e8_1_20130403_1068352197.jpg" TargetMode="External"/><Relationship Id="rId54" Type="http://schemas.openxmlformats.org/officeDocument/2006/relationships/hyperlink" Target="http://brigadamasterov.ru/media/photos/remont_kvartir/jetapy_remonta/ustrojjstvo_peregorodok/__20130828_1370813580.jpg" TargetMode="External"/><Relationship Id="rId70" Type="http://schemas.openxmlformats.org/officeDocument/2006/relationships/hyperlink" Target="http://brigadamasterov.ru/ustanovka_kondicionerov" TargetMode="External"/><Relationship Id="rId75" Type="http://schemas.openxmlformats.org/officeDocument/2006/relationships/image" Target="media/image29.jpeg"/><Relationship Id="rId91" Type="http://schemas.openxmlformats.org/officeDocument/2006/relationships/hyperlink" Target="http://brigadamasterov.ru/electromontag" TargetMode="External"/><Relationship Id="rId96" Type="http://schemas.openxmlformats.org/officeDocument/2006/relationships/hyperlink" Target="http://brigadamasterov.ru/media/photos/remont_kvartir/jetapy_remonta/jelektromontazhnye_raboty/__3_20130405_1096917377.jpg" TargetMode="External"/><Relationship Id="rId140" Type="http://schemas.openxmlformats.org/officeDocument/2006/relationships/hyperlink" Target="http://brigadamasterov.ru/media/photos/remont_kvartir/jetapy_remonta/malyarnye_raboty/e10_3_20130403_1390678740.jpg" TargetMode="External"/><Relationship Id="rId145" Type="http://schemas.openxmlformats.org/officeDocument/2006/relationships/image" Target="media/image61.jpeg"/><Relationship Id="rId161" Type="http://schemas.openxmlformats.org/officeDocument/2006/relationships/hyperlink" Target="http://brigadamasterov.ru/media/photos/remont_kvartir/jetapy_remonta/ukladka_napolnykh_pokrytijj/IMG_8869.JPG" TargetMode="External"/><Relationship Id="rId166" Type="http://schemas.openxmlformats.org/officeDocument/2006/relationships/image" Target="media/image71.jpe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hyperlink" Target="http://brigadamasterov.ru/media/photos/remont_kvartir/jetapy_remonta/dizajjn_proekt_interera/e1_3_20130403_1099968874.jpg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8.jpeg"/><Relationship Id="rId114" Type="http://schemas.openxmlformats.org/officeDocument/2006/relationships/hyperlink" Target="http://brigadamasterov.ru/media/photos/remont_kvartir/jetapy_remonta/gipsokartonnye_raboty/e7_4_20130403_1776048677.jpg" TargetMode="External"/><Relationship Id="rId119" Type="http://schemas.openxmlformats.org/officeDocument/2006/relationships/image" Target="media/image49.jpeg"/><Relationship Id="rId44" Type="http://schemas.openxmlformats.org/officeDocument/2006/relationships/hyperlink" Target="http://brigadamasterov.ru/media/photos/remont_kvartir/jetapy_remonta/ustrojjstvo_peregorodok/__20130828_1213200836.jpg" TargetMode="External"/><Relationship Id="rId60" Type="http://schemas.openxmlformats.org/officeDocument/2006/relationships/hyperlink" Target="http://brigadamasterov.ru/media/photos/remont_kvartir/jetapy_remonta/shtukaturnye_raboty/img_5353.jpg" TargetMode="External"/><Relationship Id="rId65" Type="http://schemas.openxmlformats.org/officeDocument/2006/relationships/image" Target="media/image25.jpeg"/><Relationship Id="rId81" Type="http://schemas.openxmlformats.org/officeDocument/2006/relationships/image" Target="media/image32.jpeg"/><Relationship Id="rId86" Type="http://schemas.openxmlformats.org/officeDocument/2006/relationships/image" Target="media/image34.jpeg"/><Relationship Id="rId130" Type="http://schemas.openxmlformats.org/officeDocument/2006/relationships/image" Target="media/image54.jpeg"/><Relationship Id="rId135" Type="http://schemas.openxmlformats.org/officeDocument/2006/relationships/hyperlink" Target="http://brigadamasterov.ru/media/photos/remont_kvartir/jetapy_remonta/plitochnye_raboty/e8_6_20130403_1774640981.jpg" TargetMode="External"/><Relationship Id="rId151" Type="http://schemas.openxmlformats.org/officeDocument/2006/relationships/image" Target="media/image64.jpeg"/><Relationship Id="rId156" Type="http://schemas.openxmlformats.org/officeDocument/2006/relationships/hyperlink" Target="http://brigadamasterov.ru/media/photos/remont_kvartir/jetapy_remonta/ustanovka_fayansa/e9_1_20130403_1336519315.jpg" TargetMode="External"/><Relationship Id="rId177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72" Type="http://schemas.openxmlformats.org/officeDocument/2006/relationships/hyperlink" Target="https://magtu.informsystema.ru/uploader/fileUpload?name=223.pdf&amp;show=dcatalogues/1/1053543/223.pdf&amp;view=true" TargetMode="External"/><Relationship Id="rId180" Type="http://schemas.openxmlformats.org/officeDocument/2006/relationships/hyperlink" Target="https://scholar.google.ru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brigadamasterov.ru/dizayn_proekt" TargetMode="External"/><Relationship Id="rId39" Type="http://schemas.openxmlformats.org/officeDocument/2006/relationships/hyperlink" Target="http://brigadamasterov.ru/media/photos/remont_kvartir/jetapy_remonta/demontazhnye_raboty/e2_1_20130403_2066032243.jpg" TargetMode="External"/><Relationship Id="rId109" Type="http://schemas.openxmlformats.org/officeDocument/2006/relationships/hyperlink" Target="http://brigadamasterov.ru/media/photos/remont_kvartir/jetapy_remonta/ustrojjstvo_styazhki_pola/e6_2_20130403_1029702182.jpg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brigadamasterov.ru/media/photos/remont_kvartir/jetapy_remonta/ustrojjstvo_peregorodok/__20130828_1368800461.jpg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://brigadamasterov.ru/media/photos/remont_kvartir/jetapy_remonta/montazh_sistem_otopleniya/___20130529_1210476374.jpg" TargetMode="External"/><Relationship Id="rId97" Type="http://schemas.openxmlformats.org/officeDocument/2006/relationships/image" Target="media/image39.jpeg"/><Relationship Id="rId104" Type="http://schemas.openxmlformats.org/officeDocument/2006/relationships/hyperlink" Target="http://brigadamasterov.ru/styazhka_pola" TargetMode="External"/><Relationship Id="rId120" Type="http://schemas.openxmlformats.org/officeDocument/2006/relationships/hyperlink" Target="http://brigadamasterov.ru/media/photos/remont_kvartir/jetapy_remonta/gipsokartonnye_raboty/e7_3_20130403_1196514678.jpg" TargetMode="External"/><Relationship Id="rId125" Type="http://schemas.openxmlformats.org/officeDocument/2006/relationships/hyperlink" Target="http://brigadamasterov.ru/media/photos/remont_kvartir/jetapy_remonta/plitochnye_raboty/e8_3_20130403_1149615792.jpg" TargetMode="External"/><Relationship Id="rId141" Type="http://schemas.openxmlformats.org/officeDocument/2006/relationships/image" Target="media/image59.jpeg"/><Relationship Id="rId146" Type="http://schemas.openxmlformats.org/officeDocument/2006/relationships/hyperlink" Target="http://brigadamasterov.ru/media/photos/remont_kvartir/jetapy_remonta/malyarnye_raboty/e10_1_20130403_1561321808.jpg" TargetMode="External"/><Relationship Id="rId167" Type="http://schemas.openxmlformats.org/officeDocument/2006/relationships/hyperlink" Target="http://brigadamasterov.ru/media/photos/remont_kvartir/jetapy_remonta/ukladka_napolnykh_pokrytijj/img_5318.jpg" TargetMode="External"/><Relationship Id="rId7" Type="http://schemas.openxmlformats.org/officeDocument/2006/relationships/styles" Target="styles.xml"/><Relationship Id="rId71" Type="http://schemas.openxmlformats.org/officeDocument/2006/relationships/hyperlink" Target="http://brigadamasterov.ru/otoplenie" TargetMode="External"/><Relationship Id="rId92" Type="http://schemas.openxmlformats.org/officeDocument/2006/relationships/hyperlink" Target="http://brigadamasterov.ru/media/photos/remont_kvartir/jetapy_remonta/jelektromontazhnye_raboty/__2_20130405_1869607552.jpg" TargetMode="External"/><Relationship Id="rId162" Type="http://schemas.openxmlformats.org/officeDocument/2006/relationships/image" Target="media/image69.jpeg"/><Relationship Id="rId2" Type="http://schemas.openxmlformats.org/officeDocument/2006/relationships/customXml" Target="../customXml/item2.xml"/><Relationship Id="rId29" Type="http://schemas.openxmlformats.org/officeDocument/2006/relationships/hyperlink" Target="http://brigadamasterov.ru/media/photos/remont_kvartir/jetapy_remonta/dizajjn_proekt_interera/e1_1_20130403_2098059067.jpg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4.jpeg"/><Relationship Id="rId45" Type="http://schemas.openxmlformats.org/officeDocument/2006/relationships/image" Target="media/image16.jpeg"/><Relationship Id="rId66" Type="http://schemas.openxmlformats.org/officeDocument/2006/relationships/hyperlink" Target="http://brigadamasterov.ru/media/photos/remont_kvartir/jetapy_remonta/shtukaturnye_raboty/img_5132.jpg" TargetMode="External"/><Relationship Id="rId87" Type="http://schemas.openxmlformats.org/officeDocument/2006/relationships/hyperlink" Target="http://brigadamasterov.ru/media/photos/remont_kvartir/jetapy_remonta/vodosnabzheniya_i_kanalizacii/___20130529_1386320089.jpg" TargetMode="External"/><Relationship Id="rId110" Type="http://schemas.openxmlformats.org/officeDocument/2006/relationships/image" Target="media/image45.jpeg"/><Relationship Id="rId115" Type="http://schemas.openxmlformats.org/officeDocument/2006/relationships/image" Target="media/image47.jpeg"/><Relationship Id="rId131" Type="http://schemas.openxmlformats.org/officeDocument/2006/relationships/hyperlink" Target="http://brigadamasterov.ru/media/photos/remont_kvartir/jetapy_remonta/plitochnye_raboty/e8_2_20130403_1820783076.jpg" TargetMode="External"/><Relationship Id="rId136" Type="http://schemas.openxmlformats.org/officeDocument/2006/relationships/image" Target="media/image57.jpeg"/><Relationship Id="rId157" Type="http://schemas.openxmlformats.org/officeDocument/2006/relationships/image" Target="media/image67.jpeg"/><Relationship Id="rId178" Type="http://schemas.openxmlformats.org/officeDocument/2006/relationships/hyperlink" Target="https://www" TargetMode="External"/><Relationship Id="rId61" Type="http://schemas.openxmlformats.org/officeDocument/2006/relationships/image" Target="media/image23.jpeg"/><Relationship Id="rId82" Type="http://schemas.openxmlformats.org/officeDocument/2006/relationships/hyperlink" Target="http://brigadamasterov.ru/media/photos/remont_kvartir/jetapy_remonta/montazh_sistem_otopleniya/___20130529_1547104146.jpg" TargetMode="External"/><Relationship Id="rId152" Type="http://schemas.openxmlformats.org/officeDocument/2006/relationships/hyperlink" Target="http://brigadamasterov.ru/media/photos/remont_kvartir/jetapy_remonta/ustanovka_fayansa/e9_2_20130403_1330640188.jpg" TargetMode="External"/><Relationship Id="rId173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19" Type="http://schemas.openxmlformats.org/officeDocument/2006/relationships/hyperlink" Target="http://brigadamasterov.ru/media/photos/remont_kvartir/jetapy_remonta/dizajjn_proekt_interera/e1_5_20130403_1131893748.jpg" TargetMode="External"/><Relationship Id="rId14" Type="http://schemas.openxmlformats.org/officeDocument/2006/relationships/image" Target="media/image2.jpeg"/><Relationship Id="rId30" Type="http://schemas.openxmlformats.org/officeDocument/2006/relationships/image" Target="media/image9.jpeg"/><Relationship Id="rId35" Type="http://schemas.openxmlformats.org/officeDocument/2006/relationships/hyperlink" Target="http://brigadamasterov.ru/media/photos/remont_kvartir/jetapy_remonta/demontazhnye_raboty/e2_4_20130403_1339756583.jpg" TargetMode="External"/><Relationship Id="rId56" Type="http://schemas.openxmlformats.org/officeDocument/2006/relationships/hyperlink" Target="http://brigadamasterov.ru/shtukaturnye_raboty" TargetMode="External"/><Relationship Id="rId77" Type="http://schemas.openxmlformats.org/officeDocument/2006/relationships/image" Target="media/image30.jpeg"/><Relationship Id="rId100" Type="http://schemas.openxmlformats.org/officeDocument/2006/relationships/hyperlink" Target="http://brigadamasterov.ru/media/photos/remont_kvartir/jetapy_remonta/jelektromontazhnye_raboty/__5_20130405_1772500879.jpg" TargetMode="External"/><Relationship Id="rId105" Type="http://schemas.openxmlformats.org/officeDocument/2006/relationships/hyperlink" Target="http://brigadamasterov.ru/media/photos/remont_kvartir/jetapy_remonta/ustrojjstvo_styazhki_pola/e6_1_20130403_1038405186.jpg" TargetMode="External"/><Relationship Id="rId126" Type="http://schemas.openxmlformats.org/officeDocument/2006/relationships/image" Target="media/image52.jpeg"/><Relationship Id="rId147" Type="http://schemas.openxmlformats.org/officeDocument/2006/relationships/image" Target="media/image62.jpeg"/><Relationship Id="rId168" Type="http://schemas.openxmlformats.org/officeDocument/2006/relationships/image" Target="media/image72.jpeg"/><Relationship Id="rId8" Type="http://schemas.microsoft.com/office/2007/relationships/stylesWithEffects" Target="stylesWithEffects.xml"/><Relationship Id="rId51" Type="http://schemas.openxmlformats.org/officeDocument/2006/relationships/image" Target="media/image19.jpeg"/><Relationship Id="rId72" Type="http://schemas.openxmlformats.org/officeDocument/2006/relationships/hyperlink" Target="http://brigadamasterov.ru/media/photos/remont_kvartir/jetapy_remonta/montazh_sistem_otopleniya/___20130529_1080930061.jpg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://brigadamasterov.ru/media/photos/remont_kvartir/jetapy_remonta/jelektromontazhnye_raboty/__1_20130405_1256096304.jpg" TargetMode="External"/><Relationship Id="rId121" Type="http://schemas.openxmlformats.org/officeDocument/2006/relationships/image" Target="media/image50.jpeg"/><Relationship Id="rId142" Type="http://schemas.openxmlformats.org/officeDocument/2006/relationships/hyperlink" Target="http://brigadamasterov.ru/media/photos/remont_kvartir/jetapy_remonta/malyarnye_raboty/e10_4_20130403_1021447412.jpg" TargetMode="External"/><Relationship Id="rId163" Type="http://schemas.openxmlformats.org/officeDocument/2006/relationships/hyperlink" Target="http://brigadamasterov.ru/media/photos/remont_kvartir/jetapy_remonta/ukladka_napolnykh_pokrytijj/img_5349.jpg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brigadamasterov.ru/media/photos/remont_kvartir/jetapy_remonta/dizajjn_proekt_interera/e1_6_20130403_1008860522.jpg" TargetMode="External"/><Relationship Id="rId46" Type="http://schemas.openxmlformats.org/officeDocument/2006/relationships/hyperlink" Target="http://brigadamasterov.ru/media/photos/remont_kvartir/jetapy_remonta/ustrojjstvo_peregorodok/__20130828_1194206967.jpg" TargetMode="External"/><Relationship Id="rId67" Type="http://schemas.openxmlformats.org/officeDocument/2006/relationships/image" Target="media/image26.jpeg"/><Relationship Id="rId116" Type="http://schemas.openxmlformats.org/officeDocument/2006/relationships/hyperlink" Target="http://brigadamasterov.ru/media/photos/remont_kvartir/jetapy_remonta/gipsokartonnye_raboty/e7_2_20130403_1933661416.jpg" TargetMode="External"/><Relationship Id="rId137" Type="http://schemas.openxmlformats.org/officeDocument/2006/relationships/hyperlink" Target="http://brigadamasterov.ru/media/photos/remont_kvartir/jetapy_remonta/plitochnye_raboty/e8_9_20130403_1365094764.jpg" TargetMode="External"/><Relationship Id="rId158" Type="http://schemas.openxmlformats.org/officeDocument/2006/relationships/hyperlink" Target="http://brigadamasterov.ru/uladka_napolnyh_pokryti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brigadamasterov.ru/media/photos/remont_kvartir/jetapy_remonta/demontazhnye_raboty/e2_6_20130403_1856145862.jpg" TargetMode="External"/><Relationship Id="rId62" Type="http://schemas.openxmlformats.org/officeDocument/2006/relationships/hyperlink" Target="http://brigadamasterov.ru/media/photos/remont_kvartir/jetapy_remonta/shtukaturnye_raboty/img_5356.jpg" TargetMode="External"/><Relationship Id="rId83" Type="http://schemas.openxmlformats.org/officeDocument/2006/relationships/image" Target="media/image33.jpeg"/><Relationship Id="rId88" Type="http://schemas.openxmlformats.org/officeDocument/2006/relationships/image" Target="media/image35.jpeg"/><Relationship Id="rId111" Type="http://schemas.openxmlformats.org/officeDocument/2006/relationships/hyperlink" Target="http://brigadamasterov.ru/gipsokartonnye_raboty" TargetMode="External"/><Relationship Id="rId132" Type="http://schemas.openxmlformats.org/officeDocument/2006/relationships/image" Target="media/image55.jpeg"/><Relationship Id="rId153" Type="http://schemas.openxmlformats.org/officeDocument/2006/relationships/image" Target="media/image65.jpeg"/><Relationship Id="rId174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79" Type="http://schemas.openxmlformats.org/officeDocument/2006/relationships/hyperlink" Target="http://magtu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12.jpeg"/><Relationship Id="rId57" Type="http://schemas.openxmlformats.org/officeDocument/2006/relationships/hyperlink" Target="http://brigadamasterov.ru/media/photos/remont_kvartir/jetapy_remonta/shtukaturnye_raboty/img_4760.jpg" TargetMode="External"/><Relationship Id="rId106" Type="http://schemas.openxmlformats.org/officeDocument/2006/relationships/image" Target="media/image43.jpeg"/><Relationship Id="rId127" Type="http://schemas.openxmlformats.org/officeDocument/2006/relationships/hyperlink" Target="http://brigadamasterov.ru/media/photos/remont_kvartir/jetapy_remonta/plitochnye_raboty/e8_5_20130403_1084975524.jpg" TargetMode="External"/><Relationship Id="rId10" Type="http://schemas.openxmlformats.org/officeDocument/2006/relationships/webSettings" Target="webSettings.xml"/><Relationship Id="rId31" Type="http://schemas.openxmlformats.org/officeDocument/2006/relationships/hyperlink" Target="http://brigadamasterov.ru/media/photos/remont_kvartir/jetapy_remonta/demontazhnye_raboty/e2_2_20130403_1278763637.jpg" TargetMode="External"/><Relationship Id="rId52" Type="http://schemas.openxmlformats.org/officeDocument/2006/relationships/hyperlink" Target="http://brigadamasterov.ru/media/photos/remont_kvartir/jetapy_remonta/ustrojjstvo_peregorodok/__20130828_1317492680.jpg" TargetMode="External"/><Relationship Id="rId73" Type="http://schemas.openxmlformats.org/officeDocument/2006/relationships/image" Target="media/image28.jpeg"/><Relationship Id="rId78" Type="http://schemas.openxmlformats.org/officeDocument/2006/relationships/hyperlink" Target="http://brigadamasterov.ru/media/photos/remont_kvartir/jetapy_remonta/montazh_sistem_otopleniya/___20130529_1363864946.jpg" TargetMode="External"/><Relationship Id="rId94" Type="http://schemas.openxmlformats.org/officeDocument/2006/relationships/hyperlink" Target="http://brigadamasterov.ru/media/photos/remont_kvartir/jetapy_remonta/jelektromontazhnye_raboty/__4_20130405_1233485039.jpg" TargetMode="Externa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122" Type="http://schemas.openxmlformats.org/officeDocument/2006/relationships/hyperlink" Target="http://brigadamasterov.ru/media/photos/remont_kvartir/jetapy_remonta/gipsokartonnye_raboty/e7_6_20130403_1939112483.jpg" TargetMode="External"/><Relationship Id="rId143" Type="http://schemas.openxmlformats.org/officeDocument/2006/relationships/image" Target="media/image60.jpeg"/><Relationship Id="rId148" Type="http://schemas.openxmlformats.org/officeDocument/2006/relationships/hyperlink" Target="http://brigadamasterov.ru/media/photos/remont_kvartir/jetapy_remonta/malyarnye_raboty/e10_5_20130403_1388773868.jpg" TargetMode="External"/><Relationship Id="rId164" Type="http://schemas.openxmlformats.org/officeDocument/2006/relationships/image" Target="media/image70.jpeg"/><Relationship Id="rId169" Type="http://schemas.openxmlformats.org/officeDocument/2006/relationships/hyperlink" Target="http://brigadamasterov.ru/media/photos/remont_kvartir/jetapy_remonta/ukladka_napolnykh_pokrytijj/IMG_885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BD94017-721C-4382-A073-12B75A7B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33</Pages>
  <Words>6945</Words>
  <Characters>39591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8</cp:revision>
  <cp:lastPrinted>2018-11-28T13:26:00Z</cp:lastPrinted>
  <dcterms:created xsi:type="dcterms:W3CDTF">2020-03-13T10:03:00Z</dcterms:created>
  <dcterms:modified xsi:type="dcterms:W3CDTF">2020-11-24T05:09:00Z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