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FE" w:rsidRPr="009F16EE" w:rsidRDefault="00CA04FE" w:rsidP="009F16EE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 wp14:anchorId="61CD3AA2" wp14:editId="194F54C9">
            <wp:extent cx="5938271" cy="742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8879"/>
                    <a:stretch/>
                  </pic:blipFill>
                  <pic:spPr bwMode="auto">
                    <a:xfrm>
                      <a:off x="0" y="0"/>
                      <a:ext cx="5940425" cy="74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16EE" w:rsidRPr="009F16EE">
        <w:rPr>
          <w:bCs/>
          <w:sz w:val="20"/>
          <w:szCs w:val="20"/>
        </w:rPr>
        <w:t>2017</w:t>
      </w: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CA04FE" w:rsidRDefault="00CA04FE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D39DA" w:rsidRPr="00116C0F" w:rsidRDefault="007D39DA" w:rsidP="007D39DA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7D39DA" w:rsidTr="00E359BF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BE72B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E359BF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BE72B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9F16EE" w:rsidRDefault="007D39DA" w:rsidP="009F16E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>2</w:t>
            </w:r>
            <w:r w:rsidR="009F16EE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7D39D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9F16EE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D8102B" w:rsidRDefault="007D39DA" w:rsidP="00BE7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99FD21A" wp14:editId="634C04B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9DA" w:rsidRPr="00D8102B" w:rsidTr="00E359BF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9F16EE" w:rsidRDefault="007D39DA" w:rsidP="009F16E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>3</w:t>
            </w:r>
            <w:r w:rsidR="009F16EE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7D39D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9F16EE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D8102B" w:rsidRDefault="007D39DA" w:rsidP="00BE7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585A969" wp14:editId="43C0F01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" name="Рисунок 5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9F16EE" w:rsidRDefault="007D39DA" w:rsidP="009F16E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>4</w:t>
            </w:r>
            <w:r w:rsidR="009F16EE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7D39D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9F16EE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BE72B1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C57963A" wp14:editId="572B143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</w:tbl>
    <w:p w:rsidR="007D39DA" w:rsidRDefault="007D39DA" w:rsidP="007D39DA">
      <w:pPr>
        <w:rPr>
          <w:sz w:val="2"/>
          <w:szCs w:val="2"/>
        </w:rPr>
      </w:pPr>
    </w:p>
    <w:p w:rsidR="007D39DA" w:rsidRDefault="007D39DA" w:rsidP="007D39DA">
      <w:pPr>
        <w:rPr>
          <w:sz w:val="0"/>
          <w:szCs w:val="0"/>
        </w:rPr>
      </w:pPr>
    </w:p>
    <w:p w:rsidR="007D39DA" w:rsidRPr="00D8102B" w:rsidRDefault="007D39DA" w:rsidP="007D39DA"/>
    <w:p w:rsidR="00CA04FE" w:rsidRDefault="00CA04FE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9F16EE" w:rsidRDefault="009F16EE" w:rsidP="00BE72B1"/>
    <w:p w:rsidR="009F16EE" w:rsidRDefault="009F16EE" w:rsidP="00BE72B1"/>
    <w:p w:rsidR="009F16EE" w:rsidRPr="00BE72B1" w:rsidRDefault="009F16EE" w:rsidP="00BE72B1">
      <w:bookmarkStart w:id="0" w:name="_GoBack"/>
      <w:bookmarkEnd w:id="0"/>
    </w:p>
    <w:p w:rsidR="00CA04FE" w:rsidRDefault="00CA04FE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37DC6" w:rsidRDefault="00F37DC6" w:rsidP="00F37DC6">
      <w:pPr>
        <w:pStyle w:val="Style9"/>
        <w:widowControl/>
        <w:ind w:firstLine="720"/>
      </w:pPr>
      <w:r w:rsidRPr="006F4620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091D36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6F4620">
        <w:rPr>
          <w:rStyle w:val="FontStyle16"/>
          <w:b w:val="0"/>
          <w:sz w:val="24"/>
          <w:szCs w:val="24"/>
        </w:rPr>
        <w:t xml:space="preserve">» являются: </w:t>
      </w:r>
      <w:r w:rsidR="00ED3BD4" w:rsidRPr="00B356B9">
        <w:t>формирование компе</w:t>
      </w:r>
      <w:r w:rsidR="00091D36">
        <w:t>тенций и навыков в процессе их реализации</w:t>
      </w:r>
      <w:r w:rsidR="00ED3BD4" w:rsidRPr="00B356B9">
        <w:t xml:space="preserve"> </w:t>
      </w:r>
      <w:r w:rsidR="00091D36" w:rsidRPr="002E34CF">
        <w:t>для разработки проектов градостроительной тематики (жилой, планирово</w:t>
      </w:r>
      <w:r w:rsidR="00091D36" w:rsidRPr="002E34CF">
        <w:t>ч</w:t>
      </w:r>
      <w:r w:rsidR="00091D36" w:rsidRPr="002E34CF">
        <w:t>ной, общегородской), выполняемых в рамках проектирования</w:t>
      </w:r>
      <w:r w:rsidR="00091D36" w:rsidRPr="00B356B9">
        <w:t xml:space="preserve"> </w:t>
      </w:r>
      <w:r w:rsidR="00ED3BD4" w:rsidRPr="00B356B9">
        <w:t xml:space="preserve">в процессе изучения </w:t>
      </w:r>
      <w:r w:rsidR="00091D36">
        <w:t>теор</w:t>
      </w:r>
      <w:r w:rsidR="00091D36">
        <w:t>е</w:t>
      </w:r>
      <w:r w:rsidR="00091D36">
        <w:t>тических вопросов градостроительства</w:t>
      </w:r>
      <w:r w:rsidR="00ED3BD4">
        <w:t xml:space="preserve"> </w:t>
      </w:r>
      <w:r w:rsidRPr="006F4620">
        <w:t xml:space="preserve">в соответствии с требованиями ФГОС </w:t>
      </w:r>
      <w:proofErr w:type="gramStart"/>
      <w:r w:rsidRPr="006F4620">
        <w:t>ВО</w:t>
      </w:r>
      <w:proofErr w:type="gramEnd"/>
      <w:r w:rsidRPr="006F4620">
        <w:t xml:space="preserve"> </w:t>
      </w:r>
      <w:proofErr w:type="gramStart"/>
      <w:r w:rsidRPr="006F4620">
        <w:t>по</w:t>
      </w:r>
      <w:proofErr w:type="gramEnd"/>
      <w:r w:rsidRPr="006F4620">
        <w:t xml:space="preserve"> направлению подготовки бакалавров 07.03.01 Архитектура.</w:t>
      </w:r>
    </w:p>
    <w:p w:rsidR="00091D36" w:rsidRDefault="00091D36" w:rsidP="00B401FA">
      <w:pPr>
        <w:pStyle w:val="1"/>
        <w:jc w:val="left"/>
        <w:rPr>
          <w:rStyle w:val="FontStyle21"/>
          <w:sz w:val="24"/>
          <w:szCs w:val="24"/>
        </w:rPr>
      </w:pPr>
    </w:p>
    <w:p w:rsidR="00091D36" w:rsidRPr="00311CA7" w:rsidRDefault="009C15E7" w:rsidP="00311CA7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091D36" w:rsidRPr="002E34CF" w:rsidRDefault="00091D36" w:rsidP="00BF2568">
      <w:pPr>
        <w:ind w:firstLine="381"/>
      </w:pPr>
      <w:r w:rsidRPr="002E34CF">
        <w:rPr>
          <w:bCs/>
        </w:rPr>
        <w:t>Дисциплина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rPr>
          <w:bCs/>
        </w:rPr>
        <w:t xml:space="preserve">» </w:t>
      </w:r>
      <w:r w:rsidR="00BF2568" w:rsidRPr="00585238">
        <w:rPr>
          <w:rStyle w:val="FontStyle16"/>
          <w:b w:val="0"/>
          <w:sz w:val="24"/>
          <w:szCs w:val="24"/>
        </w:rPr>
        <w:t xml:space="preserve">входит в вариативную часть блока 1 </w:t>
      </w:r>
      <w:r w:rsidR="00BF2568">
        <w:rPr>
          <w:rStyle w:val="FontStyle16"/>
          <w:b w:val="0"/>
          <w:sz w:val="24"/>
          <w:szCs w:val="24"/>
        </w:rPr>
        <w:t xml:space="preserve">дисциплин по выбору </w:t>
      </w:r>
      <w:r w:rsidR="00BF2568" w:rsidRPr="00585238">
        <w:rPr>
          <w:rStyle w:val="FontStyle16"/>
          <w:b w:val="0"/>
          <w:sz w:val="24"/>
          <w:szCs w:val="24"/>
        </w:rPr>
        <w:t>образовательной программы</w:t>
      </w:r>
      <w:r w:rsidRPr="002E34CF">
        <w:t>. Изучение студентами курса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t xml:space="preserve">» должно содействовать более  глубокому осмыслению проектных процессов, знанию современных и актуальных направлений в общемировой и региональной градостроительной теории и практике. Задачи курса: заключаются </w:t>
      </w:r>
      <w:proofErr w:type="gramStart"/>
      <w:r w:rsidRPr="002E34CF">
        <w:t>в</w:t>
      </w:r>
      <w:proofErr w:type="gramEnd"/>
      <w:r>
        <w:t>:</w:t>
      </w:r>
      <w:r w:rsidRPr="002E34CF">
        <w:t xml:space="preserve"> 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истоков современных градостроительных концепций периода XIX-XX  веков  в общем контексте историко-культурного и промышленного развития городов Е</w:t>
      </w:r>
      <w:r w:rsidRPr="002E34CF">
        <w:t>в</w:t>
      </w:r>
      <w:r w:rsidRPr="002E34CF">
        <w:t>ропы, Азии и Америки;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проблем устойчивого развития городов;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изучении</w:t>
      </w:r>
      <w:proofErr w:type="gramEnd"/>
      <w:r w:rsidRPr="002E34CF">
        <w:t xml:space="preserve"> пространственной организации городских структур: жилых районов, ми</w:t>
      </w:r>
      <w:r w:rsidRPr="002E34CF">
        <w:t>к</w:t>
      </w:r>
      <w:r w:rsidRPr="002E34CF">
        <w:t>рорайонов, кварталов, центров;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вопросов градостроительной маневренности жилища в зависимости от социально-демографической структуры населения, экономических и экологических ос</w:t>
      </w:r>
      <w:r w:rsidRPr="002E34CF">
        <w:t>о</w:t>
      </w:r>
      <w:r w:rsidRPr="002E34CF">
        <w:t>бенностей места.</w:t>
      </w:r>
    </w:p>
    <w:p w:rsidR="00091D36" w:rsidRDefault="00091D36" w:rsidP="00091D36">
      <w:pPr>
        <w:ind w:firstLine="283"/>
      </w:pPr>
      <w:r w:rsidRPr="002E34CF">
        <w:t>Для успешного освоения материала дисциплины «</w:t>
      </w:r>
      <w:r w:rsidRPr="002E34CF">
        <w:rPr>
          <w:iCs/>
          <w:color w:val="000000"/>
        </w:rPr>
        <w:t>Основы теории градостроительства и районной планировки</w:t>
      </w:r>
      <w:r w:rsidRPr="002E34CF">
        <w:t xml:space="preserve">» необходимо знания, умения и </w:t>
      </w:r>
      <w:r w:rsidR="00BF2568">
        <w:t>навыки</w:t>
      </w:r>
      <w:r w:rsidRPr="002E34CF">
        <w:t>, полученные студентами при изучении дисциплин: «История пространственных и пластических искусств (архитектуры, градостроительства, изобразительных искусств, дизайна и др.)», «Теория и методология проектирования», «Основы научной деятельности в области архитектуры», «Архитекту</w:t>
      </w:r>
      <w:r w:rsidRPr="002E34CF">
        <w:t>р</w:t>
      </w:r>
      <w:r w:rsidRPr="002E34CF">
        <w:t xml:space="preserve">ная морфология и типология» в объеме программы, предусмотренной ФГОС </w:t>
      </w:r>
      <w:proofErr w:type="gramStart"/>
      <w:r w:rsidRPr="002E34CF">
        <w:t>ВО</w:t>
      </w:r>
      <w:proofErr w:type="gramEnd"/>
      <w:r w:rsidRPr="002E34CF">
        <w:t xml:space="preserve">, </w:t>
      </w:r>
      <w:proofErr w:type="gramStart"/>
      <w:r w:rsidRPr="002E34CF">
        <w:t>по</w:t>
      </w:r>
      <w:proofErr w:type="gramEnd"/>
      <w:r w:rsidRPr="002E34CF">
        <w:t xml:space="preserve"> направлению подготовки  07.03.01 Архитектура, степень – бакалавр.</w:t>
      </w:r>
    </w:p>
    <w:p w:rsidR="00BF2568" w:rsidRDefault="00BF2568" w:rsidP="00BF2568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необходимы при изучении дисциплин вариативной части блока 1: «Архитектурное прое</w:t>
      </w:r>
      <w:r w:rsidRPr="00585238">
        <w:rPr>
          <w:rStyle w:val="FontStyle16"/>
          <w:b w:val="0"/>
          <w:sz w:val="24"/>
          <w:szCs w:val="24"/>
        </w:rPr>
        <w:t>к</w:t>
      </w:r>
      <w:r w:rsidRPr="00585238">
        <w:rPr>
          <w:rStyle w:val="FontStyle16"/>
          <w:b w:val="0"/>
          <w:sz w:val="24"/>
          <w:szCs w:val="24"/>
        </w:rPr>
        <w:t>тирование жилых, общественных зданий и комплексов», «Архитектурное проектирование промышленных, автотранспортных, коммунально-складских зданий, сооружений и ко</w:t>
      </w:r>
      <w:r w:rsidRPr="00585238">
        <w:rPr>
          <w:rStyle w:val="FontStyle16"/>
          <w:b w:val="0"/>
          <w:sz w:val="24"/>
          <w:szCs w:val="24"/>
        </w:rPr>
        <w:t>м</w:t>
      </w:r>
      <w:r w:rsidRPr="00585238">
        <w:rPr>
          <w:rStyle w:val="FontStyle16"/>
          <w:b w:val="0"/>
          <w:sz w:val="24"/>
          <w:szCs w:val="24"/>
        </w:rPr>
        <w:t>плексов», «</w:t>
      </w:r>
      <w:r w:rsidR="00311CA7" w:rsidRPr="005408EB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Pr="00585238">
        <w:rPr>
          <w:rStyle w:val="FontStyle16"/>
          <w:b w:val="0"/>
          <w:sz w:val="24"/>
          <w:szCs w:val="24"/>
        </w:rPr>
        <w:t>», «Архитектурная параметрика, компьютерное моделирование и визуализация проекта», и дисциплины базовой части блока 3: «Подготовка к защите и защита выпус</w:t>
      </w:r>
      <w:r w:rsidRPr="00585238">
        <w:rPr>
          <w:rStyle w:val="FontStyle16"/>
          <w:b w:val="0"/>
          <w:sz w:val="24"/>
          <w:szCs w:val="24"/>
        </w:rPr>
        <w:t>к</w:t>
      </w:r>
      <w:r w:rsidRPr="00585238">
        <w:rPr>
          <w:rStyle w:val="FontStyle16"/>
          <w:b w:val="0"/>
          <w:sz w:val="24"/>
          <w:szCs w:val="24"/>
        </w:rPr>
        <w:t>ной квалификационной работы» образовательной программы по направлению 07.03.01 Архитектура.</w:t>
      </w:r>
    </w:p>
    <w:p w:rsidR="00497E39" w:rsidRPr="00C17915" w:rsidRDefault="00497E39" w:rsidP="00311CA7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77CB2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lastRenderedPageBreak/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77CB2" w:rsidP="005C5F1A">
            <w:pPr>
              <w:ind w:firstLine="0"/>
              <w:jc w:val="left"/>
            </w:pPr>
            <w:r>
              <w:rPr>
                <w:b/>
                <w:bCs/>
              </w:rPr>
              <w:t>ПК-6</w:t>
            </w:r>
            <w:r w:rsidR="00585238"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 xml:space="preserve">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C77CB2">
              <w:rPr>
                <w:b/>
                <w:bCs/>
              </w:rPr>
              <w:t>предпроектн</w:t>
            </w:r>
            <w:r w:rsidRPr="00C77CB2">
              <w:rPr>
                <w:b/>
                <w:bCs/>
              </w:rPr>
              <w:t>о</w:t>
            </w:r>
            <w:r w:rsidRPr="00C77CB2">
              <w:rPr>
                <w:b/>
                <w:bCs/>
              </w:rPr>
              <w:t>го</w:t>
            </w:r>
            <w:proofErr w:type="spellEnd"/>
            <w:r w:rsidRPr="00C77CB2">
              <w:rPr>
                <w:b/>
                <w:bCs/>
              </w:rPr>
              <w:t xml:space="preserve"> и проектного процессов и после осуществления проекта в натуре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77CB2" w:rsidRDefault="00ED3BD4" w:rsidP="00C77CB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</w:t>
            </w:r>
            <w:r w:rsidRPr="00C77CB2">
              <w:t>ь</w:t>
            </w:r>
            <w:r w:rsidRPr="00C77CB2">
              <w:t>стве и дизайне</w:t>
            </w:r>
            <w:r w:rsidR="00C640B4" w:rsidRPr="00C77CB2">
              <w:rPr>
                <w:i/>
              </w:rPr>
              <w:t>;</w:t>
            </w:r>
          </w:p>
        </w:tc>
      </w:tr>
      <w:tr w:rsidR="00867EBA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7CB2" w:rsidRDefault="00C77CB2" w:rsidP="00C77CB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C640B4" w:rsidRPr="00C77CB2" w:rsidRDefault="00C77CB2" w:rsidP="00C77CB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rPr>
                <w:color w:val="000000"/>
              </w:rPr>
              <w:t>использовать в архитектурно-</w:t>
            </w:r>
            <w:proofErr w:type="gramStart"/>
            <w:r w:rsidRPr="00C77CB2">
              <w:rPr>
                <w:color w:val="000000"/>
              </w:rPr>
              <w:t>дизайнерских проектах</w:t>
            </w:r>
            <w:proofErr w:type="gramEnd"/>
            <w:r w:rsidRPr="00C77CB2">
              <w:rPr>
                <w:color w:val="000000"/>
              </w:rPr>
              <w:t xml:space="preserve"> знания по град</w:t>
            </w:r>
            <w:r w:rsidRPr="00C77CB2">
              <w:rPr>
                <w:color w:val="000000"/>
              </w:rPr>
              <w:t>о</w:t>
            </w:r>
            <w:r w:rsidRPr="00C77CB2">
              <w:rPr>
                <w:color w:val="000000"/>
              </w:rPr>
              <w:t>строительному решению город</w:t>
            </w:r>
            <w:r>
              <w:rPr>
                <w:color w:val="000000"/>
              </w:rPr>
              <w:t>ского планирования</w:t>
            </w:r>
          </w:p>
        </w:tc>
      </w:tr>
      <w:tr w:rsidR="00867EBA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67EBA" w:rsidRDefault="00C640B4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77CB2" w:rsidP="005C5F1A">
            <w:pPr>
              <w:ind w:firstLine="0"/>
              <w:jc w:val="left"/>
            </w:pPr>
            <w:r>
              <w:rPr>
                <w:b/>
                <w:bCs/>
              </w:rPr>
              <w:t>ПК-8</w:t>
            </w:r>
            <w:r w:rsidR="00801306"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>способностью проводить анализ и оценку здания, комплекса зданий или фра</w:t>
            </w:r>
            <w:r w:rsidRPr="00C77CB2">
              <w:rPr>
                <w:b/>
                <w:bCs/>
              </w:rPr>
              <w:t>г</w:t>
            </w:r>
            <w:r w:rsidRPr="00C77CB2">
              <w:rPr>
                <w:b/>
                <w:bCs/>
              </w:rPr>
              <w:t>ментов искусственной среды обитания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7CB2" w:rsidRPr="00FE3CBD" w:rsidRDefault="00C77CB2" w:rsidP="005D624C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</w:tr>
      <w:tr w:rsidR="00867EBA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2888" w:rsidRPr="00C77CB2" w:rsidRDefault="000E2888" w:rsidP="00C77CB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C77CB2" w:rsidRPr="00867EBA" w:rsidRDefault="00C77CB2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зиционно-градостроительного анализа средовых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дения дискуссии и полемики, навыками публичной речи и письменного аргументированного изложения собственной точки зрения с экологич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ских позиций</w:t>
            </w:r>
            <w:r>
              <w:rPr>
                <w:color w:val="000000"/>
              </w:rPr>
              <w:t xml:space="preserve"> на пороговом уровне.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77CB2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77CB2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BE72B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76,1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C77CB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C77CB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BE72B1">
        <w:rPr>
          <w:rStyle w:val="FontStyle18"/>
          <w:b w:val="0"/>
          <w:sz w:val="24"/>
          <w:szCs w:val="24"/>
        </w:rPr>
        <w:t>4,1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C77CB2">
        <w:rPr>
          <w:rStyle w:val="FontStyle18"/>
          <w:b w:val="0"/>
          <w:sz w:val="24"/>
          <w:szCs w:val="24"/>
        </w:rPr>
        <w:t>та – 3</w:t>
      </w:r>
      <w:r w:rsidR="00BE72B1">
        <w:rPr>
          <w:rStyle w:val="FontStyle18"/>
          <w:b w:val="0"/>
          <w:sz w:val="24"/>
          <w:szCs w:val="24"/>
        </w:rPr>
        <w:t>2,2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867EBA" w:rsidRPr="00867EBA">
        <w:rPr>
          <w:rStyle w:val="FontStyle18"/>
          <w:b w:val="0"/>
          <w:sz w:val="24"/>
          <w:szCs w:val="24"/>
        </w:rPr>
        <w:t>3</w:t>
      </w:r>
      <w:r w:rsidR="00BE72B1">
        <w:rPr>
          <w:rStyle w:val="FontStyle18"/>
          <w:b w:val="0"/>
          <w:sz w:val="24"/>
          <w:szCs w:val="24"/>
        </w:rPr>
        <w:t>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7"/>
        <w:gridCol w:w="585"/>
        <w:gridCol w:w="629"/>
        <w:gridCol w:w="692"/>
        <w:gridCol w:w="698"/>
        <w:gridCol w:w="1045"/>
        <w:gridCol w:w="3391"/>
        <w:gridCol w:w="3075"/>
        <w:gridCol w:w="1174"/>
      </w:tblGrid>
      <w:tr w:rsidR="003267AD" w:rsidRPr="00E15C5A" w:rsidTr="006021B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6021B9">
        <w:trPr>
          <w:cantSplit/>
          <w:trHeight w:val="1134"/>
          <w:tblHeader/>
        </w:trPr>
        <w:tc>
          <w:tcPr>
            <w:tcW w:w="1424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6021B9">
        <w:trPr>
          <w:trHeight w:val="268"/>
        </w:trPr>
        <w:tc>
          <w:tcPr>
            <w:tcW w:w="1424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6021B9" w:rsidRPr="006021B9">
              <w:t>Основы теории градостроител</w:t>
            </w:r>
            <w:r w:rsidR="006021B9" w:rsidRPr="006021B9">
              <w:t>ь</w:t>
            </w:r>
            <w:r w:rsidR="006021B9" w:rsidRPr="006021B9">
              <w:t>ства</w:t>
            </w:r>
          </w:p>
        </w:tc>
        <w:tc>
          <w:tcPr>
            <w:tcW w:w="18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Введение. Содержание и объем работы в семестре. Форма проведения з</w:t>
            </w:r>
            <w:r w:rsidRPr="002E34CF">
              <w:t>а</w:t>
            </w:r>
            <w:r w:rsidRPr="002E34CF">
              <w:t>нятий. Содержание и объем дисциплины. Форма отчетности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2E34CF">
              <w:t>Контроль самостоятельной работы студентов в граф</w:t>
            </w:r>
            <w:r w:rsidRPr="002E34CF">
              <w:t>и</w:t>
            </w:r>
            <w:r w:rsidRPr="002E34CF">
              <w:t>ческой и устно форме;</w:t>
            </w:r>
            <w:r>
              <w:t xml:space="preserve"> </w:t>
            </w:r>
            <w:r w:rsidRPr="002E34CF">
              <w:t>ус</w:t>
            </w:r>
            <w:r w:rsidRPr="002E34CF">
              <w:t>т</w:t>
            </w:r>
            <w:r w:rsidRPr="002E34CF">
              <w:t>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40B45" w:rsidRDefault="006021B9" w:rsidP="006021B9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Структура, предмет  и объект градостроительной деятельности. Понятие о градостроительной теории. Понятие о градостроительных системах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6021B9" w:rsidP="006021B9">
            <w:pPr>
              <w:ind w:firstLine="0"/>
              <w:jc w:val="center"/>
            </w:pPr>
            <w:r w:rsidRPr="0097034F">
              <w:t>3/1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6021B9" w:rsidP="006021B9">
            <w:pPr>
              <w:ind w:firstLine="0"/>
              <w:jc w:val="center"/>
            </w:pPr>
            <w:r w:rsidRPr="00BA77EA">
              <w:t>3</w:t>
            </w:r>
            <w:r>
              <w:t>/1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1.3. Тема. </w:t>
            </w:r>
            <w:r w:rsidRPr="002E34CF">
              <w:t>Иерархия градостроительных систем. Программы и цели развития гр</w:t>
            </w:r>
            <w:r w:rsidRPr="002E34CF">
              <w:t>а</w:t>
            </w:r>
            <w:r w:rsidRPr="002E34CF">
              <w:t>достроительных объектов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6021B9" w:rsidP="006021B9">
            <w:pPr>
              <w:ind w:firstLine="0"/>
              <w:jc w:val="center"/>
            </w:pPr>
            <w:r w:rsidRPr="0097034F">
              <w:t>3/1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6021B9" w:rsidP="006021B9">
            <w:pPr>
              <w:ind w:firstLine="0"/>
              <w:jc w:val="center"/>
            </w:pPr>
            <w:r w:rsidRPr="00BA77EA">
              <w:t>3</w:t>
            </w:r>
            <w:r>
              <w:t>/2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1.4. Тема. </w:t>
            </w:r>
            <w:r w:rsidRPr="002E34CF">
              <w:t xml:space="preserve">Типология градостроительных объектов. Программы и цели развития </w:t>
            </w:r>
            <w:r w:rsidRPr="002E34CF">
              <w:lastRenderedPageBreak/>
              <w:t>градостроительных объектов. Градостро</w:t>
            </w:r>
            <w:r w:rsidRPr="002E34CF">
              <w:t>и</w:t>
            </w:r>
            <w:r w:rsidRPr="002E34CF">
              <w:t>тельная организация территории</w:t>
            </w:r>
            <w:r w:rsidRPr="005D00FB">
              <w:t>.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9" w:type="pct"/>
          </w:tcPr>
          <w:p w:rsidR="006021B9" w:rsidRDefault="006021B9" w:rsidP="006021B9">
            <w:pPr>
              <w:ind w:firstLine="0"/>
              <w:jc w:val="center"/>
            </w:pPr>
            <w:r w:rsidRPr="0097034F">
              <w:t>3/1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6021B9" w:rsidP="006021B9">
            <w:pPr>
              <w:ind w:firstLine="0"/>
              <w:jc w:val="center"/>
            </w:pPr>
            <w:r w:rsidRPr="00BA77EA">
              <w:t>3</w:t>
            </w:r>
            <w:r>
              <w:t>/2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lastRenderedPageBreak/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F63B84" w:rsidRDefault="006021B9" w:rsidP="006021B9">
            <w:pPr>
              <w:pStyle w:val="Style14"/>
              <w:widowControl/>
              <w:ind w:firstLine="0"/>
              <w:rPr>
                <w:b/>
              </w:rPr>
            </w:pPr>
            <w:r w:rsidRPr="00F63B8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12/3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12/6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74" w:type="pct"/>
          </w:tcPr>
          <w:p w:rsidR="006021B9" w:rsidRPr="00E15C5A" w:rsidRDefault="006021B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021B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372" w:type="pct"/>
          </w:tcPr>
          <w:p w:rsidR="006021B9" w:rsidRPr="00E15C5A" w:rsidRDefault="006021B9" w:rsidP="002E3403">
            <w:pPr>
              <w:pStyle w:val="Style14"/>
              <w:widowControl/>
              <w:ind w:hanging="11"/>
              <w:rPr>
                <w:i/>
              </w:rPr>
            </w:pPr>
          </w:p>
        </w:tc>
      </w:tr>
      <w:tr w:rsidR="00D7036D" w:rsidRPr="00E15C5A" w:rsidTr="006021B9">
        <w:trPr>
          <w:trHeight w:val="499"/>
        </w:trPr>
        <w:tc>
          <w:tcPr>
            <w:tcW w:w="1424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6021B9" w:rsidRPr="006021B9">
              <w:t>Основы теории районной пл</w:t>
            </w:r>
            <w:r w:rsidR="006021B9" w:rsidRPr="006021B9">
              <w:t>а</w:t>
            </w:r>
            <w:r w:rsidR="006021B9" w:rsidRPr="006021B9">
              <w:t>нировки</w:t>
            </w:r>
          </w:p>
        </w:tc>
        <w:tc>
          <w:tcPr>
            <w:tcW w:w="185" w:type="pct"/>
          </w:tcPr>
          <w:p w:rsidR="00D7036D" w:rsidRPr="00E15C5A" w:rsidRDefault="006021B9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2.1. Тема. </w:t>
            </w:r>
            <w:r w:rsidRPr="002E34CF">
              <w:t>Основы регионального рассел</w:t>
            </w:r>
            <w:r w:rsidRPr="002E34CF">
              <w:t>е</w:t>
            </w:r>
            <w:r w:rsidRPr="002E34CF">
              <w:t>ния и районной планировки.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6114A2">
              <w:t>3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BA77EA">
              <w:t>3</w:t>
            </w:r>
            <w:r>
              <w:t>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2.2. Тема. </w:t>
            </w:r>
            <w:r w:rsidRPr="002E34CF">
              <w:t>Общие вопросы развития гор</w:t>
            </w:r>
            <w:r w:rsidRPr="002E34CF">
              <w:t>о</w:t>
            </w:r>
            <w:r w:rsidRPr="002E34CF">
              <w:t>дов. Планировочная структура и развитие города. Функциональное зонирование г</w:t>
            </w:r>
            <w:r w:rsidRPr="002E34CF">
              <w:t>о</w:t>
            </w:r>
            <w:r w:rsidRPr="002E34CF">
              <w:t>родской территории. Селитебная зона г</w:t>
            </w:r>
            <w:r w:rsidRPr="002E34CF">
              <w:t>о</w:t>
            </w:r>
            <w:r w:rsidRPr="002E34CF">
              <w:t>рода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6114A2">
              <w:t>3</w:t>
            </w:r>
            <w:r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BA77EA">
              <w:t>3</w:t>
            </w:r>
            <w:r>
              <w:t>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2.3. Тема. </w:t>
            </w:r>
            <w:r w:rsidRPr="002E34CF">
              <w:t>Структура селитебной зоны г</w:t>
            </w:r>
            <w:r w:rsidRPr="002E34CF">
              <w:t>о</w:t>
            </w:r>
            <w:r w:rsidRPr="002E34CF">
              <w:t>рода. Отдельные структурные элементы селитебной зоны: жилая группа, микр</w:t>
            </w:r>
            <w:r w:rsidRPr="002E34CF">
              <w:t>о</w:t>
            </w:r>
            <w:r w:rsidRPr="002E34CF">
              <w:t>район, жилой район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2.4. Тема. </w:t>
            </w:r>
            <w:r w:rsidRPr="002E34CF">
              <w:t>Система культурно-бытового обслуживания населения. Общественный центр города. Система озелененных те</w:t>
            </w:r>
            <w:r w:rsidRPr="002E34CF">
              <w:t>р</w:t>
            </w:r>
            <w:r w:rsidRPr="002E34CF">
              <w:t>риторий. Внеселитебные зоны города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2.5. Тема. </w:t>
            </w:r>
            <w:r w:rsidRPr="002E34CF">
              <w:t>Социально-экономические, и</w:t>
            </w:r>
            <w:r w:rsidRPr="002E34CF">
              <w:t>н</w:t>
            </w:r>
            <w:r w:rsidRPr="002E34CF">
              <w:t xml:space="preserve">женерно-технические, функциональные, </w:t>
            </w:r>
            <w:r w:rsidRPr="002E34CF">
              <w:lastRenderedPageBreak/>
              <w:t>эстетические и экологические основы гр</w:t>
            </w:r>
            <w:r w:rsidRPr="002E34CF">
              <w:t>а</w:t>
            </w:r>
            <w:r w:rsidRPr="002E34CF">
              <w:t>достроительной теории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lastRenderedPageBreak/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lastRenderedPageBreak/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lastRenderedPageBreak/>
              <w:t xml:space="preserve">2.6. Тема. </w:t>
            </w:r>
            <w:r w:rsidRPr="002E34CF">
              <w:t>Территориально-планировочные разделы градостроительной теории. Си</w:t>
            </w:r>
            <w:r w:rsidRPr="002E34CF">
              <w:t>н</w:t>
            </w:r>
            <w:r w:rsidRPr="002E34CF">
              <w:t xml:space="preserve">тез научных знаний. </w:t>
            </w:r>
            <w:proofErr w:type="spellStart"/>
            <w:r w:rsidRPr="002E34CF">
              <w:t>Предпроектный</w:t>
            </w:r>
            <w:proofErr w:type="spellEnd"/>
            <w:r w:rsidRPr="002E34CF">
              <w:t xml:space="preserve"> ан</w:t>
            </w:r>
            <w:r w:rsidRPr="002E34CF">
              <w:t>а</w:t>
            </w:r>
            <w:r w:rsidRPr="002E34CF">
              <w:t>лиз территории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>
              <w:t xml:space="preserve">2.7. Тема. </w:t>
            </w:r>
            <w:r w:rsidRPr="002E34CF">
              <w:t>Анализ территориальных связей и градостроительное районирование. Б</w:t>
            </w:r>
            <w:r w:rsidRPr="002E34CF">
              <w:t>а</w:t>
            </w:r>
            <w:r w:rsidRPr="002E34CF">
              <w:t>лансовый и экологический анализ. Разр</w:t>
            </w:r>
            <w:r w:rsidRPr="002E34CF">
              <w:t>а</w:t>
            </w:r>
            <w:r w:rsidRPr="002E34CF">
              <w:t>ботка социально-функциональных пр</w:t>
            </w:r>
            <w:r w:rsidRPr="002E34CF">
              <w:t>о</w:t>
            </w:r>
            <w:r w:rsidRPr="002E34CF">
              <w:t>грамм-заданий на проектирование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</w:t>
            </w:r>
            <w:r>
              <w:t>2</w:t>
            </w:r>
          </w:p>
        </w:tc>
        <w:tc>
          <w:tcPr>
            <w:tcW w:w="331" w:type="pct"/>
          </w:tcPr>
          <w:p w:rsidR="00705CC9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Default="00705CC9" w:rsidP="006021B9">
            <w:pPr>
              <w:pStyle w:val="Style14"/>
              <w:widowControl/>
              <w:ind w:firstLine="0"/>
            </w:pPr>
            <w:r>
              <w:t xml:space="preserve">2.8. Тема. </w:t>
            </w:r>
            <w:r w:rsidRPr="002E34CF">
              <w:t>Общие выводы. Подведение итогов работы. Проверка самостоятельной работы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6114A2">
              <w:t>3</w:t>
            </w:r>
            <w:r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</w:t>
            </w:r>
            <w:r>
              <w:t>2</w:t>
            </w:r>
          </w:p>
        </w:tc>
        <w:tc>
          <w:tcPr>
            <w:tcW w:w="331" w:type="pct"/>
          </w:tcPr>
          <w:p w:rsidR="00705CC9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Default"/>
              <w:jc w:val="both"/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D648A3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5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7</w:t>
            </w:r>
          </w:p>
        </w:tc>
        <w:tc>
          <w:tcPr>
            <w:tcW w:w="199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4/7</w:t>
            </w:r>
          </w:p>
        </w:tc>
        <w:tc>
          <w:tcPr>
            <w:tcW w:w="219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</w:p>
        </w:tc>
        <w:tc>
          <w:tcPr>
            <w:tcW w:w="221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24/10</w:t>
            </w:r>
          </w:p>
        </w:tc>
        <w:tc>
          <w:tcPr>
            <w:tcW w:w="331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24</w:t>
            </w:r>
          </w:p>
        </w:tc>
        <w:tc>
          <w:tcPr>
            <w:tcW w:w="10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</w:pPr>
            <w:r w:rsidRPr="006021B9">
              <w:t>Промежуточная аттестация по итогам работ за семестр</w:t>
            </w:r>
          </w:p>
        </w:tc>
        <w:tc>
          <w:tcPr>
            <w:tcW w:w="372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36/10</w:t>
            </w:r>
          </w:p>
        </w:tc>
        <w:tc>
          <w:tcPr>
            <w:tcW w:w="219" w:type="pct"/>
          </w:tcPr>
          <w:p w:rsidR="006021B9" w:rsidRPr="007C595A" w:rsidRDefault="006021B9" w:rsidP="00DF37A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595A">
              <w:rPr>
                <w:b/>
              </w:rPr>
              <w:t>36/</w:t>
            </w:r>
            <w:r>
              <w:rPr>
                <w:b/>
              </w:rPr>
              <w:t>14</w:t>
            </w:r>
          </w:p>
        </w:tc>
        <w:tc>
          <w:tcPr>
            <w:tcW w:w="331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4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6021B9" w:rsidRPr="00E15C5A" w:rsidRDefault="006021B9" w:rsidP="006021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ция (экзамен</w:t>
            </w:r>
            <w:r>
              <w:rPr>
                <w:b/>
              </w:rPr>
              <w:t>)</w:t>
            </w:r>
          </w:p>
        </w:tc>
        <w:tc>
          <w:tcPr>
            <w:tcW w:w="372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36/10</w:t>
            </w:r>
          </w:p>
        </w:tc>
        <w:tc>
          <w:tcPr>
            <w:tcW w:w="219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595A">
              <w:rPr>
                <w:b/>
              </w:rPr>
              <w:t>36/</w:t>
            </w:r>
            <w:r>
              <w:rPr>
                <w:b/>
              </w:rPr>
              <w:t>14</w:t>
            </w:r>
          </w:p>
        </w:tc>
        <w:tc>
          <w:tcPr>
            <w:tcW w:w="331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4" w:type="pct"/>
            <w:shd w:val="clear" w:color="auto" w:fill="auto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6021B9" w:rsidRPr="00E15C5A" w:rsidRDefault="006021B9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D05C1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05C15" w:rsidRPr="000E3214" w:rsidRDefault="00D05C15" w:rsidP="00D05C15">
      <w:r w:rsidRPr="000E3214">
        <w:t>На занятиях решаются задачи, конкретизирующие общие положения, изложенные на лекциях.</w:t>
      </w:r>
    </w:p>
    <w:p w:rsidR="00D05C15" w:rsidRPr="000E3214" w:rsidRDefault="00D05C15" w:rsidP="00D05C15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D05C15" w:rsidRPr="000E3214" w:rsidRDefault="00D05C15" w:rsidP="00D05C15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D05C15" w:rsidP="00D05C15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 xml:space="preserve">1. </w:t>
      </w:r>
      <w:r w:rsidRPr="009C4561">
        <w:rPr>
          <w:b/>
          <w:i/>
        </w:rPr>
        <w:t>Традиционные образовательные технологии</w:t>
      </w:r>
      <w:r w:rsidRPr="009C4561">
        <w:rPr>
          <w:i/>
        </w:rPr>
        <w:t> ориентируются на организацию образовательного процесса, предполагающую прямую трансляцию знаний от преподав</w:t>
      </w:r>
      <w:r w:rsidRPr="009C4561">
        <w:rPr>
          <w:i/>
        </w:rPr>
        <w:t>а</w:t>
      </w:r>
      <w:r w:rsidRPr="009C4561">
        <w:rPr>
          <w:i/>
        </w:rPr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9C4561">
        <w:rPr>
          <w:i/>
        </w:rPr>
        <w:t>о</w:t>
      </w:r>
      <w:r w:rsidRPr="009C4561">
        <w:rPr>
          <w:i/>
        </w:rPr>
        <w:t>дуктивный характер. </w:t>
      </w:r>
    </w:p>
    <w:p w:rsidR="00D05C15" w:rsidRPr="009C4561" w:rsidRDefault="00D05C15" w:rsidP="00D05C15">
      <w:pPr>
        <w:rPr>
          <w:i/>
        </w:rPr>
      </w:pPr>
      <w:r w:rsidRPr="009C4561">
        <w:rPr>
          <w:b/>
          <w:i/>
        </w:rPr>
        <w:t>Формы учебных занятий с использованием традиционных технологий: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Информационная лекция – последовательное изложение материала в дисциплина</w:t>
      </w:r>
      <w:r w:rsidRPr="009C4561">
        <w:rPr>
          <w:i/>
        </w:rPr>
        <w:t>р</w:t>
      </w:r>
      <w:r w:rsidRPr="009C4561">
        <w:rPr>
          <w:i/>
        </w:rPr>
        <w:t>ной логике, осуществляемое преимущественно вербальными средствами (монолог преп</w:t>
      </w:r>
      <w:r w:rsidRPr="009C4561">
        <w:rPr>
          <w:i/>
        </w:rPr>
        <w:t>о</w:t>
      </w:r>
      <w:r w:rsidRPr="009C4561">
        <w:rPr>
          <w:i/>
        </w:rPr>
        <w:t>давателя).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Практическое занятие, посвященное освоению конкретных умений и навыков по предложенному алгоритму.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 xml:space="preserve">2. </w:t>
      </w:r>
      <w:r w:rsidRPr="009C4561">
        <w:rPr>
          <w:b/>
          <w:i/>
        </w:rPr>
        <w:t>Технологии проблемного обучения</w:t>
      </w:r>
      <w:r w:rsidRPr="009C4561">
        <w:rPr>
          <w:i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05C15" w:rsidRPr="009C4561" w:rsidRDefault="00D05C15" w:rsidP="00D05C15">
      <w:pPr>
        <w:rPr>
          <w:b/>
          <w:i/>
        </w:rPr>
      </w:pPr>
      <w:r w:rsidRPr="009C4561">
        <w:rPr>
          <w:b/>
          <w:i/>
        </w:rPr>
        <w:t>Формы учебных занятий с использованием технологий проблемного обучения: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Проблемная лекция – изложение материала, предполагающее постановку пробле</w:t>
      </w:r>
      <w:r w:rsidRPr="009C4561">
        <w:rPr>
          <w:i/>
        </w:rPr>
        <w:t>м</w:t>
      </w:r>
      <w:r w:rsidRPr="009C4561">
        <w:rPr>
          <w:i/>
        </w:rPr>
        <w:t>ных и дискуссионных вопросов, освещение различных научных подходов, авторские ко</w:t>
      </w:r>
      <w:r w:rsidRPr="009C4561">
        <w:rPr>
          <w:i/>
        </w:rPr>
        <w:t>м</w:t>
      </w:r>
      <w:r w:rsidRPr="009C4561">
        <w:rPr>
          <w:i/>
        </w:rPr>
        <w:t>ментарии, связанные с различными моделями интерпретации изучаемого материала. 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Практическое занятие в форме практикума – организация учебной работы, напра</w:t>
      </w:r>
      <w:r w:rsidRPr="009C4561">
        <w:rPr>
          <w:i/>
        </w:rPr>
        <w:t>в</w:t>
      </w:r>
      <w:r w:rsidRPr="009C4561">
        <w:rPr>
          <w:i/>
        </w:rPr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4. </w:t>
      </w:r>
      <w:r w:rsidRPr="009C4561">
        <w:rPr>
          <w:b/>
          <w:i/>
        </w:rPr>
        <w:t>Технологии проектного обучения</w:t>
      </w:r>
      <w:r w:rsidRPr="009C4561">
        <w:rPr>
          <w:i/>
        </w:rPr>
        <w:t> – организация образовательного процесса в с</w:t>
      </w:r>
      <w:r w:rsidRPr="009C4561">
        <w:rPr>
          <w:i/>
        </w:rPr>
        <w:t>о</w:t>
      </w:r>
      <w:r w:rsidRPr="009C4561">
        <w:rPr>
          <w:i/>
        </w:rPr>
        <w:t>ответствии с алгоритмом поэтапного решения проблемной задачи или выполнения уче</w:t>
      </w:r>
      <w:r w:rsidRPr="009C4561">
        <w:rPr>
          <w:i/>
        </w:rPr>
        <w:t>б</w:t>
      </w:r>
      <w:r w:rsidRPr="009C4561">
        <w:rPr>
          <w:i/>
        </w:rPr>
        <w:t>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9C4561">
        <w:rPr>
          <w:i/>
        </w:rPr>
        <w:t>о</w:t>
      </w:r>
      <w:r w:rsidRPr="009C4561">
        <w:rPr>
          <w:i/>
        </w:rPr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9C4561">
        <w:rPr>
          <w:i/>
        </w:rPr>
        <w:t>рефлксию</w:t>
      </w:r>
      <w:proofErr w:type="spellEnd"/>
      <w:r w:rsidRPr="009C4561">
        <w:rPr>
          <w:i/>
        </w:rPr>
        <w:t>.</w:t>
      </w:r>
    </w:p>
    <w:p w:rsidR="00D05C15" w:rsidRPr="009C4561" w:rsidRDefault="00D05C15" w:rsidP="00D05C15">
      <w:pPr>
        <w:rPr>
          <w:b/>
          <w:i/>
        </w:rPr>
      </w:pPr>
      <w:r w:rsidRPr="009C4561">
        <w:rPr>
          <w:b/>
          <w:i/>
        </w:rPr>
        <w:t>Основные типы проектов:</w:t>
      </w:r>
    </w:p>
    <w:p w:rsidR="00D05C15" w:rsidRPr="009C4561" w:rsidRDefault="00D05C15" w:rsidP="00D05C15">
      <w:pPr>
        <w:rPr>
          <w:i/>
        </w:rPr>
      </w:pPr>
      <w:proofErr w:type="gramStart"/>
      <w:r w:rsidRPr="009C4561">
        <w:rPr>
          <w:i/>
        </w:rPr>
        <w:t>Исследовательский проект – структура приближена к формату научного исслед</w:t>
      </w:r>
      <w:r w:rsidRPr="009C4561">
        <w:rPr>
          <w:i/>
        </w:rPr>
        <w:t>о</w:t>
      </w:r>
      <w:r w:rsidRPr="009C4561">
        <w:rPr>
          <w:i/>
        </w:rPr>
        <w:t>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 xml:space="preserve">6. </w:t>
      </w:r>
      <w:r w:rsidRPr="009C4561">
        <w:rPr>
          <w:b/>
          <w:i/>
        </w:rPr>
        <w:t>Информационно-коммуникационные образовательные технологии</w:t>
      </w:r>
      <w:r w:rsidRPr="009C4561">
        <w:rPr>
          <w:i/>
        </w:rPr>
        <w:t> – организ</w:t>
      </w:r>
      <w:r w:rsidRPr="009C4561">
        <w:rPr>
          <w:i/>
        </w:rPr>
        <w:t>а</w:t>
      </w:r>
      <w:r w:rsidRPr="009C4561">
        <w:rPr>
          <w:i/>
        </w:rPr>
        <w:t>ция образовательного процесса, основанная на применении специализированных пр</w:t>
      </w:r>
      <w:r w:rsidRPr="009C4561">
        <w:rPr>
          <w:i/>
        </w:rPr>
        <w:t>о</w:t>
      </w:r>
      <w:r w:rsidRPr="009C4561">
        <w:rPr>
          <w:i/>
        </w:rPr>
        <w:t>граммных сред и технических средств работы с информацией.</w:t>
      </w:r>
    </w:p>
    <w:p w:rsidR="00D05C15" w:rsidRPr="009C4561" w:rsidRDefault="00D05C15" w:rsidP="00D05C15">
      <w:r w:rsidRPr="009C4561">
        <w:t>Формы учебных занятий с использованием информационно-коммуникационных технологий:</w:t>
      </w:r>
    </w:p>
    <w:p w:rsidR="00D05C15" w:rsidRPr="009C4561" w:rsidRDefault="00D05C15" w:rsidP="00D05C15">
      <w:pPr>
        <w:rPr>
          <w:i/>
        </w:rPr>
      </w:pPr>
      <w:proofErr w:type="gramStart"/>
      <w:r w:rsidRPr="009C4561">
        <w:rPr>
          <w:i/>
        </w:rPr>
        <w:lastRenderedPageBreak/>
        <w:t>Лекция-визуализация – изложение содержания сопровождается презентацией (д</w:t>
      </w:r>
      <w:r w:rsidRPr="009C4561">
        <w:rPr>
          <w:i/>
        </w:rPr>
        <w:t>е</w:t>
      </w:r>
      <w:r w:rsidRPr="009C4561">
        <w:rPr>
          <w:i/>
        </w:rP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Практическое занятие в форме презентации – представление результатов проек</w:t>
      </w:r>
      <w:r w:rsidRPr="009C4561">
        <w:rPr>
          <w:i/>
        </w:rPr>
        <w:t>т</w:t>
      </w:r>
      <w:r w:rsidRPr="009C4561">
        <w:rPr>
          <w:i/>
        </w:rPr>
        <w:t>ной или исследовательской деятельности с использованием специализированных пр</w:t>
      </w:r>
      <w:r w:rsidRPr="009C4561">
        <w:rPr>
          <w:i/>
        </w:rPr>
        <w:t>о</w:t>
      </w:r>
      <w:r w:rsidRPr="009C4561">
        <w:rPr>
          <w:i/>
        </w:rPr>
        <w:t>граммных сред.</w:t>
      </w:r>
    </w:p>
    <w:p w:rsidR="000E3214" w:rsidRPr="000E3214" w:rsidRDefault="000E3214" w:rsidP="009C4561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0369AD">
        <w:t>практическим</w:t>
      </w:r>
      <w:r w:rsidRPr="00562393">
        <w:t xml:space="preserve"> заняти</w:t>
      </w:r>
      <w:r w:rsidR="000369AD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0369AD">
        <w:t>аналитических и исследовательских</w:t>
      </w:r>
      <w:r w:rsidRPr="00562393">
        <w:t xml:space="preserve"> работ, разработка на компьютере чертежей и объемных изображений в 2 и 3Д графических редакторах, набор текста, подготовка к печати и оформление </w:t>
      </w:r>
      <w:r w:rsidR="000369AD">
        <w:t>реферата</w:t>
      </w:r>
      <w:r w:rsidRPr="00562393">
        <w:t>, текстового и иллюстративного материала,  подготовка д</w:t>
      </w:r>
      <w:r w:rsidRPr="00562393">
        <w:t>о</w:t>
      </w:r>
      <w:r w:rsidRPr="00562393">
        <w:t xml:space="preserve">клада по выбранной теме. </w:t>
      </w:r>
      <w:proofErr w:type="gramEnd"/>
    </w:p>
    <w:p w:rsidR="0036051C" w:rsidRDefault="00863D1A" w:rsidP="00863D1A">
      <w:r w:rsidRPr="00562393">
        <w:t xml:space="preserve">Особенностями методики работы со студентами, занимающихся </w:t>
      </w:r>
      <w:r w:rsidR="000369AD">
        <w:t>вопросами теории градостроительства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0369AD">
        <w:rPr>
          <w:rStyle w:val="FontStyle16"/>
          <w:b w:val="0"/>
          <w:sz w:val="24"/>
          <w:szCs w:val="24"/>
        </w:rPr>
        <w:t>основами</w:t>
      </w:r>
      <w:r w:rsidR="0036051C" w:rsidRPr="00ED3BD4">
        <w:rPr>
          <w:rStyle w:val="FontStyle16"/>
          <w:b w:val="0"/>
          <w:sz w:val="24"/>
          <w:szCs w:val="24"/>
        </w:rPr>
        <w:t xml:space="preserve"> теории градостроительства </w:t>
      </w:r>
      <w:r w:rsidR="000369AD">
        <w:rPr>
          <w:rStyle w:val="FontStyle16"/>
          <w:b w:val="0"/>
          <w:sz w:val="24"/>
          <w:szCs w:val="24"/>
        </w:rPr>
        <w:t>и районной планировки</w:t>
      </w:r>
      <w:r w:rsidRPr="00562393">
        <w:t>, эк</w:t>
      </w:r>
      <w:r w:rsidRPr="00562393">
        <w:t>с</w:t>
      </w:r>
      <w:r w:rsidRPr="00562393">
        <w:t xml:space="preserve">периментальный поиск,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0369AD">
        <w:t>навыков</w:t>
      </w:r>
      <w:r w:rsidRPr="00562393">
        <w:t xml:space="preserve"> из ранее изученных дисциплин в циклах </w:t>
      </w:r>
      <w:r w:rsidR="000369AD" w:rsidRPr="002E34CF">
        <w:t>История пространственных и пластических искусств (архитектуры, градостро</w:t>
      </w:r>
      <w:r w:rsidR="000369AD" w:rsidRPr="002E34CF">
        <w:t>и</w:t>
      </w:r>
      <w:r w:rsidR="000369AD" w:rsidRPr="002E34CF">
        <w:t>тельства, изобразительных искусств, дизайна и др.)», «Теория и методология проектир</w:t>
      </w:r>
      <w:r w:rsidR="000369AD" w:rsidRPr="002E34CF">
        <w:t>о</w:t>
      </w:r>
      <w:r w:rsidR="000369AD" w:rsidRPr="002E34CF">
        <w:t>вания», «Основы научной деятельности в области архитектуры», «Архитектурная морф</w:t>
      </w:r>
      <w:r w:rsidR="000369AD" w:rsidRPr="002E34CF">
        <w:t>о</w:t>
      </w:r>
      <w:r w:rsidR="000369AD" w:rsidRPr="002E34CF">
        <w:t>логия и типология»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0369AD">
        <w:t>основ теории градостроительства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0369AD">
        <w:t>реферативных работ по темам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25B74" w:rsidRPr="00867D61" w:rsidRDefault="00863D1A" w:rsidP="00867D61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25B74" w:rsidRDefault="00325B74" w:rsidP="00325B74">
      <w:pPr>
        <w:ind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</w:p>
    <w:p w:rsidR="00867D61" w:rsidRPr="00A226D5" w:rsidRDefault="00867D61" w:rsidP="00867D61">
      <w:pPr>
        <w:ind w:firstLine="360"/>
        <w:rPr>
          <w:b/>
        </w:rPr>
      </w:pPr>
      <w:r w:rsidRPr="00A226D5">
        <w:rPr>
          <w:b/>
        </w:rPr>
        <w:t xml:space="preserve">Темы для </w:t>
      </w:r>
      <w:r>
        <w:rPr>
          <w:b/>
        </w:rPr>
        <w:t xml:space="preserve">самостоятельных </w:t>
      </w:r>
      <w:r w:rsidRPr="00A226D5">
        <w:rPr>
          <w:b/>
        </w:rPr>
        <w:t>исследовательских работ: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территории 112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142а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139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113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130</w:t>
      </w:r>
      <w:r w:rsidRPr="002F1E1B">
        <w:t xml:space="preserve"> микрорайона г. Магнитогорска</w:t>
      </w:r>
    </w:p>
    <w:p w:rsidR="00867D61" w:rsidRPr="0050361D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140</w:t>
      </w:r>
      <w:r w:rsidRPr="002F1E1B">
        <w:t xml:space="preserve"> микрорайона г. Магнитогорска</w:t>
      </w:r>
    </w:p>
    <w:p w:rsidR="0050361D" w:rsidRPr="002F1E1B" w:rsidRDefault="0050361D" w:rsidP="0050361D">
      <w:pPr>
        <w:ind w:left="720" w:firstLine="0"/>
        <w:jc w:val="left"/>
        <w:rPr>
          <w:b/>
        </w:rPr>
      </w:pPr>
    </w:p>
    <w:p w:rsidR="0050361D" w:rsidRDefault="0050361D" w:rsidP="0050361D">
      <w:r>
        <w:t xml:space="preserve">Это исследовательская работа, в которой необходимо провести градостроительный, функциональный и композиционный анализ заданной структурной единицы селитебной территории г. Магнитогорска. Предлагается так же, в целях подготовки к </w:t>
      </w:r>
      <w:proofErr w:type="spellStart"/>
      <w:r>
        <w:t>дипломиров</w:t>
      </w:r>
      <w:r>
        <w:t>а</w:t>
      </w:r>
      <w:r>
        <w:t>нию</w:t>
      </w:r>
      <w:proofErr w:type="spellEnd"/>
      <w:r>
        <w:t>, взять территорию, на которой, предположительно будет расположен архитектурный объект: здание, сооружение, комплекс и т.д. Ход самостоятельной работы будет соотве</w:t>
      </w:r>
      <w:r>
        <w:t>т</w:t>
      </w:r>
      <w:r>
        <w:t xml:space="preserve">ствовать лекционному курсу. </w:t>
      </w:r>
    </w:p>
    <w:p w:rsidR="0050361D" w:rsidRDefault="0050361D" w:rsidP="0050361D">
      <w:r>
        <w:tab/>
        <w:t xml:space="preserve">Что необходимо для выполнения самостоятельной работы: 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наметить территорию, где будет расположен предполагаемый объект на ГП 1:10000, карте-схеме города или спутниковой съемке;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сделать </w:t>
      </w:r>
      <w:proofErr w:type="spellStart"/>
      <w:r>
        <w:t>выкопировку</w:t>
      </w:r>
      <w:proofErr w:type="spellEnd"/>
      <w:r>
        <w:t xml:space="preserve"> ГП 1:500 или 1:2000 в зависимости от размеров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lastRenderedPageBreak/>
        <w:t>сделать фотографии ситуации с учетом градостроительных осей, основных раку</w:t>
      </w:r>
      <w:r>
        <w:t>р</w:t>
      </w:r>
      <w:r>
        <w:t>сов, видовых точек и т.д.;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планировочную стру</w:t>
      </w:r>
      <w:r w:rsidR="00FB25DC">
        <w:t>ктуру выбранной</w:t>
      </w:r>
      <w:r>
        <w:t xml:space="preserve">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Показать на ГП существующее функциональное зонирование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Обозначить отдельные структурные элементы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технико-экономические показатели территории, социальные и экол</w:t>
      </w:r>
      <w:r>
        <w:t>о</w:t>
      </w:r>
      <w:r>
        <w:t>гические ресурсы, эстетические особенности;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Провести </w:t>
      </w:r>
      <w:proofErr w:type="spellStart"/>
      <w:r>
        <w:t>предпроектный</w:t>
      </w:r>
      <w:proofErr w:type="spellEnd"/>
      <w:r>
        <w:t xml:space="preserve"> градостроительный анализ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 Разработать задание на проектирование объекта на заданной территории.</w:t>
      </w:r>
    </w:p>
    <w:p w:rsidR="0050361D" w:rsidRDefault="0050361D" w:rsidP="0050361D"/>
    <w:p w:rsidR="0050361D" w:rsidRDefault="0050361D" w:rsidP="0050361D">
      <w:pPr>
        <w:ind w:left="360"/>
      </w:pPr>
      <w:r>
        <w:t>Задание сдается в виде альбома А3 формата в конце семестра.</w:t>
      </w:r>
    </w:p>
    <w:p w:rsidR="004F2A0F" w:rsidRDefault="004F2A0F" w:rsidP="004F2A0F">
      <w:pPr>
        <w:ind w:firstLine="0"/>
        <w:jc w:val="center"/>
      </w:pPr>
    </w:p>
    <w:p w:rsidR="004F2A0F" w:rsidRPr="00B67113" w:rsidRDefault="004F2A0F" w:rsidP="004F2A0F">
      <w:pPr>
        <w:ind w:firstLine="540"/>
        <w:jc w:val="left"/>
        <w:rPr>
          <w:b/>
        </w:rPr>
      </w:pPr>
      <w:r w:rsidRPr="00B67113">
        <w:rPr>
          <w:b/>
        </w:rPr>
        <w:t>Подготовка к экзамену</w:t>
      </w:r>
    </w:p>
    <w:p w:rsidR="004F2A0F" w:rsidRDefault="004F2A0F" w:rsidP="004F2A0F">
      <w:pPr>
        <w:ind w:firstLine="540"/>
      </w:pPr>
      <w:r w:rsidRPr="00B67113">
        <w:t xml:space="preserve"> К экзамену допускаются студенты, выполнившие в полном объеме все задания</w:t>
      </w:r>
      <w:r w:rsidR="003304F4">
        <w:t xml:space="preserve"> по дисциплине и написавшие рефе</w:t>
      </w:r>
      <w:r w:rsidRPr="00B67113">
        <w:t>рат по 1 разделу, проводится в форме экзаменационного доклада-презентации с использованием мультимедийного оборудования и экспозицио</w:t>
      </w:r>
      <w:r w:rsidRPr="00B67113">
        <w:t>н</w:t>
      </w:r>
      <w:r w:rsidRPr="00B67113">
        <w:t xml:space="preserve">ный материал.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Презе</w:t>
      </w:r>
      <w:r w:rsidRPr="00B67113">
        <w:t>н</w:t>
      </w:r>
      <w:r w:rsidRPr="00B67113">
        <w:t>тация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proofErr w:type="spellStart"/>
      <w:r w:rsidR="0050361D" w:rsidRPr="002E34CF">
        <w:rPr>
          <w:rStyle w:val="FontStyle21"/>
          <w:sz w:val="24"/>
          <w:szCs w:val="24"/>
        </w:rPr>
        <w:t>сновы</w:t>
      </w:r>
      <w:proofErr w:type="spellEnd"/>
      <w:r w:rsidR="0050361D" w:rsidRPr="002E34CF">
        <w:rPr>
          <w:rStyle w:val="FontStyle21"/>
          <w:sz w:val="24"/>
          <w:szCs w:val="24"/>
        </w:rPr>
        <w:t xml:space="preserve"> теории градостроительства и районной планировки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50361D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ПК-6</w:t>
            </w:r>
            <w:r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 xml:space="preserve">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C77CB2">
              <w:rPr>
                <w:b/>
                <w:bCs/>
              </w:rPr>
              <w:t>предпроектного</w:t>
            </w:r>
            <w:proofErr w:type="spellEnd"/>
            <w:r w:rsidRPr="00C77CB2">
              <w:rPr>
                <w:b/>
                <w:bCs/>
              </w:rPr>
              <w:t xml:space="preserve"> и проектного процессов и после осуществления проекта в натуре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50361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градостроительстве и дизайне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22" w:rsidRPr="000F2677" w:rsidRDefault="00FB1E80" w:rsidP="00FB25DC">
            <w:pPr>
              <w:ind w:firstLine="321"/>
              <w:jc w:val="center"/>
              <w:rPr>
                <w:b/>
              </w:rPr>
            </w:pPr>
            <w:r>
              <w:rPr>
                <w:b/>
              </w:rPr>
              <w:t>Вопросы к экзамену</w:t>
            </w:r>
          </w:p>
          <w:p w:rsidR="00191FAC" w:rsidRPr="00191FAC" w:rsidRDefault="00FB1E80" w:rsidP="00191FAC">
            <w:pPr>
              <w:tabs>
                <w:tab w:val="left" w:pos="0"/>
              </w:tabs>
              <w:ind w:firstLine="321"/>
              <w:jc w:val="left"/>
            </w:pPr>
            <w:r>
              <w:t>1</w:t>
            </w:r>
            <w:r w:rsidR="0050361D">
              <w:t xml:space="preserve">. </w:t>
            </w:r>
            <w:r w:rsidR="00FB25DC" w:rsidRPr="00FB25DC">
              <w:t>Структура, предмет и объект градостроительной деятельности. Понятие о град</w:t>
            </w:r>
            <w:r w:rsidR="00FB25DC" w:rsidRPr="00FB25DC">
              <w:t>о</w:t>
            </w:r>
            <w:r w:rsidR="00FB25DC" w:rsidRPr="00FB25DC">
              <w:t>строительной теории. Понятие о градостроительных системах. Иерархия градостро</w:t>
            </w:r>
            <w:r w:rsidR="00FB25DC" w:rsidRPr="00FB25DC">
              <w:t>и</w:t>
            </w:r>
            <w:r w:rsidR="00FB25DC" w:rsidRPr="00FB25DC">
              <w:t>тельных систем. Программы и цели развития градостроительных объектов.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Понятие г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рода. Классификации населенных пунктов. Феномен урбанизации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как всемирно-исторический процесс</w:t>
            </w:r>
            <w:r w:rsidR="00191FAC">
              <w:rPr>
                <w:rFonts w:eastAsia="TimesNewRomanPSMT"/>
              </w:rPr>
              <w:t>.</w:t>
            </w:r>
          </w:p>
          <w:p w:rsidR="00FB25D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t>2</w:t>
            </w:r>
            <w:r w:rsidR="00FB25DC">
              <w:t xml:space="preserve">. </w:t>
            </w:r>
            <w:r w:rsidR="00FB25DC" w:rsidRPr="00FB25DC">
              <w:rPr>
                <w:rFonts w:eastAsia="TimesNewRomanPSMT"/>
              </w:rPr>
              <w:t>Структура градостроительной деятельности.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Градостроительная деяте</w:t>
            </w:r>
            <w:r w:rsidR="00191FAC">
              <w:rPr>
                <w:rFonts w:eastAsia="TimesNewRomanPSMT"/>
              </w:rPr>
              <w:t>ль</w:t>
            </w:r>
            <w:r w:rsidR="00FB25DC" w:rsidRPr="00FB25DC">
              <w:rPr>
                <w:rFonts w:eastAsia="TimesNewRomanPSMT"/>
              </w:rPr>
              <w:t>ность, предмет теории градостроительства.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Иерархия градостроительной документации</w:t>
            </w:r>
          </w:p>
          <w:p w:rsidR="00FB25DC" w:rsidRPr="00FB25D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t>3</w:t>
            </w:r>
            <w:r w:rsidR="00FB25DC">
              <w:t xml:space="preserve">. </w:t>
            </w:r>
            <w:r w:rsidR="00FB25DC" w:rsidRPr="00FB25DC">
              <w:rPr>
                <w:rFonts w:eastAsia="TimesNewRomanPSMT"/>
              </w:rPr>
              <w:t>Система расселения.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Эволюция систем расселения. Основные типы и формы ра</w:t>
            </w:r>
            <w:r w:rsidR="00FB25DC" w:rsidRPr="00FB25DC">
              <w:rPr>
                <w:rFonts w:eastAsia="TimesNewRomanPSMT"/>
              </w:rPr>
              <w:t>с</w:t>
            </w:r>
            <w:r w:rsidR="00FB25DC" w:rsidRPr="00FB25DC">
              <w:rPr>
                <w:rFonts w:eastAsia="TimesNewRomanPSMT"/>
              </w:rPr>
              <w:t>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Формирование системы расселения на территории Западной Сибири</w:t>
            </w:r>
            <w:r w:rsidR="00FB25DC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4</w:t>
            </w:r>
            <w:r w:rsidR="00FB25DC">
              <w:rPr>
                <w:rFonts w:eastAsia="TimesNewRomanPSMT"/>
              </w:rPr>
              <w:t xml:space="preserve">. </w:t>
            </w:r>
            <w:r w:rsidR="00FB25DC" w:rsidRPr="00FB25DC">
              <w:rPr>
                <w:rFonts w:eastAsia="TimesNewRomanPSMT"/>
              </w:rPr>
              <w:t>Объект и предмет дисциплины - территориальное планирование. Основные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идеи и концепции, градостроительная футурология. Примеры проектирования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реализации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5</w:t>
            </w:r>
            <w:r w:rsidR="00FB25DC" w:rsidRPr="00FB25DC">
              <w:rPr>
                <w:rFonts w:eastAsia="TimesNewRomanPSMT"/>
              </w:rPr>
              <w:t>. Градостроительные системы.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Процесс эволюции градостроительных систем как узловых элементов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системы расселения. Градостроительный каркас. Виды градостро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тельных систем</w:t>
            </w:r>
            <w:r w:rsidR="00DF37AE">
              <w:rPr>
                <w:rFonts w:eastAsia="TimesNewRomanPSMT"/>
              </w:rPr>
              <w:t>.</w:t>
            </w:r>
          </w:p>
          <w:p w:rsidR="00FB25DC" w:rsidRPr="00FB25D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6</w:t>
            </w:r>
            <w:r w:rsidR="00FB25DC" w:rsidRPr="00FB25DC">
              <w:rPr>
                <w:rFonts w:eastAsia="TimesNewRomanPSMT"/>
              </w:rPr>
              <w:t>. Пространственное развитие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Пространственное развитие города, циклич</w:t>
            </w:r>
            <w:r w:rsidR="00FB25DC" w:rsidRPr="00FB25DC">
              <w:rPr>
                <w:rFonts w:eastAsia="TimesNewRomanPSMT"/>
              </w:rPr>
              <w:t>е</w:t>
            </w:r>
            <w:r w:rsidR="00FB25DC" w:rsidRPr="00FB25DC">
              <w:rPr>
                <w:rFonts w:eastAsia="TimesNewRomanPSMT"/>
              </w:rPr>
              <w:t>ские процессы. Иерархия структурно-планировочных единиц в городе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7</w:t>
            </w:r>
            <w:r w:rsidR="00FB25DC" w:rsidRPr="00FB25DC">
              <w:rPr>
                <w:rFonts w:eastAsia="TimesNewRomanPSMT"/>
              </w:rPr>
              <w:t>. Планировочная организация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структура. Основные при</w:t>
            </w:r>
            <w:r w:rsidR="00FB25DC" w:rsidRPr="00FB25DC">
              <w:rPr>
                <w:rFonts w:eastAsia="TimesNewRomanPSMT"/>
              </w:rPr>
              <w:t>н</w:t>
            </w:r>
            <w:r w:rsidR="00FB25DC" w:rsidRPr="00FB25DC">
              <w:rPr>
                <w:rFonts w:eastAsia="TimesNewRomanPSMT"/>
              </w:rPr>
              <w:lastRenderedPageBreak/>
              <w:t>ципы планировочной организации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города. Градообразующие и градоформирующие фа</w:t>
            </w:r>
            <w:r w:rsidR="00FB25DC" w:rsidRPr="00FB25DC">
              <w:rPr>
                <w:rFonts w:eastAsia="TimesNewRomanPSMT"/>
              </w:rPr>
              <w:t>к</w:t>
            </w:r>
            <w:r w:rsidR="00FB25DC" w:rsidRPr="00FB25DC">
              <w:rPr>
                <w:rFonts w:eastAsia="TimesNewRomanPSMT"/>
              </w:rPr>
              <w:t>торы. Влияние природных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факторов на развитие городского плана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8</w:t>
            </w:r>
            <w:r w:rsidR="00FB25DC" w:rsidRPr="00FB25DC">
              <w:rPr>
                <w:rFonts w:eastAsia="TimesNewRomanPSMT"/>
              </w:rPr>
              <w:t>. Зонирование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Функциональное зонирование. Основные принципы фун</w:t>
            </w:r>
            <w:r w:rsidR="00FB25DC" w:rsidRPr="00FB25DC">
              <w:rPr>
                <w:rFonts w:eastAsia="TimesNewRomanPSMT"/>
              </w:rPr>
              <w:t>к</w:t>
            </w:r>
            <w:r w:rsidR="00FB25DC" w:rsidRPr="00FB25DC">
              <w:rPr>
                <w:rFonts w:eastAsia="TimesNewRomanPSMT"/>
              </w:rPr>
              <w:t>циональной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организации города. Поясное зонирование. Градостроительное зонирование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9</w:t>
            </w:r>
            <w:r w:rsidR="00FB25DC" w:rsidRPr="00FB25DC">
              <w:rPr>
                <w:rFonts w:eastAsia="TimesNewRomanPSMT"/>
              </w:rPr>
              <w:t>. Селитебная зона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организация селитебной территории. Иерархическая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(ступенчатая) система общественного обслуживания. Принцип</w:t>
            </w:r>
            <w:r w:rsidR="00191FAC">
              <w:rPr>
                <w:rFonts w:eastAsia="TimesNewRomanPSMT"/>
              </w:rPr>
              <w:t xml:space="preserve">ы </w:t>
            </w:r>
            <w:r w:rsidR="00FB25DC" w:rsidRPr="00FB25DC">
              <w:rPr>
                <w:rFonts w:eastAsia="TimesNewRomanPSMT"/>
              </w:rPr>
              <w:t>микр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районирования. Структурные элементы селитьбы – квартал, микрорайон.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Влияние пр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родно-климатических условий на характер размещения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планировочную организацию жилой застройки. Нормативно-расчетные показатели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жилой застройки. Социально-экономические характеристики жилой застройки</w:t>
            </w:r>
            <w:r w:rsidR="00191FAC">
              <w:rPr>
                <w:rFonts w:eastAsia="TimesNewRomanPSMT"/>
              </w:rPr>
              <w:t xml:space="preserve"> различной этажности.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10</w:t>
            </w:r>
            <w:r w:rsidR="00FB25DC" w:rsidRPr="00FB25DC">
              <w:rPr>
                <w:rFonts w:eastAsia="TimesNewRomanPSMT"/>
              </w:rPr>
              <w:t>. Центр города.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Функции и размещение общественного центра. Планировочная организация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городских центров. Компактный, линейный, расчлененный центр. Пр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странственная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композиция общегородского центра. Понятие а</w:t>
            </w:r>
            <w:r w:rsidR="00191FAC">
              <w:rPr>
                <w:rFonts w:eastAsia="TimesNewRomanPSMT"/>
              </w:rPr>
              <w:t>нсамбля городской з</w:t>
            </w:r>
            <w:r w:rsidR="00191FAC">
              <w:rPr>
                <w:rFonts w:eastAsia="TimesNewRomanPSMT"/>
              </w:rPr>
              <w:t>а</w:t>
            </w:r>
            <w:r w:rsidR="00191FAC">
              <w:rPr>
                <w:rFonts w:eastAsia="TimesNewRomanPSMT"/>
              </w:rPr>
              <w:t>стройки</w:t>
            </w:r>
            <w:r w:rsidR="00FB25DC" w:rsidRPr="00FB25DC">
              <w:rPr>
                <w:rFonts w:eastAsia="TimesNewRomanPSMT"/>
              </w:rPr>
              <w:t>. Освоение подземного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пространства</w:t>
            </w:r>
            <w:r w:rsidR="00191FAC">
              <w:rPr>
                <w:rFonts w:eastAsia="TimesNewRomanPSMT"/>
              </w:rPr>
              <w:t>. Вертикальное зонирование.</w:t>
            </w:r>
          </w:p>
          <w:p w:rsidR="00877E3C" w:rsidRP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11</w:t>
            </w:r>
            <w:r w:rsidR="00FB25DC" w:rsidRPr="00FB25DC">
              <w:rPr>
                <w:rFonts w:eastAsia="TimesNewRomanPSMT"/>
              </w:rPr>
              <w:t>. Система озелененных территорий.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Классификация озелененных территорий. Принципиальные схемы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организаций системы озелененных пространств в городе</w:t>
            </w:r>
          </w:p>
        </w:tc>
      </w:tr>
      <w:tr w:rsidR="00877E3C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0521EF" w:rsidP="0056620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- </w:t>
            </w:r>
            <w:r w:rsidRPr="00C77CB2">
              <w:rPr>
                <w:color w:val="000000"/>
              </w:rPr>
              <w:t>использовать в архитектурно-</w:t>
            </w:r>
            <w:proofErr w:type="gramStart"/>
            <w:r w:rsidRPr="00C77CB2">
              <w:rPr>
                <w:color w:val="000000"/>
              </w:rPr>
              <w:t>дизайнерских проектах</w:t>
            </w:r>
            <w:proofErr w:type="gramEnd"/>
            <w:r w:rsidRPr="00C77CB2">
              <w:rPr>
                <w:color w:val="000000"/>
              </w:rPr>
              <w:t xml:space="preserve"> знания по град</w:t>
            </w:r>
            <w:r w:rsidRPr="00C77CB2">
              <w:rPr>
                <w:color w:val="000000"/>
              </w:rPr>
              <w:t>о</w:t>
            </w:r>
            <w:r w:rsidRPr="00C77CB2">
              <w:rPr>
                <w:color w:val="000000"/>
              </w:rPr>
              <w:t>строительному решению город</w:t>
            </w:r>
            <w:r>
              <w:rPr>
                <w:color w:val="000000"/>
              </w:rPr>
              <w:t>ского план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21EF" w:rsidRPr="00490905" w:rsidRDefault="000521EF" w:rsidP="000521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490905">
              <w:rPr>
                <w:i/>
              </w:rPr>
              <w:t>Темы для рефератов:</w:t>
            </w:r>
          </w:p>
          <w:p w:rsidR="00490905" w:rsidRDefault="00490905" w:rsidP="000521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490905">
              <w:rPr>
                <w:i/>
              </w:rPr>
              <w:t>Общая тема «</w:t>
            </w:r>
            <w:r w:rsidRPr="00490905">
              <w:rPr>
                <w:bCs/>
              </w:rPr>
              <w:t>Анализ композиционной структуры градостроительных объектов»</w:t>
            </w:r>
            <w:r>
              <w:rPr>
                <w:bCs/>
              </w:rPr>
              <w:t>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 w:rsidRPr="00490905">
              <w:rPr>
                <w:rFonts w:eastAsia="TimesNewRomanPSMT"/>
                <w:lang w:val="ru-RU"/>
              </w:rPr>
              <w:t>Анализ исторически сложившейся застройки Суздаля</w:t>
            </w:r>
            <w:r>
              <w:rPr>
                <w:rFonts w:eastAsia="TimesNewRomanPSMT"/>
                <w:lang w:val="ru-RU"/>
              </w:rPr>
              <w:t>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proofErr w:type="spellStart"/>
            <w:r w:rsidRPr="00490905">
              <w:rPr>
                <w:rFonts w:eastAsia="TimesNewRomanPSMT"/>
              </w:rPr>
              <w:t>Главная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композиционная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ось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Парижа</w:t>
            </w:r>
            <w:proofErr w:type="spellEnd"/>
            <w:r>
              <w:rPr>
                <w:rFonts w:eastAsia="TimesNewRomanPSMT"/>
                <w:lang w:val="ru-RU"/>
              </w:rPr>
              <w:t>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Композиционно-планировочные особенности круглого города.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средневековых городов Европы.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звездчатых городов «нового типа» эпохи Возрождения.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среднеазиатского города.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индийского города.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русского города </w:t>
            </w:r>
            <w:proofErr w:type="spellStart"/>
            <w:r>
              <w:rPr>
                <w:rFonts w:eastAsia="TimesNewRomanPSMT"/>
                <w:lang w:val="ru-RU"/>
              </w:rPr>
              <w:t>допетровкого</w:t>
            </w:r>
            <w:proofErr w:type="spellEnd"/>
            <w:r>
              <w:rPr>
                <w:rFonts w:eastAsia="TimesNewRomanPSMT"/>
                <w:lang w:val="ru-RU"/>
              </w:rPr>
              <w:t xml:space="preserve"> периода.</w:t>
            </w:r>
          </w:p>
          <w:p w:rsidR="00D479C6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Российских годов </w:t>
            </w:r>
            <w:r w:rsidR="00D479C6">
              <w:rPr>
                <w:rFonts w:eastAsia="TimesNewRomanPSMT"/>
                <w:lang w:val="ru-RU"/>
              </w:rPr>
              <w:t xml:space="preserve">в 18-19 веке. 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 </w:t>
            </w:r>
            <w:r w:rsidR="00D479C6">
              <w:rPr>
                <w:rFonts w:eastAsia="TimesNewRomanPSMT"/>
                <w:lang w:val="ru-RU"/>
              </w:rPr>
              <w:t>Структура и композиция городов социалистического периода в России.</w:t>
            </w:r>
          </w:p>
          <w:p w:rsidR="00FB4DE0" w:rsidRDefault="00FB4DE0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lastRenderedPageBreak/>
              <w:t>Композиционно-планировочное решение г. Москва.</w:t>
            </w:r>
          </w:p>
          <w:p w:rsidR="00FB4DE0" w:rsidRDefault="00FB4DE0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Санкт-Петербург.</w:t>
            </w:r>
          </w:p>
          <w:p w:rsidR="00FB4DE0" w:rsidRDefault="00FB4DE0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Магнитогорск.</w:t>
            </w:r>
          </w:p>
          <w:p w:rsidR="00D479C6" w:rsidRDefault="00D479C6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Города будущего. Город 4.0</w:t>
            </w:r>
          </w:p>
          <w:p w:rsidR="00D479C6" w:rsidRDefault="00D479C6" w:rsidP="00D479C6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американских городов.</w:t>
            </w:r>
          </w:p>
          <w:p w:rsidR="00D479C6" w:rsidRDefault="00D479C6" w:rsidP="00D479C6">
            <w:pPr>
              <w:ind w:left="360" w:firstLine="0"/>
              <w:jc w:val="left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877E3C" w:rsidRPr="00D479C6" w:rsidRDefault="00D479C6" w:rsidP="00D479C6">
            <w:pPr>
              <w:jc w:val="left"/>
              <w:rPr>
                <w:rFonts w:eastAsia="TimesNewRomanPSMT"/>
              </w:rPr>
            </w:pPr>
            <w:r w:rsidRPr="00D479C6">
              <w:rPr>
                <w:rStyle w:val="FontStyle20"/>
                <w:rFonts w:ascii="Times New Roman" w:hAnsi="Times New Roman"/>
                <w:sz w:val="24"/>
                <w:szCs w:val="24"/>
              </w:rPr>
              <w:t>По желанию студента и согласованию с руководителем, темы рефератов могут быть скорректированы, дополнены или полностью изменены.</w:t>
            </w:r>
          </w:p>
        </w:tc>
      </w:tr>
      <w:tr w:rsidR="00FE3CBD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D479C6" w:rsidP="009B0FB4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>ПК-8</w:t>
            </w:r>
            <w:r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>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D479C6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F2677" w:rsidRDefault="00D479C6" w:rsidP="005C0C5E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E2888" w:rsidRDefault="00D479C6" w:rsidP="001A1DF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D479C6" w:rsidRPr="000F2677" w:rsidRDefault="001A1DF5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зиционно-градостроительного анализа ср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ведения диску</w:t>
            </w:r>
            <w:r w:rsidRPr="002E34CF">
              <w:rPr>
                <w:color w:val="000000"/>
              </w:rPr>
              <w:t>с</w:t>
            </w:r>
            <w:r w:rsidRPr="002E34CF">
              <w:rPr>
                <w:color w:val="000000"/>
              </w:rPr>
              <w:t>сии и полемики, навыками публичной речи и письменного аргументированного изл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жения собственной точки зрения с эколог</w:t>
            </w:r>
            <w:r w:rsidRPr="002E34CF"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>ческих позиций</w:t>
            </w:r>
            <w:r>
              <w:rPr>
                <w:color w:val="000000"/>
              </w:rPr>
              <w:t xml:space="preserve"> на пороговом уровне.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79C6" w:rsidRDefault="00D479C6" w:rsidP="00D479C6">
            <w:pPr>
              <w:ind w:firstLine="0"/>
              <w:rPr>
                <w:b/>
                <w:i/>
                <w:sz w:val="20"/>
                <w:szCs w:val="20"/>
              </w:rPr>
            </w:pPr>
          </w:p>
          <w:p w:rsidR="00FB1E80" w:rsidRDefault="00FB1E80" w:rsidP="00FB1E80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Комплексное задание</w:t>
            </w:r>
          </w:p>
          <w:p w:rsidR="00D479C6" w:rsidRPr="00A226D5" w:rsidRDefault="00D479C6" w:rsidP="00D479C6">
            <w:pPr>
              <w:ind w:firstLine="360"/>
              <w:rPr>
                <w:b/>
              </w:rPr>
            </w:pPr>
            <w:r>
              <w:rPr>
                <w:b/>
              </w:rPr>
              <w:t>Примерные темы заданий для</w:t>
            </w:r>
            <w:r w:rsidRPr="00A226D5">
              <w:rPr>
                <w:b/>
              </w:rPr>
              <w:t xml:space="preserve"> </w:t>
            </w:r>
            <w:r w:rsidR="001A1DF5">
              <w:rPr>
                <w:b/>
              </w:rPr>
              <w:t>анализа градостроительных территорий</w:t>
            </w:r>
            <w:r w:rsidRPr="00A226D5">
              <w:rPr>
                <w:b/>
              </w:rPr>
              <w:t>: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территории 112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142а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139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113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130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140 микрорайона г. Магнитогорска</w:t>
            </w:r>
            <w:r>
              <w:rPr>
                <w:lang w:val="ru-RU"/>
              </w:rPr>
              <w:t>.</w:t>
            </w:r>
          </w:p>
          <w:p w:rsidR="001D7183" w:rsidRDefault="001D7183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Градостроительный анализ 1А квартала </w:t>
            </w:r>
            <w:proofErr w:type="spellStart"/>
            <w:r>
              <w:rPr>
                <w:lang w:val="ru-RU"/>
              </w:rPr>
              <w:t>Соцгорода</w:t>
            </w:r>
            <w:proofErr w:type="spellEnd"/>
            <w:r>
              <w:rPr>
                <w:lang w:val="ru-RU"/>
              </w:rPr>
              <w:t>.</w:t>
            </w:r>
          </w:p>
          <w:p w:rsidR="001D7183" w:rsidRPr="00D479C6" w:rsidRDefault="001D7183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Градостроительный анализ 14а квартала г. Магнитогорска.</w:t>
            </w:r>
          </w:p>
          <w:p w:rsidR="00D479C6" w:rsidRPr="000F2677" w:rsidRDefault="00D479C6" w:rsidP="001A1DF5">
            <w:pPr>
              <w:ind w:firstLine="0"/>
              <w:rPr>
                <w:i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 СМ</w:t>
      </w:r>
      <w:proofErr w:type="gramStart"/>
      <w:r>
        <w:rPr>
          <w:color w:val="000000"/>
          <w:spacing w:val="2"/>
        </w:rPr>
        <w:t>К-</w:t>
      </w:r>
      <w:proofErr w:type="gramEnd"/>
      <w:r>
        <w:rPr>
          <w:color w:val="000000"/>
          <w:spacing w:val="2"/>
        </w:rPr>
        <w:t xml:space="preserve">…………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</w:t>
      </w:r>
      <w:r>
        <w:rPr>
          <w:i/>
          <w:color w:val="000000"/>
          <w:spacing w:val="2"/>
        </w:rPr>
        <w:t>а</w:t>
      </w:r>
      <w:r>
        <w:rPr>
          <w:i/>
          <w:color w:val="000000"/>
          <w:spacing w:val="2"/>
        </w:rPr>
        <w:t>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</w:t>
      </w:r>
      <w:r w:rsidR="005B6BE6">
        <w:t>ять работу в форме реферата и исследовательской р</w:t>
      </w:r>
      <w:r w:rsidR="005B6BE6">
        <w:t>а</w:t>
      </w:r>
      <w:r w:rsidR="005B6BE6">
        <w:t>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B45E0A" w:rsidRPr="00E847E9" w:rsidRDefault="005D624C" w:rsidP="00E847E9">
      <w:pPr>
        <w:pStyle w:val="af4"/>
        <w:numPr>
          <w:ilvl w:val="0"/>
          <w:numId w:val="38"/>
        </w:numPr>
        <w:tabs>
          <w:tab w:val="left" w:pos="0"/>
        </w:tabs>
        <w:ind w:left="0" w:firstLine="567"/>
        <w:rPr>
          <w:lang w:val="ru-RU"/>
        </w:rPr>
      </w:pPr>
      <w:r w:rsidRPr="005D624C">
        <w:rPr>
          <w:lang w:val="ru-RU"/>
        </w:rPr>
        <w:t>Григорьев, А. Д. Ландшафтная организация городской среды [Электронный р</w:t>
      </w:r>
      <w:r w:rsidRPr="005D624C">
        <w:rPr>
          <w:lang w:val="ru-RU"/>
        </w:rPr>
        <w:t>е</w:t>
      </w:r>
      <w:r w:rsidRPr="005D624C">
        <w:rPr>
          <w:lang w:val="ru-RU"/>
        </w:rPr>
        <w:t>сурс]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учебное пособие / А. Д. Григорьев, Э. П. </w:t>
      </w:r>
      <w:proofErr w:type="spellStart"/>
      <w:r w:rsidRPr="005D624C">
        <w:rPr>
          <w:lang w:val="ru-RU"/>
        </w:rPr>
        <w:t>Чернышова</w:t>
      </w:r>
      <w:proofErr w:type="spellEnd"/>
      <w:r w:rsidRPr="005D624C">
        <w:rPr>
          <w:lang w:val="ru-RU"/>
        </w:rPr>
        <w:t>. - Магнитогорск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МГТУ, 2014. - 1 электрон</w:t>
      </w:r>
      <w:proofErr w:type="gramStart"/>
      <w:r w:rsidRPr="005D624C">
        <w:rPr>
          <w:lang w:val="ru-RU"/>
        </w:rPr>
        <w:t>.</w:t>
      </w:r>
      <w:proofErr w:type="gramEnd"/>
      <w:r w:rsidRPr="005D624C">
        <w:rPr>
          <w:lang w:val="ru-RU"/>
        </w:rPr>
        <w:t xml:space="preserve"> </w:t>
      </w:r>
      <w:proofErr w:type="gramStart"/>
      <w:r w:rsidRPr="005D624C">
        <w:rPr>
          <w:lang w:val="ru-RU"/>
        </w:rPr>
        <w:t>о</w:t>
      </w:r>
      <w:proofErr w:type="gramEnd"/>
      <w:r w:rsidRPr="005D624C">
        <w:rPr>
          <w:lang w:val="ru-RU"/>
        </w:rPr>
        <w:t>пт. диск (</w:t>
      </w:r>
      <w:r w:rsidRPr="00E95B2F">
        <w:t>CD</w:t>
      </w:r>
      <w:r w:rsidRPr="005D624C">
        <w:rPr>
          <w:lang w:val="ru-RU"/>
        </w:rPr>
        <w:t>-</w:t>
      </w:r>
      <w:r w:rsidRPr="00E95B2F">
        <w:t>ROM</w:t>
      </w:r>
      <w:r w:rsidRPr="005D624C">
        <w:rPr>
          <w:lang w:val="ru-RU"/>
        </w:rPr>
        <w:t xml:space="preserve">). - Режим доступа: </w:t>
      </w:r>
      <w:r w:rsidRPr="00E95B2F">
        <w:lastRenderedPageBreak/>
        <w:t>https</w:t>
      </w:r>
      <w:r w:rsidRPr="005D624C">
        <w:rPr>
          <w:lang w:val="ru-RU"/>
        </w:rPr>
        <w:t>://</w:t>
      </w:r>
      <w:proofErr w:type="spellStart"/>
      <w:r w:rsidRPr="00E95B2F">
        <w:t>magtu</w:t>
      </w:r>
      <w:proofErr w:type="spellEnd"/>
      <w:r w:rsidRPr="005D624C">
        <w:rPr>
          <w:lang w:val="ru-RU"/>
        </w:rPr>
        <w:t>.</w:t>
      </w:r>
      <w:proofErr w:type="spellStart"/>
      <w:r w:rsidRPr="00E95B2F">
        <w:t>informsystema</w:t>
      </w:r>
      <w:proofErr w:type="spellEnd"/>
      <w:r w:rsidRPr="005D624C">
        <w:rPr>
          <w:lang w:val="ru-RU"/>
        </w:rPr>
        <w:t>.</w:t>
      </w:r>
      <w:proofErr w:type="spellStart"/>
      <w:r w:rsidRPr="00E95B2F">
        <w:t>ru</w:t>
      </w:r>
      <w:proofErr w:type="spellEnd"/>
      <w:r w:rsidRPr="005D624C">
        <w:rPr>
          <w:lang w:val="ru-RU"/>
        </w:rPr>
        <w:t>/</w:t>
      </w:r>
      <w:proofErr w:type="spellStart"/>
      <w:r w:rsidRPr="00E95B2F">
        <w:t>uploader</w:t>
      </w:r>
      <w:proofErr w:type="spellEnd"/>
      <w:r w:rsidRPr="005D624C">
        <w:rPr>
          <w:lang w:val="ru-RU"/>
        </w:rPr>
        <w:t>/</w:t>
      </w:r>
      <w:proofErr w:type="spellStart"/>
      <w:r w:rsidRPr="00E95B2F">
        <w:t>fileUpload</w:t>
      </w:r>
      <w:proofErr w:type="spellEnd"/>
      <w:r w:rsidRPr="005D624C">
        <w:rPr>
          <w:lang w:val="ru-RU"/>
        </w:rPr>
        <w:t>?</w:t>
      </w:r>
      <w:r w:rsidRPr="00E95B2F">
        <w:t>name</w:t>
      </w:r>
      <w:r w:rsidRPr="005D624C">
        <w:rPr>
          <w:lang w:val="ru-RU"/>
        </w:rPr>
        <w:t>=965.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show</w:t>
      </w:r>
      <w:r w:rsidRPr="005D624C">
        <w:rPr>
          <w:lang w:val="ru-RU"/>
        </w:rPr>
        <w:t>=</w:t>
      </w:r>
      <w:proofErr w:type="spellStart"/>
      <w:r w:rsidRPr="00E95B2F">
        <w:t>dcatalogues</w:t>
      </w:r>
      <w:proofErr w:type="spellEnd"/>
      <w:r w:rsidRPr="005D624C">
        <w:rPr>
          <w:lang w:val="ru-RU"/>
        </w:rPr>
        <w:t>/1/1119040/965.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view</w:t>
      </w:r>
      <w:r w:rsidRPr="005D624C">
        <w:rPr>
          <w:lang w:val="ru-RU"/>
        </w:rPr>
        <w:t>=</w:t>
      </w:r>
      <w:r w:rsidRPr="00E95B2F">
        <w:t>true</w:t>
      </w:r>
      <w:r w:rsidRPr="005D624C">
        <w:rPr>
          <w:lang w:val="ru-RU"/>
        </w:rPr>
        <w:t>. - Макрообъект.</w:t>
      </w:r>
    </w:p>
    <w:p w:rsidR="00B45E0A" w:rsidRPr="00C17915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D624C" w:rsidRPr="002E34CF" w:rsidRDefault="005D624C" w:rsidP="005D624C">
      <w:pPr>
        <w:numPr>
          <w:ilvl w:val="0"/>
          <w:numId w:val="39"/>
        </w:numPr>
        <w:ind w:left="0" w:firstLine="284"/>
        <w:jc w:val="left"/>
      </w:pPr>
      <w:r w:rsidRPr="002E34CF">
        <w:t xml:space="preserve">Ульчицкий, </w:t>
      </w:r>
      <w:r>
        <w:t>О. А</w:t>
      </w:r>
      <w:r w:rsidRPr="002E34CF">
        <w:t>. Организация застройки микрорайона, жилого района города, п</w:t>
      </w:r>
      <w:r w:rsidRPr="002E34CF">
        <w:t>о</w:t>
      </w:r>
      <w:r w:rsidRPr="002E34CF">
        <w:t>селка. Методика архитектурного проектирования объекта: учеб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>
        <w:t>п</w:t>
      </w:r>
      <w:proofErr w:type="gramEnd"/>
      <w:r w:rsidRPr="002E34CF">
        <w:t>особие</w:t>
      </w:r>
      <w:r>
        <w:t xml:space="preserve"> / О. А. Ульчи</w:t>
      </w:r>
      <w:r>
        <w:t>ц</w:t>
      </w:r>
      <w:r>
        <w:t xml:space="preserve">кий, О. П. </w:t>
      </w:r>
      <w:proofErr w:type="spellStart"/>
      <w:r>
        <w:t>Тэрнитэ</w:t>
      </w:r>
      <w:proofErr w:type="spellEnd"/>
      <w:r w:rsidRPr="002E34CF">
        <w:t>.</w:t>
      </w:r>
      <w:r>
        <w:t xml:space="preserve"> –</w:t>
      </w:r>
      <w:r w:rsidRPr="002E34CF">
        <w:t xml:space="preserve"> Магнитогорск: Изд-во Магнитогорск. Гос. </w:t>
      </w:r>
      <w:proofErr w:type="spellStart"/>
      <w:r w:rsidRPr="002E34CF">
        <w:t>Техн</w:t>
      </w:r>
      <w:proofErr w:type="spellEnd"/>
      <w:r w:rsidRPr="002E34CF">
        <w:t>. Ун-та им. Г.И. Н</w:t>
      </w:r>
      <w:r w:rsidRPr="002E34CF">
        <w:t>о</w:t>
      </w:r>
      <w:r w:rsidRPr="002E34CF">
        <w:t>сова, 2011.</w:t>
      </w:r>
    </w:p>
    <w:p w:rsidR="000D0083" w:rsidRDefault="005B6BE6" w:rsidP="005D624C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284"/>
        <w:jc w:val="left"/>
        <w:rPr>
          <w:color w:val="000000"/>
          <w:spacing w:val="-11"/>
        </w:rPr>
      </w:pPr>
      <w:r w:rsidRPr="005B6BE6">
        <w:rPr>
          <w:color w:val="000000"/>
          <w:spacing w:val="-11"/>
        </w:rPr>
        <w:t>Ильин А. Н. Вертикальная планировка открытых архитектурных пространств и организация строительной площадки [Электронный ресурс]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учебное пособие / А. Н. Ильин ; МГТУ. - Магнит</w:t>
      </w:r>
      <w:r w:rsidRPr="005B6BE6">
        <w:rPr>
          <w:color w:val="000000"/>
          <w:spacing w:val="-11"/>
        </w:rPr>
        <w:t>о</w:t>
      </w:r>
      <w:r w:rsidRPr="005B6BE6">
        <w:rPr>
          <w:color w:val="000000"/>
          <w:spacing w:val="-11"/>
        </w:rPr>
        <w:t>горск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МГТУ, 2015. - 1 электрон</w:t>
      </w:r>
      <w:proofErr w:type="gramStart"/>
      <w:r w:rsidRPr="005B6BE6">
        <w:rPr>
          <w:color w:val="000000"/>
          <w:spacing w:val="-11"/>
        </w:rPr>
        <w:t>.</w:t>
      </w:r>
      <w:proofErr w:type="gramEnd"/>
      <w:r w:rsidRPr="005B6BE6">
        <w:rPr>
          <w:color w:val="000000"/>
          <w:spacing w:val="-11"/>
        </w:rPr>
        <w:t xml:space="preserve"> </w:t>
      </w:r>
      <w:proofErr w:type="gramStart"/>
      <w:r w:rsidRPr="005B6BE6">
        <w:rPr>
          <w:color w:val="000000"/>
          <w:spacing w:val="-11"/>
        </w:rPr>
        <w:t>о</w:t>
      </w:r>
      <w:proofErr w:type="gramEnd"/>
      <w:r w:rsidRPr="005B6BE6">
        <w:rPr>
          <w:color w:val="000000"/>
          <w:spacing w:val="-11"/>
        </w:rPr>
        <w:t>пт. диск (CD-ROM). - Режим доступа: https://magtu.informsystema.ru/uploader/fileUpload?name=1186.pdf&amp;show=dcatalogues/1/1121264/1186.pdf&amp;view=true. - Макрообъект.</w:t>
      </w:r>
    </w:p>
    <w:p w:rsidR="00B45E0A" w:rsidRPr="00C17915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D0083" w:rsidRDefault="00B45E0A" w:rsidP="000D0083">
      <w:pPr>
        <w:pStyle w:val="Style10"/>
        <w:widowControl/>
        <w:rPr>
          <w:rStyle w:val="FontStyle22"/>
          <w:sz w:val="24"/>
          <w:szCs w:val="24"/>
        </w:rPr>
      </w:pPr>
      <w:r w:rsidRPr="000D0083">
        <w:rPr>
          <w:rStyle w:val="FontStyle22"/>
          <w:sz w:val="24"/>
          <w:szCs w:val="24"/>
        </w:rPr>
        <w:t xml:space="preserve">1. </w:t>
      </w:r>
      <w:proofErr w:type="spellStart"/>
      <w:r w:rsidR="000D0083" w:rsidRPr="000D0083">
        <w:rPr>
          <w:rStyle w:val="FontStyle22"/>
          <w:sz w:val="24"/>
          <w:szCs w:val="24"/>
        </w:rPr>
        <w:t>Шахмаева</w:t>
      </w:r>
      <w:proofErr w:type="spellEnd"/>
      <w:r w:rsidR="000D0083" w:rsidRPr="000D0083">
        <w:rPr>
          <w:rStyle w:val="FontStyle22"/>
          <w:sz w:val="24"/>
          <w:szCs w:val="24"/>
        </w:rPr>
        <w:t xml:space="preserve"> К. Е. Основы планировки, застройки и реконструкции населенных мест [Электронный ресурс]</w:t>
      </w:r>
      <w:proofErr w:type="gramStart"/>
      <w:r w:rsidR="000D0083" w:rsidRPr="000D0083">
        <w:rPr>
          <w:rStyle w:val="FontStyle22"/>
          <w:sz w:val="24"/>
          <w:szCs w:val="24"/>
        </w:rPr>
        <w:t xml:space="preserve"> :</w:t>
      </w:r>
      <w:proofErr w:type="gramEnd"/>
      <w:r w:rsidR="000D0083" w:rsidRPr="000D0083">
        <w:rPr>
          <w:rStyle w:val="FontStyle22"/>
          <w:sz w:val="24"/>
          <w:szCs w:val="24"/>
        </w:rPr>
        <w:t xml:space="preserve"> учебно-методическое пособие / К. Е. </w:t>
      </w:r>
      <w:proofErr w:type="spellStart"/>
      <w:r w:rsidR="000D0083" w:rsidRPr="000D0083">
        <w:rPr>
          <w:rStyle w:val="FontStyle22"/>
          <w:sz w:val="24"/>
          <w:szCs w:val="24"/>
        </w:rPr>
        <w:t>Шахмаева</w:t>
      </w:r>
      <w:proofErr w:type="spellEnd"/>
      <w:r w:rsidR="000D0083" w:rsidRPr="000D0083">
        <w:rPr>
          <w:rStyle w:val="FontStyle22"/>
          <w:sz w:val="24"/>
          <w:szCs w:val="24"/>
        </w:rPr>
        <w:t xml:space="preserve">, А. С. </w:t>
      </w:r>
      <w:proofErr w:type="spellStart"/>
      <w:r w:rsidR="000D0083" w:rsidRPr="000D0083">
        <w:rPr>
          <w:rStyle w:val="FontStyle22"/>
          <w:sz w:val="24"/>
          <w:szCs w:val="24"/>
        </w:rPr>
        <w:t>Оншина</w:t>
      </w:r>
      <w:proofErr w:type="spellEnd"/>
      <w:r w:rsidR="000D0083" w:rsidRPr="000D0083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="000D0083" w:rsidRPr="000D0083">
        <w:rPr>
          <w:rStyle w:val="FontStyle22"/>
          <w:sz w:val="24"/>
          <w:szCs w:val="24"/>
        </w:rPr>
        <w:t xml:space="preserve"> :</w:t>
      </w:r>
      <w:proofErr w:type="gramEnd"/>
      <w:r w:rsidR="000D0083" w:rsidRPr="000D0083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="000D0083" w:rsidRPr="000D0083">
        <w:rPr>
          <w:rStyle w:val="FontStyle22"/>
          <w:sz w:val="24"/>
          <w:szCs w:val="24"/>
        </w:rPr>
        <w:t>.</w:t>
      </w:r>
      <w:proofErr w:type="gramEnd"/>
      <w:r w:rsidR="000D0083" w:rsidRPr="000D0083">
        <w:rPr>
          <w:rStyle w:val="FontStyle22"/>
          <w:sz w:val="24"/>
          <w:szCs w:val="24"/>
        </w:rPr>
        <w:t xml:space="preserve"> </w:t>
      </w:r>
      <w:proofErr w:type="gramStart"/>
      <w:r w:rsidR="000D0083" w:rsidRPr="000D0083">
        <w:rPr>
          <w:rStyle w:val="FontStyle22"/>
          <w:sz w:val="24"/>
          <w:szCs w:val="24"/>
        </w:rPr>
        <w:t>о</w:t>
      </w:r>
      <w:proofErr w:type="gramEnd"/>
      <w:r w:rsidR="000D0083" w:rsidRPr="000D0083">
        <w:rPr>
          <w:rStyle w:val="FontStyle22"/>
          <w:sz w:val="24"/>
          <w:szCs w:val="24"/>
        </w:rPr>
        <w:t>пт. диск (CD-ROM). - Режим доступа: https://magtu.informsystema.ru/uploader/fileUpload?name=2582.pdf&amp;show=dcatalogues/1/1130397/2582.pdf&amp;view=true. - Макрообъект.</w:t>
      </w:r>
    </w:p>
    <w:p w:rsidR="000D0083" w:rsidRDefault="000D0083" w:rsidP="000D0083">
      <w:pPr>
        <w:pStyle w:val="Style10"/>
        <w:widowControl/>
      </w:pPr>
      <w:r>
        <w:t xml:space="preserve">2. </w:t>
      </w:r>
      <w:r w:rsidRPr="002E34CF">
        <w:t>Пономарев</w:t>
      </w:r>
      <w:r>
        <w:t>,</w:t>
      </w:r>
      <w:r w:rsidRPr="002E34CF">
        <w:t xml:space="preserve"> И.</w:t>
      </w:r>
      <w:r>
        <w:t xml:space="preserve"> </w:t>
      </w:r>
      <w:r w:rsidRPr="002E34CF">
        <w:t>В. Градостроительный, функциональный, инженерно-технический, композиционный, экологический и экономический анализы застройки. Методические указ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 w:rsidRPr="002E34CF">
        <w:t>п</w:t>
      </w:r>
      <w:proofErr w:type="gramEnd"/>
      <w:r w:rsidRPr="002E34CF">
        <w:t xml:space="preserve">о </w:t>
      </w:r>
      <w:proofErr w:type="spellStart"/>
      <w:r w:rsidRPr="002E34CF">
        <w:t>дисц</w:t>
      </w:r>
      <w:proofErr w:type="spellEnd"/>
      <w:r w:rsidRPr="002E34CF">
        <w:t xml:space="preserve">. «Основы теории градостроительства и районной планировки». Для студ. 4 курса </w:t>
      </w:r>
      <w:proofErr w:type="gramStart"/>
      <w:r w:rsidRPr="002E34CF">
        <w:t>спец</w:t>
      </w:r>
      <w:proofErr w:type="gramEnd"/>
      <w:r w:rsidRPr="002E34CF">
        <w:t>. 270301 «Архитектура». Магнитогорск. МГТУ, 2009.</w:t>
      </w:r>
    </w:p>
    <w:p w:rsidR="008A5BDD" w:rsidRDefault="008A5BDD" w:rsidP="000D0083">
      <w:pPr>
        <w:pStyle w:val="Style10"/>
        <w:widowControl/>
        <w:rPr>
          <w:rStyle w:val="FontStyle22"/>
          <w:sz w:val="24"/>
          <w:szCs w:val="24"/>
        </w:rPr>
      </w:pPr>
      <w:r>
        <w:t xml:space="preserve">3. </w:t>
      </w:r>
      <w:proofErr w:type="spellStart"/>
      <w:r>
        <w:t>Тэрнитэ</w:t>
      </w:r>
      <w:proofErr w:type="spellEnd"/>
      <w:r>
        <w:t xml:space="preserve"> О.П. </w:t>
      </w:r>
      <w:r>
        <w:rPr>
          <w:sz w:val="20"/>
          <w:szCs w:val="20"/>
        </w:rPr>
        <w:t xml:space="preserve">Проект городской застройки. Методические указания по выполнению курсового проекта по дисциплине «Архитектурное проектирование» для студентов. </w:t>
      </w:r>
      <w:proofErr w:type="gramStart"/>
      <w:r>
        <w:rPr>
          <w:sz w:val="20"/>
          <w:szCs w:val="20"/>
        </w:rPr>
        <w:t>–М</w:t>
      </w:r>
      <w:proofErr w:type="gramEnd"/>
      <w:r>
        <w:rPr>
          <w:sz w:val="20"/>
          <w:szCs w:val="20"/>
        </w:rPr>
        <w:t>агнитогорск: МГТУ, 2002.</w:t>
      </w:r>
    </w:p>
    <w:p w:rsidR="00B45E0A" w:rsidRDefault="00B45E0A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8A5BDD" w:rsidRDefault="00B45E0A" w:rsidP="00E847E9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E847E9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7E9" w:rsidRPr="00505107" w:rsidRDefault="00E847E9" w:rsidP="0075068C">
            <w:pPr>
              <w:widowControl/>
              <w:tabs>
                <w:tab w:val="left" w:pos="0"/>
              </w:tabs>
              <w:rPr>
                <w:iCs/>
                <w:color w:val="000000"/>
                <w:lang w:val="en-US"/>
              </w:rPr>
            </w:pPr>
            <w:r w:rsidRPr="00505107">
              <w:rPr>
                <w:lang w:val="en-US"/>
              </w:rPr>
              <w:t xml:space="preserve">CorelDraw Graphics Suite X5 Education  </w:t>
            </w:r>
            <w:proofErr w:type="spellStart"/>
            <w:r w:rsidRPr="00505107">
              <w:rPr>
                <w:lang w:val="en-US"/>
              </w:rPr>
              <w:t>Licenc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7E9" w:rsidRPr="00505107" w:rsidRDefault="00E847E9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7E9" w:rsidRPr="00505107" w:rsidRDefault="00E847E9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7D39DA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DA" w:rsidRPr="000A4DB6" w:rsidRDefault="007D39DA" w:rsidP="00E847E9">
            <w:pPr>
              <w:ind w:firstLine="0"/>
            </w:pPr>
            <w:r w:rsidRPr="000A4DB6">
              <w:t xml:space="preserve">FAR </w:t>
            </w:r>
            <w:proofErr w:type="spellStart"/>
            <w:r w:rsidRPr="000A4DB6">
              <w:t>Manager</w:t>
            </w:r>
            <w:proofErr w:type="spellEnd"/>
            <w:r w:rsidRPr="000A4DB6"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DA" w:rsidRPr="000A4DB6" w:rsidRDefault="007D39DA" w:rsidP="007D39DA">
            <w:pPr>
              <w:ind w:firstLine="0"/>
            </w:pPr>
            <w:r w:rsidRPr="000A4DB6">
              <w:t xml:space="preserve">свободно распространяемое ПО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847E9">
            <w:pPr>
              <w:ind w:firstLine="0"/>
              <w:jc w:val="center"/>
            </w:pPr>
            <w:r w:rsidRPr="000A4DB6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8A5BDD" w:rsidRPr="00143228" w:rsidRDefault="008A5BDD" w:rsidP="006D2D2D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  <w:p w:rsidR="008A5BDD" w:rsidRPr="00143228" w:rsidRDefault="008A5BDD" w:rsidP="006D2D2D">
            <w:pPr>
              <w:ind w:firstLine="0"/>
              <w:jc w:val="center"/>
            </w:pPr>
          </w:p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DD" w:rsidRPr="00143228" w:rsidRDefault="008A5BDD" w:rsidP="006D2D2D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DD" w:rsidRPr="00143228" w:rsidRDefault="008A5BDD" w:rsidP="006D2D2D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8A5BDD" w:rsidRPr="00C17915" w:rsidRDefault="008A5BDD" w:rsidP="00B45E0A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7D39DA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39DA" w:rsidRPr="004C74FB" w:rsidRDefault="007D39DA" w:rsidP="00E359BF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7D39DA" w:rsidTr="00E359BF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7D39DA" w:rsidRDefault="007D39DA" w:rsidP="00E359BF"/>
        </w:tc>
      </w:tr>
      <w:tr w:rsidR="007D39DA" w:rsidTr="00E359BF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4C74FB" w:rsidRDefault="007D39DA" w:rsidP="00E359BF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3B1F8E" w:rsidP="00E359BF">
            <w:hyperlink r:id="rId18" w:history="1">
              <w:r w:rsidR="007D39DA" w:rsidRPr="00AD6225">
                <w:rPr>
                  <w:rStyle w:val="afa"/>
                </w:rPr>
                <w:t>https://dlib</w:t>
              </w:r>
            </w:hyperlink>
            <w:r w:rsidR="007D39DA">
              <w:rPr>
                <w:color w:val="000000"/>
              </w:rPr>
              <w:t>.eastview.com/</w:t>
            </w:r>
            <w:r w:rsidR="007D39DA">
              <w:t xml:space="preserve"> </w:t>
            </w:r>
          </w:p>
        </w:tc>
        <w:tc>
          <w:tcPr>
            <w:tcW w:w="111" w:type="dxa"/>
          </w:tcPr>
          <w:p w:rsidR="007D39DA" w:rsidRDefault="007D39DA" w:rsidP="00E359BF"/>
        </w:tc>
      </w:tr>
      <w:tr w:rsidR="007D39DA" w:rsidTr="00E359BF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/>
        </w:tc>
        <w:tc>
          <w:tcPr>
            <w:tcW w:w="111" w:type="dxa"/>
          </w:tcPr>
          <w:p w:rsidR="007D39DA" w:rsidRDefault="007D39DA" w:rsidP="00E359BF"/>
        </w:tc>
      </w:tr>
      <w:tr w:rsidR="007D39DA" w:rsidRPr="009F16EE" w:rsidTr="00E359BF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4C74FB" w:rsidRDefault="007D39DA" w:rsidP="00E359BF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7D39DA" w:rsidRDefault="007D39DA" w:rsidP="00E359BF">
            <w:pPr>
              <w:rPr>
                <w:lang w:val="en-US"/>
              </w:rPr>
            </w:pPr>
            <w:r w:rsidRPr="007D39DA">
              <w:rPr>
                <w:color w:val="000000"/>
                <w:lang w:val="en-US"/>
              </w:rPr>
              <w:t>URL:</w:t>
            </w:r>
            <w:r w:rsidRPr="007D39DA">
              <w:rPr>
                <w:lang w:val="en-US"/>
              </w:rPr>
              <w:t xml:space="preserve"> </w:t>
            </w:r>
            <w:hyperlink r:id="rId19" w:history="1">
              <w:r w:rsidRPr="007D39DA">
                <w:rPr>
                  <w:rStyle w:val="afa"/>
                  <w:lang w:val="en-US"/>
                </w:rPr>
                <w:t>https://elibrary</w:t>
              </w:r>
            </w:hyperlink>
            <w:r w:rsidRPr="007D39DA">
              <w:rPr>
                <w:color w:val="000000"/>
                <w:lang w:val="en-US"/>
              </w:rPr>
              <w:t>.ru/project_risc.asp</w:t>
            </w:r>
            <w:r w:rsidRPr="007D39DA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7D39DA" w:rsidRPr="007D39DA" w:rsidRDefault="007D39DA" w:rsidP="00E359BF">
            <w:pPr>
              <w:rPr>
                <w:lang w:val="en-US"/>
              </w:rPr>
            </w:pPr>
          </w:p>
        </w:tc>
      </w:tr>
      <w:tr w:rsidR="007D39DA" w:rsidRPr="009F16EE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4C74FB" w:rsidRDefault="007D39DA" w:rsidP="00E359BF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7D39DA" w:rsidRDefault="007D39DA" w:rsidP="00E359BF">
            <w:pPr>
              <w:rPr>
                <w:lang w:val="en-US"/>
              </w:rPr>
            </w:pPr>
            <w:r w:rsidRPr="007D39DA">
              <w:rPr>
                <w:color w:val="000000"/>
                <w:lang w:val="en-US"/>
              </w:rPr>
              <w:t>URL:</w:t>
            </w:r>
            <w:r w:rsidRPr="007D39DA">
              <w:rPr>
                <w:lang w:val="en-US"/>
              </w:rPr>
              <w:t xml:space="preserve"> </w:t>
            </w:r>
            <w:hyperlink r:id="rId20" w:history="1">
              <w:r w:rsidRPr="007D39DA">
                <w:rPr>
                  <w:rStyle w:val="afa"/>
                  <w:lang w:val="en-US"/>
                </w:rPr>
                <w:t>http://window</w:t>
              </w:r>
            </w:hyperlink>
            <w:r w:rsidRPr="007D39DA">
              <w:rPr>
                <w:color w:val="000000"/>
                <w:lang w:val="en-US"/>
              </w:rPr>
              <w:t>.edu.ru/</w:t>
            </w:r>
            <w:r w:rsidRPr="007D39DA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7D39DA" w:rsidRPr="007D39DA" w:rsidRDefault="007D39DA" w:rsidP="00E359BF">
            <w:pPr>
              <w:rPr>
                <w:lang w:val="en-US"/>
              </w:rPr>
            </w:pPr>
          </w:p>
        </w:tc>
      </w:tr>
      <w:tr w:rsidR="007D39DA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3B1F8E" w:rsidP="00E359BF">
            <w:hyperlink r:id="rId21" w:history="1">
              <w:r w:rsidR="007D39DA" w:rsidRPr="00AD6225">
                <w:rPr>
                  <w:rStyle w:val="afa"/>
                </w:rPr>
                <w:t>https://www</w:t>
              </w:r>
            </w:hyperlink>
            <w:r w:rsidR="007D39DA">
              <w:rPr>
                <w:color w:val="000000"/>
              </w:rPr>
              <w:t>.rsl.ru/ru/4readers/catalogues/</w:t>
            </w:r>
            <w:r w:rsidR="007D39DA">
              <w:t xml:space="preserve"> </w:t>
            </w:r>
          </w:p>
        </w:tc>
        <w:tc>
          <w:tcPr>
            <w:tcW w:w="111" w:type="dxa"/>
          </w:tcPr>
          <w:p w:rsidR="007D39DA" w:rsidRDefault="007D39DA" w:rsidP="00E359BF"/>
        </w:tc>
      </w:tr>
      <w:tr w:rsidR="007D39DA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3B1F8E" w:rsidP="00E359BF">
            <w:hyperlink r:id="rId22" w:history="1">
              <w:r w:rsidR="007D39DA" w:rsidRPr="00AD6225">
                <w:rPr>
                  <w:rStyle w:val="afa"/>
                </w:rPr>
                <w:t>http://magtu</w:t>
              </w:r>
            </w:hyperlink>
            <w:r w:rsidR="007D39DA">
              <w:rPr>
                <w:color w:val="000000"/>
              </w:rPr>
              <w:t>.ru:8085/marcweb2/Default.asp</w:t>
            </w:r>
            <w:r w:rsidR="007D39DA">
              <w:t xml:space="preserve"> </w:t>
            </w:r>
          </w:p>
        </w:tc>
        <w:tc>
          <w:tcPr>
            <w:tcW w:w="111" w:type="dxa"/>
          </w:tcPr>
          <w:p w:rsidR="007D39DA" w:rsidRDefault="007D39DA" w:rsidP="00E359BF"/>
        </w:tc>
      </w:tr>
      <w:tr w:rsidR="007D39DA" w:rsidRPr="00A833D8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A833D8" w:rsidRDefault="007D39DA" w:rsidP="00E359BF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3B1F8E" w:rsidP="00E359BF">
            <w:pPr>
              <w:rPr>
                <w:color w:val="000000"/>
              </w:rPr>
            </w:pPr>
            <w:hyperlink r:id="rId23" w:history="1">
              <w:r w:rsidR="007D39DA" w:rsidRPr="00AD6225">
                <w:rPr>
                  <w:rStyle w:val="afa"/>
                </w:rPr>
                <w:t>https://scholar.google.ru/</w:t>
              </w:r>
            </w:hyperlink>
          </w:p>
          <w:p w:rsidR="007D39DA" w:rsidRPr="00A833D8" w:rsidRDefault="007D39DA" w:rsidP="00E359BF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7D39DA" w:rsidRPr="00A833D8" w:rsidRDefault="007D39DA" w:rsidP="00E359BF"/>
        </w:tc>
      </w:tr>
      <w:tr w:rsidR="007D39DA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39DA" w:rsidRPr="004C74FB" w:rsidRDefault="007D39DA" w:rsidP="00E359BF">
            <w:pPr>
              <w:ind w:firstLine="756"/>
            </w:pPr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C17915" w:rsidRDefault="000F2677" w:rsidP="000F2677">
      <w:r w:rsidRPr="00C17915">
        <w:t>Материально-техническое обеспечение дисциплины включает:</w:t>
      </w:r>
    </w:p>
    <w:p w:rsidR="000F2677" w:rsidRPr="00C17915" w:rsidRDefault="000F2677" w:rsidP="000F2677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ED3BD4">
        <w:trPr>
          <w:trHeight w:val="443"/>
        </w:trPr>
        <w:tc>
          <w:tcPr>
            <w:tcW w:w="1928" w:type="pct"/>
          </w:tcPr>
          <w:p w:rsidR="000F2677" w:rsidRPr="000E58FB" w:rsidRDefault="000F2677" w:rsidP="00D61AE5">
            <w:pPr>
              <w:ind w:firstLine="0"/>
            </w:pPr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ED3BD4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0F2677" w:rsidRPr="000E58FB" w:rsidRDefault="000F2677" w:rsidP="00ED3BD4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7D39DA" w:rsidRPr="000E58FB" w:rsidTr="00ED3BD4">
        <w:trPr>
          <w:trHeight w:val="443"/>
        </w:trPr>
        <w:tc>
          <w:tcPr>
            <w:tcW w:w="1928" w:type="pct"/>
          </w:tcPr>
          <w:p w:rsidR="007D39DA" w:rsidRPr="000E58FB" w:rsidRDefault="007D39DA" w:rsidP="00D61AE5">
            <w:pPr>
              <w:ind w:firstLine="0"/>
            </w:pPr>
            <w:r w:rsidRPr="007D39DA">
              <w:t>Помещение для хранения и пр</w:t>
            </w:r>
            <w:r w:rsidRPr="007D39DA">
              <w:t>о</w:t>
            </w:r>
            <w:r w:rsidRPr="007D39DA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D39DA" w:rsidRDefault="00E847E9" w:rsidP="00ED3BD4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F8E" w:rsidRDefault="003B1F8E">
      <w:r>
        <w:separator/>
      </w:r>
    </w:p>
  </w:endnote>
  <w:endnote w:type="continuationSeparator" w:id="0">
    <w:p w:rsidR="003B1F8E" w:rsidRDefault="003B1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4C" w:rsidRDefault="00EA5E9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D624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D624C" w:rsidRDefault="005D624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4C" w:rsidRDefault="00EA5E9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D624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F16EE">
      <w:rPr>
        <w:rStyle w:val="a4"/>
        <w:noProof/>
      </w:rPr>
      <w:t>2</w:t>
    </w:r>
    <w:r>
      <w:rPr>
        <w:rStyle w:val="a4"/>
      </w:rPr>
      <w:fldChar w:fldCharType="end"/>
    </w:r>
  </w:p>
  <w:p w:rsidR="005D624C" w:rsidRDefault="005D624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F8E" w:rsidRDefault="003B1F8E">
      <w:r>
        <w:separator/>
      </w:r>
    </w:p>
  </w:footnote>
  <w:footnote w:type="continuationSeparator" w:id="0">
    <w:p w:rsidR="003B1F8E" w:rsidRDefault="003B1F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366D7"/>
    <w:multiLevelType w:val="hybridMultilevel"/>
    <w:tmpl w:val="251AA6C2"/>
    <w:lvl w:ilvl="0" w:tplc="F5985B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6572E7D"/>
    <w:multiLevelType w:val="hybridMultilevel"/>
    <w:tmpl w:val="B630DA1C"/>
    <w:lvl w:ilvl="0" w:tplc="0D12AB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73111"/>
    <w:multiLevelType w:val="hybridMultilevel"/>
    <w:tmpl w:val="52C4A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2E104864"/>
    <w:multiLevelType w:val="hybridMultilevel"/>
    <w:tmpl w:val="DB10B0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50530B"/>
    <w:multiLevelType w:val="hybridMultilevel"/>
    <w:tmpl w:val="6BF4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07489B"/>
    <w:multiLevelType w:val="hybridMultilevel"/>
    <w:tmpl w:val="2A58F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D2402C6"/>
    <w:multiLevelType w:val="hybridMultilevel"/>
    <w:tmpl w:val="6C5445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33"/>
  </w:num>
  <w:num w:numId="5">
    <w:abstractNumId w:val="48"/>
  </w:num>
  <w:num w:numId="6">
    <w:abstractNumId w:val="49"/>
  </w:num>
  <w:num w:numId="7">
    <w:abstractNumId w:val="28"/>
  </w:num>
  <w:num w:numId="8">
    <w:abstractNumId w:val="38"/>
  </w:num>
  <w:num w:numId="9">
    <w:abstractNumId w:val="17"/>
  </w:num>
  <w:num w:numId="10">
    <w:abstractNumId w:val="5"/>
  </w:num>
  <w:num w:numId="11">
    <w:abstractNumId w:val="25"/>
  </w:num>
  <w:num w:numId="12">
    <w:abstractNumId w:val="22"/>
  </w:num>
  <w:num w:numId="13">
    <w:abstractNumId w:val="47"/>
  </w:num>
  <w:num w:numId="14">
    <w:abstractNumId w:val="13"/>
  </w:num>
  <w:num w:numId="15">
    <w:abstractNumId w:val="20"/>
  </w:num>
  <w:num w:numId="16">
    <w:abstractNumId w:val="42"/>
  </w:num>
  <w:num w:numId="17">
    <w:abstractNumId w:val="30"/>
  </w:num>
  <w:num w:numId="18">
    <w:abstractNumId w:val="7"/>
  </w:num>
  <w:num w:numId="19">
    <w:abstractNumId w:val="37"/>
  </w:num>
  <w:num w:numId="20">
    <w:abstractNumId w:val="26"/>
  </w:num>
  <w:num w:numId="21">
    <w:abstractNumId w:val="11"/>
  </w:num>
  <w:num w:numId="22">
    <w:abstractNumId w:val="36"/>
  </w:num>
  <w:num w:numId="23">
    <w:abstractNumId w:val="35"/>
  </w:num>
  <w:num w:numId="24">
    <w:abstractNumId w:val="21"/>
  </w:num>
  <w:num w:numId="25">
    <w:abstractNumId w:val="3"/>
  </w:num>
  <w:num w:numId="26">
    <w:abstractNumId w:val="31"/>
  </w:num>
  <w:num w:numId="27">
    <w:abstractNumId w:val="14"/>
  </w:num>
  <w:num w:numId="28">
    <w:abstractNumId w:val="16"/>
  </w:num>
  <w:num w:numId="29">
    <w:abstractNumId w:val="0"/>
  </w:num>
  <w:num w:numId="30">
    <w:abstractNumId w:val="45"/>
  </w:num>
  <w:num w:numId="31">
    <w:abstractNumId w:val="43"/>
  </w:num>
  <w:num w:numId="32">
    <w:abstractNumId w:val="40"/>
  </w:num>
  <w:num w:numId="33">
    <w:abstractNumId w:val="44"/>
  </w:num>
  <w:num w:numId="34">
    <w:abstractNumId w:val="18"/>
  </w:num>
  <w:num w:numId="35">
    <w:abstractNumId w:val="27"/>
  </w:num>
  <w:num w:numId="36">
    <w:abstractNumId w:val="1"/>
  </w:num>
  <w:num w:numId="37">
    <w:abstractNumId w:val="41"/>
  </w:num>
  <w:num w:numId="38">
    <w:abstractNumId w:val="46"/>
  </w:num>
  <w:num w:numId="39">
    <w:abstractNumId w:val="10"/>
  </w:num>
  <w:num w:numId="40">
    <w:abstractNumId w:val="15"/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32"/>
  </w:num>
  <w:num w:numId="44">
    <w:abstractNumId w:val="8"/>
  </w:num>
  <w:num w:numId="45">
    <w:abstractNumId w:val="39"/>
  </w:num>
  <w:num w:numId="46">
    <w:abstractNumId w:val="23"/>
  </w:num>
  <w:num w:numId="47">
    <w:abstractNumId w:val="34"/>
  </w:num>
  <w:num w:numId="48">
    <w:abstractNumId w:val="4"/>
  </w:num>
  <w:num w:numId="49">
    <w:abstractNumId w:val="9"/>
  </w:num>
  <w:num w:numId="5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9AD"/>
    <w:rsid w:val="00036D6F"/>
    <w:rsid w:val="000430D3"/>
    <w:rsid w:val="000521EF"/>
    <w:rsid w:val="00054FE2"/>
    <w:rsid w:val="00055516"/>
    <w:rsid w:val="00063D00"/>
    <w:rsid w:val="00064AD3"/>
    <w:rsid w:val="00065E28"/>
    <w:rsid w:val="00066036"/>
    <w:rsid w:val="0007246B"/>
    <w:rsid w:val="00073118"/>
    <w:rsid w:val="0008161B"/>
    <w:rsid w:val="00082173"/>
    <w:rsid w:val="0008595C"/>
    <w:rsid w:val="00091D36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083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1FAC"/>
    <w:rsid w:val="00195F38"/>
    <w:rsid w:val="00196A06"/>
    <w:rsid w:val="00197B54"/>
    <w:rsid w:val="001A182E"/>
    <w:rsid w:val="001A1DF5"/>
    <w:rsid w:val="001A4E6B"/>
    <w:rsid w:val="001B675F"/>
    <w:rsid w:val="001C0E23"/>
    <w:rsid w:val="001D4471"/>
    <w:rsid w:val="001D6DFA"/>
    <w:rsid w:val="001D7183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B83"/>
    <w:rsid w:val="002B0CF6"/>
    <w:rsid w:val="002C0376"/>
    <w:rsid w:val="002C1D1A"/>
    <w:rsid w:val="002C1F2B"/>
    <w:rsid w:val="002C3E46"/>
    <w:rsid w:val="002D2DC1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CA7"/>
    <w:rsid w:val="00311DA1"/>
    <w:rsid w:val="00317051"/>
    <w:rsid w:val="00321DD2"/>
    <w:rsid w:val="0032470F"/>
    <w:rsid w:val="00325B74"/>
    <w:rsid w:val="003267AD"/>
    <w:rsid w:val="00326AAC"/>
    <w:rsid w:val="003304F4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1F8E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4C9"/>
    <w:rsid w:val="00444DCE"/>
    <w:rsid w:val="00447347"/>
    <w:rsid w:val="00450B1D"/>
    <w:rsid w:val="00454DA6"/>
    <w:rsid w:val="00457C1A"/>
    <w:rsid w:val="004604D5"/>
    <w:rsid w:val="004626A8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0905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2A0F"/>
    <w:rsid w:val="004F39A3"/>
    <w:rsid w:val="004F458C"/>
    <w:rsid w:val="004F6425"/>
    <w:rsid w:val="004F65FC"/>
    <w:rsid w:val="00503381"/>
    <w:rsid w:val="0050361D"/>
    <w:rsid w:val="005106C4"/>
    <w:rsid w:val="00512B26"/>
    <w:rsid w:val="005154A1"/>
    <w:rsid w:val="005203AA"/>
    <w:rsid w:val="00521F5C"/>
    <w:rsid w:val="0052275B"/>
    <w:rsid w:val="00522D51"/>
    <w:rsid w:val="00532BC2"/>
    <w:rsid w:val="005409C8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6BE6"/>
    <w:rsid w:val="005C0C5E"/>
    <w:rsid w:val="005C4DE7"/>
    <w:rsid w:val="005C5F1A"/>
    <w:rsid w:val="005D285C"/>
    <w:rsid w:val="005D3CE1"/>
    <w:rsid w:val="005D53F4"/>
    <w:rsid w:val="005D5690"/>
    <w:rsid w:val="005D624C"/>
    <w:rsid w:val="005E00BC"/>
    <w:rsid w:val="005E0573"/>
    <w:rsid w:val="005E0E68"/>
    <w:rsid w:val="005E0FCA"/>
    <w:rsid w:val="005E7F37"/>
    <w:rsid w:val="005F3C26"/>
    <w:rsid w:val="005F619C"/>
    <w:rsid w:val="006021B9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32A5"/>
    <w:rsid w:val="006E6C1C"/>
    <w:rsid w:val="006F28E0"/>
    <w:rsid w:val="006F5C9E"/>
    <w:rsid w:val="006F65CD"/>
    <w:rsid w:val="00701D44"/>
    <w:rsid w:val="00705CC9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9DA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D61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5BDD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97D89"/>
    <w:rsid w:val="009A4D0B"/>
    <w:rsid w:val="009A660D"/>
    <w:rsid w:val="009B0FB4"/>
    <w:rsid w:val="009B6464"/>
    <w:rsid w:val="009C15E7"/>
    <w:rsid w:val="009C4561"/>
    <w:rsid w:val="009C6AA8"/>
    <w:rsid w:val="009D13CD"/>
    <w:rsid w:val="009D2F6D"/>
    <w:rsid w:val="009F09AA"/>
    <w:rsid w:val="009F11C0"/>
    <w:rsid w:val="009F16EE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5E71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72C01"/>
    <w:rsid w:val="00B77289"/>
    <w:rsid w:val="00B82F70"/>
    <w:rsid w:val="00B85732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E72B1"/>
    <w:rsid w:val="00BF164E"/>
    <w:rsid w:val="00BF2568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77CB2"/>
    <w:rsid w:val="00C80F9A"/>
    <w:rsid w:val="00C81030"/>
    <w:rsid w:val="00C8359C"/>
    <w:rsid w:val="00C84B9F"/>
    <w:rsid w:val="00CA04FE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05C15"/>
    <w:rsid w:val="00D17066"/>
    <w:rsid w:val="00D20748"/>
    <w:rsid w:val="00D21C33"/>
    <w:rsid w:val="00D33718"/>
    <w:rsid w:val="00D37D05"/>
    <w:rsid w:val="00D40C06"/>
    <w:rsid w:val="00D441E6"/>
    <w:rsid w:val="00D45653"/>
    <w:rsid w:val="00D479C6"/>
    <w:rsid w:val="00D563F1"/>
    <w:rsid w:val="00D61895"/>
    <w:rsid w:val="00D61AE5"/>
    <w:rsid w:val="00D648A3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7AE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47E9"/>
    <w:rsid w:val="00E95DD8"/>
    <w:rsid w:val="00E9746F"/>
    <w:rsid w:val="00EA5D5C"/>
    <w:rsid w:val="00EA5E95"/>
    <w:rsid w:val="00EB036B"/>
    <w:rsid w:val="00EB1160"/>
    <w:rsid w:val="00EB6BBF"/>
    <w:rsid w:val="00EC14A7"/>
    <w:rsid w:val="00EC1929"/>
    <w:rsid w:val="00EC23B8"/>
    <w:rsid w:val="00EC2AC6"/>
    <w:rsid w:val="00EC3A5F"/>
    <w:rsid w:val="00EC47D5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2FF"/>
    <w:rsid w:val="00F655DC"/>
    <w:rsid w:val="00F664FE"/>
    <w:rsid w:val="00F73365"/>
    <w:rsid w:val="00F73C90"/>
    <w:rsid w:val="00F75A6F"/>
    <w:rsid w:val="00F75D07"/>
    <w:rsid w:val="00F77DB6"/>
    <w:rsid w:val="00F94A32"/>
    <w:rsid w:val="00FA2123"/>
    <w:rsid w:val="00FA4406"/>
    <w:rsid w:val="00FB0979"/>
    <w:rsid w:val="00FB1E80"/>
    <w:rsid w:val="00FB25DC"/>
    <w:rsid w:val="00FB4DE0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6021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dlib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745FDF5-1093-4B58-9698-E248F1B4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4561</Words>
  <Characters>25999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10</cp:revision>
  <cp:lastPrinted>2018-05-21T06:19:00Z</cp:lastPrinted>
  <dcterms:created xsi:type="dcterms:W3CDTF">2018-11-26T09:52:00Z</dcterms:created>
  <dcterms:modified xsi:type="dcterms:W3CDTF">2020-11-24T04:21:00Z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