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F0" w:rsidRDefault="007C5A2D" w:rsidP="00602BE3">
      <w:pPr>
        <w:pageBreakBefore/>
        <w:widowControl w:val="0"/>
        <w:suppressAutoHyphens/>
        <w:spacing w:after="200"/>
        <w:jc w:val="center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762625" cy="78822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заголовк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88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BE3" w:rsidRPr="00602BE3" w:rsidRDefault="007C5A2D" w:rsidP="00602BE3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noProof/>
          <w:kern w:val="1"/>
        </w:rPr>
        <w:lastRenderedPageBreak/>
        <w:drawing>
          <wp:inline distT="0" distB="0" distL="0" distR="0">
            <wp:extent cx="5762625" cy="81362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13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BE3" w:rsidRPr="00602BE3" w:rsidRDefault="00602BE3" w:rsidP="00602BE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602BE3" w:rsidRPr="00602BE3" w:rsidRDefault="00602BE3" w:rsidP="00602BE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602BE3" w:rsidRPr="00602BE3" w:rsidRDefault="007C5A2D" w:rsidP="00602BE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  <w:r>
        <w:rPr>
          <w:noProof/>
        </w:rPr>
        <w:lastRenderedPageBreak/>
        <w:drawing>
          <wp:inline distT="0" distB="0" distL="0" distR="0">
            <wp:extent cx="5762625" cy="8200730"/>
            <wp:effectExtent l="0" t="0" r="317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2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BE3" w:rsidRPr="00602BE3" w:rsidRDefault="00602BE3" w:rsidP="00602BE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064274" w:rsidRDefault="00064274" w:rsidP="00BD1DC4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szCs w:val="26"/>
        </w:rPr>
      </w:pPr>
    </w:p>
    <w:p w:rsidR="00BD1DC4" w:rsidRPr="00BD1DC4" w:rsidRDefault="00BD1DC4" w:rsidP="00BD1DC4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szCs w:val="26"/>
        </w:rPr>
      </w:pPr>
      <w:r w:rsidRPr="00BD1DC4">
        <w:rPr>
          <w:rFonts w:ascii="Times New Roman" w:eastAsia="MS Gothic" w:hAnsi="Times New Roman" w:cs="Times New Roman"/>
          <w:b/>
          <w:bCs/>
          <w:szCs w:val="26"/>
        </w:rPr>
        <w:t>1 Цели производственной-педагогической практики</w:t>
      </w:r>
    </w:p>
    <w:p w:rsidR="00BD1DC4" w:rsidRPr="00BD1DC4" w:rsidRDefault="00BD1DC4" w:rsidP="00BD1DC4">
      <w:pPr>
        <w:widowControl w:val="0"/>
        <w:ind w:firstLine="567"/>
        <w:jc w:val="both"/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</w:rPr>
      </w:pPr>
      <w:r w:rsidRPr="00BD1DC4">
        <w:rPr>
          <w:rFonts w:ascii="Times New Roman" w:eastAsia="Times New Roman" w:hAnsi="Times New Roman" w:cs="Times New Roman"/>
        </w:rPr>
        <w:t>Целями производственной-педагогической практики по направлению подготовки 44.03.05 Педагогическое образование (с двумя профилями подготовки) являются обеспечение психолого-педагогической и личностной готовности студентов к решению задач воспитания подрастающего поколения и содействию формирования личности на основе присущей российскому обществу системы ценностей;</w:t>
      </w:r>
      <w:r w:rsidRPr="00BD1DC4">
        <w:rPr>
          <w:rFonts w:ascii="Times New Roman" w:eastAsia="SimSun" w:hAnsi="Times New Roman" w:cs="Times New Roman"/>
          <w:kern w:val="1"/>
          <w:lang w:eastAsia="hi-IN" w:bidi="ru-RU"/>
        </w:rPr>
        <w:t xml:space="preserve">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</w:t>
      </w:r>
      <w:r w:rsidRPr="00BD1DC4">
        <w:rPr>
          <w:rFonts w:ascii="Times New Roman" w:eastAsia="Times New Roman" w:hAnsi="Times New Roman" w:cs="Times New Roman"/>
        </w:rPr>
        <w:t>.</w:t>
      </w:r>
    </w:p>
    <w:p w:rsidR="00BD1DC4" w:rsidRPr="00BD1DC4" w:rsidRDefault="00BD1DC4" w:rsidP="00BD1DC4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i/>
          <w:szCs w:val="26"/>
        </w:rPr>
      </w:pPr>
      <w:r w:rsidRPr="00BD1DC4">
        <w:rPr>
          <w:rFonts w:ascii="Times New Roman" w:eastAsia="MS Gothic" w:hAnsi="Times New Roman" w:cs="Times New Roman"/>
          <w:b/>
          <w:bCs/>
          <w:szCs w:val="26"/>
        </w:rPr>
        <w:t>2 Задачи производственной-педагогической практики</w:t>
      </w:r>
    </w:p>
    <w:p w:rsidR="00BD1DC4" w:rsidRPr="00BD1DC4" w:rsidRDefault="00BD1DC4" w:rsidP="00BD1DC4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Задачами производственной-педагогической</w:t>
      </w:r>
      <w:r w:rsidRPr="00BD1DC4">
        <w:rPr>
          <w:rFonts w:ascii="Times New Roman" w:eastAsia="Times New Roman" w:hAnsi="Times New Roman" w:cs="Times New Roman"/>
          <w:color w:val="C00000"/>
        </w:rPr>
        <w:t xml:space="preserve"> </w:t>
      </w:r>
      <w:r w:rsidRPr="00BD1DC4">
        <w:rPr>
          <w:rFonts w:ascii="Times New Roman" w:eastAsia="Times New Roman" w:hAnsi="Times New Roman" w:cs="Times New Roman"/>
        </w:rPr>
        <w:t xml:space="preserve">практики являются: </w:t>
      </w:r>
    </w:p>
    <w:p w:rsidR="00BD1DC4" w:rsidRPr="00BD1DC4" w:rsidRDefault="00BD1DC4" w:rsidP="00BD1DC4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2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изучить систему организации и функционирования загородных детских оздоровительных лагерей с круглосуточным пребыванием детей и пришкольных лагерей при образовательных организациях;</w:t>
      </w:r>
    </w:p>
    <w:p w:rsidR="00BD1DC4" w:rsidRPr="00BD1DC4" w:rsidRDefault="00BD1DC4" w:rsidP="00BD1DC4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4" w:line="237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сформировать профессионально-педагогические умения и навыки организации жизнедеятельности детей в условиях детского оздоровительного лагеря детей и пришкольных лагерей при образовательных организациях в качестве</w:t>
      </w:r>
      <w:r w:rsidRPr="00BD1DC4">
        <w:rPr>
          <w:rFonts w:ascii="Times New Roman" w:eastAsia="Times New Roman" w:hAnsi="Times New Roman" w:cs="Times New Roman"/>
          <w:spacing w:val="-5"/>
        </w:rPr>
        <w:t xml:space="preserve"> </w:t>
      </w:r>
      <w:r w:rsidRPr="00BD1DC4">
        <w:rPr>
          <w:rFonts w:ascii="Times New Roman" w:eastAsia="Times New Roman" w:hAnsi="Times New Roman" w:cs="Times New Roman"/>
        </w:rPr>
        <w:t>вожатого;</w:t>
      </w:r>
    </w:p>
    <w:p w:rsidR="00BD1DC4" w:rsidRPr="00BD1DC4" w:rsidRDefault="00BD1DC4" w:rsidP="00BD1DC4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5" w:line="264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освоить методику организации воспитательной работы с детьми с учетом их возрастных и индивидуальных особенностей, сформировать навыки планирования и проведения коллективных мероприятий воспитательного характера, анализа и самоанализа деятельности;</w:t>
      </w:r>
    </w:p>
    <w:p w:rsidR="00BD1DC4" w:rsidRPr="00BD1DC4" w:rsidRDefault="00BD1DC4" w:rsidP="00BD1DC4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1" w:line="237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овладеть содержанием, различными методами и формами оздоровительной и воспитательной работы в летний период, охраны жизни и здоровья</w:t>
      </w:r>
      <w:r w:rsidRPr="00BD1DC4">
        <w:rPr>
          <w:rFonts w:ascii="Times New Roman" w:eastAsia="Times New Roman" w:hAnsi="Times New Roman" w:cs="Times New Roman"/>
          <w:spacing w:val="-10"/>
        </w:rPr>
        <w:t xml:space="preserve"> </w:t>
      </w:r>
      <w:r w:rsidRPr="00BD1DC4">
        <w:rPr>
          <w:rFonts w:ascii="Times New Roman" w:eastAsia="Times New Roman" w:hAnsi="Times New Roman" w:cs="Times New Roman"/>
        </w:rPr>
        <w:t>детей;</w:t>
      </w:r>
    </w:p>
    <w:p w:rsidR="00BD1DC4" w:rsidRPr="00BD1DC4" w:rsidRDefault="00BD1DC4" w:rsidP="00BD1DC4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5" w:line="237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овладеть методами диагностики индивидуальных особенностей ребенка, коллектива в условиях загородных детских лагерей и пришкольных лагерей при образовательных организациях;</w:t>
      </w:r>
    </w:p>
    <w:p w:rsidR="00BD1DC4" w:rsidRPr="00BD1DC4" w:rsidRDefault="00BD1DC4" w:rsidP="00BD1DC4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5" w:line="237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стимулировать процесс научно-исследовательской деятельности на базе загородных детских и пришкольных лагерей при образовательных</w:t>
      </w:r>
      <w:r w:rsidRPr="00BD1DC4">
        <w:rPr>
          <w:rFonts w:ascii="Times New Roman" w:eastAsia="Times New Roman" w:hAnsi="Times New Roman" w:cs="Times New Roman"/>
          <w:spacing w:val="-7"/>
        </w:rPr>
        <w:t xml:space="preserve"> </w:t>
      </w:r>
      <w:r w:rsidRPr="00BD1DC4">
        <w:rPr>
          <w:rFonts w:ascii="Times New Roman" w:eastAsia="Times New Roman" w:hAnsi="Times New Roman" w:cs="Times New Roman"/>
        </w:rPr>
        <w:t>организациях.</w:t>
      </w:r>
    </w:p>
    <w:p w:rsidR="00BD1DC4" w:rsidRPr="00BD1DC4" w:rsidRDefault="00BD1DC4" w:rsidP="00BD1DC4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i/>
          <w:iCs/>
          <w:sz w:val="18"/>
          <w:szCs w:val="18"/>
        </w:rPr>
      </w:pPr>
      <w:r w:rsidRPr="00BD1DC4">
        <w:rPr>
          <w:rFonts w:ascii="Times New Roman" w:eastAsia="MS Gothic" w:hAnsi="Times New Roman" w:cs="Times New Roman"/>
          <w:b/>
          <w:bCs/>
          <w:szCs w:val="26"/>
        </w:rPr>
        <w:t>3 Место производственной-педагогической практики в структуре образовательной программы</w:t>
      </w:r>
      <w:r w:rsidRPr="00BD1DC4">
        <w:rPr>
          <w:rFonts w:ascii="Times New Roman" w:eastAsia="MS Gothic" w:hAnsi="Times New Roman" w:cs="Times New Roman"/>
          <w:b/>
          <w:bCs/>
          <w:i/>
          <w:iCs/>
          <w:sz w:val="18"/>
          <w:szCs w:val="18"/>
        </w:rPr>
        <w:t xml:space="preserve"> 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C00000"/>
        </w:rPr>
      </w:pPr>
      <w:r w:rsidRPr="00BD1DC4">
        <w:rPr>
          <w:rFonts w:ascii="Times New Roman" w:eastAsia="Times New Roman" w:hAnsi="Times New Roman" w:cs="Times New Roman"/>
          <w:bCs/>
        </w:rPr>
        <w:t xml:space="preserve">Для прохождения </w:t>
      </w:r>
      <w:r w:rsidRPr="00BD1DC4">
        <w:rPr>
          <w:rFonts w:ascii="Times New Roman" w:eastAsia="Times New Roman" w:hAnsi="Times New Roman" w:cs="Times New Roman"/>
        </w:rPr>
        <w:t>производственной-педагогической</w:t>
      </w:r>
      <w:r w:rsidRPr="00BD1DC4">
        <w:rPr>
          <w:rFonts w:ascii="Times New Roman" w:eastAsia="Times New Roman" w:hAnsi="Times New Roman" w:cs="Times New Roman"/>
          <w:color w:val="C00000"/>
        </w:rPr>
        <w:t xml:space="preserve"> </w:t>
      </w:r>
      <w:r w:rsidRPr="00BD1DC4">
        <w:rPr>
          <w:rFonts w:ascii="Times New Roman" w:eastAsia="Times New Roman" w:hAnsi="Times New Roman" w:cs="Times New Roman"/>
        </w:rPr>
        <w:t>практики</w:t>
      </w:r>
      <w:r w:rsidRPr="00BD1DC4">
        <w:rPr>
          <w:rFonts w:ascii="Times New Roman" w:eastAsia="Times New Roman" w:hAnsi="Times New Roman" w:cs="Times New Roman"/>
          <w:bCs/>
        </w:rPr>
        <w:t xml:space="preserve"> необходимы знания, умения и владения, сформированные в результате изучения </w:t>
      </w:r>
      <w:r w:rsidRPr="00BD1DC4">
        <w:rPr>
          <w:rFonts w:ascii="Times New Roman" w:eastAsia="SimSun" w:hAnsi="Times New Roman" w:cs="Times New Roman"/>
          <w:kern w:val="1"/>
          <w:lang w:eastAsia="hi-IN" w:bidi="hi-IN"/>
        </w:rPr>
        <w:t>«Педагогика», «Психология», «Возрастная анатомия, физиология и гигиена», «Основы вожатской деятельности», «Безопасность жизнедеятельности». В результате освоения указанных дисциплин студенты получают знания и умения в области теории и методики обучения и воспитания, которые закрепляют на практике.</w:t>
      </w:r>
      <w:r w:rsidRPr="00BD1DC4">
        <w:rPr>
          <w:rFonts w:ascii="Times New Roman" w:eastAsia="Times New Roman" w:hAnsi="Times New Roman" w:cs="Times New Roman"/>
          <w:i/>
          <w:iCs/>
          <w:color w:val="C00000"/>
        </w:rPr>
        <w:t xml:space="preserve"> 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Cs/>
          <w:color w:val="C00000"/>
        </w:rPr>
      </w:pPr>
      <w:r w:rsidRPr="00BD1DC4">
        <w:rPr>
          <w:rFonts w:ascii="Times New Roman" w:eastAsia="Times New Roman" w:hAnsi="Times New Roman" w:cs="Times New Roman"/>
        </w:rPr>
        <w:t>Производственная-педагогическая практика</w:t>
      </w:r>
      <w:r w:rsidRPr="00BD1DC4">
        <w:rPr>
          <w:rFonts w:ascii="Times New Roman" w:eastAsia="Times New Roman" w:hAnsi="Times New Roman" w:cs="Times New Roman"/>
          <w:bCs/>
          <w:lang w:bidi="ru-RU"/>
        </w:rPr>
        <w:t xml:space="preserve"> формирует готовность обучающихся к практической профессиональной деятельности с детьми, в детском коллективе, общественной организации на базе школы или иной образовательной организации.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Cs/>
          <w:color w:val="C00000"/>
        </w:rPr>
      </w:pPr>
      <w:r w:rsidRPr="00BD1DC4">
        <w:rPr>
          <w:rFonts w:ascii="Times New Roman" w:eastAsia="Times New Roman" w:hAnsi="Times New Roman" w:cs="Times New Roman"/>
          <w:bCs/>
        </w:rPr>
        <w:t xml:space="preserve">Знания, умения и владения, полученные </w:t>
      </w:r>
      <w:r w:rsidRPr="00BD1DC4">
        <w:rPr>
          <w:rFonts w:ascii="Times New Roman" w:eastAsia="Times New Roman" w:hAnsi="Times New Roman" w:cs="Times New Roman"/>
        </w:rPr>
        <w:t>в процессе прохождении производственной-педагогической практики</w:t>
      </w:r>
      <w:r w:rsidRPr="00BD1DC4">
        <w:rPr>
          <w:rFonts w:ascii="Times New Roman" w:eastAsia="Times New Roman" w:hAnsi="Times New Roman" w:cs="Times New Roman"/>
          <w:i/>
        </w:rPr>
        <w:t>,</w:t>
      </w:r>
      <w:r w:rsidRPr="00BD1DC4">
        <w:rPr>
          <w:rFonts w:ascii="Times New Roman" w:eastAsia="Times New Roman" w:hAnsi="Times New Roman" w:cs="Times New Roman"/>
          <w:i/>
          <w:color w:val="FF0000"/>
        </w:rPr>
        <w:t xml:space="preserve"> </w:t>
      </w:r>
      <w:r w:rsidRPr="00BD1DC4">
        <w:rPr>
          <w:rFonts w:ascii="Times New Roman" w:eastAsia="Times New Roman" w:hAnsi="Times New Roman" w:cs="Times New Roman"/>
          <w:bCs/>
        </w:rPr>
        <w:t>будут необходимы для производственной - практики по получению профессиональных умений и опыта профессиональной деятельности</w:t>
      </w:r>
    </w:p>
    <w:p w:rsidR="00BD1DC4" w:rsidRPr="00BD1DC4" w:rsidRDefault="00BD1DC4" w:rsidP="00BD1DC4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szCs w:val="26"/>
        </w:rPr>
      </w:pPr>
      <w:r w:rsidRPr="00BD1DC4">
        <w:rPr>
          <w:rFonts w:ascii="Times New Roman" w:eastAsia="MS Gothic" w:hAnsi="Times New Roman" w:cs="Times New Roman"/>
          <w:b/>
          <w:bCs/>
          <w:szCs w:val="26"/>
        </w:rPr>
        <w:lastRenderedPageBreak/>
        <w:t>4 Место проведения практики</w:t>
      </w:r>
    </w:p>
    <w:p w:rsidR="00BD1DC4" w:rsidRPr="00BD1DC4" w:rsidRDefault="00BD1DC4" w:rsidP="00BD1DC4">
      <w:pPr>
        <w:widowControl w:val="0"/>
        <w:ind w:firstLine="567"/>
        <w:jc w:val="both"/>
        <w:rPr>
          <w:rFonts w:ascii="Times New Roman" w:eastAsia="Times New Roman" w:hAnsi="Times New Roman" w:cs="Times New Roman"/>
          <w:i/>
          <w:iCs/>
          <w:color w:val="C00000"/>
        </w:rPr>
      </w:pPr>
      <w:r w:rsidRPr="00BD1DC4">
        <w:rPr>
          <w:rFonts w:ascii="Times New Roman" w:eastAsia="Times New Roman" w:hAnsi="Times New Roman" w:cs="Times New Roman"/>
        </w:rPr>
        <w:t xml:space="preserve">Производственная-педагогическая практика проводится на базе </w:t>
      </w:r>
      <w:r w:rsidRPr="00BD1DC4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>загородных, городских, сельских оздоровительных центров и  учреждениях отдыха школьников, детских площадок, спортивно-оздоровительных трудовых объединений</w:t>
      </w:r>
      <w:r w:rsidRPr="00BD1DC4">
        <w:rPr>
          <w:rFonts w:ascii="Times New Roman" w:eastAsia="SimSun" w:hAnsi="Times New Roman" w:cs="Times New Roman"/>
          <w:iCs/>
          <w:kern w:val="1"/>
          <w:lang w:eastAsia="hi-IN" w:bidi="hi-IN"/>
        </w:rPr>
        <w:t>.</w:t>
      </w:r>
    </w:p>
    <w:p w:rsidR="00BD1DC4" w:rsidRPr="00BD1DC4" w:rsidRDefault="00BD1DC4" w:rsidP="00BD1DC4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1DC4">
        <w:rPr>
          <w:rFonts w:ascii="Times New Roman" w:eastAsia="Times New Roman" w:hAnsi="Times New Roman" w:cs="Times New Roman"/>
        </w:rPr>
        <w:t>Способ проведения практики</w:t>
      </w:r>
      <w:r w:rsidRPr="00BD1DC4">
        <w:rPr>
          <w:rFonts w:ascii="Times New Roman" w:eastAsia="Times New Roman" w:hAnsi="Times New Roman" w:cs="Times New Roman"/>
          <w:bCs/>
          <w:i/>
          <w:color w:val="000000"/>
        </w:rPr>
        <w:t xml:space="preserve">: </w:t>
      </w:r>
      <w:r w:rsidRPr="00BD1DC4">
        <w:rPr>
          <w:rFonts w:ascii="Times New Roman" w:eastAsia="SimSun" w:hAnsi="Times New Roman" w:cs="Times New Roman"/>
          <w:bCs/>
          <w:kern w:val="1"/>
          <w:lang w:eastAsia="hi-IN" w:bidi="hi-IN"/>
        </w:rPr>
        <w:t>стационарная.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</w:rPr>
      </w:pPr>
      <w:r w:rsidRPr="00BD1DC4">
        <w:rPr>
          <w:rFonts w:ascii="Times New Roman" w:eastAsia="Times New Roman" w:hAnsi="Times New Roman" w:cs="Times New Roman"/>
        </w:rPr>
        <w:t xml:space="preserve">Производственная-педагогическая практика осуществляется  </w:t>
      </w:r>
      <w:r w:rsidRPr="00BD1DC4">
        <w:rPr>
          <w:rFonts w:ascii="Times New Roman" w:eastAsia="SimSun" w:hAnsi="Times New Roman" w:cs="Times New Roman"/>
          <w:kern w:val="1"/>
          <w:lang w:eastAsia="hi-IN" w:bidi="hi-IN"/>
        </w:rPr>
        <w:t>непрерывно.</w:t>
      </w:r>
    </w:p>
    <w:p w:rsidR="00BD1DC4" w:rsidRPr="00BD1DC4" w:rsidRDefault="00BD1DC4" w:rsidP="00BD1DC4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szCs w:val="26"/>
        </w:rPr>
      </w:pPr>
      <w:r w:rsidRPr="00BD1DC4">
        <w:rPr>
          <w:rFonts w:ascii="Times New Roman" w:eastAsia="MS Gothic" w:hAnsi="Times New Roman" w:cs="Times New Roman"/>
          <w:b/>
          <w:bCs/>
          <w:szCs w:val="26"/>
        </w:rPr>
        <w:t>5 Компетенции обучающегося, формируемые в результате прохождения производственной-педагогической практики</w:t>
      </w:r>
      <w:r w:rsidRPr="00BD1DC4">
        <w:rPr>
          <w:rFonts w:ascii="Times New Roman" w:eastAsia="MS Gothic" w:hAnsi="Times New Roman" w:cs="Times New Roman"/>
          <w:b/>
          <w:bCs/>
          <w:i/>
          <w:color w:val="FF0000"/>
          <w:szCs w:val="26"/>
        </w:rPr>
        <w:t xml:space="preserve"> </w:t>
      </w:r>
      <w:r w:rsidRPr="00BD1DC4">
        <w:rPr>
          <w:rFonts w:ascii="Times New Roman" w:eastAsia="MS Gothic" w:hAnsi="Times New Roman" w:cs="Times New Roman"/>
          <w:b/>
          <w:bCs/>
          <w:szCs w:val="26"/>
        </w:rPr>
        <w:t>и планируемые результаты обучения</w:t>
      </w:r>
    </w:p>
    <w:p w:rsidR="00BD1DC4" w:rsidRPr="00BD1DC4" w:rsidRDefault="00BD1DC4" w:rsidP="00BD1DC4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BD1DC4">
        <w:rPr>
          <w:rFonts w:ascii="Times New Roman" w:eastAsia="Times New Roman" w:hAnsi="Times New Roman" w:cs="Times New Roman"/>
          <w:bCs/>
        </w:rPr>
        <w:t xml:space="preserve">В результате прохождения </w:t>
      </w:r>
      <w:r w:rsidRPr="00BD1DC4">
        <w:rPr>
          <w:rFonts w:ascii="Times New Roman" w:eastAsia="Times New Roman" w:hAnsi="Times New Roman" w:cs="Times New Roman"/>
        </w:rPr>
        <w:t>производственной-педагогической</w:t>
      </w:r>
      <w:r w:rsidRPr="00BD1DC4">
        <w:rPr>
          <w:rFonts w:ascii="Times New Roman" w:eastAsia="Times New Roman" w:hAnsi="Times New Roman" w:cs="Times New Roman"/>
          <w:bCs/>
        </w:rPr>
        <w:t xml:space="preserve"> практики у обучающего, должны быть сформированы следующие компетенции:</w:t>
      </w:r>
    </w:p>
    <w:p w:rsidR="00BD1DC4" w:rsidRPr="00BD1DC4" w:rsidRDefault="00BD1DC4" w:rsidP="00BD1DC4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6"/>
      </w:tblGrid>
      <w:tr w:rsidR="00BD1DC4" w:rsidRPr="00BD1DC4" w:rsidTr="00CB6CA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 xml:space="preserve">Структурный </w:t>
            </w:r>
            <w:r w:rsidRPr="00BD1DC4">
              <w:rPr>
                <w:rFonts w:ascii="Times New Roman" w:eastAsia="Times New Roman" w:hAnsi="Times New Roman" w:cs="Times New Roman"/>
              </w:rPr>
              <w:br/>
              <w:t xml:space="preserve">элемент </w:t>
            </w:r>
            <w:r w:rsidRPr="00BD1DC4">
              <w:rPr>
                <w:rFonts w:ascii="Times New Roman" w:eastAsia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BD1DC4" w:rsidRPr="00BD1DC4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DC4">
              <w:rPr>
                <w:rFonts w:ascii="Times New Roman" w:eastAsia="Times New Roman" w:hAnsi="Times New Roman" w:cs="Times New Roman"/>
                <w:b/>
                <w:bCs/>
              </w:rPr>
              <w:t xml:space="preserve">ОПК-2 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</w:tr>
      <w:tr w:rsidR="00BD1DC4" w:rsidRPr="00BD1DC4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сущность и разновидности социальных, возрастных, психофизических и индивидуальных особенностей обучающихся</w:t>
            </w:r>
          </w:p>
          <w:p w:rsidR="00BD1DC4" w:rsidRPr="00BD1DC4" w:rsidRDefault="00BD1DC4" w:rsidP="00BD1DC4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назначение и особенности реализации методов, технологий и средств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BD1DC4" w:rsidRPr="00BD1DC4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использовать психолого-педагогические методики изучения</w:t>
            </w:r>
          </w:p>
          <w:p w:rsidR="00BD1DC4" w:rsidRPr="00BD1DC4" w:rsidRDefault="00BD1DC4" w:rsidP="00BD1DC4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индивидуальных особенностей ребенка;</w:t>
            </w:r>
          </w:p>
          <w:p w:rsidR="00BD1DC4" w:rsidRPr="00BD1DC4" w:rsidRDefault="00BD1DC4" w:rsidP="00BD1DC4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проанализировать педагогические действия и особенности образовательной среды с точки зрения учета возрастных и индивидуальных особенностей обучающихся</w:t>
            </w:r>
          </w:p>
          <w:p w:rsidR="00BD1DC4" w:rsidRPr="00BD1DC4" w:rsidRDefault="00BD1DC4" w:rsidP="00BD1DC4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процессы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BD1DC4" w:rsidRPr="00BD1DC4" w:rsidTr="006074B5">
        <w:trPr>
          <w:trHeight w:val="1381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проектирования и осуществления обучения, воспитания и развития с учетом индивидуальных особенностей и особых образовательных потребностей обучающихся; </w:t>
            </w:r>
          </w:p>
          <w:p w:rsidR="00BD1DC4" w:rsidRPr="00BD1DC4" w:rsidRDefault="00BD1DC4" w:rsidP="00BD1DC4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анализа и оценки своего опыта</w:t>
            </w:r>
          </w:p>
        </w:tc>
      </w:tr>
      <w:tr w:rsidR="006074B5" w:rsidRPr="00BD1DC4" w:rsidTr="006074B5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74B5" w:rsidRPr="006074B5" w:rsidRDefault="006074B5" w:rsidP="006074B5">
            <w:pPr>
              <w:widowControl w:val="0"/>
              <w:tabs>
                <w:tab w:val="left" w:pos="356"/>
                <w:tab w:val="left" w:pos="590"/>
              </w:tabs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074B5">
              <w:rPr>
                <w:rFonts w:ascii="Times New Roman" w:hAnsi="Times New Roman" w:cs="Times New Roman"/>
                <w:b/>
              </w:rPr>
              <w:t>ПК-1 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6074B5" w:rsidRPr="00BD1DC4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74B5" w:rsidRPr="00C33F8E" w:rsidRDefault="006074B5" w:rsidP="00B83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3F8E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74B5" w:rsidRPr="006074B5" w:rsidRDefault="006074B5" w:rsidP="006074B5">
            <w:pPr>
              <w:widowControl w:val="0"/>
              <w:tabs>
                <w:tab w:val="left" w:pos="356"/>
                <w:tab w:val="left" w:pos="590"/>
              </w:tabs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074B5">
              <w:rPr>
                <w:rFonts w:ascii="Times New Roman" w:hAnsi="Times New Roman" w:cs="Times New Roman"/>
                <w:i/>
                <w:lang w:bidi="ru-RU"/>
              </w:rPr>
              <w:t>термины и понятия дисциплин предметной подготовки, ориентироваться в персоналиях, фактах, хронологиях, концепциях, категориях, законах, закономерностях, дискуссионных вопросах, актуальных проблемах соответствующих наук в объеме, предусмотренном рабочей программой</w:t>
            </w:r>
          </w:p>
        </w:tc>
      </w:tr>
      <w:tr w:rsidR="006074B5" w:rsidRPr="00BD1DC4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74B5" w:rsidRPr="00C33F8E" w:rsidRDefault="006074B5" w:rsidP="00B83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74B5" w:rsidRPr="006074B5" w:rsidRDefault="006074B5" w:rsidP="006074B5">
            <w:pPr>
              <w:widowControl w:val="0"/>
              <w:tabs>
                <w:tab w:val="left" w:pos="356"/>
                <w:tab w:val="left" w:pos="590"/>
              </w:tabs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074B5">
              <w:rPr>
                <w:rFonts w:ascii="Times New Roman" w:hAnsi="Times New Roman" w:cs="Times New Roman"/>
                <w:i/>
                <w:lang w:bidi="ru-RU"/>
              </w:rPr>
              <w:t>проектировать образовательный процесс в соответствии требованиями образовательных стандартов общего образования</w:t>
            </w:r>
          </w:p>
        </w:tc>
      </w:tr>
      <w:tr w:rsidR="006074B5" w:rsidRPr="00BD1DC4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74B5" w:rsidRPr="00C33F8E" w:rsidRDefault="006074B5" w:rsidP="00B83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74B5" w:rsidRPr="00BA6EB4" w:rsidRDefault="00BA6EB4" w:rsidP="006074B5">
            <w:pPr>
              <w:widowControl w:val="0"/>
              <w:tabs>
                <w:tab w:val="left" w:pos="356"/>
                <w:tab w:val="left" w:pos="590"/>
              </w:tabs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bidi="ru-RU"/>
              </w:rPr>
              <w:t>навыка</w:t>
            </w:r>
            <w:r w:rsidRPr="00BA6EB4">
              <w:rPr>
                <w:rFonts w:ascii="Times New Roman" w:hAnsi="Times New Roman" w:cs="Times New Roman"/>
                <w:i/>
                <w:lang w:bidi="ru-RU"/>
              </w:rPr>
              <w:t>м</w:t>
            </w:r>
            <w:r>
              <w:rPr>
                <w:rFonts w:ascii="Times New Roman" w:hAnsi="Times New Roman" w:cs="Times New Roman"/>
                <w:i/>
                <w:lang w:bidi="ru-RU"/>
              </w:rPr>
              <w:t>и</w:t>
            </w:r>
            <w:r w:rsidRPr="00BA6EB4">
              <w:rPr>
                <w:rFonts w:ascii="Times New Roman" w:hAnsi="Times New Roman" w:cs="Times New Roman"/>
                <w:i/>
                <w:lang w:bidi="ru-RU"/>
              </w:rPr>
              <w:t xml:space="preserve"> анализа образовательного процесса, своей и чужой </w:t>
            </w:r>
            <w:r w:rsidRPr="00BA6EB4">
              <w:rPr>
                <w:rFonts w:ascii="Times New Roman" w:hAnsi="Times New Roman" w:cs="Times New Roman"/>
                <w:i/>
                <w:lang w:bidi="ru-RU"/>
              </w:rPr>
              <w:lastRenderedPageBreak/>
              <w:t>педагогической деятельности с точки зрения соответствия требованиям образовательных стандартов общего образования</w:t>
            </w:r>
            <w:r w:rsidRPr="00BA6EB4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BD1DC4" w:rsidRPr="00BD1DC4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BD1DC4">
              <w:rPr>
                <w:rFonts w:ascii="Times New Roman" w:eastAsia="Times New Roman" w:hAnsi="Times New Roman" w:cs="Times New Roman"/>
                <w:b/>
                <w:iCs/>
              </w:rPr>
              <w:lastRenderedPageBreak/>
              <w:t xml:space="preserve">ПК-3 способность решать задачи воспитания и духовно-нравственного развития обучающихся в учебной и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b/>
                <w:iCs/>
              </w:rPr>
              <w:t>внеучебной</w:t>
            </w:r>
            <w:proofErr w:type="spellEnd"/>
            <w:r w:rsidRPr="00BD1DC4">
              <w:rPr>
                <w:rFonts w:ascii="Times New Roman" w:eastAsia="Times New Roman" w:hAnsi="Times New Roman" w:cs="Times New Roman"/>
                <w:b/>
                <w:iCs/>
              </w:rPr>
              <w:t xml:space="preserve"> деятельности</w:t>
            </w:r>
          </w:p>
        </w:tc>
      </w:tr>
      <w:tr w:rsidR="00BD1DC4" w:rsidRPr="00BD1DC4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требования образовательных стандартов к личностным результатам образовательной деятельности, </w:t>
            </w:r>
          </w:p>
          <w:p w:rsidR="00BD1DC4" w:rsidRPr="00BD1DC4" w:rsidRDefault="00BD1DC4" w:rsidP="00BD1DC4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духовно-нравственного развития ребенка, </w:t>
            </w:r>
          </w:p>
          <w:p w:rsidR="00BD1DC4" w:rsidRPr="00BD1DC4" w:rsidRDefault="00BD1DC4" w:rsidP="00BD1DC4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имеет представление о педагогических технологиях решения задач воспитания и духовно-нравственного развития во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внеучебной</w:t>
            </w:r>
            <w:proofErr w:type="spellEnd"/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 деятельности.</w:t>
            </w:r>
          </w:p>
        </w:tc>
      </w:tr>
      <w:tr w:rsidR="00BD1DC4" w:rsidRPr="00BD1DC4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анализировать образовательную деятельность, выявляя педагогические действия, направленные на решение задач воспитания и духовно- нравственного развития, </w:t>
            </w:r>
          </w:p>
          <w:p w:rsidR="00BD1DC4" w:rsidRPr="00BD1DC4" w:rsidRDefault="00BD1DC4" w:rsidP="00BD1DC4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оценивать эти действия с точки зрения планируемых результатов личностного развития школьника.</w:t>
            </w:r>
          </w:p>
        </w:tc>
      </w:tr>
      <w:tr w:rsidR="00BD1DC4" w:rsidRPr="00BD1DC4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after="120" w:line="264" w:lineRule="auto"/>
              <w:ind w:left="356" w:hanging="284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использования педагогических технологий  </w:t>
            </w: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</w:tr>
      <w:tr w:rsidR="00BD1DC4" w:rsidRPr="00BD1DC4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  <w:b/>
                <w:bCs/>
              </w:rPr>
              <w:t>ПК-6 готовность к взаимодействию с участниками образовательного процесса</w:t>
            </w:r>
          </w:p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</w:p>
        </w:tc>
      </w:tr>
      <w:tr w:rsidR="00BD1DC4" w:rsidRPr="00BD1DC4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понятия «образовательные отношения», «образовательный процесс», «участники образовательных отношений», «участники образовательного процесса», </w:t>
            </w:r>
          </w:p>
          <w:p w:rsidR="00BD1DC4" w:rsidRPr="00BD1DC4" w:rsidRDefault="00BD1DC4" w:rsidP="00BD1DC4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названия нормативно-правовых актов, устанавливающих функции, права и обязанности участников образовательных отношений и соответствующие положения указанных документов; </w:t>
            </w:r>
          </w:p>
          <w:p w:rsidR="00BD1DC4" w:rsidRPr="00BD1DC4" w:rsidRDefault="00BD1DC4" w:rsidP="00BD1DC4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и механизмы развития межличностных отношений, причины возникновения, динамику и стратегии разрешения конфликтов </w:t>
            </w:r>
          </w:p>
          <w:p w:rsidR="00BD1DC4" w:rsidRPr="00BD1DC4" w:rsidRDefault="00BD1DC4" w:rsidP="00BD1DC4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психолого-педагогические основы проектирования взаимодействия с различными категориями участников образовательных отношений.</w:t>
            </w:r>
          </w:p>
          <w:p w:rsidR="00BD1DC4" w:rsidRPr="00BD1DC4" w:rsidRDefault="00BD1DC4" w:rsidP="00BD1DC4">
            <w:pPr>
              <w:widowControl w:val="0"/>
              <w:tabs>
                <w:tab w:val="left" w:pos="356"/>
                <w:tab w:val="left" w:pos="590"/>
              </w:tabs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</w:p>
        </w:tc>
      </w:tr>
      <w:tr w:rsidR="00BD1DC4" w:rsidRPr="00BD1DC4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анализировать образовательный процесс, локальные правовые акты организации, отдельные педагогические действия с точки зрения реализации функций, прав и обязанностей участников образовательных отношений;</w:t>
            </w:r>
          </w:p>
          <w:p w:rsidR="00BD1DC4" w:rsidRPr="00BD1DC4" w:rsidRDefault="00BD1DC4" w:rsidP="00BD1DC4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проектировать процессы взаимодействия с обучающимися в учебной и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внеучебной</w:t>
            </w:r>
            <w:proofErr w:type="spellEnd"/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 деятельности с учетом их прав и обязанностей, задач образовательной деятельности и на основе норм и принципов педагогической этики.</w:t>
            </w:r>
          </w:p>
          <w:p w:rsidR="00BD1DC4" w:rsidRPr="00BD1DC4" w:rsidRDefault="00BD1DC4" w:rsidP="00BD1DC4">
            <w:pPr>
              <w:widowControl w:val="0"/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D1DC4" w:rsidRPr="00BD1DC4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tabs>
                <w:tab w:val="left" w:pos="356"/>
                <w:tab w:val="left" w:pos="851"/>
              </w:tabs>
              <w:adjustRightInd w:val="0"/>
              <w:ind w:firstLine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опытом взаимодействия с обучающимися, родителями (законными представителями) обучающихся, членами педагогического коллектива </w:t>
            </w: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lastRenderedPageBreak/>
              <w:t>с учетом их прав и обязанностей и на основе норм и принципов педагогической этики.</w:t>
            </w:r>
          </w:p>
        </w:tc>
      </w:tr>
      <w:tr w:rsidR="00BD1DC4" w:rsidRPr="00BD1DC4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BD1DC4">
              <w:rPr>
                <w:rFonts w:ascii="Times New Roman" w:eastAsia="Times New Roman" w:hAnsi="Times New Roman" w:cs="Times New Roman"/>
                <w:b/>
              </w:rPr>
              <w:lastRenderedPageBreak/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BD1DC4" w:rsidRPr="00BD1DC4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64" w:lineRule="auto"/>
              <w:ind w:left="214" w:hanging="142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особенности использования активных методов и технологий, обеспечивающих развитие у детей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BD1DC4" w:rsidRPr="00BD1DC4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64" w:lineRule="auto"/>
              <w:ind w:left="214" w:hanging="142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BD1DC4" w:rsidRPr="00BD1DC4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1DC4" w:rsidRPr="00BD1DC4" w:rsidRDefault="00BD1DC4" w:rsidP="00BD1DC4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after="120" w:line="264" w:lineRule="auto"/>
              <w:ind w:left="214" w:hanging="142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i/>
                <w:lang w:bidi="ru-RU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</w:tbl>
    <w:p w:rsidR="00BD1DC4" w:rsidRPr="00BD1DC4" w:rsidRDefault="00BD1DC4" w:rsidP="00BD1DC4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C00000"/>
        </w:rPr>
      </w:pPr>
    </w:p>
    <w:p w:rsidR="00BD1DC4" w:rsidRPr="00BD1DC4" w:rsidRDefault="00BD1DC4" w:rsidP="00BD1DC4">
      <w:pPr>
        <w:widowControl w:val="0"/>
        <w:tabs>
          <w:tab w:val="left" w:pos="851"/>
        </w:tabs>
        <w:spacing w:line="264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FF0000"/>
        </w:rPr>
      </w:pPr>
    </w:p>
    <w:p w:rsidR="00BD1DC4" w:rsidRPr="00BD1DC4" w:rsidRDefault="00BD1DC4" w:rsidP="00BD1DC4">
      <w:pPr>
        <w:keepNext/>
        <w:keepLines/>
        <w:widowControl w:val="0"/>
        <w:spacing w:before="240" w:after="120"/>
        <w:ind w:left="567"/>
        <w:outlineLvl w:val="1"/>
        <w:rPr>
          <w:rFonts w:ascii="Times New Roman" w:eastAsia="MS Gothic" w:hAnsi="Times New Roman" w:cs="Times New Roman"/>
          <w:b/>
          <w:bCs/>
          <w:i/>
          <w:color w:val="C00000"/>
          <w:szCs w:val="26"/>
        </w:rPr>
      </w:pPr>
      <w:r w:rsidRPr="00BD1DC4">
        <w:rPr>
          <w:rFonts w:ascii="Times New Roman" w:eastAsia="MS Gothic" w:hAnsi="Times New Roman" w:cs="Times New Roman"/>
          <w:b/>
          <w:bCs/>
          <w:szCs w:val="26"/>
        </w:rPr>
        <w:t>6 Структура и содержание производственной-педагогической практики</w:t>
      </w:r>
    </w:p>
    <w:p w:rsidR="00BD1DC4" w:rsidRPr="00BD1DC4" w:rsidRDefault="00BD1DC4" w:rsidP="00BD1DC4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Общая трудоемкость практики составляет _3_ зачетных единиц, 108 акад. часов, в том числе:</w:t>
      </w:r>
    </w:p>
    <w:p w:rsidR="00BD1DC4" w:rsidRPr="00BD1DC4" w:rsidRDefault="00BD1DC4" w:rsidP="00BD1DC4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– контактная работа _1,3_ акад. часов;</w:t>
      </w:r>
    </w:p>
    <w:p w:rsidR="00BD1DC4" w:rsidRDefault="00BD1DC4" w:rsidP="00BD1DC4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– самостоятельная работа 106,7  акад. часов.</w:t>
      </w:r>
    </w:p>
    <w:p w:rsidR="00EB5D58" w:rsidRPr="00BD1DC4" w:rsidRDefault="00EB5D58" w:rsidP="00BD1DC4">
      <w:pPr>
        <w:widowControl w:val="0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  <w:r w:rsidRPr="00A862CC">
        <w:rPr>
          <w:rFonts w:ascii="Times New Roman" w:hAnsi="Times New Roman" w:cs="Times New Roman"/>
          <w:bCs/>
        </w:rPr>
        <w:t xml:space="preserve">– в форме практической подготовки – </w:t>
      </w:r>
      <w:r w:rsidRPr="00A862CC">
        <w:rPr>
          <w:rFonts w:ascii="Times New Roman" w:eastAsia="SimSun" w:hAnsi="Times New Roman" w:cs="Times New Roman"/>
          <w:bCs/>
          <w:kern w:val="1"/>
          <w:lang w:eastAsia="hi-IN" w:bidi="hi-IN"/>
        </w:rPr>
        <w:t>108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акад. часов</w:t>
      </w:r>
    </w:p>
    <w:p w:rsidR="00BD1DC4" w:rsidRPr="00BD1DC4" w:rsidRDefault="00BD1DC4" w:rsidP="00BD1DC4">
      <w:pPr>
        <w:widowControl w:val="0"/>
        <w:spacing w:before="120"/>
        <w:ind w:firstLine="567"/>
        <w:jc w:val="both"/>
        <w:rPr>
          <w:rFonts w:ascii="Times New Roman" w:eastAsia="Times New Roman" w:hAnsi="Times New Roman" w:cs="Times New Roman"/>
          <w:i/>
          <w:color w:val="C00000"/>
        </w:rPr>
      </w:pPr>
    </w:p>
    <w:p w:rsidR="00BD1DC4" w:rsidRPr="00BD1DC4" w:rsidRDefault="00BD1DC4" w:rsidP="00BD1DC4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"/>
        <w:gridCol w:w="3511"/>
        <w:gridCol w:w="3718"/>
        <w:gridCol w:w="1464"/>
      </w:tblGrid>
      <w:tr w:rsidR="00BD1DC4" w:rsidRPr="00BD1DC4" w:rsidTr="00CB6CAC">
        <w:trPr>
          <w:trHeight w:val="888"/>
          <w:tblHeader/>
        </w:trPr>
        <w:tc>
          <w:tcPr>
            <w:tcW w:w="244" w:type="pct"/>
            <w:vAlign w:val="center"/>
          </w:tcPr>
          <w:p w:rsidR="00BD1DC4" w:rsidRPr="00BD1DC4" w:rsidRDefault="00BD1DC4" w:rsidP="00BD1DC4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№</w:t>
            </w:r>
          </w:p>
          <w:p w:rsidR="00BD1DC4" w:rsidRPr="00BD1DC4" w:rsidRDefault="00BD1DC4" w:rsidP="00BD1DC4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921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BD1DC4" w:rsidRPr="00BD1DC4" w:rsidRDefault="00BD1DC4" w:rsidP="00BD1DC4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Разделы (этапы) и содержание практики</w:t>
            </w:r>
          </w:p>
        </w:tc>
        <w:tc>
          <w:tcPr>
            <w:tcW w:w="2034" w:type="pct"/>
            <w:vAlign w:val="center"/>
          </w:tcPr>
          <w:p w:rsidR="00BD1DC4" w:rsidRPr="00BD1DC4" w:rsidRDefault="00BD1DC4" w:rsidP="00BD1DC4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 xml:space="preserve">Виды работ на практике, </w:t>
            </w:r>
            <w:r w:rsidRPr="00BD1DC4">
              <w:rPr>
                <w:rFonts w:ascii="Times New Roman" w:eastAsia="Times New Roman" w:hAnsi="Times New Roman" w:cs="Times New Roman"/>
              </w:rPr>
              <w:br/>
              <w:t>включая самостоятельную работу</w:t>
            </w:r>
          </w:p>
        </w:tc>
        <w:tc>
          <w:tcPr>
            <w:tcW w:w="801" w:type="pct"/>
            <w:vAlign w:val="center"/>
          </w:tcPr>
          <w:p w:rsidR="00BD1DC4" w:rsidRPr="00BD1DC4" w:rsidRDefault="00BD1DC4" w:rsidP="00BD1DC4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Georgia" w:eastAsia="Times New Roman" w:hAnsi="Georgia" w:cs="Georgia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BD1DC4" w:rsidRPr="00BD1DC4" w:rsidTr="00CB6CAC">
        <w:tc>
          <w:tcPr>
            <w:tcW w:w="244" w:type="pct"/>
          </w:tcPr>
          <w:p w:rsidR="00BD1DC4" w:rsidRPr="00BD1DC4" w:rsidRDefault="00BD1DC4" w:rsidP="00BD1DC4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1" w:type="pct"/>
          </w:tcPr>
          <w:p w:rsidR="00BD1DC4" w:rsidRPr="00BD1DC4" w:rsidRDefault="00BD1DC4" w:rsidP="00BD1DC4">
            <w:pPr>
              <w:widowControl w:val="0"/>
              <w:autoSpaceDE w:val="0"/>
              <w:autoSpaceDN w:val="0"/>
              <w:ind w:right="694"/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 xml:space="preserve">Первый этап – </w:t>
            </w:r>
            <w:r w:rsidRPr="00BD1DC4">
              <w:rPr>
                <w:rFonts w:ascii="Times New Roman" w:eastAsia="Times New Roman" w:hAnsi="Times New Roman" w:cs="Times New Roman"/>
                <w:b/>
                <w:spacing w:val="-1"/>
                <w:szCs w:val="22"/>
                <w:lang w:bidi="ru-RU"/>
              </w:rPr>
              <w:t>подготовительный</w:t>
            </w:r>
          </w:p>
          <w:p w:rsidR="00BD1DC4" w:rsidRPr="00BD1DC4" w:rsidRDefault="00BD1DC4" w:rsidP="00BD1DC4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Изучение </w:t>
            </w:r>
            <w:r w:rsidRPr="00BD1DC4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студентами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дисциплины </w:t>
            </w:r>
            <w:r w:rsidRPr="00BD1DC4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«Основы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вожатской</w:t>
            </w:r>
            <w:r w:rsidRPr="00BD1DC4">
              <w:rPr>
                <w:rFonts w:ascii="Times New Roman" w:eastAsia="Times New Roman" w:hAnsi="Times New Roman" w:cs="Times New Roman"/>
                <w:spacing w:val="-2"/>
                <w:szCs w:val="22"/>
                <w:lang w:bidi="ru-RU"/>
              </w:rPr>
              <w:t xml:space="preserve">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деятельности».</w:t>
            </w:r>
          </w:p>
          <w:p w:rsidR="00BD1DC4" w:rsidRPr="00BD1DC4" w:rsidRDefault="00BD1DC4" w:rsidP="00BD1DC4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Определение баз </w:t>
            </w:r>
            <w:r w:rsidRPr="00BD1DC4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для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прохождения </w:t>
            </w:r>
            <w:r w:rsidRPr="00BD1DC4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практики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студентами, </w:t>
            </w:r>
            <w:r w:rsidRPr="00BD1DC4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координация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усилий по организации практики с администрацией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lastRenderedPageBreak/>
              <w:t xml:space="preserve">загородного детского или пришкольного </w:t>
            </w:r>
            <w:r w:rsidRPr="00BD1DC4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лагеря. </w:t>
            </w:r>
          </w:p>
          <w:p w:rsidR="00BD1DC4" w:rsidRPr="00BD1DC4" w:rsidRDefault="00BD1DC4" w:rsidP="00BD1DC4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Определение руководителей практики. </w:t>
            </w:r>
          </w:p>
          <w:p w:rsidR="00BD1DC4" w:rsidRPr="00BD1DC4" w:rsidRDefault="00BD1DC4" w:rsidP="00BD1DC4">
            <w:pPr>
              <w:widowControl w:val="0"/>
              <w:tabs>
                <w:tab w:val="left" w:pos="2187"/>
                <w:tab w:val="left" w:pos="2446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Подготовка к практике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ab/>
              <w:t>в составе педагогического коллектива конкретного</w:t>
            </w:r>
            <w:r w:rsidRPr="00BD1DC4">
              <w:rPr>
                <w:rFonts w:ascii="Times New Roman" w:eastAsia="Times New Roman" w:hAnsi="Times New Roman" w:cs="Times New Roman"/>
                <w:spacing w:val="-1"/>
                <w:szCs w:val="22"/>
                <w:lang w:bidi="ru-RU"/>
              </w:rPr>
              <w:t xml:space="preserve">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лагеря.</w:t>
            </w:r>
          </w:p>
          <w:p w:rsidR="00BD1DC4" w:rsidRPr="00BD1DC4" w:rsidRDefault="00BD1DC4" w:rsidP="00BD1DC4">
            <w:pPr>
              <w:widowControl w:val="0"/>
              <w:autoSpaceDE w:val="0"/>
              <w:autoSpaceDN w:val="0"/>
              <w:ind w:right="94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Распределение студентов по загородным оздоровительным и пришкольным</w:t>
            </w:r>
            <w:r w:rsidRPr="00BD1DC4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лагерям.</w:t>
            </w:r>
          </w:p>
          <w:p w:rsidR="00BD1DC4" w:rsidRPr="00BD1DC4" w:rsidRDefault="00BD1DC4" w:rsidP="00BD1DC4">
            <w:pPr>
              <w:widowControl w:val="0"/>
              <w:tabs>
                <w:tab w:val="left" w:pos="3015"/>
              </w:tabs>
              <w:autoSpaceDE w:val="0"/>
              <w:autoSpaceDN w:val="0"/>
              <w:ind w:right="94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Проведение конференции по практике студентов и преподавателей </w:t>
            </w:r>
            <w:r w:rsidRPr="00BD1DC4">
              <w:rPr>
                <w:rFonts w:ascii="Times New Roman" w:eastAsia="Times New Roman" w:hAnsi="Times New Roman" w:cs="Times New Roman"/>
                <w:spacing w:val="-5"/>
                <w:szCs w:val="22"/>
                <w:lang w:bidi="ru-RU"/>
              </w:rPr>
              <w:t xml:space="preserve">для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ознакомления с</w:t>
            </w:r>
            <w:r w:rsidRPr="00BD1DC4">
              <w:rPr>
                <w:rFonts w:ascii="Times New Roman" w:eastAsia="Times New Roman" w:hAnsi="Times New Roman" w:cs="Times New Roman"/>
                <w:spacing w:val="44"/>
                <w:szCs w:val="22"/>
                <w:lang w:bidi="ru-RU"/>
              </w:rPr>
              <w:t xml:space="preserve">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программой практики и требованиями к прохождению практики.</w:t>
            </w:r>
          </w:p>
        </w:tc>
        <w:tc>
          <w:tcPr>
            <w:tcW w:w="2034" w:type="pct"/>
          </w:tcPr>
          <w:p w:rsidR="00BD1DC4" w:rsidRPr="00BD1DC4" w:rsidRDefault="00BD1DC4" w:rsidP="00BD1DC4">
            <w:pPr>
              <w:widowControl w:val="0"/>
              <w:tabs>
                <w:tab w:val="left" w:pos="2429"/>
                <w:tab w:val="left" w:pos="3312"/>
              </w:tabs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lastRenderedPageBreak/>
              <w:t xml:space="preserve">Студент изучает нормативно- правовую документацию, регламентирующую </w:t>
            </w:r>
            <w:r w:rsidRPr="00BD1DC4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работу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вожатого.</w:t>
            </w:r>
          </w:p>
          <w:p w:rsidR="00BD1DC4" w:rsidRPr="00BD1DC4" w:rsidRDefault="00BD1DC4" w:rsidP="00BD1DC4">
            <w:pPr>
              <w:widowControl w:val="0"/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Разрабатывает программу и примерный план отрядной работы на основе программы смены.</w:t>
            </w:r>
          </w:p>
          <w:p w:rsidR="00BD1DC4" w:rsidRPr="00BD1DC4" w:rsidRDefault="00BD1DC4" w:rsidP="00BD1DC4">
            <w:pPr>
              <w:widowControl w:val="0"/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Разрабатывает сценарии отрядных и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общелагерных</w:t>
            </w:r>
            <w:proofErr w:type="spellEnd"/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lastRenderedPageBreak/>
              <w:t>мероприятий.</w:t>
            </w:r>
          </w:p>
          <w:p w:rsidR="00BD1DC4" w:rsidRPr="00BD1DC4" w:rsidRDefault="00BD1DC4" w:rsidP="00BD1DC4">
            <w:pPr>
              <w:widowControl w:val="0"/>
              <w:tabs>
                <w:tab w:val="left" w:pos="3082"/>
              </w:tabs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Производит отбор диагностического инструментария для проведения исследования процесса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коллективообразования</w:t>
            </w:r>
            <w:proofErr w:type="spellEnd"/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.</w:t>
            </w:r>
          </w:p>
          <w:p w:rsidR="00BD1DC4" w:rsidRPr="00BD1DC4" w:rsidRDefault="00BD1DC4" w:rsidP="00BD1DC4">
            <w:pPr>
              <w:widowControl w:val="0"/>
              <w:autoSpaceDE w:val="0"/>
              <w:autoSpaceDN w:val="0"/>
              <w:ind w:left="32"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Формирует методическое портфолио. Посещает инструктаж по технике безопасности.</w:t>
            </w:r>
          </w:p>
          <w:p w:rsidR="00BD1DC4" w:rsidRPr="00BD1DC4" w:rsidRDefault="00BD1DC4" w:rsidP="00BD1DC4">
            <w:pPr>
              <w:widowControl w:val="0"/>
              <w:ind w:left="32" w:right="33"/>
              <w:jc w:val="both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Проходит медицинский осмотр.</w:t>
            </w:r>
          </w:p>
        </w:tc>
        <w:tc>
          <w:tcPr>
            <w:tcW w:w="801" w:type="pct"/>
          </w:tcPr>
          <w:p w:rsidR="005974E2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ОПК-2 –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5974E2" w:rsidRDefault="005974E2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ПК-1 -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color w:val="C00000"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BD1DC4" w:rsidRPr="00BD1DC4" w:rsidTr="00CB6CAC">
        <w:tc>
          <w:tcPr>
            <w:tcW w:w="244" w:type="pct"/>
          </w:tcPr>
          <w:p w:rsidR="00BD1DC4" w:rsidRPr="00BD1DC4" w:rsidRDefault="00BD1DC4" w:rsidP="00BD1DC4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921" w:type="pct"/>
          </w:tcPr>
          <w:p w:rsidR="00BD1DC4" w:rsidRPr="00BD1DC4" w:rsidRDefault="00BD1DC4" w:rsidP="00BD1DC4">
            <w:pPr>
              <w:widowControl w:val="0"/>
              <w:autoSpaceDE w:val="0"/>
              <w:autoSpaceDN w:val="0"/>
              <w:ind w:left="11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b/>
                <w:szCs w:val="22"/>
                <w:lang w:bidi="ru-RU"/>
              </w:rPr>
              <w:t>Второй этап – основной, соответствует логике организации смены</w:t>
            </w:r>
          </w:p>
          <w:p w:rsidR="00BD1DC4" w:rsidRPr="00BD1DC4" w:rsidRDefault="00BD1DC4" w:rsidP="00BD1DC4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Pr="00BD1DC4">
              <w:rPr>
                <w:rFonts w:ascii="Times New Roman" w:eastAsia="Times New Roman" w:hAnsi="Times New Roman" w:cs="Times New Roman"/>
              </w:rPr>
              <w:tab/>
              <w:t>студента в качестве вожатого в загородном оздоровительном</w:t>
            </w:r>
            <w:r w:rsidRPr="00BD1DC4">
              <w:rPr>
                <w:rFonts w:ascii="Times New Roman" w:eastAsia="Times New Roman" w:hAnsi="Times New Roman" w:cs="Times New Roman"/>
              </w:rPr>
              <w:tab/>
            </w:r>
            <w:r w:rsidRPr="00BD1DC4">
              <w:rPr>
                <w:rFonts w:ascii="Times New Roman" w:eastAsia="Times New Roman" w:hAnsi="Times New Roman" w:cs="Times New Roman"/>
                <w:spacing w:val="-8"/>
              </w:rPr>
              <w:t xml:space="preserve">или </w:t>
            </w:r>
            <w:r w:rsidRPr="00BD1DC4">
              <w:rPr>
                <w:rFonts w:ascii="Times New Roman" w:eastAsia="Times New Roman" w:hAnsi="Times New Roman" w:cs="Times New Roman"/>
              </w:rPr>
              <w:t>пришкольном</w:t>
            </w:r>
            <w:r w:rsidRPr="00BD1DC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D1DC4">
              <w:rPr>
                <w:rFonts w:ascii="Times New Roman" w:eastAsia="Times New Roman" w:hAnsi="Times New Roman" w:cs="Times New Roman"/>
              </w:rPr>
              <w:t>лагере</w:t>
            </w:r>
            <w:r w:rsidRPr="00BD1DC4">
              <w:rPr>
                <w:rFonts w:ascii="Times New Roman" w:eastAsia="Times New Roman" w:hAnsi="Times New Roman" w:cs="Times New Roman"/>
                <w:lang w:bidi="ru-RU"/>
              </w:rPr>
              <w:t>.</w:t>
            </w:r>
          </w:p>
        </w:tc>
        <w:tc>
          <w:tcPr>
            <w:tcW w:w="2034" w:type="pct"/>
          </w:tcPr>
          <w:p w:rsidR="00BD1DC4" w:rsidRPr="00BD1DC4" w:rsidRDefault="00BD1DC4" w:rsidP="00BD1DC4">
            <w:pPr>
              <w:widowControl w:val="0"/>
              <w:tabs>
                <w:tab w:val="left" w:pos="2717"/>
              </w:tabs>
              <w:autoSpaceDE w:val="0"/>
              <w:autoSpaceDN w:val="0"/>
              <w:ind w:right="33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Студент знакомится с лагерем, его особенностями, </w:t>
            </w:r>
            <w:r w:rsidRPr="00BD1DC4">
              <w:rPr>
                <w:rFonts w:ascii="Times New Roman" w:eastAsia="Times New Roman" w:hAnsi="Times New Roman" w:cs="Times New Roman"/>
                <w:spacing w:val="-3"/>
                <w:szCs w:val="22"/>
                <w:lang w:bidi="ru-RU"/>
              </w:rPr>
              <w:t xml:space="preserve">традициями,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режимом</w:t>
            </w:r>
            <w:r w:rsidRPr="00BD1DC4">
              <w:rPr>
                <w:rFonts w:ascii="Times New Roman" w:eastAsia="Times New Roman" w:hAnsi="Times New Roman" w:cs="Times New Roman"/>
                <w:spacing w:val="-2"/>
                <w:szCs w:val="22"/>
                <w:lang w:bidi="ru-RU"/>
              </w:rPr>
              <w:t xml:space="preserve">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дня.</w:t>
            </w:r>
          </w:p>
          <w:p w:rsidR="00BD1DC4" w:rsidRPr="00BD1DC4" w:rsidRDefault="00BD1DC4" w:rsidP="00BD1DC4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Знакомится с детьми, детским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 </w:t>
            </w:r>
            <w:r w:rsidRPr="00BD1DC4">
              <w:rPr>
                <w:rFonts w:ascii="Times New Roman" w:eastAsia="Times New Roman" w:hAnsi="Times New Roman" w:cs="Times New Roman"/>
                <w:lang w:bidi="ru-RU"/>
              </w:rPr>
              <w:t>коллективом.</w:t>
            </w:r>
          </w:p>
          <w:p w:rsidR="00BD1DC4" w:rsidRPr="00BD1DC4" w:rsidRDefault="00BD1DC4" w:rsidP="00BD1DC4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lang w:bidi="ru-RU"/>
              </w:rPr>
              <w:t xml:space="preserve">Организует деятельность отряда в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lang w:bidi="ru-RU"/>
              </w:rPr>
              <w:t>оргпериод</w:t>
            </w:r>
            <w:proofErr w:type="spellEnd"/>
            <w:r w:rsidRPr="00BD1DC4">
              <w:rPr>
                <w:rFonts w:ascii="Times New Roman" w:eastAsia="Times New Roman" w:hAnsi="Times New Roman" w:cs="Times New Roman"/>
                <w:lang w:bidi="ru-RU"/>
              </w:rPr>
              <w:t>, в том числе по созданию организационной структуры отряда и коллективному</w:t>
            </w:r>
            <w:r w:rsidRPr="00BD1DC4">
              <w:rPr>
                <w:rFonts w:ascii="Times New Roman" w:eastAsia="Times New Roman" w:hAnsi="Times New Roman" w:cs="Times New Roman"/>
                <w:lang w:bidi="ru-RU"/>
              </w:rPr>
              <w:tab/>
              <w:t>планированию. Помогает детям адаптироваться в условиях лагеря.</w:t>
            </w:r>
          </w:p>
          <w:p w:rsidR="00BD1DC4" w:rsidRPr="00BD1DC4" w:rsidRDefault="00BD1DC4" w:rsidP="00BD1DC4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lang w:bidi="ru-RU"/>
              </w:rPr>
              <w:t>Корректирует программу и план деятельности детского коллектива.</w:t>
            </w:r>
          </w:p>
          <w:p w:rsidR="00BD1DC4" w:rsidRPr="00BD1DC4" w:rsidRDefault="00BD1DC4" w:rsidP="00BD1DC4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lang w:bidi="ru-RU"/>
              </w:rPr>
              <w:t>Занимается</w:t>
            </w:r>
            <w:r w:rsidRPr="00BD1DC4">
              <w:rPr>
                <w:rFonts w:ascii="Times New Roman" w:eastAsia="Times New Roman" w:hAnsi="Times New Roman" w:cs="Times New Roman"/>
                <w:lang w:bidi="ru-RU"/>
              </w:rPr>
              <w:tab/>
              <w:t xml:space="preserve">практической воспитательной работой (проводит дела в своем коллективе, готовит и организует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lang w:bidi="ru-RU"/>
              </w:rPr>
              <w:t>общелагерные</w:t>
            </w:r>
            <w:proofErr w:type="spellEnd"/>
            <w:r w:rsidRPr="00BD1DC4">
              <w:rPr>
                <w:rFonts w:ascii="Times New Roman" w:eastAsia="Times New Roman" w:hAnsi="Times New Roman" w:cs="Times New Roman"/>
                <w:lang w:bidi="ru-RU"/>
              </w:rPr>
              <w:t xml:space="preserve"> дела совместно с заместителем директора лагеря по воспитательной работе).</w:t>
            </w:r>
          </w:p>
          <w:p w:rsidR="00BD1DC4" w:rsidRPr="00BD1DC4" w:rsidRDefault="00BD1DC4" w:rsidP="00BD1DC4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lang w:bidi="ru-RU"/>
              </w:rPr>
              <w:t>Организует индивидуальную работу с детьми.</w:t>
            </w:r>
          </w:p>
          <w:p w:rsidR="00BD1DC4" w:rsidRPr="00BD1DC4" w:rsidRDefault="00BD1DC4" w:rsidP="00BD1DC4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lang w:bidi="ru-RU"/>
              </w:rPr>
              <w:t>Ведет целенаправленную работу по формированию детского коллектива. Анализирует вместе с коллегами и заместителем директора лагеря свою педагогическую деятельность.</w:t>
            </w:r>
          </w:p>
          <w:p w:rsidR="00BD1DC4" w:rsidRPr="00BD1DC4" w:rsidRDefault="00BD1DC4" w:rsidP="00BD1DC4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  <w:lang w:bidi="ru-RU"/>
              </w:rPr>
              <w:lastRenderedPageBreak/>
              <w:t>Разрешает педагогические ситуации.</w:t>
            </w:r>
          </w:p>
        </w:tc>
        <w:tc>
          <w:tcPr>
            <w:tcW w:w="801" w:type="pct"/>
          </w:tcPr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ОПК-2 –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5974E2" w:rsidRDefault="005974E2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ПК-1 -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BD1DC4" w:rsidRPr="00BD1DC4" w:rsidTr="00CB6CAC">
        <w:tc>
          <w:tcPr>
            <w:tcW w:w="244" w:type="pct"/>
          </w:tcPr>
          <w:p w:rsidR="00BD1DC4" w:rsidRPr="00BD1DC4" w:rsidRDefault="00BD1DC4" w:rsidP="00BD1DC4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921" w:type="pct"/>
          </w:tcPr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D1DC4">
              <w:rPr>
                <w:rFonts w:ascii="Times New Roman" w:eastAsia="Times New Roman" w:hAnsi="Times New Roman" w:cs="Times New Roman"/>
                <w:b/>
              </w:rPr>
              <w:t>Заключительный этап</w:t>
            </w:r>
          </w:p>
          <w:p w:rsidR="00BD1DC4" w:rsidRPr="00BD1DC4" w:rsidRDefault="00BD1DC4" w:rsidP="00BD1DC4">
            <w:pPr>
              <w:widowControl w:val="0"/>
              <w:tabs>
                <w:tab w:val="left" w:pos="1472"/>
                <w:tab w:val="left" w:pos="2071"/>
                <w:tab w:val="left" w:pos="2683"/>
              </w:tabs>
              <w:autoSpaceDE w:val="0"/>
              <w:autoSpaceDN w:val="0"/>
              <w:ind w:right="32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Многоаспектный </w:t>
            </w:r>
            <w:r w:rsidRPr="00BD1DC4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анализ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результатов практики каждого студента и выставление итоговой</w:t>
            </w:r>
            <w:r w:rsidRPr="00BD1DC4">
              <w:rPr>
                <w:rFonts w:ascii="Times New Roman" w:eastAsia="Times New Roman" w:hAnsi="Times New Roman" w:cs="Times New Roman"/>
                <w:spacing w:val="-1"/>
                <w:szCs w:val="22"/>
                <w:lang w:bidi="ru-RU"/>
              </w:rPr>
              <w:t xml:space="preserve">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отметки.</w:t>
            </w:r>
          </w:p>
          <w:p w:rsidR="00BD1DC4" w:rsidRPr="00BD1DC4" w:rsidRDefault="00BD1DC4" w:rsidP="00BD1DC4">
            <w:pPr>
              <w:widowControl w:val="0"/>
              <w:tabs>
                <w:tab w:val="left" w:pos="1951"/>
                <w:tab w:val="left" w:pos="2434"/>
                <w:tab w:val="left" w:pos="2676"/>
              </w:tabs>
              <w:autoSpaceDE w:val="0"/>
              <w:autoSpaceDN w:val="0"/>
              <w:ind w:right="32"/>
              <w:jc w:val="both"/>
              <w:rPr>
                <w:rFonts w:ascii="Times New Roman" w:eastAsia="Times New Roman" w:hAnsi="Times New Roman" w:cs="Times New Roman"/>
                <w:szCs w:val="22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Проведение </w:t>
            </w:r>
            <w:r w:rsidRPr="00BD1DC4">
              <w:rPr>
                <w:rFonts w:ascii="Times New Roman" w:eastAsia="Times New Roman" w:hAnsi="Times New Roman" w:cs="Times New Roman"/>
                <w:spacing w:val="-1"/>
                <w:szCs w:val="22"/>
                <w:lang w:bidi="ru-RU"/>
              </w:rPr>
              <w:t xml:space="preserve">итоговой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 xml:space="preserve">конференции по </w:t>
            </w:r>
            <w:r w:rsidRPr="00BD1DC4">
              <w:rPr>
                <w:rFonts w:ascii="Times New Roman" w:eastAsia="Times New Roman" w:hAnsi="Times New Roman" w:cs="Times New Roman"/>
                <w:spacing w:val="-4"/>
                <w:szCs w:val="22"/>
                <w:lang w:bidi="ru-RU"/>
              </w:rPr>
              <w:t xml:space="preserve">летней </w:t>
            </w:r>
            <w:r w:rsidRPr="00BD1DC4">
              <w:rPr>
                <w:rFonts w:ascii="Times New Roman" w:eastAsia="Times New Roman" w:hAnsi="Times New Roman" w:cs="Times New Roman"/>
                <w:szCs w:val="22"/>
                <w:lang w:bidi="ru-RU"/>
              </w:rPr>
              <w:t>педагогической практике.</w:t>
            </w:r>
          </w:p>
        </w:tc>
        <w:tc>
          <w:tcPr>
            <w:tcW w:w="2034" w:type="pct"/>
          </w:tcPr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BD1DC4">
              <w:rPr>
                <w:rFonts w:ascii="Times New Roman" w:eastAsia="Times New Roman" w:hAnsi="Times New Roman" w:cs="Times New Roman"/>
              </w:rPr>
              <w:t>Оформление отчётной документации. Проведение «круглого стола» по итогам прохождения практики.</w:t>
            </w:r>
          </w:p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pct"/>
          </w:tcPr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5974E2" w:rsidRDefault="005974E2" w:rsidP="005974E2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ПК-1 -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BD1DC4" w:rsidRPr="00BD1DC4" w:rsidRDefault="00BD1DC4" w:rsidP="00BD1DC4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</w:rPr>
            </w:pPr>
            <w:r w:rsidRPr="00BD1DC4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BD1DC4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</w:tbl>
    <w:p w:rsidR="00BD1DC4" w:rsidRPr="00BD1DC4" w:rsidRDefault="00BD1DC4" w:rsidP="00BD1DC4">
      <w:pPr>
        <w:widowControl w:val="0"/>
        <w:spacing w:before="120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</w:rPr>
      </w:pPr>
    </w:p>
    <w:p w:rsidR="00BD1DC4" w:rsidRPr="00BD1DC4" w:rsidRDefault="00BD1DC4" w:rsidP="00BD1DC4">
      <w:pPr>
        <w:keepNext/>
        <w:widowControl w:val="0"/>
        <w:spacing w:before="240" w:after="120" w:line="264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C00000"/>
        </w:rPr>
      </w:pPr>
      <w:r w:rsidRPr="00BD1DC4">
        <w:rPr>
          <w:rFonts w:ascii="Times New Roman" w:eastAsia="MS Gothic" w:hAnsi="Times New Roman" w:cs="Times New Roman"/>
          <w:b/>
          <w:szCs w:val="26"/>
        </w:rPr>
        <w:t xml:space="preserve">7 Оценочные средства для проведения промежуточной аттестации по </w:t>
      </w:r>
      <w:r w:rsidRPr="00BD1DC4">
        <w:rPr>
          <w:rFonts w:ascii="Times New Roman" w:eastAsia="Times New Roman" w:hAnsi="Times New Roman" w:cs="Times New Roman"/>
          <w:b/>
          <w:bCs/>
        </w:rPr>
        <w:t>производственной-педагогической практике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 xml:space="preserve">Промежуточная аттестация по производственной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 xml:space="preserve">Зачет с оценкой выставляется обучающемуся за подготовку и защиту отчета по практике. 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highlight w:val="yellow"/>
        </w:rPr>
      </w:pPr>
      <w:r w:rsidRPr="00BD1DC4">
        <w:rPr>
          <w:rFonts w:ascii="Times New Roman" w:eastAsia="Times New Roman" w:hAnsi="Times New Roman" w:cs="Times New Roman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Требования к структуре и содержанию отчета по производственной практике:</w:t>
      </w:r>
    </w:p>
    <w:p w:rsidR="00BD1DC4" w:rsidRPr="00BD1DC4" w:rsidRDefault="00BD1DC4" w:rsidP="00BD1DC4">
      <w:pPr>
        <w:widowControl w:val="0"/>
        <w:numPr>
          <w:ilvl w:val="0"/>
          <w:numId w:val="15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BD1DC4">
        <w:rPr>
          <w:rFonts w:ascii="Times New Roman" w:eastAsia="Times New Roman" w:hAnsi="Times New Roman" w:cs="Times New Roman"/>
          <w:lang w:bidi="ru-RU"/>
        </w:rPr>
        <w:t>Характеристика на студента.</w:t>
      </w:r>
    </w:p>
    <w:p w:rsidR="00BD1DC4" w:rsidRPr="00BD1DC4" w:rsidRDefault="00BD1DC4" w:rsidP="00BD1DC4">
      <w:pPr>
        <w:widowControl w:val="0"/>
        <w:numPr>
          <w:ilvl w:val="0"/>
          <w:numId w:val="15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BD1DC4">
        <w:rPr>
          <w:rFonts w:ascii="Times New Roman" w:eastAsia="Times New Roman" w:hAnsi="Times New Roman" w:cs="Times New Roman"/>
          <w:lang w:bidi="ru-RU"/>
        </w:rPr>
        <w:t>Отчет о практике.</w:t>
      </w:r>
    </w:p>
    <w:p w:rsidR="00BD1DC4" w:rsidRPr="00BD1DC4" w:rsidRDefault="00BD1DC4" w:rsidP="00BD1DC4">
      <w:pPr>
        <w:widowControl w:val="0"/>
        <w:numPr>
          <w:ilvl w:val="0"/>
          <w:numId w:val="15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BD1DC4">
        <w:rPr>
          <w:rFonts w:ascii="Times New Roman" w:eastAsia="Times New Roman" w:hAnsi="Times New Roman" w:cs="Times New Roman"/>
          <w:lang w:bidi="ru-RU"/>
        </w:rPr>
        <w:t>План-сетка отрядной работы.</w:t>
      </w:r>
    </w:p>
    <w:p w:rsidR="00BD1DC4" w:rsidRPr="00BD1DC4" w:rsidRDefault="00BD1DC4" w:rsidP="00BD1DC4">
      <w:pPr>
        <w:widowControl w:val="0"/>
        <w:numPr>
          <w:ilvl w:val="0"/>
          <w:numId w:val="15"/>
        </w:numPr>
        <w:spacing w:line="264" w:lineRule="auto"/>
        <w:jc w:val="both"/>
        <w:rPr>
          <w:rFonts w:ascii="Times New Roman" w:eastAsia="Times New Roman" w:hAnsi="Times New Roman" w:cs="Times New Roman"/>
          <w:lang w:bidi="ru-RU"/>
        </w:rPr>
      </w:pPr>
      <w:r w:rsidRPr="00BD1DC4">
        <w:rPr>
          <w:rFonts w:ascii="Times New Roman" w:eastAsia="Times New Roman" w:hAnsi="Times New Roman" w:cs="Times New Roman"/>
          <w:lang w:bidi="ru-RU"/>
        </w:rPr>
        <w:t>Методические разработки двух воспитательных мероприятий.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highlight w:val="yellow"/>
        </w:rPr>
      </w:pP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  <w:r w:rsidRPr="00BD1DC4">
        <w:rPr>
          <w:rFonts w:ascii="Times New Roman" w:eastAsia="Times New Roman" w:hAnsi="Times New Roman" w:cs="Times New Roman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BD1DC4" w:rsidRPr="00BD1DC4" w:rsidRDefault="00BD1DC4" w:rsidP="00BD1DC4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highlight w:val="yellow"/>
        </w:rPr>
      </w:pPr>
    </w:p>
    <w:p w:rsidR="00BD1DC4" w:rsidRPr="00BD1DC4" w:rsidRDefault="00BD1DC4" w:rsidP="00BD1DC4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 w:rsidRPr="00BD1DC4">
        <w:rPr>
          <w:rFonts w:ascii="Times New Roman" w:eastAsia="Times New Roman" w:hAnsi="Times New Roman" w:cs="Times New Roman"/>
          <w:b/>
        </w:rPr>
        <w:t>Индивидуальное задание на производственную практику: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BD1DC4">
        <w:rPr>
          <w:rFonts w:ascii="Times New Roman" w:eastAsia="Times New Roman" w:hAnsi="Times New Roman" w:cs="Times New Roman"/>
          <w:bCs/>
        </w:rPr>
        <w:t xml:space="preserve">Цель прохождения практики: </w:t>
      </w:r>
      <w:bookmarkStart w:id="0" w:name="_Toc417639394"/>
      <w:bookmarkStart w:id="1" w:name="_Toc445380630"/>
    </w:p>
    <w:bookmarkEnd w:id="0"/>
    <w:bookmarkEnd w:id="1"/>
    <w:p w:rsidR="00BD1DC4" w:rsidRPr="00BD1DC4" w:rsidRDefault="00BD1DC4" w:rsidP="00BD1DC4">
      <w:pPr>
        <w:widowControl w:val="0"/>
        <w:spacing w:line="264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/>
          <w:color w:val="C00000"/>
          <w:highlight w:val="yellow"/>
        </w:rPr>
      </w:pPr>
      <w:r w:rsidRPr="00BD1DC4">
        <w:rPr>
          <w:rFonts w:ascii="Times New Roman" w:eastAsia="Calibri" w:hAnsi="Times New Roman" w:cs="Times New Roman"/>
          <w:lang w:eastAsia="en-US" w:bidi="ru-RU"/>
        </w:rPr>
        <w:t xml:space="preserve">-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</w:t>
      </w:r>
      <w:r w:rsidRPr="00BD1DC4">
        <w:rPr>
          <w:rFonts w:ascii="Times New Roman" w:eastAsia="Calibri" w:hAnsi="Times New Roman" w:cs="Times New Roman"/>
          <w:lang w:eastAsia="en-US" w:bidi="ru-RU"/>
        </w:rPr>
        <w:lastRenderedPageBreak/>
        <w:t>оздоровления для детей и молодежи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BD1DC4">
        <w:rPr>
          <w:rFonts w:ascii="Times New Roman" w:eastAsia="Times New Roman" w:hAnsi="Times New Roman" w:cs="Times New Roman"/>
          <w:bCs/>
        </w:rPr>
        <w:t xml:space="preserve">Задачи практики: </w:t>
      </w:r>
    </w:p>
    <w:p w:rsidR="00BD1DC4" w:rsidRPr="00BD1DC4" w:rsidRDefault="00BD1DC4" w:rsidP="00BD1DC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before="41" w:line="276" w:lineRule="auto"/>
        <w:ind w:left="0" w:right="-1" w:firstLine="567"/>
        <w:rPr>
          <w:rFonts w:ascii="Times New Roman" w:eastAsia="Times New Roman" w:hAnsi="Times New Roman" w:cs="Times New Roman"/>
        </w:rPr>
      </w:pPr>
      <w:bookmarkStart w:id="2" w:name="_Toc417639400"/>
      <w:bookmarkStart w:id="3" w:name="_Toc445380635"/>
      <w:r w:rsidRPr="00BD1DC4">
        <w:rPr>
          <w:rFonts w:ascii="Times New Roman" w:eastAsia="Times New Roman" w:hAnsi="Times New Roman" w:cs="Times New Roman"/>
        </w:rPr>
        <w:t>углубление и закрепление теоретических знаний, а также применение этих знаний в практической профессиональной деятельности;</w:t>
      </w:r>
    </w:p>
    <w:p w:rsidR="00BD1DC4" w:rsidRPr="00BD1DC4" w:rsidRDefault="00BD1DC4" w:rsidP="00BD1DC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развитие умений и навыков по организации жизнедеятельности детей в условиях загородного оздоровительного</w:t>
      </w:r>
      <w:r w:rsidRPr="00BD1DC4">
        <w:rPr>
          <w:rFonts w:ascii="Times New Roman" w:eastAsia="Times New Roman" w:hAnsi="Times New Roman" w:cs="Times New Roman"/>
          <w:spacing w:val="7"/>
        </w:rPr>
        <w:t xml:space="preserve"> </w:t>
      </w:r>
      <w:r w:rsidRPr="00BD1DC4">
        <w:rPr>
          <w:rFonts w:ascii="Times New Roman" w:eastAsia="Times New Roman" w:hAnsi="Times New Roman" w:cs="Times New Roman"/>
        </w:rPr>
        <w:t>лагеря;</w:t>
      </w:r>
    </w:p>
    <w:p w:rsidR="00BD1DC4" w:rsidRPr="00BD1DC4" w:rsidRDefault="00BD1DC4" w:rsidP="00BD1DC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80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практическое овладение современными педагогическими технологиями организации и проведения различных мероприятий (спортивных, театрализованных и</w:t>
      </w:r>
      <w:r w:rsidRPr="00BD1DC4">
        <w:rPr>
          <w:rFonts w:ascii="Times New Roman" w:eastAsia="Times New Roman" w:hAnsi="Times New Roman" w:cs="Times New Roman"/>
          <w:spacing w:val="-7"/>
        </w:rPr>
        <w:t xml:space="preserve"> </w:t>
      </w:r>
      <w:r w:rsidRPr="00BD1DC4">
        <w:rPr>
          <w:rFonts w:ascii="Times New Roman" w:eastAsia="Times New Roman" w:hAnsi="Times New Roman" w:cs="Times New Roman"/>
        </w:rPr>
        <w:t>т.п.);</w:t>
      </w:r>
    </w:p>
    <w:p w:rsidR="00BD1DC4" w:rsidRPr="00BD1DC4" w:rsidRDefault="00BD1DC4" w:rsidP="00BD1DC4">
      <w:pPr>
        <w:widowControl w:val="0"/>
        <w:numPr>
          <w:ilvl w:val="0"/>
          <w:numId w:val="7"/>
        </w:numPr>
        <w:tabs>
          <w:tab w:val="left" w:pos="1134"/>
          <w:tab w:val="left" w:pos="1670"/>
        </w:tabs>
        <w:autoSpaceDE w:val="0"/>
        <w:autoSpaceDN w:val="0"/>
        <w:spacing w:line="237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овладение умениями толерантного восприятия социальных, культурных психофизиологических и личностных различий детей и</w:t>
      </w:r>
      <w:r w:rsidRPr="00BD1DC4">
        <w:rPr>
          <w:rFonts w:ascii="Times New Roman" w:eastAsia="Times New Roman" w:hAnsi="Times New Roman" w:cs="Times New Roman"/>
          <w:spacing w:val="-8"/>
        </w:rPr>
        <w:t xml:space="preserve"> </w:t>
      </w:r>
      <w:r w:rsidRPr="00BD1DC4">
        <w:rPr>
          <w:rFonts w:ascii="Times New Roman" w:eastAsia="Times New Roman" w:hAnsi="Times New Roman" w:cs="Times New Roman"/>
        </w:rPr>
        <w:t>взрослых;</w:t>
      </w:r>
    </w:p>
    <w:p w:rsidR="00BD1DC4" w:rsidRPr="00BD1DC4" w:rsidRDefault="00BD1DC4" w:rsidP="00BD1DC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овладение методикой организации воспитательной работы с детьми с учетом их возрастных и индивидуальных особенностей, в том числе с детьми с</w:t>
      </w:r>
      <w:r w:rsidRPr="00BD1DC4">
        <w:rPr>
          <w:rFonts w:ascii="Times New Roman" w:eastAsia="Times New Roman" w:hAnsi="Times New Roman" w:cs="Times New Roman"/>
          <w:spacing w:val="-20"/>
        </w:rPr>
        <w:t xml:space="preserve"> </w:t>
      </w:r>
      <w:r w:rsidRPr="00BD1DC4">
        <w:rPr>
          <w:rFonts w:ascii="Times New Roman" w:eastAsia="Times New Roman" w:hAnsi="Times New Roman" w:cs="Times New Roman"/>
        </w:rPr>
        <w:t>ОВЗ;</w:t>
      </w:r>
    </w:p>
    <w:p w:rsidR="00BD1DC4" w:rsidRPr="00BD1DC4" w:rsidRDefault="00BD1DC4" w:rsidP="00BD1DC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развитие умений самостоятельно выявлять, анализировать и разрешать проблемные педагогические ситуации;</w:t>
      </w:r>
    </w:p>
    <w:p w:rsidR="00BD1DC4" w:rsidRPr="00BD1DC4" w:rsidRDefault="00BD1DC4" w:rsidP="00BD1DC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овладение умениями работать в</w:t>
      </w:r>
      <w:r w:rsidRPr="00BD1DC4">
        <w:rPr>
          <w:rFonts w:ascii="Times New Roman" w:eastAsia="Times New Roman" w:hAnsi="Times New Roman" w:cs="Times New Roman"/>
          <w:spacing w:val="5"/>
        </w:rPr>
        <w:t xml:space="preserve"> </w:t>
      </w:r>
      <w:r w:rsidRPr="00BD1DC4">
        <w:rPr>
          <w:rFonts w:ascii="Times New Roman" w:eastAsia="Times New Roman" w:hAnsi="Times New Roman" w:cs="Times New Roman"/>
        </w:rPr>
        <w:t>команде;</w:t>
      </w:r>
    </w:p>
    <w:p w:rsidR="00BD1DC4" w:rsidRPr="00BD1DC4" w:rsidRDefault="00BD1DC4" w:rsidP="00BD1DC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развитие аналитико-рефлексивных, коммуникативных, организаторских, проектных, диагностических и прикладных</w:t>
      </w:r>
      <w:r w:rsidRPr="00BD1DC4">
        <w:rPr>
          <w:rFonts w:ascii="Times New Roman" w:eastAsia="Times New Roman" w:hAnsi="Times New Roman" w:cs="Times New Roman"/>
          <w:spacing w:val="1"/>
        </w:rPr>
        <w:t xml:space="preserve"> </w:t>
      </w:r>
      <w:r w:rsidRPr="00BD1DC4">
        <w:rPr>
          <w:rFonts w:ascii="Times New Roman" w:eastAsia="Times New Roman" w:hAnsi="Times New Roman" w:cs="Times New Roman"/>
        </w:rPr>
        <w:t>умений.</w:t>
      </w:r>
    </w:p>
    <w:bookmarkEnd w:id="2"/>
    <w:bookmarkEnd w:id="3"/>
    <w:p w:rsidR="00BD1DC4" w:rsidRPr="00BD1DC4" w:rsidRDefault="00BD1DC4" w:rsidP="00BD1DC4">
      <w:pPr>
        <w:shd w:val="clear" w:color="auto" w:fill="FFFFFF"/>
        <w:tabs>
          <w:tab w:val="left" w:pos="709"/>
        </w:tabs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C00000"/>
          <w:highlight w:val="yellow"/>
        </w:rPr>
      </w:pPr>
    </w:p>
    <w:p w:rsidR="00BD1DC4" w:rsidRPr="00BD1DC4" w:rsidRDefault="00BD1DC4" w:rsidP="00BD1DC4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BD1DC4">
        <w:rPr>
          <w:rFonts w:ascii="Times New Roman" w:eastAsia="Times New Roman" w:hAnsi="Times New Roman" w:cs="Times New Roman"/>
        </w:rPr>
        <w:t>В</w:t>
      </w:r>
      <w:r w:rsidRPr="00BD1DC4">
        <w:rPr>
          <w:rFonts w:ascii="Times New Roman" w:eastAsia="Times New Roman" w:hAnsi="Times New Roman" w:cs="Times New Roman"/>
          <w:bCs/>
        </w:rPr>
        <w:t xml:space="preserve">опросы, подлежащие изучению: </w:t>
      </w:r>
    </w:p>
    <w:p w:rsidR="00BD1DC4" w:rsidRPr="00BD1DC4" w:rsidRDefault="00BD1DC4" w:rsidP="00BD1DC4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134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lang w:bidi="ru-RU"/>
        </w:rPr>
      </w:pPr>
      <w:r w:rsidRPr="00BD1DC4">
        <w:rPr>
          <w:rFonts w:ascii="Times New Roman" w:eastAsia="Times New Roman" w:hAnsi="Times New Roman" w:cs="Times New Roman"/>
          <w:lang w:bidi="ru-RU"/>
        </w:rPr>
        <w:t xml:space="preserve">Подготовить портфолио с нормативно-правовыми и методическими материалами, включая методические разработки отрядных и </w:t>
      </w:r>
      <w:proofErr w:type="spellStart"/>
      <w:r w:rsidRPr="00BD1DC4">
        <w:rPr>
          <w:rFonts w:ascii="Times New Roman" w:eastAsia="Times New Roman" w:hAnsi="Times New Roman" w:cs="Times New Roman"/>
          <w:lang w:bidi="ru-RU"/>
        </w:rPr>
        <w:t>общелагерных</w:t>
      </w:r>
      <w:proofErr w:type="spellEnd"/>
      <w:r w:rsidRPr="00BD1DC4">
        <w:rPr>
          <w:rFonts w:ascii="Times New Roman" w:eastAsia="Times New Roman" w:hAnsi="Times New Roman" w:cs="Times New Roman"/>
          <w:lang w:bidi="ru-RU"/>
        </w:rPr>
        <w:t xml:space="preserve"> дел, игр для разных возрастов и периодов смены, диагностических методик для определения уровня развития детского коллектива.</w:t>
      </w:r>
    </w:p>
    <w:p w:rsidR="00BD1DC4" w:rsidRPr="00BD1DC4" w:rsidRDefault="00BD1DC4" w:rsidP="00BD1DC4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134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</w:rPr>
      </w:pPr>
      <w:r w:rsidRPr="00BD1DC4">
        <w:rPr>
          <w:rFonts w:ascii="Times New Roman" w:eastAsia="Times New Roman" w:hAnsi="Times New Roman" w:cs="Times New Roman"/>
          <w:lang w:bidi="ru-RU"/>
        </w:rPr>
        <w:t>Подготовить программу, примерный план отрядной работы в смену.</w:t>
      </w:r>
    </w:p>
    <w:p w:rsidR="00BD1DC4" w:rsidRPr="00BD1DC4" w:rsidRDefault="00BD1DC4" w:rsidP="00BD1DC4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134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BD1DC4">
        <w:rPr>
          <w:rFonts w:ascii="Times New Roman" w:eastAsia="Times New Roman" w:hAnsi="Times New Roman" w:cs="Times New Roman"/>
          <w:spacing w:val="4"/>
          <w:lang w:bidi="ru-RU"/>
        </w:rPr>
        <w:t>Оформить программу отрядной работы и план-сетку.</w:t>
      </w:r>
    </w:p>
    <w:p w:rsidR="00BD1DC4" w:rsidRPr="00BD1DC4" w:rsidRDefault="00BD1DC4" w:rsidP="00BD1DC4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134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BD1DC4">
        <w:rPr>
          <w:rFonts w:ascii="Times New Roman" w:eastAsia="Times New Roman" w:hAnsi="Times New Roman" w:cs="Times New Roman"/>
          <w:spacing w:val="4"/>
          <w:lang w:bidi="ru-RU"/>
        </w:rPr>
        <w:t>Обеспечить соблюдение детьми правил поведения и режима дня.</w:t>
      </w:r>
    </w:p>
    <w:p w:rsidR="00BD1DC4" w:rsidRPr="00BD1DC4" w:rsidRDefault="00BD1DC4" w:rsidP="00BD1DC4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134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BD1DC4">
        <w:rPr>
          <w:rFonts w:ascii="Times New Roman" w:eastAsia="Times New Roman" w:hAnsi="Times New Roman" w:cs="Times New Roman"/>
          <w:spacing w:val="4"/>
          <w:lang w:bidi="ru-RU"/>
        </w:rPr>
        <w:t xml:space="preserve">Проводить мероприятия, организовывать коллективные творческие дела в отряде в соответствии с планом работы. </w:t>
      </w:r>
    </w:p>
    <w:p w:rsidR="00BD1DC4" w:rsidRPr="00BD1DC4" w:rsidRDefault="00BD1DC4" w:rsidP="00BD1DC4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134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BD1DC4">
        <w:rPr>
          <w:rFonts w:ascii="Times New Roman" w:eastAsia="Times New Roman" w:hAnsi="Times New Roman" w:cs="Times New Roman"/>
          <w:spacing w:val="4"/>
          <w:lang w:bidi="ru-RU"/>
        </w:rPr>
        <w:t>Ежедневно</w:t>
      </w:r>
      <w:r w:rsidRPr="00BD1DC4">
        <w:rPr>
          <w:rFonts w:ascii="Times New Roman" w:eastAsia="Times New Roman" w:hAnsi="Times New Roman" w:cs="Times New Roman"/>
          <w:spacing w:val="4"/>
          <w:lang w:bidi="ru-RU"/>
        </w:rPr>
        <w:tab/>
        <w:t>проводить коллективный анализ дня с детьми и педагогический анализ собственной деятельности.</w:t>
      </w:r>
    </w:p>
    <w:p w:rsidR="00BD1DC4" w:rsidRPr="00BD1DC4" w:rsidRDefault="00BD1DC4" w:rsidP="00BD1DC4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134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BD1DC4">
        <w:rPr>
          <w:rFonts w:ascii="Times New Roman" w:eastAsia="Times New Roman" w:hAnsi="Times New Roman" w:cs="Times New Roman"/>
          <w:spacing w:val="4"/>
          <w:lang w:bidi="ru-RU"/>
        </w:rPr>
        <w:t xml:space="preserve">Проводить исследование </w:t>
      </w:r>
      <w:proofErr w:type="spellStart"/>
      <w:r w:rsidRPr="00BD1DC4">
        <w:rPr>
          <w:rFonts w:ascii="Times New Roman" w:eastAsia="Times New Roman" w:hAnsi="Times New Roman" w:cs="Times New Roman"/>
          <w:spacing w:val="4"/>
          <w:lang w:bidi="ru-RU"/>
        </w:rPr>
        <w:t>коллективообразования</w:t>
      </w:r>
      <w:proofErr w:type="spellEnd"/>
      <w:r w:rsidRPr="00BD1DC4">
        <w:rPr>
          <w:rFonts w:ascii="Times New Roman" w:eastAsia="Times New Roman" w:hAnsi="Times New Roman" w:cs="Times New Roman"/>
          <w:spacing w:val="4"/>
          <w:lang w:bidi="ru-RU"/>
        </w:rPr>
        <w:t>, с использованием стандартизированного диагностического инструментария для эффективной работы по формированию временного детского коллектива.</w:t>
      </w:r>
    </w:p>
    <w:p w:rsidR="00BD1DC4" w:rsidRPr="00BD1DC4" w:rsidRDefault="00BD1DC4" w:rsidP="00BD1DC4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134"/>
        </w:tabs>
        <w:suppressAutoHyphens/>
        <w:spacing w:line="264" w:lineRule="auto"/>
        <w:ind w:left="0" w:firstLine="567"/>
        <w:jc w:val="both"/>
        <w:rPr>
          <w:rFonts w:ascii="Times New Roman" w:eastAsia="Times New Roman" w:hAnsi="Times New Roman" w:cs="Times New Roman"/>
          <w:spacing w:val="4"/>
        </w:rPr>
      </w:pPr>
      <w:r w:rsidRPr="00BD1DC4">
        <w:rPr>
          <w:rFonts w:ascii="Times New Roman" w:eastAsia="Times New Roman" w:hAnsi="Times New Roman" w:cs="Times New Roman"/>
          <w:spacing w:val="4"/>
          <w:lang w:bidi="ru-RU"/>
        </w:rPr>
        <w:t>Предоставить отчет по практике, который должен содержать весь перечень документов, указанных в программе практики.</w:t>
      </w:r>
    </w:p>
    <w:p w:rsidR="00BD1DC4" w:rsidRPr="00BD1DC4" w:rsidRDefault="00BD1DC4" w:rsidP="00BD1DC4">
      <w:pPr>
        <w:widowControl w:val="0"/>
        <w:jc w:val="both"/>
        <w:rPr>
          <w:rFonts w:ascii="Times New Roman" w:eastAsia="Times New Roman" w:hAnsi="Times New Roman" w:cs="Times New Roman"/>
          <w:b/>
          <w:i/>
          <w:color w:val="C00000"/>
          <w:highlight w:val="yellow"/>
        </w:rPr>
      </w:pPr>
    </w:p>
    <w:p w:rsidR="00BD1DC4" w:rsidRPr="00BD1DC4" w:rsidRDefault="00BD1DC4" w:rsidP="00BD1DC4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BD1DC4">
        <w:rPr>
          <w:rFonts w:ascii="Times New Roman" w:eastAsia="Times New Roman" w:hAnsi="Times New Roman" w:cs="Times New Roman"/>
          <w:b/>
        </w:rPr>
        <w:t>Показатели и критерии оценивания: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 xml:space="preserve">– на оценку </w:t>
      </w:r>
      <w:r w:rsidRPr="00BD1DC4">
        <w:rPr>
          <w:rFonts w:ascii="Times New Roman" w:eastAsia="Times New Roman" w:hAnsi="Times New Roman" w:cs="Times New Roman"/>
          <w:b/>
        </w:rPr>
        <w:t>«отлично»</w:t>
      </w:r>
      <w:r w:rsidRPr="00BD1DC4">
        <w:rPr>
          <w:rFonts w:ascii="Times New Roman" w:eastAsia="Times New Roman" w:hAnsi="Times New Roman" w:cs="Times New Roman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обоснованные выводы. Отчет соответствует предъявляемым требованиям к оформлению. 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 xml:space="preserve"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</w:t>
      </w:r>
      <w:r w:rsidRPr="00BD1DC4">
        <w:rPr>
          <w:rFonts w:ascii="Times New Roman" w:eastAsia="Times New Roman" w:hAnsi="Times New Roman" w:cs="Times New Roman"/>
        </w:rPr>
        <w:lastRenderedPageBreak/>
        <w:t>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 xml:space="preserve">– на оценку </w:t>
      </w:r>
      <w:r w:rsidRPr="00BD1DC4">
        <w:rPr>
          <w:rFonts w:ascii="Times New Roman" w:eastAsia="Times New Roman" w:hAnsi="Times New Roman" w:cs="Times New Roman"/>
          <w:b/>
        </w:rPr>
        <w:t>«хорошо»</w:t>
      </w:r>
      <w:r w:rsidRPr="00BD1DC4">
        <w:rPr>
          <w:rFonts w:ascii="Times New Roman" w:eastAsia="Times New Roman" w:hAnsi="Times New Roman" w:cs="Times New Roman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выводы. Отчет в основном соответствует предъявляемым требованиям к оформлению. 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 xml:space="preserve">– на оценку </w:t>
      </w:r>
      <w:r w:rsidRPr="00BD1DC4">
        <w:rPr>
          <w:rFonts w:ascii="Times New Roman" w:eastAsia="Times New Roman" w:hAnsi="Times New Roman" w:cs="Times New Roman"/>
          <w:b/>
        </w:rPr>
        <w:t>«удовлетворительно»</w:t>
      </w:r>
      <w:r w:rsidRPr="00BD1DC4">
        <w:rPr>
          <w:rFonts w:ascii="Times New Roman" w:eastAsia="Times New Roman" w:hAnsi="Times New Roman" w:cs="Times New Roman"/>
        </w:rPr>
        <w:t xml:space="preserve"> (3 балла) – обучающийся представляет отчет, в котором содержание раскрыты слабо и в неполном объеме. Материал излагается на основе неполного перечня нормативных документов. Имеются нарушения в оформлении отчета. 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 xml:space="preserve">– на оценку </w:t>
      </w:r>
      <w:r w:rsidRPr="00BD1DC4">
        <w:rPr>
          <w:rFonts w:ascii="Times New Roman" w:eastAsia="Times New Roman" w:hAnsi="Times New Roman" w:cs="Times New Roman"/>
          <w:b/>
        </w:rPr>
        <w:t>«неудовлетворительно»</w:t>
      </w:r>
      <w:r w:rsidRPr="00BD1DC4">
        <w:rPr>
          <w:rFonts w:ascii="Times New Roman" w:eastAsia="Times New Roman" w:hAnsi="Times New Roman" w:cs="Times New Roman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BD1DC4" w:rsidRPr="00BD1DC4" w:rsidRDefault="00BD1DC4" w:rsidP="00BD1DC4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1DC4">
        <w:rPr>
          <w:rFonts w:ascii="Times New Roman" w:eastAsia="Times New Roman" w:hAnsi="Times New Roman" w:cs="Times New Roman"/>
        </w:rPr>
        <w:t xml:space="preserve">– на оценку </w:t>
      </w:r>
      <w:r w:rsidRPr="00BD1DC4">
        <w:rPr>
          <w:rFonts w:ascii="Times New Roman" w:eastAsia="Times New Roman" w:hAnsi="Times New Roman" w:cs="Times New Roman"/>
          <w:b/>
        </w:rPr>
        <w:t>«неудовлетворительно»</w:t>
      </w:r>
      <w:r w:rsidRPr="00BD1DC4">
        <w:rPr>
          <w:rFonts w:ascii="Times New Roman" w:eastAsia="Times New Roman" w:hAnsi="Times New Roman" w:cs="Times New Roman"/>
        </w:rPr>
        <w:t xml:space="preserve"> (1 балл) – обучающийся представляет отчет, в котором</w:t>
      </w:r>
      <w:r w:rsidRPr="00BD1DC4">
        <w:rPr>
          <w:rFonts w:ascii="Arial" w:eastAsia="Times New Roman" w:hAnsi="Arial" w:cs="Arial"/>
          <w:sz w:val="21"/>
          <w:szCs w:val="21"/>
        </w:rPr>
        <w:t xml:space="preserve"> </w:t>
      </w:r>
      <w:r w:rsidRPr="00BD1DC4">
        <w:rPr>
          <w:rFonts w:ascii="Times New Roman" w:eastAsia="Times New Roman" w:hAnsi="Times New Roman" w:cs="Times New Roman"/>
        </w:rPr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602BE3" w:rsidRPr="00602BE3" w:rsidRDefault="00602BE3" w:rsidP="00BD1DC4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eastAsia="SimSun" w:hAnsi="Times New Roman" w:cs="Times New Roman"/>
          <w:b/>
          <w:bCs/>
          <w:iCs/>
          <w:spacing w:val="-4"/>
          <w:kern w:val="1"/>
          <w:szCs w:val="12"/>
          <w:lang w:eastAsia="hi-IN" w:bidi="hi-IN"/>
        </w:rPr>
      </w:pPr>
    </w:p>
    <w:p w:rsidR="00602BE3" w:rsidRPr="00602BE3" w:rsidRDefault="00602BE3" w:rsidP="00BD1DC4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</w:pPr>
      <w:r w:rsidRPr="00602BE3">
        <w:rPr>
          <w:rFonts w:ascii="Times New Roman" w:eastAsia="Arial" w:hAnsi="Times New Roman" w:cs="Times New Roman"/>
          <w:b/>
          <w:bCs/>
          <w:iCs/>
          <w:kern w:val="1"/>
          <w:szCs w:val="10"/>
          <w:lang w:eastAsia="ar-SA"/>
        </w:rPr>
        <w:t xml:space="preserve">8. </w:t>
      </w:r>
      <w:r w:rsidRPr="00602BE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 xml:space="preserve">Учебно-методическое и информационное обеспечение </w:t>
      </w:r>
      <w:r w:rsidRPr="00602BE3">
        <w:rPr>
          <w:rFonts w:ascii="Times New Roman" w:eastAsia="Times New Roman" w:hAnsi="Times New Roman" w:cs="Times New Roman"/>
          <w:b/>
          <w:bCs/>
          <w:spacing w:val="-1"/>
        </w:rPr>
        <w:t>производственной – педагогической практики</w:t>
      </w:r>
    </w:p>
    <w:p w:rsidR="00A72685" w:rsidRPr="000F788B" w:rsidRDefault="00A72685" w:rsidP="00A72685">
      <w:pPr>
        <w:widowControl w:val="0"/>
        <w:suppressAutoHyphens/>
        <w:spacing w:before="120" w:line="264" w:lineRule="auto"/>
        <w:ind w:firstLine="567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1.</w:t>
      </w:r>
      <w:r w:rsidRPr="000F788B">
        <w:rPr>
          <w:rFonts w:ascii="Times New Roman" w:eastAsia="Times New Roman" w:hAnsi="Times New Roman" w:cs="Times New Roman"/>
        </w:rPr>
        <w:t xml:space="preserve"> 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Веденеева О.А. Методика работы вожатого в детском оздоровительно-образовательном комплексе [Электронный ресурс]: учебное пособие </w:t>
      </w:r>
      <w:r w:rsidRPr="007C5A2D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/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О.А. Веденеева, , Л.И. Савва, Н.Я. </w:t>
      </w:r>
      <w:proofErr w:type="spellStart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, Р.Р. Тураев. – СПб: Наукоемкие технологии, 2018. – 175 с. Режим доступа: </w:t>
      </w:r>
      <w:hyperlink r:id="rId10" w:history="1">
        <w:r w:rsidRPr="000F788B">
          <w:rPr>
            <w:rFonts w:ascii="Times New Roman" w:eastAsia="SimSun" w:hAnsi="Times New Roman" w:cs="Times New Roman"/>
            <w:color w:val="0563C1"/>
            <w:spacing w:val="4"/>
            <w:kern w:val="1"/>
            <w:u w:val="single"/>
            <w:lang w:eastAsia="hi-IN" w:bidi="hi-IN"/>
          </w:rPr>
          <w:t>http://publishing.intelgr.com/archive/childrens-health-and-education-complex.pdf</w:t>
        </w:r>
      </w:hyperlink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.</w:t>
      </w:r>
      <w:r w:rsidRPr="000F788B">
        <w:rPr>
          <w:rFonts w:ascii="Verdana" w:eastAsia="Times New Roman" w:hAnsi="Verdana" w:cs="Times New Roman"/>
          <w:color w:val="555555"/>
          <w:sz w:val="21"/>
          <w:szCs w:val="21"/>
          <w:shd w:val="clear" w:color="auto" w:fill="FFFFFF"/>
        </w:rPr>
        <w:t xml:space="preserve"> </w:t>
      </w:r>
      <w:r w:rsidRPr="000F788B">
        <w:rPr>
          <w:rFonts w:ascii="Times New Roman" w:eastAsia="SimSun" w:hAnsi="Times New Roman" w:cs="Times New Roman"/>
          <w:kern w:val="1"/>
          <w:lang w:val="en-US" w:eastAsia="hi-IN" w:bidi="hi-IN"/>
        </w:rPr>
        <w:t>ISBN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978-5-6040965-8-1</w:t>
      </w:r>
    </w:p>
    <w:p w:rsidR="00A72685" w:rsidRPr="000F788B" w:rsidRDefault="00A72685" w:rsidP="00A7268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lastRenderedPageBreak/>
        <w:t xml:space="preserve">2. </w:t>
      </w:r>
      <w:r w:rsidRPr="000F788B">
        <w:rPr>
          <w:rFonts w:ascii="Times New Roman" w:eastAsia="Times New Roman" w:hAnsi="Times New Roman" w:cs="Times New Roman"/>
        </w:rPr>
        <w:t>Кругликова Г.Г.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 Теория и методика организации летнего отдыха детей и подростков </w:t>
      </w:r>
      <w:r w:rsidRPr="000F788B">
        <w:rPr>
          <w:rFonts w:ascii="Times New Roman" w:eastAsia="Times New Roman" w:hAnsi="Times New Roman" w:cs="Times New Roman"/>
          <w:bCs/>
          <w:lang w:val="de-DE"/>
        </w:rPr>
        <w:t>[</w:t>
      </w:r>
      <w:proofErr w:type="spellStart"/>
      <w:r w:rsidRPr="000F788B">
        <w:rPr>
          <w:rFonts w:ascii="Times New Roman" w:eastAsia="Times New Roman" w:hAnsi="Times New Roman" w:cs="Times New Roman"/>
          <w:bCs/>
          <w:lang w:val="de-DE"/>
        </w:rPr>
        <w:t>Электронный</w:t>
      </w:r>
      <w:proofErr w:type="spellEnd"/>
      <w:r w:rsidRPr="000F788B">
        <w:rPr>
          <w:rFonts w:ascii="Times New Roman" w:eastAsia="Times New Roman" w:hAnsi="Times New Roman" w:cs="Times New Roman"/>
          <w:bCs/>
          <w:lang w:val="de-DE"/>
        </w:rPr>
        <w:t xml:space="preserve"> </w:t>
      </w:r>
      <w:proofErr w:type="spellStart"/>
      <w:r w:rsidRPr="000F788B">
        <w:rPr>
          <w:rFonts w:ascii="Times New Roman" w:eastAsia="Times New Roman" w:hAnsi="Times New Roman" w:cs="Times New Roman"/>
          <w:bCs/>
          <w:lang w:val="de-DE"/>
        </w:rPr>
        <w:t>ресурс</w:t>
      </w:r>
      <w:proofErr w:type="spellEnd"/>
      <w:r w:rsidRPr="000F788B">
        <w:rPr>
          <w:rFonts w:ascii="Times New Roman" w:eastAsia="Times New Roman" w:hAnsi="Times New Roman" w:cs="Times New Roman"/>
          <w:bCs/>
          <w:lang w:val="de-DE"/>
        </w:rPr>
        <w:t>] :</w:t>
      </w:r>
      <w:r w:rsidRPr="000F788B">
        <w:rPr>
          <w:rFonts w:ascii="Times New Roman" w:eastAsia="Times New Roman" w:hAnsi="Times New Roman" w:cs="Times New Roman"/>
          <w:bCs/>
          <w:color w:val="000066"/>
          <w:lang w:val="de-DE"/>
        </w:rPr>
        <w:t xml:space="preserve"> 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учебное пособие /Г.Г. Кругликова, Г.Р. Линкер. - Нижневартовск: Изд-во </w:t>
      </w:r>
      <w:proofErr w:type="spellStart"/>
      <w:r w:rsidRPr="000F788B">
        <w:rPr>
          <w:rFonts w:ascii="Times New Roman" w:eastAsia="Times New Roman" w:hAnsi="Times New Roman" w:cs="Times New Roman"/>
          <w:shd w:val="clear" w:color="auto" w:fill="FFFFFF"/>
        </w:rPr>
        <w:t>Нижневарт.гуманит</w:t>
      </w:r>
      <w:proofErr w:type="spellEnd"/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. ун-та, 2011. - 236 с.: - </w:t>
      </w:r>
      <w:proofErr w:type="spellStart"/>
      <w:r w:rsidRPr="000F788B">
        <w:rPr>
          <w:rFonts w:ascii="Times New Roman" w:eastAsia="Times New Roman" w:hAnsi="Times New Roman" w:cs="Times New Roman"/>
          <w:lang w:val="de-DE"/>
        </w:rPr>
        <w:t>Режим</w:t>
      </w:r>
      <w:proofErr w:type="spellEnd"/>
      <w:r w:rsidRPr="000F788B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0F788B">
        <w:rPr>
          <w:rFonts w:ascii="Times New Roman" w:eastAsia="Times New Roman" w:hAnsi="Times New Roman" w:cs="Times New Roman"/>
          <w:lang w:val="de-DE"/>
        </w:rPr>
        <w:t>доступа</w:t>
      </w:r>
      <w:proofErr w:type="spellEnd"/>
      <w:r w:rsidRPr="000F788B">
        <w:rPr>
          <w:rFonts w:ascii="Times New Roman" w:eastAsia="Times New Roman" w:hAnsi="Times New Roman" w:cs="Times New Roman"/>
          <w:lang w:val="de-DE"/>
        </w:rPr>
        <w:t xml:space="preserve">: </w:t>
      </w:r>
      <w:hyperlink r:id="rId11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http://nvsu.ru/ru/Intellekt/1133/Kruglikova%20G.G.,%20Linker%20G.R.%20Teoriya%20i%20metodika%20organizatsii%20letnego%20otdiha%20-%20Uch%20posobie%20-%202011.pdf</w:t>
        </w:r>
      </w:hyperlink>
      <w:r w:rsidRPr="000F788B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0F788B">
        <w:rPr>
          <w:rFonts w:ascii="Helvetica Neue" w:eastAsia="Times New Roman" w:hAnsi="Helvetica Neue" w:cs="Times New Roman"/>
          <w:color w:val="222222"/>
          <w:sz w:val="21"/>
          <w:szCs w:val="21"/>
          <w:shd w:val="clear" w:color="auto" w:fill="FFFFFF"/>
        </w:rPr>
        <w:t xml:space="preserve"> 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>ISBN 978-5-89988-850-2</w:t>
      </w:r>
    </w:p>
    <w:p w:rsidR="00A72685" w:rsidRPr="000F788B" w:rsidRDefault="00A72685" w:rsidP="00A7268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3.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Н. Я. Организация воспитательной работы в загородном детском оздоровительном центре [Электронный ресурс] : учебное пособие / Н. Я.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, О. А. Веденеева, Л. И. Савва ; МГТУ. - Магнитогорск : МГТУ, 2017. - 1 электрон. опт. диск (CD-ROM). - Режим доступа: </w:t>
      </w:r>
      <w:hyperlink r:id="rId12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https://magtu.informsystema.ru/uploader/fileUpload?name=3351.pdf&amp;show=dcatalogues/1/1139071/3351.pdf&amp;view=true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 - ISBN 978-5-9967-0986-1.</w:t>
      </w:r>
    </w:p>
    <w:p w:rsidR="00A72685" w:rsidRPr="000F788B" w:rsidRDefault="00A72685" w:rsidP="00A72685">
      <w:pPr>
        <w:widowControl w:val="0"/>
        <w:suppressAutoHyphens/>
        <w:overflowPunct w:val="0"/>
        <w:spacing w:line="264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72685" w:rsidRPr="000F788B" w:rsidRDefault="00A72685" w:rsidP="00A72685">
      <w:pPr>
        <w:widowControl w:val="0"/>
        <w:suppressAutoHyphens/>
        <w:spacing w:before="100" w:beforeAutospacing="1" w:after="100" w:afterAutospacing="1" w:line="264" w:lineRule="auto"/>
        <w:ind w:firstLine="567"/>
        <w:jc w:val="both"/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i/>
          <w:kern w:val="1"/>
          <w:lang w:eastAsia="hi-IN" w:bidi="hi-IN"/>
        </w:rPr>
        <w:t>б</w:t>
      </w:r>
      <w:r w:rsidRPr="000F788B"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  <w:t>) Дополнительная литература:</w:t>
      </w:r>
    </w:p>
    <w:p w:rsidR="00A72685" w:rsidRPr="000F788B" w:rsidRDefault="00A72685" w:rsidP="00A7268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1.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Н. Я. Педагогический мониторинг [Электронный ресурс] : учебное пособие / Н. Я. </w:t>
      </w:r>
      <w:proofErr w:type="spell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</w:t>
      </w:r>
      <w:proofErr w:type="spell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, О. А. Веденеева ; МГТУ. - Магнитогорск : МГТУ, 2017. - 1 электрон. опт. диск (CD-ROM). - Режим доступа: </w:t>
      </w:r>
      <w:hyperlink r:id="rId13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https://magtu.informsystema.ru/uploader/fileUpload?name=3244.pdf&amp;show=dcatalogues/1/1137013/3244.pdf&amp;view=true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</w:t>
      </w:r>
    </w:p>
    <w:p w:rsidR="00A72685" w:rsidRPr="000F788B" w:rsidRDefault="00A72685" w:rsidP="00A72685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  <w:t xml:space="preserve">2. </w:t>
      </w:r>
      <w:r w:rsidRPr="000F788B">
        <w:rPr>
          <w:rFonts w:ascii="Times New Roman" w:eastAsia="Times New Roman" w:hAnsi="Times New Roman" w:cs="Times New Roman"/>
        </w:rPr>
        <w:t xml:space="preserve">Савва Л. И. Педагогическая деятельность и общение [Электронный ресурс] : учебно-методическое пособие / Л. И. Савва, Е. А. Овсянникова ; МГТУ. - Магнитогорск : МГТУ, 2016. - 1 электрон. опт. диск (CD-ROM). - Режим доступа: </w:t>
      </w:r>
      <w:hyperlink r:id="rId14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https://magtu.informsystema.ru/uploader/fileUpload?name=2358.pdf&amp;show=dcatalogues/1/1130005/2358.pdf&amp;view=true</w:t>
        </w:r>
      </w:hyperlink>
      <w:r w:rsidRPr="000F788B">
        <w:rPr>
          <w:rFonts w:ascii="Times New Roman" w:eastAsia="Times New Roman" w:hAnsi="Times New Roman" w:cs="Times New Roman"/>
        </w:rPr>
        <w:t>. - Макрообъект.</w:t>
      </w:r>
    </w:p>
    <w:p w:rsidR="00A72685" w:rsidRPr="000F788B" w:rsidRDefault="00A72685" w:rsidP="00A72685">
      <w:pPr>
        <w:widowControl w:val="0"/>
        <w:tabs>
          <w:tab w:val="left" w:pos="360"/>
        </w:tabs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72685" w:rsidRPr="000F788B" w:rsidRDefault="00A72685" w:rsidP="00A72685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bCs/>
          <w:spacing w:val="40"/>
          <w:kern w:val="1"/>
          <w:szCs w:val="18"/>
          <w:lang w:eastAsia="hi-IN" w:bidi="hi-IN"/>
        </w:rPr>
      </w:pPr>
    </w:p>
    <w:p w:rsidR="00A72685" w:rsidRPr="000F788B" w:rsidRDefault="00A72685" w:rsidP="00A72685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kern w:val="1"/>
          <w:szCs w:val="18"/>
          <w:lang w:eastAsia="hi-IN" w:bidi="hi-IN"/>
        </w:rPr>
      </w:pPr>
      <w:r w:rsidRPr="000F788B">
        <w:rPr>
          <w:rFonts w:ascii="Times New Roman" w:eastAsia="SimSun" w:hAnsi="Times New Roman" w:cs="Times New Roman"/>
          <w:b/>
          <w:bCs/>
          <w:spacing w:val="40"/>
          <w:kern w:val="1"/>
          <w:szCs w:val="18"/>
          <w:lang w:eastAsia="hi-IN" w:bidi="hi-IN"/>
        </w:rPr>
        <w:t>в)</w:t>
      </w:r>
      <w:r w:rsidRPr="000F788B">
        <w:rPr>
          <w:rFonts w:ascii="Times New Roman" w:eastAsia="SimSun" w:hAnsi="Times New Roman" w:cs="Times New Roman"/>
          <w:b/>
          <w:bCs/>
          <w:kern w:val="1"/>
          <w:szCs w:val="18"/>
          <w:lang w:eastAsia="hi-IN" w:bidi="hi-IN"/>
        </w:rPr>
        <w:t xml:space="preserve"> Методические указания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43"/>
      </w:tblGrid>
      <w:tr w:rsidR="007C5A2D" w:rsidRPr="00BE6352" w:rsidTr="0092789A">
        <w:trPr>
          <w:trHeight w:hRule="exact" w:val="3260"/>
        </w:trPr>
        <w:tc>
          <w:tcPr>
            <w:tcW w:w="9401" w:type="dxa"/>
            <w:shd w:val="clear" w:color="000000" w:fill="FFFFFF"/>
            <w:tcMar>
              <w:left w:w="34" w:type="dxa"/>
              <w:right w:w="34" w:type="dxa"/>
            </w:tcMar>
          </w:tcPr>
          <w:p w:rsidR="007C5A2D" w:rsidRPr="00BE6352" w:rsidRDefault="007C5A2D" w:rsidP="0092789A">
            <w:pPr>
              <w:ind w:firstLine="756"/>
              <w:jc w:val="both"/>
            </w:pPr>
            <w:r w:rsidRPr="00BE6352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Информационно-медийное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 сопровождение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вожатскои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̆ деятельности: Методические рекомендации / Сост.: Т. Н. Владимирова, А. В.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Фефелкина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 / Под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общеи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̆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редакциеи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̆ Т. Н.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Владимировои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̆. – Москва: МПГУ, 2017. – 54 с. - Режим доступа: </w:t>
            </w:r>
            <w:r>
              <w:rPr>
                <w:rFonts w:ascii="Times New Roman" w:hAnsi="Times New Roman" w:cs="Times New Roman"/>
                <w:color w:val="000000"/>
              </w:rPr>
              <w:t>http</w:t>
            </w:r>
            <w:r w:rsidRPr="00BE6352">
              <w:rPr>
                <w:rFonts w:ascii="Times New Roman" w:hAnsi="Times New Roman" w:cs="Times New Roman"/>
                <w:color w:val="000000"/>
              </w:rPr>
              <w:t>://</w:t>
            </w:r>
            <w:r>
              <w:rPr>
                <w:rFonts w:ascii="Times New Roman" w:hAnsi="Times New Roman" w:cs="Times New Roman"/>
                <w:color w:val="000000"/>
              </w:rPr>
              <w:t>www</w:t>
            </w:r>
            <w:r w:rsidRPr="00BE635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ulspu</w:t>
            </w:r>
            <w:r w:rsidRPr="00BE635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ru</w:t>
            </w:r>
            <w:r w:rsidRPr="00BE6352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upload</w:t>
            </w:r>
            <w:r w:rsidRPr="00BE6352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img</w:t>
            </w:r>
            <w:r w:rsidRPr="00BE6352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medialibrary</w:t>
            </w:r>
            <w:r w:rsidRPr="00BE6352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dcc</w:t>
            </w:r>
            <w:r w:rsidRPr="00BE6352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informatsionno</w:t>
            </w:r>
            <w:r w:rsidRPr="00BE6352">
              <w:rPr>
                <w:rFonts w:ascii="Times New Roman" w:hAnsi="Times New Roman" w:cs="Times New Roman"/>
                <w:color w:val="000000"/>
              </w:rPr>
              <w:t>_</w:t>
            </w:r>
            <w:r>
              <w:rPr>
                <w:rFonts w:ascii="Times New Roman" w:hAnsi="Times New Roman" w:cs="Times New Roman"/>
                <w:color w:val="000000"/>
              </w:rPr>
              <w:t>mediynoe</w:t>
            </w:r>
            <w:r w:rsidRPr="00BE6352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soprovozhdenie</w:t>
            </w:r>
            <w:r w:rsidRPr="00BE6352">
              <w:rPr>
                <w:rFonts w:ascii="Times New Roman" w:hAnsi="Times New Roman" w:cs="Times New Roman"/>
                <w:color w:val="00000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</w:rPr>
              <w:t>vozhatskoy</w:t>
            </w:r>
            <w:r w:rsidRPr="00BE6352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deyatelnosti</w:t>
            </w:r>
            <w:r w:rsidRPr="00BE635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pdf</w:t>
            </w:r>
          </w:p>
          <w:p w:rsidR="007C5A2D" w:rsidRDefault="007C5A2D" w:rsidP="0092789A">
            <w:pPr>
              <w:ind w:firstLine="75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6352">
              <w:rPr>
                <w:rFonts w:ascii="Times New Roman" w:hAnsi="Times New Roman" w:cs="Times New Roman"/>
                <w:color w:val="000000"/>
              </w:rPr>
              <w:t xml:space="preserve">2. Нормативно-правовые основы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вожатскои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̆ деятельности: Методические рекомендации /Сост.: Н. Ю.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Лесконог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, Е. Н. Матюхина, А. А. Сажина, С.З. Могилевская, С.Ю. Смирнова; Под ред. Н. Ю.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Лесконог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, Е. Н. </w:t>
            </w:r>
            <w:proofErr w:type="spellStart"/>
            <w:r w:rsidRPr="00BE6352">
              <w:rPr>
                <w:rFonts w:ascii="Times New Roman" w:hAnsi="Times New Roman" w:cs="Times New Roman"/>
                <w:color w:val="000000"/>
              </w:rPr>
              <w:t>Матюхинои</w:t>
            </w:r>
            <w:proofErr w:type="spellEnd"/>
            <w:r w:rsidRPr="00BE6352">
              <w:rPr>
                <w:rFonts w:ascii="Times New Roman" w:hAnsi="Times New Roman" w:cs="Times New Roman"/>
                <w:color w:val="000000"/>
              </w:rPr>
              <w:t xml:space="preserve">̆.– Москва: МПГУ, 2017. – 156 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BE6352">
              <w:rPr>
                <w:rFonts w:ascii="Times New Roman" w:hAnsi="Times New Roman" w:cs="Times New Roman"/>
                <w:color w:val="000000"/>
              </w:rPr>
              <w:t xml:space="preserve">. – Режим доступа: </w:t>
            </w:r>
            <w:hyperlink r:id="rId15" w:history="1">
              <w:r w:rsidRPr="005D75E1">
                <w:rPr>
                  <w:rStyle w:val="a9"/>
                  <w:rFonts w:ascii="Times New Roman" w:hAnsi="Times New Roman" w:cs="Times New Roman"/>
                </w:rPr>
                <w:t>http://www.ulspu.ru/upload/img/medialibrary/b16/normativno_pravovye-osnovy-vozhatskoy -deyatelnosti.pdf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C5A2D" w:rsidRPr="00BE6352" w:rsidRDefault="007C5A2D" w:rsidP="0092789A">
            <w:pPr>
              <w:ind w:firstLine="756"/>
              <w:jc w:val="both"/>
            </w:pPr>
            <w:r>
              <w:t>3. Приложение 1</w:t>
            </w:r>
          </w:p>
          <w:p w:rsidR="007C5A2D" w:rsidRPr="00BE6352" w:rsidRDefault="007C5A2D" w:rsidP="0092789A">
            <w:pPr>
              <w:ind w:firstLine="756"/>
              <w:jc w:val="both"/>
            </w:pPr>
          </w:p>
        </w:tc>
      </w:tr>
    </w:tbl>
    <w:p w:rsidR="007C5A2D" w:rsidRPr="00480AE0" w:rsidRDefault="007C5A2D" w:rsidP="007C5A2D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SimSun" w:hAnsi="Times New Roman" w:cs="Times New Roman"/>
          <w:b/>
          <w:bCs/>
          <w:i/>
          <w:kern w:val="1"/>
          <w:sz w:val="18"/>
          <w:szCs w:val="18"/>
          <w:lang w:eastAsia="hi-IN" w:bidi="hi-IN"/>
        </w:rPr>
      </w:pPr>
    </w:p>
    <w:p w:rsidR="007C5A2D" w:rsidRPr="00480AE0" w:rsidRDefault="007C5A2D" w:rsidP="007C5A2D">
      <w:pPr>
        <w:widowControl w:val="0"/>
        <w:suppressAutoHyphens/>
        <w:jc w:val="both"/>
        <w:rPr>
          <w:rFonts w:ascii="Arial" w:eastAsia="SimSun" w:hAnsi="Arial" w:cs="Mangal"/>
          <w:kern w:val="1"/>
          <w:lang w:eastAsia="hi-IN" w:bidi="hi-IN"/>
        </w:rPr>
      </w:pPr>
      <w:r w:rsidRPr="00480AE0">
        <w:rPr>
          <w:rFonts w:ascii="Times New Roman" w:eastAsia="SimSun" w:hAnsi="Times New Roman" w:cs="Mangal"/>
          <w:b/>
          <w:i/>
          <w:kern w:val="1"/>
          <w:lang w:eastAsia="hi-IN" w:bidi="hi-IN"/>
        </w:rPr>
        <w:t>г) программное обеспечение и Интернет-ресурсы:</w:t>
      </w:r>
    </w:p>
    <w:p w:rsidR="007C5A2D" w:rsidRPr="00A6523A" w:rsidRDefault="007C5A2D" w:rsidP="007C5A2D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SimSun" w:hAnsi="Times New Roman" w:cs="Mangal"/>
          <w:bCs/>
          <w:iCs/>
          <w:kern w:val="1"/>
          <w:lang w:eastAsia="hi-IN" w:bidi="hi-IN"/>
        </w:rPr>
      </w:pPr>
      <w:r w:rsidRPr="00A6523A">
        <w:rPr>
          <w:rFonts w:ascii="Times New Roman" w:eastAsia="SimSun" w:hAnsi="Times New Roman" w:cs="Mangal"/>
          <w:bCs/>
          <w:iCs/>
          <w:kern w:val="1"/>
          <w:lang w:eastAsia="hi-IN" w:bidi="hi-IN"/>
        </w:rPr>
        <w:t>Программное обеспечение дисциплины включает:</w:t>
      </w:r>
    </w:p>
    <w:tbl>
      <w:tblPr>
        <w:tblStyle w:val="a8"/>
        <w:tblW w:w="0" w:type="auto"/>
        <w:tblLook w:val="04A0"/>
      </w:tblPr>
      <w:tblGrid>
        <w:gridCol w:w="3098"/>
        <w:gridCol w:w="3121"/>
        <w:gridCol w:w="3072"/>
      </w:tblGrid>
      <w:tr w:rsidR="007C5A2D" w:rsidRPr="00A6523A" w:rsidTr="0092789A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Наименование ПО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Срок действия лицензии</w:t>
            </w:r>
          </w:p>
        </w:tc>
      </w:tr>
      <w:tr w:rsidR="007C5A2D" w:rsidRPr="00A6523A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MS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Windows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11.10.2021</w:t>
            </w:r>
          </w:p>
        </w:tc>
      </w:tr>
      <w:tr w:rsidR="007C5A2D" w:rsidRPr="00A6523A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MS Office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бессрочно</w:t>
            </w:r>
          </w:p>
        </w:tc>
      </w:tr>
      <w:tr w:rsidR="007C5A2D" w:rsidRPr="00A6523A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FAR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свободно распространяемое ПО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бессрочно</w:t>
            </w:r>
          </w:p>
        </w:tc>
      </w:tr>
      <w:tr w:rsidR="007C5A2D" w:rsidRPr="00A6523A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бессрочно</w:t>
            </w:r>
          </w:p>
        </w:tc>
      </w:tr>
    </w:tbl>
    <w:p w:rsidR="007C5A2D" w:rsidRPr="00A6523A" w:rsidRDefault="007C5A2D" w:rsidP="007C5A2D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SimSun" w:hAnsi="Times New Roman" w:cs="Mangal"/>
          <w:kern w:val="1"/>
          <w:lang w:eastAsia="hi-IN" w:bidi="hi-IN"/>
        </w:rPr>
      </w:pPr>
      <w:r w:rsidRPr="00A6523A">
        <w:rPr>
          <w:rFonts w:ascii="Times New Roman" w:eastAsia="SimSun" w:hAnsi="Times New Roman" w:cs="Mangal"/>
          <w:kern w:val="1"/>
          <w:lang w:eastAsia="hi-IN" w:bidi="hi-I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21"/>
        <w:gridCol w:w="4058"/>
        <w:gridCol w:w="164"/>
      </w:tblGrid>
      <w:tr w:rsidR="007C5A2D" w:rsidRPr="00A6523A" w:rsidTr="0092789A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Профессиональные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базы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данных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и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информационные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справочные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r w:rsidRPr="00A6523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системы</w:t>
            </w: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</w:p>
        </w:tc>
      </w:tr>
      <w:tr w:rsidR="007C5A2D" w:rsidRPr="00A6523A" w:rsidTr="0092789A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Ссылка</w:t>
            </w:r>
          </w:p>
        </w:tc>
      </w:tr>
      <w:tr w:rsidR="007C5A2D" w:rsidRPr="00A6523A" w:rsidTr="0092789A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Электронная база периодических изданий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East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View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Information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Services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https://dlib.eastview.com/</w:t>
            </w:r>
          </w:p>
        </w:tc>
      </w:tr>
      <w:tr w:rsidR="007C5A2D" w:rsidRPr="00A6523A" w:rsidTr="0092789A">
        <w:trPr>
          <w:gridAfter w:val="1"/>
          <w:wAfter w:w="175" w:type="dxa"/>
          <w:trHeight w:hRule="exact" w:val="540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C5A2D" w:rsidRPr="005974E2" w:rsidTr="0092789A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URL: https://elibrary.ru/project_risc. asp</w:t>
            </w:r>
          </w:p>
        </w:tc>
      </w:tr>
      <w:tr w:rsidR="007C5A2D" w:rsidRPr="005974E2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Поисковая система Академия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Google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(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Google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Scholar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URL: https://scholar.google.ru/</w:t>
            </w:r>
          </w:p>
        </w:tc>
      </w:tr>
      <w:tr w:rsidR="007C5A2D" w:rsidRPr="005974E2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URL: http://window.edu.ru/</w:t>
            </w:r>
          </w:p>
        </w:tc>
      </w:tr>
      <w:tr w:rsidR="007C5A2D" w:rsidRPr="005974E2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Российская Государственная библиотека. Каталоги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https://www.rsl.ru/ru/4readers /catalogues/</w:t>
            </w:r>
          </w:p>
        </w:tc>
      </w:tr>
      <w:tr w:rsidR="007C5A2D" w:rsidRPr="005974E2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Электронные ресурсы библиотеки МГТУ им. 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http://magtu.ru:8085/marcweb 2/Default.asp</w:t>
            </w:r>
          </w:p>
        </w:tc>
      </w:tr>
      <w:tr w:rsidR="007C5A2D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https://uisrussia.msu.ru</w:t>
            </w:r>
          </w:p>
        </w:tc>
      </w:tr>
      <w:tr w:rsidR="007C5A2D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Международная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наукометрическая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Web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of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science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http://webofscience.com</w:t>
            </w:r>
          </w:p>
        </w:tc>
      </w:tr>
      <w:tr w:rsidR="007C5A2D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Scopus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http://scopus.com</w:t>
            </w:r>
          </w:p>
        </w:tc>
      </w:tr>
      <w:tr w:rsidR="007C5A2D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Международная база полнотекстовых журналов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Springer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Journals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http://link.springer.com/</w:t>
            </w:r>
          </w:p>
        </w:tc>
      </w:tr>
      <w:tr w:rsidR="007C5A2D" w:rsidRPr="00A6523A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Springer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Protocols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5A2D" w:rsidRPr="00A6523A" w:rsidRDefault="007C5A2D" w:rsidP="00927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http://www.springerprotocols. </w:t>
            </w:r>
            <w:proofErr w:type="spellStart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com</w:t>
            </w:r>
            <w:proofErr w:type="spellEnd"/>
            <w:r w:rsidRPr="00A6523A">
              <w:rPr>
                <w:rFonts w:ascii="Times New Roman" w:eastAsia="SimSun" w:hAnsi="Times New Roman" w:cs="Mangal"/>
                <w:kern w:val="1"/>
                <w:lang w:eastAsia="hi-IN" w:bidi="hi-IN"/>
              </w:rPr>
              <w:t>/</w:t>
            </w:r>
          </w:p>
        </w:tc>
      </w:tr>
    </w:tbl>
    <w:p w:rsidR="007C5A2D" w:rsidRPr="00A6523A" w:rsidRDefault="007C5A2D" w:rsidP="007C5A2D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SimSun" w:hAnsi="Times New Roman" w:cs="Mangal"/>
          <w:kern w:val="1"/>
          <w:lang w:eastAsia="hi-IN" w:bidi="hi-IN"/>
        </w:rPr>
      </w:pPr>
    </w:p>
    <w:p w:rsidR="007C5A2D" w:rsidRPr="00480AE0" w:rsidRDefault="007C5A2D" w:rsidP="007C5A2D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Times New Roman" w:eastAsia="Times New Roman" w:hAnsi="Times New Roman" w:cs="Times New Roman"/>
        </w:rPr>
      </w:pPr>
    </w:p>
    <w:p w:rsidR="007C5A2D" w:rsidRPr="00A6523A" w:rsidRDefault="007C5A2D" w:rsidP="007C5A2D">
      <w:pPr>
        <w:keepNext/>
        <w:widowControl w:val="0"/>
        <w:spacing w:before="240" w:after="120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Cs/>
        </w:rPr>
      </w:pPr>
      <w:r w:rsidRPr="00A6523A">
        <w:rPr>
          <w:rFonts w:ascii="Times New Roman" w:eastAsia="Times New Roman" w:hAnsi="Times New Roman" w:cs="Times New Roman"/>
          <w:b/>
          <w:bCs/>
          <w:iCs/>
        </w:rPr>
        <w:t>9 Материально-техническое обеспечение дисциплины (модуля)</w:t>
      </w:r>
    </w:p>
    <w:p w:rsidR="007C5A2D" w:rsidRPr="00A6523A" w:rsidRDefault="007C5A2D" w:rsidP="007C5A2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6523A">
        <w:rPr>
          <w:rFonts w:ascii="Times New Roman" w:eastAsia="Times New Roman" w:hAnsi="Times New Roman" w:cs="Times New Roman"/>
        </w:rPr>
        <w:t>Материально-техническое обеспечение дисциплины 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1"/>
        <w:gridCol w:w="5199"/>
      </w:tblGrid>
      <w:tr w:rsidR="007C5A2D" w:rsidRPr="00A6523A" w:rsidTr="0092789A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523A">
              <w:rPr>
                <w:rFonts w:ascii="Times New Roman" w:eastAsia="Calibri" w:hAnsi="Times New Roman" w:cs="Times New Roman"/>
              </w:rPr>
              <w:t>Учебные аудитории для проведения занятий лекционного типа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6523A">
              <w:rPr>
                <w:rFonts w:ascii="Times New Roman" w:eastAsia="Calibri" w:hAnsi="Times New Roman" w:cs="Times New Roman"/>
                <w:color w:val="000000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7C5A2D" w:rsidRPr="00A6523A" w:rsidTr="0092789A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523A">
              <w:rPr>
                <w:rFonts w:ascii="Times New Roman" w:eastAsia="Calibri" w:hAnsi="Times New Roman" w:cs="Times New Roman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6523A">
              <w:rPr>
                <w:rFonts w:ascii="Times New Roman" w:eastAsia="Calibri" w:hAnsi="Times New Roman" w:cs="Times New Roman"/>
                <w:color w:val="000000"/>
              </w:rPr>
              <w:t>Доска, мультимедийный проектор, экран</w:t>
            </w:r>
          </w:p>
        </w:tc>
      </w:tr>
      <w:tr w:rsidR="007C5A2D" w:rsidRPr="00A6523A" w:rsidTr="0092789A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523A">
              <w:rPr>
                <w:rFonts w:ascii="Times New Roman" w:eastAsia="Calibri" w:hAnsi="Times New Roman" w:cs="Times New Roman"/>
              </w:rPr>
              <w:t>Помещения для самостоятельной работы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6523A">
              <w:rPr>
                <w:rFonts w:ascii="Times New Roman" w:eastAsia="Calibri" w:hAnsi="Times New Roman" w:cs="Times New Roman"/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7C5A2D" w:rsidRPr="00A6523A" w:rsidTr="0092789A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523A">
              <w:rPr>
                <w:rFonts w:ascii="Times New Roman" w:eastAsia="Calibri" w:hAnsi="Times New Roman" w:cs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2D" w:rsidRPr="00A6523A" w:rsidRDefault="007C5A2D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6523A">
              <w:rPr>
                <w:rFonts w:ascii="Times New Roman" w:eastAsia="Calibri" w:hAnsi="Times New Roman" w:cs="Times New Roman"/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  <w:p w:rsidR="007C5A2D" w:rsidRPr="00A6523A" w:rsidRDefault="007C5A2D" w:rsidP="0092789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72685" w:rsidRPr="000F788B" w:rsidRDefault="00A72685" w:rsidP="00A72685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Times New Roman" w:hAnsi="Times New Roman" w:cs="Times New Roman"/>
        </w:rPr>
        <w:t xml:space="preserve"> </w:t>
      </w:r>
    </w:p>
    <w:p w:rsidR="00A72685" w:rsidRPr="000F788B" w:rsidRDefault="00A72685" w:rsidP="00A72685">
      <w:pPr>
        <w:widowControl w:val="0"/>
        <w:ind w:firstLine="567"/>
        <w:jc w:val="both"/>
        <w:rPr>
          <w:rFonts w:ascii="Times New Roman" w:eastAsia="Times New Roman" w:hAnsi="Times New Roman" w:cs="Times New Roman"/>
          <w:i/>
          <w:color w:val="C00000"/>
        </w:rPr>
      </w:pPr>
      <w:r w:rsidRPr="000F788B">
        <w:rPr>
          <w:rFonts w:ascii="Times New Roman" w:eastAsia="Times New Roman" w:hAnsi="Times New Roman" w:cs="Times New Roman"/>
        </w:rPr>
        <w:t>Материально-техническое обеспечение баз детских оздоровительных центров и учреждений отдыха школьников позволяет в полном объеме реализовать цели и задачи производственной – педагогической практики и сформировать соответствующие компетенции.</w:t>
      </w:r>
    </w:p>
    <w:p w:rsidR="008C3117" w:rsidRDefault="008C3117" w:rsidP="008C3117">
      <w:pPr>
        <w:jc w:val="right"/>
        <w:rPr>
          <w:rFonts w:ascii="Times New Roman" w:hAnsi="Times New Roman" w:cs="Times New Roman"/>
          <w:b/>
        </w:rPr>
      </w:pPr>
      <w:r w:rsidRPr="008C3117">
        <w:rPr>
          <w:rFonts w:ascii="Times New Roman" w:hAnsi="Times New Roman" w:cs="Times New Roman"/>
          <w:b/>
        </w:rPr>
        <w:lastRenderedPageBreak/>
        <w:t>Приложение</w:t>
      </w:r>
      <w:r w:rsidRPr="00EE3EDB">
        <w:rPr>
          <w:rFonts w:ascii="Times New Roman" w:hAnsi="Times New Roman" w:cs="Times New Roman"/>
          <w:b/>
        </w:rPr>
        <w:t xml:space="preserve"> 1</w:t>
      </w:r>
    </w:p>
    <w:p w:rsidR="008C3117" w:rsidRDefault="008C3117" w:rsidP="008C3117">
      <w:pPr>
        <w:jc w:val="right"/>
        <w:rPr>
          <w:rFonts w:ascii="Times New Roman" w:hAnsi="Times New Roman" w:cs="Times New Roman"/>
          <w:b/>
        </w:rPr>
      </w:pPr>
    </w:p>
    <w:p w:rsidR="008C3117" w:rsidRPr="00EE3EDB" w:rsidRDefault="008C3117" w:rsidP="008C3117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EE3ED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МЕТОДИЧЕСКИЕ РЕКОМЕНДАЦИИ ПО ПРОХОЖДЕНИЮ ПРОИЗВОДСТВЕННОЙ ПЕДАГОГИЧЕСКОЙ ПРАКТИКИ</w:t>
      </w:r>
    </w:p>
    <w:p w:rsidR="008C3117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 xml:space="preserve">Целью проведения практики является закрепление теоретических и практических знаний студентов, полученных в процессе изучения </w:t>
      </w:r>
      <w:proofErr w:type="spellStart"/>
      <w:r w:rsidRPr="00EE3EDB">
        <w:rPr>
          <w:rFonts w:ascii="Times New Roman" w:eastAsia="Times New Roman" w:hAnsi="Times New Roman" w:cs="Times New Roman"/>
          <w:color w:val="000000"/>
        </w:rPr>
        <w:t>общепрофессиональных</w:t>
      </w:r>
      <w:proofErr w:type="spellEnd"/>
      <w:r w:rsidRPr="00EE3EDB">
        <w:rPr>
          <w:rFonts w:ascii="Times New Roman" w:eastAsia="Times New Roman" w:hAnsi="Times New Roman" w:cs="Times New Roman"/>
          <w:color w:val="000000"/>
        </w:rPr>
        <w:t xml:space="preserve"> и специальных дисциплин, развитие навыков практической профессиональной деятельности. 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В процессе прохождения практики студент развивает профессиональные и общекультурные компетенции, необходимые для включения в профессиональную деятельность.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Период проведения практики определяется графиком учебного процесса.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Практика студентов проводится выпускающей кафедрой на договорных началах на предприятиях и в научных учреждениях (организациях), оснащенных современной научно-технологической базой. Практика также может проводиться на кафедре или в других подразделениях университета (по согласованию).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Руководство практикой возлагается на преподавателя выпускающей кафедры (Руководитель практики от кафедры). Со стороны организации назначается Ответственный за практику из числа руководящих работников или высококвалифицированных специалистов.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Непосредственное руководство практикой в структурном подразделении организации осуществляет сотрудник подразделения (Руководитель практики от организации).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 xml:space="preserve">Выпускающая кафедра осуществляет общее организационно-методическое руководство практикой: 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разрабатывает рабочую программу практики;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назначает руководителя практики;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выбирает место проведения практики, готовит договор о практике;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представляет организации списки студентов и все необходимые сведения для организации прохождения практики;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обеспечивает проведение всех необходимых организационных мероприятий перед началом практики и установочных занятий (инструктаж о цели, задачах, содержании, порядке прохождения практики, форме отчетности и аттестации и т.п.);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распределяет студентов по рабочим местам прохождения практики;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разрабатывает задания на практику с указанием сроков прохождения практики, конкретных задач, подлежащих изучению, сроков подготовки и сдачи отчетных документов;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выдает студентам индивидуальные задания на практику;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контролирует подготовку отчетов о практике;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осуществляет текущий и итоговый контроль прохождения практики в соответствии с рабочей программой.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Студенты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Перед началом практики студент обязан получить: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направление на практику;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индивидуальное задание на практику.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Студент должен ознакомиться с рабочей программой практики, содержанием предстоящих работ, получить необходимые разъяснения по организации, проведению работы и отчетности по практике от руководителя практики.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Студент при прохождении практики обязан: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пройти вводный инструктаж;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lastRenderedPageBreak/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своевременно прибыть на место практики и иметь при себе требуемые документы;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подчиняться действующим в организации правилам внутреннего трудового распорядка;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изучить и строго соблюдать правила охраны труда, техники безопасности и производственной санитарии;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участвовать в производственной деятельности подразделения, выполняя все виды работ, предусмотренные рабочей программой практики и индивидуальным заданием;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своевременно и добросовестно выполнить индивидуальное задание на практику;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нести ответственность за выполняемую работу и ее результаты наравне со штатными сотрудниками организации;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регулярно представлять руководителю практики отчетную информацию о результатах выполненных работ;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подготовить и в установленные сроки представить руководителю практики письменный отчет о практике по установленной форме и защитить его перед комиссией на выпускающей кафедре (если предусмотрено).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По окончании практики студент оформляет отчет о практике и сдает его руководителю практики от кафедры, предварительно подписав отчет в подразделении организации у руководителя практики.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По итогам практики студент готовит презентацию и представляет ее комиссии выпускающей кафедры (если предусмотрено).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При оценке практики принимается во внимание: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качество выполнения индивидуального задания и </w:t>
      </w:r>
      <w:proofErr w:type="spellStart"/>
      <w:r w:rsidRPr="00EE3EDB">
        <w:rPr>
          <w:rFonts w:ascii="Times New Roman" w:eastAsia="Times New Roman" w:hAnsi="Times New Roman" w:cs="Times New Roman"/>
          <w:color w:val="000000"/>
        </w:rPr>
        <w:t>оформленияотчетных</w:t>
      </w:r>
      <w:proofErr w:type="spellEnd"/>
      <w:r w:rsidRPr="00EE3EDB">
        <w:rPr>
          <w:rFonts w:ascii="Times New Roman" w:eastAsia="Times New Roman" w:hAnsi="Times New Roman" w:cs="Times New Roman"/>
          <w:color w:val="000000"/>
        </w:rPr>
        <w:t xml:space="preserve"> материалов;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инициативность студента и отзыв руководителя работы;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своевременность сдачи отчета по практике, уровень ответственности и пр.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Порядок прохождения практики студентов определяется рабочей программой практики. и планом-графиком, согласованным с базами практик. Сбор материалов для отчета о практике происходит на протяжении всего периода прохождения практики; редактирование и оформление студент выполняет на заключительном этапе.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По завершении прохождения практики студент готовит отчет о практике и электронную презентацию отчета о практике (если предусмотрено рабочей программой практики) и представляет отчетные материалы на утверждение руководителю практики в подразделении организации, а затем – руководителю практики от университета.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 xml:space="preserve">Отчет студента о практике должен включать текстовый, графический и другой иллюстративный материал. 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Общие требования к отчетам: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логическая последовательность и четкость изложения материала;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краткость и точность формулировок, исключающих возможность неоднозначного толкования;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убедительность аргументации;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конкретность изложения материалов и результатов работы;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информационная выразительность;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достоверность;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достаточность и обоснованность выводов.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Отчет о практике, как правило, имеет следующую структуру: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титульный лист;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индивидуальное задание;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lastRenderedPageBreak/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содержание;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подпункты в соответствии с заданием;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характеристика предприятия или организации (места прохождения практики);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sym w:font="Symbol" w:char="00B7"/>
      </w:r>
      <w:r w:rsidRPr="00EE3EDB">
        <w:rPr>
          <w:rFonts w:ascii="Times New Roman" w:eastAsia="Times New Roman" w:hAnsi="Times New Roman" w:cs="Times New Roman"/>
          <w:color w:val="000000"/>
        </w:rPr>
        <w:t xml:space="preserve"> приложения (в соответствии с индивидуальным заданием).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Контроль прохождения практики заключается в мониторинге выполнения индивидуальных заданий на практику. Контроль со стороны университета осуществляется руководителем практики от кафедры. Проверка выполнения плана-графика практики и рабочей программы практики проводится в форме текущего и итогового контроля. Общий контроль прохождения практики осуществляет руководитель практики от кафедры, который по завершении очередного этапа проводит мониторинг хода выполнения работ, осуществляет подготовку отчетных материалов и докладывает о результатах прохождения практики на заседании кафедры.</w:t>
      </w:r>
    </w:p>
    <w:p w:rsidR="008C3117" w:rsidRPr="00EE3EDB" w:rsidRDefault="008C3117" w:rsidP="008C31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E3EDB">
        <w:rPr>
          <w:rFonts w:ascii="Times New Roman" w:eastAsia="Times New Roman" w:hAnsi="Times New Roman" w:cs="Times New Roman"/>
          <w:color w:val="000000"/>
        </w:rPr>
        <w:t>Итоговый контроль производится по представлению отчета о практике и отзыва руководителя практики. Аттестацию студентов по практике осуществляет руководитель практики от кафедры на основании отчета о практике   и отзыва руководителя практики.</w:t>
      </w:r>
    </w:p>
    <w:p w:rsidR="008C3117" w:rsidRPr="00EE3EDB" w:rsidRDefault="008C3117" w:rsidP="008C3117">
      <w:pPr>
        <w:rPr>
          <w:rFonts w:ascii="Times New Roman" w:hAnsi="Times New Roman" w:cs="Times New Roman"/>
          <w:color w:val="000000"/>
        </w:rPr>
      </w:pPr>
    </w:p>
    <w:p w:rsidR="008C3117" w:rsidRPr="00EE3EDB" w:rsidRDefault="008C3117" w:rsidP="008C3117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EE3EDB">
        <w:rPr>
          <w:rFonts w:ascii="Times New Roman" w:hAnsi="Times New Roman" w:cs="Times New Roman"/>
          <w:color w:val="000000"/>
        </w:rPr>
        <w:t xml:space="preserve">Обязательной формой отчетности студента-практиканта является письменный отчет. </w:t>
      </w:r>
    </w:p>
    <w:p w:rsidR="008C3117" w:rsidRPr="00EE3EDB" w:rsidRDefault="008C3117" w:rsidP="008C3117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EE3EDB">
        <w:rPr>
          <w:rFonts w:ascii="Times New Roman" w:hAnsi="Times New Roman" w:cs="Times New Roman"/>
          <w:color w:val="000000"/>
        </w:rPr>
        <w:t>Содержание отчета должно включать следующие разделы:</w:t>
      </w:r>
    </w:p>
    <w:p w:rsidR="008C3117" w:rsidRPr="00EE3EDB" w:rsidRDefault="008C3117" w:rsidP="008C3117">
      <w:pPr>
        <w:pStyle w:val="ac"/>
        <w:widowControl/>
        <w:numPr>
          <w:ilvl w:val="0"/>
          <w:numId w:val="18"/>
        </w:numPr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ED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Организационные документы по учебной практике (гарантийное письмо, план-график, индивидуальное задание на практику, подтверждение прохождения практики).</w:t>
      </w:r>
    </w:p>
    <w:p w:rsidR="008C3117" w:rsidRPr="00EE3EDB" w:rsidRDefault="008C3117" w:rsidP="008C3117">
      <w:pPr>
        <w:pStyle w:val="ac"/>
        <w:widowControl/>
        <w:numPr>
          <w:ilvl w:val="0"/>
          <w:numId w:val="18"/>
        </w:numPr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EDB">
        <w:rPr>
          <w:rFonts w:ascii="Times New Roman" w:hAnsi="Times New Roman" w:cs="Times New Roman"/>
          <w:sz w:val="24"/>
          <w:szCs w:val="24"/>
        </w:rPr>
        <w:t>Описание методической системы преподавания предметов «Русский язык», «Литература» с указанием программ, по которым работает школа.</w:t>
      </w:r>
    </w:p>
    <w:p w:rsidR="008C3117" w:rsidRPr="00EE3EDB" w:rsidRDefault="008C3117" w:rsidP="008C3117">
      <w:pPr>
        <w:pStyle w:val="ac"/>
        <w:widowControl/>
        <w:numPr>
          <w:ilvl w:val="0"/>
          <w:numId w:val="18"/>
        </w:numPr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EDB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Характеристику класса.</w:t>
      </w:r>
    </w:p>
    <w:p w:rsidR="008C3117" w:rsidRPr="00EE3EDB" w:rsidRDefault="008C3117" w:rsidP="008C3117">
      <w:pPr>
        <w:pStyle w:val="ac"/>
        <w:widowControl/>
        <w:numPr>
          <w:ilvl w:val="0"/>
          <w:numId w:val="18"/>
        </w:numPr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EDB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Выполненные задания и упражнения учебника, использующегося в классе, где будет работать практикант (студентам заранее известно, в каких классах они будут работать). Подобная работа полезна тем, что студенты не только готовят языковой материал для будущих конспектов уроков, но и видят его в системе, от темы к теме.</w:t>
      </w:r>
    </w:p>
    <w:p w:rsidR="008C3117" w:rsidRPr="00EE3EDB" w:rsidRDefault="008C3117" w:rsidP="008C3117">
      <w:pPr>
        <w:pStyle w:val="ac"/>
        <w:widowControl/>
        <w:numPr>
          <w:ilvl w:val="0"/>
          <w:numId w:val="18"/>
        </w:numPr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Отбор языкового материала из учебно-методической литературы для серии уроков по программной теме. При этом будущие учителя должны произвести аргументированный отбор учебного материала в </w:t>
      </w:r>
      <w:proofErr w:type="spellStart"/>
      <w:r w:rsidRPr="00EE3EDB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</w:t>
      </w:r>
      <w:proofErr w:type="spellEnd"/>
      <w:r w:rsidRPr="00EE3EDB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способствует совершенствованию системы практической подготовки студентов.</w:t>
      </w:r>
    </w:p>
    <w:p w:rsidR="008C3117" w:rsidRPr="00EE3EDB" w:rsidRDefault="008C3117" w:rsidP="008C3117">
      <w:pPr>
        <w:pStyle w:val="ac"/>
        <w:widowControl/>
        <w:numPr>
          <w:ilvl w:val="0"/>
          <w:numId w:val="18"/>
        </w:numPr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EDB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Технологическую карту/конспект лучшего урока по русскому языку и по литературе, по мнению руководителей практики от предприятия, из тех, что были проведены студентом за время ее прохождения.</w:t>
      </w:r>
    </w:p>
    <w:p w:rsidR="008C3117" w:rsidRPr="00EE3EDB" w:rsidRDefault="008C3117" w:rsidP="008C3117">
      <w:pPr>
        <w:pStyle w:val="ac"/>
        <w:widowControl/>
        <w:numPr>
          <w:ilvl w:val="0"/>
          <w:numId w:val="18"/>
        </w:numPr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EDB">
        <w:rPr>
          <w:rFonts w:ascii="Times New Roman" w:hAnsi="Times New Roman" w:cs="Times New Roman"/>
          <w:sz w:val="24"/>
          <w:szCs w:val="24"/>
          <w:shd w:val="clear" w:color="auto" w:fill="FFFFFF"/>
        </w:rPr>
        <w:t>Самоанализ методической деятельности.</w:t>
      </w:r>
    </w:p>
    <w:p w:rsidR="008C3117" w:rsidRPr="00EE3EDB" w:rsidRDefault="008C3117" w:rsidP="008C3117">
      <w:pPr>
        <w:pStyle w:val="ac"/>
        <w:widowControl/>
        <w:numPr>
          <w:ilvl w:val="0"/>
          <w:numId w:val="18"/>
        </w:numPr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EDB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А. Презентацию разработанных методических материалов</w:t>
      </w:r>
      <w:r w:rsidRPr="00EE3EDB">
        <w:rPr>
          <w:rFonts w:ascii="Times New Roman" w:hAnsi="Times New Roman" w:cs="Times New Roman"/>
          <w:sz w:val="24"/>
          <w:szCs w:val="24"/>
        </w:rPr>
        <w:t>.</w:t>
      </w:r>
    </w:p>
    <w:p w:rsidR="008C3117" w:rsidRPr="00EE3EDB" w:rsidRDefault="008C3117" w:rsidP="008C3117">
      <w:pPr>
        <w:pStyle w:val="ac"/>
        <w:widowControl/>
        <w:numPr>
          <w:ilvl w:val="0"/>
          <w:numId w:val="18"/>
        </w:numPr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EDB">
        <w:rPr>
          <w:rFonts w:ascii="Times New Roman" w:hAnsi="Times New Roman" w:cs="Times New Roman"/>
          <w:sz w:val="24"/>
          <w:szCs w:val="24"/>
          <w:shd w:val="clear" w:color="auto" w:fill="FFFFFF"/>
        </w:rPr>
        <w:t>Ведомость по практике (характеристику), заполненную руководителем практики от предприятия.</w:t>
      </w:r>
    </w:p>
    <w:p w:rsidR="008C3117" w:rsidRPr="00EE3EDB" w:rsidRDefault="008C3117" w:rsidP="008C3117">
      <w:pPr>
        <w:pStyle w:val="ac"/>
        <w:ind w:left="927"/>
        <w:rPr>
          <w:rFonts w:ascii="Times New Roman" w:hAnsi="Times New Roman" w:cs="Times New Roman"/>
          <w:sz w:val="24"/>
          <w:szCs w:val="24"/>
        </w:rPr>
      </w:pPr>
    </w:p>
    <w:p w:rsidR="008C3117" w:rsidRPr="00EE3EDB" w:rsidRDefault="008C3117" w:rsidP="008C3117">
      <w:pPr>
        <w:pStyle w:val="ac"/>
        <w:ind w:left="927"/>
        <w:rPr>
          <w:rFonts w:ascii="Times New Roman" w:hAnsi="Times New Roman" w:cs="Times New Roman"/>
          <w:sz w:val="24"/>
          <w:szCs w:val="24"/>
        </w:rPr>
      </w:pPr>
    </w:p>
    <w:p w:rsidR="008C3117" w:rsidRPr="00EE3EDB" w:rsidRDefault="008C3117" w:rsidP="008C3117">
      <w:pPr>
        <w:ind w:firstLine="709"/>
        <w:rPr>
          <w:rFonts w:ascii="Times New Roman" w:hAnsi="Times New Roman" w:cs="Times New Roman"/>
          <w:b/>
          <w:i/>
        </w:rPr>
      </w:pPr>
    </w:p>
    <w:p w:rsidR="008C3117" w:rsidRPr="00EE3EDB" w:rsidRDefault="008C3117" w:rsidP="008C3117">
      <w:pPr>
        <w:ind w:firstLine="709"/>
        <w:rPr>
          <w:rFonts w:ascii="Times New Roman" w:hAnsi="Times New Roman" w:cs="Times New Roman"/>
          <w:b/>
          <w:i/>
        </w:rPr>
      </w:pPr>
    </w:p>
    <w:p w:rsidR="008C3117" w:rsidRPr="00EE3EDB" w:rsidRDefault="008C3117" w:rsidP="008C3117">
      <w:pPr>
        <w:ind w:firstLine="709"/>
        <w:rPr>
          <w:rFonts w:ascii="Times New Roman" w:hAnsi="Times New Roman" w:cs="Times New Roman"/>
          <w:b/>
          <w:i/>
        </w:rPr>
      </w:pPr>
    </w:p>
    <w:p w:rsidR="008C3117" w:rsidRPr="00EE3EDB" w:rsidRDefault="008C3117" w:rsidP="008C3117">
      <w:pPr>
        <w:ind w:firstLine="709"/>
        <w:rPr>
          <w:rFonts w:ascii="Times New Roman" w:hAnsi="Times New Roman" w:cs="Times New Roman"/>
          <w:b/>
          <w:i/>
        </w:rPr>
      </w:pPr>
    </w:p>
    <w:p w:rsidR="008C3117" w:rsidRPr="00EE3EDB" w:rsidRDefault="008C3117" w:rsidP="008C3117">
      <w:pPr>
        <w:ind w:firstLine="709"/>
        <w:rPr>
          <w:rFonts w:ascii="Times New Roman" w:hAnsi="Times New Roman" w:cs="Times New Roman"/>
          <w:b/>
          <w:i/>
        </w:rPr>
      </w:pPr>
    </w:p>
    <w:p w:rsidR="008C3117" w:rsidRPr="00EE3EDB" w:rsidRDefault="008C3117" w:rsidP="008C3117">
      <w:pPr>
        <w:ind w:firstLine="709"/>
        <w:rPr>
          <w:rFonts w:ascii="Times New Roman" w:hAnsi="Times New Roman" w:cs="Times New Roman"/>
          <w:b/>
          <w:i/>
        </w:rPr>
      </w:pPr>
    </w:p>
    <w:p w:rsidR="008C3117" w:rsidRPr="00EE3EDB" w:rsidRDefault="008C3117" w:rsidP="008C3117">
      <w:pPr>
        <w:ind w:firstLine="709"/>
        <w:rPr>
          <w:rFonts w:ascii="Times New Roman" w:hAnsi="Times New Roman" w:cs="Times New Roman"/>
          <w:b/>
          <w:i/>
        </w:rPr>
      </w:pPr>
    </w:p>
    <w:p w:rsidR="008C3117" w:rsidRPr="00EE3EDB" w:rsidRDefault="008C3117" w:rsidP="008C3117">
      <w:pPr>
        <w:ind w:firstLine="709"/>
        <w:rPr>
          <w:rFonts w:ascii="Times New Roman" w:hAnsi="Times New Roman" w:cs="Times New Roman"/>
          <w:b/>
          <w:i/>
        </w:rPr>
      </w:pPr>
    </w:p>
    <w:p w:rsidR="008C3117" w:rsidRPr="00EE3EDB" w:rsidRDefault="008C3117" w:rsidP="008C3117">
      <w:pPr>
        <w:ind w:firstLine="709"/>
        <w:rPr>
          <w:rFonts w:ascii="Times New Roman" w:hAnsi="Times New Roman" w:cs="Times New Roman"/>
          <w:b/>
          <w:i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</w:rPr>
      </w:pPr>
      <w:bookmarkStart w:id="4" w:name="_Toc389651673"/>
      <w:bookmarkStart w:id="5" w:name="_Toc389653560"/>
      <w:bookmarkStart w:id="6" w:name="_Toc397351416"/>
      <w:bookmarkStart w:id="7" w:name="_Toc399587377"/>
      <w:bookmarkStart w:id="8" w:name="_Toc452127035"/>
      <w:bookmarkStart w:id="9" w:name="_Toc452979180"/>
      <w:bookmarkStart w:id="10" w:name="_Toc452979540"/>
      <w:r w:rsidRPr="00EE3EDB">
        <w:rPr>
          <w:rFonts w:ascii="Times New Roman" w:hAnsi="Times New Roman" w:cs="Times New Roman"/>
        </w:rPr>
        <w:lastRenderedPageBreak/>
        <w:t>Министерство науки и высшего образования Российской Федерации</w:t>
      </w:r>
      <w:bookmarkEnd w:id="4"/>
      <w:bookmarkEnd w:id="5"/>
      <w:bookmarkEnd w:id="6"/>
      <w:bookmarkEnd w:id="7"/>
      <w:bookmarkEnd w:id="8"/>
      <w:bookmarkEnd w:id="9"/>
      <w:bookmarkEnd w:id="10"/>
    </w:p>
    <w:p w:rsidR="008C3117" w:rsidRPr="00EE3EDB" w:rsidRDefault="008C3117" w:rsidP="008C3117">
      <w:pPr>
        <w:jc w:val="center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8C3117" w:rsidRPr="00EE3EDB" w:rsidRDefault="008C3117" w:rsidP="008C3117">
      <w:pPr>
        <w:jc w:val="center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>высшего образования</w:t>
      </w: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b/>
        </w:rPr>
      </w:pPr>
      <w:r w:rsidRPr="00EE3EDB">
        <w:rPr>
          <w:rFonts w:ascii="Times New Roman" w:hAnsi="Times New Roman" w:cs="Times New Roman"/>
          <w:b/>
        </w:rPr>
        <w:t>«Магнитогорский государственный технический университет им. Г. И. Носова»</w:t>
      </w:r>
    </w:p>
    <w:p w:rsidR="008C3117" w:rsidRPr="00EE3EDB" w:rsidRDefault="008C3117" w:rsidP="008C3117">
      <w:pPr>
        <w:jc w:val="center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>(ФГБОУ ВО «МГТУ им. Г.И. Носова»)</w:t>
      </w:r>
    </w:p>
    <w:p w:rsidR="008C3117" w:rsidRPr="00EE3EDB" w:rsidRDefault="008C3117" w:rsidP="008C3117">
      <w:pPr>
        <w:jc w:val="center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 xml:space="preserve">Кафедра </w:t>
      </w:r>
      <w:r>
        <w:rPr>
          <w:rFonts w:ascii="Times New Roman" w:hAnsi="Times New Roman" w:cs="Times New Roman"/>
        </w:rPr>
        <w:t>.....</w:t>
      </w:r>
    </w:p>
    <w:p w:rsidR="008C3117" w:rsidRPr="00EE3EDB" w:rsidRDefault="008C3117" w:rsidP="008C3117">
      <w:pPr>
        <w:jc w:val="center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bCs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bCs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bCs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bCs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b/>
          <w:bCs/>
        </w:rPr>
      </w:pPr>
      <w:r w:rsidRPr="00EE3EDB">
        <w:rPr>
          <w:rFonts w:ascii="Times New Roman" w:hAnsi="Times New Roman" w:cs="Times New Roman"/>
          <w:b/>
          <w:bCs/>
        </w:rPr>
        <w:t xml:space="preserve">Отчет по </w:t>
      </w:r>
      <w:r w:rsidRPr="00EE3EDB">
        <w:rPr>
          <w:rFonts w:ascii="Times New Roman" w:hAnsi="Times New Roman" w:cs="Times New Roman"/>
          <w:b/>
        </w:rPr>
        <w:t xml:space="preserve">производственной –педагогической практике </w:t>
      </w: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bCs/>
        </w:rPr>
      </w:pPr>
      <w:r w:rsidRPr="00EE3EDB">
        <w:rPr>
          <w:rFonts w:ascii="Times New Roman" w:hAnsi="Times New Roman" w:cs="Times New Roman"/>
          <w:bCs/>
        </w:rPr>
        <w:t>(наименование)</w:t>
      </w:r>
    </w:p>
    <w:p w:rsidR="008C3117" w:rsidRPr="00EE3EDB" w:rsidRDefault="008C3117" w:rsidP="008C311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 xml:space="preserve">Исполнитель: </w:t>
      </w:r>
      <w:proofErr w:type="spellStart"/>
      <w:r w:rsidRPr="00EE3EDB">
        <w:rPr>
          <w:rFonts w:ascii="Times New Roman" w:hAnsi="Times New Roman" w:cs="Times New Roman"/>
          <w:color w:val="FFFFFF" w:themeColor="background1"/>
        </w:rPr>
        <w:t>БухарбаеваНркэсАйнуровна</w:t>
      </w:r>
      <w:proofErr w:type="spellEnd"/>
      <w:r w:rsidRPr="00EE3EDB">
        <w:rPr>
          <w:rFonts w:ascii="Times New Roman" w:hAnsi="Times New Roman" w:cs="Times New Roman"/>
        </w:rPr>
        <w:t xml:space="preserve">, студент 4 курса, группы </w:t>
      </w:r>
      <w:r w:rsidRPr="00EE3EDB">
        <w:rPr>
          <w:rFonts w:ascii="Times New Roman" w:hAnsi="Times New Roman" w:cs="Times New Roman"/>
          <w:color w:val="FFFFFF" w:themeColor="background1"/>
        </w:rPr>
        <w:t>ИПОб-16-1</w:t>
      </w:r>
    </w:p>
    <w:p w:rsidR="008C3117" w:rsidRPr="00EE3EDB" w:rsidRDefault="008C3117" w:rsidP="008C3117">
      <w:pPr>
        <w:autoSpaceDE w:val="0"/>
        <w:autoSpaceDN w:val="0"/>
        <w:adjustRightInd w:val="0"/>
        <w:ind w:left="2268"/>
        <w:jc w:val="both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>(Ф.И.О.)</w:t>
      </w: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>Руководитель практики:</w:t>
      </w:r>
      <w:r>
        <w:rPr>
          <w:rFonts w:ascii="Times New Roman" w:hAnsi="Times New Roman" w:cs="Times New Roman"/>
        </w:rPr>
        <w:t xml:space="preserve"> Фамилия Имя отчество, доцент кафедры ....</w:t>
      </w:r>
      <w:r w:rsidRPr="00EE3EDB">
        <w:rPr>
          <w:rFonts w:ascii="Times New Roman" w:hAnsi="Times New Roman" w:cs="Times New Roman"/>
        </w:rPr>
        <w:t xml:space="preserve">, канд. </w:t>
      </w:r>
      <w:proofErr w:type="spellStart"/>
      <w:r w:rsidRPr="00EE3EDB">
        <w:rPr>
          <w:rFonts w:ascii="Times New Roman" w:hAnsi="Times New Roman" w:cs="Times New Roman"/>
        </w:rPr>
        <w:t>пед</w:t>
      </w:r>
      <w:proofErr w:type="spellEnd"/>
      <w:r w:rsidRPr="00EE3EDB">
        <w:rPr>
          <w:rFonts w:ascii="Times New Roman" w:hAnsi="Times New Roman" w:cs="Times New Roman"/>
        </w:rPr>
        <w:t>. наук</w:t>
      </w:r>
    </w:p>
    <w:p w:rsidR="008C3117" w:rsidRPr="00EE3EDB" w:rsidRDefault="008C3117" w:rsidP="008C3117">
      <w:pPr>
        <w:autoSpaceDE w:val="0"/>
        <w:autoSpaceDN w:val="0"/>
        <w:adjustRightInd w:val="0"/>
        <w:ind w:left="2127"/>
        <w:jc w:val="both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 xml:space="preserve">(Ф.И.О. должность, </w:t>
      </w:r>
      <w:proofErr w:type="spellStart"/>
      <w:r w:rsidRPr="00EE3EDB">
        <w:rPr>
          <w:rFonts w:ascii="Times New Roman" w:hAnsi="Times New Roman" w:cs="Times New Roman"/>
        </w:rPr>
        <w:t>уч</w:t>
      </w:r>
      <w:proofErr w:type="spellEnd"/>
      <w:r w:rsidRPr="00EE3EDB">
        <w:rPr>
          <w:rFonts w:ascii="Times New Roman" w:hAnsi="Times New Roman" w:cs="Times New Roman"/>
        </w:rPr>
        <w:t xml:space="preserve">. степень, </w:t>
      </w:r>
      <w:proofErr w:type="spellStart"/>
      <w:r w:rsidRPr="00EE3EDB">
        <w:rPr>
          <w:rFonts w:ascii="Times New Roman" w:hAnsi="Times New Roman" w:cs="Times New Roman"/>
        </w:rPr>
        <w:t>уч</w:t>
      </w:r>
      <w:proofErr w:type="spellEnd"/>
      <w:r w:rsidRPr="00EE3EDB">
        <w:rPr>
          <w:rFonts w:ascii="Times New Roman" w:hAnsi="Times New Roman" w:cs="Times New Roman"/>
        </w:rPr>
        <w:t>. звание)</w:t>
      </w: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>Руководитель практики</w:t>
      </w: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 xml:space="preserve">от предприятия: </w:t>
      </w:r>
      <w:proofErr w:type="spellStart"/>
      <w:r w:rsidRPr="00EE3EDB">
        <w:rPr>
          <w:rFonts w:ascii="Times New Roman" w:hAnsi="Times New Roman" w:cs="Times New Roman"/>
        </w:rPr>
        <w:t>___________</w:t>
      </w:r>
      <w:r w:rsidRPr="00EE3EDB">
        <w:rPr>
          <w:rFonts w:ascii="Times New Roman" w:hAnsi="Times New Roman" w:cs="Times New Roman"/>
          <w:color w:val="FFFFFF" w:themeColor="background1"/>
        </w:rPr>
        <w:t>Негода</w:t>
      </w:r>
      <w:proofErr w:type="spellEnd"/>
      <w:r w:rsidRPr="00EE3EDB">
        <w:rPr>
          <w:rFonts w:ascii="Times New Roman" w:hAnsi="Times New Roman" w:cs="Times New Roman"/>
          <w:color w:val="FFFFFF" w:themeColor="background1"/>
        </w:rPr>
        <w:t xml:space="preserve"> Инна Вячеславовна, директор МОУ «СОШ №59 </w:t>
      </w:r>
      <w:r w:rsidRPr="00EE3EDB">
        <w:rPr>
          <w:rFonts w:ascii="Times New Roman" w:hAnsi="Times New Roman" w:cs="Times New Roman"/>
          <w:color w:val="FFFFFF" w:themeColor="background1"/>
        </w:rPr>
        <w:br/>
        <w:t xml:space="preserve">                                                                                                                         им. И.Х. </w:t>
      </w:r>
      <w:proofErr w:type="spellStart"/>
      <w:r w:rsidRPr="00EE3EDB">
        <w:rPr>
          <w:rFonts w:ascii="Times New Roman" w:hAnsi="Times New Roman" w:cs="Times New Roman"/>
          <w:color w:val="FFFFFF" w:themeColor="background1"/>
        </w:rPr>
        <w:t>Ромазана</w:t>
      </w:r>
      <w:proofErr w:type="spellEnd"/>
      <w:r w:rsidRPr="00EE3EDB">
        <w:rPr>
          <w:rFonts w:ascii="Times New Roman" w:hAnsi="Times New Roman" w:cs="Times New Roman"/>
          <w:color w:val="FFFFFF" w:themeColor="background1"/>
        </w:rPr>
        <w:t>»</w:t>
      </w:r>
    </w:p>
    <w:p w:rsidR="008C3117" w:rsidRPr="00EE3EDB" w:rsidRDefault="008C3117" w:rsidP="008C3117">
      <w:pPr>
        <w:autoSpaceDE w:val="0"/>
        <w:autoSpaceDN w:val="0"/>
        <w:adjustRightInd w:val="0"/>
        <w:ind w:left="3261"/>
        <w:jc w:val="both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>(подпись, Ф.И.О., должность)</w:t>
      </w: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>Работа защищена «</w:t>
      </w:r>
      <w:r w:rsidRPr="00EE3EDB">
        <w:rPr>
          <w:rFonts w:ascii="Times New Roman" w:hAnsi="Times New Roman" w:cs="Times New Roman"/>
          <w:color w:val="FFFFFF" w:themeColor="background1"/>
        </w:rPr>
        <w:t>23</w:t>
      </w:r>
      <w:r w:rsidRPr="00EE3EDB">
        <w:rPr>
          <w:rFonts w:ascii="Times New Roman" w:hAnsi="Times New Roman" w:cs="Times New Roman"/>
        </w:rPr>
        <w:t xml:space="preserve">» </w:t>
      </w:r>
      <w:r w:rsidRPr="00EE3EDB">
        <w:rPr>
          <w:rFonts w:ascii="Times New Roman" w:hAnsi="Times New Roman" w:cs="Times New Roman"/>
          <w:color w:val="FFFFFF" w:themeColor="background1"/>
        </w:rPr>
        <w:t>октября</w:t>
      </w:r>
      <w:r w:rsidRPr="00EE3EDB">
        <w:rPr>
          <w:rFonts w:ascii="Times New Roman" w:hAnsi="Times New Roman" w:cs="Times New Roman"/>
        </w:rPr>
        <w:t xml:space="preserve"> 20</w:t>
      </w:r>
      <w:r w:rsidRPr="00EE3EDB">
        <w:rPr>
          <w:rFonts w:ascii="Times New Roman" w:hAnsi="Times New Roman" w:cs="Times New Roman"/>
          <w:color w:val="FFFFFF" w:themeColor="background1"/>
        </w:rPr>
        <w:t>20</w:t>
      </w:r>
      <w:r w:rsidRPr="00EE3EDB">
        <w:rPr>
          <w:rFonts w:ascii="Times New Roman" w:hAnsi="Times New Roman" w:cs="Times New Roman"/>
        </w:rPr>
        <w:t>г. с оценкой _____________ _______________</w:t>
      </w:r>
    </w:p>
    <w:p w:rsidR="008C3117" w:rsidRPr="00EE3EDB" w:rsidRDefault="008C3117" w:rsidP="008C3117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>(оценка)</w:t>
      </w:r>
      <w:r w:rsidRPr="00EE3EDB">
        <w:rPr>
          <w:rFonts w:ascii="Times New Roman" w:hAnsi="Times New Roman" w:cs="Times New Roman"/>
        </w:rPr>
        <w:tab/>
        <w:t>(подпись)</w:t>
      </w:r>
    </w:p>
    <w:p w:rsidR="008C3117" w:rsidRPr="00EE3EDB" w:rsidRDefault="008C3117" w:rsidP="008C3117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tabs>
          <w:tab w:val="left" w:pos="7088"/>
          <w:tab w:val="left" w:pos="7938"/>
          <w:tab w:val="left" w:pos="8080"/>
          <w:tab w:val="left" w:pos="836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color w:val="FFFFFF" w:themeColor="background1"/>
        </w:rPr>
      </w:pPr>
      <w:r w:rsidRPr="00EE3EDB">
        <w:rPr>
          <w:rFonts w:ascii="Times New Roman" w:hAnsi="Times New Roman" w:cs="Times New Roman"/>
        </w:rPr>
        <w:t>Магнитогорск, 20</w:t>
      </w:r>
      <w:r w:rsidRPr="00EE3EDB">
        <w:rPr>
          <w:rFonts w:ascii="Times New Roman" w:hAnsi="Times New Roman" w:cs="Times New Roman"/>
          <w:color w:val="FFFFFF" w:themeColor="background1"/>
        </w:rPr>
        <w:t>20</w:t>
      </w: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color w:val="FFFFFF" w:themeColor="background1"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color w:val="FFFFFF" w:themeColor="background1"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color w:val="FFFFFF" w:themeColor="background1"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color w:val="FFFFFF" w:themeColor="background1"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color w:val="FFFFFF" w:themeColor="background1"/>
        </w:rPr>
      </w:pPr>
    </w:p>
    <w:p w:rsidR="008C3117" w:rsidRDefault="008C3117" w:rsidP="008C3117">
      <w:pPr>
        <w:jc w:val="right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jc w:val="right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lastRenderedPageBreak/>
        <w:t>ПРИМЕР</w:t>
      </w:r>
    </w:p>
    <w:p w:rsidR="008C3117" w:rsidRPr="00EE3EDB" w:rsidRDefault="008C3117" w:rsidP="008C3117">
      <w:pPr>
        <w:jc w:val="center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8C3117" w:rsidRPr="00EE3EDB" w:rsidRDefault="008C3117" w:rsidP="008C3117">
      <w:pPr>
        <w:spacing w:before="120"/>
        <w:jc w:val="center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8C3117" w:rsidRPr="00EE3EDB" w:rsidRDefault="008C3117" w:rsidP="008C3117">
      <w:pPr>
        <w:jc w:val="center"/>
        <w:rPr>
          <w:rFonts w:ascii="Times New Roman" w:hAnsi="Times New Roman" w:cs="Times New Roman"/>
        </w:rPr>
      </w:pPr>
      <w:r w:rsidRPr="00EE3EDB">
        <w:rPr>
          <w:rFonts w:ascii="Times New Roman" w:hAnsi="Times New Roman" w:cs="Times New Roman"/>
        </w:rPr>
        <w:t>высшего образования</w:t>
      </w: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b/>
        </w:rPr>
      </w:pPr>
      <w:r w:rsidRPr="00EE3EDB">
        <w:rPr>
          <w:rFonts w:ascii="Times New Roman" w:hAnsi="Times New Roman" w:cs="Times New Roman"/>
          <w:b/>
        </w:rPr>
        <w:t>«Магнитогорский государственный технический университет</w:t>
      </w: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b/>
        </w:rPr>
      </w:pPr>
      <w:r w:rsidRPr="00EE3EDB">
        <w:rPr>
          <w:rFonts w:ascii="Times New Roman" w:hAnsi="Times New Roman" w:cs="Times New Roman"/>
          <w:b/>
        </w:rPr>
        <w:t>им. Г.И. Носова»</w:t>
      </w:r>
    </w:p>
    <w:p w:rsidR="008C3117" w:rsidRPr="00EE3EDB" w:rsidRDefault="008C3117" w:rsidP="008C3117">
      <w:pPr>
        <w:jc w:val="center"/>
        <w:rPr>
          <w:rFonts w:ascii="Times New Roman" w:eastAsia="Calibri" w:hAnsi="Times New Roman" w:cs="Times New Roman"/>
        </w:rPr>
      </w:pPr>
      <w:r w:rsidRPr="00EE3EDB">
        <w:rPr>
          <w:rFonts w:ascii="Times New Roman" w:hAnsi="Times New Roman" w:cs="Times New Roman"/>
        </w:rPr>
        <w:t>(ФГБОУ ВО «МГТУ им. Г.И. Носова»)</w:t>
      </w:r>
    </w:p>
    <w:p w:rsidR="008C3117" w:rsidRPr="00EE3EDB" w:rsidRDefault="008C3117" w:rsidP="008C3117">
      <w:pPr>
        <w:jc w:val="center"/>
        <w:rPr>
          <w:rFonts w:ascii="Times New Roman" w:eastAsia="Calibri" w:hAnsi="Times New Roman" w:cs="Times New Roman"/>
        </w:rPr>
      </w:pPr>
    </w:p>
    <w:p w:rsidR="008C3117" w:rsidRPr="00EE3EDB" w:rsidRDefault="008C3117" w:rsidP="008C3117">
      <w:pPr>
        <w:jc w:val="center"/>
        <w:rPr>
          <w:rFonts w:ascii="Times New Roman" w:eastAsia="Calibri" w:hAnsi="Times New Roman" w:cs="Times New Roman"/>
        </w:rPr>
      </w:pPr>
    </w:p>
    <w:p w:rsidR="008C3117" w:rsidRPr="00EE3EDB" w:rsidRDefault="008C3117" w:rsidP="008C3117">
      <w:pPr>
        <w:jc w:val="center"/>
        <w:rPr>
          <w:rFonts w:ascii="Times New Roman" w:eastAsia="Calibri" w:hAnsi="Times New Roman" w:cs="Times New Roman"/>
        </w:rPr>
      </w:pPr>
    </w:p>
    <w:p w:rsidR="008C3117" w:rsidRPr="00EE3EDB" w:rsidRDefault="008C3117" w:rsidP="008C3117">
      <w:pPr>
        <w:jc w:val="center"/>
        <w:rPr>
          <w:rFonts w:ascii="Times New Roman" w:eastAsia="Calibri" w:hAnsi="Times New Roman" w:cs="Times New Roman"/>
        </w:rPr>
      </w:pPr>
      <w:r w:rsidRPr="00EE3EDB">
        <w:rPr>
          <w:rFonts w:ascii="Times New Roman" w:eastAsia="Calibri" w:hAnsi="Times New Roman" w:cs="Times New Roman"/>
        </w:rPr>
        <w:t xml:space="preserve">Кафедра  </w:t>
      </w:r>
      <w:r>
        <w:rPr>
          <w:rFonts w:ascii="Times New Roman" w:eastAsia="Calibri" w:hAnsi="Times New Roman" w:cs="Times New Roman"/>
        </w:rPr>
        <w:t>педагогики</w:t>
      </w:r>
    </w:p>
    <w:p w:rsidR="008C3117" w:rsidRPr="00EE3EDB" w:rsidRDefault="008C3117" w:rsidP="008C3117">
      <w:pPr>
        <w:jc w:val="center"/>
        <w:rPr>
          <w:rFonts w:ascii="Times New Roman" w:eastAsia="Calibri" w:hAnsi="Times New Roman" w:cs="Times New Roman"/>
        </w:rPr>
      </w:pPr>
    </w:p>
    <w:p w:rsidR="008C3117" w:rsidRPr="00EE3EDB" w:rsidRDefault="008C3117" w:rsidP="008C3117">
      <w:pPr>
        <w:jc w:val="center"/>
        <w:rPr>
          <w:rFonts w:ascii="Times New Roman" w:eastAsia="Calibri" w:hAnsi="Times New Roman" w:cs="Times New Roman"/>
        </w:rPr>
      </w:pP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b/>
          <w:caps/>
        </w:rPr>
      </w:pPr>
      <w:r w:rsidRPr="00EE3EDB">
        <w:rPr>
          <w:rFonts w:ascii="Times New Roman" w:eastAsia="Calibri" w:hAnsi="Times New Roman" w:cs="Times New Roman"/>
          <w:b/>
        </w:rPr>
        <w:t xml:space="preserve">ЗАДАНИЕ НА </w:t>
      </w:r>
      <w:r w:rsidRPr="00EE3EDB">
        <w:rPr>
          <w:rFonts w:ascii="Times New Roman" w:hAnsi="Times New Roman" w:cs="Times New Roman"/>
          <w:b/>
          <w:caps/>
        </w:rPr>
        <w:t xml:space="preserve">производственную – </w:t>
      </w:r>
    </w:p>
    <w:p w:rsidR="008C3117" w:rsidRPr="00EE3EDB" w:rsidRDefault="008C3117" w:rsidP="008C3117">
      <w:pPr>
        <w:jc w:val="center"/>
        <w:rPr>
          <w:rFonts w:ascii="Times New Roman" w:hAnsi="Times New Roman" w:cs="Times New Roman"/>
          <w:b/>
          <w:caps/>
        </w:rPr>
      </w:pPr>
      <w:r w:rsidRPr="00EE3EDB">
        <w:rPr>
          <w:rFonts w:ascii="Times New Roman" w:hAnsi="Times New Roman" w:cs="Times New Roman"/>
          <w:b/>
          <w:caps/>
        </w:rPr>
        <w:t xml:space="preserve">педагогическую практикУ </w:t>
      </w:r>
    </w:p>
    <w:p w:rsidR="008C3117" w:rsidRPr="00EE3EDB" w:rsidRDefault="008C3117" w:rsidP="008C3117">
      <w:pPr>
        <w:jc w:val="center"/>
        <w:rPr>
          <w:rFonts w:ascii="Times New Roman" w:eastAsia="Calibri" w:hAnsi="Times New Roman" w:cs="Times New Roman"/>
          <w:vertAlign w:val="superscript"/>
        </w:rPr>
      </w:pPr>
      <w:r w:rsidRPr="00EE3EDB">
        <w:rPr>
          <w:rFonts w:ascii="Times New Roman" w:eastAsia="Calibri" w:hAnsi="Times New Roman" w:cs="Times New Roman"/>
          <w:vertAlign w:val="superscript"/>
        </w:rPr>
        <w:t>наименование практики</w:t>
      </w:r>
    </w:p>
    <w:p w:rsidR="008C3117" w:rsidRPr="00EE3EDB" w:rsidRDefault="008C3117" w:rsidP="008C3117">
      <w:pPr>
        <w:jc w:val="center"/>
        <w:rPr>
          <w:rFonts w:ascii="Times New Roman" w:eastAsia="Calibri" w:hAnsi="Times New Roman" w:cs="Times New Roman"/>
        </w:rPr>
      </w:pPr>
    </w:p>
    <w:p w:rsidR="008C3117" w:rsidRPr="00EE3EDB" w:rsidRDefault="008C3117" w:rsidP="008C3117">
      <w:pPr>
        <w:jc w:val="both"/>
        <w:rPr>
          <w:rFonts w:ascii="Times New Roman" w:eastAsia="Calibri" w:hAnsi="Times New Roman" w:cs="Times New Roman"/>
        </w:rPr>
      </w:pPr>
      <w:r w:rsidRPr="00EE3EDB">
        <w:rPr>
          <w:rFonts w:ascii="Times New Roman" w:eastAsia="Calibri" w:hAnsi="Times New Roman" w:cs="Times New Roman"/>
        </w:rPr>
        <w:t xml:space="preserve">Обучающемуся _________________________________________ группы       </w:t>
      </w:r>
      <w:r w:rsidRPr="00EE3EDB">
        <w:rPr>
          <w:rFonts w:ascii="Times New Roman" w:eastAsia="Calibri" w:hAnsi="Times New Roman" w:cs="Times New Roman"/>
        </w:rPr>
        <w:tab/>
      </w:r>
      <w:r w:rsidRPr="00EE3EDB">
        <w:rPr>
          <w:rFonts w:ascii="Times New Roman" w:eastAsia="Calibri" w:hAnsi="Times New Roman" w:cs="Times New Roman"/>
          <w:color w:val="FFFFFF" w:themeColor="background1"/>
        </w:rPr>
        <w:t>ИПОб-16-1</w:t>
      </w:r>
    </w:p>
    <w:p w:rsidR="008C3117" w:rsidRPr="00EE3EDB" w:rsidRDefault="008C3117" w:rsidP="008C3117">
      <w:pPr>
        <w:tabs>
          <w:tab w:val="left" w:pos="7938"/>
        </w:tabs>
        <w:ind w:left="3544"/>
        <w:jc w:val="both"/>
        <w:rPr>
          <w:rFonts w:ascii="Times New Roman" w:eastAsia="Calibri" w:hAnsi="Times New Roman" w:cs="Times New Roman"/>
          <w:vertAlign w:val="superscript"/>
        </w:rPr>
      </w:pPr>
      <w:r w:rsidRPr="00EE3EDB">
        <w:rPr>
          <w:rFonts w:ascii="Times New Roman" w:eastAsia="Calibri" w:hAnsi="Times New Roman" w:cs="Times New Roman"/>
          <w:vertAlign w:val="superscript"/>
        </w:rPr>
        <w:t>Ф.И.О.</w:t>
      </w:r>
      <w:r w:rsidRPr="00EE3EDB">
        <w:rPr>
          <w:rFonts w:ascii="Times New Roman" w:eastAsia="Calibri" w:hAnsi="Times New Roman" w:cs="Times New Roman"/>
          <w:vertAlign w:val="superscript"/>
        </w:rPr>
        <w:tab/>
        <w:t>наименование группы</w:t>
      </w:r>
    </w:p>
    <w:p w:rsidR="008C3117" w:rsidRPr="00EE3EDB" w:rsidRDefault="008C3117" w:rsidP="008C3117">
      <w:pPr>
        <w:jc w:val="both"/>
        <w:rPr>
          <w:rFonts w:ascii="Times New Roman" w:eastAsia="Calibri" w:hAnsi="Times New Roman" w:cs="Times New Roman"/>
        </w:rPr>
      </w:pPr>
    </w:p>
    <w:p w:rsidR="008C3117" w:rsidRPr="00EE3EDB" w:rsidRDefault="008C3117" w:rsidP="008C3117">
      <w:pPr>
        <w:jc w:val="both"/>
        <w:rPr>
          <w:rFonts w:ascii="Times New Roman" w:eastAsia="Calibri" w:hAnsi="Times New Roman" w:cs="Times New Roman"/>
        </w:rPr>
      </w:pPr>
      <w:r w:rsidRPr="00EE3EDB">
        <w:rPr>
          <w:rFonts w:ascii="Times New Roman" w:eastAsia="Calibri" w:hAnsi="Times New Roman" w:cs="Times New Roman"/>
        </w:rPr>
        <w:t xml:space="preserve">1.Период практики:   </w:t>
      </w:r>
      <w:r w:rsidRPr="00EE3EDB">
        <w:rPr>
          <w:rFonts w:ascii="Times New Roman" w:hAnsi="Times New Roman" w:cs="Times New Roman"/>
        </w:rPr>
        <w:t xml:space="preserve">с </w:t>
      </w:r>
      <w:r w:rsidRPr="00EE3EDB">
        <w:rPr>
          <w:rFonts w:ascii="Times New Roman" w:hAnsi="Times New Roman" w:cs="Times New Roman"/>
          <w:color w:val="FFFFFF" w:themeColor="background1"/>
        </w:rPr>
        <w:t xml:space="preserve">15.09.2020г. </w:t>
      </w:r>
      <w:r w:rsidRPr="00EE3EDB">
        <w:rPr>
          <w:rFonts w:ascii="Times New Roman" w:hAnsi="Times New Roman" w:cs="Times New Roman"/>
        </w:rPr>
        <w:t xml:space="preserve">по </w:t>
      </w:r>
      <w:r w:rsidRPr="00EE3EDB">
        <w:rPr>
          <w:rFonts w:ascii="Times New Roman" w:hAnsi="Times New Roman" w:cs="Times New Roman"/>
          <w:color w:val="FFFFFF" w:themeColor="background1"/>
        </w:rPr>
        <w:t>12.10.2020г.</w:t>
      </w:r>
    </w:p>
    <w:p w:rsidR="008C3117" w:rsidRPr="00EE3EDB" w:rsidRDefault="008C3117" w:rsidP="008C3117">
      <w:pPr>
        <w:jc w:val="both"/>
        <w:rPr>
          <w:rFonts w:ascii="Times New Roman" w:eastAsia="Calibri" w:hAnsi="Times New Roman" w:cs="Times New Roman"/>
        </w:rPr>
      </w:pPr>
    </w:p>
    <w:p w:rsidR="008C3117" w:rsidRPr="00EE3EDB" w:rsidRDefault="008C3117" w:rsidP="008C3117">
      <w:pPr>
        <w:jc w:val="both"/>
        <w:rPr>
          <w:rFonts w:ascii="Times New Roman" w:eastAsia="Calibri" w:hAnsi="Times New Roman" w:cs="Times New Roman"/>
        </w:rPr>
      </w:pPr>
      <w:r w:rsidRPr="00EE3EDB">
        <w:rPr>
          <w:rFonts w:ascii="Times New Roman" w:eastAsia="Calibri" w:hAnsi="Times New Roman" w:cs="Times New Roman"/>
        </w:rPr>
        <w:t>2. Место прохождения практики</w:t>
      </w:r>
    </w:p>
    <w:p w:rsidR="008C3117" w:rsidRPr="00EE3EDB" w:rsidRDefault="008C3117" w:rsidP="008C3117">
      <w:pPr>
        <w:jc w:val="both"/>
        <w:rPr>
          <w:rFonts w:ascii="Times New Roman" w:eastAsia="Calibri" w:hAnsi="Times New Roman" w:cs="Times New Roman"/>
        </w:rPr>
      </w:pPr>
      <w:r w:rsidRPr="00EE3ED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3117" w:rsidRPr="00EE3EDB" w:rsidRDefault="008C3117" w:rsidP="008C3117">
      <w:pPr>
        <w:jc w:val="both"/>
        <w:rPr>
          <w:rFonts w:ascii="Times New Roman" w:eastAsia="Calibri" w:hAnsi="Times New Roman" w:cs="Times New Roman"/>
        </w:rPr>
      </w:pPr>
    </w:p>
    <w:p w:rsidR="008C3117" w:rsidRPr="00EE3EDB" w:rsidRDefault="008C3117" w:rsidP="008C3117">
      <w:pPr>
        <w:jc w:val="both"/>
        <w:rPr>
          <w:rFonts w:ascii="Times New Roman" w:eastAsia="Calibri" w:hAnsi="Times New Roman" w:cs="Times New Roman"/>
        </w:rPr>
      </w:pPr>
      <w:r w:rsidRPr="00EE3EDB">
        <w:rPr>
          <w:rFonts w:ascii="Times New Roman" w:eastAsia="Calibri" w:hAnsi="Times New Roman" w:cs="Times New Roman"/>
        </w:rPr>
        <w:t>3адание на практику:</w:t>
      </w:r>
    </w:p>
    <w:p w:rsidR="008C3117" w:rsidRPr="00EE3EDB" w:rsidRDefault="008C3117" w:rsidP="008C3117">
      <w:pPr>
        <w:jc w:val="both"/>
        <w:rPr>
          <w:rFonts w:ascii="Times New Roman" w:hAnsi="Times New Roman" w:cs="Times New Roman"/>
        </w:rPr>
      </w:pPr>
    </w:p>
    <w:p w:rsidR="008C3117" w:rsidRPr="00EE3EDB" w:rsidRDefault="008C3117" w:rsidP="008C3117">
      <w:pPr>
        <w:pStyle w:val="ac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3EDB">
        <w:rPr>
          <w:rFonts w:ascii="Times New Roman" w:hAnsi="Times New Roman" w:cs="Times New Roman"/>
          <w:sz w:val="24"/>
          <w:szCs w:val="24"/>
        </w:rPr>
        <w:t xml:space="preserve">Подготовительный этап: вводный инструктаж по практике; </w:t>
      </w:r>
      <w:r w:rsidRPr="00EE3EDB"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3EDB">
        <w:rPr>
          <w:rFonts w:ascii="Times New Roman" w:hAnsi="Times New Roman" w:cs="Times New Roman"/>
          <w:color w:val="000000"/>
          <w:sz w:val="24"/>
          <w:szCs w:val="24"/>
        </w:rPr>
        <w:t>документов,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3EDB">
        <w:rPr>
          <w:rFonts w:ascii="Times New Roman" w:hAnsi="Times New Roman" w:cs="Times New Roman"/>
          <w:color w:val="000000"/>
          <w:sz w:val="24"/>
          <w:szCs w:val="24"/>
        </w:rPr>
        <w:t>регламентирующих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3EDB">
        <w:rPr>
          <w:rFonts w:ascii="Times New Roman" w:hAnsi="Times New Roman" w:cs="Times New Roman"/>
          <w:color w:val="000000"/>
          <w:sz w:val="24"/>
          <w:szCs w:val="24"/>
        </w:rPr>
        <w:t>организацию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3EDB">
        <w:rPr>
          <w:rFonts w:ascii="Times New Roman" w:hAnsi="Times New Roman" w:cs="Times New Roman"/>
          <w:color w:val="000000"/>
          <w:sz w:val="24"/>
          <w:szCs w:val="24"/>
        </w:rPr>
        <w:t>учебной деятельности в образовательных учреждениях и рабочие программы дисциплин «Русский язык» и «Литература»; составление тематического планирования; подготовка описания методической системы; знакомство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3EDB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3EDB">
        <w:rPr>
          <w:rFonts w:ascii="Times New Roman" w:hAnsi="Times New Roman" w:cs="Times New Roman"/>
          <w:color w:val="000000"/>
          <w:sz w:val="24"/>
          <w:szCs w:val="24"/>
        </w:rPr>
        <w:t>педагогическим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3EDB">
        <w:rPr>
          <w:rFonts w:ascii="Times New Roman" w:hAnsi="Times New Roman" w:cs="Times New Roman"/>
          <w:color w:val="000000"/>
          <w:sz w:val="24"/>
          <w:szCs w:val="24"/>
        </w:rPr>
        <w:t>составом; знакомство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3EDB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3EDB">
        <w:rPr>
          <w:rFonts w:ascii="Times New Roman" w:hAnsi="Times New Roman" w:cs="Times New Roman"/>
          <w:color w:val="000000"/>
          <w:sz w:val="24"/>
          <w:szCs w:val="24"/>
        </w:rPr>
        <w:t>классом; посещение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3EDB">
        <w:rPr>
          <w:rFonts w:ascii="Times New Roman" w:hAnsi="Times New Roman" w:cs="Times New Roman"/>
          <w:color w:val="000000"/>
          <w:sz w:val="24"/>
          <w:szCs w:val="24"/>
        </w:rPr>
        <w:t>уроков в прикреплённом классе, подготовка характеристики класса; выполнение заданий из учебников.</w:t>
      </w:r>
    </w:p>
    <w:p w:rsidR="008C3117" w:rsidRPr="00EE3EDB" w:rsidRDefault="008C3117" w:rsidP="008C3117">
      <w:pPr>
        <w:pStyle w:val="ac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3EDB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Практический этап: подбор дидактических материалов к урокам; составление технологических карт уроков (по 6 контрольных); подготовка презентаций, подбор </w:t>
      </w:r>
      <w:proofErr w:type="spellStart"/>
      <w:r w:rsidRPr="00EE3EDB">
        <w:rPr>
          <w:rFonts w:ascii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Pr="00EE3EDB">
        <w:rPr>
          <w:rFonts w:ascii="Times New Roman" w:hAnsi="Times New Roman" w:cs="Times New Roman"/>
          <w:sz w:val="24"/>
          <w:szCs w:val="24"/>
        </w:rPr>
        <w:t>.</w:t>
      </w:r>
    </w:p>
    <w:p w:rsidR="008C3117" w:rsidRPr="00EE3EDB" w:rsidRDefault="008C3117" w:rsidP="008C3117">
      <w:pPr>
        <w:pStyle w:val="ac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3EDB">
        <w:rPr>
          <w:rFonts w:ascii="Times New Roman" w:hAnsi="Times New Roman" w:cs="Times New Roman"/>
          <w:sz w:val="24"/>
          <w:szCs w:val="24"/>
        </w:rPr>
        <w:t>Рефлексивно-отчетный этап: подготовка отчетной документации, самоанализ методической деятельности</w:t>
      </w:r>
      <w:r w:rsidRPr="00EE3E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C3117" w:rsidRPr="00EE3EDB" w:rsidRDefault="008C3117" w:rsidP="008C3117">
      <w:pPr>
        <w:tabs>
          <w:tab w:val="left" w:pos="3544"/>
        </w:tabs>
        <w:rPr>
          <w:rFonts w:ascii="Times New Roman" w:eastAsia="Calibri" w:hAnsi="Times New Roman" w:cs="Times New Roman"/>
        </w:rPr>
      </w:pPr>
    </w:p>
    <w:p w:rsidR="008C3117" w:rsidRPr="00EE3EDB" w:rsidRDefault="008C3117" w:rsidP="008C3117">
      <w:pPr>
        <w:tabs>
          <w:tab w:val="left" w:pos="3544"/>
        </w:tabs>
        <w:rPr>
          <w:rFonts w:ascii="Times New Roman" w:eastAsia="Calibri" w:hAnsi="Times New Roman" w:cs="Times New Roman"/>
        </w:rPr>
      </w:pPr>
      <w:r w:rsidRPr="00EE3EDB">
        <w:rPr>
          <w:rFonts w:ascii="Times New Roman" w:eastAsia="Calibri" w:hAnsi="Times New Roman" w:cs="Times New Roman"/>
        </w:rPr>
        <w:t xml:space="preserve">Руководитель практики </w:t>
      </w:r>
    </w:p>
    <w:p w:rsidR="008C3117" w:rsidRPr="00EE3EDB" w:rsidRDefault="008C3117" w:rsidP="008C3117">
      <w:pPr>
        <w:tabs>
          <w:tab w:val="left" w:pos="3544"/>
        </w:tabs>
        <w:rPr>
          <w:rFonts w:ascii="Times New Roman" w:hAnsi="Times New Roman" w:cs="Times New Roman"/>
        </w:rPr>
      </w:pPr>
      <w:r w:rsidRPr="00EE3EDB">
        <w:rPr>
          <w:rFonts w:ascii="Times New Roman" w:eastAsia="Calibri" w:hAnsi="Times New Roman" w:cs="Times New Roman"/>
        </w:rPr>
        <w:t>от МГТУ им. Г.И. Носова</w:t>
      </w:r>
      <w:r w:rsidRPr="00EE3EDB">
        <w:rPr>
          <w:rFonts w:ascii="Times New Roman" w:eastAsia="Calibri" w:hAnsi="Times New Roman" w:cs="Times New Roman"/>
        </w:rPr>
        <w:tab/>
      </w:r>
      <w:r w:rsidRPr="00EE3EDB">
        <w:rPr>
          <w:rFonts w:ascii="Times New Roman" w:hAnsi="Times New Roman" w:cs="Times New Roman"/>
        </w:rPr>
        <w:t>_________________</w:t>
      </w:r>
      <w:r w:rsidRPr="00EE3EDB">
        <w:rPr>
          <w:rFonts w:ascii="Times New Roman" w:hAnsi="Times New Roman" w:cs="Times New Roman"/>
        </w:rPr>
        <w:tab/>
        <w:t xml:space="preserve">      /</w:t>
      </w:r>
      <w:r>
        <w:rPr>
          <w:rFonts w:ascii="Times New Roman" w:hAnsi="Times New Roman" w:cs="Times New Roman"/>
        </w:rPr>
        <w:t>И.О. Фамилия</w:t>
      </w:r>
      <w:r w:rsidRPr="00EE3EDB">
        <w:rPr>
          <w:rFonts w:ascii="Times New Roman" w:hAnsi="Times New Roman" w:cs="Times New Roman"/>
        </w:rPr>
        <w:t xml:space="preserve"> /</w:t>
      </w:r>
    </w:p>
    <w:p w:rsidR="008C3117" w:rsidRPr="00EE3EDB" w:rsidRDefault="008C3117" w:rsidP="008C3117">
      <w:pPr>
        <w:tabs>
          <w:tab w:val="left" w:pos="6804"/>
        </w:tabs>
        <w:ind w:left="4395"/>
        <w:rPr>
          <w:rFonts w:ascii="Times New Roman" w:eastAsia="Calibri" w:hAnsi="Times New Roman" w:cs="Times New Roman"/>
        </w:rPr>
      </w:pPr>
      <w:r w:rsidRPr="00EE3EDB">
        <w:rPr>
          <w:rFonts w:ascii="Times New Roman" w:hAnsi="Times New Roman" w:cs="Times New Roman"/>
          <w:vertAlign w:val="superscript"/>
        </w:rPr>
        <w:t>(подпись)                               (расшифровка)</w:t>
      </w:r>
    </w:p>
    <w:p w:rsidR="008C3117" w:rsidRPr="00EE3EDB" w:rsidRDefault="008C3117" w:rsidP="008C3117">
      <w:pPr>
        <w:ind w:firstLine="709"/>
        <w:rPr>
          <w:rFonts w:ascii="Times New Roman" w:hAnsi="Times New Roman" w:cs="Times New Roman"/>
          <w:b/>
          <w:i/>
        </w:rPr>
      </w:pPr>
      <w:r w:rsidRPr="00EE3EDB">
        <w:rPr>
          <w:rFonts w:ascii="Times New Roman" w:eastAsia="Calibri" w:hAnsi="Times New Roman" w:cs="Times New Roman"/>
        </w:rPr>
        <w:t xml:space="preserve">Дата выдачи </w:t>
      </w:r>
      <w:r w:rsidRPr="00EE3EDB">
        <w:rPr>
          <w:rFonts w:ascii="Times New Roman" w:eastAsia="Calibri" w:hAnsi="Times New Roman" w:cs="Times New Roman"/>
          <w:color w:val="FFFFFF" w:themeColor="background1"/>
        </w:rPr>
        <w:t>14.09.2020 г.</w:t>
      </w:r>
    </w:p>
    <w:sectPr w:rsidR="008C3117" w:rsidRPr="00EE3EDB" w:rsidSect="00156BF0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786" w:rsidRDefault="00983786">
      <w:r>
        <w:separator/>
      </w:r>
    </w:p>
  </w:endnote>
  <w:endnote w:type="continuationSeparator" w:id="0">
    <w:p w:rsidR="00983786" w:rsidRDefault="00983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F0" w:rsidRDefault="00156B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F0" w:rsidRDefault="00156BF0">
    <w:pPr>
      <w:pStyle w:val="a4"/>
      <w:ind w:right="360" w:firstLine="56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F0" w:rsidRDefault="00156BF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786" w:rsidRDefault="00983786">
      <w:r>
        <w:separator/>
      </w:r>
    </w:p>
  </w:footnote>
  <w:footnote w:type="continuationSeparator" w:id="0">
    <w:p w:rsidR="00983786" w:rsidRDefault="00983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F0" w:rsidRDefault="00156B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F0" w:rsidRDefault="00156BF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CB7E57"/>
    <w:multiLevelType w:val="hybridMultilevel"/>
    <w:tmpl w:val="38B83F5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D5C39"/>
    <w:multiLevelType w:val="hybridMultilevel"/>
    <w:tmpl w:val="9720117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0128D"/>
    <w:multiLevelType w:val="hybridMultilevel"/>
    <w:tmpl w:val="98D497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17EDD"/>
    <w:multiLevelType w:val="hybridMultilevel"/>
    <w:tmpl w:val="891A18B0"/>
    <w:lvl w:ilvl="0" w:tplc="F9ECA042">
      <w:start w:val="1"/>
      <w:numFmt w:val="decimal"/>
      <w:lvlText w:val="%1."/>
      <w:lvlJc w:val="left"/>
      <w:pPr>
        <w:ind w:left="1319" w:hanging="36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B344B284">
      <w:numFmt w:val="bullet"/>
      <w:lvlText w:val="•"/>
      <w:lvlJc w:val="left"/>
      <w:pPr>
        <w:ind w:left="1500" w:hanging="361"/>
      </w:pPr>
      <w:rPr>
        <w:rFonts w:hint="default"/>
        <w:lang w:val="ru-RU" w:eastAsia="ru-RU" w:bidi="ru-RU"/>
      </w:rPr>
    </w:lvl>
    <w:lvl w:ilvl="2" w:tplc="0268C548">
      <w:numFmt w:val="bullet"/>
      <w:lvlText w:val="•"/>
      <w:lvlJc w:val="left"/>
      <w:pPr>
        <w:ind w:left="2558" w:hanging="361"/>
      </w:pPr>
      <w:rPr>
        <w:rFonts w:hint="default"/>
        <w:lang w:val="ru-RU" w:eastAsia="ru-RU" w:bidi="ru-RU"/>
      </w:rPr>
    </w:lvl>
    <w:lvl w:ilvl="3" w:tplc="083AFDEE">
      <w:numFmt w:val="bullet"/>
      <w:lvlText w:val="•"/>
      <w:lvlJc w:val="left"/>
      <w:pPr>
        <w:ind w:left="3616" w:hanging="361"/>
      </w:pPr>
      <w:rPr>
        <w:rFonts w:hint="default"/>
        <w:lang w:val="ru-RU" w:eastAsia="ru-RU" w:bidi="ru-RU"/>
      </w:rPr>
    </w:lvl>
    <w:lvl w:ilvl="4" w:tplc="34E48766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5247A42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A31021D6">
      <w:numFmt w:val="bullet"/>
      <w:lvlText w:val="•"/>
      <w:lvlJc w:val="left"/>
      <w:pPr>
        <w:ind w:left="6791" w:hanging="361"/>
      </w:pPr>
      <w:rPr>
        <w:rFonts w:hint="default"/>
        <w:lang w:val="ru-RU" w:eastAsia="ru-RU" w:bidi="ru-RU"/>
      </w:rPr>
    </w:lvl>
    <w:lvl w:ilvl="7" w:tplc="50ECBDA4">
      <w:numFmt w:val="bullet"/>
      <w:lvlText w:val="•"/>
      <w:lvlJc w:val="left"/>
      <w:pPr>
        <w:ind w:left="7849" w:hanging="361"/>
      </w:pPr>
      <w:rPr>
        <w:rFonts w:hint="default"/>
        <w:lang w:val="ru-RU" w:eastAsia="ru-RU" w:bidi="ru-RU"/>
      </w:rPr>
    </w:lvl>
    <w:lvl w:ilvl="8" w:tplc="D3FE4A4A">
      <w:numFmt w:val="bullet"/>
      <w:lvlText w:val="•"/>
      <w:lvlJc w:val="left"/>
      <w:pPr>
        <w:ind w:left="8907" w:hanging="361"/>
      </w:pPr>
      <w:rPr>
        <w:rFonts w:hint="default"/>
        <w:lang w:val="ru-RU" w:eastAsia="ru-RU" w:bidi="ru-RU"/>
      </w:rPr>
    </w:lvl>
  </w:abstractNum>
  <w:abstractNum w:abstractNumId="6">
    <w:nsid w:val="30CB089D"/>
    <w:multiLevelType w:val="hybridMultilevel"/>
    <w:tmpl w:val="3C609A32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B5530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9">
    <w:nsid w:val="366F7E34"/>
    <w:multiLevelType w:val="hybridMultilevel"/>
    <w:tmpl w:val="DC1E2A3C"/>
    <w:lvl w:ilvl="0" w:tplc="A2541BFC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EE06E07A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03C53A8">
      <w:numFmt w:val="bullet"/>
      <w:lvlText w:val="•"/>
      <w:lvlJc w:val="left"/>
      <w:pPr>
        <w:ind w:left="2431" w:hanging="360"/>
      </w:pPr>
      <w:rPr>
        <w:rFonts w:hint="default"/>
        <w:lang w:val="ru-RU" w:eastAsia="ru-RU" w:bidi="ru-RU"/>
      </w:rPr>
    </w:lvl>
    <w:lvl w:ilvl="3" w:tplc="B39CDD98">
      <w:numFmt w:val="bullet"/>
      <w:lvlText w:val="•"/>
      <w:lvlJc w:val="left"/>
      <w:pPr>
        <w:ind w:left="3323" w:hanging="360"/>
      </w:pPr>
      <w:rPr>
        <w:rFonts w:hint="default"/>
        <w:lang w:val="ru-RU" w:eastAsia="ru-RU" w:bidi="ru-RU"/>
      </w:rPr>
    </w:lvl>
    <w:lvl w:ilvl="4" w:tplc="B8DA1008">
      <w:numFmt w:val="bullet"/>
      <w:lvlText w:val="•"/>
      <w:lvlJc w:val="left"/>
      <w:pPr>
        <w:ind w:left="4215" w:hanging="360"/>
      </w:pPr>
      <w:rPr>
        <w:rFonts w:hint="default"/>
        <w:lang w:val="ru-RU" w:eastAsia="ru-RU" w:bidi="ru-RU"/>
      </w:rPr>
    </w:lvl>
    <w:lvl w:ilvl="5" w:tplc="8186996E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B992AABA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 w:tplc="46A8F6C8">
      <w:numFmt w:val="bullet"/>
      <w:lvlText w:val="•"/>
      <w:lvlJc w:val="left"/>
      <w:pPr>
        <w:ind w:left="6890" w:hanging="360"/>
      </w:pPr>
      <w:rPr>
        <w:rFonts w:hint="default"/>
        <w:lang w:val="ru-RU" w:eastAsia="ru-RU" w:bidi="ru-RU"/>
      </w:rPr>
    </w:lvl>
    <w:lvl w:ilvl="8" w:tplc="1EA03D5A">
      <w:numFmt w:val="bullet"/>
      <w:lvlText w:val="•"/>
      <w:lvlJc w:val="left"/>
      <w:pPr>
        <w:ind w:left="7782" w:hanging="360"/>
      </w:pPr>
      <w:rPr>
        <w:rFonts w:hint="default"/>
        <w:lang w:val="ru-RU" w:eastAsia="ru-RU" w:bidi="ru-RU"/>
      </w:rPr>
    </w:lvl>
  </w:abstractNum>
  <w:abstractNum w:abstractNumId="10">
    <w:nsid w:val="41312EC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A6C22"/>
    <w:multiLevelType w:val="hybridMultilevel"/>
    <w:tmpl w:val="4BE89230"/>
    <w:lvl w:ilvl="0" w:tplc="C5386C02">
      <w:start w:val="1"/>
      <w:numFmt w:val="decimal"/>
      <w:lvlText w:val="%1)"/>
      <w:lvlJc w:val="left"/>
      <w:pPr>
        <w:ind w:left="1324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7068ABA">
      <w:numFmt w:val="bullet"/>
      <w:lvlText w:val="•"/>
      <w:lvlJc w:val="left"/>
      <w:pPr>
        <w:ind w:left="2290" w:hanging="423"/>
      </w:pPr>
      <w:rPr>
        <w:rFonts w:hint="default"/>
        <w:lang w:val="ru-RU" w:eastAsia="ru-RU" w:bidi="ru-RU"/>
      </w:rPr>
    </w:lvl>
    <w:lvl w:ilvl="2" w:tplc="9A927372">
      <w:numFmt w:val="bullet"/>
      <w:lvlText w:val="•"/>
      <w:lvlJc w:val="left"/>
      <w:pPr>
        <w:ind w:left="3260" w:hanging="423"/>
      </w:pPr>
      <w:rPr>
        <w:rFonts w:hint="default"/>
        <w:lang w:val="ru-RU" w:eastAsia="ru-RU" w:bidi="ru-RU"/>
      </w:rPr>
    </w:lvl>
    <w:lvl w:ilvl="3" w:tplc="36B414E0">
      <w:numFmt w:val="bullet"/>
      <w:lvlText w:val="•"/>
      <w:lvlJc w:val="left"/>
      <w:pPr>
        <w:ind w:left="4231" w:hanging="423"/>
      </w:pPr>
      <w:rPr>
        <w:rFonts w:hint="default"/>
        <w:lang w:val="ru-RU" w:eastAsia="ru-RU" w:bidi="ru-RU"/>
      </w:rPr>
    </w:lvl>
    <w:lvl w:ilvl="4" w:tplc="37564A94">
      <w:numFmt w:val="bullet"/>
      <w:lvlText w:val="•"/>
      <w:lvlJc w:val="left"/>
      <w:pPr>
        <w:ind w:left="5201" w:hanging="423"/>
      </w:pPr>
      <w:rPr>
        <w:rFonts w:hint="default"/>
        <w:lang w:val="ru-RU" w:eastAsia="ru-RU" w:bidi="ru-RU"/>
      </w:rPr>
    </w:lvl>
    <w:lvl w:ilvl="5" w:tplc="81B68BA0">
      <w:numFmt w:val="bullet"/>
      <w:lvlText w:val="•"/>
      <w:lvlJc w:val="left"/>
      <w:pPr>
        <w:ind w:left="6172" w:hanging="423"/>
      </w:pPr>
      <w:rPr>
        <w:rFonts w:hint="default"/>
        <w:lang w:val="ru-RU" w:eastAsia="ru-RU" w:bidi="ru-RU"/>
      </w:rPr>
    </w:lvl>
    <w:lvl w:ilvl="6" w:tplc="0D92EC6C">
      <w:numFmt w:val="bullet"/>
      <w:lvlText w:val="•"/>
      <w:lvlJc w:val="left"/>
      <w:pPr>
        <w:ind w:left="7142" w:hanging="423"/>
      </w:pPr>
      <w:rPr>
        <w:rFonts w:hint="default"/>
        <w:lang w:val="ru-RU" w:eastAsia="ru-RU" w:bidi="ru-RU"/>
      </w:rPr>
    </w:lvl>
    <w:lvl w:ilvl="7" w:tplc="930A5296">
      <w:numFmt w:val="bullet"/>
      <w:lvlText w:val="•"/>
      <w:lvlJc w:val="left"/>
      <w:pPr>
        <w:ind w:left="8112" w:hanging="423"/>
      </w:pPr>
      <w:rPr>
        <w:rFonts w:hint="default"/>
        <w:lang w:val="ru-RU" w:eastAsia="ru-RU" w:bidi="ru-RU"/>
      </w:rPr>
    </w:lvl>
    <w:lvl w:ilvl="8" w:tplc="ABBCB8C2">
      <w:numFmt w:val="bullet"/>
      <w:lvlText w:val="•"/>
      <w:lvlJc w:val="left"/>
      <w:pPr>
        <w:ind w:left="9083" w:hanging="423"/>
      </w:pPr>
      <w:rPr>
        <w:rFonts w:hint="default"/>
        <w:lang w:val="ru-RU" w:eastAsia="ru-RU" w:bidi="ru-RU"/>
      </w:rPr>
    </w:lvl>
  </w:abstractNum>
  <w:abstractNum w:abstractNumId="12">
    <w:nsid w:val="527E67F7"/>
    <w:multiLevelType w:val="hybridMultilevel"/>
    <w:tmpl w:val="74880552"/>
    <w:lvl w:ilvl="0" w:tplc="95D0F47A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A6819C">
      <w:numFmt w:val="bullet"/>
      <w:lvlText w:val="•"/>
      <w:lvlJc w:val="left"/>
      <w:pPr>
        <w:ind w:left="1196" w:hanging="286"/>
      </w:pPr>
      <w:rPr>
        <w:rFonts w:hint="default"/>
        <w:lang w:val="ru-RU" w:eastAsia="ru-RU" w:bidi="ru-RU"/>
      </w:rPr>
    </w:lvl>
    <w:lvl w:ilvl="2" w:tplc="C33EAC4C">
      <w:numFmt w:val="bullet"/>
      <w:lvlText w:val="•"/>
      <w:lvlJc w:val="left"/>
      <w:pPr>
        <w:ind w:left="2273" w:hanging="286"/>
      </w:pPr>
      <w:rPr>
        <w:rFonts w:hint="default"/>
        <w:lang w:val="ru-RU" w:eastAsia="ru-RU" w:bidi="ru-RU"/>
      </w:rPr>
    </w:lvl>
    <w:lvl w:ilvl="3" w:tplc="89727D9C">
      <w:numFmt w:val="bullet"/>
      <w:lvlText w:val="•"/>
      <w:lvlJc w:val="left"/>
      <w:pPr>
        <w:ind w:left="3349" w:hanging="286"/>
      </w:pPr>
      <w:rPr>
        <w:rFonts w:hint="default"/>
        <w:lang w:val="ru-RU" w:eastAsia="ru-RU" w:bidi="ru-RU"/>
      </w:rPr>
    </w:lvl>
    <w:lvl w:ilvl="4" w:tplc="30CE9524">
      <w:numFmt w:val="bullet"/>
      <w:lvlText w:val="•"/>
      <w:lvlJc w:val="left"/>
      <w:pPr>
        <w:ind w:left="4426" w:hanging="286"/>
      </w:pPr>
      <w:rPr>
        <w:rFonts w:hint="default"/>
        <w:lang w:val="ru-RU" w:eastAsia="ru-RU" w:bidi="ru-RU"/>
      </w:rPr>
    </w:lvl>
    <w:lvl w:ilvl="5" w:tplc="0AF238EA">
      <w:numFmt w:val="bullet"/>
      <w:lvlText w:val="•"/>
      <w:lvlJc w:val="left"/>
      <w:pPr>
        <w:ind w:left="5503" w:hanging="286"/>
      </w:pPr>
      <w:rPr>
        <w:rFonts w:hint="default"/>
        <w:lang w:val="ru-RU" w:eastAsia="ru-RU" w:bidi="ru-RU"/>
      </w:rPr>
    </w:lvl>
    <w:lvl w:ilvl="6" w:tplc="BA2E2380">
      <w:numFmt w:val="bullet"/>
      <w:lvlText w:val="•"/>
      <w:lvlJc w:val="left"/>
      <w:pPr>
        <w:ind w:left="6579" w:hanging="286"/>
      </w:pPr>
      <w:rPr>
        <w:rFonts w:hint="default"/>
        <w:lang w:val="ru-RU" w:eastAsia="ru-RU" w:bidi="ru-RU"/>
      </w:rPr>
    </w:lvl>
    <w:lvl w:ilvl="7" w:tplc="67DCFEC8">
      <w:numFmt w:val="bullet"/>
      <w:lvlText w:val="•"/>
      <w:lvlJc w:val="left"/>
      <w:pPr>
        <w:ind w:left="7656" w:hanging="286"/>
      </w:pPr>
      <w:rPr>
        <w:rFonts w:hint="default"/>
        <w:lang w:val="ru-RU" w:eastAsia="ru-RU" w:bidi="ru-RU"/>
      </w:rPr>
    </w:lvl>
    <w:lvl w:ilvl="8" w:tplc="D54C3C14">
      <w:numFmt w:val="bullet"/>
      <w:lvlText w:val="•"/>
      <w:lvlJc w:val="left"/>
      <w:pPr>
        <w:ind w:left="8733" w:hanging="286"/>
      </w:pPr>
      <w:rPr>
        <w:rFonts w:hint="default"/>
        <w:lang w:val="ru-RU" w:eastAsia="ru-RU" w:bidi="ru-RU"/>
      </w:rPr>
    </w:lvl>
  </w:abstractNum>
  <w:abstractNum w:abstractNumId="13">
    <w:nsid w:val="65180352"/>
    <w:multiLevelType w:val="hybridMultilevel"/>
    <w:tmpl w:val="68F84AFE"/>
    <w:lvl w:ilvl="0" w:tplc="7F72D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33F81"/>
    <w:multiLevelType w:val="hybridMultilevel"/>
    <w:tmpl w:val="E570821A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79D1A1C"/>
    <w:multiLevelType w:val="hybridMultilevel"/>
    <w:tmpl w:val="B78618A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EA5C4B"/>
    <w:multiLevelType w:val="hybridMultilevel"/>
    <w:tmpl w:val="0276A840"/>
    <w:lvl w:ilvl="0" w:tplc="24C046BE">
      <w:numFmt w:val="bullet"/>
      <w:lvlText w:val=""/>
      <w:lvlJc w:val="left"/>
      <w:pPr>
        <w:ind w:left="7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11"/>
  </w:num>
  <w:num w:numId="8">
    <w:abstractNumId w:val="3"/>
  </w:num>
  <w:num w:numId="9">
    <w:abstractNumId w:val="16"/>
  </w:num>
  <w:num w:numId="10">
    <w:abstractNumId w:val="2"/>
  </w:num>
  <w:num w:numId="11">
    <w:abstractNumId w:val="1"/>
  </w:num>
  <w:num w:numId="12">
    <w:abstractNumId w:val="6"/>
  </w:num>
  <w:num w:numId="13">
    <w:abstractNumId w:val="17"/>
  </w:num>
  <w:num w:numId="14">
    <w:abstractNumId w:val="12"/>
  </w:num>
  <w:num w:numId="15">
    <w:abstractNumId w:val="9"/>
  </w:num>
  <w:num w:numId="16">
    <w:abstractNumId w:val="5"/>
  </w:num>
  <w:num w:numId="17">
    <w:abstractNumId w:val="10"/>
  </w:num>
  <w:num w:numId="18">
    <w:abstractNumId w:val="1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2BE3"/>
    <w:rsid w:val="00013430"/>
    <w:rsid w:val="00064274"/>
    <w:rsid w:val="000E562A"/>
    <w:rsid w:val="00156BF0"/>
    <w:rsid w:val="001F42A5"/>
    <w:rsid w:val="00235A1D"/>
    <w:rsid w:val="0039057C"/>
    <w:rsid w:val="00442B67"/>
    <w:rsid w:val="004F5F39"/>
    <w:rsid w:val="005974E2"/>
    <w:rsid w:val="00602BE3"/>
    <w:rsid w:val="006074B5"/>
    <w:rsid w:val="007C5A2D"/>
    <w:rsid w:val="00890DB8"/>
    <w:rsid w:val="008A5E1A"/>
    <w:rsid w:val="008C3117"/>
    <w:rsid w:val="008D28CF"/>
    <w:rsid w:val="00983786"/>
    <w:rsid w:val="00A72685"/>
    <w:rsid w:val="00BA6EB4"/>
    <w:rsid w:val="00BD1DC4"/>
    <w:rsid w:val="00BE3059"/>
    <w:rsid w:val="00CA3753"/>
    <w:rsid w:val="00EB5D58"/>
    <w:rsid w:val="00F9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59"/>
  </w:style>
  <w:style w:type="paragraph" w:styleId="1">
    <w:name w:val="heading 1"/>
    <w:basedOn w:val="a"/>
    <w:next w:val="a"/>
    <w:link w:val="10"/>
    <w:qFormat/>
    <w:rsid w:val="00602BE3"/>
    <w:pPr>
      <w:keepNext/>
      <w:widowControl w:val="0"/>
      <w:numPr>
        <w:numId w:val="1"/>
      </w:numPr>
      <w:suppressAutoHyphens/>
      <w:spacing w:before="240" w:after="120"/>
      <w:ind w:left="567" w:firstLine="0"/>
      <w:outlineLvl w:val="0"/>
    </w:pPr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BE3"/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paragraph" w:styleId="a3">
    <w:name w:val="Normal (Web)"/>
    <w:basedOn w:val="a"/>
    <w:uiPriority w:val="99"/>
    <w:semiHidden/>
    <w:unhideWhenUsed/>
    <w:rsid w:val="00602BE3"/>
    <w:rPr>
      <w:rFonts w:ascii="Times New Roman" w:hAnsi="Times New Roman" w:cs="Times New Roman"/>
    </w:rPr>
  </w:style>
  <w:style w:type="paragraph" w:styleId="a4">
    <w:name w:val="footer"/>
    <w:basedOn w:val="a"/>
    <w:link w:val="a5"/>
    <w:uiPriority w:val="99"/>
    <w:rsid w:val="00602BE3"/>
    <w:pPr>
      <w:widowControl w:val="0"/>
      <w:tabs>
        <w:tab w:val="center" w:pos="4677"/>
        <w:tab w:val="right" w:pos="9355"/>
      </w:tabs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5">
    <w:name w:val="Нижний колонтитул Знак"/>
    <w:basedOn w:val="a0"/>
    <w:link w:val="a4"/>
    <w:uiPriority w:val="99"/>
    <w:rsid w:val="00602BE3"/>
    <w:rPr>
      <w:rFonts w:ascii="Arial" w:eastAsia="SimSun" w:hAnsi="Arial" w:cs="Mangal"/>
      <w:kern w:val="1"/>
      <w:sz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602BE3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2BE3"/>
    <w:rPr>
      <w:rFonts w:ascii="Lucida Grande CY" w:hAnsi="Lucida Grande CY" w:cs="Lucida Grande CY"/>
      <w:sz w:val="18"/>
      <w:szCs w:val="18"/>
    </w:rPr>
  </w:style>
  <w:style w:type="character" w:customStyle="1" w:styleId="FontStyle18">
    <w:name w:val="Font Style18"/>
    <w:basedOn w:val="a0"/>
    <w:rsid w:val="00602BE3"/>
    <w:rPr>
      <w:rFonts w:ascii="Times New Roman" w:hAnsi="Times New Roman" w:cs="Times New Roman"/>
      <w:b/>
      <w:bCs/>
      <w:sz w:val="10"/>
      <w:szCs w:val="10"/>
    </w:rPr>
  </w:style>
  <w:style w:type="table" w:customStyle="1" w:styleId="11">
    <w:name w:val="Сетка таблицы1"/>
    <w:basedOn w:val="a1"/>
    <w:next w:val="a8"/>
    <w:uiPriority w:val="59"/>
    <w:rsid w:val="00A72685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A72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C5A2D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6074B5"/>
    <w:pPr>
      <w:widowControl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6074B5"/>
    <w:rPr>
      <w:rFonts w:ascii="Times New Roman" w:eastAsia="Times New Roman" w:hAnsi="Times New Roman" w:cs="Times New Roman"/>
    </w:rPr>
  </w:style>
  <w:style w:type="character" w:customStyle="1" w:styleId="FontStyle16">
    <w:name w:val="Font Style16"/>
    <w:rsid w:val="006074B5"/>
    <w:rPr>
      <w:rFonts w:ascii="Times New Roman" w:hAnsi="Times New Roman" w:cs="Times New Roman"/>
      <w:b/>
      <w:bCs/>
      <w:sz w:val="16"/>
      <w:szCs w:val="16"/>
    </w:rPr>
  </w:style>
  <w:style w:type="paragraph" w:styleId="aa">
    <w:name w:val="footnote text"/>
    <w:basedOn w:val="a"/>
    <w:link w:val="ab"/>
    <w:rsid w:val="006074B5"/>
    <w:pPr>
      <w:widowControl w:val="0"/>
      <w:suppressLineNumbers/>
      <w:suppressAutoHyphens/>
      <w:ind w:left="283" w:hanging="283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character" w:customStyle="1" w:styleId="ab">
    <w:name w:val="Текст сноски Знак"/>
    <w:basedOn w:val="a0"/>
    <w:link w:val="aa"/>
    <w:rsid w:val="006074B5"/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ac">
    <w:name w:val="List Paragraph"/>
    <w:basedOn w:val="a"/>
    <w:uiPriority w:val="34"/>
    <w:qFormat/>
    <w:rsid w:val="008C3117"/>
    <w:pPr>
      <w:widowControl w:val="0"/>
      <w:suppressAutoHyphens/>
      <w:ind w:left="720"/>
    </w:pPr>
    <w:rPr>
      <w:rFonts w:ascii="Arial" w:eastAsia="SimSun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244.pdf&amp;show=dcatalogues/1/1137013/3244.pdf&amp;view=tru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351.pdf&amp;show=dcatalogues/1/1139071/3351.pdf&amp;view=tru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vsu.ru/ru/Intellekt/1133/Kruglikova%20G.G.,%20Linker%20G.R.%20Teoriya%20i%20metodika%20organizatsii%20letnego%20otdiha%20-%20Uch%20posobie%20-%20201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lspu.ru/upload/img/medialibrary/b16/normativno_pravovye-osnovy-vozhatskoy%20-deyatelnosti.pdf" TargetMode="External"/><Relationship Id="rId10" Type="http://schemas.openxmlformats.org/officeDocument/2006/relationships/hyperlink" Target="http://publishing.intelgr.com/archive/childrens-health-and-education-complex.pdf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358.pdf&amp;show=dcatalogues/1/1130005/2358.pdf&amp;view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5178</Words>
  <Characters>29521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x</cp:lastModifiedBy>
  <cp:revision>5</cp:revision>
  <cp:lastPrinted>2018-11-11T12:29:00Z</cp:lastPrinted>
  <dcterms:created xsi:type="dcterms:W3CDTF">2020-10-30T21:56:00Z</dcterms:created>
  <dcterms:modified xsi:type="dcterms:W3CDTF">2020-11-29T16:21:00Z</dcterms:modified>
</cp:coreProperties>
</file>