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D7" w:rsidRDefault="00B312B2" w:rsidP="003A14B1">
      <w:pPr>
        <w:ind w:left="-709" w:hanging="142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392789"/>
            <wp:effectExtent l="19050" t="0" r="3175" b="0"/>
            <wp:docPr id="1" name="Рисунок 1" descr="C:\Users\r.zalilov\Downloads\Attachments_lyasheva80@gmail.com_2018-11-15_15-17-49\181114104317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zalilov\Downloads\Attachments_lyasheva80@gmail.com_2018-11-15_15-17-49\1811141043170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2B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</w:rPr>
        <w:lastRenderedPageBreak/>
        <w:drawing>
          <wp:inline distT="0" distB="0" distL="0" distR="0">
            <wp:extent cx="5940425" cy="8392789"/>
            <wp:effectExtent l="19050" t="0" r="3175" b="0"/>
            <wp:docPr id="4" name="Рисунок 2" descr="C:\Users\r.zalilov\Downloads\Attachments_lyasheva80@gmail.com_2018-11-15_15-17-49\181114104317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zalilov\Downloads\Attachments_lyasheva80@gmail.com_2018-11-15_15-17-49\1811141043170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CD7">
        <w:rPr>
          <w:b/>
        </w:rPr>
        <w:br w:type="page"/>
      </w: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303348" w:rsidRDefault="00BB2DF6" w:rsidP="00ED3CD7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образовательных программ соответствующим требованиям </w:t>
      </w:r>
      <w:r w:rsidR="00A44BDD">
        <w:t>федерального гос</w:t>
      </w:r>
      <w:r w:rsidR="00A44BDD">
        <w:t>у</w:t>
      </w:r>
      <w:r w:rsidR="00A44BDD">
        <w:t>дарственного образовательного стандарта.</w:t>
      </w:r>
    </w:p>
    <w:p w:rsidR="00A44BDD" w:rsidRPr="007B23B5" w:rsidRDefault="002F270D" w:rsidP="00ED3CD7">
      <w:pPr>
        <w:ind w:right="170"/>
        <w:rPr>
          <w:highlight w:val="yellow"/>
        </w:rPr>
      </w:pPr>
      <w:r w:rsidRPr="002F270D">
        <w:t>Инженер</w:t>
      </w:r>
      <w:r>
        <w:rPr>
          <w:b/>
        </w:rPr>
        <w:t xml:space="preserve"> </w:t>
      </w:r>
      <w:r w:rsidR="003A14B1" w:rsidRPr="003A14B1">
        <w:rPr>
          <w:rStyle w:val="FontStyle17"/>
          <w:b w:val="0"/>
          <w:sz w:val="24"/>
          <w:szCs w:val="24"/>
        </w:rPr>
        <w:t xml:space="preserve"> </w:t>
      </w:r>
      <w:r>
        <w:rPr>
          <w:rStyle w:val="FontStyle17"/>
          <w:b w:val="0"/>
          <w:sz w:val="24"/>
          <w:szCs w:val="24"/>
        </w:rPr>
        <w:t>по с</w:t>
      </w:r>
      <w:r w:rsidRPr="002F270D">
        <w:rPr>
          <w:rStyle w:val="FontStyle17"/>
          <w:b w:val="0"/>
          <w:sz w:val="24"/>
          <w:szCs w:val="24"/>
        </w:rPr>
        <w:t xml:space="preserve">пециальность </w:t>
      </w:r>
      <w:r w:rsidR="00A208CF">
        <w:rPr>
          <w:rStyle w:val="FontStyle17"/>
          <w:b w:val="0"/>
          <w:sz w:val="24"/>
          <w:szCs w:val="24"/>
        </w:rPr>
        <w:t>15.05.01 Проектирование технологических машин и комплексов</w:t>
      </w:r>
      <w:r w:rsidR="003A14B1" w:rsidRPr="00AF4D12">
        <w:rPr>
          <w:color w:val="FF0000"/>
        </w:rPr>
        <w:t xml:space="preserve"> </w:t>
      </w:r>
      <w:r w:rsidR="00A44BDD">
        <w:t>должен быть подготовлен к решению профессиональных задач в соотве</w:t>
      </w:r>
      <w:r w:rsidR="00A44BDD">
        <w:t>т</w:t>
      </w:r>
      <w:r w:rsidR="00A44BDD">
        <w:t xml:space="preserve">ствии </w:t>
      </w:r>
      <w:r w:rsidR="00A208CF">
        <w:t>со специал</w:t>
      </w:r>
      <w:r>
        <w:t xml:space="preserve">изацией образовательной программы  </w:t>
      </w:r>
      <w:r w:rsidR="00A208CF">
        <w:t>Проектирование металлургич</w:t>
      </w:r>
      <w:r w:rsidR="00A208CF">
        <w:t>е</w:t>
      </w:r>
      <w:r w:rsidR="00A208CF">
        <w:t>ских машин</w:t>
      </w:r>
      <w:r w:rsidR="00AB232D" w:rsidRPr="003A14B1">
        <w:rPr>
          <w:i/>
        </w:rPr>
        <w:t xml:space="preserve"> </w:t>
      </w:r>
      <w:r w:rsidR="00A44BDD" w:rsidRPr="003A14B1">
        <w:t>и</w:t>
      </w:r>
      <w:r w:rsidR="00A208CF">
        <w:t xml:space="preserve"> комплексов</w:t>
      </w:r>
      <w:r w:rsidR="00A44BDD" w:rsidRPr="003A14B1">
        <w:t xml:space="preserve"> видам профессиональной деятельности</w:t>
      </w:r>
      <w:r w:rsidR="00A44BDD" w:rsidRPr="00AF4D12">
        <w:t>:</w:t>
      </w:r>
    </w:p>
    <w:p w:rsidR="002F270D" w:rsidRDefault="00AB232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 w:rsidR="00AF4D12" w:rsidRPr="00BF1E5F">
        <w:t xml:space="preserve"> </w:t>
      </w:r>
      <w:r w:rsidR="002F270D" w:rsidRPr="00BF1E5F">
        <w:t>Производственно-технологическая</w:t>
      </w:r>
      <w:r w:rsidR="002F270D" w:rsidRPr="00BF1E5F">
        <w:rPr>
          <w:iCs/>
        </w:rPr>
        <w:t xml:space="preserve"> </w:t>
      </w:r>
    </w:p>
    <w:p w:rsidR="002F270D" w:rsidRDefault="002F270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>
        <w:t xml:space="preserve"> </w:t>
      </w:r>
      <w:r w:rsidRPr="002F270D">
        <w:t>организационно-управленческая</w:t>
      </w:r>
    </w:p>
    <w:p w:rsidR="00BF1E5F" w:rsidRPr="00BF1E5F" w:rsidRDefault="002F270D" w:rsidP="00BF1E5F">
      <w:pPr>
        <w:widowControl w:val="0"/>
        <w:tabs>
          <w:tab w:val="center" w:pos="4961"/>
        </w:tabs>
        <w:spacing w:line="240" w:lineRule="auto"/>
        <w:rPr>
          <w:iCs/>
        </w:rPr>
      </w:pPr>
      <w:r w:rsidRPr="00BF1E5F">
        <w:t>–</w:t>
      </w:r>
      <w:r>
        <w:rPr>
          <w:iCs/>
        </w:rPr>
        <w:t xml:space="preserve"> </w:t>
      </w:r>
      <w:r w:rsidR="003A14B1" w:rsidRPr="00BF1E5F">
        <w:rPr>
          <w:iCs/>
        </w:rPr>
        <w:t>Научно-исследовательская</w:t>
      </w:r>
      <w:r>
        <w:rPr>
          <w:iCs/>
        </w:rPr>
        <w:t xml:space="preserve"> </w:t>
      </w:r>
      <w:r w:rsidR="00BF1E5F" w:rsidRPr="00BF1E5F">
        <w:rPr>
          <w:iCs/>
        </w:rPr>
        <w:tab/>
      </w:r>
    </w:p>
    <w:p w:rsidR="00AB232D" w:rsidRPr="00BF1E5F" w:rsidRDefault="00AB232D" w:rsidP="00BF1E5F">
      <w:pPr>
        <w:widowControl w:val="0"/>
        <w:tabs>
          <w:tab w:val="center" w:pos="4961"/>
        </w:tabs>
        <w:spacing w:line="240" w:lineRule="auto"/>
      </w:pPr>
      <w:r w:rsidRPr="00BF1E5F">
        <w:t>–</w:t>
      </w:r>
      <w:r w:rsidR="003A14B1" w:rsidRPr="00BF1E5F">
        <w:t xml:space="preserve"> Проектно-конструкторская</w:t>
      </w:r>
    </w:p>
    <w:p w:rsidR="009D568F" w:rsidRDefault="009D568F" w:rsidP="004133D4">
      <w:pPr>
        <w:ind w:right="170"/>
      </w:pPr>
      <w:r w:rsidRPr="00BF1E5F">
        <w:t>В соответствии с видами и задачами профессиональной деятельности выпускник</w:t>
      </w:r>
      <w:r w:rsidRPr="00D2112F">
        <w:t xml:space="preserve">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Pr="00D2112F">
        <w:t>до</w:t>
      </w:r>
      <w:r>
        <w:t xml:space="preserve">лжен </w:t>
      </w:r>
      <w:r w:rsidR="008B35B3">
        <w:t xml:space="preserve">показать соответствующий уровень </w:t>
      </w:r>
      <w:r w:rsidR="00AF4D12">
        <w:t>освоения</w:t>
      </w:r>
      <w:r w:rsidRPr="00916B34">
        <w:t xml:space="preserve"> </w:t>
      </w:r>
      <w:r w:rsidR="00AF4D12">
        <w:t xml:space="preserve">следующих </w:t>
      </w:r>
      <w:r w:rsidR="00AF4D12" w:rsidRPr="00BF1E5F">
        <w:t>компетенций</w:t>
      </w:r>
      <w:r w:rsidRPr="00BF1E5F">
        <w:t>:</w:t>
      </w:r>
    </w:p>
    <w:p w:rsidR="00BF1E5F" w:rsidRPr="002F270D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(ОК-1)</w:t>
      </w:r>
      <w:r w:rsidRPr="00BF1E5F">
        <w:rPr>
          <w:color w:val="000000"/>
          <w:spacing w:val="2"/>
        </w:rPr>
        <w:t xml:space="preserve">  </w:t>
      </w:r>
      <w:r w:rsidR="002F270D" w:rsidRPr="002F270D">
        <w:rPr>
          <w:color w:val="000000"/>
          <w:spacing w:val="2"/>
        </w:rPr>
        <w:t>способностью к абстрактному мышлению, анализу, синтезу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(ОК-2) </w:t>
      </w:r>
      <w:r w:rsidR="002F270D" w:rsidRPr="002F270D">
        <w:rPr>
          <w:color w:val="000000"/>
          <w:spacing w:val="2"/>
        </w:rPr>
        <w:t>готовностью действовать в нестандартных ситуациях, нести социал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ную и этическую ответственность за принятые решения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(ОК-3) </w:t>
      </w:r>
      <w:r w:rsidR="002F270D" w:rsidRPr="002F270D">
        <w:rPr>
          <w:color w:val="000000"/>
          <w:spacing w:val="2"/>
        </w:rPr>
        <w:t>готовностью к саморазвитию, самореализации, использованию творч</w:t>
      </w:r>
      <w:r w:rsidR="002F270D" w:rsidRPr="002F270D">
        <w:rPr>
          <w:color w:val="000000"/>
          <w:spacing w:val="2"/>
        </w:rPr>
        <w:t>е</w:t>
      </w:r>
      <w:r w:rsidR="002F270D" w:rsidRPr="002F270D">
        <w:rPr>
          <w:color w:val="000000"/>
          <w:spacing w:val="2"/>
        </w:rPr>
        <w:t>ского потенциала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(ОК-4) </w:t>
      </w:r>
      <w:r w:rsidR="002F270D" w:rsidRPr="002F270D">
        <w:rPr>
          <w:color w:val="000000"/>
          <w:spacing w:val="2"/>
        </w:rPr>
        <w:t>способностью использовать основы философских знаний, анализир</w:t>
      </w:r>
      <w:r w:rsidR="002F270D" w:rsidRPr="002F270D">
        <w:rPr>
          <w:color w:val="000000"/>
          <w:spacing w:val="2"/>
        </w:rPr>
        <w:t>о</w:t>
      </w:r>
      <w:r w:rsidR="002F270D" w:rsidRPr="002F270D">
        <w:rPr>
          <w:color w:val="000000"/>
          <w:spacing w:val="2"/>
        </w:rPr>
        <w:t>вать главные этапы и закономерности исторического развития для осознания социал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ной значимости своей деятельности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(ОК-5) </w:t>
      </w:r>
      <w:r w:rsidR="002F270D" w:rsidRPr="002F270D">
        <w:rPr>
          <w:color w:val="000000"/>
          <w:spacing w:val="2"/>
        </w:rPr>
        <w:t>способностью использовать основы экономических знаний при оценке эффективности результатов профессиональной деятельности в различных сферах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(ОК-6) </w:t>
      </w:r>
      <w:r w:rsidR="002F270D" w:rsidRPr="002F270D">
        <w:rPr>
          <w:color w:val="000000"/>
          <w:spacing w:val="2"/>
        </w:rPr>
        <w:t xml:space="preserve">способностью к коммуникации в устной и письменной </w:t>
      </w:r>
      <w:proofErr w:type="gramStart"/>
      <w:r w:rsidR="002F270D" w:rsidRPr="002F270D">
        <w:rPr>
          <w:color w:val="000000"/>
          <w:spacing w:val="2"/>
        </w:rPr>
        <w:t>формах</w:t>
      </w:r>
      <w:proofErr w:type="gramEnd"/>
      <w:r w:rsidR="002F270D" w:rsidRPr="002F270D">
        <w:rPr>
          <w:color w:val="000000"/>
          <w:spacing w:val="2"/>
        </w:rPr>
        <w:t xml:space="preserve"> на ру</w:t>
      </w:r>
      <w:r w:rsidR="002F270D" w:rsidRPr="002F270D">
        <w:rPr>
          <w:color w:val="000000"/>
          <w:spacing w:val="2"/>
        </w:rPr>
        <w:t>с</w:t>
      </w:r>
      <w:r w:rsidR="002F270D" w:rsidRPr="002F270D">
        <w:rPr>
          <w:color w:val="000000"/>
          <w:spacing w:val="2"/>
        </w:rPr>
        <w:t>ском и иностранном языках для решения задач межличностного и межкультурного взаимодействия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(ОК-7) </w:t>
      </w:r>
      <w:r w:rsidR="002F270D" w:rsidRPr="002F270D">
        <w:rPr>
          <w:color w:val="000000"/>
          <w:spacing w:val="2"/>
        </w:rPr>
        <w:t>способностью к самоорганизации и самообразованию</w:t>
      </w:r>
      <w:r>
        <w:rPr>
          <w:color w:val="000000"/>
          <w:spacing w:val="2"/>
        </w:rPr>
        <w:t>;</w:t>
      </w:r>
    </w:p>
    <w:p w:rsidR="00BF1E5F" w:rsidRP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(ОК-8) </w:t>
      </w:r>
      <w:r w:rsidR="002F270D" w:rsidRPr="002F270D">
        <w:rPr>
          <w:color w:val="000000"/>
          <w:spacing w:val="2"/>
        </w:rPr>
        <w:t>способностью использовать общеправовые знания в различных сферах деятельности</w:t>
      </w:r>
      <w:r>
        <w:rPr>
          <w:color w:val="000000"/>
          <w:spacing w:val="2"/>
        </w:rPr>
        <w:t>;</w:t>
      </w:r>
    </w:p>
    <w:p w:rsidR="00BF1E5F" w:rsidRDefault="00BF1E5F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spacing w:val="2"/>
        </w:rPr>
        <w:t>(ОК-9</w:t>
      </w:r>
      <w:r w:rsidR="002F270D" w:rsidRPr="002F270D">
        <w:t xml:space="preserve"> </w:t>
      </w:r>
      <w:r w:rsidR="002F270D" w:rsidRPr="002F270D">
        <w:rPr>
          <w:spacing w:val="2"/>
        </w:rPr>
        <w:t>способностью поддерживать должный уровень физической подгото</w:t>
      </w:r>
      <w:r w:rsidR="002F270D" w:rsidRPr="002F270D">
        <w:rPr>
          <w:spacing w:val="2"/>
        </w:rPr>
        <w:t>в</w:t>
      </w:r>
      <w:r w:rsidR="002F270D" w:rsidRPr="002F270D">
        <w:rPr>
          <w:spacing w:val="2"/>
        </w:rPr>
        <w:t>ленности для обеспечения полноценной социальной и профессиональной деятельн</w:t>
      </w:r>
      <w:r w:rsidR="002F270D" w:rsidRPr="002F270D">
        <w:rPr>
          <w:spacing w:val="2"/>
        </w:rPr>
        <w:t>о</w:t>
      </w:r>
      <w:r w:rsidR="002F270D" w:rsidRPr="002F270D">
        <w:rPr>
          <w:spacing w:val="2"/>
        </w:rPr>
        <w:t>сти</w:t>
      </w:r>
      <w:r w:rsidRPr="002833E0">
        <w:rPr>
          <w:color w:val="000000"/>
          <w:spacing w:val="2"/>
        </w:rPr>
        <w:t>;</w:t>
      </w:r>
    </w:p>
    <w:p w:rsidR="002F270D" w:rsidRPr="002833E0" w:rsidRDefault="002F270D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spacing w:val="2"/>
        </w:rPr>
        <w:t>(ОК-10</w:t>
      </w:r>
      <w:proofErr w:type="gramStart"/>
      <w:r>
        <w:rPr>
          <w:spacing w:val="2"/>
        </w:rPr>
        <w:t xml:space="preserve"> )</w:t>
      </w:r>
      <w:proofErr w:type="gramEnd"/>
      <w:r>
        <w:rPr>
          <w:spacing w:val="2"/>
        </w:rPr>
        <w:t xml:space="preserve"> </w:t>
      </w:r>
      <w:r w:rsidRPr="002F270D">
        <w:rPr>
          <w:spacing w:val="2"/>
        </w:rPr>
        <w:t>способностью использовать приемы оказания первой помощи, мет</w:t>
      </w:r>
      <w:r w:rsidRPr="002F270D">
        <w:rPr>
          <w:spacing w:val="2"/>
        </w:rPr>
        <w:t>о</w:t>
      </w:r>
      <w:r w:rsidRPr="002F270D">
        <w:rPr>
          <w:spacing w:val="2"/>
        </w:rPr>
        <w:t>ды защиты в условиях чрезвычайных ситуаций</w:t>
      </w:r>
    </w:p>
    <w:p w:rsidR="00BF1E5F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(ОПК-1) </w:t>
      </w:r>
      <w:r w:rsidR="002F270D" w:rsidRPr="002F270D">
        <w:rPr>
          <w:color w:val="000000"/>
          <w:spacing w:val="2"/>
        </w:rPr>
        <w:t>способностью ориентироваться в базовых положениях экономической теории, применять их с учетом особенностей рыночной экономики, самостоятельно вести поиск работы на рынке труда</w:t>
      </w:r>
      <w:r>
        <w:rPr>
          <w:color w:val="000000"/>
          <w:spacing w:val="2"/>
        </w:rPr>
        <w:t>;</w:t>
      </w:r>
    </w:p>
    <w:p w:rsidR="002833E0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(ОПК-2) </w:t>
      </w:r>
      <w:r w:rsidR="002F270D" w:rsidRPr="002F270D">
        <w:rPr>
          <w:color w:val="000000"/>
          <w:spacing w:val="2"/>
        </w:rPr>
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</w:r>
      <w:r>
        <w:rPr>
          <w:color w:val="000000"/>
          <w:spacing w:val="2"/>
        </w:rPr>
        <w:t>;</w:t>
      </w:r>
    </w:p>
    <w:p w:rsidR="002833E0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 w:rsidRPr="002833E0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(ОПК-3) </w:t>
      </w:r>
      <w:r w:rsidRPr="002833E0">
        <w:rPr>
          <w:color w:val="000000"/>
          <w:spacing w:val="2"/>
        </w:rPr>
        <w:t xml:space="preserve"> </w:t>
      </w:r>
      <w:r w:rsidR="002F270D" w:rsidRPr="002F270D">
        <w:rPr>
          <w:color w:val="000000"/>
          <w:spacing w:val="2"/>
        </w:rPr>
        <w:t>способностью решать стандартные задачи профессиональной де</w:t>
      </w:r>
      <w:r w:rsidR="002F270D" w:rsidRPr="002F270D">
        <w:rPr>
          <w:color w:val="000000"/>
          <w:spacing w:val="2"/>
        </w:rPr>
        <w:t>я</w:t>
      </w:r>
      <w:r w:rsidR="002F270D" w:rsidRPr="002F270D">
        <w:rPr>
          <w:color w:val="000000"/>
          <w:spacing w:val="2"/>
        </w:rPr>
        <w:t xml:space="preserve">тельности на основе информационной и библиографической культуры с применением </w:t>
      </w:r>
      <w:r w:rsidR="002F270D" w:rsidRPr="002F270D">
        <w:rPr>
          <w:color w:val="000000"/>
          <w:spacing w:val="2"/>
        </w:rPr>
        <w:lastRenderedPageBreak/>
        <w:t>информационно-коммуникационных технологий и с учетом основных требований и</w:t>
      </w:r>
      <w:r w:rsidR="002F270D" w:rsidRPr="002F270D">
        <w:rPr>
          <w:color w:val="000000"/>
          <w:spacing w:val="2"/>
        </w:rPr>
        <w:t>н</w:t>
      </w:r>
      <w:r w:rsidR="002F270D" w:rsidRPr="002F270D">
        <w:rPr>
          <w:color w:val="000000"/>
          <w:spacing w:val="2"/>
        </w:rPr>
        <w:t>формационной безопасности</w:t>
      </w:r>
      <w:r>
        <w:rPr>
          <w:color w:val="000000"/>
          <w:spacing w:val="2"/>
        </w:rPr>
        <w:t>;</w:t>
      </w:r>
    </w:p>
    <w:p w:rsidR="002833E0" w:rsidRDefault="002833E0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(ОПК-4) </w:t>
      </w:r>
      <w:r w:rsidR="002F270D" w:rsidRPr="002F270D">
        <w:rPr>
          <w:color w:val="000000"/>
          <w:spacing w:val="2"/>
        </w:rPr>
        <w:t>готовностью руководить коллективом в сфере своей профессионал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ной деятельности, толерантно воспринимая социальные, этнические, конфессионал</w:t>
      </w:r>
      <w:r w:rsidR="002F270D" w:rsidRPr="002F270D">
        <w:rPr>
          <w:color w:val="000000"/>
          <w:spacing w:val="2"/>
        </w:rPr>
        <w:t>ь</w:t>
      </w:r>
      <w:r w:rsidR="002F270D" w:rsidRPr="002F270D">
        <w:rPr>
          <w:color w:val="000000"/>
          <w:spacing w:val="2"/>
        </w:rPr>
        <w:t>ные и культурные различия</w:t>
      </w:r>
      <w:r>
        <w:rPr>
          <w:color w:val="000000"/>
          <w:spacing w:val="2"/>
        </w:rPr>
        <w:t>;</w:t>
      </w:r>
    </w:p>
    <w:p w:rsidR="008A0193" w:rsidRDefault="008A0193" w:rsidP="008A0193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(ПСК-3.1) способностью демонстрировать знания принципов и особенностей создания технологических комплексов для металлургического производства и их о</w:t>
      </w:r>
      <w:r>
        <w:rPr>
          <w:color w:val="000000"/>
          <w:spacing w:val="2"/>
        </w:rPr>
        <w:t>с</w:t>
      </w:r>
      <w:r>
        <w:rPr>
          <w:color w:val="000000"/>
          <w:spacing w:val="2"/>
        </w:rPr>
        <w:t>новных технических характеристик</w:t>
      </w:r>
      <w:proofErr w:type="gramStart"/>
      <w:r>
        <w:rPr>
          <w:color w:val="000000"/>
          <w:spacing w:val="2"/>
        </w:rPr>
        <w:t>; ;</w:t>
      </w:r>
      <w:proofErr w:type="gramEnd"/>
    </w:p>
    <w:p w:rsidR="008A0193" w:rsidRDefault="008A0193" w:rsidP="008A0193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(ПСК-3.2) способностью демонстрировать знания конструктивных особенн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стей разрабатываемых и используемых в технологических комплексах для металлург</w:t>
      </w:r>
      <w:r>
        <w:rPr>
          <w:color w:val="000000"/>
          <w:spacing w:val="2"/>
        </w:rPr>
        <w:t>и</w:t>
      </w:r>
      <w:r>
        <w:rPr>
          <w:color w:val="000000"/>
          <w:spacing w:val="2"/>
        </w:rPr>
        <w:t>ческого производства технических средств;</w:t>
      </w:r>
    </w:p>
    <w:p w:rsidR="008A0193" w:rsidRDefault="008A0193" w:rsidP="008A0193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(ПСК-3.3) способностью выполнять работы по проектированию технологич</w:t>
      </w:r>
      <w:r>
        <w:rPr>
          <w:color w:val="000000"/>
          <w:spacing w:val="2"/>
        </w:rPr>
        <w:t>е</w:t>
      </w:r>
      <w:r>
        <w:rPr>
          <w:color w:val="000000"/>
          <w:spacing w:val="2"/>
        </w:rPr>
        <w:t>ских комплексов для металлургического производства;</w:t>
      </w:r>
    </w:p>
    <w:p w:rsidR="008A0193" w:rsidRDefault="008A0193" w:rsidP="008A0193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(ПСК-3.4) способностью обеспечивать информационное обслуживание техн</w:t>
      </w:r>
      <w:r>
        <w:rPr>
          <w:color w:val="000000"/>
          <w:spacing w:val="2"/>
        </w:rPr>
        <w:t>о</w:t>
      </w:r>
      <w:r>
        <w:rPr>
          <w:color w:val="000000"/>
          <w:spacing w:val="2"/>
        </w:rPr>
        <w:t>логических комплексов для металлургического производства;</w:t>
      </w:r>
    </w:p>
    <w:p w:rsidR="008A0193" w:rsidRDefault="008A0193" w:rsidP="008A0193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(ПСК-3.5) способностью обеспечивать управление и организации произво</w:t>
      </w:r>
      <w:r>
        <w:rPr>
          <w:color w:val="000000"/>
          <w:spacing w:val="2"/>
        </w:rPr>
        <w:t>д</w:t>
      </w:r>
      <w:r>
        <w:rPr>
          <w:color w:val="000000"/>
          <w:spacing w:val="2"/>
        </w:rPr>
        <w:t>ства с применением технологических комплексов для металлургического произво</w:t>
      </w:r>
      <w:r>
        <w:rPr>
          <w:color w:val="000000"/>
          <w:spacing w:val="2"/>
        </w:rPr>
        <w:t>д</w:t>
      </w:r>
      <w:r>
        <w:rPr>
          <w:color w:val="000000"/>
          <w:spacing w:val="2"/>
        </w:rPr>
        <w:t>ства;</w:t>
      </w:r>
      <w:bookmarkStart w:id="0" w:name="_GoBack"/>
      <w:bookmarkEnd w:id="0"/>
    </w:p>
    <w:p w:rsidR="008A0193" w:rsidRDefault="008A0193" w:rsidP="008A0193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(ПСК-3.6) способностью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</w:t>
      </w:r>
    </w:p>
    <w:p w:rsidR="008A0193" w:rsidRDefault="008A0193" w:rsidP="008A0193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(ПСК-3.7) способностью выполнять технико-экономический анализ целесоо</w:t>
      </w:r>
      <w:r>
        <w:rPr>
          <w:color w:val="000000"/>
          <w:spacing w:val="2"/>
        </w:rPr>
        <w:t>б</w:t>
      </w:r>
      <w:r>
        <w:rPr>
          <w:color w:val="000000"/>
          <w:spacing w:val="2"/>
        </w:rPr>
        <w:t>разности выполнения проектных работ по созданию технологических комплексов для металлургического производства;</w:t>
      </w:r>
    </w:p>
    <w:p w:rsidR="002833E0" w:rsidRDefault="008A0193" w:rsidP="008A0193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  <w:r w:rsidR="00235529">
        <w:rPr>
          <w:color w:val="000000"/>
          <w:spacing w:val="2"/>
        </w:rPr>
        <w:t>(ПК-1</w:t>
      </w:r>
      <w:r w:rsidR="00220B7B" w:rsidRPr="00220B7B">
        <w:rPr>
          <w:color w:val="000000"/>
          <w:spacing w:val="2"/>
        </w:rPr>
        <w:t>способностью проводить патентные исследования с целью обесп</w:t>
      </w:r>
      <w:r w:rsidR="00220B7B" w:rsidRPr="00220B7B">
        <w:rPr>
          <w:color w:val="000000"/>
          <w:spacing w:val="2"/>
        </w:rPr>
        <w:t>е</w:t>
      </w:r>
      <w:r w:rsidR="00220B7B" w:rsidRPr="00220B7B">
        <w:rPr>
          <w:color w:val="000000"/>
          <w:spacing w:val="2"/>
        </w:rPr>
        <w:t>чения патентной чистоты новых проектных решений и их патентоспособности с определен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t>ем показателей технического уровня проектируемых изделий</w:t>
      </w:r>
      <w:r w:rsidR="00235529"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(ПК-2) </w:t>
      </w:r>
      <w:r w:rsidR="00220B7B" w:rsidRPr="00220B7B">
        <w:rPr>
          <w:color w:val="000000"/>
          <w:spacing w:val="2"/>
        </w:rPr>
        <w:t>способностью разрабатывать рабочую проектную и техническую док</w:t>
      </w:r>
      <w:r w:rsidR="00220B7B" w:rsidRPr="00220B7B">
        <w:rPr>
          <w:color w:val="000000"/>
          <w:spacing w:val="2"/>
        </w:rPr>
        <w:t>у</w:t>
      </w:r>
      <w:r w:rsidR="00220B7B" w:rsidRPr="00220B7B">
        <w:rPr>
          <w:color w:val="000000"/>
          <w:spacing w:val="2"/>
        </w:rPr>
        <w:t>ментацию, оформлять законченные проектно-конструкторские работы с проверкой с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ответствия разрабатываемых проектов и технической документации стандартам, те</w:t>
      </w:r>
      <w:r w:rsidR="00220B7B" w:rsidRPr="00220B7B">
        <w:rPr>
          <w:color w:val="000000"/>
          <w:spacing w:val="2"/>
        </w:rPr>
        <w:t>х</w:t>
      </w:r>
      <w:r w:rsidR="00220B7B" w:rsidRPr="00220B7B">
        <w:rPr>
          <w:color w:val="000000"/>
          <w:spacing w:val="2"/>
        </w:rPr>
        <w:t>ническим условиям и другим нормативным документам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(ПК-3) </w:t>
      </w:r>
      <w:r w:rsidR="00220B7B">
        <w:rPr>
          <w:color w:val="000000"/>
          <w:spacing w:val="2"/>
        </w:rPr>
        <w:t>с</w:t>
      </w:r>
      <w:r w:rsidR="00220B7B" w:rsidRPr="00220B7B">
        <w:rPr>
          <w:color w:val="000000"/>
          <w:spacing w:val="2"/>
        </w:rPr>
        <w:t>пособностью подготавливать технические задания на разработку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 xml:space="preserve">ектных решений, разрабатывать эскизные, технические и рабочие проекты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способных изделий, участвовать в рассмотрении различной технической документ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ции, подготавливать необходимые обзоры, отзывы, заключения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(ПК-4) </w:t>
      </w:r>
      <w:r w:rsidR="00220B7B" w:rsidRPr="00220B7B">
        <w:rPr>
          <w:color w:val="000000"/>
          <w:spacing w:val="2"/>
        </w:rPr>
        <w:t>способностью принимать участие в работах по расчету и проектиров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 xml:space="preserve">нию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t>стем, различных комплексов, процессов, оборудования и производственных объектов, деталей и узлов машиностроительных конструкций в соответствии с техническими з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даниями и использованием стандартных средств автоматизации проектирования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(ПК-5) </w:t>
      </w:r>
      <w:r w:rsidR="00220B7B" w:rsidRPr="00220B7B">
        <w:rPr>
          <w:color w:val="000000"/>
          <w:spacing w:val="2"/>
        </w:rPr>
        <w:t>способностью применять стандартные методы расчета при проектир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 xml:space="preserve">вании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lastRenderedPageBreak/>
        <w:t>стем, различных комплексов, процессов, оборудования и производственных объектов, деталей и узлов машиностроения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(ПК-6) </w:t>
      </w:r>
      <w:r w:rsidR="00220B7B" w:rsidRPr="00220B7B">
        <w:rPr>
          <w:color w:val="000000"/>
          <w:spacing w:val="2"/>
        </w:rPr>
        <w:t>способностью подготавливать исходные данные для выбора и обосн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вания научно-технических и организационных решений на основе экономических ра</w:t>
      </w:r>
      <w:r w:rsidR="00220B7B" w:rsidRPr="00220B7B">
        <w:rPr>
          <w:color w:val="000000"/>
          <w:spacing w:val="2"/>
        </w:rPr>
        <w:t>с</w:t>
      </w:r>
      <w:r w:rsidR="00220B7B" w:rsidRPr="00220B7B">
        <w:rPr>
          <w:color w:val="000000"/>
          <w:spacing w:val="2"/>
        </w:rPr>
        <w:t>четов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(ПК-7) </w:t>
      </w:r>
      <w:r w:rsidR="00220B7B" w:rsidRPr="00220B7B">
        <w:rPr>
          <w:color w:val="000000"/>
          <w:spacing w:val="2"/>
        </w:rPr>
        <w:t xml:space="preserve">способностью обеспечивать моделирование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гидропневмоавтоматики</w:t>
      </w:r>
      <w:proofErr w:type="spellEnd"/>
      <w:r w:rsidR="00220B7B" w:rsidRPr="00220B7B">
        <w:rPr>
          <w:color w:val="000000"/>
          <w:spacing w:val="2"/>
        </w:rPr>
        <w:t>, систем, различных комплексов,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цессов, оборудования и технических объектов и технологических процессов с испол</w:t>
      </w:r>
      <w:r w:rsidR="00220B7B" w:rsidRPr="00220B7B">
        <w:rPr>
          <w:color w:val="000000"/>
          <w:spacing w:val="2"/>
        </w:rPr>
        <w:t>ь</w:t>
      </w:r>
      <w:r w:rsidR="00220B7B" w:rsidRPr="00220B7B">
        <w:rPr>
          <w:color w:val="000000"/>
          <w:spacing w:val="2"/>
        </w:rPr>
        <w:t>зованием стандартных пакетов и средств автоматизированного проектирования,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водить эксперименты по заданным методикам с обработкой и анализом результатов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(ПК-8) </w:t>
      </w:r>
      <w:r w:rsidR="00220B7B" w:rsidRPr="00220B7B">
        <w:rPr>
          <w:color w:val="000000"/>
          <w:spacing w:val="2"/>
        </w:rPr>
        <w:t>способностью к систематическому изучению научно-технической и</w:t>
      </w:r>
      <w:r w:rsidR="00220B7B" w:rsidRPr="00220B7B">
        <w:rPr>
          <w:color w:val="000000"/>
          <w:spacing w:val="2"/>
        </w:rPr>
        <w:t>н</w:t>
      </w:r>
      <w:r w:rsidR="00220B7B" w:rsidRPr="00220B7B">
        <w:rPr>
          <w:color w:val="000000"/>
          <w:spacing w:val="2"/>
        </w:rPr>
        <w:t>формации, отечественного и зарубежного опыта по соответствующей специализации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(ПК-9) </w:t>
      </w:r>
      <w:r w:rsidR="00220B7B" w:rsidRPr="00220B7B">
        <w:rPr>
          <w:color w:val="000000"/>
          <w:spacing w:val="2"/>
        </w:rPr>
        <w:t>способностью подготавливать заявки на изобретения, составлять отз</w:t>
      </w:r>
      <w:r w:rsidR="00220B7B" w:rsidRPr="00220B7B">
        <w:rPr>
          <w:color w:val="000000"/>
          <w:spacing w:val="2"/>
        </w:rPr>
        <w:t>ы</w:t>
      </w:r>
      <w:r w:rsidR="00220B7B" w:rsidRPr="00220B7B">
        <w:rPr>
          <w:color w:val="000000"/>
          <w:spacing w:val="2"/>
        </w:rPr>
        <w:t>вы и заключения на проекты стандартов, рационализаторские предложения и изобр</w:t>
      </w:r>
      <w:r w:rsidR="00220B7B" w:rsidRPr="00220B7B">
        <w:rPr>
          <w:color w:val="000000"/>
          <w:spacing w:val="2"/>
        </w:rPr>
        <w:t>е</w:t>
      </w:r>
      <w:r w:rsidR="00220B7B" w:rsidRPr="00220B7B">
        <w:rPr>
          <w:color w:val="000000"/>
          <w:spacing w:val="2"/>
        </w:rPr>
        <w:t>тения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(ПК-10) </w:t>
      </w:r>
      <w:r w:rsidR="00220B7B" w:rsidRPr="00220B7B">
        <w:rPr>
          <w:color w:val="000000"/>
          <w:spacing w:val="2"/>
        </w:rPr>
        <w:t>способностью подготавливать исходные данные для выбора и обосн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вания научно-технических и организационных решений на основе экономических ра</w:t>
      </w:r>
      <w:r w:rsidR="00220B7B" w:rsidRPr="00220B7B">
        <w:rPr>
          <w:color w:val="000000"/>
          <w:spacing w:val="2"/>
        </w:rPr>
        <w:t>с</w:t>
      </w:r>
      <w:r w:rsidR="00220B7B" w:rsidRPr="00220B7B">
        <w:rPr>
          <w:color w:val="000000"/>
          <w:spacing w:val="2"/>
        </w:rPr>
        <w:t>четов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(ПК-11) </w:t>
      </w:r>
      <w:r w:rsidR="00220B7B" w:rsidRPr="00220B7B">
        <w:rPr>
          <w:color w:val="000000"/>
          <w:spacing w:val="2"/>
        </w:rPr>
        <w:t>способностью обеспечивать защиту и оценку стоимости проектиру</w:t>
      </w:r>
      <w:r w:rsidR="00220B7B" w:rsidRPr="00220B7B">
        <w:rPr>
          <w:color w:val="000000"/>
          <w:spacing w:val="2"/>
        </w:rPr>
        <w:t>е</w:t>
      </w:r>
      <w:r w:rsidR="00220B7B" w:rsidRPr="00220B7B">
        <w:rPr>
          <w:color w:val="000000"/>
          <w:spacing w:val="2"/>
        </w:rPr>
        <w:t>мых объектов интеллектуальной деятельности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(ПК-12) </w:t>
      </w:r>
      <w:r w:rsidR="00220B7B" w:rsidRPr="00220B7B">
        <w:rPr>
          <w:color w:val="000000"/>
          <w:spacing w:val="2"/>
        </w:rPr>
        <w:t xml:space="preserve">способностью выполнять работы по стандартизации, технической подготовке к сертификации машин, электроприводов, гидроприводов, средств </w:t>
      </w:r>
      <w:proofErr w:type="spellStart"/>
      <w:r w:rsidR="00220B7B" w:rsidRPr="00220B7B">
        <w:rPr>
          <w:color w:val="000000"/>
          <w:spacing w:val="2"/>
        </w:rPr>
        <w:t>гидро</w:t>
      </w:r>
      <w:r w:rsidR="00220B7B" w:rsidRPr="00220B7B">
        <w:rPr>
          <w:color w:val="000000"/>
          <w:spacing w:val="2"/>
        </w:rPr>
        <w:t>п</w:t>
      </w:r>
      <w:r w:rsidR="00220B7B" w:rsidRPr="00220B7B">
        <w:rPr>
          <w:color w:val="000000"/>
          <w:spacing w:val="2"/>
        </w:rPr>
        <w:t>невмоавтоматики</w:t>
      </w:r>
      <w:proofErr w:type="spellEnd"/>
      <w:r w:rsidR="00220B7B" w:rsidRPr="00220B7B">
        <w:rPr>
          <w:color w:val="000000"/>
          <w:spacing w:val="2"/>
        </w:rPr>
        <w:t>, различных комплексов, оборудования и производственных объе</w:t>
      </w:r>
      <w:r w:rsidR="00220B7B" w:rsidRPr="00220B7B">
        <w:rPr>
          <w:color w:val="000000"/>
          <w:spacing w:val="2"/>
        </w:rPr>
        <w:t>к</w:t>
      </w:r>
      <w:r w:rsidR="00220B7B" w:rsidRPr="00220B7B">
        <w:rPr>
          <w:color w:val="000000"/>
          <w:spacing w:val="2"/>
        </w:rPr>
        <w:t>тов, технических средств, систем, процессов, оборудования и материалов, организов</w:t>
      </w:r>
      <w:r w:rsidR="00220B7B" w:rsidRPr="00220B7B">
        <w:rPr>
          <w:color w:val="000000"/>
          <w:spacing w:val="2"/>
        </w:rPr>
        <w:t>ы</w:t>
      </w:r>
      <w:r w:rsidR="00220B7B" w:rsidRPr="00220B7B">
        <w:rPr>
          <w:color w:val="000000"/>
          <w:spacing w:val="2"/>
        </w:rPr>
        <w:t>вать метрологическое обеспечение технологических процессов с использованием т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t>повых методов контроля качества выпускаемой продукции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(ПК-13)  </w:t>
      </w:r>
      <w:r w:rsidR="00220B7B" w:rsidRPr="00220B7B">
        <w:rPr>
          <w:color w:val="000000"/>
          <w:spacing w:val="2"/>
        </w:rPr>
        <w:t>способностью составлять техническую документацию и подготавл</w:t>
      </w:r>
      <w:r w:rsidR="00220B7B" w:rsidRPr="00220B7B">
        <w:rPr>
          <w:color w:val="000000"/>
          <w:spacing w:val="2"/>
        </w:rPr>
        <w:t>и</w:t>
      </w:r>
      <w:r w:rsidR="00220B7B" w:rsidRPr="00220B7B">
        <w:rPr>
          <w:color w:val="000000"/>
          <w:spacing w:val="2"/>
        </w:rPr>
        <w:t>вать отчетность по установленным формам, подготавливать документацию для созд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ния системы менеджмента качества на предприятии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(ПК-14)  </w:t>
      </w:r>
      <w:r w:rsidR="00220B7B" w:rsidRPr="00220B7B">
        <w:rPr>
          <w:color w:val="000000"/>
          <w:spacing w:val="2"/>
        </w:rPr>
        <w:t>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</w:t>
      </w:r>
      <w:r w:rsidR="00220B7B" w:rsidRPr="00220B7B">
        <w:rPr>
          <w:color w:val="000000"/>
          <w:spacing w:val="2"/>
        </w:rPr>
        <w:t>а</w:t>
      </w:r>
      <w:r w:rsidR="00220B7B" w:rsidRPr="00220B7B">
        <w:rPr>
          <w:color w:val="000000"/>
          <w:spacing w:val="2"/>
        </w:rPr>
        <w:t>шиностроения</w:t>
      </w:r>
      <w:r>
        <w:rPr>
          <w:color w:val="000000"/>
          <w:spacing w:val="2"/>
        </w:rPr>
        <w:t>;</w:t>
      </w:r>
    </w:p>
    <w:p w:rsidR="00235529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(ПК-15) </w:t>
      </w:r>
      <w:r w:rsidR="00220B7B" w:rsidRPr="00220B7B">
        <w:rPr>
          <w:color w:val="000000"/>
          <w:spacing w:val="2"/>
        </w:rPr>
        <w:t>способностью проверять качество монтажа и наладки при испытаниях и сдаче в эксплуатацию новых образцов изделий, узлов и деталей выпускаемой пр</w:t>
      </w:r>
      <w:r w:rsidR="00220B7B" w:rsidRPr="00220B7B">
        <w:rPr>
          <w:color w:val="000000"/>
          <w:spacing w:val="2"/>
        </w:rPr>
        <w:t>о</w:t>
      </w:r>
      <w:r w:rsidR="00220B7B" w:rsidRPr="00220B7B">
        <w:rPr>
          <w:color w:val="000000"/>
          <w:spacing w:val="2"/>
        </w:rPr>
        <w:t>дукции</w:t>
      </w:r>
      <w:r>
        <w:rPr>
          <w:color w:val="000000"/>
          <w:spacing w:val="2"/>
        </w:rPr>
        <w:t>;</w:t>
      </w:r>
    </w:p>
    <w:p w:rsidR="00220B7B" w:rsidRDefault="00220B7B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(ПК-16) </w:t>
      </w:r>
      <w:r w:rsidRPr="00220B7B">
        <w:rPr>
          <w:color w:val="000000"/>
          <w:spacing w:val="2"/>
        </w:rPr>
        <w:t xml:space="preserve">способностью участвовать в работах по доводке и освоению машин, электроприводов, гидроприводов, средств </w:t>
      </w:r>
      <w:proofErr w:type="spellStart"/>
      <w:r w:rsidRPr="00220B7B">
        <w:rPr>
          <w:color w:val="000000"/>
          <w:spacing w:val="2"/>
        </w:rPr>
        <w:t>гидропневмоавтоматики</w:t>
      </w:r>
      <w:proofErr w:type="spellEnd"/>
      <w:r w:rsidRPr="00220B7B">
        <w:rPr>
          <w:color w:val="000000"/>
          <w:spacing w:val="2"/>
        </w:rPr>
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</w:r>
      <w:r>
        <w:rPr>
          <w:color w:val="000000"/>
          <w:spacing w:val="2"/>
        </w:rPr>
        <w:t>;</w:t>
      </w:r>
    </w:p>
    <w:p w:rsidR="00220B7B" w:rsidRDefault="00220B7B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 xml:space="preserve">(ПК-17) </w:t>
      </w:r>
      <w:r w:rsidRPr="00220B7B">
        <w:rPr>
          <w:color w:val="000000"/>
          <w:spacing w:val="2"/>
        </w:rPr>
        <w:t>способностью обеспечивать техническое оснащение рабочих мест с размещением технологического оборудования, осваивать вводимое оборудование</w:t>
      </w:r>
      <w:r>
        <w:rPr>
          <w:color w:val="000000"/>
          <w:spacing w:val="2"/>
        </w:rPr>
        <w:t>;</w:t>
      </w:r>
    </w:p>
    <w:p w:rsidR="00235529" w:rsidRPr="002833E0" w:rsidRDefault="00235529" w:rsidP="00B312B2">
      <w:pPr>
        <w:pStyle w:val="a5"/>
        <w:numPr>
          <w:ilvl w:val="0"/>
          <w:numId w:val="4"/>
        </w:numPr>
        <w:tabs>
          <w:tab w:val="left" w:pos="851"/>
        </w:tabs>
        <w:ind w:left="0" w:right="170" w:firstLine="567"/>
        <w:rPr>
          <w:color w:val="000000"/>
          <w:spacing w:val="2"/>
        </w:rPr>
      </w:pPr>
      <w:r>
        <w:rPr>
          <w:color w:val="000000"/>
          <w:spacing w:val="2"/>
        </w:rPr>
        <w:t>(ПК-1</w:t>
      </w:r>
      <w:r w:rsidR="00220B7B">
        <w:rPr>
          <w:color w:val="000000"/>
          <w:spacing w:val="2"/>
        </w:rPr>
        <w:t>8</w:t>
      </w:r>
      <w:r>
        <w:rPr>
          <w:color w:val="000000"/>
          <w:spacing w:val="2"/>
        </w:rPr>
        <w:t xml:space="preserve">) </w:t>
      </w:r>
      <w:r w:rsidR="00220B7B" w:rsidRPr="00220B7B">
        <w:rPr>
          <w:color w:val="000000"/>
          <w:spacing w:val="2"/>
        </w:rPr>
        <w:t>способностью обеспечивать технологичность изделий и процессов их изготовления, контролировать соблюдение технологической дисциплины при изгото</w:t>
      </w:r>
      <w:r w:rsidR="00220B7B" w:rsidRPr="00220B7B">
        <w:rPr>
          <w:color w:val="000000"/>
          <w:spacing w:val="2"/>
        </w:rPr>
        <w:t>в</w:t>
      </w:r>
      <w:r w:rsidR="00220B7B" w:rsidRPr="00220B7B">
        <w:rPr>
          <w:color w:val="000000"/>
          <w:spacing w:val="2"/>
        </w:rPr>
        <w:t>лении изделий</w:t>
      </w:r>
      <w:r>
        <w:rPr>
          <w:color w:val="000000"/>
          <w:spacing w:val="2"/>
        </w:rPr>
        <w:t>.</w:t>
      </w:r>
    </w:p>
    <w:p w:rsidR="00AF4D12" w:rsidRPr="00F00A27" w:rsidRDefault="00AF4D12" w:rsidP="00AF4D12">
      <w:pPr>
        <w:tabs>
          <w:tab w:val="left" w:pos="851"/>
        </w:tabs>
      </w:pPr>
      <w:r w:rsidRPr="0010332A">
        <w:lastRenderedPageBreak/>
        <w:t xml:space="preserve">На основании решения Ученого совета университета от </w:t>
      </w:r>
      <w:r w:rsidR="00BF2281" w:rsidRPr="0010332A">
        <w:rPr>
          <w:color w:val="FF0000"/>
        </w:rPr>
        <w:t xml:space="preserve"> </w:t>
      </w:r>
      <w:r w:rsidR="00BF2281" w:rsidRPr="0010332A">
        <w:t xml:space="preserve">22.02.2017 </w:t>
      </w:r>
      <w:r w:rsidRPr="0010332A">
        <w:t xml:space="preserve"> (протокол № </w:t>
      </w:r>
      <w:r w:rsidR="00BF2281" w:rsidRPr="0010332A">
        <w:t>2</w:t>
      </w:r>
      <w:r w:rsidRPr="0010332A">
        <w:t>)</w:t>
      </w:r>
      <w:r w:rsidRPr="00C318F4">
        <w:rPr>
          <w:color w:val="C00000"/>
        </w:rPr>
        <w:t xml:space="preserve"> </w:t>
      </w:r>
      <w:r w:rsidR="00BB2DF6" w:rsidRPr="00C318F4">
        <w:t>государственные</w:t>
      </w:r>
      <w:r w:rsidRPr="00C318F4">
        <w:t xml:space="preserve"> аттестационные испытания по направлению подготовки</w:t>
      </w:r>
      <w:r w:rsidR="00C318F4" w:rsidRPr="00C318F4">
        <w:t xml:space="preserve"> </w:t>
      </w:r>
      <w:r w:rsidR="00A208CF">
        <w:t>15.05.01 Прое</w:t>
      </w:r>
      <w:r w:rsidR="00A208CF">
        <w:t>к</w:t>
      </w:r>
      <w:r w:rsidR="00A208CF">
        <w:t>тирование технологических машин и комплексов</w:t>
      </w:r>
      <w:r w:rsidR="00C318F4" w:rsidRPr="00C318F4">
        <w:rPr>
          <w:color w:val="FF0000"/>
        </w:rPr>
        <w:t xml:space="preserve"> </w:t>
      </w:r>
      <w:r w:rsidR="00BB2DF6" w:rsidRPr="00C318F4">
        <w:t>проводятся в форме</w:t>
      </w:r>
      <w:r w:rsidRPr="00C318F4">
        <w:t>: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AF4D12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BB2DF6">
      <w:pPr>
        <w:ind w:right="170"/>
      </w:pPr>
      <w:r w:rsidRPr="00C318F4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C318F4">
        <w:t>н</w:t>
      </w:r>
      <w:r w:rsidRPr="00C318F4">
        <w:t>дивидуальный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Default="00ED3CD7" w:rsidP="00ED3CD7">
      <w:pPr>
        <w:ind w:right="170"/>
      </w:pPr>
      <w:r w:rsidRPr="00C318F4">
        <w:t xml:space="preserve">Согласно </w:t>
      </w:r>
      <w:r w:rsidR="00960183" w:rsidRPr="00C318F4">
        <w:t>учебному плану</w:t>
      </w:r>
      <w:r w:rsidR="003F6E38" w:rsidRPr="00C318F4">
        <w:t xml:space="preserve"> </w:t>
      </w:r>
      <w:r w:rsidR="000D2166" w:rsidRPr="00C318F4">
        <w:t xml:space="preserve">подготовка к сдаче и сдача </w:t>
      </w:r>
      <w:r w:rsidRPr="00C318F4">
        <w:t>государственн</w:t>
      </w:r>
      <w:r w:rsidR="000D2166" w:rsidRPr="00C318F4">
        <w:t>ого</w:t>
      </w:r>
      <w:r w:rsidRPr="00C318F4">
        <w:t xml:space="preserve"> экзамен</w:t>
      </w:r>
      <w:r w:rsidR="000D2166" w:rsidRPr="00C318F4">
        <w:t>а</w:t>
      </w:r>
      <w:r w:rsidRPr="00C318F4">
        <w:t xml:space="preserve"> </w:t>
      </w:r>
      <w:r w:rsidRPr="0010332A">
        <w:t xml:space="preserve">проводится в период с </w:t>
      </w:r>
      <w:r w:rsidR="00A208CF" w:rsidRPr="0010332A">
        <w:t>10</w:t>
      </w:r>
      <w:r w:rsidR="00186B0B" w:rsidRPr="0010332A">
        <w:t>.</w:t>
      </w:r>
      <w:r w:rsidR="00A208CF" w:rsidRPr="0010332A">
        <w:t>12</w:t>
      </w:r>
      <w:r w:rsidR="00186B0B" w:rsidRPr="0010332A">
        <w:t>.20</w:t>
      </w:r>
      <w:r w:rsidR="00D55DA8" w:rsidRPr="0010332A">
        <w:t>2</w:t>
      </w:r>
      <w:r w:rsidR="003A678C" w:rsidRPr="0010332A">
        <w:t>1</w:t>
      </w:r>
      <w:r w:rsidR="00186B0B" w:rsidRPr="0010332A">
        <w:t xml:space="preserve">г. </w:t>
      </w:r>
      <w:r w:rsidRPr="0010332A">
        <w:t xml:space="preserve"> по </w:t>
      </w:r>
      <w:r w:rsidR="00A208CF" w:rsidRPr="0010332A">
        <w:t>24</w:t>
      </w:r>
      <w:r w:rsidR="00AF4D12" w:rsidRPr="0010332A">
        <w:t>.</w:t>
      </w:r>
      <w:r w:rsidR="00A208CF" w:rsidRPr="0010332A">
        <w:t>12</w:t>
      </w:r>
      <w:r w:rsidR="00AF4D12" w:rsidRPr="0010332A">
        <w:t>.</w:t>
      </w:r>
      <w:r w:rsidR="00186B0B" w:rsidRPr="0010332A">
        <w:t>20</w:t>
      </w:r>
      <w:r w:rsidR="00D55DA8" w:rsidRPr="0010332A">
        <w:t>2</w:t>
      </w:r>
      <w:r w:rsidR="003A678C" w:rsidRPr="0010332A">
        <w:t>1</w:t>
      </w:r>
      <w:r w:rsidR="00186B0B" w:rsidRPr="0010332A">
        <w:t>г</w:t>
      </w:r>
      <w:r w:rsidR="00D55DA8" w:rsidRPr="0010332A">
        <w:t xml:space="preserve">. </w:t>
      </w:r>
      <w:r w:rsidRPr="0010332A">
        <w:t xml:space="preserve"> </w:t>
      </w:r>
      <w:r w:rsidR="00186B0B" w:rsidRPr="0010332A">
        <w:t xml:space="preserve"> </w:t>
      </w:r>
      <w:r w:rsidRPr="0010332A">
        <w:t>Для проведения государственного</w:t>
      </w:r>
      <w:r w:rsidRPr="00C318F4">
        <w:t xml:space="preserve"> экзамена составляется расписание экзамена и </w:t>
      </w:r>
      <w:r w:rsidR="00C85C37" w:rsidRPr="00C318F4">
        <w:t>предэкзаменационн</w:t>
      </w:r>
      <w:r w:rsidR="008037D4" w:rsidRPr="00C318F4">
        <w:t>ых</w:t>
      </w:r>
      <w:r w:rsidR="00C85C37" w:rsidRPr="00C318F4">
        <w:t xml:space="preserve"> консультаци</w:t>
      </w:r>
      <w:r w:rsidR="008037D4" w:rsidRPr="00C318F4">
        <w:t xml:space="preserve">й </w:t>
      </w:r>
      <w:r w:rsidR="00C85C37" w:rsidRPr="00C318F4">
        <w:t>(ко</w:t>
      </w:r>
      <w:r w:rsidR="00C85C37" w:rsidRPr="00C318F4">
        <w:t>н</w:t>
      </w:r>
      <w:r w:rsidR="00C85C37" w:rsidRPr="00C318F4">
        <w:t>сультирование обучающихся по вопросам, включенным в программу государственного экзамена</w:t>
      </w:r>
      <w:r w:rsidRPr="00C318F4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186B0B" w:rsidRDefault="00EF7CB3" w:rsidP="00EF7CB3">
      <w:pPr>
        <w:ind w:right="170"/>
      </w:pPr>
      <w:r w:rsidRPr="00186B0B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186B0B" w:rsidRDefault="008037D4" w:rsidP="008037D4">
      <w:pPr>
        <w:ind w:right="170"/>
      </w:pPr>
      <w:r w:rsidRPr="00186B0B">
        <w:t>Государственный экзамен проводится в два этапа:</w:t>
      </w:r>
    </w:p>
    <w:p w:rsidR="008037D4" w:rsidRPr="00186B0B" w:rsidRDefault="007767A3" w:rsidP="00B312B2">
      <w:pPr>
        <w:pStyle w:val="a5"/>
        <w:numPr>
          <w:ilvl w:val="0"/>
          <w:numId w:val="1"/>
        </w:numPr>
        <w:ind w:left="567" w:right="170"/>
      </w:pPr>
      <w:r w:rsidRPr="00186B0B">
        <w:t>на первом этапе</w:t>
      </w:r>
      <w:r w:rsidR="008037D4" w:rsidRPr="00186B0B">
        <w:t xml:space="preserve"> </w:t>
      </w:r>
      <w:r w:rsidRPr="00186B0B">
        <w:t>проверяется сформированность общекультурных компетенций;</w:t>
      </w:r>
    </w:p>
    <w:p w:rsidR="008037D4" w:rsidRPr="00186B0B" w:rsidRDefault="007767A3" w:rsidP="00B312B2">
      <w:pPr>
        <w:pStyle w:val="a5"/>
        <w:numPr>
          <w:ilvl w:val="0"/>
          <w:numId w:val="1"/>
        </w:numPr>
        <w:ind w:left="567" w:right="170"/>
      </w:pPr>
      <w:r w:rsidRPr="00186B0B">
        <w:t>на втором этапе проверяется сформированность общепрофессиональных и профе</w:t>
      </w:r>
      <w:r w:rsidRPr="00186B0B">
        <w:t>с</w:t>
      </w:r>
      <w:r w:rsidRPr="00186B0B">
        <w:t>сиональных компетенций в соответствии с учебным планом.</w:t>
      </w:r>
    </w:p>
    <w:p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первого этапа государственного экзамена</w:t>
      </w:r>
    </w:p>
    <w:p w:rsidR="00D33D29" w:rsidRPr="00186B0B" w:rsidRDefault="00226056" w:rsidP="00E574D9">
      <w:pPr>
        <w:ind w:right="170"/>
      </w:pPr>
      <w:r w:rsidRPr="00186B0B">
        <w:t>Первый этап государственного экзамена проводится в форме компьютерного т</w:t>
      </w:r>
      <w:r w:rsidRPr="00186B0B">
        <w:t>е</w:t>
      </w:r>
      <w:r w:rsidRPr="00186B0B">
        <w:t>стирования. Тест содержит вопросы и задания по проверке общекультурных компете</w:t>
      </w:r>
      <w:r w:rsidRPr="00186B0B">
        <w:t>н</w:t>
      </w:r>
      <w:r w:rsidRPr="00186B0B">
        <w:t>ций</w:t>
      </w:r>
      <w:r w:rsidR="00D26F57" w:rsidRPr="00186B0B">
        <w:t xml:space="preserve"> соответствующего направления подготовки/ специальности</w:t>
      </w:r>
      <w:r w:rsidRPr="00186B0B">
        <w:t xml:space="preserve">. </w:t>
      </w:r>
      <w:r w:rsidR="00D33D29" w:rsidRPr="00186B0B">
        <w:t>В заданиях использ</w:t>
      </w:r>
      <w:r w:rsidR="00D33D29" w:rsidRPr="00186B0B">
        <w:t>у</w:t>
      </w:r>
      <w:r w:rsidR="00D33D29" w:rsidRPr="00186B0B">
        <w:t xml:space="preserve">ются следующие типы вопросов: </w:t>
      </w:r>
    </w:p>
    <w:p w:rsidR="00D33D29" w:rsidRPr="00186B0B" w:rsidRDefault="00D33D29" w:rsidP="00B312B2">
      <w:pPr>
        <w:pStyle w:val="a5"/>
        <w:numPr>
          <w:ilvl w:val="0"/>
          <w:numId w:val="2"/>
        </w:numPr>
        <w:ind w:right="170"/>
      </w:pPr>
      <w:r w:rsidRPr="00186B0B">
        <w:t>выбор одного правильного ответа из заданного списка;</w:t>
      </w:r>
    </w:p>
    <w:p w:rsidR="009F084F" w:rsidRPr="00186B0B" w:rsidRDefault="00F410CA" w:rsidP="00B312B2">
      <w:pPr>
        <w:pStyle w:val="a5"/>
        <w:numPr>
          <w:ilvl w:val="0"/>
          <w:numId w:val="2"/>
        </w:numPr>
        <w:ind w:right="170"/>
      </w:pPr>
      <w:r w:rsidRPr="00186B0B">
        <w:t>восстановление</w:t>
      </w:r>
      <w:r w:rsidR="00D33D29" w:rsidRPr="00186B0B">
        <w:t xml:space="preserve"> соответстви</w:t>
      </w:r>
      <w:r w:rsidRPr="00186B0B">
        <w:t>я</w:t>
      </w:r>
      <w:r w:rsidR="00D33D29" w:rsidRPr="00186B0B">
        <w:t>.</w:t>
      </w:r>
    </w:p>
    <w:p w:rsidR="007767A3" w:rsidRPr="00186B0B" w:rsidRDefault="00226056" w:rsidP="00E574D9">
      <w:pPr>
        <w:ind w:right="170"/>
      </w:pPr>
      <w:proofErr w:type="gramStart"/>
      <w:r w:rsidRPr="00186B0B">
        <w:t xml:space="preserve">Для подготовки к экзамену на образовательном портале за </w:t>
      </w:r>
      <w:r w:rsidR="00402EB0" w:rsidRPr="00186B0B">
        <w:t>три</w:t>
      </w:r>
      <w:r w:rsidRPr="00186B0B">
        <w:t xml:space="preserve"> недел</w:t>
      </w:r>
      <w:r w:rsidR="00402EB0" w:rsidRPr="00186B0B">
        <w:t>и до начала</w:t>
      </w:r>
      <w:proofErr w:type="gramEnd"/>
      <w:r w:rsidR="00402EB0" w:rsidRPr="00186B0B">
        <w:t xml:space="preserve"> испытаний</w:t>
      </w:r>
      <w:r w:rsidRPr="00186B0B">
        <w:t xml:space="preserve"> </w:t>
      </w:r>
      <w:r w:rsidR="00402EB0" w:rsidRPr="00186B0B">
        <w:t>в блоке «Ваши курсы»</w:t>
      </w:r>
      <w:r w:rsidR="00597B8C" w:rsidRPr="00186B0B">
        <w:t xml:space="preserve"> </w:t>
      </w:r>
      <w:r w:rsidR="00402EB0" w:rsidRPr="00186B0B">
        <w:t>становится доступным электронный курс</w:t>
      </w:r>
      <w:r w:rsidR="00597B8C" w:rsidRPr="00186B0B">
        <w:t xml:space="preserve"> </w:t>
      </w:r>
      <w:r w:rsidR="00402EB0" w:rsidRPr="00186B0B">
        <w:t>«Демо</w:t>
      </w:r>
      <w:r w:rsidR="00597B8C" w:rsidRPr="00186B0B">
        <w:t>-версия</w:t>
      </w:r>
      <w:r w:rsidR="00402EB0" w:rsidRPr="00186B0B">
        <w:t>. Государственный экзамен (</w:t>
      </w:r>
      <w:r w:rsidR="00D77D6E" w:rsidRPr="00186B0B">
        <w:t>тестирование</w:t>
      </w:r>
      <w:r w:rsidR="00402EB0" w:rsidRPr="00186B0B">
        <w:t>)».</w:t>
      </w:r>
      <w:r w:rsidR="00597B8C" w:rsidRPr="00186B0B">
        <w:t xml:space="preserve"> </w:t>
      </w:r>
      <w:r w:rsidR="009F084F" w:rsidRPr="00186B0B">
        <w:t>Доступ к демо-версии осуществляе</w:t>
      </w:r>
      <w:r w:rsidR="009F084F" w:rsidRPr="00186B0B">
        <w:t>т</w:t>
      </w:r>
      <w:r w:rsidR="009F084F" w:rsidRPr="00186B0B">
        <w:t xml:space="preserve">ся по логину и паролю, </w:t>
      </w:r>
      <w:r w:rsidR="0013070B" w:rsidRPr="00186B0B">
        <w:t>которые используются</w:t>
      </w:r>
      <w:r w:rsidR="00597B8C" w:rsidRPr="00186B0B">
        <w:t xml:space="preserve"> </w:t>
      </w:r>
      <w:proofErr w:type="gramStart"/>
      <w:r w:rsidR="00597B8C" w:rsidRPr="00186B0B">
        <w:t>обучающим</w:t>
      </w:r>
      <w:r w:rsidR="0013070B" w:rsidRPr="00186B0B">
        <w:t>и</w:t>
      </w:r>
      <w:r w:rsidR="00597B8C" w:rsidRPr="00186B0B">
        <w:t>ся</w:t>
      </w:r>
      <w:proofErr w:type="gramEnd"/>
      <w:r w:rsidR="00597B8C" w:rsidRPr="00186B0B">
        <w:t xml:space="preserve"> для организации доступа к информационным ресурсам и сервисам университета.</w:t>
      </w:r>
    </w:p>
    <w:p w:rsidR="00330B72" w:rsidRPr="00186B0B" w:rsidRDefault="005821EF" w:rsidP="00226056">
      <w:pPr>
        <w:ind w:right="170"/>
      </w:pPr>
      <w:r w:rsidRPr="00186B0B">
        <w:t xml:space="preserve">Первый этап государственного </w:t>
      </w:r>
      <w:r w:rsidR="009B79B0" w:rsidRPr="00186B0B">
        <w:t>экзамен</w:t>
      </w:r>
      <w:r w:rsidRPr="00186B0B">
        <w:t>а</w:t>
      </w:r>
      <w:r w:rsidR="009B79B0" w:rsidRPr="00186B0B">
        <w:t xml:space="preserve"> </w:t>
      </w:r>
      <w:r w:rsidRPr="00186B0B">
        <w:t>проводится в компьютерном классе в с</w:t>
      </w:r>
      <w:r w:rsidRPr="00186B0B">
        <w:t>о</w:t>
      </w:r>
      <w:r w:rsidRPr="00186B0B">
        <w:t>ответствии с утвержденным расписанием государственных аттестационных испытаний</w:t>
      </w:r>
      <w:r w:rsidR="009B79B0" w:rsidRPr="00186B0B">
        <w:t>.</w:t>
      </w:r>
    </w:p>
    <w:p w:rsidR="00226056" w:rsidRPr="00186B0B" w:rsidRDefault="005821EF" w:rsidP="00226056">
      <w:pPr>
        <w:ind w:right="170"/>
      </w:pPr>
      <w:r w:rsidRPr="00186B0B">
        <w:t>Блок заданий п</w:t>
      </w:r>
      <w:r w:rsidR="0014535E" w:rsidRPr="00186B0B">
        <w:t>ерв</w:t>
      </w:r>
      <w:r w:rsidRPr="00186B0B">
        <w:t>ого</w:t>
      </w:r>
      <w:r w:rsidR="0014535E" w:rsidRPr="00186B0B">
        <w:t xml:space="preserve"> этап</w:t>
      </w:r>
      <w:r w:rsidRPr="00186B0B">
        <w:t>а</w:t>
      </w:r>
      <w:r w:rsidR="0014535E" w:rsidRPr="00186B0B">
        <w:t xml:space="preserve"> государственного экзамена включает 13 тестовых в</w:t>
      </w:r>
      <w:r w:rsidR="0014535E" w:rsidRPr="00186B0B">
        <w:t>о</w:t>
      </w:r>
      <w:r w:rsidR="0014535E" w:rsidRPr="00186B0B">
        <w:t xml:space="preserve">просов. </w:t>
      </w:r>
      <w:r w:rsidR="00226056" w:rsidRPr="00186B0B">
        <w:t>Продолжительность</w:t>
      </w:r>
      <w:r w:rsidR="00226056" w:rsidRPr="00186B0B">
        <w:rPr>
          <w:color w:val="000000"/>
          <w:spacing w:val="3"/>
        </w:rPr>
        <w:t xml:space="preserve"> экзамена составляет </w:t>
      </w:r>
      <w:r w:rsidR="00597B8C" w:rsidRPr="00186B0B">
        <w:rPr>
          <w:color w:val="000000"/>
          <w:spacing w:val="2"/>
        </w:rPr>
        <w:t>3</w:t>
      </w:r>
      <w:r w:rsidR="009F084F" w:rsidRPr="00186B0B">
        <w:rPr>
          <w:color w:val="000000"/>
          <w:spacing w:val="2"/>
        </w:rPr>
        <w:t>0 минут.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186B0B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186B0B">
        <w:rPr>
          <w:sz w:val="24"/>
          <w:szCs w:val="24"/>
        </w:rPr>
        <w:t>а</w:t>
      </w:r>
      <w:r w:rsidRPr="00186B0B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lastRenderedPageBreak/>
        <w:t xml:space="preserve">Критерии оценки </w:t>
      </w:r>
      <w:r w:rsidR="002275B1" w:rsidRPr="00186B0B">
        <w:rPr>
          <w:color w:val="000000"/>
          <w:sz w:val="24"/>
        </w:rPr>
        <w:t xml:space="preserve">первого этапа </w:t>
      </w:r>
      <w:r w:rsidRPr="00186B0B">
        <w:rPr>
          <w:color w:val="000000"/>
          <w:sz w:val="24"/>
        </w:rPr>
        <w:t>государственного экзамена:</w:t>
      </w:r>
    </w:p>
    <w:p w:rsidR="002275B1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«зачтено»</w:t>
      </w:r>
      <w:r w:rsidR="000E23BB"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 xml:space="preserve">– обучающийся должен </w:t>
      </w:r>
      <w:r w:rsidR="002275B1" w:rsidRPr="00186B0B">
        <w:rPr>
          <w:color w:val="000000"/>
          <w:sz w:val="24"/>
        </w:rPr>
        <w:t>показать</w:t>
      </w:r>
      <w:r w:rsidR="00D470ED" w:rsidRPr="00186B0B">
        <w:rPr>
          <w:color w:val="000000"/>
          <w:sz w:val="24"/>
        </w:rPr>
        <w:t>, что обладает системой зн</w:t>
      </w:r>
      <w:r w:rsidR="00D470ED" w:rsidRPr="00186B0B">
        <w:rPr>
          <w:color w:val="000000"/>
          <w:sz w:val="24"/>
        </w:rPr>
        <w:t>а</w:t>
      </w:r>
      <w:r w:rsidR="00D470ED" w:rsidRPr="00186B0B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="00D470ED" w:rsidRPr="00186B0B">
        <w:rPr>
          <w:color w:val="000000"/>
          <w:sz w:val="24"/>
        </w:rPr>
        <w:t>у</w:t>
      </w:r>
      <w:r w:rsidR="00D470ED" w:rsidRPr="00186B0B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="00D470ED" w:rsidRPr="00186B0B">
        <w:rPr>
          <w:color w:val="000000"/>
          <w:sz w:val="24"/>
        </w:rPr>
        <w:t>н</w:t>
      </w:r>
      <w:r w:rsidR="00D470ED" w:rsidRPr="00186B0B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="00D470ED" w:rsidRPr="00186B0B">
        <w:rPr>
          <w:color w:val="000000"/>
          <w:sz w:val="24"/>
        </w:rPr>
        <w:t>е</w:t>
      </w:r>
      <w:r w:rsidR="00D470ED" w:rsidRPr="00186B0B">
        <w:rPr>
          <w:color w:val="000000"/>
          <w:sz w:val="24"/>
        </w:rPr>
        <w:t>лов и тем для решения поставленной задачи</w:t>
      </w:r>
      <w:r w:rsidR="00067C0C" w:rsidRPr="00186B0B">
        <w:rPr>
          <w:color w:val="000000"/>
          <w:sz w:val="24"/>
        </w:rPr>
        <w:t xml:space="preserve">. Результат </w:t>
      </w:r>
      <w:r w:rsidR="00D77D6E" w:rsidRPr="00186B0B">
        <w:rPr>
          <w:color w:val="000000"/>
          <w:sz w:val="24"/>
        </w:rPr>
        <w:t>не менее</w:t>
      </w:r>
      <w:r w:rsidR="00067C0C" w:rsidRPr="00186B0B">
        <w:rPr>
          <w:color w:val="000000"/>
          <w:sz w:val="24"/>
        </w:rPr>
        <w:t xml:space="preserve"> 50% баллов за задания свидетельствует о достаточном уровне сформированности компетенций</w:t>
      </w:r>
      <w:r w:rsidR="002275B1" w:rsidRPr="00186B0B">
        <w:rPr>
          <w:color w:val="000000"/>
          <w:sz w:val="24"/>
        </w:rPr>
        <w:t>;</w:t>
      </w:r>
    </w:p>
    <w:p w:rsidR="0014535E" w:rsidRPr="00186B0B" w:rsidRDefault="0014535E" w:rsidP="0014535E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«не зачтено»</w:t>
      </w:r>
      <w:r w:rsidRPr="00186B0B">
        <w:rPr>
          <w:color w:val="000000"/>
          <w:sz w:val="24"/>
        </w:rPr>
        <w:t xml:space="preserve"> – </w:t>
      </w:r>
      <w:proofErr w:type="gramStart"/>
      <w:r w:rsidRPr="00186B0B">
        <w:rPr>
          <w:color w:val="000000"/>
          <w:sz w:val="24"/>
        </w:rPr>
        <w:t>обучающийся</w:t>
      </w:r>
      <w:proofErr w:type="gramEnd"/>
      <w:r w:rsidRPr="00186B0B">
        <w:rPr>
          <w:color w:val="000000"/>
          <w:sz w:val="24"/>
        </w:rPr>
        <w:t xml:space="preserve"> не </w:t>
      </w:r>
      <w:r w:rsidR="00D470ED" w:rsidRPr="00186B0B">
        <w:rPr>
          <w:color w:val="000000"/>
          <w:sz w:val="24"/>
        </w:rPr>
        <w:t xml:space="preserve">обладает необходимой системой знаний и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 xml:space="preserve">владеет </w:t>
      </w:r>
      <w:r w:rsidR="00690B19" w:rsidRPr="00186B0B">
        <w:rPr>
          <w:color w:val="000000"/>
          <w:sz w:val="24"/>
        </w:rPr>
        <w:t xml:space="preserve">необходимыми </w:t>
      </w:r>
      <w:r w:rsidR="002515F2" w:rsidRPr="00186B0B">
        <w:rPr>
          <w:color w:val="000000"/>
          <w:sz w:val="24"/>
        </w:rPr>
        <w:t>практическими</w:t>
      </w:r>
      <w:r w:rsidR="00D470ED" w:rsidRPr="00186B0B">
        <w:rPr>
          <w:color w:val="000000"/>
          <w:sz w:val="24"/>
        </w:rPr>
        <w:t xml:space="preserve"> умениями, </w:t>
      </w:r>
      <w:r w:rsidR="002515F2" w:rsidRPr="00186B0B">
        <w:rPr>
          <w:color w:val="000000"/>
          <w:sz w:val="24"/>
        </w:rPr>
        <w:t xml:space="preserve">не </w:t>
      </w:r>
      <w:r w:rsidR="00D470ED" w:rsidRPr="00186B0B">
        <w:rPr>
          <w:color w:val="000000"/>
          <w:sz w:val="24"/>
        </w:rPr>
        <w:t>способен понимать и интерпр</w:t>
      </w:r>
      <w:r w:rsidR="00D470ED" w:rsidRPr="00186B0B">
        <w:rPr>
          <w:color w:val="000000"/>
          <w:sz w:val="24"/>
        </w:rPr>
        <w:t>е</w:t>
      </w:r>
      <w:r w:rsidR="00D470ED" w:rsidRPr="00186B0B">
        <w:rPr>
          <w:color w:val="000000"/>
          <w:sz w:val="24"/>
        </w:rPr>
        <w:t>тировать освоенную информацию</w:t>
      </w:r>
      <w:r w:rsidRPr="00186B0B">
        <w:rPr>
          <w:color w:val="000000"/>
          <w:sz w:val="24"/>
        </w:rPr>
        <w:t>.</w:t>
      </w:r>
      <w:r w:rsidR="00067C0C" w:rsidRPr="00186B0B">
        <w:rPr>
          <w:color w:val="000000"/>
          <w:sz w:val="24"/>
        </w:rPr>
        <w:t xml:space="preserve"> </w:t>
      </w:r>
      <w:r w:rsidR="00067C0C" w:rsidRPr="00186B0B">
        <w:rPr>
          <w:sz w:val="24"/>
          <w:szCs w:val="24"/>
        </w:rPr>
        <w:t>Результат менее 50% баллов за задания свидетельств</w:t>
      </w:r>
      <w:r w:rsidR="00067C0C" w:rsidRPr="00186B0B">
        <w:rPr>
          <w:sz w:val="24"/>
          <w:szCs w:val="24"/>
        </w:rPr>
        <w:t>у</w:t>
      </w:r>
      <w:r w:rsidR="00067C0C" w:rsidRPr="00186B0B">
        <w:rPr>
          <w:sz w:val="24"/>
          <w:szCs w:val="24"/>
        </w:rPr>
        <w:t>ет о недостаточном уровне сформированности компетенций.</w:t>
      </w:r>
    </w:p>
    <w:p w:rsidR="007767A3" w:rsidRPr="00186B0B" w:rsidRDefault="007767A3" w:rsidP="007767A3">
      <w:pPr>
        <w:ind w:right="170"/>
        <w:jc w:val="center"/>
        <w:rPr>
          <w:b/>
          <w:i/>
        </w:rPr>
      </w:pPr>
      <w:r w:rsidRPr="00186B0B">
        <w:rPr>
          <w:b/>
          <w:i/>
        </w:rPr>
        <w:t>Подготовка к сдаче и сдача второго этапа государственного экзамена</w:t>
      </w:r>
    </w:p>
    <w:p w:rsidR="003E6922" w:rsidRPr="00186B0B" w:rsidRDefault="003E6922" w:rsidP="00DC3D4E">
      <w:pPr>
        <w:ind w:right="170"/>
      </w:pPr>
      <w:r w:rsidRPr="00186B0B">
        <w:t xml:space="preserve">Ко второму этапу государственного экзамена допускается </w:t>
      </w:r>
      <w:proofErr w:type="gramStart"/>
      <w:r w:rsidRPr="00186B0B">
        <w:t>обучающийся</w:t>
      </w:r>
      <w:proofErr w:type="gramEnd"/>
      <w:r w:rsidRPr="00186B0B">
        <w:t>, пол</w:t>
      </w:r>
      <w:r w:rsidRPr="00186B0B">
        <w:t>у</w:t>
      </w:r>
      <w:r w:rsidRPr="00186B0B">
        <w:t xml:space="preserve">чивший оценку «зачтено» на </w:t>
      </w:r>
      <w:r w:rsidR="005821EF" w:rsidRPr="00186B0B">
        <w:t>первом этапе</w:t>
      </w:r>
      <w:r w:rsidRPr="00186B0B">
        <w:t>.</w:t>
      </w:r>
    </w:p>
    <w:p w:rsidR="00F96187" w:rsidRDefault="003E6922" w:rsidP="00DC3D4E">
      <w:pPr>
        <w:ind w:right="170"/>
      </w:pPr>
      <w:r w:rsidRPr="00186B0B">
        <w:t>Второй</w:t>
      </w:r>
      <w:r w:rsidR="00F96187" w:rsidRPr="00186B0B">
        <w:t xml:space="preserve"> этап государственного экзамена проводится в </w:t>
      </w:r>
      <w:r w:rsidR="00186B0B">
        <w:t>письменной</w:t>
      </w:r>
      <w:r w:rsidR="00F96187" w:rsidRPr="00186B0B">
        <w:t xml:space="preserve"> форме.</w:t>
      </w:r>
    </w:p>
    <w:p w:rsidR="00ED3CD7" w:rsidRPr="00186B0B" w:rsidRDefault="00D965B6" w:rsidP="00DC3D4E">
      <w:pPr>
        <w:ind w:right="170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D51103">
        <w:t>3</w:t>
      </w:r>
      <w:r w:rsidR="00ED3CD7" w:rsidRPr="00AE1D4E">
        <w:t xml:space="preserve"> </w:t>
      </w:r>
      <w:proofErr w:type="gramStart"/>
      <w:r w:rsidR="00ED3CD7" w:rsidRPr="00AE1D4E">
        <w:t>теоретиче</w:t>
      </w:r>
      <w:r w:rsidR="00D51103">
        <w:t>ских</w:t>
      </w:r>
      <w:proofErr w:type="gramEnd"/>
      <w:r w:rsidR="00D51103">
        <w:t xml:space="preserve"> вопроса. </w:t>
      </w:r>
      <w:r w:rsidR="00ED3CD7" w:rsidRPr="00AE1D4E">
        <w:t>Пр</w:t>
      </w:r>
      <w:r w:rsidR="00ED3CD7" w:rsidRPr="00AE1D4E">
        <w:t>о</w:t>
      </w:r>
      <w:r w:rsidR="00ED3CD7" w:rsidRPr="00AE1D4E">
        <w:t>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186B0B" w:rsidRPr="00186B0B">
        <w:rPr>
          <w:color w:val="000000"/>
          <w:spacing w:val="2"/>
        </w:rPr>
        <w:t>4 часа</w:t>
      </w:r>
      <w:r w:rsidR="00186B0B">
        <w:rPr>
          <w:color w:val="000000"/>
          <w:spacing w:val="2"/>
        </w:rPr>
        <w:t>.</w:t>
      </w:r>
    </w:p>
    <w:p w:rsidR="00ED3CD7" w:rsidRPr="00186B0B" w:rsidRDefault="00ED3CD7" w:rsidP="00186B0B">
      <w:pPr>
        <w:ind w:right="170"/>
        <w:rPr>
          <w:iCs/>
        </w:rPr>
      </w:pPr>
      <w:r w:rsidRPr="00186B0B">
        <w:rPr>
          <w:spacing w:val="2"/>
        </w:rPr>
        <w:t xml:space="preserve">Во </w:t>
      </w:r>
      <w:r w:rsidRPr="00186B0B">
        <w:t>время</w:t>
      </w:r>
      <w:r w:rsidRPr="00186B0B">
        <w:rPr>
          <w:spacing w:val="2"/>
        </w:rPr>
        <w:t xml:space="preserve"> </w:t>
      </w:r>
      <w:r w:rsidR="00323887" w:rsidRPr="00186B0B">
        <w:t xml:space="preserve">второго этапа </w:t>
      </w:r>
      <w:r w:rsidRPr="00186B0B">
        <w:rPr>
          <w:spacing w:val="2"/>
        </w:rPr>
        <w:t xml:space="preserve">государственного экзамена студент может пользоваться </w:t>
      </w:r>
      <w:r w:rsidRPr="00186B0B">
        <w:rPr>
          <w:iCs/>
        </w:rPr>
        <w:t>учебными программами, макетами, схемами, картами</w:t>
      </w:r>
      <w:r w:rsidR="00C8181C" w:rsidRPr="00186B0B">
        <w:rPr>
          <w:iCs/>
        </w:rPr>
        <w:t xml:space="preserve"> и другими наглядными пособи</w:t>
      </w:r>
      <w:r w:rsidR="00C8181C" w:rsidRPr="00186B0B">
        <w:rPr>
          <w:iCs/>
        </w:rPr>
        <w:t>я</w:t>
      </w:r>
      <w:r w:rsidR="00C8181C" w:rsidRPr="00186B0B">
        <w:rPr>
          <w:iCs/>
        </w:rPr>
        <w:t>ми</w:t>
      </w:r>
      <w:r w:rsidRPr="00186B0B">
        <w:rPr>
          <w:iCs/>
        </w:rPr>
        <w:t>.</w:t>
      </w:r>
    </w:p>
    <w:p w:rsidR="00ED3CD7" w:rsidRPr="00186B0B" w:rsidRDefault="00ED3CD7" w:rsidP="00ED3CD7">
      <w:pPr>
        <w:ind w:right="170"/>
      </w:pPr>
      <w:r w:rsidRPr="00186B0B">
        <w:t xml:space="preserve">Результаты </w:t>
      </w:r>
      <w:r w:rsidR="00323887" w:rsidRPr="00186B0B">
        <w:rPr>
          <w:color w:val="000000"/>
        </w:rPr>
        <w:t xml:space="preserve">второго этапа </w:t>
      </w:r>
      <w:r w:rsidRPr="00186B0B">
        <w:t>государственного экзамена определяются оценками: «о</w:t>
      </w:r>
      <w:r w:rsidRPr="00186B0B">
        <w:t>т</w:t>
      </w:r>
      <w:r w:rsidRPr="00186B0B">
        <w:t>лично», «хорошо», «удовлетворительно»</w:t>
      </w:r>
      <w:r w:rsidR="009B34C9" w:rsidRPr="00186B0B">
        <w:t>, «неудовлетворительно»</w:t>
      </w:r>
      <w:r w:rsidRPr="00186B0B">
        <w:t xml:space="preserve"> и объявляются в день приема экзамена. </w:t>
      </w:r>
    </w:p>
    <w:p w:rsidR="008D4D89" w:rsidRDefault="00ED3CD7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Критерии оценки </w:t>
      </w:r>
      <w:r w:rsidR="00323887" w:rsidRPr="00186B0B">
        <w:rPr>
          <w:color w:val="000000"/>
          <w:sz w:val="24"/>
        </w:rPr>
        <w:t xml:space="preserve">второго этапа </w:t>
      </w:r>
      <w:r w:rsidRPr="00186B0B">
        <w:rPr>
          <w:color w:val="000000"/>
          <w:sz w:val="24"/>
        </w:rPr>
        <w:t>государственного экзамена:</w:t>
      </w:r>
    </w:p>
    <w:p w:rsidR="001E12E3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«отлично»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(5 баллов)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186B0B">
        <w:rPr>
          <w:color w:val="000000"/>
          <w:sz w:val="24"/>
        </w:rPr>
        <w:t>способность обобщать и оценивать инфо</w:t>
      </w:r>
      <w:r w:rsidR="00E33A31" w:rsidRPr="00186B0B">
        <w:rPr>
          <w:color w:val="000000"/>
          <w:sz w:val="24"/>
        </w:rPr>
        <w:t>р</w:t>
      </w:r>
      <w:r w:rsidR="00E33A31" w:rsidRPr="00186B0B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186B0B">
        <w:rPr>
          <w:color w:val="000000"/>
          <w:sz w:val="24"/>
        </w:rPr>
        <w:t>е</w:t>
      </w:r>
      <w:r w:rsidR="00E33A31" w:rsidRPr="00186B0B">
        <w:rPr>
          <w:color w:val="000000"/>
          <w:sz w:val="24"/>
        </w:rPr>
        <w:t>дения из различ</w:t>
      </w:r>
      <w:r w:rsidR="00BA0A88" w:rsidRPr="00186B0B">
        <w:rPr>
          <w:color w:val="000000"/>
          <w:sz w:val="24"/>
        </w:rPr>
        <w:t>ных источников</w:t>
      </w:r>
      <w:r w:rsidRPr="00186B0B">
        <w:rPr>
          <w:color w:val="000000"/>
          <w:sz w:val="24"/>
        </w:rPr>
        <w:t>;</w:t>
      </w:r>
      <w:r w:rsidR="00E33A31" w:rsidRPr="00186B0B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186B0B" w:rsidRDefault="001E12E3" w:rsidP="0022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«хорошо»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(4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E33A31" w:rsidRPr="00186B0B">
        <w:rPr>
          <w:color w:val="000000"/>
          <w:sz w:val="24"/>
        </w:rPr>
        <w:t>продвинутый</w:t>
      </w:r>
      <w:r w:rsidRPr="00186B0B">
        <w:rPr>
          <w:color w:val="000000"/>
          <w:sz w:val="24"/>
        </w:rPr>
        <w:t xml:space="preserve"> ур</w:t>
      </w:r>
      <w:r w:rsidRPr="00186B0B">
        <w:rPr>
          <w:color w:val="000000"/>
          <w:sz w:val="24"/>
        </w:rPr>
        <w:t>о</w:t>
      </w:r>
      <w:r w:rsidRPr="00186B0B">
        <w:rPr>
          <w:color w:val="000000"/>
          <w:sz w:val="24"/>
        </w:rPr>
        <w:t xml:space="preserve">вень сформированности компетенций, т.е. </w:t>
      </w:r>
      <w:r w:rsidR="00BA0A88" w:rsidRPr="00186B0B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186B0B">
        <w:rPr>
          <w:color w:val="000000"/>
          <w:sz w:val="24"/>
        </w:rPr>
        <w:t>е</w:t>
      </w:r>
      <w:r w:rsidR="00BA0A88" w:rsidRPr="00186B0B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186B0B" w:rsidRDefault="001E12E3" w:rsidP="001E12E3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на оценку </w:t>
      </w:r>
      <w:r w:rsidRPr="00186B0B">
        <w:rPr>
          <w:b/>
          <w:color w:val="000000"/>
          <w:sz w:val="24"/>
        </w:rPr>
        <w:t>«удовлетворительно»</w:t>
      </w:r>
      <w:r w:rsidRPr="00186B0B">
        <w:rPr>
          <w:color w:val="000000"/>
          <w:sz w:val="24"/>
        </w:rPr>
        <w:t xml:space="preserve"> </w:t>
      </w:r>
      <w:r w:rsidR="009550B0" w:rsidRPr="00186B0B">
        <w:rPr>
          <w:color w:val="000000"/>
          <w:sz w:val="24"/>
        </w:rPr>
        <w:t xml:space="preserve">(3 балла) </w:t>
      </w:r>
      <w:r w:rsidRPr="00186B0B">
        <w:rPr>
          <w:color w:val="000000"/>
          <w:sz w:val="24"/>
        </w:rPr>
        <w:t xml:space="preserve">– </w:t>
      </w:r>
      <w:r w:rsidR="00AF4D12" w:rsidRPr="00186B0B">
        <w:rPr>
          <w:color w:val="000000"/>
          <w:sz w:val="24"/>
        </w:rPr>
        <w:t>обучающийся</w:t>
      </w:r>
      <w:r w:rsidRPr="00186B0B">
        <w:rPr>
          <w:color w:val="000000"/>
          <w:sz w:val="24"/>
        </w:rPr>
        <w:t xml:space="preserve"> должен показать </w:t>
      </w:r>
      <w:r w:rsidR="0006235D" w:rsidRPr="00186B0B">
        <w:rPr>
          <w:color w:val="000000"/>
          <w:sz w:val="24"/>
        </w:rPr>
        <w:t>баз</w:t>
      </w:r>
      <w:r w:rsidR="0006235D" w:rsidRPr="00186B0B">
        <w:rPr>
          <w:color w:val="000000"/>
          <w:sz w:val="24"/>
        </w:rPr>
        <w:t>о</w:t>
      </w:r>
      <w:r w:rsidR="0006235D" w:rsidRPr="00186B0B">
        <w:rPr>
          <w:color w:val="000000"/>
          <w:sz w:val="24"/>
        </w:rPr>
        <w:t>вый</w:t>
      </w:r>
      <w:r w:rsidRPr="00186B0B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</w:t>
      </w:r>
      <w:r w:rsidRPr="00186B0B">
        <w:rPr>
          <w:color w:val="000000"/>
          <w:sz w:val="24"/>
        </w:rPr>
        <w:t>е</w:t>
      </w:r>
      <w:r w:rsidRPr="00186B0B">
        <w:rPr>
          <w:color w:val="000000"/>
          <w:sz w:val="24"/>
        </w:rPr>
        <w:t xml:space="preserve">дения и объяснения информации, </w:t>
      </w:r>
      <w:r w:rsidR="00E30F47" w:rsidRPr="00186B0B">
        <w:rPr>
          <w:color w:val="000000"/>
          <w:sz w:val="24"/>
        </w:rPr>
        <w:t>профессиональные</w:t>
      </w:r>
      <w:r w:rsidR="0006235D" w:rsidRPr="00186B0B">
        <w:rPr>
          <w:color w:val="000000"/>
          <w:sz w:val="24"/>
        </w:rPr>
        <w:t>, интеллектуальные</w:t>
      </w:r>
      <w:r w:rsidRPr="00186B0B">
        <w:rPr>
          <w:color w:val="000000"/>
          <w:sz w:val="24"/>
        </w:rPr>
        <w:t xml:space="preserve"> навыки решения </w:t>
      </w:r>
      <w:r w:rsidR="009550B0" w:rsidRPr="00186B0B">
        <w:rPr>
          <w:color w:val="000000"/>
          <w:sz w:val="24"/>
        </w:rPr>
        <w:t>стандартных</w:t>
      </w:r>
      <w:r w:rsidR="0068610C" w:rsidRPr="00186B0B">
        <w:rPr>
          <w:color w:val="000000"/>
          <w:sz w:val="24"/>
        </w:rPr>
        <w:t xml:space="preserve"> задач.</w:t>
      </w:r>
    </w:p>
    <w:p w:rsidR="009550B0" w:rsidRPr="00186B0B" w:rsidRDefault="001E7AF9" w:rsidP="009550B0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–</w:t>
      </w:r>
      <w:r w:rsidR="009550B0" w:rsidRPr="00186B0B">
        <w:rPr>
          <w:color w:val="000000"/>
          <w:sz w:val="24"/>
        </w:rPr>
        <w:t xml:space="preserve">на оценку </w:t>
      </w:r>
      <w:r w:rsidR="009550B0" w:rsidRPr="00186B0B">
        <w:rPr>
          <w:b/>
          <w:color w:val="000000"/>
          <w:sz w:val="24"/>
        </w:rPr>
        <w:t xml:space="preserve">«неудовлетворительно» </w:t>
      </w:r>
      <w:r w:rsidR="009550B0" w:rsidRPr="00186B0B">
        <w:rPr>
          <w:color w:val="000000"/>
          <w:sz w:val="24"/>
        </w:rPr>
        <w:t xml:space="preserve">(2 балла) – </w:t>
      </w:r>
      <w:proofErr w:type="gramStart"/>
      <w:r w:rsidR="009550B0" w:rsidRPr="00186B0B">
        <w:rPr>
          <w:color w:val="000000"/>
          <w:sz w:val="24"/>
        </w:rPr>
        <w:t>обучающийся</w:t>
      </w:r>
      <w:proofErr w:type="gramEnd"/>
      <w:r w:rsidR="009550B0" w:rsidRPr="00186B0B">
        <w:rPr>
          <w:color w:val="000000"/>
          <w:sz w:val="24"/>
        </w:rPr>
        <w:t xml:space="preserve"> не </w:t>
      </w:r>
      <w:r w:rsidR="0006235D" w:rsidRPr="00186B0B">
        <w:rPr>
          <w:color w:val="000000"/>
          <w:sz w:val="24"/>
        </w:rPr>
        <w:t>обладает необх</w:t>
      </w:r>
      <w:r w:rsidR="0006235D" w:rsidRPr="00186B0B">
        <w:rPr>
          <w:color w:val="000000"/>
          <w:sz w:val="24"/>
        </w:rPr>
        <w:t>о</w:t>
      </w:r>
      <w:r w:rsidR="0006235D" w:rsidRPr="00186B0B">
        <w:rPr>
          <w:color w:val="000000"/>
          <w:sz w:val="24"/>
        </w:rPr>
        <w:t>димой системой знаний</w:t>
      </w:r>
      <w:r w:rsidR="009550B0" w:rsidRPr="00186B0B">
        <w:rPr>
          <w:color w:val="000000"/>
          <w:sz w:val="24"/>
        </w:rPr>
        <w:t xml:space="preserve">, </w:t>
      </w:r>
      <w:r w:rsidR="0006235D" w:rsidRPr="00186B0B">
        <w:rPr>
          <w:color w:val="000000"/>
          <w:sz w:val="24"/>
        </w:rPr>
        <w:t xml:space="preserve">допускает существенные ошибки, </w:t>
      </w:r>
      <w:r w:rsidR="009550B0" w:rsidRPr="00186B0B">
        <w:rPr>
          <w:color w:val="000000"/>
          <w:sz w:val="24"/>
        </w:rPr>
        <w:t>не может показать интеллект</w:t>
      </w:r>
      <w:r w:rsidR="009550B0" w:rsidRPr="00186B0B">
        <w:rPr>
          <w:color w:val="000000"/>
          <w:sz w:val="24"/>
        </w:rPr>
        <w:t>у</w:t>
      </w:r>
      <w:r w:rsidR="009550B0" w:rsidRPr="00186B0B">
        <w:rPr>
          <w:color w:val="000000"/>
          <w:sz w:val="24"/>
        </w:rPr>
        <w:t>альные навыки решения простых задач.</w:t>
      </w:r>
    </w:p>
    <w:p w:rsidR="001E7AF9" w:rsidRPr="008D4D89" w:rsidRDefault="009550B0" w:rsidP="001E7AF9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 xml:space="preserve">– </w:t>
      </w:r>
      <w:r w:rsidR="001E7AF9" w:rsidRPr="00186B0B">
        <w:rPr>
          <w:color w:val="000000"/>
          <w:sz w:val="24"/>
        </w:rPr>
        <w:t xml:space="preserve">на оценку </w:t>
      </w:r>
      <w:r w:rsidR="001E7AF9" w:rsidRPr="00186B0B">
        <w:rPr>
          <w:b/>
          <w:color w:val="000000"/>
          <w:sz w:val="24"/>
        </w:rPr>
        <w:t>«неудовлетворительно»</w:t>
      </w:r>
      <w:r w:rsidRPr="00186B0B">
        <w:rPr>
          <w:b/>
          <w:color w:val="000000"/>
          <w:sz w:val="24"/>
        </w:rPr>
        <w:t xml:space="preserve"> </w:t>
      </w:r>
      <w:r w:rsidRPr="00186B0B">
        <w:rPr>
          <w:color w:val="000000"/>
          <w:sz w:val="24"/>
        </w:rPr>
        <w:t>(1 балл)</w:t>
      </w:r>
      <w:r w:rsidR="001E7AF9" w:rsidRPr="00186B0B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186B0B">
        <w:rPr>
          <w:color w:val="000000"/>
          <w:sz w:val="24"/>
        </w:rPr>
        <w:t>л</w:t>
      </w:r>
      <w:r w:rsidR="001E7AF9" w:rsidRPr="00186B0B">
        <w:rPr>
          <w:color w:val="000000"/>
          <w:sz w:val="24"/>
        </w:rPr>
        <w:t>лектуальные навыки решения простых задач.</w:t>
      </w:r>
    </w:p>
    <w:p w:rsidR="0054146E" w:rsidRPr="00186B0B" w:rsidRDefault="0054146E" w:rsidP="00AF4D12">
      <w:pPr>
        <w:widowControl w:val="0"/>
        <w:spacing w:before="120" w:line="240" w:lineRule="auto"/>
        <w:rPr>
          <w:iCs/>
        </w:rPr>
      </w:pPr>
      <w:r w:rsidRPr="00186B0B">
        <w:rPr>
          <w:iCs/>
        </w:rPr>
        <w:t xml:space="preserve">Результаты </w:t>
      </w:r>
      <w:r w:rsidR="00A87A13" w:rsidRPr="00186B0B">
        <w:rPr>
          <w:iCs/>
        </w:rPr>
        <w:t xml:space="preserve">второго этапа </w:t>
      </w:r>
      <w:r w:rsidRPr="00186B0B">
        <w:rPr>
          <w:iCs/>
        </w:rPr>
        <w:t xml:space="preserve">государственного экзамена объявляются </w:t>
      </w:r>
      <w:r w:rsidR="009E30B8" w:rsidRPr="00186B0B">
        <w:rPr>
          <w:iCs/>
        </w:rPr>
        <w:t>на следующий рабочий день после про</w:t>
      </w:r>
      <w:r w:rsidR="00186B0B" w:rsidRPr="00186B0B">
        <w:rPr>
          <w:iCs/>
        </w:rPr>
        <w:t>ведения экзамена</w:t>
      </w:r>
      <w:r w:rsidR="009E30B8" w:rsidRPr="00186B0B">
        <w:rPr>
          <w:iCs/>
        </w:rPr>
        <w:t>.</w:t>
      </w:r>
    </w:p>
    <w:p w:rsidR="00ED3CD7" w:rsidRDefault="00166E19" w:rsidP="00ED3CD7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</w:t>
      </w:r>
      <w:r w:rsidR="00ED3CD7">
        <w:rPr>
          <w:color w:val="000000"/>
          <w:spacing w:val="2"/>
        </w:rPr>
        <w:t>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FE683B">
      <w:pPr>
        <w:pStyle w:val="1"/>
      </w:pPr>
      <w:r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:rsidR="0014535E" w:rsidRPr="00186B0B" w:rsidRDefault="0014535E" w:rsidP="00FE683B">
      <w:pPr>
        <w:pStyle w:val="2"/>
      </w:pPr>
      <w:r w:rsidRPr="00186B0B">
        <w:t xml:space="preserve">2.1.1 </w:t>
      </w:r>
      <w:r w:rsidR="00146E37" w:rsidRPr="00186B0B">
        <w:t>Перечень т</w:t>
      </w:r>
      <w:r w:rsidRPr="00186B0B">
        <w:t>ем</w:t>
      </w:r>
      <w:r w:rsidR="00A261BF" w:rsidRPr="00186B0B">
        <w:t xml:space="preserve">, </w:t>
      </w:r>
      <w:r w:rsidR="00C4711E" w:rsidRPr="00186B0B">
        <w:t>проверяемых</w:t>
      </w:r>
      <w:r w:rsidR="00146E37" w:rsidRPr="00186B0B">
        <w:t xml:space="preserve"> на перв</w:t>
      </w:r>
      <w:r w:rsidR="00C4711E" w:rsidRPr="00186B0B">
        <w:t>ом</w:t>
      </w:r>
      <w:r w:rsidR="00146E37" w:rsidRPr="00186B0B">
        <w:t xml:space="preserve"> этап</w:t>
      </w:r>
      <w:r w:rsidR="00C4711E" w:rsidRPr="00186B0B">
        <w:t>е</w:t>
      </w:r>
      <w:r w:rsidR="00146E37" w:rsidRPr="00186B0B">
        <w:t xml:space="preserve"> государственного экзамена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Философия, ее место в культуре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Исторические типы философии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 xml:space="preserve">Проблема </w:t>
      </w:r>
      <w:proofErr w:type="gramStart"/>
      <w:r w:rsidRPr="00186B0B">
        <w:t>идеального</w:t>
      </w:r>
      <w:proofErr w:type="gramEnd"/>
      <w:r w:rsidRPr="00186B0B">
        <w:t>. Сознание как форма психического отражения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Особенности человеческого бытия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Общество как развивающаяся система. Культура и цивилизация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История в системе гуманитарных наук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Цивилизации Древнего мира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Эпоха средневековья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Новое время XVI-XVIII вв.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Модернизация и становление индустриального общества во второй половине XVIII – начале XX вв.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Россия и мир в ХХ – начале XXI в.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Новое время и эпоха модернизации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Спрос, предложение, рыночное равновесие, эластичность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Основы теории производства: издержки производства, выручка, прибыль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Основные макроэкономические показатели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Макроэкономическая нестабильность: безработица, инфляция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Предприятие и фирма. Экономическая природа и целевая функция фирмы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Конституционное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Гражданское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Трудовое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Семейное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Уголовное право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моё окружение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моя учеба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мир вокруг меня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Я и моя будущая профессия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Страна изучаемого языка (на иностранном языке)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Формы существования языка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Функциональные стили литературного языка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Проблема межкультурного взаимодействия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Речевое взаимодействие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Деловая коммуникация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Основные понятия культурологии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Христианский тип культуры как взаимодействие конфессий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Исламский тип культуры в духовно-историческом контексте взаимодействия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Теоретико-методологические основы командообразования и саморазвития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Личностные характеристики членов команды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Организационно-процессуальные аспекты командной работы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Технология создания команды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Саморазвитие как условие повышения эффективности личности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Диагностика и самодиагностика организма при регулярных занятиях физической культурой и спортом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Техническая подготовка и обучение двигательным действиям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 xml:space="preserve">Методики воспитания физических качеств.  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Виды спорта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lastRenderedPageBreak/>
        <w:t>Классификация чрезвычайных ситуаций. Система чрезвычайных ситуаций</w:t>
      </w:r>
    </w:p>
    <w:p w:rsidR="0014535E" w:rsidRPr="00186B0B" w:rsidRDefault="0014535E" w:rsidP="00B312B2">
      <w:pPr>
        <w:pStyle w:val="a5"/>
        <w:numPr>
          <w:ilvl w:val="0"/>
          <w:numId w:val="3"/>
        </w:numPr>
        <w:spacing w:line="240" w:lineRule="auto"/>
        <w:ind w:left="851"/>
        <w:jc w:val="left"/>
      </w:pPr>
      <w:r w:rsidRPr="00186B0B">
        <w:t>Методы защиты в условиях чрезвычайных ситуаций</w:t>
      </w:r>
    </w:p>
    <w:p w:rsidR="00186B0B" w:rsidRDefault="00186B0B" w:rsidP="00FE683B">
      <w:pPr>
        <w:pStyle w:val="2"/>
      </w:pPr>
    </w:p>
    <w:p w:rsidR="00ED3CD7" w:rsidRDefault="0068610C" w:rsidP="00FE683B">
      <w:pPr>
        <w:pStyle w:val="2"/>
      </w:pPr>
      <w:r w:rsidRPr="00220B7B">
        <w:t>2.1</w:t>
      </w:r>
      <w:r w:rsidR="00ED3CD7" w:rsidRPr="00220B7B">
        <w:t>.</w:t>
      </w:r>
      <w:r w:rsidR="00765CF2" w:rsidRPr="00220B7B">
        <w:t>2</w:t>
      </w:r>
      <w:r w:rsidR="00ED3CD7" w:rsidRPr="00220B7B">
        <w:t xml:space="preserve"> Перечень теоретических вопросов, выносимых на </w:t>
      </w:r>
      <w:r w:rsidR="00A261BF" w:rsidRPr="00220B7B">
        <w:t xml:space="preserve">второй этап </w:t>
      </w:r>
      <w:r w:rsidR="00ED3CD7" w:rsidRPr="00220B7B">
        <w:t>госуда</w:t>
      </w:r>
      <w:r w:rsidR="00ED3CD7" w:rsidRPr="00220B7B">
        <w:t>р</w:t>
      </w:r>
      <w:r w:rsidR="00ED3CD7" w:rsidRPr="00220B7B">
        <w:t>ственн</w:t>
      </w:r>
      <w:r w:rsidR="00A261BF" w:rsidRPr="00220B7B">
        <w:t>ого</w:t>
      </w:r>
      <w:r w:rsidR="00ED3CD7" w:rsidRPr="00220B7B">
        <w:t xml:space="preserve"> экзамен</w:t>
      </w:r>
      <w:r w:rsidR="00A261BF" w:rsidRPr="00220B7B">
        <w:t>а</w:t>
      </w:r>
    </w:p>
    <w:p w:rsidR="00B312B2" w:rsidRDefault="00B312B2" w:rsidP="00B312B2">
      <w:pPr>
        <w:pStyle w:val="Style9"/>
        <w:widowControl/>
        <w:spacing w:line="360" w:lineRule="auto"/>
        <w:ind w:left="993" w:hanging="567"/>
        <w:rPr>
          <w:noProof/>
        </w:rPr>
      </w:pP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Виды и комплектность конструкторских документов (ГОСТ 2.102).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Виды обеспечения САПР.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Виды смазки и их краткая характеристика.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Внепечная обработка стали. Оборудование отделения, его назначение и характеристика.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</w:pPr>
      <w:r>
        <w:t>Внепечная обработка стали. Оборудование отделения, его назначение и характ</w:t>
      </w:r>
      <w:r>
        <w:t>е</w:t>
      </w:r>
      <w:r>
        <w:t>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Загрузочные устройства доменной печи, их конструкции.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Задачи конструирования, общие сведения о машинах и механизмах.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Как обеспечивается увязка оборудования агрегата в единую технологическую линию на фундаменте.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Классификация волочильных станов барабанного типа. Устройство и состав оборудования волочильных машин однократного волочения.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Классификация прокатных станов по назначению, числу и расположению прокатных клетей.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Конструкция кислородных конвертеров и механизмов поворота.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Конструкция моста кранов общего назначения.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 xml:space="preserve">Конструкция </w:t>
      </w:r>
      <w:proofErr w:type="gramStart"/>
      <w:r>
        <w:t>привода механизма передвижения моста крана</w:t>
      </w:r>
      <w:proofErr w:type="gramEnd"/>
      <w:r>
        <w:t>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Конструкция электропечей и их механизмов.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Машины для загрузки сыпучих материалов в конвертер, их устройство.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Машины и механизмы. Общие требования, предъявляемые к машинам и механизмам.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Машины многократного волочения типа с групповым приводом.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Машины многократного волочильного магазинного типа с индивидуальным приводом.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Металлургические грузополъемные машины, их устройство и применение в металлургическом производстве.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Методика выбора марки минерального масла для подшипников скольжения.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</w:pPr>
      <w:r>
        <w:t>Методика выбора смазочных материалов для узлов трения.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lastRenderedPageBreak/>
        <w:t>Методика конструирования. Конструктивная преемственность. Методы актив</w:t>
      </w:r>
      <w:r>
        <w:t>и</w:t>
      </w:r>
      <w:r>
        <w:t>зации технического творчества.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Методика определения количества МНЛЗ в отделении непрерывной разливки стали.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Методика расчета оборудования в загрузочном и ковшевом пролетах цеха.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Методика расчета оборудования литейного двора доменного цеха.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Методы унификации:  агрегатирование, комплексная стандартизация, модифицирование.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Методы унификации:  конвертирование, компаундирование, унифицированные ряды.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Методы унификации: агрегатирование, комплексная стандартизация.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Методы унификации: компаундирование, унифицированные ряды.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Методы унификации: модифицирование, конвертирование.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Мостовой кран, область применения. Основные механизмы крана.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Нажимные механизмы прокатных клетей. Назначение, типы и устройство.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Назначение и классификация волочильных станов.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Назначение и классификация прокатных станов.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Насосы. Классификация. Основные параметры. Выбор типа насоса.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Обозначение изделий и конструкторских документов. Классификатор ЕСКД.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Оборудование для доставки и загрузки лома в электропечь и расчет его колич</w:t>
      </w:r>
      <w:r>
        <w:t>е</w:t>
      </w:r>
      <w:r>
        <w:t>ства.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Оборудование для доставки и загрузки металлического лома в конвертер и расчет его количества.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Оборудование для заливки чугуна в конвертер и расчет его количества.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Оборудование литейного двора доменного цеха и расчет его количества.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Образование производных машин на базе унификации и стандартизации.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Общая характеристика смазочных материалов.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ind w:left="993" w:hanging="567"/>
        <w:rPr>
          <w:noProof/>
        </w:rPr>
      </w:pPr>
      <w:r>
        <w:rPr>
          <w:noProof/>
        </w:rPr>
        <w:t>Организация процесса проектирования-конструирования и освоения технологического оборудования.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Основное оборудование главной линии прокатного стана.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Основные параметры и характеристики гидравлических цилиндров.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Основные параметры и характеристики гидромоторов.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Основные типы грузозахватных устройств металлургических подъемно-транспортных машин, их назначение.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lastRenderedPageBreak/>
        <w:t>Основные характеристики и требования, предъявляемые к машинам и механизмам.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Основы расчета механизма передвижения  кранов.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Основы расчета механизма подъема кранов.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Основы расчета прокатных валков на прочность.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Основы расчета усилия, момента и мощности прокатки.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Особенности построения и основные элементы закрытой гидросистемы.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Очаг деформации процесса прокатки. Основные параметры.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Пневматические системы металлургических машин. Основные элементы.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240" w:lineRule="auto"/>
        <w:ind w:left="993" w:hanging="567"/>
        <w:jc w:val="left"/>
      </w:pPr>
      <w:r>
        <w:t>Повреждения деталей металлургических машин и их краткая характеристика.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Подшипники прокатных валков. Назначение, устройство и типы подшипников.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Подшипники скольжения жидкостного трения прокатных валков.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Показатели надёжности.</w:t>
      </w:r>
    </w:p>
    <w:p w:rsidR="00B312B2" w:rsidRP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 w:rsidRPr="00B312B2">
        <w:rPr>
          <w:noProof/>
        </w:rPr>
        <w:t>Понятие систем автоматизированного проектирования (САПР).  Достоинства САПР.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Понятие систем автоматизированного проектирования (САПР). Достоинства САПР.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Проектирование систем гидроприводов металлургических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Прокатные валки. Назначение, конструкции, материалы и качество валков.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Прокатный стакан. Основное и вспомогательное оборудование. Определение и назначение.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Пути повышения безотказности.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Рабочая (главная) линия прокатки. Основные схемы и состав оборудования.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Рабочие жидкости гидравлических приводов металлургических машин. Сво</w:t>
      </w:r>
      <w:r>
        <w:t>й</w:t>
      </w:r>
      <w:r>
        <w:t>ства. Типы. Характеристики. Требования.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Разработка конструкторской документации.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момента и мощности главного привода прокатного стана.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основных параметров гидравлических цилиндров.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Расчет основных параметров гидравлической системы.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привода металлургических машин, выбор двигателя механизма передв</w:t>
      </w:r>
      <w:r>
        <w:t>и</w:t>
      </w:r>
      <w:r>
        <w:t>жения.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привода металлургических машин, выбор передачи механизма подъема.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Расчет привода металлургических машин, определение сопротивлений передв</w:t>
      </w:r>
      <w:r>
        <w:t>и</w:t>
      </w:r>
      <w:r>
        <w:t>жению.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lastRenderedPageBreak/>
        <w:t>Регулирующая и направляющая гидроаппаратура. Выбор гидроаппаратуры при проектировании гидросистем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Регулирующая и направляющая гидроаппаратура. Выбор гидроаппаратуры при проектировании гидросистем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Системы подачи шихтовых материалов на колошник доменной печи.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Системы смазывания и их краткая характеристика.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Служебное назначение технологического оборудования.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Содержание технических условий на оборудование (ГОСТ 2.114 ЕСКД.ТУ)..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  <w:rPr>
          <w:noProof/>
        </w:rPr>
      </w:pPr>
      <w:r>
        <w:rPr>
          <w:noProof/>
        </w:rPr>
        <w:t>Содержание технических условий на оборудование.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Состав оборудования однократных волочильных станов.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Стадии разработки конструкторной документации. Техническое задание и техническое предложение.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Стадии разработки конструкторской документации. Разработка эскизного и технического проектов и рабочей конструкторской документации (ГОСТ 2.103).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  <w:rPr>
          <w:noProof/>
        </w:rPr>
      </w:pPr>
      <w:r>
        <w:rPr>
          <w:noProof/>
        </w:rPr>
        <w:t>Стадии разработки конструкторской документации. Разработка эскизного и технического проектов.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Стадии разработки конструкторской документации. Разработка эскизного и те</w:t>
      </w:r>
      <w:r>
        <w:t>х</w:t>
      </w:r>
      <w:r>
        <w:t>нического проектов.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Стадии разработки конструкторской документации. Техническое задание и техническое предложение (ГОСТ 2.103).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240" w:lineRule="auto"/>
        <w:ind w:left="993" w:hanging="567"/>
        <w:jc w:val="left"/>
      </w:pPr>
      <w:r>
        <w:t>Стадии разработки конструкторской документации. Техническое задание и те</w:t>
      </w:r>
      <w:r>
        <w:t>х</w:t>
      </w:r>
      <w:r>
        <w:t>ническое предложение.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Стандартизация и унификация при проектировании.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разновидности САПР.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технологический процесс агломерационных фабрик.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технологический процесс доменного производства.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Структура и технологический процесс фабрик по производству окатышей.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Технологическаий процесс прокатки на стане толстых листов (на примере современного толстолистового стана) и характеристика оборудования.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Технологическаий процесс прокатки на стане холодной прокатки(на примере современного стана) и характеристика оборудования..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Технологическаий процесс прокатки на широкополосном стане (на примере современного широкополосного стана) и характеристика оборудования..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 w:line="360" w:lineRule="auto"/>
        <w:ind w:left="993" w:hanging="567"/>
        <w:jc w:val="left"/>
      </w:pPr>
      <w:r>
        <w:t>Технологические схемы работы отделений непрерывной разливки стали.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lastRenderedPageBreak/>
        <w:t>Технологический процесс и оборудование доменного производства.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Технологический процесс и оборудование современного конвертерного цеха.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Технологический процесс и оборудование сталеплавильного цеха с дуговыми электропечами.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Технологический процесс производства проволоки.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Типы приводов грузоподъемных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after="200"/>
        <w:ind w:left="993" w:hanging="567"/>
        <w:jc w:val="left"/>
      </w:pPr>
      <w:r>
        <w:t>Типы, виды и комплектность конструкторских документов на проектируемое оборудование.</w:t>
      </w:r>
    </w:p>
    <w:p w:rsidR="00B312B2" w:rsidRDefault="00B312B2" w:rsidP="00B312B2">
      <w:pPr>
        <w:pStyle w:val="Style9"/>
        <w:widowControl/>
        <w:numPr>
          <w:ilvl w:val="0"/>
          <w:numId w:val="7"/>
        </w:numPr>
        <w:spacing w:line="360" w:lineRule="auto"/>
        <w:ind w:left="993" w:hanging="567"/>
        <w:rPr>
          <w:noProof/>
        </w:rPr>
      </w:pPr>
      <w:r>
        <w:rPr>
          <w:noProof/>
        </w:rPr>
        <w:t>Трубопроводы гидравлических систем. Типы. Расчет.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и планировка доменных цехов.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конвейерных агломерационных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конвейерных обжиговых машин.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Устройство прокатной клети. Основные узлы и механизмы.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Шестеренные клети и редукторы главной линии прокатных станов. Назначение и устройство.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Шпиндели главной линии прокатных станов. Назначение, виды и конструкции.</w:t>
      </w:r>
    </w:p>
    <w:p w:rsidR="00B312B2" w:rsidRDefault="00B312B2" w:rsidP="00B312B2">
      <w:pPr>
        <w:pStyle w:val="a5"/>
        <w:numPr>
          <w:ilvl w:val="0"/>
          <w:numId w:val="7"/>
        </w:numPr>
        <w:spacing w:line="360" w:lineRule="auto"/>
        <w:ind w:left="993" w:hanging="567"/>
        <w:jc w:val="left"/>
      </w:pPr>
      <w:r>
        <w:t>Эргономика и технологичность конструкции оборудования. Эстетическое оформление технологического оборудования.</w:t>
      </w:r>
    </w:p>
    <w:p w:rsidR="00B312B2" w:rsidRPr="00B312B2" w:rsidRDefault="00B312B2" w:rsidP="00B312B2"/>
    <w:p w:rsidR="00166E19" w:rsidRPr="00D51103" w:rsidRDefault="00166E19" w:rsidP="00166E19">
      <w:pPr>
        <w:pStyle w:val="2"/>
        <w:rPr>
          <w:i w:val="0"/>
        </w:rPr>
      </w:pPr>
      <w:r w:rsidRPr="00D51103">
        <w:rPr>
          <w:i w:val="0"/>
        </w:rPr>
        <w:t>2.1.</w:t>
      </w:r>
      <w:r w:rsidR="00765CF2" w:rsidRPr="00D51103">
        <w:rPr>
          <w:i w:val="0"/>
        </w:rPr>
        <w:t>4</w:t>
      </w:r>
      <w:r w:rsidRPr="00D51103">
        <w:rPr>
          <w:i w:val="0"/>
        </w:rPr>
        <w:t xml:space="preserve"> Учебно-методическое обеспечение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</w:pPr>
      <w:r>
        <w:rPr>
          <w:color w:val="000000"/>
        </w:rPr>
        <w:t>Андреев, С. М. Моделирование объектов и систем управления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С. М. Андреев ;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2017.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14" w:history="1">
        <w:r>
          <w:rPr>
            <w:rStyle w:val="af1"/>
          </w:rPr>
          <w:t>https://magtu.informsystema.ru/uploader/fileUpload?name=3337.pdf&amp;show=dcatalogues/1/1138496/3337.pdf&amp;view=true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r>
        <w:t xml:space="preserve"> 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  <w:jc w:val="left"/>
      </w:pPr>
      <w:r>
        <w:rPr>
          <w:color w:val="000000"/>
        </w:rPr>
        <w:t>Андросенко, М. В. Основы управления металлургическими машинами и оборуд</w:t>
      </w:r>
      <w:r>
        <w:rPr>
          <w:color w:val="000000"/>
        </w:rPr>
        <w:t>о</w:t>
      </w:r>
      <w:r>
        <w:rPr>
          <w:color w:val="000000"/>
        </w:rPr>
        <w:t>ванием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М. В. Андросенко, О. А. Филатова ; МГТУ. - Магнит</w:t>
      </w:r>
      <w:r>
        <w:rPr>
          <w:color w:val="000000"/>
        </w:rPr>
        <w:t>о</w:t>
      </w:r>
      <w:r>
        <w:rPr>
          <w:color w:val="000000"/>
        </w:rPr>
        <w:t>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2016.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15" w:history="1">
        <w:r>
          <w:rPr>
            <w:rStyle w:val="af1"/>
          </w:rPr>
          <w:t>https://magtu.informsystema.ru/uploader/fileUpload?name=2578.pdf&amp;show=dcatalogues/1/1130388/2578.pdf&amp;view=true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Сведения доступны также на CD-ROM.</w:t>
      </w:r>
      <w:r>
        <w:t xml:space="preserve"> </w:t>
      </w:r>
    </w:p>
    <w:p w:rsidR="0010332A" w:rsidRDefault="0010332A" w:rsidP="0010332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proofErr w:type="spellStart"/>
      <w:r>
        <w:rPr>
          <w:iCs/>
        </w:rPr>
        <w:t>Белан</w:t>
      </w:r>
      <w:proofErr w:type="spellEnd"/>
      <w:r>
        <w:rPr>
          <w:iCs/>
        </w:rPr>
        <w:t>, А. К. Проектирование и исследование механизмов металлургических машин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учебное пособие / А. К. </w:t>
      </w:r>
      <w:proofErr w:type="spellStart"/>
      <w:r>
        <w:rPr>
          <w:iCs/>
        </w:rPr>
        <w:t>Белан</w:t>
      </w:r>
      <w:proofErr w:type="spellEnd"/>
      <w:r>
        <w:rPr>
          <w:iCs/>
        </w:rPr>
        <w:t xml:space="preserve">, Е. В. Куликова, О. А. </w:t>
      </w:r>
      <w:proofErr w:type="spellStart"/>
      <w:r>
        <w:rPr>
          <w:iCs/>
        </w:rPr>
        <w:t>Белан</w:t>
      </w:r>
      <w:proofErr w:type="spellEnd"/>
      <w:r>
        <w:rPr>
          <w:iCs/>
        </w:rPr>
        <w:t xml:space="preserve"> ; МГТУ. - Магнит</w:t>
      </w:r>
      <w:r>
        <w:rPr>
          <w:iCs/>
        </w:rPr>
        <w:t>о</w:t>
      </w:r>
      <w:r>
        <w:rPr>
          <w:iCs/>
        </w:rPr>
        <w:t>горск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МГТУ, 2018. - 1 электрон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о</w:t>
      </w:r>
      <w:proofErr w:type="gramEnd"/>
      <w:r>
        <w:rPr>
          <w:iCs/>
        </w:rPr>
        <w:t xml:space="preserve">пт. диск (CD-ROM). - URL: </w:t>
      </w:r>
      <w:hyperlink r:id="rId16" w:history="1">
        <w:r>
          <w:rPr>
            <w:rStyle w:val="af1"/>
          </w:rPr>
          <w:t>https://magtu.informsystema.ru/uploader/fileUpload?name=3520.pdf&amp;show=dcatalogues/1/1514338/3520.pdf&amp;view=true</w:t>
        </w:r>
      </w:hyperlink>
      <w:r>
        <w:rPr>
          <w:iCs/>
        </w:rPr>
        <w:t xml:space="preserve"> (дата обращения: 01.10.2019). - Макрообъект. - Текст</w:t>
      </w:r>
      <w:proofErr w:type="gramStart"/>
      <w:r>
        <w:rPr>
          <w:iCs/>
        </w:rPr>
        <w:t xml:space="preserve"> :</w:t>
      </w:r>
      <w:proofErr w:type="gramEnd"/>
      <w:r>
        <w:rPr>
          <w:iCs/>
        </w:rPr>
        <w:t xml:space="preserve"> электронный. - ISBN 978-5-9967-1113-0. 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</w:pPr>
      <w:r>
        <w:t>Воробьева, Г.Н. Метрология, стандартизация и сертификация</w:t>
      </w:r>
      <w:proofErr w:type="gramStart"/>
      <w:r>
        <w:t xml:space="preserve"> :</w:t>
      </w:r>
      <w:proofErr w:type="gramEnd"/>
      <w:r>
        <w:t xml:space="preserve"> учебник / Г.Н. В</w:t>
      </w:r>
      <w:r>
        <w:t>о</w:t>
      </w:r>
      <w:r>
        <w:t>робьева, И.В. Муравьева. — Москва</w:t>
      </w:r>
      <w:proofErr w:type="gramStart"/>
      <w:r>
        <w:t xml:space="preserve"> :</w:t>
      </w:r>
      <w:proofErr w:type="gramEnd"/>
      <w:r>
        <w:t xml:space="preserve"> МИСИС, 2019. — 278 с. — ISBN 978-5-</w:t>
      </w:r>
      <w:r>
        <w:lastRenderedPageBreak/>
        <w:t>906953-60-5. — Текст</w:t>
      </w:r>
      <w:proofErr w:type="gramStart"/>
      <w:r>
        <w:t> :</w:t>
      </w:r>
      <w:proofErr w:type="gramEnd"/>
      <w:r>
        <w:t xml:space="preserve"> электронный // Лань : электронно-библиотечная система. — URL: </w:t>
      </w:r>
      <w:hyperlink r:id="rId17" w:history="1">
        <w:r>
          <w:rPr>
            <w:rStyle w:val="af1"/>
          </w:rPr>
          <w:t>https://e.lanbook.com/book/129000</w:t>
        </w:r>
      </w:hyperlink>
      <w:r>
        <w:t xml:space="preserve">. — Режим доступа: </w:t>
      </w:r>
      <w:proofErr w:type="spellStart"/>
      <w:r>
        <w:t>Загл</w:t>
      </w:r>
      <w:proofErr w:type="spellEnd"/>
      <w:r>
        <w:t>. с экрана.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</w:pPr>
      <w:proofErr w:type="spellStart"/>
      <w:r>
        <w:rPr>
          <w:color w:val="000000"/>
        </w:rPr>
        <w:t>Доманский</w:t>
      </w:r>
      <w:proofErr w:type="spellEnd"/>
      <w:r>
        <w:rPr>
          <w:color w:val="000000"/>
        </w:rPr>
        <w:t>, И. В. Механика жидкости и газа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И. В. </w:t>
      </w:r>
      <w:proofErr w:type="spellStart"/>
      <w:r>
        <w:rPr>
          <w:color w:val="000000"/>
        </w:rPr>
        <w:t>Доманский</w:t>
      </w:r>
      <w:proofErr w:type="spellEnd"/>
      <w:r>
        <w:rPr>
          <w:color w:val="000000"/>
        </w:rPr>
        <w:t>, В. А. Некрасов. — Санкт-Петербург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Лань, 2018. — 140 с. — ISBN 978-5-8114-3158-8. — Текст</w:t>
      </w:r>
      <w:proofErr w:type="gramStart"/>
      <w:r>
        <w:rPr>
          <w:color w:val="000000"/>
        </w:rPr>
        <w:t> :</w:t>
      </w:r>
      <w:proofErr w:type="gramEnd"/>
      <w:r>
        <w:rPr>
          <w:color w:val="000000"/>
        </w:rPr>
        <w:t xml:space="preserve"> электронный // Лань : электронно-библиотечная система. — URL: </w:t>
      </w:r>
      <w:hyperlink r:id="rId18" w:anchor="1" w:history="1">
        <w:r>
          <w:rPr>
            <w:rStyle w:val="af1"/>
          </w:rPr>
          <w:t>https://e.lanbook.com/reader/book/110915/#1</w:t>
        </w:r>
      </w:hyperlink>
      <w:r>
        <w:rPr>
          <w:color w:val="000000"/>
        </w:rPr>
        <w:t xml:space="preserve">  (дата обращения: 02.10.2020). — Режим доступа: для </w:t>
      </w:r>
      <w:proofErr w:type="spellStart"/>
      <w:r>
        <w:rPr>
          <w:color w:val="000000"/>
        </w:rPr>
        <w:t>авториз</w:t>
      </w:r>
      <w:proofErr w:type="spellEnd"/>
      <w:r>
        <w:rPr>
          <w:color w:val="000000"/>
        </w:rPr>
        <w:t>. пользователей.</w:t>
      </w:r>
    </w:p>
    <w:p w:rsidR="0010332A" w:rsidRDefault="0010332A" w:rsidP="0010332A">
      <w:pPr>
        <w:pStyle w:val="af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Жиркин, Ю. В. Основы трибологии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практикум / Ю. В. Жиркин ; МГТУ. - Магн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тогорск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МГТУ, 2018. - 51 с. : ил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табл., схемы. - ISBN 978-5-9967-1164-2. – URL: </w:t>
      </w:r>
      <w:hyperlink r:id="rId19" w:history="1">
        <w:r>
          <w:rPr>
            <w:rStyle w:val="af1"/>
            <w:szCs w:val="24"/>
          </w:rPr>
          <w:t>https://magtu.informsystema.ru/uploader/fileUpload?name=3642.pdf&amp;show=dcatalogues/1/1524717/3642.pdf&amp;view=true</w:t>
        </w:r>
      </w:hyperlink>
      <w:r>
        <w:rPr>
          <w:rFonts w:ascii="Times New Roman" w:hAnsi="Times New Roman"/>
          <w:sz w:val="24"/>
          <w:szCs w:val="24"/>
        </w:rPr>
        <w:t xml:space="preserve">  (дата обращения: 04.10.2019). - Ма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рообъект. -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электронный.</w:t>
      </w:r>
    </w:p>
    <w:p w:rsidR="0010332A" w:rsidRDefault="0010332A" w:rsidP="0010332A">
      <w:pPr>
        <w:pStyle w:val="af"/>
        <w:numPr>
          <w:ilvl w:val="0"/>
          <w:numId w:val="8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Жиркин, Ю. В. Экспериментальные исследования узлов трения линии привода валков листопрокатных станов: учебное пособие / Ю. В. Жиркин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МГТУ. - Магн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тогорск: МГТУ, 2018. - 1 электрон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пт. диск (CD-ROM). – URL: </w:t>
      </w:r>
      <w:hyperlink r:id="rId20" w:history="1">
        <w:r>
          <w:rPr>
            <w:rStyle w:val="af1"/>
            <w:szCs w:val="24"/>
          </w:rPr>
          <w:t>https://magtu.informsystema.ru/uploader/fileUpload?name=3719.pdf&amp;show=dcatalogues/1/1527678/3719.pdf&amp;view=true</w:t>
        </w:r>
      </w:hyperlink>
      <w:r>
        <w:rPr>
          <w:rFonts w:ascii="Times New Roman" w:hAnsi="Times New Roman"/>
          <w:sz w:val="24"/>
          <w:szCs w:val="24"/>
        </w:rPr>
        <w:t xml:space="preserve">  (дата обращения: 09.10.2019). - Ма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рообъект. - Текст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электронный.</w:t>
      </w:r>
    </w:p>
    <w:p w:rsidR="0010332A" w:rsidRDefault="0010332A" w:rsidP="0010332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r>
        <w:t>Куликова, Е. В. Техническая механика и детали машин</w:t>
      </w:r>
      <w:proofErr w:type="gramStart"/>
      <w:r>
        <w:t xml:space="preserve"> :</w:t>
      </w:r>
      <w:proofErr w:type="gramEnd"/>
      <w:r>
        <w:t xml:space="preserve"> учебное пособие / Е. В. Куликова, М. В. Андросенко ; МГТУ. - Магнитогорск</w:t>
      </w:r>
      <w:proofErr w:type="gramStart"/>
      <w:r>
        <w:t xml:space="preserve"> :</w:t>
      </w:r>
      <w:proofErr w:type="gramEnd"/>
      <w:r>
        <w:t xml:space="preserve"> МГТУ, 2017.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21" w:history="1">
        <w:r>
          <w:rPr>
            <w:rStyle w:val="af1"/>
          </w:rPr>
          <w:t>https://magtu.informsystema.ru/uploader/fileUpload?name=2934.pdf&amp;show=dcatalogues/1/1134653/2934.pdf&amp;view=true</w:t>
        </w:r>
      </w:hyperlink>
      <w:r>
        <w:t xml:space="preserve"> (дата обращения: 01.10.2019).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</w:pPr>
      <w:r>
        <w:t>Леонов, О.А. Взаимозаменяемость</w:t>
      </w:r>
      <w:proofErr w:type="gramStart"/>
      <w:r>
        <w:t xml:space="preserve"> :</w:t>
      </w:r>
      <w:proofErr w:type="gramEnd"/>
      <w:r>
        <w:t xml:space="preserve"> учебник / О.А. Леонов, Ю.Г. </w:t>
      </w:r>
      <w:proofErr w:type="spellStart"/>
      <w:r>
        <w:t>Вергазова</w:t>
      </w:r>
      <w:proofErr w:type="spellEnd"/>
      <w:r>
        <w:t>. — 3-е изд., стер. — Санкт-Петербург</w:t>
      </w:r>
      <w:proofErr w:type="gramStart"/>
      <w:r>
        <w:t xml:space="preserve"> :</w:t>
      </w:r>
      <w:proofErr w:type="gramEnd"/>
      <w:r>
        <w:t xml:space="preserve"> Лань, 2020. — 208 с. — ISBN 978-5-8114-2811-3. — Текст</w:t>
      </w:r>
      <w:proofErr w:type="gramStart"/>
      <w:r>
        <w:t> :</w:t>
      </w:r>
      <w:proofErr w:type="gramEnd"/>
      <w:r>
        <w:t xml:space="preserve"> электронный // Лань : электронно-библиотечная система. — URL: </w:t>
      </w:r>
      <w:hyperlink r:id="rId22" w:history="1">
        <w:r>
          <w:rPr>
            <w:rStyle w:val="af1"/>
          </w:rPr>
          <w:t>https://e.lanbook.com/book/130491</w:t>
        </w:r>
      </w:hyperlink>
      <w:r>
        <w:t xml:space="preserve">  . — Режим доступа </w:t>
      </w:r>
      <w:proofErr w:type="spellStart"/>
      <w:r>
        <w:t>Загл</w:t>
      </w:r>
      <w:proofErr w:type="spellEnd"/>
      <w:r>
        <w:t>. с экрана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</w:pPr>
      <w:r>
        <w:t>Метрология, стандартизация и сертификация</w:t>
      </w:r>
      <w:proofErr w:type="gramStart"/>
      <w:r>
        <w:t xml:space="preserve"> :</w:t>
      </w:r>
      <w:proofErr w:type="gramEnd"/>
      <w:r>
        <w:t xml:space="preserve"> учебник / И.А. Иванов, С.В. </w:t>
      </w:r>
      <w:proofErr w:type="spellStart"/>
      <w:r>
        <w:t>Ур</w:t>
      </w:r>
      <w:r>
        <w:t>у</w:t>
      </w:r>
      <w:r>
        <w:t>шев</w:t>
      </w:r>
      <w:proofErr w:type="spellEnd"/>
      <w:r>
        <w:t xml:space="preserve">, Д.П. Кононов [и др.] ; под редакцией И.А. Иванова, С.В. </w:t>
      </w:r>
      <w:proofErr w:type="spellStart"/>
      <w:r>
        <w:t>Урушева</w:t>
      </w:r>
      <w:proofErr w:type="spellEnd"/>
      <w:r>
        <w:t>. — Санкт-Петербург</w:t>
      </w:r>
      <w:proofErr w:type="gramStart"/>
      <w:r>
        <w:t xml:space="preserve"> :</w:t>
      </w:r>
      <w:proofErr w:type="gramEnd"/>
      <w:r>
        <w:t xml:space="preserve"> Лань, 2019. — 356 с. — ISBN 978-5-8114-3309-4. — Текст</w:t>
      </w:r>
      <w:proofErr w:type="gramStart"/>
      <w:r>
        <w:t> :</w:t>
      </w:r>
      <w:proofErr w:type="gramEnd"/>
      <w:r>
        <w:t xml:space="preserve"> электро</w:t>
      </w:r>
      <w:r>
        <w:t>н</w:t>
      </w:r>
      <w:r>
        <w:t xml:space="preserve">ный // Лань : электронно-библиотечная система. — URL: </w:t>
      </w:r>
      <w:hyperlink r:id="rId23" w:history="1">
        <w:r>
          <w:rPr>
            <w:rStyle w:val="af1"/>
          </w:rPr>
          <w:t>https://e.lanbook.com/book/113911</w:t>
        </w:r>
      </w:hyperlink>
      <w:r>
        <w:t xml:space="preserve">. — Режим доступа: </w:t>
      </w:r>
      <w:proofErr w:type="spellStart"/>
      <w:r>
        <w:t>Загл</w:t>
      </w:r>
      <w:proofErr w:type="spellEnd"/>
      <w:r>
        <w:t>. с экрана.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</w:pPr>
      <w:proofErr w:type="spellStart"/>
      <w:r>
        <w:t>Михайлицын</w:t>
      </w:r>
      <w:proofErr w:type="spellEnd"/>
      <w:r>
        <w:t>, С. В. Восстановление и упрочнение деталей машин</w:t>
      </w:r>
      <w:proofErr w:type="gramStart"/>
      <w:r>
        <w:t xml:space="preserve"> :</w:t>
      </w:r>
      <w:proofErr w:type="gramEnd"/>
      <w:r>
        <w:t xml:space="preserve"> учебное пос</w:t>
      </w:r>
      <w:r>
        <w:t>о</w:t>
      </w:r>
      <w:r>
        <w:t xml:space="preserve">бие / С. В. </w:t>
      </w:r>
      <w:proofErr w:type="spellStart"/>
      <w:r>
        <w:t>Михайлицын</w:t>
      </w:r>
      <w:proofErr w:type="spellEnd"/>
      <w:r>
        <w:t xml:space="preserve">, М. А. </w:t>
      </w:r>
      <w:proofErr w:type="spellStart"/>
      <w:r>
        <w:t>Шекшеев</w:t>
      </w:r>
      <w:proofErr w:type="spellEnd"/>
      <w:r>
        <w:t>, А. В. Ярославцев ; МГТУ. - Магнит</w:t>
      </w:r>
      <w:r>
        <w:t>о</w:t>
      </w:r>
      <w:r>
        <w:t>горск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[МГТУ], 2017. - 179 с. : ил., табл., схемы, </w:t>
      </w:r>
      <w:proofErr w:type="spellStart"/>
      <w:r>
        <w:t>диагр</w:t>
      </w:r>
      <w:proofErr w:type="spellEnd"/>
      <w:r>
        <w:t>., граф., эскизы, черт.</w:t>
      </w:r>
      <w:proofErr w:type="gramEnd"/>
      <w:r>
        <w:t xml:space="preserve"> - URL: </w:t>
      </w:r>
      <w:hyperlink r:id="rId24" w:history="1">
        <w:r>
          <w:rPr>
            <w:rStyle w:val="af1"/>
          </w:rPr>
          <w:t>https://magtu.informsystema.ru/uploader/fileUpload?name=3284.pdf&amp;show=dcatalogues/1/1137415/3284.pdf&amp;view=true</w:t>
        </w:r>
      </w:hyperlink>
      <w:r>
        <w:t xml:space="preserve"> (дата обращения: 01.10.2019).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978-5-9967-0932-8. </w:t>
      </w:r>
    </w:p>
    <w:p w:rsidR="0010332A" w:rsidRDefault="0010332A" w:rsidP="0010332A">
      <w:pPr>
        <w:numPr>
          <w:ilvl w:val="0"/>
          <w:numId w:val="8"/>
        </w:numPr>
        <w:autoSpaceDN w:val="0"/>
        <w:spacing w:before="120" w:after="120" w:line="240" w:lineRule="auto"/>
        <w:rPr>
          <w:bCs/>
          <w:kern w:val="36"/>
        </w:rPr>
      </w:pPr>
      <w:r>
        <w:rPr>
          <w:rStyle w:val="biblio-record-text"/>
        </w:rPr>
        <w:t xml:space="preserve">Нагорный, В. С. Средства автоматики </w:t>
      </w:r>
      <w:proofErr w:type="spellStart"/>
      <w:r>
        <w:rPr>
          <w:rStyle w:val="biblio-record-text"/>
        </w:rPr>
        <w:t>гидр</w:t>
      </w:r>
      <w:proofErr w:type="gramStart"/>
      <w:r>
        <w:rPr>
          <w:rStyle w:val="biblio-record-text"/>
        </w:rPr>
        <w:t>о</w:t>
      </w:r>
      <w:proofErr w:type="spellEnd"/>
      <w:r>
        <w:rPr>
          <w:rStyle w:val="biblio-record-text"/>
        </w:rPr>
        <w:t>-</w:t>
      </w:r>
      <w:proofErr w:type="gramEnd"/>
      <w:r>
        <w:rPr>
          <w:rStyle w:val="biblio-record-text"/>
        </w:rPr>
        <w:t xml:space="preserve"> и </w:t>
      </w:r>
      <w:proofErr w:type="spellStart"/>
      <w:r>
        <w:rPr>
          <w:rStyle w:val="biblio-record-text"/>
        </w:rPr>
        <w:t>пневмосистем</w:t>
      </w:r>
      <w:proofErr w:type="spellEnd"/>
      <w:r>
        <w:rPr>
          <w:rStyle w:val="biblio-record-text"/>
        </w:rPr>
        <w:t xml:space="preserve"> : учебное пособие / В. С. Нагорный. — Санкт-Петербург</w:t>
      </w:r>
      <w:proofErr w:type="gramStart"/>
      <w:r>
        <w:rPr>
          <w:rStyle w:val="biblio-record-text"/>
        </w:rPr>
        <w:t xml:space="preserve"> :</w:t>
      </w:r>
      <w:proofErr w:type="gramEnd"/>
      <w:r>
        <w:rPr>
          <w:rStyle w:val="biblio-record-text"/>
        </w:rPr>
        <w:t xml:space="preserve"> Лань, 2014. — 448 с. — ISBN 978-5-8114-1652-3. — Текст</w:t>
      </w:r>
      <w:proofErr w:type="gramStart"/>
      <w:r>
        <w:rPr>
          <w:rStyle w:val="biblio-record-text"/>
        </w:rPr>
        <w:t> :</w:t>
      </w:r>
      <w:proofErr w:type="gramEnd"/>
      <w:r>
        <w:rPr>
          <w:rStyle w:val="biblio-record-text"/>
        </w:rPr>
        <w:t xml:space="preserve"> электронный // Лань : электронно-библиотечная система. — URL: </w:t>
      </w:r>
      <w:hyperlink r:id="rId25" w:anchor="1" w:history="1">
        <w:r>
          <w:rPr>
            <w:rStyle w:val="af1"/>
          </w:rPr>
          <w:t>https://e.lanbook.com/reader/book/52612/#1</w:t>
        </w:r>
      </w:hyperlink>
      <w:r>
        <w:rPr>
          <w:rStyle w:val="biblio-record-text"/>
        </w:rPr>
        <w:t xml:space="preserve">  (дата обращения: 18.10.2020). — Режим доступа: для </w:t>
      </w:r>
      <w:proofErr w:type="spellStart"/>
      <w:r>
        <w:rPr>
          <w:rStyle w:val="biblio-record-text"/>
        </w:rPr>
        <w:t>авториз</w:t>
      </w:r>
      <w:proofErr w:type="spellEnd"/>
      <w:r>
        <w:rPr>
          <w:rStyle w:val="biblio-record-text"/>
        </w:rPr>
        <w:t>. пользователей.</w:t>
      </w:r>
      <w:r>
        <w:rPr>
          <w:color w:val="000000"/>
        </w:rPr>
        <w:t xml:space="preserve"> 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</w:pPr>
      <w:r>
        <w:t>Платов С. И. Технология конструкционных материалов [Электронный ресурс]</w:t>
      </w:r>
      <w:proofErr w:type="gramStart"/>
      <w:r>
        <w:t xml:space="preserve"> :</w:t>
      </w:r>
      <w:proofErr w:type="gramEnd"/>
      <w:r>
        <w:t xml:space="preserve"> практикум / С. И. Платов, Д. В. Терентьев, Е. Н. Гусева ; МГТУ, [каф. </w:t>
      </w:r>
      <w:proofErr w:type="spellStart"/>
      <w:proofErr w:type="gramStart"/>
      <w:r>
        <w:t>МиТОД</w:t>
      </w:r>
      <w:proofErr w:type="spellEnd"/>
      <w:r>
        <w:t>].</w:t>
      </w:r>
      <w:proofErr w:type="gramEnd"/>
      <w:r>
        <w:t xml:space="preserve"> - Магнитогорск, 2012. - 79 с. : ил</w:t>
      </w:r>
      <w:proofErr w:type="gramStart"/>
      <w:r>
        <w:t xml:space="preserve">., </w:t>
      </w:r>
      <w:proofErr w:type="gramEnd"/>
      <w:r>
        <w:t xml:space="preserve">схемы. - Режим доступа: </w:t>
      </w:r>
      <w:hyperlink r:id="rId26" w:history="1">
        <w:r>
          <w:rPr>
            <w:rStyle w:val="af1"/>
          </w:rPr>
          <w:t>https://magtu.informsystema.ru/uploader/fileUpload?name=548.pdf&amp;show=dcatalogues/1/1097884/548.pdf&amp;view=true</w:t>
        </w:r>
      </w:hyperlink>
      <w:r>
        <w:t>. - Макрообъект</w:t>
      </w:r>
    </w:p>
    <w:p w:rsidR="0010332A" w:rsidRDefault="0010332A" w:rsidP="0010332A">
      <w:pPr>
        <w:numPr>
          <w:ilvl w:val="0"/>
          <w:numId w:val="8"/>
        </w:numPr>
        <w:autoSpaceDN w:val="0"/>
        <w:spacing w:before="120" w:after="120" w:line="240" w:lineRule="auto"/>
        <w:rPr>
          <w:bCs/>
          <w:kern w:val="36"/>
        </w:rPr>
      </w:pPr>
      <w:r>
        <w:rPr>
          <w:color w:val="000000"/>
        </w:rPr>
        <w:lastRenderedPageBreak/>
        <w:t xml:space="preserve">Пожидаев, Ю. А. Компьютерное моделирование и создание проектно-конструкторской документации в машиностроении средствами САПР. Инженерная и компьютерная графика в </w:t>
      </w:r>
      <w:proofErr w:type="spellStart"/>
      <w:r>
        <w:rPr>
          <w:color w:val="000000"/>
        </w:rPr>
        <w:t>Autodesk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Inventor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AutoCAD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пособие. Ч. 1 / Ю. А. Пожидаев, Е. А. </w:t>
      </w:r>
      <w:proofErr w:type="spellStart"/>
      <w:r>
        <w:rPr>
          <w:color w:val="000000"/>
        </w:rPr>
        <w:t>Свистунова</w:t>
      </w:r>
      <w:proofErr w:type="spellEnd"/>
      <w:r>
        <w:rPr>
          <w:color w:val="000000"/>
        </w:rPr>
        <w:t>, О. М. Веремей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2016.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27" w:history="1">
        <w:r>
          <w:rPr>
            <w:rStyle w:val="af1"/>
          </w:rPr>
          <w:t>https://magtu.informsystema.ru/uploader/fileUpload?name=2525.pdf&amp;show=dcatalogues/1/1130327/2525.pdf&amp;view=true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Сведения доступны также на CD-ROM.</w:t>
      </w:r>
    </w:p>
    <w:p w:rsidR="0010332A" w:rsidRDefault="0010332A" w:rsidP="0010332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r>
        <w:t>П</w:t>
      </w:r>
      <w:r>
        <w:rPr>
          <w:color w:val="000000"/>
        </w:rPr>
        <w:t>роектирование машин. Расчет и конструирование элементов грузоподъемных машин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В. И. </w:t>
      </w:r>
      <w:proofErr w:type="spellStart"/>
      <w:r>
        <w:rPr>
          <w:color w:val="000000"/>
        </w:rPr>
        <w:t>Кадошников</w:t>
      </w:r>
      <w:proofErr w:type="spellEnd"/>
      <w:r>
        <w:rPr>
          <w:color w:val="000000"/>
        </w:rPr>
        <w:t xml:space="preserve">, И. Д. </w:t>
      </w:r>
      <w:proofErr w:type="spellStart"/>
      <w:r>
        <w:rPr>
          <w:color w:val="000000"/>
        </w:rPr>
        <w:t>Кадошникова</w:t>
      </w:r>
      <w:proofErr w:type="spellEnd"/>
      <w:r>
        <w:rPr>
          <w:color w:val="000000"/>
        </w:rPr>
        <w:t xml:space="preserve">, Е. В. Куликова, В. В. </w:t>
      </w:r>
      <w:proofErr w:type="spellStart"/>
      <w:r>
        <w:rPr>
          <w:color w:val="000000"/>
        </w:rPr>
        <w:t>Точилкин</w:t>
      </w:r>
      <w:proofErr w:type="spellEnd"/>
      <w:r>
        <w:rPr>
          <w:color w:val="000000"/>
        </w:rPr>
        <w:t xml:space="preserve"> ; МГТУ. - Магнитогорск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2014.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 с титул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э</w:t>
      </w:r>
      <w:proofErr w:type="gramEnd"/>
      <w:r>
        <w:rPr>
          <w:color w:val="000000"/>
        </w:rPr>
        <w:t xml:space="preserve">крана. - URL: </w:t>
      </w:r>
      <w:hyperlink r:id="rId28" w:history="1">
        <w:r>
          <w:rPr>
            <w:rStyle w:val="af1"/>
          </w:rPr>
          <w:t>https://magtu.informsystema.ru/uploader/fileUpload?name=1373.pdf&amp;show=dcatalogues/1/1123827/1373.pdf&amp;view=true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Сведения доступны также на CD-ROM.</w:t>
      </w:r>
    </w:p>
    <w:p w:rsidR="0010332A" w:rsidRDefault="0010332A" w:rsidP="0010332A">
      <w:pPr>
        <w:pStyle w:val="Style10"/>
        <w:widowControl/>
        <w:numPr>
          <w:ilvl w:val="0"/>
          <w:numId w:val="8"/>
        </w:numPr>
        <w:spacing w:before="120" w:after="120"/>
        <w:rPr>
          <w:color w:val="000000"/>
        </w:rPr>
      </w:pPr>
      <w:r>
        <w:t>Проектирование технологических линий и комплексов металлургических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М. В. Аксенова, В. И. </w:t>
      </w:r>
      <w:proofErr w:type="spellStart"/>
      <w:r>
        <w:t>Кадошников</w:t>
      </w:r>
      <w:proofErr w:type="spellEnd"/>
      <w:r>
        <w:t xml:space="preserve">, И. Д. </w:t>
      </w:r>
      <w:proofErr w:type="spellStart"/>
      <w:r>
        <w:t>Кадошникова</w:t>
      </w:r>
      <w:proofErr w:type="spellEnd"/>
      <w:r>
        <w:t xml:space="preserve"> и др. ; МГТУ, [каф. </w:t>
      </w:r>
      <w:proofErr w:type="spellStart"/>
      <w:proofErr w:type="gramStart"/>
      <w:r>
        <w:t>ПМиГ</w:t>
      </w:r>
      <w:proofErr w:type="spellEnd"/>
      <w:r>
        <w:t>].</w:t>
      </w:r>
      <w:proofErr w:type="gramEnd"/>
      <w:r>
        <w:t xml:space="preserve"> - Магнитогорск, 2011. - 143 с. : ил</w:t>
      </w:r>
      <w:proofErr w:type="gramStart"/>
      <w:r>
        <w:t xml:space="preserve">., </w:t>
      </w:r>
      <w:proofErr w:type="gramEnd"/>
      <w:r>
        <w:t xml:space="preserve">табл. - Режим доступа: </w:t>
      </w:r>
      <w:hyperlink r:id="rId29" w:history="1">
        <w:proofErr w:type="spellStart"/>
        <w:r>
          <w:rPr>
            <w:rStyle w:val="af1"/>
            <w:lang w:val="en-US"/>
          </w:rPr>
          <w:t>ttps</w:t>
        </w:r>
        <w:proofErr w:type="spellEnd"/>
        <w:r>
          <w:rPr>
            <w:rStyle w:val="af1"/>
          </w:rPr>
          <w:t>://</w:t>
        </w:r>
        <w:proofErr w:type="spellStart"/>
        <w:r>
          <w:rPr>
            <w:rStyle w:val="af1"/>
            <w:lang w:val="en-US"/>
          </w:rPr>
          <w:t>magtu</w:t>
        </w:r>
        <w:proofErr w:type="spellEnd"/>
        <w:r>
          <w:rPr>
            <w:rStyle w:val="af1"/>
          </w:rPr>
          <w:t>.</w:t>
        </w:r>
        <w:proofErr w:type="spellStart"/>
        <w:r>
          <w:rPr>
            <w:rStyle w:val="af1"/>
            <w:lang w:val="en-US"/>
          </w:rPr>
          <w:t>informsystema</w:t>
        </w:r>
        <w:proofErr w:type="spellEnd"/>
        <w:r>
          <w:rPr>
            <w:rStyle w:val="af1"/>
          </w:rPr>
          <w:t>.</w:t>
        </w:r>
        <w:proofErr w:type="spellStart"/>
        <w:r>
          <w:rPr>
            <w:rStyle w:val="af1"/>
            <w:lang w:val="en-US"/>
          </w:rPr>
          <w:t>ru</w:t>
        </w:r>
        <w:proofErr w:type="spellEnd"/>
        <w:r>
          <w:rPr>
            <w:rStyle w:val="af1"/>
          </w:rPr>
          <w:t>/</w:t>
        </w:r>
        <w:r>
          <w:rPr>
            <w:rStyle w:val="af1"/>
            <w:lang w:val="en-US"/>
          </w:rPr>
          <w:t>uploader</w:t>
        </w:r>
        <w:r>
          <w:rPr>
            <w:rStyle w:val="af1"/>
          </w:rPr>
          <w:t>/</w:t>
        </w:r>
        <w:proofErr w:type="spellStart"/>
        <w:r>
          <w:rPr>
            <w:rStyle w:val="af1"/>
            <w:lang w:val="en-US"/>
          </w:rPr>
          <w:t>fileUpload</w:t>
        </w:r>
        <w:proofErr w:type="spellEnd"/>
        <w:r>
          <w:rPr>
            <w:rStyle w:val="af1"/>
          </w:rPr>
          <w:t>?</w:t>
        </w:r>
        <w:r>
          <w:rPr>
            <w:rStyle w:val="af1"/>
            <w:lang w:val="en-US"/>
          </w:rPr>
          <w:t>name</w:t>
        </w:r>
        <w:r>
          <w:rPr>
            <w:rStyle w:val="af1"/>
          </w:rPr>
          <w:t>=525.</w:t>
        </w:r>
        <w:r>
          <w:rPr>
            <w:rStyle w:val="af1"/>
            <w:lang w:val="en-US"/>
          </w:rPr>
          <w:t>pdf</w:t>
        </w:r>
        <w:r>
          <w:rPr>
            <w:rStyle w:val="af1"/>
          </w:rPr>
          <w:t>&amp;</w:t>
        </w:r>
        <w:r>
          <w:rPr>
            <w:rStyle w:val="af1"/>
            <w:lang w:val="en-US"/>
          </w:rPr>
          <w:t>show</w:t>
        </w:r>
        <w:r>
          <w:rPr>
            <w:rStyle w:val="af1"/>
          </w:rPr>
          <w:t>=</w:t>
        </w:r>
        <w:proofErr w:type="spellStart"/>
        <w:r>
          <w:rPr>
            <w:rStyle w:val="af1"/>
            <w:lang w:val="en-US"/>
          </w:rPr>
          <w:t>dcatalogues</w:t>
        </w:r>
        <w:proofErr w:type="spellEnd"/>
        <w:r>
          <w:rPr>
            <w:rStyle w:val="af1"/>
          </w:rPr>
          <w:t>/1/1092594/525.</w:t>
        </w:r>
        <w:r>
          <w:rPr>
            <w:rStyle w:val="af1"/>
            <w:lang w:val="en-US"/>
          </w:rPr>
          <w:t>pdf</w:t>
        </w:r>
        <w:r>
          <w:rPr>
            <w:rStyle w:val="af1"/>
          </w:rPr>
          <w:t>&amp;</w:t>
        </w:r>
        <w:r>
          <w:rPr>
            <w:rStyle w:val="af1"/>
            <w:lang w:val="en-US"/>
          </w:rPr>
          <w:t>view</w:t>
        </w:r>
        <w:r>
          <w:rPr>
            <w:rStyle w:val="af1"/>
          </w:rPr>
          <w:t>=</w:t>
        </w:r>
        <w:r>
          <w:rPr>
            <w:rStyle w:val="af1"/>
            <w:lang w:val="en-US"/>
          </w:rPr>
          <w:t>true</w:t>
        </w:r>
        <w:r>
          <w:rPr>
            <w:rStyle w:val="af1"/>
          </w:rPr>
          <w:t>.</w:t>
        </w:r>
      </w:hyperlink>
      <w:r>
        <w:t xml:space="preserve"> - Макрообъект.</w:t>
      </w:r>
    </w:p>
    <w:p w:rsidR="0010332A" w:rsidRDefault="0010332A" w:rsidP="0010332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r>
        <w:t xml:space="preserve"> </w:t>
      </w:r>
      <w:r>
        <w:rPr>
          <w:color w:val="000000"/>
        </w:rPr>
        <w:t>Расчет и выбор грузоподъемных машин горно-металлургического производства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В. В. </w:t>
      </w:r>
      <w:proofErr w:type="spellStart"/>
      <w:r>
        <w:rPr>
          <w:color w:val="000000"/>
        </w:rPr>
        <w:t>Точилкин</w:t>
      </w:r>
      <w:proofErr w:type="spellEnd"/>
      <w:r>
        <w:rPr>
          <w:color w:val="000000"/>
        </w:rPr>
        <w:t xml:space="preserve">, О. А. Филатова, А. Д. </w:t>
      </w:r>
      <w:proofErr w:type="spellStart"/>
      <w:r>
        <w:rPr>
          <w:color w:val="000000"/>
        </w:rPr>
        <w:t>Кольга</w:t>
      </w:r>
      <w:proofErr w:type="spellEnd"/>
      <w:r>
        <w:rPr>
          <w:color w:val="000000"/>
        </w:rPr>
        <w:t>, В. С. Вагин ; МГТУ. - Магнитогорск, 2014. - 238 с. : ил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 xml:space="preserve">схемы, табл. - URL: </w:t>
      </w:r>
      <w:hyperlink r:id="rId30" w:history="1">
        <w:r>
          <w:rPr>
            <w:rStyle w:val="af1"/>
          </w:rPr>
          <w:t>https://magtu.informsystema.ru/uploader/fileUpload?name=795.pdf&amp;show=dcatalogues/1/1115801/795.pdf&amp;view=true</w:t>
        </w:r>
      </w:hyperlink>
      <w:r>
        <w:rPr>
          <w:color w:val="000000"/>
        </w:rPr>
        <w:t xml:space="preserve">  (дата обращения: 04.10.2019). - Макрообъект.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ISBN 978-5-9967-0483-5. - Имеется печатный аналог.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</w:pPr>
      <w:r>
        <w:t>Савельева Р. Н. Проектирование доменных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Р. Н. Савельева ; МГТУ, [каф. МОМЗ]. - 2-е изд., </w:t>
      </w:r>
      <w:proofErr w:type="spellStart"/>
      <w:r>
        <w:t>подгот</w:t>
      </w:r>
      <w:proofErr w:type="spellEnd"/>
      <w:r>
        <w:t xml:space="preserve">. по </w:t>
      </w:r>
      <w:proofErr w:type="spellStart"/>
      <w:r>
        <w:t>печ</w:t>
      </w:r>
      <w:proofErr w:type="spellEnd"/>
      <w:r>
        <w:t>. изд. 2011 г. - Магнитогорск, 2016.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31" w:history="1">
        <w:r>
          <w:rPr>
            <w:rStyle w:val="af1"/>
          </w:rPr>
          <w:t>https://magtu.informsystema.ru/uploader/fileUpload?name=2733.pdf&amp;show=dcatalogues/1/1132614/2733.pdf&amp;view=true</w:t>
        </w:r>
      </w:hyperlink>
      <w:r>
        <w:t>. - Макрообъект.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  <w:rPr>
          <w:rFonts w:eastAsia="Calibri"/>
          <w:lang w:eastAsia="en-US"/>
        </w:rPr>
      </w:pPr>
      <w:r>
        <w:t>Савельева Р. Н. Проектирование прокатных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Р. Н. Савельева. - Магнитогорск</w:t>
      </w:r>
      <w:proofErr w:type="gramStart"/>
      <w:r>
        <w:t xml:space="preserve"> :</w:t>
      </w:r>
      <w:proofErr w:type="gramEnd"/>
      <w:r>
        <w:t xml:space="preserve"> МГТУ, 2012.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Режим доступа: </w:t>
      </w:r>
      <w:hyperlink r:id="rId32" w:history="1">
        <w:r>
          <w:rPr>
            <w:rStyle w:val="af1"/>
          </w:rPr>
          <w:t>https://magtu.informsystema.ru/uploader/fileUpload?name=1010.pdf&amp;show=dcatalogues/1/1119221/1010.pdf&amp;view=true</w:t>
        </w:r>
      </w:hyperlink>
      <w:r>
        <w:t xml:space="preserve">. - Макрообъект. 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</w:pPr>
      <w:r>
        <w:t>Савельева Р. Н. Проектирование сталеплавильных цехов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Р. Н. Савельева ; МГТУ, каф. МОМЗ. - Магнитогорск, 2010. - 56 с. : ил</w:t>
      </w:r>
      <w:proofErr w:type="gramStart"/>
      <w:r>
        <w:t xml:space="preserve">., </w:t>
      </w:r>
      <w:proofErr w:type="gramEnd"/>
      <w:r>
        <w:t xml:space="preserve">схемы, табл. - Режим доступа: </w:t>
      </w:r>
      <w:hyperlink r:id="rId33" w:history="1">
        <w:r>
          <w:rPr>
            <w:rStyle w:val="af1"/>
          </w:rPr>
          <w:t>https://magtu.informsystema.ru/uploader/fileUpload?name=310.pdf&amp;show=dcatalogues/1/1068350/310.pdf&amp;view=true</w:t>
        </w:r>
      </w:hyperlink>
      <w:r>
        <w:t>. - Макрообъект.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  <w:jc w:val="left"/>
        <w:rPr>
          <w:rFonts w:eastAsia="Calibri"/>
          <w:lang w:eastAsia="en-US"/>
        </w:rPr>
      </w:pPr>
      <w:r>
        <w:rPr>
          <w:color w:val="000000"/>
        </w:rPr>
        <w:t>Сазанов, И. И. Гидравлика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учебник / И.И. Сазанов, А.Г. </w:t>
      </w:r>
      <w:proofErr w:type="spellStart"/>
      <w:r>
        <w:rPr>
          <w:color w:val="000000"/>
        </w:rPr>
        <w:t>Схиртладзе</w:t>
      </w:r>
      <w:proofErr w:type="spellEnd"/>
      <w:r>
        <w:rPr>
          <w:color w:val="000000"/>
        </w:rPr>
        <w:t>, В.И. Иванов.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КУРС, НИЦ ИНФРА-М, 2017. - 320 с. — (Бакалавриат). - ISBN 978-5-16-105143-6. -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 - URL: </w:t>
      </w:r>
      <w:hyperlink r:id="rId34" w:history="1">
        <w:r>
          <w:rPr>
            <w:rStyle w:val="af1"/>
          </w:rPr>
          <w:t>https://znanium.com/catalog/product/601869</w:t>
        </w:r>
      </w:hyperlink>
      <w:r>
        <w:rPr>
          <w:color w:val="000000"/>
        </w:rPr>
        <w:t xml:space="preserve">   (дата обращения: 02.10.2020). – Режим доступа: по подписке.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</w:pPr>
      <w:r>
        <w:t>Технология конструкционных материалов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Л. С. Белевский, М. В. Аксенова, И. В. Белевская, Р. Р. Исмагилов ; МГТУ, [каф. </w:t>
      </w:r>
      <w:proofErr w:type="spellStart"/>
      <w:proofErr w:type="gramStart"/>
      <w:r>
        <w:t>ПМиГ</w:t>
      </w:r>
      <w:proofErr w:type="spellEnd"/>
      <w:r>
        <w:t>].</w:t>
      </w:r>
      <w:proofErr w:type="gramEnd"/>
      <w:r>
        <w:t xml:space="preserve"> - Магнитогорск, 2011. - 251 с. : ил</w:t>
      </w:r>
      <w:proofErr w:type="gramStart"/>
      <w:r>
        <w:t xml:space="preserve">., </w:t>
      </w:r>
      <w:proofErr w:type="spellStart"/>
      <w:proofErr w:type="gramEnd"/>
      <w:r>
        <w:t>диагр</w:t>
      </w:r>
      <w:proofErr w:type="spellEnd"/>
      <w:r>
        <w:t xml:space="preserve">., схемы, табл.  - Режим доступа: </w:t>
      </w:r>
      <w:hyperlink r:id="rId35" w:history="1">
        <w:r>
          <w:rPr>
            <w:rStyle w:val="af1"/>
          </w:rPr>
          <w:t>https://magtu.informsystema.ru/uploader/fileUpload?name=509.pdf&amp;show=dcatalogues/1/1091042/509.pdf&amp;view=true</w:t>
        </w:r>
      </w:hyperlink>
      <w:r>
        <w:t>. - Макрообъект. - ISBN 978-5-9967-0229-9.</w:t>
      </w:r>
    </w:p>
    <w:p w:rsidR="0010332A" w:rsidRDefault="0010332A" w:rsidP="0010332A">
      <w:pPr>
        <w:numPr>
          <w:ilvl w:val="0"/>
          <w:numId w:val="8"/>
        </w:numPr>
        <w:autoSpaceDN w:val="0"/>
        <w:spacing w:before="120" w:after="120" w:line="240" w:lineRule="auto"/>
        <w:rPr>
          <w:bCs/>
          <w:kern w:val="36"/>
        </w:rPr>
      </w:pPr>
      <w:proofErr w:type="spellStart"/>
      <w:r>
        <w:rPr>
          <w:rStyle w:val="FontStyle22"/>
        </w:rPr>
        <w:t>Точилкин</w:t>
      </w:r>
      <w:proofErr w:type="spellEnd"/>
      <w:r>
        <w:rPr>
          <w:rStyle w:val="FontStyle22"/>
        </w:rPr>
        <w:t>, В. В. Проектирование элементов металлургических машин и оборудования</w:t>
      </w:r>
      <w:proofErr w:type="gramStart"/>
      <w:r>
        <w:rPr>
          <w:rStyle w:val="FontStyle22"/>
        </w:rPr>
        <w:t xml:space="preserve"> :</w:t>
      </w:r>
      <w:proofErr w:type="gramEnd"/>
      <w:r>
        <w:rPr>
          <w:rStyle w:val="FontStyle22"/>
        </w:rPr>
        <w:t xml:space="preserve"> учебное п</w:t>
      </w:r>
      <w:r>
        <w:rPr>
          <w:rStyle w:val="FontStyle22"/>
        </w:rPr>
        <w:t>о</w:t>
      </w:r>
      <w:r>
        <w:rPr>
          <w:rStyle w:val="FontStyle22"/>
        </w:rPr>
        <w:t xml:space="preserve">собие / В. В. </w:t>
      </w:r>
      <w:proofErr w:type="spellStart"/>
      <w:r>
        <w:rPr>
          <w:rStyle w:val="FontStyle22"/>
        </w:rPr>
        <w:t>Точилкин</w:t>
      </w:r>
      <w:proofErr w:type="spellEnd"/>
      <w:r>
        <w:rPr>
          <w:rStyle w:val="FontStyle22"/>
        </w:rPr>
        <w:t>, О. А. Филатова ; МГТУ. - Магнитогорск</w:t>
      </w:r>
      <w:proofErr w:type="gramStart"/>
      <w:r>
        <w:rPr>
          <w:rStyle w:val="FontStyle22"/>
        </w:rPr>
        <w:t xml:space="preserve"> :</w:t>
      </w:r>
      <w:proofErr w:type="gramEnd"/>
      <w:r>
        <w:rPr>
          <w:rStyle w:val="FontStyle22"/>
        </w:rPr>
        <w:t xml:space="preserve"> МГТУ, 2017. - 1 электрон</w:t>
      </w:r>
      <w:proofErr w:type="gramStart"/>
      <w:r>
        <w:rPr>
          <w:rStyle w:val="FontStyle22"/>
        </w:rPr>
        <w:t>.</w:t>
      </w:r>
      <w:proofErr w:type="gramEnd"/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о</w:t>
      </w:r>
      <w:proofErr w:type="gramEnd"/>
      <w:r>
        <w:rPr>
          <w:rStyle w:val="FontStyle22"/>
        </w:rPr>
        <w:t xml:space="preserve">пт. диск (CD-ROM). - </w:t>
      </w:r>
      <w:proofErr w:type="spellStart"/>
      <w:r>
        <w:rPr>
          <w:rStyle w:val="FontStyle22"/>
        </w:rPr>
        <w:t>Загл</w:t>
      </w:r>
      <w:proofErr w:type="spellEnd"/>
      <w:r>
        <w:rPr>
          <w:rStyle w:val="FontStyle22"/>
        </w:rPr>
        <w:t>. с титул</w:t>
      </w:r>
      <w:proofErr w:type="gramStart"/>
      <w:r>
        <w:rPr>
          <w:rStyle w:val="FontStyle22"/>
        </w:rPr>
        <w:t>.</w:t>
      </w:r>
      <w:proofErr w:type="gramEnd"/>
      <w:r>
        <w:rPr>
          <w:rStyle w:val="FontStyle22"/>
        </w:rPr>
        <w:t xml:space="preserve"> </w:t>
      </w:r>
      <w:proofErr w:type="gramStart"/>
      <w:r>
        <w:rPr>
          <w:rStyle w:val="FontStyle22"/>
        </w:rPr>
        <w:t>э</w:t>
      </w:r>
      <w:proofErr w:type="gramEnd"/>
      <w:r>
        <w:rPr>
          <w:rStyle w:val="FontStyle22"/>
        </w:rPr>
        <w:t xml:space="preserve">крана. - URL: </w:t>
      </w:r>
      <w:hyperlink r:id="rId36" w:history="1">
        <w:r>
          <w:rPr>
            <w:rStyle w:val="af1"/>
          </w:rPr>
          <w:t>https://magtu.informsystema.ru/uploader/fileUpload?name=3319.pdf&amp;show=dcatalogues/1/1138305/3319.pdf&amp;view=true</w:t>
        </w:r>
      </w:hyperlink>
      <w:r>
        <w:rPr>
          <w:rStyle w:val="FontStyle22"/>
        </w:rPr>
        <w:t xml:space="preserve">  (дата обращения: 09.10.2020). - Макрообъект. - Текст</w:t>
      </w:r>
      <w:proofErr w:type="gramStart"/>
      <w:r>
        <w:rPr>
          <w:rStyle w:val="FontStyle22"/>
        </w:rPr>
        <w:t xml:space="preserve"> :</w:t>
      </w:r>
      <w:proofErr w:type="gramEnd"/>
      <w:r>
        <w:rPr>
          <w:rStyle w:val="FontStyle22"/>
        </w:rPr>
        <w:t xml:space="preserve"> эле</w:t>
      </w:r>
      <w:r>
        <w:rPr>
          <w:rStyle w:val="FontStyle22"/>
        </w:rPr>
        <w:t>к</w:t>
      </w:r>
      <w:r>
        <w:rPr>
          <w:rStyle w:val="FontStyle22"/>
        </w:rPr>
        <w:t>тронный. - ISBN 978-5-9967-0975-5. - Сведения доступны также на CD-ROM.</w:t>
      </w:r>
      <w:r>
        <w:t xml:space="preserve"> </w:t>
      </w:r>
    </w:p>
    <w:p w:rsidR="0010332A" w:rsidRDefault="0010332A" w:rsidP="0010332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proofErr w:type="spellStart"/>
      <w:r>
        <w:t>Чукин</w:t>
      </w:r>
      <w:proofErr w:type="spellEnd"/>
      <w:r>
        <w:t>, М. В. Теория и технология производства композиционных материалов. М</w:t>
      </w:r>
      <w:r>
        <w:t>е</w:t>
      </w:r>
      <w:r>
        <w:t>ханика разрушения композиционных материалов</w:t>
      </w:r>
      <w:proofErr w:type="gramStart"/>
      <w:r>
        <w:t xml:space="preserve"> :</w:t>
      </w:r>
      <w:proofErr w:type="gramEnd"/>
      <w:r>
        <w:t xml:space="preserve"> учебное пособие / М. В. </w:t>
      </w:r>
      <w:proofErr w:type="spellStart"/>
      <w:r>
        <w:t>Чукин</w:t>
      </w:r>
      <w:proofErr w:type="spellEnd"/>
      <w:r>
        <w:t xml:space="preserve">, М. А. Полякова, М. П. Барышников ; МГТУ, [каф. </w:t>
      </w:r>
      <w:proofErr w:type="spellStart"/>
      <w:proofErr w:type="gramStart"/>
      <w:r>
        <w:t>МиМТ</w:t>
      </w:r>
      <w:proofErr w:type="spellEnd"/>
      <w:r>
        <w:t>].</w:t>
      </w:r>
      <w:proofErr w:type="gramEnd"/>
      <w:r>
        <w:t xml:space="preserve"> - Магнитогорск, 2010. - 133 с. : ил</w:t>
      </w:r>
      <w:proofErr w:type="gramStart"/>
      <w:r>
        <w:t xml:space="preserve">., </w:t>
      </w:r>
      <w:proofErr w:type="gramEnd"/>
      <w:r>
        <w:t xml:space="preserve">табл. - URL: https:// </w:t>
      </w:r>
      <w:hyperlink r:id="rId37" w:history="1">
        <w:r>
          <w:rPr>
            <w:rStyle w:val="af1"/>
          </w:rPr>
          <w:t>https://magtu.informsystema.ru/uploader/fileUpload?name=335.pdf&amp;show=dcatalogues/1/1074126/335.pdf&amp;view=true</w:t>
        </w:r>
      </w:hyperlink>
      <w:r>
        <w:rPr>
          <w:i/>
          <w:color w:val="C00000"/>
        </w:rPr>
        <w:t xml:space="preserve"> </w:t>
      </w:r>
      <w:r>
        <w:t>(дата обращения: 01.10.2019)</w:t>
      </w:r>
    </w:p>
    <w:p w:rsidR="0010332A" w:rsidRDefault="0010332A" w:rsidP="0010332A">
      <w:pPr>
        <w:pStyle w:val="a5"/>
        <w:numPr>
          <w:ilvl w:val="0"/>
          <w:numId w:val="8"/>
        </w:numPr>
        <w:spacing w:before="120" w:after="120" w:line="240" w:lineRule="auto"/>
      </w:pPr>
      <w:proofErr w:type="spellStart"/>
      <w:r>
        <w:t>Шагивалиева</w:t>
      </w:r>
      <w:proofErr w:type="spellEnd"/>
      <w:r>
        <w:t>, Г. Н. Основы пластической деформации при обработке металлов давлением</w:t>
      </w:r>
      <w:proofErr w:type="gramStart"/>
      <w:r>
        <w:t xml:space="preserve"> :</w:t>
      </w:r>
      <w:proofErr w:type="gramEnd"/>
      <w:r>
        <w:t xml:space="preserve"> учебное пособие / Г. Н. </w:t>
      </w:r>
      <w:proofErr w:type="spellStart"/>
      <w:r>
        <w:t>Шагивалиева</w:t>
      </w:r>
      <w:proofErr w:type="spellEnd"/>
      <w:r>
        <w:t xml:space="preserve">, С. М. </w:t>
      </w:r>
      <w:proofErr w:type="spellStart"/>
      <w:r>
        <w:t>Головизнин</w:t>
      </w:r>
      <w:proofErr w:type="spellEnd"/>
      <w:r>
        <w:t xml:space="preserve"> ; МГТУ. - Магнитогорск</w:t>
      </w:r>
      <w:proofErr w:type="gramStart"/>
      <w:r>
        <w:t xml:space="preserve"> :</w:t>
      </w:r>
      <w:proofErr w:type="gramEnd"/>
      <w:r>
        <w:t xml:space="preserve"> МГТУ, 2018.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URL: </w:t>
      </w:r>
      <w:hyperlink r:id="rId38" w:history="1">
        <w:r>
          <w:rPr>
            <w:rStyle w:val="af1"/>
          </w:rPr>
          <w:t>https://magtu.informsystema.ru/uploader/fileUpload?name=3602.pdf&amp;show=dcatalogues/1/1524553/3602.pdf&amp;view=true</w:t>
        </w:r>
      </w:hyperlink>
      <w:r>
        <w:t xml:space="preserve"> (дата обращения: 01.10.2019).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978-5-9967-1194-9.</w:t>
      </w:r>
    </w:p>
    <w:p w:rsidR="0010332A" w:rsidRDefault="0010332A" w:rsidP="0010332A">
      <w:pPr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</w:pPr>
      <w:proofErr w:type="spellStart"/>
      <w:r>
        <w:t>Шемшурова</w:t>
      </w:r>
      <w:proofErr w:type="spellEnd"/>
      <w:r>
        <w:t>, Н. Г. Обработка металлов давлением (общий курс)</w:t>
      </w:r>
      <w:proofErr w:type="gramStart"/>
      <w:r>
        <w:t xml:space="preserve"> :</w:t>
      </w:r>
      <w:proofErr w:type="gramEnd"/>
      <w:r>
        <w:t xml:space="preserve"> учебное пособие / Н. Г. </w:t>
      </w:r>
      <w:proofErr w:type="spellStart"/>
      <w:r>
        <w:t>Шемшурова</w:t>
      </w:r>
      <w:proofErr w:type="spellEnd"/>
      <w:r>
        <w:t xml:space="preserve">, Д. О. </w:t>
      </w:r>
      <w:proofErr w:type="spellStart"/>
      <w:r>
        <w:t>Пустовойтов</w:t>
      </w:r>
      <w:proofErr w:type="spellEnd"/>
      <w:r>
        <w:t xml:space="preserve"> ; МГТУ. - Магнитогорск, 2013. - 142 с. : ил</w:t>
      </w:r>
      <w:proofErr w:type="gramStart"/>
      <w:r>
        <w:t xml:space="preserve">., </w:t>
      </w:r>
      <w:proofErr w:type="gramEnd"/>
      <w:r>
        <w:t xml:space="preserve">схемы, табл. - URL: </w:t>
      </w:r>
      <w:hyperlink r:id="rId39" w:history="1">
        <w:r>
          <w:rPr>
            <w:rStyle w:val="af1"/>
          </w:rPr>
          <w:t>https://magtu.informsystema.ru/uploader/fileUpload?name=618.pdf&amp;show=dcatalogues/1/1107823/618.pdf&amp;view=true</w:t>
        </w:r>
      </w:hyperlink>
      <w:r>
        <w:t xml:space="preserve"> (дата обращения: 01.10.2019).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 - ISBN 978-5-9967-0381-4.</w:t>
      </w:r>
    </w:p>
    <w:p w:rsidR="00166E19" w:rsidRPr="002341A2" w:rsidRDefault="00166E19" w:rsidP="00D51103">
      <w:pPr>
        <w:tabs>
          <w:tab w:val="left" w:pos="993"/>
        </w:tabs>
        <w:rPr>
          <w:i/>
          <w:color w:val="FF0000"/>
          <w:highlight w:val="yellow"/>
        </w:rPr>
      </w:pP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186B0B">
        <w:rPr>
          <w:color w:val="000000"/>
          <w:spacing w:val="2"/>
        </w:rPr>
        <w:t xml:space="preserve">Выполнение </w:t>
      </w:r>
      <w:r w:rsidR="00147557" w:rsidRPr="00186B0B">
        <w:rPr>
          <w:color w:val="000000"/>
          <w:spacing w:val="2"/>
        </w:rPr>
        <w:t xml:space="preserve">и защита </w:t>
      </w:r>
      <w:r w:rsidRPr="00186B0B">
        <w:t>выпускной</w:t>
      </w:r>
      <w:r w:rsidRPr="00186B0B">
        <w:rPr>
          <w:color w:val="000000"/>
          <w:spacing w:val="2"/>
        </w:rPr>
        <w:t xml:space="preserve"> квалификационной работы является </w:t>
      </w:r>
      <w:r w:rsidR="00147557" w:rsidRPr="00186B0B">
        <w:rPr>
          <w:color w:val="000000"/>
          <w:spacing w:val="2"/>
        </w:rPr>
        <w:t>одной из форм</w:t>
      </w:r>
      <w:r w:rsidRPr="00186B0B">
        <w:rPr>
          <w:color w:val="000000"/>
          <w:spacing w:val="2"/>
        </w:rPr>
        <w:t xml:space="preserve"> </w:t>
      </w:r>
      <w:r w:rsidR="00717974" w:rsidRPr="00186B0B">
        <w:rPr>
          <w:color w:val="000000"/>
          <w:spacing w:val="2"/>
        </w:rPr>
        <w:t xml:space="preserve">государственной </w:t>
      </w:r>
      <w:r w:rsidRPr="00186B0B">
        <w:rPr>
          <w:color w:val="000000"/>
          <w:spacing w:val="2"/>
        </w:rPr>
        <w:t>итоговой аттестации</w:t>
      </w:r>
      <w:r w:rsidR="00147557" w:rsidRPr="00186B0B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</w:t>
      </w:r>
      <w:r w:rsidR="00186B0B">
        <w:t>.</w:t>
      </w:r>
    </w:p>
    <w:p w:rsidR="00ED3CD7" w:rsidRPr="005F41C2" w:rsidRDefault="00ED3CD7" w:rsidP="00FE683B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proofErr w:type="gramStart"/>
      <w:r w:rsidRPr="00186B0B">
        <w:t>Обучающийся</w:t>
      </w:r>
      <w:proofErr w:type="gramEnd"/>
      <w:r w:rsidR="00ED3CD7" w:rsidRPr="00186B0B">
        <w:t xml:space="preserve"> </w:t>
      </w:r>
      <w:r w:rsidR="00ED3CD7" w:rsidRPr="00186B0B">
        <w:rPr>
          <w:color w:val="000000"/>
          <w:spacing w:val="2"/>
        </w:rPr>
        <w:t>самостоятельно</w:t>
      </w:r>
      <w:r w:rsidR="00ED3CD7" w:rsidRPr="00186B0B">
        <w:t xml:space="preserve"> выбирает тему из рекомендуемого перечня тем ВКР, представленного в приложении 1. </w:t>
      </w:r>
      <w:proofErr w:type="gramStart"/>
      <w:r w:rsidR="00147557" w:rsidRPr="00186B0B">
        <w:t>О</w:t>
      </w:r>
      <w:r w:rsidR="00442ABA" w:rsidRPr="00186B0B">
        <w:t>бучающийся</w:t>
      </w:r>
      <w:proofErr w:type="gramEnd"/>
      <w:r w:rsidR="006D0634" w:rsidRPr="00186B0B">
        <w:t xml:space="preserve"> по письменному заявлению, </w:t>
      </w:r>
      <w:r w:rsidR="00ED3CD7" w:rsidRPr="00186B0B">
        <w:t>им</w:t>
      </w:r>
      <w:r w:rsidR="00ED3CD7" w:rsidRPr="00186B0B">
        <w:t>е</w:t>
      </w:r>
      <w:r w:rsidR="00ED3CD7" w:rsidRPr="00186B0B">
        <w:t xml:space="preserve">ет право предложить свою тему для выпускной </w:t>
      </w:r>
      <w:r w:rsidR="006D0634" w:rsidRPr="00186B0B">
        <w:t xml:space="preserve">квалификационной </w:t>
      </w:r>
      <w:r w:rsidR="00ED3CD7" w:rsidRPr="00186B0B">
        <w:t xml:space="preserve">работы, </w:t>
      </w:r>
      <w:r w:rsidR="00147557" w:rsidRPr="00186B0B">
        <w:t>в случае ее обоснованности и целесообразности ее разработки для практического применения в с</w:t>
      </w:r>
      <w:r w:rsidR="00147557" w:rsidRPr="00186B0B">
        <w:t>о</w:t>
      </w:r>
      <w:r w:rsidR="00147557" w:rsidRPr="00186B0B">
        <w:t>ответствующей области профессиональной деятельности или на конкретном объекте профессиональной деятельности</w:t>
      </w:r>
      <w:r w:rsidR="00ED3CD7" w:rsidRPr="00186B0B">
        <w:t>. Утверждение тем ВКР и назначение руководителя ут</w:t>
      </w:r>
      <w:r w:rsidR="00ED3CD7">
        <w:t>верждается приказом по университету.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442ABA" w:rsidRDefault="00442ABA" w:rsidP="00442ABA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</w:t>
      </w:r>
      <w:r>
        <w:t>у</w:t>
      </w:r>
      <w:r>
        <w:t xml:space="preserve">ется методическими </w:t>
      </w:r>
      <w:r w:rsidRPr="00D51103">
        <w:t xml:space="preserve">указаниями </w:t>
      </w:r>
      <w:r w:rsidRPr="00D51103">
        <w:rPr>
          <w:iCs/>
        </w:rPr>
        <w:t>по выполнению ВКР</w:t>
      </w:r>
      <w:r w:rsidR="006D0634" w:rsidRPr="00D51103">
        <w:rPr>
          <w:iCs/>
        </w:rPr>
        <w:t xml:space="preserve"> </w:t>
      </w:r>
      <w:r w:rsidRPr="00D51103">
        <w:t xml:space="preserve"> и локальным</w:t>
      </w:r>
      <w:r>
        <w:t xml:space="preserve"> нормативным актом </w:t>
      </w:r>
      <w:r w:rsidRPr="00D51103">
        <w:t>университета СМК-О-СМГТУ-36-</w:t>
      </w:r>
      <w:r w:rsidR="0010332A">
        <w:t>20</w:t>
      </w:r>
      <w:r w:rsidRPr="00D51103">
        <w:t xml:space="preserve"> Выпускная квалификационная работа: структура, содержание, общие правила выполнения и оформления</w:t>
      </w:r>
      <w:r w:rsidR="00186B0B" w:rsidRPr="00D51103">
        <w:t>.</w:t>
      </w:r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186B0B" w:rsidRDefault="00ED3CD7" w:rsidP="00ED3CD7">
      <w:pPr>
        <w:ind w:right="170"/>
      </w:pPr>
      <w:r w:rsidRPr="00186B0B">
        <w:t xml:space="preserve">Законченная выпускная квалификационная работа должна пройти процедуру </w:t>
      </w:r>
      <w:proofErr w:type="spellStart"/>
      <w:r w:rsidRPr="00186B0B">
        <w:t>но</w:t>
      </w:r>
      <w:r w:rsidRPr="00186B0B">
        <w:t>р</w:t>
      </w:r>
      <w:r w:rsidRPr="00186B0B">
        <w:t>моконтроля</w:t>
      </w:r>
      <w:proofErr w:type="spellEnd"/>
      <w:r w:rsidR="00602F2A" w:rsidRPr="00186B0B">
        <w:t>, включая проверку на объем заимствований</w:t>
      </w:r>
      <w:r w:rsidRPr="00186B0B">
        <w:t>, а затем представлена руковод</w:t>
      </w:r>
      <w:r w:rsidRPr="00186B0B">
        <w:t>и</w:t>
      </w:r>
      <w:r w:rsidRPr="00186B0B">
        <w:t>телю</w:t>
      </w:r>
      <w:r w:rsidR="006D0634" w:rsidRPr="00186B0B">
        <w:t xml:space="preserve"> для оформления письменного отзыва.</w:t>
      </w:r>
      <w:r w:rsidRPr="00186B0B">
        <w:t xml:space="preserve"> </w:t>
      </w:r>
    </w:p>
    <w:p w:rsidR="001E54BA" w:rsidRPr="00186B0B" w:rsidRDefault="00ED3CD7" w:rsidP="001E54BA">
      <w:pPr>
        <w:ind w:right="170"/>
      </w:pPr>
      <w:r w:rsidRPr="00186B0B">
        <w:t>Выпускная квалификационная работа, подписанная заведующим кафедрой, име</w:t>
      </w:r>
      <w:r w:rsidRPr="00186B0B">
        <w:t>ю</w:t>
      </w:r>
      <w:r w:rsidRPr="00186B0B">
        <w:t>щая рецензию и отзыв руководителя работы, допускается к защите</w:t>
      </w:r>
      <w:r w:rsidR="00602F2A" w:rsidRPr="00186B0B">
        <w:t xml:space="preserve"> и передается в гос</w:t>
      </w:r>
      <w:r w:rsidR="00602F2A" w:rsidRPr="00186B0B">
        <w:t>у</w:t>
      </w:r>
      <w:r w:rsidR="00602F2A" w:rsidRPr="00186B0B">
        <w:t xml:space="preserve">дарственную экзаменационную комиссию не позднее, чем за 2 </w:t>
      </w:r>
      <w:proofErr w:type="gramStart"/>
      <w:r w:rsidR="00602F2A" w:rsidRPr="00186B0B">
        <w:t>календарных</w:t>
      </w:r>
      <w:proofErr w:type="gramEnd"/>
      <w:r w:rsidR="00602F2A" w:rsidRPr="00186B0B">
        <w:t xml:space="preserve"> дня до даты защиты</w:t>
      </w:r>
      <w:r w:rsidR="001E54BA" w:rsidRPr="00186B0B">
        <w:t>, также работа размещается в электронно-библиотечной системе университета.</w:t>
      </w:r>
    </w:p>
    <w:p w:rsidR="00ED3CD7" w:rsidRDefault="00ED3CD7" w:rsidP="00ED3CD7">
      <w:pPr>
        <w:ind w:right="170"/>
      </w:pPr>
      <w:r w:rsidRPr="00186B0B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</w:t>
      </w:r>
      <w:r w:rsidRPr="007957FF">
        <w:rPr>
          <w:color w:val="000000"/>
          <w:spacing w:val="2"/>
        </w:rPr>
        <w:lastRenderedPageBreak/>
        <w:t xml:space="preserve">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ED3CD7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FE683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ED3CD7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 xml:space="preserve">дуры защиты всех работ, намеченных на данное заседание. Для оценки ВКР </w:t>
      </w:r>
      <w:r w:rsidR="0068610C">
        <w:t>госуда</w:t>
      </w:r>
      <w:r w:rsidR="0068610C">
        <w:t>р</w:t>
      </w:r>
      <w:r w:rsidR="0068610C">
        <w:t>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ED3CD7">
      <w:pPr>
        <w:ind w:right="170"/>
      </w:pPr>
      <w:r>
        <w:t>– актуальность темы;</w:t>
      </w:r>
    </w:p>
    <w:p w:rsidR="0064647C" w:rsidRDefault="0064647C" w:rsidP="00ED3CD7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ED3CD7">
      <w:pPr>
        <w:ind w:right="170"/>
      </w:pPr>
      <w:r>
        <w:t>– качество выполнения работы</w:t>
      </w:r>
      <w:r w:rsidR="00AA4CE8">
        <w:t>, включая демонстрационные и презентационные материалы</w:t>
      </w:r>
      <w:r>
        <w:t>;</w:t>
      </w:r>
    </w:p>
    <w:p w:rsidR="0064647C" w:rsidRDefault="0064647C" w:rsidP="00ED3CD7">
      <w:pPr>
        <w:ind w:right="170"/>
      </w:pPr>
      <w:r>
        <w:t>– содержательность доклада и ответов на вопросы;</w:t>
      </w:r>
    </w:p>
    <w:p w:rsidR="0064647C" w:rsidRDefault="0064647C" w:rsidP="00ED3CD7">
      <w:pPr>
        <w:ind w:right="170"/>
      </w:pPr>
      <w:r>
        <w:t>– умение представлять работу на защите, уровень речевой культуры</w:t>
      </w:r>
      <w:r w:rsidR="00AA4CE8">
        <w:t>.</w:t>
      </w:r>
    </w:p>
    <w:p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«отлично»</w:t>
      </w:r>
      <w:r w:rsidR="00D57E4E" w:rsidRPr="00186B0B">
        <w:rPr>
          <w:b/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>(5 баллов)</w:t>
      </w:r>
      <w:r w:rsidR="00AA4CE8" w:rsidRPr="00186B0B">
        <w:rPr>
          <w:color w:val="000000"/>
          <w:sz w:val="24"/>
        </w:rPr>
        <w:t xml:space="preserve"> </w:t>
      </w:r>
      <w:r w:rsidR="006C6F0C" w:rsidRPr="00186B0B">
        <w:rPr>
          <w:color w:val="000000"/>
          <w:sz w:val="24"/>
        </w:rPr>
        <w:t xml:space="preserve">выставляется за глубокое раскрытие темы, </w:t>
      </w:r>
      <w:r w:rsidR="00CC12F9" w:rsidRPr="00186B0B">
        <w:rPr>
          <w:color w:val="000000"/>
          <w:sz w:val="24"/>
        </w:rPr>
        <w:t>полное в</w:t>
      </w:r>
      <w:r w:rsidR="00CC12F9" w:rsidRPr="00186B0B">
        <w:rPr>
          <w:color w:val="000000"/>
          <w:sz w:val="24"/>
        </w:rPr>
        <w:t>ы</w:t>
      </w:r>
      <w:r w:rsidR="00CC12F9" w:rsidRPr="00186B0B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186B0B">
        <w:rPr>
          <w:color w:val="000000"/>
          <w:sz w:val="24"/>
        </w:rPr>
        <w:t>качествен</w:t>
      </w:r>
      <w:r w:rsidR="00CC12F9" w:rsidRPr="00186B0B">
        <w:rPr>
          <w:color w:val="000000"/>
          <w:sz w:val="24"/>
        </w:rPr>
        <w:t>ное</w:t>
      </w:r>
      <w:r w:rsidR="006C6F0C" w:rsidRPr="00186B0B">
        <w:rPr>
          <w:color w:val="000000"/>
          <w:sz w:val="24"/>
        </w:rPr>
        <w:t xml:space="preserve"> оформл</w:t>
      </w:r>
      <w:r w:rsidR="006C6F0C" w:rsidRPr="00186B0B">
        <w:rPr>
          <w:color w:val="000000"/>
          <w:sz w:val="24"/>
        </w:rPr>
        <w:t>е</w:t>
      </w:r>
      <w:r w:rsidR="006C6F0C" w:rsidRPr="00186B0B">
        <w:rPr>
          <w:color w:val="000000"/>
          <w:sz w:val="24"/>
        </w:rPr>
        <w:t xml:space="preserve">ние работы, </w:t>
      </w:r>
      <w:r w:rsidR="001764C8" w:rsidRPr="00186B0B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186B0B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186B0B">
        <w:rPr>
          <w:color w:val="000000"/>
          <w:sz w:val="24"/>
        </w:rPr>
        <w:t>, за развернутые и полные ответы на вопросы членов ГЭК</w:t>
      </w:r>
      <w:r w:rsidR="006C6F0C" w:rsidRPr="00186B0B">
        <w:rPr>
          <w:color w:val="000000"/>
          <w:sz w:val="24"/>
        </w:rPr>
        <w:t>;</w:t>
      </w:r>
    </w:p>
    <w:p w:rsidR="001764C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«хорошо»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(4 балла) </w:t>
      </w:r>
      <w:r w:rsidR="006C6F0C" w:rsidRPr="00186B0B">
        <w:rPr>
          <w:color w:val="000000"/>
          <w:sz w:val="24"/>
        </w:rPr>
        <w:t xml:space="preserve">выставляется за </w:t>
      </w:r>
      <w:r w:rsidR="00D57E4E" w:rsidRPr="00186B0B">
        <w:rPr>
          <w:color w:val="000000"/>
          <w:sz w:val="24"/>
        </w:rPr>
        <w:t xml:space="preserve">полное </w:t>
      </w:r>
      <w:r w:rsidR="00CC12F9" w:rsidRPr="00186B0B">
        <w:rPr>
          <w:color w:val="000000"/>
          <w:sz w:val="24"/>
        </w:rPr>
        <w:t>раскрытие темы, хорошо прор</w:t>
      </w:r>
      <w:r w:rsidR="00CC12F9" w:rsidRPr="00186B0B">
        <w:rPr>
          <w:color w:val="000000"/>
          <w:sz w:val="24"/>
        </w:rPr>
        <w:t>а</w:t>
      </w:r>
      <w:r w:rsidR="00CC12F9" w:rsidRPr="00186B0B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186B0B">
        <w:rPr>
          <w:color w:val="000000"/>
          <w:sz w:val="24"/>
        </w:rPr>
        <w:t xml:space="preserve">в </w:t>
      </w:r>
      <w:r w:rsidR="00CC12F9" w:rsidRPr="00186B0B">
        <w:rPr>
          <w:color w:val="000000"/>
          <w:sz w:val="24"/>
        </w:rPr>
        <w:t>оформлени</w:t>
      </w:r>
      <w:r w:rsidR="001764C8" w:rsidRPr="00186B0B">
        <w:rPr>
          <w:color w:val="000000"/>
          <w:sz w:val="24"/>
        </w:rPr>
        <w:t>и</w:t>
      </w:r>
      <w:r w:rsidR="00CC12F9" w:rsidRPr="00186B0B">
        <w:rPr>
          <w:color w:val="000000"/>
          <w:sz w:val="24"/>
        </w:rPr>
        <w:t xml:space="preserve"> работы</w:t>
      </w:r>
      <w:r w:rsidR="001764C8" w:rsidRPr="00186B0B">
        <w:rPr>
          <w:color w:val="000000"/>
          <w:sz w:val="24"/>
        </w:rPr>
        <w:t xml:space="preserve"> имеются н</w:t>
      </w:r>
      <w:r w:rsidR="001764C8" w:rsidRPr="00186B0B">
        <w:rPr>
          <w:color w:val="000000"/>
          <w:sz w:val="24"/>
        </w:rPr>
        <w:t>е</w:t>
      </w:r>
      <w:r w:rsidR="001764C8" w:rsidRPr="00186B0B">
        <w:rPr>
          <w:color w:val="000000"/>
          <w:sz w:val="24"/>
        </w:rPr>
        <w:lastRenderedPageBreak/>
        <w:t>значительные отклонения от требований</w:t>
      </w:r>
      <w:r w:rsidR="00CC12F9" w:rsidRPr="00186B0B">
        <w:rPr>
          <w:color w:val="000000"/>
          <w:sz w:val="24"/>
        </w:rPr>
        <w:t xml:space="preserve">, </w:t>
      </w:r>
      <w:r w:rsidR="001764C8" w:rsidRPr="00186B0B">
        <w:rPr>
          <w:color w:val="000000"/>
          <w:sz w:val="24"/>
        </w:rPr>
        <w:t>высокую содержательность доклада и демо</w:t>
      </w:r>
      <w:r w:rsidR="001764C8" w:rsidRPr="00186B0B">
        <w:rPr>
          <w:color w:val="000000"/>
          <w:sz w:val="24"/>
        </w:rPr>
        <w:t>н</w:t>
      </w:r>
      <w:r w:rsidR="001764C8" w:rsidRPr="00186B0B">
        <w:rPr>
          <w:color w:val="000000"/>
          <w:sz w:val="24"/>
        </w:rPr>
        <w:t xml:space="preserve">страционного материала, </w:t>
      </w:r>
      <w:r w:rsidR="00000914" w:rsidRPr="00186B0B">
        <w:rPr>
          <w:color w:val="000000"/>
          <w:sz w:val="24"/>
        </w:rPr>
        <w:t>за небольшие неточности при ответах на вопросы членов ГЭК.</w:t>
      </w:r>
    </w:p>
    <w:p w:rsidR="00AA4CE8" w:rsidRPr="00186B0B" w:rsidRDefault="004F1137" w:rsidP="00AA4CE8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Оценка</w:t>
      </w:r>
      <w:r w:rsidR="00AA4CE8" w:rsidRPr="00186B0B">
        <w:rPr>
          <w:color w:val="000000"/>
          <w:sz w:val="24"/>
        </w:rPr>
        <w:t xml:space="preserve"> </w:t>
      </w:r>
      <w:r w:rsidR="00AA4CE8" w:rsidRPr="00186B0B">
        <w:rPr>
          <w:b/>
          <w:color w:val="000000"/>
          <w:sz w:val="24"/>
        </w:rPr>
        <w:t>«удовлетворительно»</w:t>
      </w:r>
      <w:r w:rsidR="00AA4CE8"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(3 балла) </w:t>
      </w:r>
      <w:r w:rsidR="006C6F0C" w:rsidRPr="00186B0B">
        <w:rPr>
          <w:color w:val="000000"/>
          <w:sz w:val="24"/>
        </w:rPr>
        <w:t xml:space="preserve">выставляется за неполное раскрытие темы, выводов и предложений, носящих общий характер, </w:t>
      </w:r>
      <w:r w:rsidR="00000914" w:rsidRPr="00186B0B">
        <w:rPr>
          <w:color w:val="000000"/>
          <w:sz w:val="24"/>
        </w:rPr>
        <w:t>в оформлении работы имеются незн</w:t>
      </w:r>
      <w:r w:rsidR="00000914" w:rsidRPr="00186B0B">
        <w:rPr>
          <w:color w:val="000000"/>
          <w:sz w:val="24"/>
        </w:rPr>
        <w:t>а</w:t>
      </w:r>
      <w:r w:rsidR="00000914" w:rsidRPr="00186B0B">
        <w:rPr>
          <w:color w:val="000000"/>
          <w:sz w:val="24"/>
        </w:rPr>
        <w:t xml:space="preserve">чительные отклонения </w:t>
      </w:r>
      <w:proofErr w:type="gramStart"/>
      <w:r w:rsidR="00000914" w:rsidRPr="00186B0B">
        <w:rPr>
          <w:color w:val="000000"/>
          <w:sz w:val="24"/>
        </w:rPr>
        <w:t>от</w:t>
      </w:r>
      <w:proofErr w:type="gramEnd"/>
      <w:r w:rsidR="00000914" w:rsidRPr="00186B0B">
        <w:rPr>
          <w:color w:val="000000"/>
          <w:sz w:val="24"/>
        </w:rPr>
        <w:t xml:space="preserve"> </w:t>
      </w:r>
      <w:proofErr w:type="gramStart"/>
      <w:r w:rsidR="00000914" w:rsidRPr="00186B0B">
        <w:rPr>
          <w:color w:val="000000"/>
          <w:sz w:val="24"/>
        </w:rPr>
        <w:t>требовании</w:t>
      </w:r>
      <w:proofErr w:type="gramEnd"/>
      <w:r w:rsidR="00000914" w:rsidRPr="00186B0B">
        <w:rPr>
          <w:color w:val="000000"/>
          <w:sz w:val="24"/>
        </w:rPr>
        <w:t xml:space="preserve">, </w:t>
      </w:r>
      <w:r w:rsidR="006C6F0C" w:rsidRPr="00186B0B">
        <w:rPr>
          <w:color w:val="000000"/>
          <w:sz w:val="24"/>
        </w:rPr>
        <w:t>отсутствие наглядного представления работы и з</w:t>
      </w:r>
      <w:r w:rsidR="006C6F0C" w:rsidRPr="00186B0B">
        <w:rPr>
          <w:color w:val="000000"/>
          <w:sz w:val="24"/>
        </w:rPr>
        <w:t>а</w:t>
      </w:r>
      <w:r w:rsidR="006C6F0C" w:rsidRPr="00186B0B">
        <w:rPr>
          <w:color w:val="000000"/>
          <w:sz w:val="24"/>
        </w:rPr>
        <w:t>труднения при от</w:t>
      </w:r>
      <w:r w:rsidR="00122C11" w:rsidRPr="00186B0B">
        <w:rPr>
          <w:color w:val="000000"/>
          <w:sz w:val="24"/>
        </w:rPr>
        <w:t>ветах на вопросы членов ГЭК.</w:t>
      </w:r>
    </w:p>
    <w:p w:rsidR="00D57E4E" w:rsidRPr="00186B0B" w:rsidRDefault="00D57E4E" w:rsidP="00D57E4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(2 балла) выставляется за частичное раскрытие т</w:t>
      </w:r>
      <w:r w:rsidRPr="00186B0B">
        <w:rPr>
          <w:color w:val="000000"/>
          <w:sz w:val="24"/>
        </w:rPr>
        <w:t>е</w:t>
      </w:r>
      <w:r w:rsidRPr="00186B0B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186B0B">
        <w:rPr>
          <w:color w:val="000000"/>
          <w:sz w:val="24"/>
        </w:rPr>
        <w:t>обучающийся</w:t>
      </w:r>
      <w:proofErr w:type="gramEnd"/>
      <w:r w:rsidRPr="00186B0B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186B0B">
        <w:rPr>
          <w:i/>
          <w:iCs/>
          <w:color w:val="FF0000"/>
          <w:sz w:val="24"/>
          <w:szCs w:val="24"/>
        </w:rPr>
        <w:t xml:space="preserve"> </w:t>
      </w:r>
    </w:p>
    <w:p w:rsidR="0054146E" w:rsidRDefault="004F1137" w:rsidP="0054146E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186B0B">
        <w:rPr>
          <w:color w:val="000000"/>
          <w:sz w:val="24"/>
        </w:rPr>
        <w:t xml:space="preserve">Оценка </w:t>
      </w:r>
      <w:r w:rsidRPr="00186B0B">
        <w:rPr>
          <w:b/>
          <w:color w:val="000000"/>
          <w:sz w:val="24"/>
        </w:rPr>
        <w:t>«неудовлетворительно»</w:t>
      </w:r>
      <w:r w:rsidRPr="00186B0B">
        <w:rPr>
          <w:color w:val="000000"/>
          <w:sz w:val="24"/>
        </w:rPr>
        <w:t xml:space="preserve"> </w:t>
      </w:r>
      <w:r w:rsidR="00D57E4E" w:rsidRPr="00186B0B">
        <w:rPr>
          <w:color w:val="000000"/>
          <w:sz w:val="24"/>
        </w:rPr>
        <w:t xml:space="preserve">(1 балл) </w:t>
      </w:r>
      <w:r w:rsidRPr="00186B0B">
        <w:rPr>
          <w:color w:val="000000"/>
          <w:sz w:val="24"/>
        </w:rPr>
        <w:t xml:space="preserve">выставляется за необоснованные выводы, </w:t>
      </w:r>
      <w:r w:rsidR="0054146E" w:rsidRPr="00186B0B">
        <w:rPr>
          <w:color w:val="000000"/>
          <w:sz w:val="24"/>
        </w:rPr>
        <w:t xml:space="preserve">за </w:t>
      </w:r>
      <w:r w:rsidRPr="00186B0B">
        <w:rPr>
          <w:color w:val="000000"/>
          <w:sz w:val="24"/>
        </w:rPr>
        <w:t xml:space="preserve">значительные отклонения от требований в оформлении и представлении работы, </w:t>
      </w:r>
      <w:r w:rsidR="0054146E" w:rsidRPr="00186B0B">
        <w:rPr>
          <w:color w:val="000000"/>
          <w:sz w:val="24"/>
        </w:rPr>
        <w:t>отсу</w:t>
      </w:r>
      <w:r w:rsidR="0054146E" w:rsidRPr="00186B0B">
        <w:rPr>
          <w:color w:val="000000"/>
          <w:sz w:val="24"/>
        </w:rPr>
        <w:t>т</w:t>
      </w:r>
      <w:r w:rsidR="0054146E" w:rsidRPr="00186B0B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="0054146E" w:rsidRPr="00186B0B">
        <w:rPr>
          <w:color w:val="000000"/>
          <w:sz w:val="24"/>
        </w:rPr>
        <w:t>о</w:t>
      </w:r>
      <w:r w:rsidR="0054146E" w:rsidRPr="00186B0B">
        <w:rPr>
          <w:color w:val="000000"/>
          <w:sz w:val="24"/>
        </w:rPr>
        <w:t>сы членов ГЭК.</w:t>
      </w:r>
    </w:p>
    <w:p w:rsidR="0062528E" w:rsidRPr="003D365D" w:rsidRDefault="0054146E" w:rsidP="003D365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86B0B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186B0B">
        <w:rPr>
          <w:color w:val="000000"/>
          <w:sz w:val="24"/>
        </w:rPr>
        <w:t>е</w:t>
      </w:r>
      <w:r w:rsidRPr="00186B0B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186B0B">
        <w:rPr>
          <w:color w:val="000000"/>
          <w:sz w:val="24"/>
        </w:rPr>
        <w:t>н</w:t>
      </w:r>
      <w:r w:rsidRPr="00186B0B">
        <w:rPr>
          <w:color w:val="000000"/>
          <w:sz w:val="24"/>
        </w:rPr>
        <w:t>ного Министерством образования и науки 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D51103" w:rsidRDefault="00ED3CD7" w:rsidP="00B312B2">
      <w:pPr>
        <w:pStyle w:val="a5"/>
        <w:numPr>
          <w:ilvl w:val="0"/>
          <w:numId w:val="6"/>
        </w:numPr>
        <w:jc w:val="left"/>
      </w:pPr>
      <w:r>
        <w:t>1.</w:t>
      </w:r>
      <w:r w:rsidR="00D51103" w:rsidRPr="00D51103">
        <w:rPr>
          <w:rFonts w:eastAsia="Calibri"/>
        </w:rPr>
        <w:t xml:space="preserve"> </w:t>
      </w:r>
      <w:r w:rsidR="00D51103">
        <w:rPr>
          <w:rFonts w:eastAsia="Calibri"/>
        </w:rPr>
        <w:t xml:space="preserve">Анализ технического состояния и надежности оборудования стана 170 </w:t>
      </w:r>
      <w:r w:rsidR="00A208CF">
        <w:rPr>
          <w:rFonts w:eastAsia="Calibri"/>
        </w:rPr>
        <w:t>П</w:t>
      </w:r>
      <w:r w:rsidR="00D51103">
        <w:rPr>
          <w:rFonts w:eastAsia="Calibri"/>
        </w:rPr>
        <w:t>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Анализ технического состояния и оценка надежности оборудования прокатного отделения стана 170 </w:t>
      </w:r>
      <w:r w:rsidR="00A208CF">
        <w:rPr>
          <w:rFonts w:eastAsia="Calibri"/>
        </w:rPr>
        <w:t>П</w:t>
      </w:r>
      <w:r>
        <w:rPr>
          <w:rFonts w:eastAsia="Calibri"/>
        </w:rPr>
        <w:t>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Описание и анализ работы оборудования АПП.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Изучение, диагностирование и оценка надежности оборудования прокатного стана 50/150х180 кафедры </w:t>
      </w:r>
      <w:proofErr w:type="spellStart"/>
      <w:r>
        <w:rPr>
          <w:rFonts w:eastAsia="Calibri"/>
        </w:rPr>
        <w:t>ПиЭММО</w:t>
      </w:r>
      <w:proofErr w:type="spellEnd"/>
      <w:r>
        <w:rPr>
          <w:rFonts w:eastAsia="Calibri"/>
        </w:rPr>
        <w:t xml:space="preserve"> ФГБОУ ВО МГТУ им. Г.И. Носова.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модернизации</w:t>
      </w:r>
      <w:r w:rsidR="00D51103">
        <w:rPr>
          <w:rFonts w:eastAsia="Calibri"/>
        </w:rPr>
        <w:t xml:space="preserve"> механического оборудования разливочного крана г/</w:t>
      </w:r>
      <w:proofErr w:type="gramStart"/>
      <w:r w:rsidR="00D51103">
        <w:rPr>
          <w:rFonts w:eastAsia="Calibri"/>
        </w:rPr>
        <w:t>п</w:t>
      </w:r>
      <w:proofErr w:type="gramEnd"/>
      <w:r w:rsidR="00D51103">
        <w:rPr>
          <w:rFonts w:eastAsia="Calibri"/>
        </w:rPr>
        <w:t xml:space="preserve"> 350/75/15т. ККЦ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реконструкции</w:t>
      </w:r>
      <w:r w:rsidR="00D51103">
        <w:rPr>
          <w:rFonts w:eastAsia="Calibri"/>
        </w:rPr>
        <w:t xml:space="preserve"> оборудования конвертерного отделения ККЦ ОАО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Эксплуатация и ремонт ножниц </w:t>
      </w:r>
      <w:proofErr w:type="gramStart"/>
      <w:r>
        <w:rPr>
          <w:rFonts w:eastAsia="Calibri"/>
        </w:rPr>
        <w:t>поперечной</w:t>
      </w:r>
      <w:proofErr w:type="gramEnd"/>
      <w:r>
        <w:rPr>
          <w:rFonts w:eastAsia="Calibri"/>
        </w:rPr>
        <w:t xml:space="preserve"> резки стана 5000 ЛПЦ-9 ОАО «ММК».</w:t>
      </w:r>
    </w:p>
    <w:p w:rsidR="00D51103" w:rsidRDefault="00D51103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Описание и анализ технического состояния оборудования БЗУ доменного цеха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реконструкции оборудования </w:t>
      </w:r>
      <w:r w:rsidR="00D51103">
        <w:rPr>
          <w:rFonts w:eastAsia="Calibri"/>
        </w:rPr>
        <w:t>механического оборудования для загрузки шихтовых материалов в конвертер ККЦ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реконструкции оборудования </w:t>
      </w:r>
      <w:r w:rsidR="00D51103">
        <w:rPr>
          <w:rFonts w:eastAsia="Calibri"/>
        </w:rPr>
        <w:t>механического оборудования для загрузки шихтовых материалов в конвертер ККЦ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</w:t>
      </w:r>
      <w:proofErr w:type="gramStart"/>
      <w:r>
        <w:rPr>
          <w:rFonts w:eastAsia="Calibri"/>
        </w:rPr>
        <w:t>реконструкции оборудования</w:t>
      </w:r>
      <w:r w:rsidR="00D51103">
        <w:rPr>
          <w:rFonts w:eastAsia="Calibri"/>
        </w:rPr>
        <w:t xml:space="preserve"> узлов механизма уравновешивания валков стана</w:t>
      </w:r>
      <w:proofErr w:type="gramEnd"/>
      <w:r w:rsidR="00D51103">
        <w:rPr>
          <w:rFonts w:eastAsia="Calibri"/>
        </w:rPr>
        <w:t xml:space="preserve"> 2500 холодной прокатки.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модернизация</w:t>
      </w:r>
      <w:r w:rsidR="00D51103">
        <w:rPr>
          <w:rFonts w:eastAsia="Calibri"/>
        </w:rPr>
        <w:t xml:space="preserve"> оборудования прокатного отделения ЛПЦ-4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 xml:space="preserve">Проект реконструкции </w:t>
      </w:r>
      <w:r w:rsidR="00D51103">
        <w:rPr>
          <w:rFonts w:eastAsia="Calibri"/>
        </w:rPr>
        <w:t xml:space="preserve"> оборудования отделений доводки и разливки стали ЭСПЦ ОАО «ММК».</w:t>
      </w:r>
    </w:p>
    <w:p w:rsidR="00D51103" w:rsidRDefault="00A208CF" w:rsidP="00B312B2">
      <w:pPr>
        <w:pStyle w:val="a5"/>
        <w:numPr>
          <w:ilvl w:val="0"/>
          <w:numId w:val="6"/>
        </w:numPr>
        <w:jc w:val="left"/>
      </w:pPr>
      <w:r>
        <w:rPr>
          <w:rFonts w:eastAsia="Calibri"/>
        </w:rPr>
        <w:t>Проект реконструкции оборудования</w:t>
      </w:r>
      <w:r w:rsidR="00D51103">
        <w:rPr>
          <w:rFonts w:eastAsia="Calibri"/>
        </w:rPr>
        <w:t xml:space="preserve"> прокатного отделения ЛПЦ-8 ОАО «ММК».</w:t>
      </w:r>
    </w:p>
    <w:p w:rsidR="00ED3CD7" w:rsidRPr="00000914" w:rsidRDefault="00ED3CD7" w:rsidP="00D51103">
      <w:pPr>
        <w:rPr>
          <w:i/>
          <w:iCs/>
          <w:color w:val="FF0000"/>
        </w:rPr>
      </w:pPr>
    </w:p>
    <w:sectPr w:rsidR="00ED3CD7" w:rsidRPr="00000914" w:rsidSect="00C8181C">
      <w:footerReference w:type="default" r:id="rId4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DA8" w:rsidRDefault="00D55DA8" w:rsidP="006F0FEB">
      <w:pPr>
        <w:spacing w:line="240" w:lineRule="auto"/>
      </w:pPr>
      <w:r>
        <w:separator/>
      </w:r>
    </w:p>
  </w:endnote>
  <w:endnote w:type="continuationSeparator" w:id="0">
    <w:p w:rsidR="00D55DA8" w:rsidRDefault="00D55DA8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D55DA8" w:rsidRDefault="00D55DA8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1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DA8" w:rsidRDefault="00D55DA8" w:rsidP="006F0FEB">
      <w:pPr>
        <w:spacing w:line="240" w:lineRule="auto"/>
      </w:pPr>
      <w:r>
        <w:separator/>
      </w:r>
    </w:p>
  </w:footnote>
  <w:footnote w:type="continuationSeparator" w:id="0">
    <w:p w:rsidR="00D55DA8" w:rsidRDefault="00D55DA8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B64B0"/>
    <w:multiLevelType w:val="hybridMultilevel"/>
    <w:tmpl w:val="1540C08A"/>
    <w:lvl w:ilvl="0" w:tplc="A246E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A7F3B75"/>
    <w:multiLevelType w:val="hybridMultilevel"/>
    <w:tmpl w:val="862CD2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9C7211"/>
    <w:multiLevelType w:val="hybridMultilevel"/>
    <w:tmpl w:val="82D0D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AF479C"/>
    <w:multiLevelType w:val="hybridMultilevel"/>
    <w:tmpl w:val="11A4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56BAB"/>
    <w:multiLevelType w:val="hybridMultilevel"/>
    <w:tmpl w:val="40B0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D7"/>
    <w:rsid w:val="000000CE"/>
    <w:rsid w:val="00000914"/>
    <w:rsid w:val="0000097E"/>
    <w:rsid w:val="00000C53"/>
    <w:rsid w:val="00001B7A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D2166"/>
    <w:rsid w:val="000D32C7"/>
    <w:rsid w:val="000E23BB"/>
    <w:rsid w:val="000E2F04"/>
    <w:rsid w:val="000E5E80"/>
    <w:rsid w:val="000E62BB"/>
    <w:rsid w:val="000F1462"/>
    <w:rsid w:val="000F72FC"/>
    <w:rsid w:val="000F7B7C"/>
    <w:rsid w:val="001019CB"/>
    <w:rsid w:val="001022B7"/>
    <w:rsid w:val="0010332A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B0B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5EFE"/>
    <w:rsid w:val="00216159"/>
    <w:rsid w:val="0021628A"/>
    <w:rsid w:val="00220782"/>
    <w:rsid w:val="00220B7B"/>
    <w:rsid w:val="00221156"/>
    <w:rsid w:val="00224227"/>
    <w:rsid w:val="00226056"/>
    <w:rsid w:val="002264BA"/>
    <w:rsid w:val="00226A49"/>
    <w:rsid w:val="002275B1"/>
    <w:rsid w:val="002342C3"/>
    <w:rsid w:val="00235529"/>
    <w:rsid w:val="00242B0A"/>
    <w:rsid w:val="00243533"/>
    <w:rsid w:val="002439E8"/>
    <w:rsid w:val="002515F2"/>
    <w:rsid w:val="00252FF8"/>
    <w:rsid w:val="0025499C"/>
    <w:rsid w:val="00255339"/>
    <w:rsid w:val="002565CC"/>
    <w:rsid w:val="00261DAE"/>
    <w:rsid w:val="00263515"/>
    <w:rsid w:val="00272705"/>
    <w:rsid w:val="00276F8D"/>
    <w:rsid w:val="00277AC8"/>
    <w:rsid w:val="00282723"/>
    <w:rsid w:val="002828F6"/>
    <w:rsid w:val="002833E0"/>
    <w:rsid w:val="00284629"/>
    <w:rsid w:val="00285847"/>
    <w:rsid w:val="00287380"/>
    <w:rsid w:val="00287862"/>
    <w:rsid w:val="00287FE3"/>
    <w:rsid w:val="002922ED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E6E89"/>
    <w:rsid w:val="002F20DA"/>
    <w:rsid w:val="002F270D"/>
    <w:rsid w:val="002F32CF"/>
    <w:rsid w:val="002F5071"/>
    <w:rsid w:val="00300581"/>
    <w:rsid w:val="00303348"/>
    <w:rsid w:val="00303D5C"/>
    <w:rsid w:val="00303D9D"/>
    <w:rsid w:val="00304184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14B1"/>
    <w:rsid w:val="003A2EDC"/>
    <w:rsid w:val="003A2FFE"/>
    <w:rsid w:val="003A31F2"/>
    <w:rsid w:val="003A678C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692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1EF"/>
    <w:rsid w:val="00583383"/>
    <w:rsid w:val="00586076"/>
    <w:rsid w:val="00590FCE"/>
    <w:rsid w:val="00592CC8"/>
    <w:rsid w:val="00597B8C"/>
    <w:rsid w:val="005A07AF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4FD6"/>
    <w:rsid w:val="00605504"/>
    <w:rsid w:val="00611F16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2512"/>
    <w:rsid w:val="0087380E"/>
    <w:rsid w:val="00886724"/>
    <w:rsid w:val="00894CD0"/>
    <w:rsid w:val="00897A26"/>
    <w:rsid w:val="008A0193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084F"/>
    <w:rsid w:val="009F2F29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08CF"/>
    <w:rsid w:val="00A22026"/>
    <w:rsid w:val="00A22D6C"/>
    <w:rsid w:val="00A23C29"/>
    <w:rsid w:val="00A23FED"/>
    <w:rsid w:val="00A261BF"/>
    <w:rsid w:val="00A27DE1"/>
    <w:rsid w:val="00A3138B"/>
    <w:rsid w:val="00A31EFC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030"/>
    <w:rsid w:val="00A845B9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2706F"/>
    <w:rsid w:val="00B306C0"/>
    <w:rsid w:val="00B312B2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6CF6"/>
    <w:rsid w:val="00BB0D33"/>
    <w:rsid w:val="00BB0E0E"/>
    <w:rsid w:val="00BB0F7E"/>
    <w:rsid w:val="00BB2DF6"/>
    <w:rsid w:val="00BB6033"/>
    <w:rsid w:val="00BB6E94"/>
    <w:rsid w:val="00BB75F8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1E5F"/>
    <w:rsid w:val="00BF2281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18F4"/>
    <w:rsid w:val="00C33093"/>
    <w:rsid w:val="00C33557"/>
    <w:rsid w:val="00C35851"/>
    <w:rsid w:val="00C35DAC"/>
    <w:rsid w:val="00C41682"/>
    <w:rsid w:val="00C41A14"/>
    <w:rsid w:val="00C454C9"/>
    <w:rsid w:val="00C4711E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70ED"/>
    <w:rsid w:val="00D51103"/>
    <w:rsid w:val="00D51968"/>
    <w:rsid w:val="00D53A1C"/>
    <w:rsid w:val="00D546F8"/>
    <w:rsid w:val="00D55DA8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09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15259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4420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1932"/>
    <w:rsid w:val="00F029A4"/>
    <w:rsid w:val="00F02EB6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3A14B1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Plain Text"/>
    <w:basedOn w:val="a"/>
    <w:link w:val="af0"/>
    <w:rsid w:val="00D51103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D51103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nhideWhenUsed/>
    <w:rsid w:val="00D51103"/>
    <w:rPr>
      <w:color w:val="0000FF"/>
      <w:u w:val="single"/>
    </w:rPr>
  </w:style>
  <w:style w:type="character" w:styleId="af2">
    <w:name w:val="Emphasis"/>
    <w:basedOn w:val="a0"/>
    <w:uiPriority w:val="20"/>
    <w:qFormat/>
    <w:rsid w:val="00D51103"/>
    <w:rPr>
      <w:i/>
      <w:iCs/>
    </w:rPr>
  </w:style>
  <w:style w:type="paragraph" w:styleId="af3">
    <w:name w:val="Normal (Web)"/>
    <w:basedOn w:val="a"/>
    <w:uiPriority w:val="99"/>
    <w:semiHidden/>
    <w:unhideWhenUsed/>
    <w:rsid w:val="00D5110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D51103"/>
  </w:style>
  <w:style w:type="paragraph" w:customStyle="1" w:styleId="Style9">
    <w:name w:val="Style9"/>
    <w:basedOn w:val="a"/>
    <w:rsid w:val="00B312B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0">
    <w:name w:val="Style10"/>
    <w:basedOn w:val="a"/>
    <w:rsid w:val="0010332A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biblio-record-text">
    <w:name w:val="biblio-record-text"/>
    <w:rsid w:val="00103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3A14B1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Plain Text"/>
    <w:basedOn w:val="a"/>
    <w:link w:val="af0"/>
    <w:rsid w:val="00D51103"/>
    <w:pPr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rsid w:val="00D51103"/>
    <w:rPr>
      <w:rFonts w:ascii="Courier New" w:eastAsia="Times New Roman" w:hAnsi="Courier New" w:cs="Times New Roman"/>
      <w:sz w:val="20"/>
      <w:szCs w:val="20"/>
    </w:rPr>
  </w:style>
  <w:style w:type="character" w:styleId="af1">
    <w:name w:val="Hyperlink"/>
    <w:basedOn w:val="a0"/>
    <w:unhideWhenUsed/>
    <w:rsid w:val="00D51103"/>
    <w:rPr>
      <w:color w:val="0000FF"/>
      <w:u w:val="single"/>
    </w:rPr>
  </w:style>
  <w:style w:type="character" w:styleId="af2">
    <w:name w:val="Emphasis"/>
    <w:basedOn w:val="a0"/>
    <w:uiPriority w:val="20"/>
    <w:qFormat/>
    <w:rsid w:val="00D51103"/>
    <w:rPr>
      <w:i/>
      <w:iCs/>
    </w:rPr>
  </w:style>
  <w:style w:type="paragraph" w:styleId="af3">
    <w:name w:val="Normal (Web)"/>
    <w:basedOn w:val="a"/>
    <w:uiPriority w:val="99"/>
    <w:semiHidden/>
    <w:unhideWhenUsed/>
    <w:rsid w:val="00D51103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apple-converted-space">
    <w:name w:val="apple-converted-space"/>
    <w:basedOn w:val="a0"/>
    <w:rsid w:val="00D51103"/>
  </w:style>
  <w:style w:type="paragraph" w:customStyle="1" w:styleId="Style9">
    <w:name w:val="Style9"/>
    <w:basedOn w:val="a"/>
    <w:rsid w:val="00B312B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10">
    <w:name w:val="Style10"/>
    <w:basedOn w:val="a"/>
    <w:rsid w:val="0010332A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biblio-record-text">
    <w:name w:val="biblio-record-text"/>
    <w:rsid w:val="0010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reader/book/110915/" TargetMode="External"/><Relationship Id="rId26" Type="http://schemas.openxmlformats.org/officeDocument/2006/relationships/hyperlink" Target="https://magtu.informsystema.ru/uploader/fileUpload?name=548.pdf&amp;show=dcatalogues/1/1097884/548.pdf&amp;view=true" TargetMode="External"/><Relationship Id="rId39" Type="http://schemas.openxmlformats.org/officeDocument/2006/relationships/hyperlink" Target="https://magtu.informsystema.ru/uploader/fileUpload?name=618.pdf&amp;show=dcatalogues/1/1107823/618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934.pdf&amp;show=dcatalogues/1/1134653/2934.pdf&amp;view=true" TargetMode="External"/><Relationship Id="rId34" Type="http://schemas.openxmlformats.org/officeDocument/2006/relationships/hyperlink" Target="https://znanium.com/catalog/product/601869" TargetMode="External"/><Relationship Id="rId42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29000" TargetMode="External"/><Relationship Id="rId25" Type="http://schemas.openxmlformats.org/officeDocument/2006/relationships/hyperlink" Target="https://e.lanbook.com/reader/book/52612/" TargetMode="External"/><Relationship Id="rId33" Type="http://schemas.openxmlformats.org/officeDocument/2006/relationships/hyperlink" Target="https://magtu.informsystema.ru/uploader/fileUpload?name=310.pdf&amp;show=dcatalogues/1/1068350/310.pdf&amp;view=true" TargetMode="External"/><Relationship Id="rId38" Type="http://schemas.openxmlformats.org/officeDocument/2006/relationships/hyperlink" Target="https://magtu.informsystema.ru/uploader/fileUpload?name=3602.pdf&amp;show=dcatalogues/1/1524553/3602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520.pdf&amp;show=dcatalogues/1/1514338/3520.pdf&amp;view=true" TargetMode="External"/><Relationship Id="rId20" Type="http://schemas.openxmlformats.org/officeDocument/2006/relationships/hyperlink" Target="https://magtu.informsystema.ru/uploader/fileUpload?name=3719.pdf&amp;show=dcatalogues/1/1527678/3719.pdf&amp;view=true" TargetMode="External"/><Relationship Id="rId29" Type="http://schemas.openxmlformats.org/officeDocument/2006/relationships/hyperlink" Target="file:///C:\Users\&#1056;&#1091;&#1089;&#1090;&#1077;&#1084;\Desktop\&#1056;&#1055;\&#1051;&#1080;&#1090;&#1077;&#1088;&#1072;&#1090;&#1091;&#1088;&#1072;%20&#1052;&#1055;&#1058;\&#1056;&#1055;-043-15.03.02-&#1052;&#1058;&#1052;&#1073;-18-&#1041;1.&#1042;.07-&#1058;&#1051;&#1080;&#1050;&#1052;&#1062;.doc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3284.pdf&amp;show=dcatalogues/1/1137415/3284.pdf&amp;view=true" TargetMode="External"/><Relationship Id="rId32" Type="http://schemas.openxmlformats.org/officeDocument/2006/relationships/hyperlink" Target="https://magtu.informsystema.ru/uploader/fileUpload?name=1010.pdf&amp;show=dcatalogues/1/1119221/1010.pdf&amp;view=true" TargetMode="External"/><Relationship Id="rId37" Type="http://schemas.openxmlformats.org/officeDocument/2006/relationships/hyperlink" Target="https://magtu.informsystema.ru/uploader/fileUpload?name=335.pdf&amp;show=dcatalogues/1/1074126/335.pdf&amp;view=true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578.pdf&amp;show=dcatalogues/1/1130388/2578.pdf&amp;view=true" TargetMode="External"/><Relationship Id="rId23" Type="http://schemas.openxmlformats.org/officeDocument/2006/relationships/hyperlink" Target="https://e.lanbook.com/book/113911" TargetMode="External"/><Relationship Id="rId28" Type="http://schemas.openxmlformats.org/officeDocument/2006/relationships/hyperlink" Target="https://magtu.informsystema.ru/uploader/fileUpload?name=1373.pdf&amp;show=dcatalogues/1/1123827/1373.pdf&amp;view=true" TargetMode="External"/><Relationship Id="rId36" Type="http://schemas.openxmlformats.org/officeDocument/2006/relationships/hyperlink" Target="https://magtu.informsystema.ru/uploader/fileUpload?name=3319.pdf&amp;show=dcatalogues/1/1138305/3319.pdf&amp;view=tru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642.pdf&amp;show=dcatalogues/1/1524717/3642.pdf&amp;view=true" TargetMode="External"/><Relationship Id="rId31" Type="http://schemas.openxmlformats.org/officeDocument/2006/relationships/hyperlink" Target="https://magtu.informsystema.ru/uploader/fileUpload?name=2733.pdf&amp;show=dcatalogues/1/1132614/2733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3337.pdf&amp;show=dcatalogues/1/1138496/3337.pdf&amp;view=true" TargetMode="External"/><Relationship Id="rId22" Type="http://schemas.openxmlformats.org/officeDocument/2006/relationships/hyperlink" Target="https://e.lanbook.com/book/130491" TargetMode="External"/><Relationship Id="rId27" Type="http://schemas.openxmlformats.org/officeDocument/2006/relationships/hyperlink" Target="https://magtu.informsystema.ru/uploader/fileUpload?name=2525.pdf&amp;show=dcatalogues/1/1130327/2525.pdf&amp;view=true" TargetMode="External"/><Relationship Id="rId30" Type="http://schemas.openxmlformats.org/officeDocument/2006/relationships/hyperlink" Target="https://magtu.informsystema.ru/uploader/fileUpload?name=795.pdf&amp;show=dcatalogues/1/1115801/795.pdf&amp;view=true" TargetMode="External"/><Relationship Id="rId35" Type="http://schemas.openxmlformats.org/officeDocument/2006/relationships/hyperlink" Target="https://magtu.informsystema.ru/uploader/fileUpload?name=509.pdf&amp;show=dcatalogues/1/1091042/50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purl.org/dc/elements/1.1/"/>
    <ds:schemaRef ds:uri="http://schemas.microsoft.com/office/2006/metadata/properties"/>
    <ds:schemaRef ds:uri="56393d0d-0970-4816-9cd0-bc1dc9f495a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http://schemas.microsoft.com/office/2006/documentManagement/types"/>
    <ds:schemaRef ds:uri="0922f872-d062-457f-8e83-20e57305e9ff"/>
    <ds:schemaRef ds:uri="http://schemas.microsoft.com/sharepoint/v3/fields"/>
    <ds:schemaRef ds:uri="68218788-c299-47b7-bdf0-4e9dbdbe94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322EE-EDC5-4328-B164-CE3AABC5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6946</Words>
  <Characters>39597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46451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Рустем</cp:lastModifiedBy>
  <cp:revision>6</cp:revision>
  <cp:lastPrinted>2018-11-06T08:13:00Z</cp:lastPrinted>
  <dcterms:created xsi:type="dcterms:W3CDTF">2020-10-30T14:20:00Z</dcterms:created>
  <dcterms:modified xsi:type="dcterms:W3CDTF">2020-11-05T05:25:00Z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