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F66" w:rsidRPr="007D758C" w:rsidRDefault="00FF73DC" w:rsidP="00597D20">
      <w:pPr>
        <w:pStyle w:val="2"/>
        <w:ind w:firstLine="0"/>
      </w:pPr>
      <w:bookmarkStart w:id="0" w:name="_GoBack"/>
      <w:bookmarkEnd w:id="0"/>
      <w:r w:rsidRPr="00FF73DC">
        <w:rPr>
          <w:noProof/>
        </w:rPr>
        <w:drawing>
          <wp:inline distT="0" distB="0" distL="0" distR="0">
            <wp:extent cx="6299835" cy="8669994"/>
            <wp:effectExtent l="19050" t="0" r="5715" b="0"/>
            <wp:docPr id="1" name="Рисунок 3" descr="F:\_РП-16-17\Сканы\210504\зГД-16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_РП-16-17\Сканы\210504\зГД-16-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F66" w:rsidRPr="007D758C" w:rsidRDefault="00FF73DC" w:rsidP="003C4F66">
      <w:pPr>
        <w:rPr>
          <w:szCs w:val="20"/>
        </w:rPr>
      </w:pPr>
      <w:r w:rsidRPr="00FF73DC">
        <w:rPr>
          <w:noProof/>
        </w:rPr>
        <w:lastRenderedPageBreak/>
        <w:drawing>
          <wp:inline distT="0" distB="0" distL="0" distR="0">
            <wp:extent cx="6299835" cy="8669994"/>
            <wp:effectExtent l="19050" t="0" r="5715" b="0"/>
            <wp:docPr id="2" name="Рисунок 5" descr="F:\_РП-16-17\Сканы\210504\Гриш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_РП-16-17\Сканы\210504\Гришин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4F66" w:rsidRPr="007D758C">
        <w:br w:type="page"/>
      </w:r>
    </w:p>
    <w:p w:rsidR="00805A29" w:rsidRPr="00805A29" w:rsidRDefault="00805A29" w:rsidP="00805A29">
      <w:pPr>
        <w:tabs>
          <w:tab w:val="left" w:pos="993"/>
        </w:tabs>
        <w:jc w:val="center"/>
        <w:rPr>
          <w:rStyle w:val="FontStyle16"/>
          <w:bCs w:val="0"/>
          <w:iCs/>
          <w:spacing w:val="-6"/>
          <w:sz w:val="24"/>
          <w:szCs w:val="20"/>
        </w:rPr>
      </w:pPr>
      <w:r w:rsidRPr="00805A29">
        <w:rPr>
          <w:b/>
          <w:iCs/>
          <w:spacing w:val="-6"/>
          <w:szCs w:val="20"/>
        </w:rPr>
        <w:lastRenderedPageBreak/>
        <w:drawing>
          <wp:inline distT="0" distB="0" distL="0" distR="0">
            <wp:extent cx="6296025" cy="5981700"/>
            <wp:effectExtent l="19050" t="0" r="9525" b="0"/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01" w:rsidRPr="007D758C" w:rsidRDefault="00712301" w:rsidP="00805A29">
      <w:pPr>
        <w:pStyle w:val="Style9"/>
        <w:widowControl/>
        <w:spacing w:before="120" w:after="120"/>
        <w:ind w:left="1080"/>
        <w:jc w:val="both"/>
        <w:rPr>
          <w:rStyle w:val="FontStyle16"/>
          <w:sz w:val="24"/>
          <w:szCs w:val="24"/>
        </w:rPr>
      </w:pPr>
      <w:r w:rsidRPr="007D758C">
        <w:rPr>
          <w:rStyle w:val="FontStyle16"/>
          <w:b w:val="0"/>
          <w:sz w:val="24"/>
          <w:szCs w:val="24"/>
        </w:rPr>
        <w:br w:type="page"/>
      </w:r>
      <w:r w:rsidRPr="007D758C">
        <w:rPr>
          <w:rStyle w:val="FontStyle16"/>
          <w:sz w:val="24"/>
          <w:szCs w:val="24"/>
        </w:rPr>
        <w:lastRenderedPageBreak/>
        <w:t>Цели освоения дисциплины</w:t>
      </w:r>
    </w:p>
    <w:p w:rsidR="00E91C35" w:rsidRPr="007D758C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D758C">
        <w:rPr>
          <w:bCs/>
        </w:rPr>
        <w:t>Целью дисциплины «</w:t>
      </w:r>
      <w:r w:rsidRPr="007D758C">
        <w:rPr>
          <w:bCs/>
          <w:noProof/>
        </w:rPr>
        <w:t>Информатика</w:t>
      </w:r>
      <w:r w:rsidRPr="007D758C">
        <w:rPr>
          <w:bCs/>
        </w:rPr>
        <w:t>» является повышение исходного уровня владения информационными технологиями, достигнутого на предыдущей ступени образования, и овл</w:t>
      </w:r>
      <w:r w:rsidRPr="007D758C">
        <w:rPr>
          <w:bCs/>
        </w:rPr>
        <w:t>а</w:t>
      </w:r>
      <w:r w:rsidRPr="007D758C">
        <w:rPr>
          <w:bCs/>
        </w:rPr>
        <w:t>дение студентами необходимым и достаточным уровнем общекультурных и профессиональных компетенций в соответствии с требованиями ФГОС ВО по направлению «</w:t>
      </w:r>
      <w:r w:rsidR="007D758C" w:rsidRPr="007D758C">
        <w:rPr>
          <w:bCs/>
          <w:noProof/>
        </w:rPr>
        <w:t>Горное дело</w:t>
      </w:r>
      <w:r w:rsidRPr="007D758C">
        <w:rPr>
          <w:rStyle w:val="FontStyle16"/>
          <w:b w:val="0"/>
          <w:sz w:val="24"/>
          <w:szCs w:val="24"/>
        </w:rPr>
        <w:t>».</w:t>
      </w:r>
    </w:p>
    <w:p w:rsidR="00E91C35" w:rsidRPr="007D758C" w:rsidRDefault="00E91C35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t xml:space="preserve">Место дисциплины в структуре ООП подготовки </w:t>
      </w:r>
      <w:r w:rsidR="00231A69" w:rsidRPr="007D758C">
        <w:rPr>
          <w:rStyle w:val="FontStyle21"/>
          <w:b/>
          <w:sz w:val="24"/>
          <w:szCs w:val="24"/>
        </w:rPr>
        <w:t>специалиста</w:t>
      </w:r>
    </w:p>
    <w:p w:rsidR="00E91C35" w:rsidRPr="007D758C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D758C">
        <w:rPr>
          <w:bCs/>
        </w:rPr>
        <w:t xml:space="preserve">Дисциплина </w:t>
      </w:r>
      <w:r w:rsidRPr="007D758C">
        <w:rPr>
          <w:rStyle w:val="FontStyle16"/>
          <w:b w:val="0"/>
          <w:sz w:val="24"/>
          <w:szCs w:val="24"/>
        </w:rPr>
        <w:t>«</w:t>
      </w:r>
      <w:r w:rsidRPr="007D758C">
        <w:rPr>
          <w:bCs/>
          <w:noProof/>
        </w:rPr>
        <w:t>Информатика</w:t>
      </w:r>
      <w:r w:rsidRPr="007D758C">
        <w:rPr>
          <w:rStyle w:val="FontStyle16"/>
          <w:b w:val="0"/>
          <w:sz w:val="24"/>
          <w:szCs w:val="24"/>
        </w:rPr>
        <w:t>»</w:t>
      </w:r>
      <w:r w:rsidRPr="007D758C">
        <w:rPr>
          <w:bCs/>
        </w:rPr>
        <w:t xml:space="preserve"> относится к </w:t>
      </w:r>
      <w:r w:rsidRPr="007D758C">
        <w:rPr>
          <w:bCs/>
          <w:iCs/>
        </w:rPr>
        <w:t>базовой</w:t>
      </w:r>
      <w:r w:rsidRPr="007D758C">
        <w:rPr>
          <w:bCs/>
        </w:rPr>
        <w:t xml:space="preserve"> части </w:t>
      </w:r>
      <w:r w:rsidRPr="007D758C">
        <w:rPr>
          <w:bCs/>
          <w:iCs/>
        </w:rPr>
        <w:t>математического и естественн</w:t>
      </w:r>
      <w:r w:rsidRPr="007D758C">
        <w:rPr>
          <w:bCs/>
          <w:iCs/>
        </w:rPr>
        <w:t>о</w:t>
      </w:r>
      <w:r w:rsidRPr="007D758C">
        <w:rPr>
          <w:bCs/>
          <w:iCs/>
        </w:rPr>
        <w:t>научного</w:t>
      </w:r>
      <w:r w:rsidRPr="007D758C">
        <w:rPr>
          <w:bCs/>
        </w:rPr>
        <w:t xml:space="preserve"> цикла дисциплин.</w:t>
      </w:r>
    </w:p>
    <w:p w:rsidR="00E91C35" w:rsidRPr="007D758C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7D758C">
        <w:rPr>
          <w:rStyle w:val="FontStyle16"/>
          <w:b w:val="0"/>
          <w:sz w:val="24"/>
          <w:szCs w:val="24"/>
        </w:rPr>
        <w:t>Успешное усвоение материала предполагает знание студентами основных положений курсов «Информатика и информационно-коммуникационные технологии» в объеме средней общеобразовательной школы.</w:t>
      </w:r>
    </w:p>
    <w:p w:rsidR="000F74F4" w:rsidRPr="00F76AFD" w:rsidRDefault="000F74F4" w:rsidP="000F74F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>Дисциплина является предшествующей для изучения</w:t>
      </w:r>
      <w:r>
        <w:rPr>
          <w:bCs/>
        </w:rPr>
        <w:t xml:space="preserve"> дисциплин: «</w:t>
      </w:r>
      <w:r w:rsidRPr="00AD726F">
        <w:rPr>
          <w:bCs/>
        </w:rPr>
        <w:t>Проектная деятел</w:t>
      </w:r>
      <w:r w:rsidRPr="00AD726F">
        <w:rPr>
          <w:bCs/>
        </w:rPr>
        <w:t>ь</w:t>
      </w:r>
      <w:r w:rsidRPr="00AD726F">
        <w:rPr>
          <w:bCs/>
        </w:rPr>
        <w:t>ность</w:t>
      </w:r>
      <w:r>
        <w:rPr>
          <w:bCs/>
        </w:rPr>
        <w:t>», «</w:t>
      </w:r>
      <w:r w:rsidRPr="00AD726F">
        <w:rPr>
          <w:bCs/>
        </w:rPr>
        <w:t>Компьютерное моделирование рудных месторождений</w:t>
      </w:r>
      <w:r>
        <w:rPr>
          <w:bCs/>
        </w:rPr>
        <w:t xml:space="preserve">», </w:t>
      </w:r>
      <w:r w:rsidR="00A50E88">
        <w:rPr>
          <w:bCs/>
        </w:rPr>
        <w:t xml:space="preserve">«Начертательная геометрия, инженерная и компьютерная графика», </w:t>
      </w:r>
      <w:r>
        <w:rPr>
          <w:bCs/>
        </w:rPr>
        <w:t>учебных и производственных практик.</w:t>
      </w:r>
    </w:p>
    <w:p w:rsidR="00E91C35" w:rsidRPr="007D758C" w:rsidRDefault="00E91C35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t xml:space="preserve">Компетенции обучающегося, формируемые в результате освоения </w:t>
      </w:r>
      <w:r w:rsidRPr="007D758C">
        <w:rPr>
          <w:rStyle w:val="FontStyle21"/>
          <w:b/>
          <w:sz w:val="24"/>
          <w:szCs w:val="24"/>
        </w:rPr>
        <w:br/>
        <w:t>дисциплины (модуля):</w:t>
      </w:r>
    </w:p>
    <w:p w:rsidR="00C83D6C" w:rsidRPr="007D758C" w:rsidRDefault="00C83D6C" w:rsidP="00C83D6C">
      <w:pPr>
        <w:ind w:firstLine="720"/>
        <w:jc w:val="both"/>
        <w:rPr>
          <w:rStyle w:val="FontStyle16"/>
          <w:b w:val="0"/>
          <w:sz w:val="24"/>
          <w:szCs w:val="24"/>
        </w:rPr>
      </w:pPr>
      <w:r w:rsidRPr="007D758C">
        <w:rPr>
          <w:rStyle w:val="FontStyle16"/>
          <w:b w:val="0"/>
          <w:bCs w:val="0"/>
          <w:sz w:val="24"/>
          <w:szCs w:val="24"/>
        </w:rPr>
        <w:t>В результате освоения дисциплины «</w:t>
      </w:r>
      <w:r w:rsidRPr="007D758C">
        <w:rPr>
          <w:rStyle w:val="FontStyle16"/>
          <w:b w:val="0"/>
          <w:sz w:val="24"/>
          <w:szCs w:val="24"/>
        </w:rPr>
        <w:t>Информатика</w:t>
      </w:r>
      <w:r w:rsidRPr="007D758C">
        <w:rPr>
          <w:rStyle w:val="FontStyle16"/>
          <w:b w:val="0"/>
          <w:bCs w:val="0"/>
          <w:sz w:val="24"/>
          <w:szCs w:val="24"/>
        </w:rPr>
        <w:t>» обучающийся должен обладать сл</w:t>
      </w:r>
      <w:r w:rsidRPr="007D758C">
        <w:rPr>
          <w:rStyle w:val="FontStyle16"/>
          <w:b w:val="0"/>
          <w:bCs w:val="0"/>
          <w:sz w:val="24"/>
          <w:szCs w:val="24"/>
        </w:rPr>
        <w:t>е</w:t>
      </w:r>
      <w:r w:rsidRPr="007D758C">
        <w:rPr>
          <w:rStyle w:val="FontStyle16"/>
          <w:b w:val="0"/>
          <w:bCs w:val="0"/>
          <w:sz w:val="24"/>
          <w:szCs w:val="24"/>
        </w:rPr>
        <w:t>дующими компетенциями:</w:t>
      </w: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"/>
        <w:gridCol w:w="1707"/>
        <w:gridCol w:w="12"/>
        <w:gridCol w:w="8141"/>
      </w:tblGrid>
      <w:tr w:rsidR="00C83D6C" w:rsidRPr="007D758C" w:rsidTr="00CC3C28">
        <w:trPr>
          <w:trHeight w:val="20"/>
          <w:tblHeader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6C" w:rsidRPr="007D758C" w:rsidRDefault="00C83D6C" w:rsidP="00D97F2F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 xml:space="preserve">Структурный </w:t>
            </w:r>
            <w:r w:rsidRPr="007D758C">
              <w:rPr>
                <w:b/>
                <w:sz w:val="22"/>
                <w:szCs w:val="22"/>
              </w:rPr>
              <w:br/>
              <w:t xml:space="preserve">элемент </w:t>
            </w:r>
            <w:r w:rsidRPr="007D758C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4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6C" w:rsidRPr="007D758C" w:rsidRDefault="00C83D6C" w:rsidP="00D97F2F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</w:tc>
      </w:tr>
      <w:tr w:rsidR="00844472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83"/>
        </w:trPr>
        <w:tc>
          <w:tcPr>
            <w:tcW w:w="49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4472" w:rsidRPr="007D758C" w:rsidRDefault="00597D20" w:rsidP="00597D20">
            <w:pPr>
              <w:jc w:val="both"/>
              <w:rPr>
                <w:b/>
                <w:sz w:val="22"/>
                <w:szCs w:val="22"/>
              </w:rPr>
            </w:pPr>
            <w:r w:rsidRPr="007D758C">
              <w:rPr>
                <w:b/>
                <w:bCs/>
                <w:sz w:val="22"/>
                <w:szCs w:val="22"/>
              </w:rPr>
              <w:t>ОПК-1</w:t>
            </w:r>
            <w:r w:rsidR="00CD770E" w:rsidRPr="007D758C">
              <w:rPr>
                <w:bCs/>
                <w:sz w:val="22"/>
                <w:szCs w:val="22"/>
              </w:rPr>
              <w:t>С</w:t>
            </w:r>
            <w:r w:rsidR="00844472" w:rsidRPr="007D758C">
              <w:rPr>
                <w:bCs/>
                <w:sz w:val="22"/>
                <w:szCs w:val="22"/>
              </w:rPr>
              <w:t>пособностью решать стандартные задачи профессиональной деятельности на основе инфо</w:t>
            </w:r>
            <w:r w:rsidR="00844472" w:rsidRPr="007D758C">
              <w:rPr>
                <w:bCs/>
                <w:sz w:val="22"/>
                <w:szCs w:val="22"/>
              </w:rPr>
              <w:t>р</w:t>
            </w:r>
            <w:r w:rsidR="00844472" w:rsidRPr="007D758C">
              <w:rPr>
                <w:bCs/>
                <w:sz w:val="22"/>
                <w:szCs w:val="22"/>
              </w:rPr>
              <w:t>мационной и библиографической культуры с применением информационно-коммуникационных те</w:t>
            </w:r>
            <w:r w:rsidR="00844472" w:rsidRPr="007D758C">
              <w:rPr>
                <w:bCs/>
                <w:sz w:val="22"/>
                <w:szCs w:val="22"/>
              </w:rPr>
              <w:t>х</w:t>
            </w:r>
            <w:r w:rsidR="00844472" w:rsidRPr="007D758C">
              <w:rPr>
                <w:bCs/>
                <w:sz w:val="22"/>
                <w:szCs w:val="22"/>
              </w:rPr>
              <w:t>нологий и с учетом основных требований информационной безопасности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25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Знать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844472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иметь базовые знания в области информатики и современных информа</w:t>
            </w:r>
            <w:r w:rsidR="00CC3C28" w:rsidRPr="007D758C">
              <w:rPr>
                <w:sz w:val="22"/>
                <w:szCs w:val="22"/>
              </w:rPr>
              <w:t>ционных технологий</w:t>
            </w:r>
            <w:r w:rsidRPr="007D758C">
              <w:rPr>
                <w:sz w:val="22"/>
                <w:szCs w:val="22"/>
              </w:rPr>
              <w:t>; основные определения и понятия информации и информационной безопасности</w:t>
            </w:r>
          </w:p>
          <w:p w:rsidR="00844472" w:rsidRPr="007D758C" w:rsidRDefault="00844472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i/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основные определения и термины задач профессиональной деятельности; осн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вы информационной и библиографической культуры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58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t>Уметь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D770E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применять методы и средства познания, обучения и самоконтроля для самосто</w:t>
            </w:r>
            <w:r w:rsidRPr="007D758C">
              <w:rPr>
                <w:sz w:val="22"/>
                <w:szCs w:val="22"/>
              </w:rPr>
              <w:t>я</w:t>
            </w:r>
            <w:r w:rsidRPr="007D758C">
              <w:rPr>
                <w:sz w:val="22"/>
                <w:szCs w:val="22"/>
              </w:rPr>
              <w:t>тельного приобретения новых знаний и умений с использованием современных о</w:t>
            </w:r>
            <w:r w:rsidRPr="007D758C">
              <w:rPr>
                <w:sz w:val="22"/>
                <w:szCs w:val="22"/>
              </w:rPr>
              <w:t>б</w:t>
            </w:r>
            <w:r w:rsidRPr="007D758C">
              <w:rPr>
                <w:sz w:val="22"/>
                <w:szCs w:val="22"/>
              </w:rPr>
              <w:t>разовательных и информационных технологий; Пользоваться сетевыми средствами для обмена данными, с использованием глобальной информационной сети Инте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 xml:space="preserve">нет; распознавать действие вредоносных программ </w:t>
            </w:r>
            <w:r w:rsidR="00C83D6C" w:rsidRPr="007D758C">
              <w:rPr>
                <w:sz w:val="22"/>
                <w:szCs w:val="22"/>
              </w:rPr>
              <w:t>проводить логическое обосн</w:t>
            </w:r>
            <w:r w:rsidR="00C83D6C" w:rsidRPr="007D758C">
              <w:rPr>
                <w:sz w:val="22"/>
                <w:szCs w:val="22"/>
              </w:rPr>
              <w:t>о</w:t>
            </w:r>
            <w:r w:rsidR="00C83D6C" w:rsidRPr="007D758C">
              <w:rPr>
                <w:sz w:val="22"/>
                <w:szCs w:val="22"/>
              </w:rPr>
              <w:t>вание численных методов</w:t>
            </w:r>
          </w:p>
          <w:p w:rsidR="00CD770E" w:rsidRPr="007D758C" w:rsidRDefault="00CD770E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анализировать и обобщать информацию для правильной постановки цели и н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хождения способов ее достижения; Пользоваться сетевыми средствами для обмена данными, с использованием глобальной информационной сети Интернет и библи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течными фондами по профилю деятельности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164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Владеть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D770E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иметь понятие о средствах обучения и самоконтроля для приобретения новых знаний и умений, в том числе в новых областях, непосредственно не связанных со сферой профессиональной деятельности; Представлением о возможности использ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вания информационных технологий для решения профессиональных задач; техн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ческими и программными средствами переработки информации при работе с ПК</w:t>
            </w:r>
          </w:p>
          <w:p w:rsidR="00C83D6C" w:rsidRPr="007D758C" w:rsidRDefault="00CD770E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современными методами обработки , хранения и защиты информации; навык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ми самостоятельного применения методов и средств познания, обучения и самоко</w:t>
            </w:r>
            <w:r w:rsidRPr="007D758C">
              <w:rPr>
                <w:sz w:val="22"/>
                <w:szCs w:val="22"/>
              </w:rPr>
              <w:t>н</w:t>
            </w:r>
            <w:r w:rsidRPr="007D758C">
              <w:rPr>
                <w:sz w:val="22"/>
                <w:szCs w:val="22"/>
              </w:rPr>
              <w:t>троля для приобретения новых знаний и умений, в том числе в новых областях, н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 xml:space="preserve">посредственно не связанных со сферой профессиональной деятельности </w:t>
            </w:r>
            <w:r w:rsidR="00C83D6C" w:rsidRPr="007D758C">
              <w:rPr>
                <w:sz w:val="22"/>
                <w:szCs w:val="22"/>
              </w:rPr>
              <w:t>способами демонстрации умения анализировать полученный результат</w:t>
            </w:r>
          </w:p>
          <w:p w:rsidR="00CD770E" w:rsidRPr="007D758C" w:rsidRDefault="00CD770E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технологиям разработки собственных алгоритмов решения прикладных задач; навыками оценки рациональности и оптимальности решения; способами назначения </w:t>
            </w:r>
            <w:r w:rsidRPr="007D758C">
              <w:rPr>
                <w:sz w:val="22"/>
                <w:szCs w:val="22"/>
              </w:rPr>
              <w:lastRenderedPageBreak/>
              <w:t>и оценки эффективности использования средств защиты информации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83"/>
        </w:trPr>
        <w:tc>
          <w:tcPr>
            <w:tcW w:w="49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597D20" w:rsidP="00597D20">
            <w:pPr>
              <w:rPr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lastRenderedPageBreak/>
              <w:t>ОПК-7</w:t>
            </w:r>
            <w:r w:rsidR="00C0766D" w:rsidRPr="007D758C">
              <w:rPr>
                <w:sz w:val="22"/>
                <w:szCs w:val="22"/>
              </w:rPr>
              <w:t>У</w:t>
            </w:r>
            <w:r w:rsidR="00CD770E" w:rsidRPr="007D758C">
              <w:rPr>
                <w:sz w:val="22"/>
                <w:szCs w:val="22"/>
              </w:rPr>
              <w:t>мением пользоваться компьютером как средством управления и обработки информационных массивов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25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Знать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0766D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сущность и значение информации в развитии современного информационного общества, современные тенденции в развитии информационных технологий</w:t>
            </w:r>
          </w:p>
          <w:p w:rsidR="00C0766D" w:rsidRPr="007D758C" w:rsidRDefault="00C0766D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понятие </w:t>
            </w:r>
            <w:r w:rsidR="00D53893" w:rsidRPr="007D758C">
              <w:rPr>
                <w:sz w:val="22"/>
                <w:szCs w:val="22"/>
              </w:rPr>
              <w:t xml:space="preserve">и основные виды архитектуры ЭВМ, </w:t>
            </w:r>
            <w:r w:rsidRPr="007D758C">
              <w:rPr>
                <w:sz w:val="22"/>
                <w:szCs w:val="22"/>
              </w:rPr>
              <w:t>способы хранения информации; основные определения и термины, используемые в компьютеризированных средс</w:t>
            </w:r>
            <w:r w:rsidRPr="007D758C">
              <w:rPr>
                <w:sz w:val="22"/>
                <w:szCs w:val="22"/>
              </w:rPr>
              <w:t>т</w:t>
            </w:r>
            <w:r w:rsidRPr="007D758C">
              <w:rPr>
                <w:sz w:val="22"/>
                <w:szCs w:val="22"/>
              </w:rPr>
              <w:t>вах решения прикладных задач основные приемы алгоритмизации структуру орг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низации ПК, классификацию периферийных устройств; современные языки пр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граммирования</w:t>
            </w:r>
          </w:p>
          <w:p w:rsidR="00C0766D" w:rsidRPr="007D758C" w:rsidRDefault="00D53893" w:rsidP="00BA094E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основные правила и методики использования компьютеризированных средств решения прикладных задач; базы данных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258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Уметь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обсуждать способы эффективного получения и хранения и переработки инфо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>мации</w:t>
            </w:r>
          </w:p>
          <w:p w:rsidR="00C83D6C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оценивать достоверность информации, сопоставляя различные источники; пр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извести сравнительный анализ возможностей доступных средств обработки инфо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>мации; (выявлять и строить) типичные модели решения предметных задач по из</w:t>
            </w:r>
            <w:r w:rsidRPr="007D758C">
              <w:rPr>
                <w:sz w:val="22"/>
                <w:szCs w:val="22"/>
              </w:rPr>
              <w:t>у</w:t>
            </w:r>
            <w:r w:rsidRPr="007D758C">
              <w:rPr>
                <w:sz w:val="22"/>
                <w:szCs w:val="22"/>
              </w:rPr>
              <w:t xml:space="preserve">ченным образцам </w:t>
            </w:r>
            <w:r w:rsidR="00C83D6C" w:rsidRPr="007D758C">
              <w:rPr>
                <w:sz w:val="22"/>
                <w:szCs w:val="22"/>
              </w:rPr>
              <w:t>проводить анализ полученных результатов</w:t>
            </w:r>
          </w:p>
          <w:p w:rsidR="00D53893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самостоятельно приобретать знания в предметной области с использованием ИКТ; осуществлять выбор способа представления информации в соответствии с п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ставленной задачей</w:t>
            </w:r>
          </w:p>
        </w:tc>
      </w:tr>
      <w:tr w:rsidR="00C83D6C" w:rsidRPr="007D758C" w:rsidTr="00CC3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15" w:type="pct"/>
          <w:trHeight w:val="325"/>
        </w:trPr>
        <w:tc>
          <w:tcPr>
            <w:tcW w:w="86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C83D6C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t>Владеть</w:t>
            </w:r>
          </w:p>
        </w:tc>
        <w:tc>
          <w:tcPr>
            <w:tcW w:w="41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3D6C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навыками поиска хранения, переработки информации; навыками отбора инфо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>мации для эффективного выполнения задач; основными алгоритмами и подходами к решению прикладных задач профессиональной деятельности; практическими н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 xml:space="preserve">выками решения задач в компьютеризированной среде, </w:t>
            </w:r>
            <w:r w:rsidR="00C83D6C" w:rsidRPr="007D758C">
              <w:rPr>
                <w:sz w:val="22"/>
                <w:szCs w:val="22"/>
              </w:rPr>
              <w:t>навыками обработки и ан</w:t>
            </w:r>
            <w:r w:rsidR="00C83D6C" w:rsidRPr="007D758C">
              <w:rPr>
                <w:sz w:val="22"/>
                <w:szCs w:val="22"/>
              </w:rPr>
              <w:t>а</w:t>
            </w:r>
            <w:r w:rsidR="00C83D6C" w:rsidRPr="007D758C">
              <w:rPr>
                <w:sz w:val="22"/>
                <w:szCs w:val="22"/>
              </w:rPr>
              <w:t>лиза данных, полученных при теоретических и экспериментальных исследованиях, интерпретации полученных результатов</w:t>
            </w:r>
          </w:p>
          <w:p w:rsidR="00D53893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навыками работы с поисковым системами; способами оценивания значимости и практической пригодности полученных результатов</w:t>
            </w:r>
          </w:p>
          <w:p w:rsidR="00D53893" w:rsidRPr="007D758C" w:rsidRDefault="00D53893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технологиям разработки собственных алгоритмов решения прикладных задач; навыками оценки рациональности и оптимальности решения; способами назначения и оценки эффективности использования средств защиты информации</w:t>
            </w:r>
          </w:p>
        </w:tc>
      </w:tr>
    </w:tbl>
    <w:p w:rsidR="00C83D6C" w:rsidRPr="007D758C" w:rsidRDefault="00C83D6C" w:rsidP="003170D4">
      <w:pPr>
        <w:widowControl/>
        <w:shd w:val="clear" w:color="auto" w:fill="FFFFFF"/>
        <w:tabs>
          <w:tab w:val="left" w:pos="356"/>
          <w:tab w:val="left" w:pos="851"/>
        </w:tabs>
        <w:spacing w:before="40" w:after="40"/>
        <w:rPr>
          <w:rStyle w:val="FontStyle21"/>
          <w:b/>
          <w:sz w:val="24"/>
          <w:szCs w:val="24"/>
        </w:rPr>
      </w:pPr>
    </w:p>
    <w:p w:rsidR="00C83D6C" w:rsidRPr="007D758C" w:rsidRDefault="00C83D6C">
      <w:pPr>
        <w:widowControl/>
        <w:autoSpaceDE/>
        <w:autoSpaceDN/>
        <w:adjustRightInd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br w:type="page"/>
      </w:r>
    </w:p>
    <w:p w:rsidR="00F147CD" w:rsidRPr="007D758C" w:rsidRDefault="00F147CD" w:rsidP="00C83D6C">
      <w:pPr>
        <w:pStyle w:val="Style3"/>
        <w:widowControl/>
        <w:spacing w:before="120" w:after="120"/>
        <w:ind w:left="1077"/>
        <w:jc w:val="both"/>
        <w:rPr>
          <w:rStyle w:val="FontStyle21"/>
          <w:b/>
          <w:sz w:val="24"/>
          <w:szCs w:val="24"/>
        </w:rPr>
        <w:sectPr w:rsidR="00F147CD" w:rsidRPr="007D758C" w:rsidSect="00ED7DDE">
          <w:footerReference w:type="even" r:id="rId14"/>
          <w:footerReference w:type="default" r:id="rId15"/>
          <w:pgSz w:w="11907" w:h="16840" w:code="9"/>
          <w:pgMar w:top="1134" w:right="1134" w:bottom="1134" w:left="851" w:header="720" w:footer="720" w:gutter="0"/>
          <w:cols w:space="720"/>
          <w:noEndnote/>
          <w:docGrid w:linePitch="360"/>
        </w:sectPr>
      </w:pPr>
    </w:p>
    <w:p w:rsidR="002A4B97" w:rsidRPr="002A4B97" w:rsidRDefault="002A4B97" w:rsidP="002A4B97">
      <w:pPr>
        <w:widowControl/>
        <w:spacing w:before="120" w:after="120"/>
        <w:ind w:left="1077"/>
        <w:jc w:val="both"/>
        <w:rPr>
          <w:b/>
          <w:sz w:val="12"/>
          <w:szCs w:val="12"/>
        </w:rPr>
      </w:pPr>
      <w:r w:rsidRPr="002A4B97">
        <w:rPr>
          <w:b/>
          <w:sz w:val="12"/>
          <w:szCs w:val="12"/>
        </w:rPr>
        <w:lastRenderedPageBreak/>
        <w:t>4. Структура и содержание дисциплины (модуля)</w:t>
      </w:r>
    </w:p>
    <w:p w:rsidR="002A4B97" w:rsidRPr="002A4B97" w:rsidRDefault="002A4B97" w:rsidP="002A4B97">
      <w:pPr>
        <w:tabs>
          <w:tab w:val="left" w:pos="851"/>
        </w:tabs>
        <w:rPr>
          <w:bCs/>
          <w:sz w:val="22"/>
          <w:szCs w:val="22"/>
        </w:rPr>
      </w:pPr>
      <w:r w:rsidRPr="002A4B97">
        <w:rPr>
          <w:bCs/>
          <w:sz w:val="22"/>
          <w:szCs w:val="22"/>
        </w:rPr>
        <w:t>Общая трудоемкость дисциплины составляет 4 зачетных единиц 144 акад. часов, в том числе:</w:t>
      </w:r>
    </w:p>
    <w:p w:rsidR="002A4B97" w:rsidRPr="002A4B97" w:rsidRDefault="002A4B97" w:rsidP="002A4B97">
      <w:pPr>
        <w:tabs>
          <w:tab w:val="left" w:pos="851"/>
        </w:tabs>
        <w:rPr>
          <w:bCs/>
          <w:sz w:val="22"/>
          <w:szCs w:val="22"/>
        </w:rPr>
      </w:pPr>
      <w:r w:rsidRPr="002A4B97">
        <w:rPr>
          <w:bCs/>
          <w:sz w:val="22"/>
          <w:szCs w:val="22"/>
        </w:rPr>
        <w:t>–</w:t>
      </w:r>
      <w:r w:rsidRPr="002A4B97">
        <w:rPr>
          <w:bCs/>
          <w:sz w:val="22"/>
          <w:szCs w:val="22"/>
        </w:rPr>
        <w:tab/>
        <w:t>контактная работа – 16.9 акад. часов:</w:t>
      </w:r>
    </w:p>
    <w:p w:rsidR="002A4B97" w:rsidRPr="002A4B97" w:rsidRDefault="002A4B97" w:rsidP="002A4B97">
      <w:pPr>
        <w:tabs>
          <w:tab w:val="left" w:pos="851"/>
          <w:tab w:val="left" w:pos="1134"/>
        </w:tabs>
        <w:rPr>
          <w:bCs/>
          <w:sz w:val="22"/>
          <w:szCs w:val="22"/>
        </w:rPr>
      </w:pPr>
      <w:r w:rsidRPr="002A4B97">
        <w:rPr>
          <w:bCs/>
          <w:sz w:val="22"/>
          <w:szCs w:val="22"/>
        </w:rPr>
        <w:tab/>
        <w:t>–</w:t>
      </w:r>
      <w:r w:rsidRPr="002A4B97">
        <w:rPr>
          <w:bCs/>
          <w:sz w:val="22"/>
          <w:szCs w:val="22"/>
        </w:rPr>
        <w:tab/>
        <w:t>аудиторная – 14 акад. часов;</w:t>
      </w:r>
    </w:p>
    <w:p w:rsidR="002A4B97" w:rsidRPr="002A4B97" w:rsidRDefault="002A4B97" w:rsidP="002A4B97">
      <w:pPr>
        <w:tabs>
          <w:tab w:val="left" w:pos="851"/>
          <w:tab w:val="left" w:pos="1134"/>
        </w:tabs>
        <w:rPr>
          <w:bCs/>
          <w:sz w:val="22"/>
          <w:szCs w:val="22"/>
        </w:rPr>
      </w:pPr>
      <w:r w:rsidRPr="002A4B97">
        <w:rPr>
          <w:bCs/>
          <w:sz w:val="22"/>
          <w:szCs w:val="22"/>
        </w:rPr>
        <w:tab/>
        <w:t>–</w:t>
      </w:r>
      <w:r w:rsidRPr="002A4B97">
        <w:rPr>
          <w:bCs/>
          <w:sz w:val="22"/>
          <w:szCs w:val="22"/>
        </w:rPr>
        <w:tab/>
        <w:t xml:space="preserve">внеаудиторная – 2.9 акад. часа </w:t>
      </w:r>
    </w:p>
    <w:p w:rsidR="002A4B97" w:rsidRPr="002A4B97" w:rsidRDefault="002211C3" w:rsidP="002A4B97">
      <w:pPr>
        <w:tabs>
          <w:tab w:val="left" w:pos="851"/>
          <w:tab w:val="left" w:pos="1134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ab/>
        <w:t>самостоятельная работа – 118.4</w:t>
      </w:r>
      <w:r w:rsidR="002A4B97" w:rsidRPr="002A4B97">
        <w:rPr>
          <w:bCs/>
          <w:sz w:val="22"/>
          <w:szCs w:val="22"/>
        </w:rPr>
        <w:t xml:space="preserve"> акад. часов;</w:t>
      </w:r>
    </w:p>
    <w:p w:rsidR="002A4B97" w:rsidRPr="002A4B97" w:rsidRDefault="002A4B97" w:rsidP="002A4B97">
      <w:pPr>
        <w:tabs>
          <w:tab w:val="left" w:pos="851"/>
        </w:tabs>
        <w:rPr>
          <w:bCs/>
          <w:sz w:val="22"/>
          <w:szCs w:val="22"/>
        </w:rPr>
      </w:pPr>
      <w:r w:rsidRPr="002A4B97">
        <w:rPr>
          <w:bCs/>
          <w:sz w:val="22"/>
          <w:szCs w:val="22"/>
        </w:rPr>
        <w:t>–</w:t>
      </w:r>
      <w:r w:rsidRPr="002A4B97">
        <w:rPr>
          <w:bCs/>
          <w:sz w:val="22"/>
          <w:szCs w:val="22"/>
        </w:rPr>
        <w:tab/>
        <w:t>подготовка к экзамену – 9  акад. часа.</w:t>
      </w:r>
    </w:p>
    <w:p w:rsidR="002A4B97" w:rsidRPr="002A4B97" w:rsidRDefault="002A4B97" w:rsidP="002A4B97">
      <w:pPr>
        <w:tabs>
          <w:tab w:val="left" w:pos="851"/>
        </w:tabs>
        <w:rPr>
          <w:bCs/>
          <w:sz w:val="10"/>
          <w:szCs w:val="10"/>
        </w:rPr>
      </w:pPr>
    </w:p>
    <w:tbl>
      <w:tblPr>
        <w:tblW w:w="2079" w:type="pct"/>
        <w:jc w:val="center"/>
        <w:tblLook w:val="04A0"/>
      </w:tblPr>
      <w:tblGrid>
        <w:gridCol w:w="776"/>
        <w:gridCol w:w="1522"/>
        <w:gridCol w:w="714"/>
        <w:gridCol w:w="533"/>
        <w:gridCol w:w="1522"/>
        <w:gridCol w:w="1082"/>
      </w:tblGrid>
      <w:tr w:rsidR="002A4B97" w:rsidRPr="002A4B97" w:rsidTr="00937F2E">
        <w:trPr>
          <w:trHeight w:val="31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4B97" w:rsidRPr="002A4B97" w:rsidRDefault="002A4B97" w:rsidP="002A4B97">
            <w:pPr>
              <w:jc w:val="center"/>
              <w:rPr>
                <w:b/>
                <w:bCs/>
                <w:color w:val="000000"/>
              </w:rPr>
            </w:pPr>
            <w:r w:rsidRPr="002A4B97">
              <w:rPr>
                <w:b/>
                <w:bCs/>
                <w:color w:val="000000"/>
              </w:rPr>
              <w:t>1 курс</w:t>
            </w:r>
          </w:p>
        </w:tc>
      </w:tr>
      <w:tr w:rsidR="002A4B97" w:rsidRPr="002A4B97" w:rsidTr="00937F2E">
        <w:trPr>
          <w:trHeight w:val="300"/>
          <w:jc w:val="center"/>
        </w:trPr>
        <w:tc>
          <w:tcPr>
            <w:tcW w:w="258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2A4B97" w:rsidRPr="002A4B97" w:rsidRDefault="002A4B97" w:rsidP="002A4B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4B97">
              <w:rPr>
                <w:b/>
                <w:bCs/>
                <w:color w:val="000000"/>
                <w:sz w:val="20"/>
                <w:szCs w:val="20"/>
              </w:rPr>
              <w:t>зимняя сессия</w:t>
            </w:r>
          </w:p>
        </w:tc>
        <w:tc>
          <w:tcPr>
            <w:tcW w:w="24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2A4B97" w:rsidRPr="002A4B97" w:rsidRDefault="002A4B97" w:rsidP="002A4B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4B97">
              <w:rPr>
                <w:b/>
                <w:bCs/>
                <w:color w:val="000000"/>
                <w:sz w:val="20"/>
                <w:szCs w:val="20"/>
              </w:rPr>
              <w:t>летняя сессия</w:t>
            </w:r>
          </w:p>
        </w:tc>
      </w:tr>
      <w:tr w:rsidR="002A4B97" w:rsidRPr="002A4B97" w:rsidTr="00937F2E">
        <w:trPr>
          <w:trHeight w:val="315"/>
          <w:jc w:val="center"/>
        </w:trPr>
        <w:tc>
          <w:tcPr>
            <w:tcW w:w="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4B97" w:rsidRPr="002A4B97" w:rsidRDefault="002A4B97" w:rsidP="002A4B9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4B97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4B97" w:rsidRPr="002A4B97" w:rsidRDefault="002A4B97" w:rsidP="002A4B9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4B97">
              <w:rPr>
                <w:b/>
                <w:bCs/>
                <w:color w:val="000000"/>
                <w:sz w:val="20"/>
                <w:szCs w:val="20"/>
              </w:rPr>
              <w:t xml:space="preserve">Практические </w:t>
            </w:r>
          </w:p>
          <w:p w:rsidR="002A4B97" w:rsidRPr="002A4B97" w:rsidRDefault="002A4B97" w:rsidP="002A4B9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4B97">
              <w:rPr>
                <w:b/>
                <w:bCs/>
                <w:color w:val="000000"/>
                <w:sz w:val="20"/>
                <w:szCs w:val="20"/>
              </w:rPr>
              <w:t>занятия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4B97" w:rsidRPr="002A4B97" w:rsidRDefault="002A4B97" w:rsidP="002A4B9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4B97" w:rsidRPr="002A4B97" w:rsidRDefault="002A4B97" w:rsidP="002A4B9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4B97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4B97" w:rsidRPr="002A4B97" w:rsidRDefault="002A4B97" w:rsidP="002A4B9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4B97">
              <w:rPr>
                <w:b/>
                <w:bCs/>
                <w:color w:val="000000"/>
                <w:sz w:val="20"/>
                <w:szCs w:val="20"/>
              </w:rPr>
              <w:t xml:space="preserve">Практические </w:t>
            </w:r>
          </w:p>
          <w:p w:rsidR="002A4B97" w:rsidRPr="002A4B97" w:rsidRDefault="002A4B97" w:rsidP="002A4B9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4B97">
              <w:rPr>
                <w:b/>
                <w:bCs/>
                <w:color w:val="000000"/>
                <w:sz w:val="20"/>
                <w:szCs w:val="20"/>
              </w:rPr>
              <w:t>занятия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A4B97" w:rsidRPr="002A4B97" w:rsidRDefault="002A4B97" w:rsidP="002A4B9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4B97">
              <w:rPr>
                <w:b/>
                <w:bCs/>
                <w:color w:val="000000"/>
                <w:sz w:val="20"/>
                <w:szCs w:val="20"/>
              </w:rPr>
              <w:t>контроль</w:t>
            </w:r>
          </w:p>
        </w:tc>
      </w:tr>
      <w:tr w:rsidR="002A4B97" w:rsidRPr="002A4B97" w:rsidTr="00937F2E">
        <w:trPr>
          <w:trHeight w:val="315"/>
          <w:jc w:val="center"/>
        </w:trPr>
        <w:tc>
          <w:tcPr>
            <w:tcW w:w="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A4B97" w:rsidRPr="002A4B97" w:rsidRDefault="002A4B97" w:rsidP="002A4B97">
            <w:pPr>
              <w:jc w:val="right"/>
              <w:rPr>
                <w:color w:val="000000"/>
                <w:lang w:val="en-US"/>
              </w:rPr>
            </w:pPr>
            <w:r w:rsidRPr="002A4B97">
              <w:rPr>
                <w:color w:val="000000"/>
                <w:lang w:val="en-US"/>
              </w:rPr>
              <w:t>4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A4B97" w:rsidRPr="002A4B97" w:rsidRDefault="002A4B97" w:rsidP="002A4B97">
            <w:pPr>
              <w:jc w:val="right"/>
              <w:rPr>
                <w:color w:val="000000"/>
                <w:lang w:val="en-US"/>
              </w:rPr>
            </w:pPr>
            <w:r w:rsidRPr="002A4B97">
              <w:rPr>
                <w:color w:val="000000"/>
                <w:lang w:val="en-US"/>
              </w:rPr>
              <w:t>8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A4B97" w:rsidRPr="002A4B97" w:rsidRDefault="002A4B97" w:rsidP="002A4B97">
            <w:pPr>
              <w:rPr>
                <w:color w:val="000000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A4B97" w:rsidRPr="002A4B97" w:rsidRDefault="002A4B97" w:rsidP="002A4B97">
            <w:pPr>
              <w:rPr>
                <w:color w:val="000000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A4B97" w:rsidRPr="002A4B97" w:rsidRDefault="002A4B97" w:rsidP="002A4B97">
            <w:pPr>
              <w:rPr>
                <w:b/>
                <w:color w:val="000000"/>
              </w:rPr>
            </w:pPr>
            <w:r w:rsidRPr="002A4B97">
              <w:rPr>
                <w:color w:val="000000"/>
              </w:rPr>
              <w:t>2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2A4B97" w:rsidRPr="002A4B97" w:rsidRDefault="002A4B97" w:rsidP="002A4B97">
            <w:pPr>
              <w:rPr>
                <w:color w:val="000000"/>
              </w:rPr>
            </w:pPr>
            <w:r w:rsidRPr="002A4B97">
              <w:rPr>
                <w:color w:val="000000"/>
              </w:rPr>
              <w:t> э</w:t>
            </w:r>
            <w:r w:rsidRPr="002A4B97">
              <w:rPr>
                <w:color w:val="000000"/>
                <w:lang w:val="en-US"/>
              </w:rPr>
              <w:t>кз</w:t>
            </w:r>
          </w:p>
        </w:tc>
      </w:tr>
    </w:tbl>
    <w:p w:rsidR="002A4B97" w:rsidRPr="002A4B97" w:rsidRDefault="002A4B97" w:rsidP="002A4B97">
      <w:pPr>
        <w:tabs>
          <w:tab w:val="left" w:pos="851"/>
        </w:tabs>
        <w:rPr>
          <w:bCs/>
          <w:sz w:val="10"/>
          <w:szCs w:val="10"/>
          <w:lang w:val="en-US"/>
        </w:rPr>
      </w:pPr>
    </w:p>
    <w:p w:rsidR="002A4B97" w:rsidRPr="002A4B97" w:rsidRDefault="002A4B97" w:rsidP="002A4B97">
      <w:pPr>
        <w:tabs>
          <w:tab w:val="left" w:pos="851"/>
        </w:tabs>
        <w:rPr>
          <w:bCs/>
          <w:sz w:val="10"/>
          <w:szCs w:val="10"/>
          <w:lang w:val="en-US"/>
        </w:rPr>
      </w:pP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8"/>
        <w:gridCol w:w="404"/>
        <w:gridCol w:w="647"/>
        <w:gridCol w:w="716"/>
        <w:gridCol w:w="759"/>
        <w:gridCol w:w="3457"/>
        <w:gridCol w:w="2582"/>
        <w:gridCol w:w="1146"/>
      </w:tblGrid>
      <w:tr w:rsidR="002A4B97" w:rsidRPr="002A4B97" w:rsidTr="00DF46BB">
        <w:trPr>
          <w:cantSplit/>
          <w:trHeight w:val="253"/>
        </w:trPr>
        <w:tc>
          <w:tcPr>
            <w:tcW w:w="1637" w:type="pct"/>
            <w:vMerge w:val="restart"/>
            <w:shd w:val="clear" w:color="auto" w:fill="auto"/>
            <w:vAlign w:val="center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>Раздел/ тема дисциплины</w:t>
            </w:r>
          </w:p>
        </w:tc>
        <w:tc>
          <w:tcPr>
            <w:tcW w:w="140" w:type="pct"/>
            <w:vMerge w:val="restart"/>
            <w:shd w:val="clear" w:color="auto" w:fill="auto"/>
            <w:textDirection w:val="btLr"/>
            <w:vAlign w:val="center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>Курс</w:t>
            </w:r>
          </w:p>
        </w:tc>
        <w:tc>
          <w:tcPr>
            <w:tcW w:w="472" w:type="pct"/>
            <w:gridSpan w:val="2"/>
            <w:vMerge w:val="restart"/>
            <w:shd w:val="clear" w:color="auto" w:fill="auto"/>
            <w:vAlign w:val="center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>Аудито</w:t>
            </w:r>
            <w:r w:rsidRPr="002A4B97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2A4B97">
              <w:rPr>
                <w:b/>
                <w:bCs/>
                <w:color w:val="000000"/>
                <w:sz w:val="22"/>
                <w:szCs w:val="22"/>
              </w:rPr>
              <w:t xml:space="preserve">ная </w:t>
            </w:r>
            <w:r w:rsidRPr="002A4B97">
              <w:rPr>
                <w:b/>
                <w:bCs/>
                <w:color w:val="000000"/>
                <w:sz w:val="22"/>
                <w:szCs w:val="22"/>
              </w:rPr>
              <w:br/>
              <w:t>контак</w:t>
            </w:r>
            <w:r w:rsidRPr="002A4B97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2A4B97">
              <w:rPr>
                <w:b/>
                <w:bCs/>
                <w:color w:val="000000"/>
                <w:sz w:val="22"/>
                <w:szCs w:val="22"/>
              </w:rPr>
              <w:t xml:space="preserve">ная работа </w:t>
            </w:r>
            <w:r w:rsidRPr="002A4B97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263" w:type="pct"/>
            <w:vMerge w:val="restart"/>
            <w:shd w:val="clear" w:color="auto" w:fill="auto"/>
            <w:textDirection w:val="btLr"/>
            <w:vAlign w:val="center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197" w:type="pct"/>
            <w:vMerge w:val="restart"/>
            <w:shd w:val="clear" w:color="auto" w:fill="auto"/>
            <w:vAlign w:val="center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894" w:type="pct"/>
            <w:vMerge w:val="restart"/>
            <w:shd w:val="clear" w:color="auto" w:fill="auto"/>
            <w:vAlign w:val="center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>Форма текущего ко</w:t>
            </w:r>
            <w:r w:rsidRPr="002A4B97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2A4B97">
              <w:rPr>
                <w:b/>
                <w:bCs/>
                <w:color w:val="000000"/>
                <w:sz w:val="22"/>
                <w:szCs w:val="22"/>
              </w:rPr>
              <w:t xml:space="preserve">троля успеваемости и </w:t>
            </w:r>
            <w:r w:rsidRPr="002A4B97">
              <w:rPr>
                <w:b/>
                <w:bCs/>
                <w:color w:val="000000"/>
                <w:sz w:val="22"/>
                <w:szCs w:val="22"/>
              </w:rPr>
              <w:br/>
              <w:t>промежуточной атт</w:t>
            </w:r>
            <w:r w:rsidRPr="002A4B97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2A4B97">
              <w:rPr>
                <w:b/>
                <w:bCs/>
                <w:color w:val="000000"/>
                <w:sz w:val="22"/>
                <w:szCs w:val="22"/>
              </w:rPr>
              <w:t>стации</w:t>
            </w:r>
          </w:p>
        </w:tc>
        <w:tc>
          <w:tcPr>
            <w:tcW w:w="397" w:type="pct"/>
            <w:vMerge w:val="restart"/>
            <w:shd w:val="clear" w:color="auto" w:fill="auto"/>
            <w:textDirection w:val="btLr"/>
            <w:vAlign w:val="center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>Код и структурный элемент ко</w:t>
            </w:r>
            <w:r w:rsidRPr="002A4B97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2A4B97">
              <w:rPr>
                <w:b/>
                <w:bCs/>
                <w:color w:val="000000"/>
                <w:sz w:val="22"/>
                <w:szCs w:val="22"/>
              </w:rPr>
              <w:t>петенции</w:t>
            </w:r>
          </w:p>
        </w:tc>
      </w:tr>
      <w:tr w:rsidR="002A4B97" w:rsidRPr="002A4B97" w:rsidTr="00DF46BB">
        <w:trPr>
          <w:cantSplit/>
          <w:trHeight w:val="253"/>
        </w:trPr>
        <w:tc>
          <w:tcPr>
            <w:tcW w:w="1637" w:type="pct"/>
            <w:vMerge/>
            <w:vAlign w:val="center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vAlign w:val="center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vMerge/>
            <w:vAlign w:val="center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vMerge/>
            <w:vAlign w:val="center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A4B97" w:rsidRPr="002A4B97" w:rsidTr="00DF46BB">
        <w:trPr>
          <w:cantSplit/>
          <w:trHeight w:val="1707"/>
        </w:trPr>
        <w:tc>
          <w:tcPr>
            <w:tcW w:w="1637" w:type="pct"/>
            <w:vMerge/>
            <w:vAlign w:val="center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vAlign w:val="center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vMerge/>
            <w:vAlign w:val="center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  <w:vAlign w:val="center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vMerge/>
            <w:vAlign w:val="center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A4B97" w:rsidRPr="002A4B97" w:rsidTr="00BD73AB">
        <w:trPr>
          <w:cantSplit/>
          <w:trHeight w:val="1262"/>
        </w:trPr>
        <w:tc>
          <w:tcPr>
            <w:tcW w:w="1637" w:type="pct"/>
            <w:vMerge/>
            <w:vAlign w:val="center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vAlign w:val="center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auto"/>
            <w:textDirection w:val="btLr"/>
            <w:vAlign w:val="center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248" w:type="pct"/>
            <w:shd w:val="clear" w:color="auto" w:fill="auto"/>
            <w:textDirection w:val="btLr"/>
            <w:vAlign w:val="center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>практич</w:t>
            </w:r>
            <w:r w:rsidRPr="002A4B97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2A4B97">
              <w:rPr>
                <w:b/>
                <w:bCs/>
                <w:color w:val="000000"/>
                <w:sz w:val="22"/>
                <w:szCs w:val="22"/>
              </w:rPr>
              <w:t>ские зан</w:t>
            </w:r>
            <w:r w:rsidRPr="002A4B97">
              <w:rPr>
                <w:b/>
                <w:bCs/>
                <w:color w:val="000000"/>
                <w:sz w:val="22"/>
                <w:szCs w:val="22"/>
              </w:rPr>
              <w:t>я</w:t>
            </w:r>
            <w:r w:rsidRPr="002A4B97">
              <w:rPr>
                <w:b/>
                <w:bCs/>
                <w:color w:val="000000"/>
                <w:sz w:val="22"/>
                <w:szCs w:val="22"/>
              </w:rPr>
              <w:t>тия</w:t>
            </w:r>
          </w:p>
        </w:tc>
        <w:tc>
          <w:tcPr>
            <w:tcW w:w="263" w:type="pct"/>
            <w:vMerge/>
            <w:vAlign w:val="center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vMerge/>
            <w:vAlign w:val="center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Merge/>
            <w:vAlign w:val="center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vMerge/>
            <w:vAlign w:val="center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A4B97" w:rsidRPr="002A4B97" w:rsidTr="00BD73AB">
        <w:trPr>
          <w:cantSplit/>
          <w:trHeight w:val="20"/>
        </w:trPr>
        <w:tc>
          <w:tcPr>
            <w:tcW w:w="1777" w:type="pct"/>
            <w:gridSpan w:val="2"/>
            <w:shd w:val="clear" w:color="auto" w:fill="auto"/>
            <w:noWrap/>
            <w:vAlign w:val="center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>Модуль 1. Общие вопросы информатики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2A4B97" w:rsidRPr="00BD73AB" w:rsidRDefault="002A4B97" w:rsidP="00BD73A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8" w:type="pct"/>
            <w:shd w:val="clear" w:color="auto" w:fill="auto"/>
            <w:textDirection w:val="btLr"/>
            <w:vAlign w:val="center"/>
            <w:hideMark/>
          </w:tcPr>
          <w:p w:rsidR="002A4B97" w:rsidRPr="00BD73AB" w:rsidRDefault="002A4B97" w:rsidP="00BD73A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A4B97" w:rsidRPr="00BD73AB" w:rsidRDefault="00DF46BB" w:rsidP="00BD73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73AB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97" w:type="pct"/>
            <w:shd w:val="clear" w:color="auto" w:fill="auto"/>
            <w:vAlign w:val="center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auto" w:fill="auto"/>
            <w:vAlign w:val="center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textDirection w:val="btLr"/>
            <w:vAlign w:val="center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A4B97" w:rsidRPr="002A4B97" w:rsidTr="00FF6D5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 xml:space="preserve">Тема 1.1. </w:t>
            </w:r>
            <w:r w:rsidRPr="002A4B97">
              <w:rPr>
                <w:color w:val="000000"/>
                <w:sz w:val="22"/>
                <w:szCs w:val="22"/>
              </w:rPr>
              <w:t>Технические средства реализации информационных процессов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2A4B97" w:rsidRPr="00BD73AB" w:rsidRDefault="00BD73AB" w:rsidP="00BD73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D73AB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2A4B97" w:rsidRPr="00BD73AB" w:rsidRDefault="002A4B97" w:rsidP="00BD73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A4B97" w:rsidRPr="00BD73AB" w:rsidRDefault="00DF46BB" w:rsidP="00BD73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D73A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</w:t>
            </w:r>
            <w:r w:rsidRPr="002A4B97">
              <w:rPr>
                <w:color w:val="000000"/>
                <w:sz w:val="22"/>
                <w:szCs w:val="22"/>
              </w:rPr>
              <w:t>о</w:t>
            </w:r>
            <w:r w:rsidRPr="002A4B97">
              <w:rPr>
                <w:color w:val="000000"/>
                <w:sz w:val="22"/>
                <w:szCs w:val="22"/>
              </w:rPr>
              <w:t>товка к компьютерному тестир</w:t>
            </w:r>
            <w:r w:rsidRPr="002A4B97">
              <w:rPr>
                <w:color w:val="000000"/>
                <w:sz w:val="22"/>
                <w:szCs w:val="22"/>
              </w:rPr>
              <w:t>о</w:t>
            </w:r>
            <w:r w:rsidRPr="002A4B97">
              <w:rPr>
                <w:color w:val="000000"/>
                <w:sz w:val="22"/>
                <w:szCs w:val="22"/>
              </w:rPr>
              <w:t>ванию</w:t>
            </w:r>
          </w:p>
        </w:tc>
        <w:tc>
          <w:tcPr>
            <w:tcW w:w="894" w:type="pct"/>
            <w:shd w:val="clear" w:color="auto" w:fill="auto"/>
            <w:hideMark/>
          </w:tcPr>
          <w:p w:rsidR="002A4B97" w:rsidRPr="002A4B97" w:rsidRDefault="002A4B97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Защита реферата. Ко</w:t>
            </w:r>
            <w:r w:rsidRPr="002A4B97">
              <w:rPr>
                <w:color w:val="000000"/>
                <w:sz w:val="22"/>
                <w:szCs w:val="22"/>
              </w:rPr>
              <w:t>м</w:t>
            </w:r>
            <w:r w:rsidRPr="002A4B97">
              <w:rPr>
                <w:color w:val="000000"/>
                <w:sz w:val="22"/>
                <w:szCs w:val="22"/>
              </w:rPr>
              <w:t>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2A4B97" w:rsidRPr="002A4B97" w:rsidRDefault="002A4B97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ОПК -7 зу</w:t>
            </w:r>
          </w:p>
        </w:tc>
      </w:tr>
      <w:tr w:rsidR="002A4B97" w:rsidRPr="002A4B97" w:rsidTr="00FF6D5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2A4B97" w:rsidRDefault="002A4B97" w:rsidP="002A4B9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 xml:space="preserve">Тема 1.2. </w:t>
            </w:r>
            <w:r w:rsidRPr="002A4B97">
              <w:rPr>
                <w:color w:val="000000"/>
                <w:sz w:val="22"/>
                <w:szCs w:val="22"/>
              </w:rPr>
              <w:t>Общая характеристика процесса сб</w:t>
            </w:r>
            <w:r w:rsidRPr="002A4B97">
              <w:rPr>
                <w:color w:val="000000"/>
                <w:sz w:val="22"/>
                <w:szCs w:val="22"/>
              </w:rPr>
              <w:t>о</w:t>
            </w:r>
            <w:r w:rsidRPr="002A4B97">
              <w:rPr>
                <w:color w:val="000000"/>
                <w:sz w:val="22"/>
                <w:szCs w:val="22"/>
              </w:rPr>
              <w:t>ра, передачи, обработки и накопления инфо</w:t>
            </w:r>
            <w:r w:rsidRPr="002A4B97">
              <w:rPr>
                <w:color w:val="000000"/>
                <w:sz w:val="22"/>
                <w:szCs w:val="22"/>
              </w:rPr>
              <w:t>р</w:t>
            </w:r>
            <w:r w:rsidRPr="002A4B97">
              <w:rPr>
                <w:color w:val="000000"/>
                <w:sz w:val="22"/>
                <w:szCs w:val="22"/>
              </w:rPr>
              <w:t xml:space="preserve">мации. </w:t>
            </w:r>
          </w:p>
          <w:p w:rsidR="00DF46BB" w:rsidRDefault="00DF46BB" w:rsidP="002A4B9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DF46BB" w:rsidRPr="002A4B97" w:rsidRDefault="00DF46BB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2A4B97" w:rsidRPr="00BD73AB" w:rsidRDefault="00BD73AB" w:rsidP="00BD73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D73AB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2A4B97" w:rsidRPr="00BD73AB" w:rsidRDefault="002A4B97" w:rsidP="00BD73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A4B97" w:rsidRPr="00BD73AB" w:rsidRDefault="00DF46BB" w:rsidP="00BD73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D73A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Подготовка реферата. Поиск д</w:t>
            </w:r>
            <w:r w:rsidRPr="002A4B97">
              <w:rPr>
                <w:color w:val="000000"/>
                <w:sz w:val="22"/>
                <w:szCs w:val="22"/>
              </w:rPr>
              <w:t>о</w:t>
            </w:r>
            <w:r w:rsidRPr="002A4B97">
              <w:rPr>
                <w:color w:val="000000"/>
                <w:sz w:val="22"/>
                <w:szCs w:val="22"/>
              </w:rPr>
              <w:t xml:space="preserve">полнительной информации по заданной теме </w:t>
            </w:r>
          </w:p>
        </w:tc>
        <w:tc>
          <w:tcPr>
            <w:tcW w:w="894" w:type="pct"/>
            <w:shd w:val="clear" w:color="auto" w:fill="auto"/>
            <w:hideMark/>
          </w:tcPr>
          <w:p w:rsidR="002A4B97" w:rsidRPr="002A4B97" w:rsidRDefault="002A4B97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Защита реферата. Ко</w:t>
            </w:r>
            <w:r w:rsidRPr="002A4B97">
              <w:rPr>
                <w:color w:val="000000"/>
                <w:sz w:val="22"/>
                <w:szCs w:val="22"/>
              </w:rPr>
              <w:t>м</w:t>
            </w:r>
            <w:r w:rsidRPr="002A4B97">
              <w:rPr>
                <w:color w:val="000000"/>
                <w:sz w:val="22"/>
                <w:szCs w:val="22"/>
              </w:rPr>
              <w:t>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2A4B97" w:rsidRPr="002A4B97" w:rsidRDefault="002A4B97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ОПК -7 зув</w:t>
            </w:r>
          </w:p>
          <w:p w:rsidR="002A4B97" w:rsidRPr="002A4B97" w:rsidRDefault="002A4B97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ОПК-1 з</w:t>
            </w:r>
          </w:p>
        </w:tc>
      </w:tr>
      <w:tr w:rsidR="00DF46BB" w:rsidRPr="002A4B97" w:rsidTr="00FF6D5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DF46BB" w:rsidRPr="002A4B97" w:rsidRDefault="00DF46BB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lastRenderedPageBreak/>
              <w:t>Модуль 2. Системное и прикладное пр</w:t>
            </w:r>
            <w:r w:rsidRPr="002A4B97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2A4B97">
              <w:rPr>
                <w:b/>
                <w:bCs/>
                <w:color w:val="000000"/>
                <w:sz w:val="22"/>
                <w:szCs w:val="22"/>
              </w:rPr>
              <w:t>граммное обеспечение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DF46BB" w:rsidRPr="002A4B97" w:rsidRDefault="00DF46BB" w:rsidP="002A4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DF46BB" w:rsidRPr="00BD73AB" w:rsidRDefault="00DF46BB" w:rsidP="00BD73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DF46BB" w:rsidRPr="00BD73AB" w:rsidRDefault="00DF46BB" w:rsidP="00BD73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DF46BB" w:rsidRPr="00BD73AB" w:rsidRDefault="00DF46BB" w:rsidP="00BD73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D73A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DF46BB" w:rsidRPr="002A4B97" w:rsidRDefault="00DF46BB" w:rsidP="002A4B9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shd w:val="clear" w:color="auto" w:fill="auto"/>
            <w:hideMark/>
          </w:tcPr>
          <w:p w:rsidR="00DF46BB" w:rsidRPr="002A4B97" w:rsidRDefault="00DF46BB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  <w:noWrap/>
            <w:hideMark/>
          </w:tcPr>
          <w:p w:rsidR="00DF46BB" w:rsidRPr="002A4B97" w:rsidRDefault="00DF46BB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A4B97" w:rsidRPr="002A4B97" w:rsidTr="00FF6D5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 xml:space="preserve">Тема 2.1. </w:t>
            </w:r>
            <w:r w:rsidRPr="002A4B97">
              <w:rPr>
                <w:color w:val="000000"/>
                <w:sz w:val="22"/>
                <w:szCs w:val="22"/>
              </w:rPr>
              <w:t>Современные операционные системы Windows, Linux. Сравнительный анализ, техн</w:t>
            </w:r>
            <w:r w:rsidRPr="002A4B97">
              <w:rPr>
                <w:color w:val="000000"/>
                <w:sz w:val="22"/>
                <w:szCs w:val="22"/>
              </w:rPr>
              <w:t>о</w:t>
            </w:r>
            <w:r w:rsidRPr="002A4B97">
              <w:rPr>
                <w:color w:val="000000"/>
                <w:sz w:val="22"/>
                <w:szCs w:val="22"/>
              </w:rPr>
              <w:t>логии работы. Понятие о системном админис</w:t>
            </w:r>
            <w:r w:rsidRPr="002A4B97">
              <w:rPr>
                <w:color w:val="000000"/>
                <w:sz w:val="22"/>
                <w:szCs w:val="22"/>
              </w:rPr>
              <w:t>т</w:t>
            </w:r>
            <w:r w:rsidRPr="002A4B97">
              <w:rPr>
                <w:color w:val="000000"/>
                <w:sz w:val="22"/>
                <w:szCs w:val="22"/>
              </w:rPr>
              <w:t>рировании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2A4B97" w:rsidRPr="00BD73AB" w:rsidRDefault="00BD73AB" w:rsidP="00BD73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D73AB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2A4B97" w:rsidRPr="00BD73AB" w:rsidRDefault="00BD73AB" w:rsidP="00BD73A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D73A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A4B97" w:rsidRPr="00BD73AB" w:rsidRDefault="00DF46BB" w:rsidP="00BD73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D73A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</w:t>
            </w:r>
            <w:r w:rsidRPr="002A4B97">
              <w:rPr>
                <w:color w:val="000000"/>
                <w:sz w:val="22"/>
                <w:szCs w:val="22"/>
              </w:rPr>
              <w:t>о</w:t>
            </w:r>
            <w:r w:rsidRPr="002A4B97">
              <w:rPr>
                <w:color w:val="000000"/>
                <w:sz w:val="22"/>
                <w:szCs w:val="22"/>
              </w:rPr>
              <w:t>товка к компьютерному тестир</w:t>
            </w:r>
            <w:r w:rsidRPr="002A4B97">
              <w:rPr>
                <w:color w:val="000000"/>
                <w:sz w:val="22"/>
                <w:szCs w:val="22"/>
              </w:rPr>
              <w:t>о</w:t>
            </w:r>
            <w:r w:rsidRPr="002A4B97">
              <w:rPr>
                <w:color w:val="000000"/>
                <w:sz w:val="22"/>
                <w:szCs w:val="22"/>
              </w:rPr>
              <w:t>ванию. Самостоятельная работа с интернет-источниками</w:t>
            </w:r>
          </w:p>
        </w:tc>
        <w:tc>
          <w:tcPr>
            <w:tcW w:w="894" w:type="pct"/>
            <w:shd w:val="clear" w:color="auto" w:fill="auto"/>
            <w:hideMark/>
          </w:tcPr>
          <w:p w:rsidR="002A4B97" w:rsidRPr="002A4B97" w:rsidRDefault="002A4B97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Защита реферата. Ко</w:t>
            </w:r>
            <w:r w:rsidRPr="002A4B97">
              <w:rPr>
                <w:color w:val="000000"/>
                <w:sz w:val="22"/>
                <w:szCs w:val="22"/>
              </w:rPr>
              <w:t>м</w:t>
            </w:r>
            <w:r w:rsidRPr="002A4B97">
              <w:rPr>
                <w:color w:val="000000"/>
                <w:sz w:val="22"/>
                <w:szCs w:val="22"/>
              </w:rPr>
              <w:t>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2A4B97" w:rsidRPr="002A4B97" w:rsidRDefault="002A4B97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ОПК -7 зув</w:t>
            </w:r>
          </w:p>
          <w:p w:rsidR="002A4B97" w:rsidRPr="002A4B97" w:rsidRDefault="002A4B97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ОПК-1 з</w:t>
            </w:r>
          </w:p>
        </w:tc>
      </w:tr>
      <w:tr w:rsidR="002A4B97" w:rsidRPr="002A4B97" w:rsidTr="00FF6D5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 xml:space="preserve">Тема 2.2. </w:t>
            </w:r>
            <w:r w:rsidRPr="002A4B97">
              <w:rPr>
                <w:color w:val="000000"/>
                <w:sz w:val="22"/>
                <w:szCs w:val="22"/>
              </w:rPr>
              <w:t>Прикладное программное обеспеч</w:t>
            </w:r>
            <w:r w:rsidRPr="002A4B97">
              <w:rPr>
                <w:color w:val="000000"/>
                <w:sz w:val="22"/>
                <w:szCs w:val="22"/>
              </w:rPr>
              <w:t>е</w:t>
            </w:r>
            <w:r w:rsidRPr="002A4B97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2A4B97" w:rsidRPr="00BD73AB" w:rsidRDefault="00BD73AB" w:rsidP="00BD73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D73AB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2A4B97" w:rsidRPr="00BD73AB" w:rsidRDefault="002A4B97" w:rsidP="00BD73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A4B97" w:rsidRPr="00BD73AB" w:rsidRDefault="00DF46BB" w:rsidP="00BD73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D73A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2A4B97">
              <w:rPr>
                <w:color w:val="000000"/>
                <w:sz w:val="22"/>
                <w:szCs w:val="22"/>
              </w:rPr>
              <w:t>б</w:t>
            </w:r>
            <w:r w:rsidRPr="002A4B97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shd w:val="clear" w:color="auto" w:fill="auto"/>
            <w:hideMark/>
          </w:tcPr>
          <w:p w:rsidR="002A4B97" w:rsidRPr="002A4B97" w:rsidRDefault="002A4B97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Защита реферата. Ко</w:t>
            </w:r>
            <w:r w:rsidRPr="002A4B97">
              <w:rPr>
                <w:color w:val="000000"/>
                <w:sz w:val="22"/>
                <w:szCs w:val="22"/>
              </w:rPr>
              <w:t>м</w:t>
            </w:r>
            <w:r w:rsidRPr="002A4B97">
              <w:rPr>
                <w:color w:val="000000"/>
                <w:sz w:val="22"/>
                <w:szCs w:val="22"/>
              </w:rPr>
              <w:t>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2A4B97" w:rsidRPr="002A4B97" w:rsidRDefault="002A4B97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ОПК -7 зув</w:t>
            </w:r>
          </w:p>
          <w:p w:rsidR="002A4B97" w:rsidRPr="002A4B97" w:rsidRDefault="002A4B97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ОПК-1 з</w:t>
            </w:r>
          </w:p>
        </w:tc>
      </w:tr>
      <w:tr w:rsidR="00BD73AB" w:rsidRPr="002A4B97" w:rsidTr="00FF6D5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BD73AB" w:rsidRPr="002A4B97" w:rsidRDefault="00BD73AB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>Модуль 3. Локальные и глобальные сети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BD73AB" w:rsidRPr="002A4B97" w:rsidRDefault="00BD73AB" w:rsidP="002A4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BD73AB" w:rsidRPr="00BD73AB" w:rsidRDefault="00BD73AB" w:rsidP="00BD73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BD73AB" w:rsidRPr="00BD73AB" w:rsidRDefault="00BD73AB" w:rsidP="00BD73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BD73AB" w:rsidRPr="00BD73AB" w:rsidRDefault="00BD73AB" w:rsidP="00BD73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D73A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BD73AB" w:rsidRPr="002A4B97" w:rsidRDefault="00BD73AB" w:rsidP="002A4B9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shd w:val="clear" w:color="auto" w:fill="auto"/>
            <w:hideMark/>
          </w:tcPr>
          <w:p w:rsidR="00BD73AB" w:rsidRPr="002A4B97" w:rsidRDefault="00BD73AB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  <w:noWrap/>
            <w:hideMark/>
          </w:tcPr>
          <w:p w:rsidR="00BD73AB" w:rsidRPr="002A4B97" w:rsidRDefault="00BD73AB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A4B97" w:rsidRPr="002A4B97" w:rsidTr="00FF6D5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 xml:space="preserve">Тема 3.1. </w:t>
            </w:r>
            <w:r w:rsidRPr="002A4B97">
              <w:rPr>
                <w:color w:val="000000"/>
                <w:sz w:val="22"/>
                <w:szCs w:val="22"/>
              </w:rPr>
              <w:t>Сетевая модель передачи данных ISO/OSI. Работа с информацией в глобальных сетях.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2A4B97" w:rsidRPr="00BD73AB" w:rsidRDefault="002A4B97" w:rsidP="00BD73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2A4B97" w:rsidRPr="00BD73AB" w:rsidRDefault="002A4B97" w:rsidP="00BD73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A4B97" w:rsidRPr="00BD73AB" w:rsidRDefault="00DF46BB" w:rsidP="00BD73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D73A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Работа с образовательным порт</w:t>
            </w:r>
            <w:r w:rsidRPr="002A4B97">
              <w:rPr>
                <w:color w:val="000000"/>
                <w:sz w:val="22"/>
                <w:szCs w:val="22"/>
              </w:rPr>
              <w:t>а</w:t>
            </w:r>
            <w:r w:rsidRPr="002A4B97">
              <w:rPr>
                <w:color w:val="000000"/>
                <w:sz w:val="22"/>
                <w:szCs w:val="22"/>
              </w:rPr>
              <w:t>лом университема. Подбор, оп</w:t>
            </w:r>
            <w:r w:rsidRPr="002A4B97">
              <w:rPr>
                <w:color w:val="000000"/>
                <w:sz w:val="22"/>
                <w:szCs w:val="22"/>
              </w:rPr>
              <w:t>и</w:t>
            </w:r>
            <w:r w:rsidRPr="002A4B97">
              <w:rPr>
                <w:color w:val="000000"/>
                <w:sz w:val="22"/>
                <w:szCs w:val="22"/>
              </w:rPr>
              <w:t>сание, экспертная оценка сайтов Интернет. Подготовка к компь</w:t>
            </w:r>
            <w:r w:rsidRPr="002A4B97">
              <w:rPr>
                <w:color w:val="000000"/>
                <w:sz w:val="22"/>
                <w:szCs w:val="22"/>
              </w:rPr>
              <w:t>ю</w:t>
            </w:r>
            <w:r w:rsidRPr="002A4B97">
              <w:rPr>
                <w:color w:val="000000"/>
                <w:sz w:val="22"/>
                <w:szCs w:val="22"/>
              </w:rPr>
              <w:t>терному тестированию. Сам</w:t>
            </w:r>
            <w:r w:rsidRPr="002A4B97">
              <w:rPr>
                <w:color w:val="000000"/>
                <w:sz w:val="22"/>
                <w:szCs w:val="22"/>
              </w:rPr>
              <w:t>о</w:t>
            </w:r>
            <w:r w:rsidRPr="002A4B97">
              <w:rPr>
                <w:color w:val="000000"/>
                <w:sz w:val="22"/>
                <w:szCs w:val="22"/>
              </w:rPr>
              <w:t>стоятельная работа с интернет-источниками</w:t>
            </w:r>
          </w:p>
        </w:tc>
        <w:tc>
          <w:tcPr>
            <w:tcW w:w="894" w:type="pct"/>
            <w:shd w:val="clear" w:color="auto" w:fill="auto"/>
            <w:hideMark/>
          </w:tcPr>
          <w:p w:rsidR="002A4B97" w:rsidRPr="002A4B97" w:rsidRDefault="002A4B97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Защита реферата. Ко</w:t>
            </w:r>
            <w:r w:rsidRPr="002A4B97">
              <w:rPr>
                <w:color w:val="000000"/>
                <w:sz w:val="22"/>
                <w:szCs w:val="22"/>
              </w:rPr>
              <w:t>м</w:t>
            </w:r>
            <w:r w:rsidRPr="002A4B97">
              <w:rPr>
                <w:color w:val="000000"/>
                <w:sz w:val="22"/>
                <w:szCs w:val="22"/>
              </w:rPr>
              <w:t>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2A4B97" w:rsidRPr="002A4B97" w:rsidRDefault="002A4B97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ОПК -7 зув</w:t>
            </w:r>
          </w:p>
        </w:tc>
      </w:tr>
      <w:tr w:rsidR="002A4B97" w:rsidRPr="002A4B97" w:rsidTr="00FF6D5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 xml:space="preserve">Тема 3.2. </w:t>
            </w:r>
            <w:r w:rsidRPr="002A4B97">
              <w:rPr>
                <w:color w:val="000000"/>
                <w:sz w:val="22"/>
                <w:szCs w:val="22"/>
              </w:rPr>
              <w:t>Телекоммуникационные технологии. Средства и программное обеспечение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2A4B97" w:rsidRPr="00BD73AB" w:rsidRDefault="002A4B97" w:rsidP="00BD73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2A4B97" w:rsidRPr="00BD73AB" w:rsidRDefault="002A4B97" w:rsidP="00BD73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A4B97" w:rsidRPr="00BD73AB" w:rsidRDefault="00DF46BB" w:rsidP="00BD73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D73A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</w:t>
            </w:r>
            <w:r w:rsidRPr="002A4B97">
              <w:rPr>
                <w:color w:val="000000"/>
                <w:sz w:val="22"/>
                <w:szCs w:val="22"/>
              </w:rPr>
              <w:t>о</w:t>
            </w:r>
            <w:r w:rsidRPr="002A4B97">
              <w:rPr>
                <w:color w:val="000000"/>
                <w:sz w:val="22"/>
                <w:szCs w:val="22"/>
              </w:rPr>
              <w:t>товка к компьютерному тестир</w:t>
            </w:r>
            <w:r w:rsidRPr="002A4B97">
              <w:rPr>
                <w:color w:val="000000"/>
                <w:sz w:val="22"/>
                <w:szCs w:val="22"/>
              </w:rPr>
              <w:t>о</w:t>
            </w:r>
            <w:r w:rsidRPr="002A4B97">
              <w:rPr>
                <w:color w:val="000000"/>
                <w:sz w:val="22"/>
                <w:szCs w:val="22"/>
              </w:rPr>
              <w:t>ванию. Самостоятельная работа с интернет-источниками</w:t>
            </w:r>
          </w:p>
        </w:tc>
        <w:tc>
          <w:tcPr>
            <w:tcW w:w="894" w:type="pct"/>
            <w:shd w:val="clear" w:color="auto" w:fill="auto"/>
            <w:hideMark/>
          </w:tcPr>
          <w:p w:rsidR="002A4B97" w:rsidRPr="002A4B97" w:rsidRDefault="002A4B97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Защита реферата. Ко</w:t>
            </w:r>
            <w:r w:rsidRPr="002A4B97">
              <w:rPr>
                <w:color w:val="000000"/>
                <w:sz w:val="22"/>
                <w:szCs w:val="22"/>
              </w:rPr>
              <w:t>м</w:t>
            </w:r>
            <w:r w:rsidRPr="002A4B97">
              <w:rPr>
                <w:color w:val="000000"/>
                <w:sz w:val="22"/>
                <w:szCs w:val="22"/>
              </w:rPr>
              <w:t>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2A4B97" w:rsidRPr="002A4B97" w:rsidRDefault="002A4B97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ОПК -7 зув</w:t>
            </w:r>
          </w:p>
        </w:tc>
      </w:tr>
      <w:tr w:rsidR="002A4B97" w:rsidRPr="002A4B97" w:rsidTr="00FF6D5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 xml:space="preserve">Тема 3.3. </w:t>
            </w:r>
            <w:r w:rsidRPr="002A4B97">
              <w:rPr>
                <w:color w:val="000000"/>
                <w:sz w:val="22"/>
                <w:szCs w:val="22"/>
              </w:rPr>
              <w:t>Основы WEB-технологий. Инстр</w:t>
            </w:r>
            <w:r w:rsidRPr="002A4B97">
              <w:rPr>
                <w:color w:val="000000"/>
                <w:sz w:val="22"/>
                <w:szCs w:val="22"/>
              </w:rPr>
              <w:t>у</w:t>
            </w:r>
            <w:r w:rsidRPr="002A4B97">
              <w:rPr>
                <w:color w:val="000000"/>
                <w:sz w:val="22"/>
                <w:szCs w:val="22"/>
              </w:rPr>
              <w:t>менты создания информационных объектов для Интернет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2A4B97" w:rsidRPr="00BD73AB" w:rsidRDefault="002A4B97" w:rsidP="00BD73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2A4B97" w:rsidRPr="00BD73AB" w:rsidRDefault="002A4B97" w:rsidP="00BD73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A4B97" w:rsidRPr="00BD73AB" w:rsidRDefault="002A4B97" w:rsidP="00BD73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D73A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2A4B97">
              <w:rPr>
                <w:color w:val="000000"/>
                <w:sz w:val="22"/>
                <w:szCs w:val="22"/>
              </w:rPr>
              <w:t>б</w:t>
            </w:r>
            <w:r w:rsidRPr="002A4B97">
              <w:rPr>
                <w:color w:val="000000"/>
                <w:sz w:val="22"/>
                <w:szCs w:val="22"/>
              </w:rPr>
              <w:t xml:space="preserve">ной и научно литературы, работа с материалами образовательного портала. </w:t>
            </w:r>
          </w:p>
        </w:tc>
        <w:tc>
          <w:tcPr>
            <w:tcW w:w="894" w:type="pct"/>
            <w:shd w:val="clear" w:color="auto" w:fill="auto"/>
            <w:hideMark/>
          </w:tcPr>
          <w:p w:rsidR="002A4B97" w:rsidRPr="002A4B97" w:rsidRDefault="002A4B97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Защита реферата. Ко</w:t>
            </w:r>
            <w:r w:rsidRPr="002A4B97">
              <w:rPr>
                <w:color w:val="000000"/>
                <w:sz w:val="22"/>
                <w:szCs w:val="22"/>
              </w:rPr>
              <w:t>м</w:t>
            </w:r>
            <w:r w:rsidRPr="002A4B97">
              <w:rPr>
                <w:color w:val="000000"/>
                <w:sz w:val="22"/>
                <w:szCs w:val="22"/>
              </w:rPr>
              <w:t>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2A4B97" w:rsidRPr="002A4B97" w:rsidRDefault="002A4B97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  <w:lang w:val="en-US"/>
              </w:rPr>
              <w:t>ОПК-1 зув</w:t>
            </w:r>
          </w:p>
        </w:tc>
      </w:tr>
      <w:tr w:rsidR="00DF46BB" w:rsidRPr="002A4B97" w:rsidTr="00FF6D5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DF46BB" w:rsidRPr="002A4B97" w:rsidRDefault="00DF46BB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>Модуль 4 Программные средства реализ</w:t>
            </w:r>
            <w:r w:rsidRPr="002A4B97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2A4B97">
              <w:rPr>
                <w:b/>
                <w:bCs/>
                <w:color w:val="000000"/>
                <w:sz w:val="22"/>
                <w:szCs w:val="22"/>
              </w:rPr>
              <w:t>ции информационных процессов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DF46BB" w:rsidRPr="002A4B97" w:rsidRDefault="00DF46BB" w:rsidP="002A4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DF46BB" w:rsidRPr="00BD73AB" w:rsidRDefault="00DF46BB" w:rsidP="00BD73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F46BB" w:rsidRPr="00BD73AB" w:rsidRDefault="00DF46BB" w:rsidP="00BD73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DF46BB" w:rsidRPr="00BD73AB" w:rsidRDefault="00DF46BB" w:rsidP="00BD73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D73A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DF46BB" w:rsidRPr="002A4B97" w:rsidRDefault="00DF46BB" w:rsidP="002A4B9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shd w:val="clear" w:color="auto" w:fill="auto"/>
            <w:hideMark/>
          </w:tcPr>
          <w:p w:rsidR="00DF46BB" w:rsidRPr="002A4B97" w:rsidRDefault="00DF46BB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  <w:noWrap/>
            <w:hideMark/>
          </w:tcPr>
          <w:p w:rsidR="00DF46BB" w:rsidRPr="002A4B97" w:rsidRDefault="00DF46BB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A4B97" w:rsidRPr="002A4B97" w:rsidTr="00FF6D5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 xml:space="preserve">Тема 4.1. </w:t>
            </w:r>
            <w:r w:rsidRPr="002A4B97">
              <w:rPr>
                <w:color w:val="000000"/>
                <w:sz w:val="22"/>
                <w:szCs w:val="22"/>
              </w:rPr>
              <w:t>Средства представления и приемы обработки текстовой информации в совреме</w:t>
            </w:r>
            <w:r w:rsidRPr="002A4B97">
              <w:rPr>
                <w:color w:val="000000"/>
                <w:sz w:val="22"/>
                <w:szCs w:val="22"/>
              </w:rPr>
              <w:t>н</w:t>
            </w:r>
            <w:r w:rsidRPr="002A4B97">
              <w:rPr>
                <w:color w:val="000000"/>
                <w:sz w:val="22"/>
                <w:szCs w:val="22"/>
              </w:rPr>
              <w:t>ных офисных приложениях MicrosoftWord, OpenOffice</w:t>
            </w:r>
            <w:r w:rsidRPr="002A4B97">
              <w:rPr>
                <w:color w:val="000000"/>
              </w:rPr>
              <w:t xml:space="preserve"> Writer</w:t>
            </w:r>
            <w:r w:rsidRPr="002A4B9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2A4B97" w:rsidRPr="00BD73AB" w:rsidRDefault="002A4B97" w:rsidP="00BD73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2A4B97" w:rsidRPr="00BD73AB" w:rsidRDefault="002A4B97" w:rsidP="00BD73A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D73A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A4B97" w:rsidRPr="00BD73AB" w:rsidRDefault="002A4B97" w:rsidP="00BD73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D73A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 Самостоятельное изучение уче</w:t>
            </w:r>
            <w:r w:rsidRPr="002A4B97">
              <w:rPr>
                <w:color w:val="000000"/>
                <w:sz w:val="22"/>
                <w:szCs w:val="22"/>
              </w:rPr>
              <w:t>б</w:t>
            </w:r>
            <w:r w:rsidRPr="002A4B97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shd w:val="clear" w:color="auto" w:fill="auto"/>
            <w:noWrap/>
            <w:hideMark/>
          </w:tcPr>
          <w:p w:rsidR="002A4B97" w:rsidRPr="002A4B97" w:rsidRDefault="002A4B97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2A4B97" w:rsidRPr="002A4B97" w:rsidRDefault="002A4B97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  <w:lang w:val="en-US"/>
              </w:rPr>
              <w:t>ОПК-1 зув</w:t>
            </w:r>
          </w:p>
        </w:tc>
      </w:tr>
      <w:tr w:rsidR="002A4B97" w:rsidRPr="002A4B97" w:rsidTr="00FF6D5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 xml:space="preserve">Тема 4.2. </w:t>
            </w:r>
            <w:r w:rsidRPr="002A4B97">
              <w:rPr>
                <w:color w:val="000000"/>
                <w:sz w:val="22"/>
                <w:szCs w:val="22"/>
              </w:rPr>
              <w:t>Анализ и визуализация данных. Средства представления и обработка числовой информации в офисных приложениях MicrosoftExcel, OpenOffice</w:t>
            </w:r>
            <w:r w:rsidRPr="002A4B97">
              <w:rPr>
                <w:color w:val="000000"/>
              </w:rPr>
              <w:t xml:space="preserve"> Calc</w:t>
            </w:r>
            <w:r w:rsidRPr="002A4B9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2A4B97" w:rsidRPr="00BD73AB" w:rsidRDefault="002A4B97" w:rsidP="00BD73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2A4B97" w:rsidRPr="00BD73AB" w:rsidRDefault="002A4B97" w:rsidP="00BD73A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D73A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A4B97" w:rsidRPr="00BD73AB" w:rsidRDefault="00DF46BB" w:rsidP="00BD73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D73A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 Самостоятельное изучение уче</w:t>
            </w:r>
            <w:r w:rsidRPr="002A4B97">
              <w:rPr>
                <w:color w:val="000000"/>
                <w:sz w:val="22"/>
                <w:szCs w:val="22"/>
              </w:rPr>
              <w:t>б</w:t>
            </w:r>
            <w:r w:rsidRPr="002A4B97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shd w:val="clear" w:color="auto" w:fill="auto"/>
            <w:noWrap/>
            <w:hideMark/>
          </w:tcPr>
          <w:p w:rsidR="002A4B97" w:rsidRPr="002A4B97" w:rsidRDefault="002A4B97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2A4B97" w:rsidRPr="002A4B97" w:rsidRDefault="002A4B97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  <w:lang w:val="en-US"/>
              </w:rPr>
              <w:t>ОПК-1 зув</w:t>
            </w:r>
          </w:p>
        </w:tc>
      </w:tr>
      <w:tr w:rsidR="002A4B97" w:rsidRPr="002A4B97" w:rsidTr="00FF6D50">
        <w:trPr>
          <w:cantSplit/>
          <w:trHeight w:val="20"/>
        </w:trPr>
        <w:tc>
          <w:tcPr>
            <w:tcW w:w="1637" w:type="pct"/>
            <w:shd w:val="clear" w:color="auto" w:fill="auto"/>
            <w:noWrap/>
            <w:vAlign w:val="bottom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lastRenderedPageBreak/>
              <w:t>Модуль 5. Типовые алгоритмы и модели решения практических задач с использов</w:t>
            </w:r>
            <w:r w:rsidRPr="002A4B97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2A4B97">
              <w:rPr>
                <w:b/>
                <w:bCs/>
                <w:color w:val="000000"/>
                <w:sz w:val="22"/>
                <w:szCs w:val="22"/>
              </w:rPr>
              <w:t>нием прикладных программных средств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2A4B97" w:rsidRPr="00BD73AB" w:rsidRDefault="00BD73AB" w:rsidP="00BD73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D73A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2A4B97" w:rsidRPr="00BD73AB" w:rsidRDefault="002A4B97" w:rsidP="00BD73A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A4B97" w:rsidRPr="00BD73AB" w:rsidRDefault="00DF46BB" w:rsidP="00BD73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D73A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auto" w:fill="auto"/>
            <w:noWrap/>
            <w:hideMark/>
          </w:tcPr>
          <w:p w:rsidR="002A4B97" w:rsidRPr="002A4B97" w:rsidRDefault="002A4B97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  <w:noWrap/>
            <w:hideMark/>
          </w:tcPr>
          <w:p w:rsidR="002A4B97" w:rsidRPr="002A4B97" w:rsidRDefault="002A4B97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A4B97" w:rsidRPr="002A4B97" w:rsidTr="00FF6D5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 xml:space="preserve">Тема 5.1. </w:t>
            </w:r>
            <w:r w:rsidRPr="002A4B97">
              <w:rPr>
                <w:color w:val="000000"/>
                <w:sz w:val="22"/>
                <w:szCs w:val="22"/>
              </w:rPr>
              <w:t>Базовые алгоритмы.Модели решения задач с использованием базовых алгоритмов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2A4B97" w:rsidRPr="00BD73AB" w:rsidRDefault="002A4B97" w:rsidP="00BD73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2A4B97" w:rsidRPr="00BD73AB" w:rsidRDefault="002A4B97" w:rsidP="00BD73A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D73A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A4B97" w:rsidRPr="00BD73AB" w:rsidRDefault="00DF46BB" w:rsidP="00BD73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D73A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2A4B97">
              <w:rPr>
                <w:color w:val="000000"/>
                <w:sz w:val="22"/>
                <w:szCs w:val="22"/>
              </w:rPr>
              <w:t>б</w:t>
            </w:r>
            <w:r w:rsidRPr="002A4B97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894" w:type="pct"/>
            <w:shd w:val="clear" w:color="auto" w:fill="auto"/>
            <w:noWrap/>
            <w:hideMark/>
          </w:tcPr>
          <w:p w:rsidR="002A4B97" w:rsidRPr="002A4B97" w:rsidRDefault="002A4B97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2A4B97" w:rsidRPr="002A4B97" w:rsidRDefault="002A4B97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  <w:lang w:val="en-US"/>
              </w:rPr>
              <w:t>ОПК-1 зув</w:t>
            </w:r>
          </w:p>
        </w:tc>
      </w:tr>
      <w:tr w:rsidR="002A4B97" w:rsidRPr="002A4B97" w:rsidTr="00FF6D5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>Тема 5.2.</w:t>
            </w:r>
            <w:r w:rsidRPr="002A4B97">
              <w:rPr>
                <w:color w:val="000000"/>
                <w:sz w:val="22"/>
                <w:szCs w:val="22"/>
              </w:rPr>
              <w:t xml:space="preserve"> Алгоритмы поиска по критерию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2A4B97" w:rsidRPr="00BD73AB" w:rsidRDefault="002A4B97" w:rsidP="00BD73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2A4B97" w:rsidRPr="00BD73AB" w:rsidRDefault="002A4B97" w:rsidP="00BD73AB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D73AB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A4B97" w:rsidRPr="00BD73AB" w:rsidRDefault="002A4B97" w:rsidP="00BD73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D73AB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2A4B97">
              <w:rPr>
                <w:color w:val="000000"/>
                <w:sz w:val="22"/>
                <w:szCs w:val="22"/>
              </w:rPr>
              <w:t>б</w:t>
            </w:r>
            <w:r w:rsidRPr="002A4B97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894" w:type="pct"/>
            <w:shd w:val="clear" w:color="auto" w:fill="auto"/>
            <w:noWrap/>
            <w:hideMark/>
          </w:tcPr>
          <w:p w:rsidR="002A4B97" w:rsidRPr="002A4B97" w:rsidRDefault="002A4B97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2A4B97" w:rsidRPr="002A4B97" w:rsidRDefault="002A4B97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  <w:lang w:val="en-US"/>
              </w:rPr>
              <w:t>ОПК-1 зув</w:t>
            </w:r>
          </w:p>
        </w:tc>
      </w:tr>
      <w:tr w:rsidR="00DF46BB" w:rsidRPr="002A4B97" w:rsidTr="00FF6D5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DF46BB" w:rsidRPr="002A4B97" w:rsidRDefault="00DF46BB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>Модуль 6 Информационные системы. Базы данных.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DF46BB" w:rsidRPr="002A4B97" w:rsidRDefault="00DF46BB" w:rsidP="002A4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DF46BB" w:rsidRPr="00BD73AB" w:rsidRDefault="00DF46BB" w:rsidP="00BD73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DF46BB" w:rsidRPr="00BD73AB" w:rsidRDefault="00DF46BB" w:rsidP="00BD73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DF46BB" w:rsidRPr="00BD73AB" w:rsidRDefault="00DF46BB" w:rsidP="00BD73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D73A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DF46BB" w:rsidRPr="002A4B97" w:rsidRDefault="00DF46BB" w:rsidP="002A4B9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shd w:val="clear" w:color="auto" w:fill="auto"/>
            <w:noWrap/>
            <w:hideMark/>
          </w:tcPr>
          <w:p w:rsidR="00DF46BB" w:rsidRPr="002A4B97" w:rsidRDefault="00DF46BB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  <w:noWrap/>
            <w:hideMark/>
          </w:tcPr>
          <w:p w:rsidR="00DF46BB" w:rsidRPr="002A4B97" w:rsidRDefault="00DF46BB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A4B97" w:rsidRPr="002A4B97" w:rsidTr="00FF6D5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 xml:space="preserve">Тема 6.1. </w:t>
            </w:r>
            <w:r w:rsidRPr="002A4B97">
              <w:rPr>
                <w:color w:val="000000"/>
                <w:sz w:val="22"/>
                <w:szCs w:val="22"/>
              </w:rPr>
              <w:t>Информационные системы. Класс</w:t>
            </w:r>
            <w:r w:rsidRPr="002A4B97">
              <w:rPr>
                <w:color w:val="000000"/>
                <w:sz w:val="22"/>
                <w:szCs w:val="22"/>
              </w:rPr>
              <w:t>и</w:t>
            </w:r>
            <w:r w:rsidRPr="002A4B97">
              <w:rPr>
                <w:color w:val="000000"/>
                <w:sz w:val="22"/>
                <w:szCs w:val="22"/>
              </w:rPr>
              <w:t>фикация, состав, перспективы развития. О</w:t>
            </w:r>
            <w:r w:rsidRPr="002A4B97">
              <w:rPr>
                <w:color w:val="000000"/>
                <w:sz w:val="22"/>
                <w:szCs w:val="22"/>
              </w:rPr>
              <w:t>с</w:t>
            </w:r>
            <w:r w:rsidRPr="002A4B97">
              <w:rPr>
                <w:color w:val="000000"/>
                <w:sz w:val="22"/>
                <w:szCs w:val="22"/>
              </w:rPr>
              <w:t>новные объекты файла баз данных.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2A4B97" w:rsidRPr="00BD73AB" w:rsidRDefault="002A4B97" w:rsidP="00BD73A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2A4B97" w:rsidRPr="00BD73AB" w:rsidRDefault="002A4B97" w:rsidP="00BD73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A4B97" w:rsidRPr="00BD73AB" w:rsidRDefault="00DF46BB" w:rsidP="00BD73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D73A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2A4B97">
              <w:rPr>
                <w:color w:val="000000"/>
                <w:sz w:val="22"/>
                <w:szCs w:val="22"/>
              </w:rPr>
              <w:t>б</w:t>
            </w:r>
            <w:r w:rsidRPr="002A4B97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 и ЭБС..</w:t>
            </w:r>
          </w:p>
        </w:tc>
        <w:tc>
          <w:tcPr>
            <w:tcW w:w="894" w:type="pct"/>
            <w:shd w:val="clear" w:color="auto" w:fill="auto"/>
            <w:noWrap/>
            <w:hideMark/>
          </w:tcPr>
          <w:p w:rsidR="002A4B97" w:rsidRPr="002A4B97" w:rsidRDefault="002A4B97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Защита реферата. Ко</w:t>
            </w:r>
            <w:r w:rsidRPr="002A4B97">
              <w:rPr>
                <w:color w:val="000000"/>
                <w:sz w:val="22"/>
                <w:szCs w:val="22"/>
              </w:rPr>
              <w:t>м</w:t>
            </w:r>
            <w:r w:rsidRPr="002A4B97">
              <w:rPr>
                <w:color w:val="000000"/>
                <w:sz w:val="22"/>
                <w:szCs w:val="22"/>
              </w:rPr>
              <w:t>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2A4B97" w:rsidRPr="002A4B97" w:rsidRDefault="002A4B97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ОПК-1 зу</w:t>
            </w:r>
          </w:p>
        </w:tc>
      </w:tr>
      <w:tr w:rsidR="00DF46BB" w:rsidRPr="002A4B97" w:rsidTr="00FF6D5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DF46BB" w:rsidRPr="002A4B97" w:rsidRDefault="00DF46BB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>Модуль 7 Основы защиты информации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DF46BB" w:rsidRPr="002A4B97" w:rsidRDefault="00DF46BB" w:rsidP="002A4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DF46BB" w:rsidRPr="00BD73AB" w:rsidRDefault="00DF46BB" w:rsidP="00BD73A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DF46BB" w:rsidRPr="00BD73AB" w:rsidRDefault="00DF46BB" w:rsidP="00BD73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DF46BB" w:rsidRPr="00BD73AB" w:rsidRDefault="00DF46BB" w:rsidP="00BD73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D73AB">
              <w:rPr>
                <w:color w:val="000000"/>
                <w:sz w:val="22"/>
                <w:szCs w:val="22"/>
              </w:rPr>
              <w:t>18,4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DF46BB" w:rsidRPr="002A4B97" w:rsidRDefault="00DF46BB" w:rsidP="002A4B9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shd w:val="clear" w:color="auto" w:fill="auto"/>
            <w:noWrap/>
            <w:hideMark/>
          </w:tcPr>
          <w:p w:rsidR="00DF46BB" w:rsidRPr="002A4B97" w:rsidRDefault="00DF46BB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shd w:val="clear" w:color="auto" w:fill="auto"/>
            <w:noWrap/>
            <w:hideMark/>
          </w:tcPr>
          <w:p w:rsidR="00DF46BB" w:rsidRPr="002A4B97" w:rsidRDefault="00DF46BB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A4B97" w:rsidRPr="002A4B97" w:rsidTr="00FF6D50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 xml:space="preserve">Тема 7.1. </w:t>
            </w:r>
            <w:r w:rsidRPr="002A4B97">
              <w:rPr>
                <w:color w:val="000000"/>
                <w:sz w:val="22"/>
                <w:szCs w:val="22"/>
              </w:rPr>
              <w:t>Основы защиты информации и св</w:t>
            </w:r>
            <w:r w:rsidRPr="002A4B97">
              <w:rPr>
                <w:color w:val="000000"/>
                <w:sz w:val="22"/>
                <w:szCs w:val="22"/>
              </w:rPr>
              <w:t>е</w:t>
            </w:r>
            <w:r w:rsidRPr="002A4B97">
              <w:rPr>
                <w:color w:val="000000"/>
                <w:sz w:val="22"/>
                <w:szCs w:val="22"/>
              </w:rPr>
              <w:t>дений, составляющих государственную тайну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2A4B97" w:rsidRPr="00BD73AB" w:rsidRDefault="002A4B97" w:rsidP="00BD73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2A4B97" w:rsidRPr="00BD73AB" w:rsidRDefault="002A4B97" w:rsidP="00BD73A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center"/>
            <w:hideMark/>
          </w:tcPr>
          <w:p w:rsidR="002A4B97" w:rsidRPr="00BD73AB" w:rsidRDefault="00DF46BB" w:rsidP="00BD73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BD73AB">
              <w:rPr>
                <w:color w:val="000000"/>
                <w:sz w:val="22"/>
                <w:szCs w:val="22"/>
              </w:rPr>
              <w:t>18,4</w:t>
            </w:r>
          </w:p>
        </w:tc>
        <w:tc>
          <w:tcPr>
            <w:tcW w:w="1197" w:type="pct"/>
            <w:shd w:val="clear" w:color="auto" w:fill="auto"/>
            <w:vAlign w:val="bottom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2A4B97">
              <w:rPr>
                <w:color w:val="000000"/>
                <w:sz w:val="22"/>
                <w:szCs w:val="22"/>
              </w:rPr>
              <w:t>б</w:t>
            </w:r>
            <w:r w:rsidRPr="002A4B97">
              <w:rPr>
                <w:color w:val="000000"/>
                <w:sz w:val="22"/>
                <w:szCs w:val="22"/>
              </w:rPr>
              <w:t>ной и научно литературы, работа с материалами образовательного портала и ЭБС.  Подбор, опис</w:t>
            </w:r>
            <w:r w:rsidRPr="002A4B97">
              <w:rPr>
                <w:color w:val="000000"/>
                <w:sz w:val="22"/>
                <w:szCs w:val="22"/>
              </w:rPr>
              <w:t>а</w:t>
            </w:r>
            <w:r w:rsidRPr="002A4B97">
              <w:rPr>
                <w:color w:val="000000"/>
                <w:sz w:val="22"/>
                <w:szCs w:val="22"/>
              </w:rPr>
              <w:t>ние, экспертная оценка сайтов Интернет. Подготовка к компь</w:t>
            </w:r>
            <w:r w:rsidRPr="002A4B97">
              <w:rPr>
                <w:color w:val="000000"/>
                <w:sz w:val="22"/>
                <w:szCs w:val="22"/>
              </w:rPr>
              <w:t>ю</w:t>
            </w:r>
            <w:r w:rsidRPr="002A4B97">
              <w:rPr>
                <w:color w:val="000000"/>
                <w:sz w:val="22"/>
                <w:szCs w:val="22"/>
              </w:rPr>
              <w:t>терному тестированию</w:t>
            </w:r>
          </w:p>
        </w:tc>
        <w:tc>
          <w:tcPr>
            <w:tcW w:w="894" w:type="pct"/>
            <w:shd w:val="clear" w:color="auto" w:fill="auto"/>
            <w:hideMark/>
          </w:tcPr>
          <w:p w:rsidR="002A4B97" w:rsidRPr="002A4B97" w:rsidRDefault="002A4B97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Защита реферата. Ко</w:t>
            </w:r>
            <w:r w:rsidRPr="002A4B97">
              <w:rPr>
                <w:color w:val="000000"/>
                <w:sz w:val="22"/>
                <w:szCs w:val="22"/>
              </w:rPr>
              <w:t>м</w:t>
            </w:r>
            <w:r w:rsidRPr="002A4B97">
              <w:rPr>
                <w:color w:val="000000"/>
                <w:sz w:val="22"/>
                <w:szCs w:val="22"/>
              </w:rPr>
              <w:t>пьютерное тестирование</w:t>
            </w:r>
          </w:p>
        </w:tc>
        <w:tc>
          <w:tcPr>
            <w:tcW w:w="397" w:type="pct"/>
            <w:shd w:val="clear" w:color="auto" w:fill="auto"/>
            <w:noWrap/>
            <w:hideMark/>
          </w:tcPr>
          <w:p w:rsidR="002A4B97" w:rsidRPr="002A4B97" w:rsidRDefault="002A4B97" w:rsidP="00FF6D5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ОПК -7 зу</w:t>
            </w:r>
          </w:p>
        </w:tc>
      </w:tr>
      <w:tr w:rsidR="002A4B97" w:rsidRPr="002A4B97" w:rsidTr="00BD73AB">
        <w:trPr>
          <w:cantSplit/>
          <w:trHeight w:val="20"/>
        </w:trPr>
        <w:tc>
          <w:tcPr>
            <w:tcW w:w="1637" w:type="pct"/>
            <w:shd w:val="clear" w:color="auto" w:fill="auto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>Подготовка к промежуточному контролю</w:t>
            </w:r>
          </w:p>
        </w:tc>
        <w:tc>
          <w:tcPr>
            <w:tcW w:w="140" w:type="pct"/>
            <w:shd w:val="clear" w:color="auto" w:fill="auto"/>
            <w:vAlign w:val="bottom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24" w:type="pct"/>
            <w:shd w:val="clear" w:color="auto" w:fill="auto"/>
            <w:vAlign w:val="center"/>
            <w:hideMark/>
          </w:tcPr>
          <w:p w:rsidR="002A4B97" w:rsidRPr="00BD73AB" w:rsidRDefault="002A4B97" w:rsidP="00BD73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8" w:type="pct"/>
            <w:shd w:val="clear" w:color="auto" w:fill="auto"/>
            <w:noWrap/>
            <w:vAlign w:val="center"/>
          </w:tcPr>
          <w:p w:rsidR="002A4B97" w:rsidRPr="00BD73AB" w:rsidRDefault="002A4B97" w:rsidP="00BD73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shd w:val="clear" w:color="auto" w:fill="auto"/>
            <w:vAlign w:val="center"/>
          </w:tcPr>
          <w:p w:rsidR="002A4B97" w:rsidRPr="00BD73AB" w:rsidRDefault="002A4B97" w:rsidP="00BD73AB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shd w:val="clear" w:color="auto" w:fill="auto"/>
            <w:noWrap/>
            <w:vAlign w:val="bottom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auto" w:fill="auto"/>
            <w:noWrap/>
            <w:vAlign w:val="bottom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auto" w:fill="auto"/>
            <w:noWrap/>
            <w:vAlign w:val="bottom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A4B97" w:rsidRPr="002A4B97" w:rsidTr="00BD73AB">
        <w:trPr>
          <w:cantSplit/>
          <w:trHeight w:val="20"/>
        </w:trPr>
        <w:tc>
          <w:tcPr>
            <w:tcW w:w="1637" w:type="pct"/>
            <w:shd w:val="clear" w:color="000000" w:fill="F2F2F2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2A4B97">
              <w:rPr>
                <w:b/>
                <w:bCs/>
                <w:color w:val="000000"/>
                <w:sz w:val="22"/>
                <w:szCs w:val="22"/>
              </w:rPr>
              <w:t>Итого по дисциплине</w:t>
            </w:r>
          </w:p>
        </w:tc>
        <w:tc>
          <w:tcPr>
            <w:tcW w:w="140" w:type="pct"/>
            <w:shd w:val="clear" w:color="000000" w:fill="F2F2F2"/>
            <w:noWrap/>
            <w:vAlign w:val="bottom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4" w:type="pct"/>
            <w:shd w:val="clear" w:color="000000" w:fill="F2F2F2"/>
            <w:noWrap/>
            <w:vAlign w:val="center"/>
            <w:hideMark/>
          </w:tcPr>
          <w:p w:rsidR="002A4B97" w:rsidRPr="00BD73AB" w:rsidRDefault="002A4B97" w:rsidP="00BD73A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BD73AB">
              <w:rPr>
                <w:bCs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248" w:type="pct"/>
            <w:shd w:val="clear" w:color="000000" w:fill="F2F2F2"/>
            <w:noWrap/>
            <w:vAlign w:val="center"/>
            <w:hideMark/>
          </w:tcPr>
          <w:p w:rsidR="002A4B97" w:rsidRPr="00BD73AB" w:rsidRDefault="00BD73AB" w:rsidP="00BD73AB">
            <w:pPr>
              <w:jc w:val="center"/>
              <w:rPr>
                <w:color w:val="000000"/>
                <w:sz w:val="22"/>
                <w:szCs w:val="22"/>
              </w:rPr>
            </w:pPr>
            <w:r w:rsidRPr="00BD73A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63" w:type="pct"/>
            <w:shd w:val="clear" w:color="000000" w:fill="F2F2F2"/>
            <w:noWrap/>
            <w:vAlign w:val="center"/>
            <w:hideMark/>
          </w:tcPr>
          <w:p w:rsidR="002A4B97" w:rsidRPr="00BD73AB" w:rsidRDefault="002A4B97" w:rsidP="00BD73AB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</w:rPr>
            </w:pPr>
            <w:r w:rsidRPr="00BD73AB">
              <w:rPr>
                <w:bCs/>
                <w:color w:val="000000"/>
                <w:sz w:val="22"/>
                <w:szCs w:val="22"/>
              </w:rPr>
              <w:t>1</w:t>
            </w:r>
            <w:r w:rsidRPr="00BD73AB">
              <w:rPr>
                <w:bCs/>
                <w:color w:val="000000"/>
                <w:sz w:val="22"/>
                <w:szCs w:val="22"/>
                <w:lang w:val="en-US"/>
              </w:rPr>
              <w:t>18</w:t>
            </w:r>
            <w:r w:rsidRPr="00BD73AB">
              <w:rPr>
                <w:bCs/>
                <w:color w:val="000000"/>
                <w:sz w:val="22"/>
                <w:szCs w:val="22"/>
              </w:rPr>
              <w:t>,</w:t>
            </w:r>
            <w:r w:rsidR="002211C3" w:rsidRPr="00BD73AB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shd w:val="clear" w:color="000000" w:fill="F2F2F2"/>
            <w:noWrap/>
            <w:vAlign w:val="bottom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shd w:val="clear" w:color="000000" w:fill="F2F2F2"/>
            <w:noWrap/>
            <w:vAlign w:val="bottom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shd w:val="clear" w:color="000000" w:fill="F2F2F2"/>
            <w:noWrap/>
            <w:vAlign w:val="bottom"/>
            <w:hideMark/>
          </w:tcPr>
          <w:p w:rsidR="002A4B97" w:rsidRPr="002A4B97" w:rsidRDefault="002A4B97" w:rsidP="002A4B9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2A4B9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2A4B97" w:rsidRPr="002A4B97" w:rsidRDefault="002A4B97" w:rsidP="002A4B97">
      <w:pPr>
        <w:widowControl/>
        <w:jc w:val="both"/>
        <w:rPr>
          <w:b/>
          <w:bCs/>
          <w:sz w:val="10"/>
          <w:szCs w:val="10"/>
        </w:rPr>
      </w:pPr>
    </w:p>
    <w:p w:rsidR="00C61375" w:rsidRPr="007D758C" w:rsidRDefault="00C61375" w:rsidP="005B6B8C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F147CD" w:rsidRPr="007D758C" w:rsidRDefault="00F147CD" w:rsidP="005B6B8C">
      <w:pPr>
        <w:pStyle w:val="Style4"/>
        <w:widowControl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  <w:sectPr w:rsidR="00F147CD" w:rsidRPr="007D758C" w:rsidSect="00F147CD">
          <w:pgSz w:w="16840" w:h="11907" w:orient="landscape" w:code="9"/>
          <w:pgMar w:top="851" w:right="1134" w:bottom="1134" w:left="1134" w:header="720" w:footer="720" w:gutter="0"/>
          <w:cols w:space="720"/>
          <w:noEndnote/>
          <w:docGrid w:linePitch="360"/>
        </w:sectPr>
      </w:pPr>
    </w:p>
    <w:p w:rsidR="007754E4" w:rsidRPr="007D758C" w:rsidRDefault="00F147CD" w:rsidP="00F147CD">
      <w:pPr>
        <w:pStyle w:val="Style3"/>
        <w:widowControl/>
        <w:spacing w:before="120" w:after="120"/>
        <w:ind w:left="720"/>
        <w:jc w:val="both"/>
        <w:rPr>
          <w:rStyle w:val="FontStyle21"/>
          <w:b/>
          <w:sz w:val="24"/>
          <w:szCs w:val="24"/>
        </w:rPr>
      </w:pPr>
      <w:r w:rsidRPr="007D758C">
        <w:rPr>
          <w:rStyle w:val="FontStyle21"/>
          <w:b/>
          <w:sz w:val="24"/>
          <w:szCs w:val="24"/>
        </w:rPr>
        <w:lastRenderedPageBreak/>
        <w:t xml:space="preserve">5. </w:t>
      </w:r>
      <w:r w:rsidR="007754E4" w:rsidRPr="007D758C">
        <w:rPr>
          <w:rStyle w:val="FontStyle21"/>
          <w:b/>
          <w:sz w:val="24"/>
          <w:szCs w:val="24"/>
        </w:rPr>
        <w:t>Образовательные технологии</w:t>
      </w:r>
    </w:p>
    <w:p w:rsidR="00292930" w:rsidRPr="007D758C" w:rsidRDefault="00292930" w:rsidP="00292930">
      <w:pPr>
        <w:ind w:firstLine="567"/>
        <w:jc w:val="both"/>
      </w:pPr>
      <w:r w:rsidRPr="007D758C">
        <w:t>Для реализации предусмотренных видов учебной работы в качестве образовательных те</w:t>
      </w:r>
      <w:r w:rsidRPr="007D758C">
        <w:t>х</w:t>
      </w:r>
      <w:r w:rsidRPr="007D758C">
        <w:t xml:space="preserve">нологий в преподавании дисциплины «Информатика» используются традиционная и модульно-компетентностная технологии. </w:t>
      </w:r>
    </w:p>
    <w:p w:rsidR="00292930" w:rsidRPr="007D758C" w:rsidRDefault="00292930" w:rsidP="00292930">
      <w:pPr>
        <w:ind w:firstLine="567"/>
        <w:jc w:val="both"/>
      </w:pPr>
      <w:r w:rsidRPr="007D758C">
        <w:t>Для формирования знаний по курсу «Информатика» используются: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</w:pPr>
      <w:r w:rsidRPr="007D758C">
        <w:rPr>
          <w:b/>
          <w:i/>
        </w:rPr>
        <w:t>обзорные лекции</w:t>
      </w:r>
      <w:r w:rsidRPr="007D758C"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</w:pPr>
      <w:r w:rsidRPr="007D758C">
        <w:rPr>
          <w:b/>
          <w:i/>
        </w:rPr>
        <w:t>информационные</w:t>
      </w:r>
      <w:r w:rsidRPr="007D758C">
        <w:t xml:space="preserve"> – для ознакомления с техническими средствами реализации информ</w:t>
      </w:r>
      <w:r w:rsidRPr="007D758C">
        <w:t>а</w:t>
      </w:r>
      <w:r w:rsidRPr="007D758C">
        <w:t>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</w:pPr>
      <w:r w:rsidRPr="007D758C">
        <w:rPr>
          <w:b/>
          <w:i/>
        </w:rPr>
        <w:t>лекции-визуализации</w:t>
      </w:r>
      <w:r w:rsidRPr="007D758C">
        <w:t xml:space="preserve"> – для наглядного представления способов решения алгоритмич</w:t>
      </w:r>
      <w:r w:rsidRPr="007D758C">
        <w:t>е</w:t>
      </w:r>
      <w:r w:rsidRPr="007D758C">
        <w:t xml:space="preserve">ских и функциональных задач, визуализации результатов решения задач; 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</w:pPr>
      <w:r w:rsidRPr="007D758C">
        <w:rPr>
          <w:b/>
          <w:i/>
        </w:rPr>
        <w:t>проблемная</w:t>
      </w:r>
      <w:r w:rsidRPr="007D758C">
        <w:t xml:space="preserve"> - для развития исследовательских навыков и изучения способов решения задач.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</w:pPr>
      <w:r w:rsidRPr="007D758C">
        <w:rPr>
          <w:b/>
          <w:i/>
        </w:rPr>
        <w:t>лекции с заранее запланированными ошибками</w:t>
      </w:r>
      <w:r w:rsidRPr="007D758C">
        <w:t xml:space="preserve"> – направленные на поиск студентами синтаксических и алгоритмических ошибок при решении алгоритмических и функци</w:t>
      </w:r>
      <w:r w:rsidRPr="007D758C">
        <w:t>о</w:t>
      </w:r>
      <w:r w:rsidRPr="007D758C">
        <w:t>нальных задач, с последующей диагностикой слушателей и разбором сделанных ошибок.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>методы IT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Подготовка и проведение лабораторных работ по  поиску информации в сетях. Зад</w:t>
      </w:r>
      <w:r w:rsidRPr="007D758C">
        <w:t>а</w:t>
      </w:r>
      <w:r w:rsidRPr="007D758C">
        <w:t>ние критериев поиска информации. Работа с поисковыми системами университета и внешними ресурсами.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Подготовка и проведение лабораторных работ по Архивации данных с целью дал</w:t>
      </w:r>
      <w:r w:rsidRPr="007D758C">
        <w:t>ь</w:t>
      </w:r>
      <w:r w:rsidRPr="007D758C">
        <w:t>нейшего использования в средствах телекоммуникационных технологий: электронной почте, чате, телеконференции т.д..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Организация доступа студентов к основным и дополнительным лекционным матери</w:t>
      </w:r>
      <w:r w:rsidRPr="007D758C">
        <w:t>а</w:t>
      </w:r>
      <w:r w:rsidRPr="007D758C">
        <w:t>лам с использованием клиент-серверных технологий (платформа e-Learning).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Использование электронных образовательных ресурсов для организации самосто</w:t>
      </w:r>
      <w:r w:rsidRPr="007D758C">
        <w:t>я</w:t>
      </w:r>
      <w:r w:rsidRPr="007D758C">
        <w:t>тельной работы студентов. Разработка преподавателями кафедры авторских ЭОР, подготовка перечня и ориентация студентов на государственные образовательные и</w:t>
      </w:r>
      <w:r w:rsidRPr="007D758C">
        <w:t>н</w:t>
      </w:r>
      <w:r w:rsidRPr="007D758C">
        <w:t>тернет-ресурсы.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Компьютерный практикум.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>работа в команде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Разработка Web-проектов.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 xml:space="preserve"> case-study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Разбор результатов тематических контрольных работ, анализ ошибок, совместный п</w:t>
      </w:r>
      <w:r w:rsidRPr="007D758C">
        <w:t>о</w:t>
      </w:r>
      <w:r w:rsidRPr="007D758C">
        <w:t>иск вариантов рационального решения учебной проблемы.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>проблемное обучение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>учебная дискуссия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Проведение семинаров, посвященных вопросам информатики, подготовка тематич</w:t>
      </w:r>
      <w:r w:rsidRPr="007D758C">
        <w:t>е</w:t>
      </w:r>
      <w:r w:rsidRPr="007D758C">
        <w:t>ских презентаций по заданным темам, и дальнейший обмен взглядами по конкретной проблеме.</w:t>
      </w:r>
    </w:p>
    <w:p w:rsidR="00292930" w:rsidRPr="007D758C" w:rsidRDefault="00292930" w:rsidP="00BA094E">
      <w:pPr>
        <w:numPr>
          <w:ilvl w:val="0"/>
          <w:numId w:val="3"/>
        </w:numPr>
        <w:ind w:left="709"/>
        <w:jc w:val="both"/>
        <w:rPr>
          <w:b/>
          <w:i/>
        </w:rPr>
      </w:pPr>
      <w:r w:rsidRPr="007D758C">
        <w:rPr>
          <w:b/>
          <w:i/>
        </w:rPr>
        <w:t>использование тренингов</w:t>
      </w:r>
    </w:p>
    <w:p w:rsidR="00292930" w:rsidRPr="007D758C" w:rsidRDefault="00292930" w:rsidP="00BA094E">
      <w:pPr>
        <w:numPr>
          <w:ilvl w:val="0"/>
          <w:numId w:val="4"/>
        </w:numPr>
        <w:ind w:left="993"/>
        <w:jc w:val="both"/>
      </w:pPr>
      <w:r w:rsidRPr="007D758C">
        <w:t>Подготовка и проведение демонстрационных, тематических и итоговых  компьюте</w:t>
      </w:r>
      <w:r w:rsidRPr="007D758C">
        <w:t>р</w:t>
      </w:r>
      <w:r w:rsidRPr="007D758C">
        <w:t>ных тестирований как в качестве локальных, так и внешних контрольных меропри</w:t>
      </w:r>
      <w:r w:rsidRPr="007D758C">
        <w:t>я</w:t>
      </w:r>
      <w:r w:rsidRPr="007D758C">
        <w:t>тий.</w:t>
      </w:r>
    </w:p>
    <w:p w:rsidR="007D758C" w:rsidRPr="00853055" w:rsidRDefault="007D758C" w:rsidP="007D758C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lastRenderedPageBreak/>
        <w:t>6. Учебно-методическое обеспечение самостоятельной работы обучающихся</w:t>
      </w:r>
    </w:p>
    <w:p w:rsidR="007D758C" w:rsidRPr="00FD0817" w:rsidRDefault="007D758C" w:rsidP="007D758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По дисциплине </w:t>
      </w:r>
      <w:r>
        <w:rPr>
          <w:rStyle w:val="FontStyle18"/>
          <w:b w:val="0"/>
          <w:sz w:val="24"/>
          <w:szCs w:val="24"/>
        </w:rPr>
        <w:t>«Информатика» предусмотрена ау</w:t>
      </w:r>
      <w:r w:rsidRPr="00FD0817">
        <w:rPr>
          <w:rStyle w:val="FontStyle18"/>
          <w:b w:val="0"/>
          <w:sz w:val="24"/>
          <w:szCs w:val="24"/>
        </w:rPr>
        <w:t>диторная и внеаудиторная самосто</w:t>
      </w:r>
      <w:r w:rsidRPr="00FD0817">
        <w:rPr>
          <w:rStyle w:val="FontStyle18"/>
          <w:b w:val="0"/>
          <w:sz w:val="24"/>
          <w:szCs w:val="24"/>
        </w:rPr>
        <w:t>я</w:t>
      </w:r>
      <w:r w:rsidRPr="00FD0817">
        <w:rPr>
          <w:rStyle w:val="FontStyle18"/>
          <w:b w:val="0"/>
          <w:sz w:val="24"/>
          <w:szCs w:val="24"/>
        </w:rPr>
        <w:t xml:space="preserve">тельная работа обучающихся. </w:t>
      </w:r>
    </w:p>
    <w:p w:rsidR="007D758C" w:rsidRDefault="007D758C" w:rsidP="007D758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>Аудиторная самостоятельная работа студенто</w:t>
      </w:r>
      <w:r>
        <w:rPr>
          <w:rStyle w:val="FontStyle18"/>
          <w:b w:val="0"/>
          <w:sz w:val="24"/>
          <w:szCs w:val="24"/>
        </w:rPr>
        <w:t>в предполагает решение контроль</w:t>
      </w:r>
      <w:r w:rsidRPr="00FD0817">
        <w:rPr>
          <w:rStyle w:val="FontStyle18"/>
          <w:b w:val="0"/>
          <w:sz w:val="24"/>
          <w:szCs w:val="24"/>
        </w:rPr>
        <w:t>ных задач на практических занятиях.</w:t>
      </w:r>
    </w:p>
    <w:p w:rsidR="007D758C" w:rsidRPr="00870BF8" w:rsidRDefault="007D758C" w:rsidP="007D758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занятияхосуществляется под контролем преподавателя в виде решения задач и выполнения упражнений, которые опр</w:t>
      </w:r>
      <w:r w:rsidRPr="00870BF8">
        <w:rPr>
          <w:rStyle w:val="FontStyle18"/>
          <w:b w:val="0"/>
          <w:sz w:val="24"/>
          <w:szCs w:val="24"/>
        </w:rPr>
        <w:t>е</w:t>
      </w:r>
      <w:r w:rsidRPr="00870BF8">
        <w:rPr>
          <w:rStyle w:val="FontStyle18"/>
          <w:b w:val="0"/>
          <w:sz w:val="24"/>
          <w:szCs w:val="24"/>
        </w:rPr>
        <w:t>деляет преподаватель для студента.</w:t>
      </w:r>
    </w:p>
    <w:p w:rsidR="007D758C" w:rsidRPr="002D0783" w:rsidRDefault="007D758C" w:rsidP="007D758C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783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</w:t>
      </w:r>
      <w:r w:rsidRPr="002D0783">
        <w:rPr>
          <w:rStyle w:val="FontStyle18"/>
          <w:b w:val="0"/>
          <w:sz w:val="24"/>
          <w:szCs w:val="24"/>
        </w:rPr>
        <w:t>и</w:t>
      </w:r>
      <w:r w:rsidRPr="002D0783">
        <w:rPr>
          <w:rStyle w:val="FontStyle18"/>
          <w:b w:val="0"/>
          <w:sz w:val="24"/>
          <w:szCs w:val="24"/>
        </w:rPr>
        <w:t>тературы по соответствующему разделу с проработкой материала; выполнения домашних зад</w:t>
      </w:r>
      <w:r w:rsidRPr="002D0783">
        <w:rPr>
          <w:rStyle w:val="FontStyle18"/>
          <w:b w:val="0"/>
          <w:sz w:val="24"/>
          <w:szCs w:val="24"/>
        </w:rPr>
        <w:t>а</w:t>
      </w:r>
      <w:r w:rsidRPr="002D0783">
        <w:rPr>
          <w:rStyle w:val="FontStyle18"/>
          <w:b w:val="0"/>
          <w:sz w:val="24"/>
          <w:szCs w:val="24"/>
        </w:rPr>
        <w:t>ний</w:t>
      </w:r>
      <w:r>
        <w:rPr>
          <w:rStyle w:val="FontStyle18"/>
          <w:b w:val="0"/>
          <w:sz w:val="24"/>
          <w:szCs w:val="24"/>
        </w:rPr>
        <w:t>,подготовки к аудиторным контрольным работам</w:t>
      </w:r>
      <w:r w:rsidRPr="002D0783">
        <w:rPr>
          <w:rStyle w:val="FontStyle18"/>
          <w:b w:val="0"/>
          <w:sz w:val="24"/>
          <w:szCs w:val="24"/>
        </w:rPr>
        <w:t xml:space="preserve"> и выполнения домашних заданий с ко</w:t>
      </w:r>
      <w:r w:rsidRPr="002D0783">
        <w:rPr>
          <w:rStyle w:val="FontStyle18"/>
          <w:b w:val="0"/>
          <w:sz w:val="24"/>
          <w:szCs w:val="24"/>
        </w:rPr>
        <w:t>н</w:t>
      </w:r>
      <w:r w:rsidRPr="002D0783">
        <w:rPr>
          <w:rStyle w:val="FontStyle18"/>
          <w:b w:val="0"/>
          <w:sz w:val="24"/>
          <w:szCs w:val="24"/>
        </w:rPr>
        <w:t>сультациями преподавателя.</w:t>
      </w:r>
    </w:p>
    <w:p w:rsidR="006B7E7D" w:rsidRPr="006B7E7D" w:rsidRDefault="006B7E7D" w:rsidP="00590BD7">
      <w:pPr>
        <w:spacing w:before="240"/>
        <w:ind w:left="2160" w:firstLine="454"/>
        <w:contextualSpacing/>
        <w:rPr>
          <w:rFonts w:ascii="Georgia" w:hAnsi="Georgia" w:cs="Georgia"/>
          <w:sz w:val="26"/>
        </w:rPr>
      </w:pPr>
      <w:r w:rsidRPr="006B7E7D">
        <w:rPr>
          <w:rFonts w:ascii="Georgia" w:hAnsi="Georgia" w:cs="Georgia"/>
          <w:b/>
          <w:i/>
          <w:sz w:val="26"/>
        </w:rPr>
        <w:t>Содержание контрольной работы заочника</w:t>
      </w:r>
    </w:p>
    <w:p w:rsidR="006B7E7D" w:rsidRPr="006B7E7D" w:rsidRDefault="006B7E7D" w:rsidP="006B7E7D">
      <w:pPr>
        <w:ind w:firstLine="454"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 xml:space="preserve">Содержание контрольной работы заочников </w:t>
      </w:r>
    </w:p>
    <w:p w:rsidR="006B7E7D" w:rsidRPr="006B7E7D" w:rsidRDefault="006B7E7D" w:rsidP="006B7E7D">
      <w:pPr>
        <w:ind w:firstLine="454"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1.</w:t>
      </w:r>
      <w:r w:rsidRPr="006B7E7D">
        <w:rPr>
          <w:bCs/>
          <w:sz w:val="22"/>
          <w:szCs w:val="22"/>
        </w:rPr>
        <w:tab/>
        <w:t>Подготовка и оформление реферата по заданной теме:</w:t>
      </w:r>
    </w:p>
    <w:p w:rsidR="006B7E7D" w:rsidRPr="006B7E7D" w:rsidRDefault="006B7E7D" w:rsidP="006B7E7D">
      <w:pPr>
        <w:spacing w:before="240"/>
        <w:ind w:firstLine="454"/>
        <w:rPr>
          <w:b/>
          <w:bCs/>
          <w:i/>
          <w:sz w:val="22"/>
          <w:szCs w:val="22"/>
        </w:rPr>
      </w:pPr>
      <w:r w:rsidRPr="006B7E7D">
        <w:rPr>
          <w:b/>
          <w:bCs/>
          <w:i/>
          <w:sz w:val="22"/>
          <w:szCs w:val="22"/>
        </w:rPr>
        <w:t>Темы рефератов</w:t>
      </w:r>
    </w:p>
    <w:p w:rsidR="006B7E7D" w:rsidRPr="006B7E7D" w:rsidRDefault="006B7E7D" w:rsidP="006B7E7D">
      <w:pPr>
        <w:numPr>
          <w:ilvl w:val="0"/>
          <w:numId w:val="21"/>
        </w:numPr>
        <w:spacing w:before="240"/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Организация и средства человеко-машинного интерфейса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Новейшие достижения в информатике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Данные и информация. Единицы информации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Экономические и правовые аспекты информационных технологий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Локальные компьютерные сети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Интернет технологии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Интернет. Службы и возможности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Электронная почта и телеконференции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Технология World Wide Web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Электронная коммерция в Интернете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Базы данных в Интернет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Безопасность в Интернет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Новейшие направления в области создания технологий программирования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Методы защиты информации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Системы защиты информации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Защита баз данных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 xml:space="preserve">Защита информации от несанкционированного доступа методом криптопреобразования 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Защита цифровой информации методами стеганографии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Компьютерные вирусы, типы вирусов, методы борьбы с вирусами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Правовая охрана программ и данных. Защита информации.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Начала общей теории информации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Основы информационного моделирования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Интеллектуальные информационные системы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Информационные ресурсы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Информационный потенциал общества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Человек в информационном обществе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Технология создания гипертекстовых документов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Языки разметки гипертекстовых документов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Web-программирование</w:t>
      </w:r>
    </w:p>
    <w:p w:rsidR="006B7E7D" w:rsidRPr="006B7E7D" w:rsidRDefault="006B7E7D" w:rsidP="006B7E7D">
      <w:pPr>
        <w:numPr>
          <w:ilvl w:val="0"/>
          <w:numId w:val="21"/>
        </w:numPr>
        <w:ind w:left="851" w:hanging="709"/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Коллективное использование разнородных информационных ресурсов</w:t>
      </w:r>
    </w:p>
    <w:p w:rsidR="006B7E7D" w:rsidRPr="006B7E7D" w:rsidRDefault="006B7E7D" w:rsidP="006B7E7D">
      <w:pPr>
        <w:spacing w:before="240"/>
        <w:ind w:firstLine="454"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2.</w:t>
      </w:r>
      <w:r w:rsidRPr="006B7E7D">
        <w:rPr>
          <w:bCs/>
          <w:sz w:val="22"/>
          <w:szCs w:val="22"/>
        </w:rPr>
        <w:tab/>
      </w:r>
      <w:r w:rsidRPr="006B7E7D">
        <w:rPr>
          <w:b/>
          <w:bCs/>
          <w:i/>
          <w:sz w:val="22"/>
          <w:szCs w:val="22"/>
        </w:rPr>
        <w:t>Выполнение индивидуальных заданий по темам:</w:t>
      </w:r>
    </w:p>
    <w:p w:rsidR="006B7E7D" w:rsidRPr="006B7E7D" w:rsidRDefault="006B7E7D" w:rsidP="006B7E7D">
      <w:pPr>
        <w:numPr>
          <w:ilvl w:val="0"/>
          <w:numId w:val="20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Использование MS Excel для решения математических, логических и прикладных задач.</w:t>
      </w:r>
    </w:p>
    <w:p w:rsidR="006B7E7D" w:rsidRPr="006B7E7D" w:rsidRDefault="006B7E7D" w:rsidP="006B7E7D">
      <w:pPr>
        <w:numPr>
          <w:ilvl w:val="0"/>
          <w:numId w:val="20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Исследование графических возможностей MS Excel. Визуализация результатов решения з</w:t>
      </w:r>
      <w:r w:rsidRPr="006B7E7D">
        <w:rPr>
          <w:bCs/>
          <w:sz w:val="22"/>
          <w:szCs w:val="22"/>
        </w:rPr>
        <w:t>а</w:t>
      </w:r>
      <w:r w:rsidRPr="006B7E7D">
        <w:rPr>
          <w:bCs/>
          <w:sz w:val="22"/>
          <w:szCs w:val="22"/>
        </w:rPr>
        <w:t xml:space="preserve">дач. </w:t>
      </w:r>
    </w:p>
    <w:p w:rsidR="006B7E7D" w:rsidRPr="006B7E7D" w:rsidRDefault="006B7E7D" w:rsidP="006B7E7D">
      <w:pPr>
        <w:numPr>
          <w:ilvl w:val="0"/>
          <w:numId w:val="20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Построение графиков функциональных зависимостей, параметрически заданных функций, трехмерных поверхностей.</w:t>
      </w:r>
    </w:p>
    <w:p w:rsidR="006B7E7D" w:rsidRPr="006B7E7D" w:rsidRDefault="006B7E7D" w:rsidP="006B7E7D">
      <w:pPr>
        <w:numPr>
          <w:ilvl w:val="0"/>
          <w:numId w:val="20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lastRenderedPageBreak/>
        <w:t>Модели решения задач с использованием базовых алгоритмов</w:t>
      </w:r>
      <w:r w:rsidRPr="006B7E7D">
        <w:rPr>
          <w:bCs/>
          <w:sz w:val="22"/>
          <w:szCs w:val="22"/>
        </w:rPr>
        <w:tab/>
        <w:t>Алгоритмы расчетов с пр</w:t>
      </w:r>
      <w:r w:rsidRPr="006B7E7D">
        <w:rPr>
          <w:bCs/>
          <w:sz w:val="22"/>
          <w:szCs w:val="22"/>
        </w:rPr>
        <w:t>и</w:t>
      </w:r>
      <w:r w:rsidRPr="006B7E7D">
        <w:rPr>
          <w:bCs/>
          <w:sz w:val="22"/>
          <w:szCs w:val="22"/>
        </w:rPr>
        <w:t>нятием решения по условию.</w:t>
      </w:r>
    </w:p>
    <w:p w:rsidR="006B7E7D" w:rsidRPr="006B7E7D" w:rsidRDefault="006B7E7D" w:rsidP="006B7E7D">
      <w:pPr>
        <w:numPr>
          <w:ilvl w:val="0"/>
          <w:numId w:val="20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Алгоритмы поиска по критерию. Функции ВПР, СУММЕСЛИ, СЧЕТЕСЛИ. Сортировки и фильтры.</w:t>
      </w:r>
    </w:p>
    <w:p w:rsidR="006B7E7D" w:rsidRPr="006B7E7D" w:rsidRDefault="006B7E7D" w:rsidP="006B7E7D">
      <w:pPr>
        <w:numPr>
          <w:ilvl w:val="0"/>
          <w:numId w:val="20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Решение задачи из предметной области.</w:t>
      </w:r>
    </w:p>
    <w:p w:rsidR="006B7E7D" w:rsidRPr="006B7E7D" w:rsidRDefault="006B7E7D" w:rsidP="006B7E7D">
      <w:pPr>
        <w:numPr>
          <w:ilvl w:val="0"/>
          <w:numId w:val="20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Создание информационной системы предприятия.</w:t>
      </w:r>
    </w:p>
    <w:p w:rsidR="006B7E7D" w:rsidRPr="006B7E7D" w:rsidRDefault="006B7E7D" w:rsidP="006B7E7D">
      <w:pPr>
        <w:numPr>
          <w:ilvl w:val="0"/>
          <w:numId w:val="20"/>
        </w:numPr>
        <w:contextualSpacing/>
      </w:pPr>
      <w:r w:rsidRPr="006B7E7D">
        <w:rPr>
          <w:bCs/>
          <w:sz w:val="22"/>
          <w:szCs w:val="22"/>
        </w:rPr>
        <w:t>Подготовка отчета.</w:t>
      </w:r>
    </w:p>
    <w:p w:rsidR="006B7E7D" w:rsidRPr="006B7E7D" w:rsidRDefault="006B7E7D" w:rsidP="006B7E7D">
      <w:pPr>
        <w:ind w:left="2160" w:firstLine="454"/>
        <w:contextualSpacing/>
        <w:rPr>
          <w:rFonts w:ascii="Georgia" w:hAnsi="Georgia" w:cs="Georgia"/>
          <w:b/>
          <w:i/>
          <w:sz w:val="26"/>
        </w:rPr>
      </w:pPr>
      <w:r w:rsidRPr="006B7E7D">
        <w:rPr>
          <w:rFonts w:ascii="Georgia" w:hAnsi="Georgia" w:cs="Georgia"/>
          <w:b/>
          <w:i/>
          <w:sz w:val="26"/>
        </w:rPr>
        <w:t>Примерные аудиторные работы (АР):</w:t>
      </w:r>
    </w:p>
    <w:p w:rsidR="006B7E7D" w:rsidRPr="006B7E7D" w:rsidRDefault="006B7E7D" w:rsidP="006B7E7D">
      <w:pPr>
        <w:numPr>
          <w:ilvl w:val="0"/>
          <w:numId w:val="10"/>
        </w:numPr>
        <w:ind w:left="426"/>
        <w:jc w:val="both"/>
      </w:pPr>
      <w:r w:rsidRPr="006B7E7D">
        <w:t>Тема</w:t>
      </w:r>
      <w:r w:rsidRPr="006B7E7D">
        <w:rPr>
          <w:b/>
          <w:bCs/>
          <w:i/>
          <w:sz w:val="22"/>
          <w:szCs w:val="22"/>
        </w:rPr>
        <w:t xml:space="preserve"> 5.1. Базовые алгоритмы. Модели решения задач с использованием базовых алгоритмов</w:t>
      </w:r>
    </w:p>
    <w:p w:rsidR="006B7E7D" w:rsidRPr="006B7E7D" w:rsidRDefault="006B7E7D" w:rsidP="006B7E7D">
      <w:pPr>
        <w:spacing w:before="240"/>
        <w:ind w:firstLine="454"/>
        <w:rPr>
          <w:b/>
        </w:rPr>
      </w:pPr>
      <w:r w:rsidRPr="006B7E7D">
        <w:rPr>
          <w:b/>
        </w:rPr>
        <w:t xml:space="preserve">Задача. </w:t>
      </w:r>
      <w:r w:rsidRPr="006B7E7D">
        <w:t xml:space="preserve">Создать программу для вычисления значения функции в заданной точке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g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+0.3</m:t>
                                    </m:r>
                                  </m:e>
                                </m:func>
                              </m:sup>
                            </m:sSup>
                          </m:e>
                        </m:d>
                      </m:e>
                    </m:rad>
                  </m:den>
                </m:f>
              </m:e>
            </m:d>
          </m:e>
        </m:rad>
        <m:r>
          <w:rPr>
            <w:rFonts w:ascii="Cambria Math" w:hAnsi="Cambria Math"/>
          </w:rPr>
          <m:t>-tg(πx)</m:t>
        </m:r>
      </m:oMath>
    </w:p>
    <w:p w:rsidR="006B7E7D" w:rsidRPr="006B7E7D" w:rsidRDefault="006B7E7D" w:rsidP="006B7E7D">
      <w:pPr>
        <w:numPr>
          <w:ilvl w:val="0"/>
          <w:numId w:val="10"/>
        </w:numPr>
        <w:ind w:left="426"/>
        <w:jc w:val="both"/>
      </w:pPr>
      <w:r w:rsidRPr="006B7E7D">
        <w:t>Группа из 25 студентов сдаёт три контрольных работы. Вычисть средний балл каждого сту-дента и в зависимости от него выставить общую оценку по правилу:</w:t>
      </w:r>
    </w:p>
    <w:p w:rsidR="006B7E7D" w:rsidRPr="006B7E7D" w:rsidRDefault="006B7E7D" w:rsidP="006B7E7D">
      <w:pPr>
        <w:ind w:firstLine="426"/>
        <w:jc w:val="both"/>
      </w:pPr>
      <w:r w:rsidRPr="006B7E7D">
        <w:t>&lt; 2.8 – «неуд»; &lt;3.5 – «удовл»; &lt;4.5 – «хорошо», иначе – «отл».</w:t>
      </w:r>
    </w:p>
    <w:p w:rsidR="006B7E7D" w:rsidRPr="006B7E7D" w:rsidRDefault="006B7E7D" w:rsidP="006B7E7D">
      <w:pPr>
        <w:numPr>
          <w:ilvl w:val="0"/>
          <w:numId w:val="10"/>
        </w:numPr>
        <w:ind w:left="426"/>
        <w:jc w:val="both"/>
        <w:rPr>
          <w:rFonts w:ascii="Calibri" w:hAnsi="Calibri"/>
        </w:rPr>
      </w:pPr>
      <w:r w:rsidRPr="006B7E7D">
        <w:t>Построить в ДСК график кусочно-заданной функции</w:t>
      </w:r>
      <w:r w:rsidRPr="006B7E7D">
        <w:rPr>
          <w:position w:val="-108"/>
        </w:rPr>
        <w:object w:dxaOrig="3620" w:dyaOrig="2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99pt" o:ole="" fillcolor="window">
            <v:imagedata r:id="rId16" o:title=""/>
          </v:shape>
          <o:OLEObject Type="Embed" ProgID="Equation.3" ShapeID="_x0000_i1025" DrawAspect="Content" ObjectID="_1665918426" r:id="rId17"/>
        </w:object>
      </w:r>
    </w:p>
    <w:p w:rsidR="006B7E7D" w:rsidRPr="006B7E7D" w:rsidRDefault="006B7E7D" w:rsidP="006B7E7D">
      <w:pPr>
        <w:spacing w:before="120"/>
        <w:ind w:left="426" w:firstLine="454"/>
        <w:contextualSpacing/>
        <w:jc w:val="both"/>
        <w:rPr>
          <w:b/>
          <w:bCs/>
          <w:i/>
          <w:sz w:val="22"/>
          <w:szCs w:val="22"/>
        </w:rPr>
      </w:pPr>
      <w:r w:rsidRPr="006B7E7D">
        <w:rPr>
          <w:b/>
          <w:bCs/>
          <w:i/>
          <w:sz w:val="22"/>
          <w:szCs w:val="22"/>
        </w:rPr>
        <w:t>Тема 5.2. Алгоритмы поиска по критерию</w:t>
      </w:r>
    </w:p>
    <w:p w:rsidR="006B7E7D" w:rsidRPr="006B7E7D" w:rsidRDefault="006B7E7D" w:rsidP="006B7E7D">
      <w:pPr>
        <w:ind w:firstLine="454"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 xml:space="preserve">В таблице </w:t>
      </w:r>
      <w:r w:rsidRPr="006B7E7D">
        <w:rPr>
          <w:b/>
          <w:bCs/>
          <w:sz w:val="22"/>
          <w:szCs w:val="22"/>
        </w:rPr>
        <w:t>«Студенты</w:t>
      </w:r>
      <w:r w:rsidRPr="006B7E7D">
        <w:rPr>
          <w:bCs/>
          <w:sz w:val="22"/>
          <w:szCs w:val="22"/>
        </w:rPr>
        <w:t>» с полями (№ Зач, ФИО, Группа, Адрес, Стипендия). По заданным критер</w:t>
      </w:r>
      <w:r w:rsidRPr="006B7E7D">
        <w:rPr>
          <w:bCs/>
          <w:sz w:val="22"/>
          <w:szCs w:val="22"/>
        </w:rPr>
        <w:t>и</w:t>
      </w:r>
      <w:r w:rsidRPr="006B7E7D">
        <w:rPr>
          <w:bCs/>
          <w:sz w:val="22"/>
          <w:szCs w:val="22"/>
        </w:rPr>
        <w:t>ям произвести поиск информации</w:t>
      </w:r>
    </w:p>
    <w:p w:rsidR="006B7E7D" w:rsidRPr="006B7E7D" w:rsidRDefault="006B7E7D" w:rsidP="006B7E7D">
      <w:pPr>
        <w:numPr>
          <w:ilvl w:val="0"/>
          <w:numId w:val="11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По № Зач получить ФИО,</w:t>
      </w:r>
    </w:p>
    <w:p w:rsidR="006B7E7D" w:rsidRPr="006B7E7D" w:rsidRDefault="006B7E7D" w:rsidP="006B7E7D">
      <w:pPr>
        <w:numPr>
          <w:ilvl w:val="0"/>
          <w:numId w:val="11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По ФИО – Адрес,</w:t>
      </w:r>
    </w:p>
    <w:p w:rsidR="006B7E7D" w:rsidRPr="006B7E7D" w:rsidRDefault="006B7E7D" w:rsidP="006B7E7D">
      <w:pPr>
        <w:ind w:firstLine="454"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Создать формулы для ответа на вопросы:</w:t>
      </w:r>
    </w:p>
    <w:p w:rsidR="006B7E7D" w:rsidRPr="006B7E7D" w:rsidRDefault="006B7E7D" w:rsidP="006B7E7D">
      <w:pPr>
        <w:numPr>
          <w:ilvl w:val="0"/>
          <w:numId w:val="12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Сколько учится в заданной группе?</w:t>
      </w:r>
    </w:p>
    <w:p w:rsidR="006B7E7D" w:rsidRPr="006B7E7D" w:rsidRDefault="006B7E7D" w:rsidP="006B7E7D">
      <w:pPr>
        <w:numPr>
          <w:ilvl w:val="0"/>
          <w:numId w:val="12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Найти суммарную стипендию в заданной группе.</w:t>
      </w:r>
    </w:p>
    <w:p w:rsidR="006B7E7D" w:rsidRPr="006B7E7D" w:rsidRDefault="006B7E7D" w:rsidP="006B7E7D">
      <w:pPr>
        <w:numPr>
          <w:ilvl w:val="0"/>
          <w:numId w:val="12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Найти среднюю стипендию.</w:t>
      </w:r>
    </w:p>
    <w:p w:rsidR="006B7E7D" w:rsidRPr="006B7E7D" w:rsidRDefault="006B7E7D" w:rsidP="006B7E7D">
      <w:pPr>
        <w:numPr>
          <w:ilvl w:val="0"/>
          <w:numId w:val="12"/>
        </w:numPr>
        <w:contextualSpacing/>
        <w:rPr>
          <w:bCs/>
          <w:sz w:val="22"/>
          <w:szCs w:val="22"/>
        </w:rPr>
      </w:pPr>
      <w:r w:rsidRPr="006B7E7D">
        <w:rPr>
          <w:bCs/>
          <w:sz w:val="22"/>
          <w:szCs w:val="22"/>
        </w:rPr>
        <w:t>Сколько человек имеет фамилию на «К»?</w:t>
      </w:r>
    </w:p>
    <w:p w:rsidR="006B7E7D" w:rsidRPr="006B7E7D" w:rsidRDefault="006B7E7D" w:rsidP="006B7E7D">
      <w:pPr>
        <w:spacing w:before="120"/>
        <w:ind w:firstLine="454"/>
        <w:rPr>
          <w:b/>
          <w:bCs/>
          <w:i/>
          <w:sz w:val="22"/>
          <w:szCs w:val="22"/>
        </w:rPr>
      </w:pPr>
    </w:p>
    <w:p w:rsidR="006B7E7D" w:rsidRPr="006B7E7D" w:rsidRDefault="006B7E7D" w:rsidP="006B7E7D">
      <w:pPr>
        <w:spacing w:before="240"/>
        <w:ind w:firstLine="454"/>
      </w:pPr>
      <w:r w:rsidRPr="006B7E7D">
        <w:rPr>
          <w:b/>
        </w:rPr>
        <w:t xml:space="preserve">Задача </w:t>
      </w:r>
      <w:r w:rsidRPr="006B7E7D">
        <w:t xml:space="preserve">. Вычислить </w:t>
      </w:r>
    </w:p>
    <w:p w:rsidR="003A12E8" w:rsidRPr="007D758C" w:rsidRDefault="006B7E7D" w:rsidP="006B7E7D">
      <w:pPr>
        <w:spacing w:before="240"/>
        <w:ind w:firstLine="454"/>
      </w:pPr>
      <w:r w:rsidRPr="006B7E7D">
        <w:rPr>
          <w:color w:val="0000FF"/>
          <w:position w:val="-50"/>
        </w:rPr>
        <w:object w:dxaOrig="6220" w:dyaOrig="1120">
          <v:shape id="_x0000_i1026" type="#_x0000_t75" style="width:310.5pt;height:56.25pt" o:ole="">
            <v:imagedata r:id="rId18" o:title=""/>
          </v:shape>
          <o:OLEObject Type="Embed" ProgID="Equation.3" ShapeID="_x0000_i1026" DrawAspect="Content" ObjectID="_1665918427" r:id="rId19"/>
        </w:object>
      </w:r>
    </w:p>
    <w:p w:rsidR="00D97F2F" w:rsidRPr="007D758C" w:rsidRDefault="00D97F2F" w:rsidP="00ED7DDE">
      <w:pPr>
        <w:spacing w:after="120"/>
        <w:rPr>
          <w:b/>
          <w:sz w:val="26"/>
          <w:szCs w:val="26"/>
        </w:rPr>
        <w:sectPr w:rsidR="00D97F2F" w:rsidRPr="007D758C" w:rsidSect="00ED7DDE">
          <w:pgSz w:w="11907" w:h="16840" w:code="9"/>
          <w:pgMar w:top="1134" w:right="1134" w:bottom="1134" w:left="851" w:header="720" w:footer="720" w:gutter="0"/>
          <w:cols w:space="720"/>
          <w:noEndnote/>
          <w:docGrid w:linePitch="360"/>
        </w:sectPr>
      </w:pPr>
    </w:p>
    <w:p w:rsidR="00ED7DDE" w:rsidRPr="007D758C" w:rsidRDefault="00ED7DDE" w:rsidP="00ED7DDE">
      <w:pPr>
        <w:spacing w:after="120"/>
        <w:rPr>
          <w:b/>
          <w:sz w:val="26"/>
          <w:szCs w:val="26"/>
        </w:rPr>
      </w:pPr>
      <w:r w:rsidRPr="007D758C">
        <w:rPr>
          <w:b/>
          <w:sz w:val="26"/>
          <w:szCs w:val="26"/>
        </w:rPr>
        <w:lastRenderedPageBreak/>
        <w:t>7. Оценочные средства для проведения промежуточной аттестации</w:t>
      </w:r>
    </w:p>
    <w:p w:rsidR="00D97F2F" w:rsidRPr="007D758C" w:rsidRDefault="00D97F2F" w:rsidP="00D97F2F">
      <w:pPr>
        <w:rPr>
          <w:b/>
        </w:rPr>
      </w:pPr>
      <w:r w:rsidRPr="007D758C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94" w:type="pct"/>
        <w:tblCellMar>
          <w:left w:w="0" w:type="dxa"/>
          <w:right w:w="0" w:type="dxa"/>
        </w:tblCellMar>
        <w:tblLook w:val="04A0"/>
      </w:tblPr>
      <w:tblGrid>
        <w:gridCol w:w="1552"/>
        <w:gridCol w:w="4900"/>
        <w:gridCol w:w="7968"/>
      </w:tblGrid>
      <w:tr w:rsidR="00D97F2F" w:rsidRPr="007D758C" w:rsidTr="007D758C">
        <w:trPr>
          <w:trHeight w:val="941"/>
          <w:tblHeader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7F2F" w:rsidRPr="007D758C" w:rsidRDefault="00D97F2F" w:rsidP="003A12E8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 xml:space="preserve">Структурный элемент </w:t>
            </w:r>
            <w:r w:rsidRPr="007D758C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7F2F" w:rsidRPr="007D758C" w:rsidRDefault="00D97F2F" w:rsidP="003A12E8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7F2F" w:rsidRPr="007D758C" w:rsidRDefault="00D97F2F" w:rsidP="003A12E8">
            <w:pPr>
              <w:jc w:val="center"/>
              <w:rPr>
                <w:b/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Оценочные средства</w:t>
            </w:r>
          </w:p>
        </w:tc>
      </w:tr>
      <w:tr w:rsidR="001672BF" w:rsidRPr="007D758C" w:rsidTr="007D758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7D758C" w:rsidP="007D758C">
            <w:pPr>
              <w:jc w:val="both"/>
              <w:rPr>
                <w:b/>
                <w:sz w:val="22"/>
                <w:szCs w:val="22"/>
              </w:rPr>
            </w:pPr>
            <w:r w:rsidRPr="007D758C">
              <w:rPr>
                <w:b/>
                <w:bCs/>
                <w:sz w:val="22"/>
                <w:szCs w:val="22"/>
              </w:rPr>
              <w:t>ОПК-1</w:t>
            </w:r>
            <w:r w:rsidR="001672BF" w:rsidRPr="007D758C">
              <w:rPr>
                <w:bCs/>
                <w:sz w:val="22"/>
                <w:szCs w:val="22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</w:t>
            </w:r>
            <w:r w:rsidR="001672BF" w:rsidRPr="007D758C">
              <w:rPr>
                <w:bCs/>
                <w:sz w:val="22"/>
                <w:szCs w:val="22"/>
              </w:rPr>
              <w:t>и</w:t>
            </w:r>
            <w:r w:rsidR="001672BF" w:rsidRPr="007D758C">
              <w:rPr>
                <w:bCs/>
                <w:sz w:val="22"/>
                <w:szCs w:val="22"/>
              </w:rPr>
              <w:t xml:space="preserve">менением информационно-коммуникационных технологий и с учетом основных требований информационной безопасности </w:t>
            </w:r>
          </w:p>
        </w:tc>
      </w:tr>
      <w:tr w:rsidR="001672BF" w:rsidRPr="007D758C" w:rsidTr="007D758C">
        <w:trPr>
          <w:trHeight w:val="225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t>Знать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иметь базовые знания в области информатики и современных информационных технологий; основные определения и понятия информации и информационной безопасности</w:t>
            </w:r>
          </w:p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i/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основные определения и термины задач пр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фессиональной деятельности; основы информ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ционной и библиографической культуры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876B4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Перечислите состав, назначение  и основные элементы персональн</w:t>
            </w:r>
            <w:r w:rsidRPr="007D758C">
              <w:rPr>
                <w:bCs/>
                <w:sz w:val="22"/>
                <w:szCs w:val="22"/>
              </w:rPr>
              <w:t>о</w:t>
            </w:r>
            <w:r w:rsidRPr="007D758C">
              <w:rPr>
                <w:bCs/>
                <w:sz w:val="22"/>
                <w:szCs w:val="22"/>
              </w:rPr>
              <w:t>го компьютера.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Приведите классификацию информационных технологий по разли</w:t>
            </w:r>
            <w:r w:rsidRPr="007D758C">
              <w:rPr>
                <w:bCs/>
                <w:sz w:val="22"/>
                <w:szCs w:val="22"/>
              </w:rPr>
              <w:t>ч</w:t>
            </w:r>
            <w:r w:rsidRPr="007D758C">
              <w:rPr>
                <w:bCs/>
                <w:sz w:val="22"/>
                <w:szCs w:val="22"/>
              </w:rPr>
              <w:t>ным признакам.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Какие программные средства принадлежат к системному, прикла</w:t>
            </w:r>
            <w:r w:rsidRPr="007D758C">
              <w:rPr>
                <w:bCs/>
                <w:sz w:val="22"/>
                <w:szCs w:val="22"/>
              </w:rPr>
              <w:t>д</w:t>
            </w:r>
            <w:r w:rsidRPr="007D758C">
              <w:rPr>
                <w:bCs/>
                <w:sz w:val="22"/>
                <w:szCs w:val="22"/>
              </w:rPr>
              <w:t>ному и служебному ПО?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 xml:space="preserve">Перечислите уровни модели </w:t>
            </w:r>
            <w:r w:rsidRPr="007D758C">
              <w:rPr>
                <w:bCs/>
                <w:sz w:val="22"/>
                <w:szCs w:val="22"/>
                <w:lang w:val="en-US"/>
              </w:rPr>
              <w:t>OSI</w:t>
            </w:r>
            <w:r w:rsidRPr="007D758C">
              <w:rPr>
                <w:bCs/>
                <w:sz w:val="22"/>
                <w:szCs w:val="22"/>
              </w:rPr>
              <w:t>. Какие протоколы принадлежат к прикладному и сетевому уровням?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bCs/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Перечислите программные средства для создания WEB-документа.</w:t>
            </w:r>
          </w:p>
          <w:p w:rsidR="001672BF" w:rsidRPr="007D758C" w:rsidRDefault="008876B4" w:rsidP="00BA094E">
            <w:pPr>
              <w:numPr>
                <w:ilvl w:val="0"/>
                <w:numId w:val="8"/>
              </w:numPr>
              <w:spacing w:before="120" w:after="120"/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bCs/>
                <w:sz w:val="22"/>
                <w:szCs w:val="22"/>
              </w:rPr>
              <w:t>Перечислите основные топологии сетей.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Что относится к параметрам форматирования шрифта, абзаца, стр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ницы?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Перечислите этапы работы со сложным многостраничным докуме</w:t>
            </w:r>
            <w:r w:rsidRPr="007D758C">
              <w:rPr>
                <w:sz w:val="22"/>
                <w:szCs w:val="22"/>
              </w:rPr>
              <w:t>н</w:t>
            </w:r>
            <w:r w:rsidRPr="007D758C">
              <w:rPr>
                <w:sz w:val="22"/>
                <w:szCs w:val="22"/>
              </w:rPr>
              <w:t>том.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В чем состоит удобство работы со стилями?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Зачем нужны колонтитулы?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  <w:lang w:val="de-DE"/>
              </w:rPr>
            </w:pPr>
            <w:r w:rsidRPr="007D758C">
              <w:rPr>
                <w:sz w:val="22"/>
                <w:szCs w:val="22"/>
              </w:rPr>
              <w:t>Как создать автоматическое оглавление документа?</w:t>
            </w:r>
          </w:p>
          <w:p w:rsidR="008876B4" w:rsidRPr="007D758C" w:rsidRDefault="008876B4" w:rsidP="00BA094E">
            <w:pPr>
              <w:numPr>
                <w:ilvl w:val="0"/>
                <w:numId w:val="8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Назначение OLE-протокола.</w:t>
            </w:r>
          </w:p>
        </w:tc>
      </w:tr>
      <w:tr w:rsidR="001672BF" w:rsidRPr="007D758C" w:rsidTr="007D758C">
        <w:trPr>
          <w:trHeight w:val="258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t>Уметь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применять методы и средства познания, об</w:t>
            </w:r>
            <w:r w:rsidRPr="007D758C">
              <w:rPr>
                <w:sz w:val="22"/>
                <w:szCs w:val="22"/>
              </w:rPr>
              <w:t>у</w:t>
            </w:r>
            <w:r w:rsidRPr="007D758C">
              <w:rPr>
                <w:sz w:val="22"/>
                <w:szCs w:val="22"/>
              </w:rPr>
              <w:t>чения и самоконтроля для самостоятельного пр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обретения новых знаний и умений с использов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нием современных образовательных и информ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ционных технологий; Пользоваться сетевыми средствами для обмена данными, с использован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ем глобальной информационной сети Интернет; распознавать действие вредоносных программ проводить логическое обоснование численных методов</w:t>
            </w:r>
          </w:p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i/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lastRenderedPageBreak/>
              <w:t>анализировать и обобщать информацию для правильной постановки цели и нахождения сп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собов ее достижения; Пользоваться сетевыми средствами для обмена данными, с использован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ем глобальной информационной сети Интернет и библиотечными фондами по профилю деятельн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сти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lastRenderedPageBreak/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:rsidR="00655F59" w:rsidRPr="007D758C" w:rsidRDefault="00655F59" w:rsidP="00BA094E">
            <w:pPr>
              <w:pStyle w:val="af1"/>
              <w:numPr>
                <w:ilvl w:val="0"/>
                <w:numId w:val="13"/>
              </w:num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В каждой таблице выбрать первичные ключи. Установить связи между таблицами.</w:t>
            </w:r>
          </w:p>
          <w:p w:rsidR="00655F59" w:rsidRPr="007D758C" w:rsidRDefault="00655F59" w:rsidP="00BA094E">
            <w:pPr>
              <w:pStyle w:val="af1"/>
              <w:numPr>
                <w:ilvl w:val="0"/>
                <w:numId w:val="13"/>
              </w:num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Создать запрос на выборку с условиями: Вывести информацию о лекарс</w:t>
            </w:r>
            <w:r w:rsidRPr="007D758C">
              <w:rPr>
                <w:iCs/>
                <w:sz w:val="22"/>
                <w:szCs w:val="22"/>
              </w:rPr>
              <w:t>т</w:t>
            </w:r>
            <w:r w:rsidRPr="007D758C">
              <w:rPr>
                <w:iCs/>
                <w:sz w:val="22"/>
                <w:szCs w:val="22"/>
              </w:rPr>
              <w:t>вах с ценой в диапазоне [100;400] рублей и название которых начинается на букву «А».</w:t>
            </w:r>
          </w:p>
          <w:p w:rsidR="00655F59" w:rsidRPr="007D758C" w:rsidRDefault="00655F59" w:rsidP="00BA094E">
            <w:pPr>
              <w:pStyle w:val="af1"/>
              <w:numPr>
                <w:ilvl w:val="0"/>
                <w:numId w:val="13"/>
              </w:num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Создать запрос групповой запрос: Сколько заказов оформила каждая апт</w:t>
            </w:r>
            <w:r w:rsidRPr="007D758C">
              <w:rPr>
                <w:iCs/>
                <w:sz w:val="22"/>
                <w:szCs w:val="22"/>
              </w:rPr>
              <w:t>е</w:t>
            </w:r>
            <w:r w:rsidRPr="007D758C">
              <w:rPr>
                <w:iCs/>
                <w:sz w:val="22"/>
                <w:szCs w:val="22"/>
              </w:rPr>
              <w:t>ка?</w:t>
            </w:r>
          </w:p>
          <w:p w:rsidR="001672BF" w:rsidRPr="007D758C" w:rsidRDefault="00655F59" w:rsidP="00BA094E">
            <w:pPr>
              <w:pStyle w:val="af1"/>
              <w:numPr>
                <w:ilvl w:val="0"/>
                <w:numId w:val="13"/>
              </w:numPr>
              <w:spacing w:line="288" w:lineRule="auto"/>
              <w:rPr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lastRenderedPageBreak/>
              <w:t>Создать запрос групповой запрос: Вывести дату последнего заказа на л</w:t>
            </w:r>
            <w:r w:rsidRPr="007D758C">
              <w:rPr>
                <w:iCs/>
                <w:sz w:val="22"/>
                <w:szCs w:val="22"/>
              </w:rPr>
              <w:t>е</w:t>
            </w:r>
            <w:r w:rsidRPr="007D758C">
              <w:rPr>
                <w:iCs/>
                <w:sz w:val="22"/>
                <w:szCs w:val="22"/>
              </w:rPr>
              <w:t>карство с кодом «3».</w:t>
            </w:r>
          </w:p>
        </w:tc>
      </w:tr>
      <w:tr w:rsidR="001672BF" w:rsidRPr="007D758C" w:rsidTr="007D758C">
        <w:trPr>
          <w:trHeight w:val="446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D97F2F">
            <w:pPr>
              <w:rPr>
                <w:sz w:val="22"/>
                <w:szCs w:val="22"/>
                <w:highlight w:val="yellow"/>
              </w:rPr>
            </w:pPr>
            <w:r w:rsidRPr="007D758C">
              <w:rPr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иметь понятие о средствах обучения и сам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контроля для приобретения новых знаний и ум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ний, в том числе в новых областях, непосредс</w:t>
            </w:r>
            <w:r w:rsidRPr="007D758C">
              <w:rPr>
                <w:sz w:val="22"/>
                <w:szCs w:val="22"/>
              </w:rPr>
              <w:t>т</w:t>
            </w:r>
            <w:r w:rsidRPr="007D758C">
              <w:rPr>
                <w:sz w:val="22"/>
                <w:szCs w:val="22"/>
              </w:rPr>
              <w:t>венно не связанных со сферой профессиональной деятельности; Представлением о возможности использования информационных технологий для решения профессиональных задач; техническими и программными средствами переработки и</w:t>
            </w:r>
            <w:r w:rsidRPr="007D758C">
              <w:rPr>
                <w:sz w:val="22"/>
                <w:szCs w:val="22"/>
              </w:rPr>
              <w:t>н</w:t>
            </w:r>
            <w:r w:rsidRPr="007D758C">
              <w:rPr>
                <w:sz w:val="22"/>
                <w:szCs w:val="22"/>
              </w:rPr>
              <w:t>формации при работе с ПК</w:t>
            </w:r>
          </w:p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современными методами обработки , хран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ния и защиты информации; навыками самосто</w:t>
            </w:r>
            <w:r w:rsidRPr="007D758C">
              <w:rPr>
                <w:sz w:val="22"/>
                <w:szCs w:val="22"/>
              </w:rPr>
              <w:t>я</w:t>
            </w:r>
            <w:r w:rsidRPr="007D758C">
              <w:rPr>
                <w:sz w:val="22"/>
                <w:szCs w:val="22"/>
              </w:rPr>
              <w:t>тельного применения методов и средств позн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ния, обучения и самоконтроля для приобретения новых знаний и умений, в том числе в новых о</w:t>
            </w:r>
            <w:r w:rsidRPr="007D758C">
              <w:rPr>
                <w:sz w:val="22"/>
                <w:szCs w:val="22"/>
              </w:rPr>
              <w:t>б</w:t>
            </w:r>
            <w:r w:rsidRPr="007D758C">
              <w:rPr>
                <w:sz w:val="22"/>
                <w:szCs w:val="22"/>
              </w:rPr>
              <w:t>ластях, непосредственно не связанных со сферой профессиональной деятельности способами д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монстрации умения анализировать полученный результат</w:t>
            </w:r>
          </w:p>
          <w:p w:rsidR="001672BF" w:rsidRPr="007D758C" w:rsidRDefault="001672BF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технологиям разработки собственных алг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ритмов решения прикладных задач; навыками оценки рациональности и оптимальности реш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ния; способами назначения и оценки эффекти</w:t>
            </w:r>
            <w:r w:rsidRPr="007D758C">
              <w:rPr>
                <w:sz w:val="22"/>
                <w:szCs w:val="22"/>
              </w:rPr>
              <w:t>в</w:t>
            </w:r>
            <w:r w:rsidRPr="007D758C">
              <w:rPr>
                <w:sz w:val="22"/>
                <w:szCs w:val="22"/>
              </w:rPr>
              <w:t>ности использования средств защиты информ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ции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5F59" w:rsidRPr="007D758C" w:rsidRDefault="00655F59" w:rsidP="00BA094E">
            <w:pPr>
              <w:pStyle w:val="af1"/>
              <w:numPr>
                <w:ilvl w:val="0"/>
                <w:numId w:val="14"/>
              </w:numPr>
              <w:ind w:left="573"/>
              <w:jc w:val="center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Вычислите значение функции в заданной точке и при заданном коэффиц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 xml:space="preserve">енте а. </w:t>
            </w:r>
            <w:r w:rsidRPr="007D758C">
              <w:object w:dxaOrig="4819" w:dyaOrig="1320">
                <v:shape id="_x0000_i1027" type="#_x0000_t75" style="width:241.5pt;height:65.25pt" o:ole="">
                  <v:imagedata r:id="rId20" o:title=""/>
                </v:shape>
                <o:OLEObject Type="Embed" ProgID="Equation.3" ShapeID="_x0000_i1027" DrawAspect="Content" ObjectID="_1665918428" r:id="rId21"/>
              </w:object>
            </w:r>
          </w:p>
          <w:p w:rsidR="001672BF" w:rsidRPr="007D758C" w:rsidRDefault="00655F59" w:rsidP="007D758C">
            <w:pPr>
              <w:pStyle w:val="af1"/>
              <w:numPr>
                <w:ilvl w:val="0"/>
                <w:numId w:val="14"/>
              </w:numPr>
              <w:ind w:left="211" w:firstLine="2"/>
              <w:jc w:val="center"/>
              <w:rPr>
                <w:rFonts w:eastAsia="Calibri"/>
                <w:kern w:val="24"/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Графически найдите корень  уравнения </w:t>
            </w:r>
            <w:r w:rsidRPr="007D758C">
              <w:object w:dxaOrig="1700" w:dyaOrig="360">
                <v:shape id="_x0000_i1028" type="#_x0000_t75" style="width:86.25pt;height:17.25pt" o:ole="">
                  <v:imagedata r:id="rId22" o:title=""/>
                </v:shape>
                <o:OLEObject Type="Embed" ProgID="Equation.3" ShapeID="_x0000_i1028" DrawAspect="Content" ObjectID="_1665918429" r:id="rId23"/>
              </w:object>
            </w:r>
          </w:p>
        </w:tc>
      </w:tr>
      <w:tr w:rsidR="001672BF" w:rsidRPr="007D758C" w:rsidTr="007D758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72BF" w:rsidRPr="007D758C" w:rsidRDefault="007D758C" w:rsidP="007D758C">
            <w:pPr>
              <w:rPr>
                <w:sz w:val="22"/>
                <w:szCs w:val="22"/>
              </w:rPr>
            </w:pPr>
            <w:r w:rsidRPr="007D758C">
              <w:rPr>
                <w:b/>
                <w:sz w:val="22"/>
                <w:szCs w:val="22"/>
              </w:rPr>
              <w:t>ОПК-7</w:t>
            </w:r>
            <w:r w:rsidR="001672BF" w:rsidRPr="007D758C">
              <w:rPr>
                <w:sz w:val="22"/>
                <w:szCs w:val="22"/>
              </w:rPr>
              <w:t xml:space="preserve">Умением пользоваться компьютером как средством управления и обработки информационных массивов </w:t>
            </w:r>
          </w:p>
        </w:tc>
      </w:tr>
      <w:tr w:rsidR="008876B4" w:rsidRPr="007D758C" w:rsidTr="007D758C">
        <w:trPr>
          <w:trHeight w:val="225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Знать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сущность и значение информации в развитии </w:t>
            </w:r>
            <w:r w:rsidRPr="007D758C">
              <w:rPr>
                <w:sz w:val="22"/>
                <w:szCs w:val="22"/>
              </w:rPr>
              <w:lastRenderedPageBreak/>
              <w:t>современного информационного общества, с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временные тенденции в развитии информацио</w:t>
            </w:r>
            <w:r w:rsidRPr="007D758C">
              <w:rPr>
                <w:sz w:val="22"/>
                <w:szCs w:val="22"/>
              </w:rPr>
              <w:t>н</w:t>
            </w:r>
            <w:r w:rsidRPr="007D758C">
              <w:rPr>
                <w:sz w:val="22"/>
                <w:szCs w:val="22"/>
              </w:rPr>
              <w:t>ных технологий</w:t>
            </w:r>
          </w:p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понятие и основные виды архитектуры ЭВМ, способы хранения информации; основные опр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деления и термины, используемые в компьютер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зированных средствах решения прикладных задач основные приемы алгоритмизации структуру о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>ганизации ПК, классификацию периферийных устройств; современные языки программиров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ния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основные правила и методики использования компьютеризированных средств решения прикладных задач; базы данных, программное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lastRenderedPageBreak/>
              <w:t>Перечислите виды адресации ячеек. Правила изменения адресов при копир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lastRenderedPageBreak/>
              <w:t>вании в разных направлениях.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Каков синтаксис встроенных функций Excel?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Назовите предназначение, область применения и синтаксис логических фун</w:t>
            </w:r>
            <w:r w:rsidRPr="007D758C">
              <w:rPr>
                <w:sz w:val="22"/>
                <w:szCs w:val="22"/>
              </w:rPr>
              <w:t>к</w:t>
            </w:r>
            <w:r w:rsidRPr="007D758C">
              <w:rPr>
                <w:sz w:val="22"/>
                <w:szCs w:val="22"/>
              </w:rPr>
              <w:t>ций.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Какие функции Excel отвечают за поиск наименьших, наибольших, средних значений, сумм, произведений по сплошным  и не сплошным диапазонам.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виды и назначения диаграмм Excel. Укажите порядок постро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ния.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порядок решения задач оптимизации.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Назовите основные элементы реляционной таблицы/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основные этапы проектирования РБД.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виды связей.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Какими средствами СУБД обеспечивает целостность данных?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виды и правила создания запросов MS Access.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Задание. Спроектировать и реализовать БД «Библиотека», хранящую инфо</w:t>
            </w:r>
            <w:r w:rsidRPr="007D758C">
              <w:rPr>
                <w:sz w:val="22"/>
                <w:szCs w:val="22"/>
              </w:rPr>
              <w:t>р</w:t>
            </w:r>
            <w:r w:rsidRPr="007D758C">
              <w:rPr>
                <w:sz w:val="22"/>
                <w:szCs w:val="22"/>
              </w:rPr>
              <w:t>мацию о книгах, посетителях и сотрудниках библиотеки.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способы несанкционированного доступа к информации.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Как используется электронно-цифровая подпись?</w:t>
            </w:r>
          </w:p>
          <w:p w:rsidR="008876B4" w:rsidRPr="007D758C" w:rsidRDefault="008876B4" w:rsidP="00BA094E">
            <w:pPr>
              <w:numPr>
                <w:ilvl w:val="0"/>
                <w:numId w:val="9"/>
              </w:numPr>
              <w:contextualSpacing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Перечислите основные методы защиты вашего ПК.</w:t>
            </w:r>
          </w:p>
        </w:tc>
      </w:tr>
      <w:tr w:rsidR="008876B4" w:rsidRPr="007D758C" w:rsidTr="007D758C">
        <w:trPr>
          <w:trHeight w:val="258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обсуждать способы эффективного получения и хранения и переработки информации </w:t>
            </w:r>
          </w:p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оценивать достоверность информации, сопо</w:t>
            </w:r>
            <w:r w:rsidRPr="007D758C">
              <w:rPr>
                <w:sz w:val="22"/>
                <w:szCs w:val="22"/>
              </w:rPr>
              <w:t>с</w:t>
            </w:r>
            <w:r w:rsidRPr="007D758C">
              <w:rPr>
                <w:sz w:val="22"/>
                <w:szCs w:val="22"/>
              </w:rPr>
              <w:t>тавляя различные источники; произвести сравн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тельный анализ возможностей доступных средств обработки информации; (выявлять и строить) т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пичные модели решения предметных задач по изученным образцам проводить анализ получе</w:t>
            </w:r>
            <w:r w:rsidRPr="007D758C">
              <w:rPr>
                <w:sz w:val="22"/>
                <w:szCs w:val="22"/>
              </w:rPr>
              <w:t>н</w:t>
            </w:r>
            <w:r w:rsidRPr="007D758C">
              <w:rPr>
                <w:sz w:val="22"/>
                <w:szCs w:val="22"/>
              </w:rPr>
              <w:t>ных результатов</w:t>
            </w:r>
          </w:p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самостоятельно приобретать знания в пре</w:t>
            </w:r>
            <w:r w:rsidRPr="007D758C">
              <w:rPr>
                <w:sz w:val="22"/>
                <w:szCs w:val="22"/>
              </w:rPr>
              <w:t>д</w:t>
            </w:r>
            <w:r w:rsidRPr="007D758C">
              <w:rPr>
                <w:sz w:val="22"/>
                <w:szCs w:val="22"/>
              </w:rPr>
              <w:t>метной области с использованием ИКТ; осущес</w:t>
            </w:r>
            <w:r w:rsidRPr="007D758C">
              <w:rPr>
                <w:sz w:val="22"/>
                <w:szCs w:val="22"/>
              </w:rPr>
              <w:t>т</w:t>
            </w:r>
            <w:r w:rsidRPr="007D758C">
              <w:rPr>
                <w:sz w:val="22"/>
                <w:szCs w:val="22"/>
              </w:rPr>
              <w:t xml:space="preserve">влять выбор способа представления информации </w:t>
            </w:r>
            <w:r w:rsidRPr="007D758C">
              <w:rPr>
                <w:sz w:val="22"/>
                <w:szCs w:val="22"/>
              </w:rPr>
              <w:lastRenderedPageBreak/>
              <w:t>в соответствии с поставленной задачей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lastRenderedPageBreak/>
              <w:t>Создать таблицу «Личная карточка сотрудника»: ФИО, Стаж, Категория, Оклад.</w:t>
            </w:r>
          </w:p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pacing w:val="8"/>
                <w:sz w:val="22"/>
                <w:szCs w:val="22"/>
              </w:rPr>
              <w:t>1</w:t>
            </w:r>
            <w:r w:rsidRPr="007D758C">
              <w:rPr>
                <w:iCs/>
                <w:sz w:val="22"/>
                <w:szCs w:val="22"/>
              </w:rPr>
              <w:t>)  Назначить сотруднику премию по правилу:</w:t>
            </w:r>
          </w:p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сотрудникам 2-ой категории со стажем выше 5 лет – A руб.; сотрудникам 1-ой к</w:t>
            </w:r>
            <w:r w:rsidRPr="007D758C">
              <w:rPr>
                <w:iCs/>
                <w:sz w:val="22"/>
                <w:szCs w:val="22"/>
              </w:rPr>
              <w:t>а</w:t>
            </w:r>
            <w:r w:rsidRPr="007D758C">
              <w:rPr>
                <w:iCs/>
                <w:sz w:val="22"/>
                <w:szCs w:val="22"/>
              </w:rPr>
              <w:t>тегории  со стажем выше 10 лет – B тыс. руб.</w:t>
            </w:r>
          </w:p>
          <w:p w:rsidR="00655F59" w:rsidRPr="007D758C" w:rsidRDefault="00655F59" w:rsidP="00655F59">
            <w:pPr>
              <w:spacing w:line="288" w:lineRule="auto"/>
              <w:rPr>
                <w:iCs/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2)  Сколько человек имеет 2-ую категорию?</w:t>
            </w:r>
          </w:p>
          <w:p w:rsidR="008876B4" w:rsidRPr="007D758C" w:rsidRDefault="00655F59" w:rsidP="00655F59">
            <w:pPr>
              <w:ind w:left="58"/>
              <w:rPr>
                <w:sz w:val="22"/>
                <w:szCs w:val="22"/>
              </w:rPr>
            </w:pPr>
            <w:r w:rsidRPr="007D758C">
              <w:rPr>
                <w:iCs/>
                <w:sz w:val="22"/>
                <w:szCs w:val="22"/>
              </w:rPr>
              <w:t>3)  Сколько денег в сумме получили сотрудники со стажем [5; 15] лет?</w:t>
            </w:r>
          </w:p>
        </w:tc>
      </w:tr>
      <w:tr w:rsidR="008876B4" w:rsidRPr="007D758C" w:rsidTr="007D758C">
        <w:trPr>
          <w:trHeight w:val="446"/>
        </w:trPr>
        <w:tc>
          <w:tcPr>
            <w:tcW w:w="5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D97F2F">
            <w:pPr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6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навыками поиска хранения, переработки и</w:t>
            </w:r>
            <w:r w:rsidRPr="007D758C">
              <w:rPr>
                <w:sz w:val="22"/>
                <w:szCs w:val="22"/>
              </w:rPr>
              <w:t>н</w:t>
            </w:r>
            <w:r w:rsidRPr="007D758C">
              <w:rPr>
                <w:sz w:val="22"/>
                <w:szCs w:val="22"/>
              </w:rPr>
              <w:t>формации; навыками отбора информации для эффективного выполнения задач; основными а</w:t>
            </w:r>
            <w:r w:rsidRPr="007D758C">
              <w:rPr>
                <w:sz w:val="22"/>
                <w:szCs w:val="22"/>
              </w:rPr>
              <w:t>л</w:t>
            </w:r>
            <w:r w:rsidRPr="007D758C">
              <w:rPr>
                <w:sz w:val="22"/>
                <w:szCs w:val="22"/>
              </w:rPr>
              <w:t>горитмами и подходами к решению прикладных задач профессиональной деятельности; практич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скими навыками решения задач в компьютериз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>рованной среде, навыками обработки и анализа данных, полученных при теоретических и эксп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риментальных исследованиях, интерпретации полученных результатов</w:t>
            </w:r>
          </w:p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навыками работы с поисковым системами; способами оценивания значимости и практич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ской пригодности полученных результатов</w:t>
            </w:r>
          </w:p>
          <w:p w:rsidR="008876B4" w:rsidRPr="007D758C" w:rsidRDefault="008876B4" w:rsidP="00BA094E">
            <w:pPr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технологиям разработки собственных алг</w:t>
            </w:r>
            <w:r w:rsidRPr="007D758C">
              <w:rPr>
                <w:sz w:val="22"/>
                <w:szCs w:val="22"/>
              </w:rPr>
              <w:t>о</w:t>
            </w:r>
            <w:r w:rsidRPr="007D758C">
              <w:rPr>
                <w:sz w:val="22"/>
                <w:szCs w:val="22"/>
              </w:rPr>
              <w:t>ритмов решения прикладных задач; навыками оценки рациональности и оптимальности реш</w:t>
            </w:r>
            <w:r w:rsidRPr="007D758C">
              <w:rPr>
                <w:sz w:val="22"/>
                <w:szCs w:val="22"/>
              </w:rPr>
              <w:t>е</w:t>
            </w:r>
            <w:r w:rsidRPr="007D758C">
              <w:rPr>
                <w:sz w:val="22"/>
                <w:szCs w:val="22"/>
              </w:rPr>
              <w:t>ния; способами назначения и оценки эффекти</w:t>
            </w:r>
            <w:r w:rsidRPr="007D758C">
              <w:rPr>
                <w:sz w:val="22"/>
                <w:szCs w:val="22"/>
              </w:rPr>
              <w:t>в</w:t>
            </w:r>
            <w:r w:rsidRPr="007D758C">
              <w:rPr>
                <w:sz w:val="22"/>
                <w:szCs w:val="22"/>
              </w:rPr>
              <w:t>ности использования средств защиты информ</w:t>
            </w:r>
            <w:r w:rsidRPr="007D758C">
              <w:rPr>
                <w:sz w:val="22"/>
                <w:szCs w:val="22"/>
              </w:rPr>
              <w:t>а</w:t>
            </w:r>
            <w:r w:rsidRPr="007D758C">
              <w:rPr>
                <w:sz w:val="22"/>
                <w:szCs w:val="22"/>
              </w:rPr>
              <w:t>ции</w:t>
            </w:r>
          </w:p>
        </w:tc>
        <w:tc>
          <w:tcPr>
            <w:tcW w:w="27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55F59" w:rsidRPr="007D758C" w:rsidRDefault="00655F59" w:rsidP="00BA094E">
            <w:pPr>
              <w:pStyle w:val="af1"/>
              <w:numPr>
                <w:ilvl w:val="0"/>
                <w:numId w:val="15"/>
              </w:numPr>
              <w:ind w:left="714" w:hanging="425"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>Вычислите значение функции в заданной точке и при заданном коэффиц</w:t>
            </w:r>
            <w:r w:rsidRPr="007D758C">
              <w:rPr>
                <w:sz w:val="22"/>
                <w:szCs w:val="22"/>
              </w:rPr>
              <w:t>и</w:t>
            </w:r>
            <w:r w:rsidRPr="007D758C">
              <w:rPr>
                <w:sz w:val="22"/>
                <w:szCs w:val="22"/>
              </w:rPr>
              <w:t xml:space="preserve">енте а. </w:t>
            </w:r>
            <w:r w:rsidRPr="007D758C">
              <w:object w:dxaOrig="4819" w:dyaOrig="1320">
                <v:shape id="_x0000_i1029" type="#_x0000_t75" style="width:241.5pt;height:65.25pt" o:ole="">
                  <v:imagedata r:id="rId20" o:title=""/>
                </v:shape>
                <o:OLEObject Type="Embed" ProgID="Equation.3" ShapeID="_x0000_i1029" DrawAspect="Content" ObjectID="_1665918430" r:id="rId24"/>
              </w:object>
            </w:r>
          </w:p>
          <w:p w:rsidR="008876B4" w:rsidRPr="007D758C" w:rsidRDefault="00655F59" w:rsidP="00BA094E">
            <w:pPr>
              <w:pStyle w:val="af1"/>
              <w:numPr>
                <w:ilvl w:val="0"/>
                <w:numId w:val="15"/>
              </w:numPr>
              <w:ind w:left="714" w:hanging="425"/>
              <w:jc w:val="both"/>
              <w:rPr>
                <w:sz w:val="22"/>
                <w:szCs w:val="22"/>
              </w:rPr>
            </w:pPr>
            <w:r w:rsidRPr="007D758C">
              <w:rPr>
                <w:sz w:val="22"/>
                <w:szCs w:val="22"/>
              </w:rPr>
              <w:t xml:space="preserve">Графически найдите корень  уравнения </w:t>
            </w:r>
            <w:r w:rsidRPr="007D758C">
              <w:object w:dxaOrig="1700" w:dyaOrig="360">
                <v:shape id="_x0000_i1030" type="#_x0000_t75" style="width:86.25pt;height:17.25pt" o:ole="">
                  <v:imagedata r:id="rId22" o:title=""/>
                </v:shape>
                <o:OLEObject Type="Embed" ProgID="Equation.3" ShapeID="_x0000_i1030" DrawAspect="Content" ObjectID="_1665918431" r:id="rId25"/>
              </w:object>
            </w:r>
          </w:p>
          <w:p w:rsidR="00BA094E" w:rsidRPr="007D758C" w:rsidRDefault="00BA094E" w:rsidP="00BA094E">
            <w:pPr>
              <w:pStyle w:val="af1"/>
              <w:ind w:left="1800"/>
              <w:jc w:val="both"/>
              <w:rPr>
                <w:sz w:val="22"/>
                <w:szCs w:val="22"/>
                <w:highlight w:val="yellow"/>
              </w:rPr>
            </w:pPr>
          </w:p>
        </w:tc>
      </w:tr>
    </w:tbl>
    <w:p w:rsidR="00C26E87" w:rsidRPr="007D758C" w:rsidRDefault="00C26E87">
      <w:pPr>
        <w:widowControl/>
        <w:autoSpaceDE/>
        <w:autoSpaceDN/>
        <w:adjustRightInd/>
        <w:rPr>
          <w:bCs/>
        </w:rPr>
      </w:pPr>
      <w:r w:rsidRPr="007D758C">
        <w:rPr>
          <w:bCs/>
        </w:rPr>
        <w:br w:type="page"/>
      </w:r>
    </w:p>
    <w:p w:rsidR="00723C86" w:rsidRPr="007D758C" w:rsidRDefault="00723C86" w:rsidP="00C26E87">
      <w:pPr>
        <w:ind w:firstLine="567"/>
        <w:jc w:val="both"/>
        <w:rPr>
          <w:bCs/>
        </w:rPr>
        <w:sectPr w:rsidR="00723C86" w:rsidRPr="007D758C" w:rsidSect="00D97F2F">
          <w:pgSz w:w="16840" w:h="11907" w:orient="landscape" w:code="9"/>
          <w:pgMar w:top="851" w:right="1134" w:bottom="1134" w:left="1134" w:header="720" w:footer="720" w:gutter="0"/>
          <w:cols w:space="720"/>
          <w:noEndnote/>
          <w:docGrid w:linePitch="360"/>
        </w:sectPr>
      </w:pPr>
    </w:p>
    <w:p w:rsidR="00BA094E" w:rsidRPr="007D758C" w:rsidRDefault="00BA094E" w:rsidP="00BA094E">
      <w:pPr>
        <w:keepNext/>
        <w:spacing w:before="240"/>
        <w:ind w:firstLine="567"/>
        <w:jc w:val="center"/>
        <w:rPr>
          <w:b/>
          <w:i/>
        </w:rPr>
      </w:pPr>
      <w:r w:rsidRPr="007D758C">
        <w:rPr>
          <w:b/>
          <w:i/>
        </w:rPr>
        <w:lastRenderedPageBreak/>
        <w:t>б) Порядок проведения промежуточной аттестации, показатели и критерии оценив</w:t>
      </w:r>
      <w:r w:rsidRPr="007D758C">
        <w:rPr>
          <w:b/>
          <w:i/>
        </w:rPr>
        <w:t>а</w:t>
      </w:r>
      <w:r w:rsidRPr="007D758C">
        <w:rPr>
          <w:b/>
          <w:i/>
        </w:rPr>
        <w:t>ния:</w:t>
      </w:r>
    </w:p>
    <w:p w:rsidR="00BA094E" w:rsidRPr="007D758C" w:rsidRDefault="00BA094E" w:rsidP="00BA094E">
      <w:pPr>
        <w:ind w:firstLine="454"/>
      </w:pPr>
      <w:r w:rsidRPr="007D758C"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и экзамена.</w:t>
      </w:r>
    </w:p>
    <w:p w:rsidR="00BA094E" w:rsidRPr="007D758C" w:rsidRDefault="00BA094E" w:rsidP="00BA094E">
      <w:pPr>
        <w:spacing w:before="240"/>
        <w:ind w:firstLine="454"/>
        <w:jc w:val="center"/>
        <w:rPr>
          <w:b/>
          <w:bCs/>
        </w:rPr>
      </w:pPr>
      <w:r w:rsidRPr="007D758C">
        <w:rPr>
          <w:b/>
          <w:bCs/>
        </w:rPr>
        <w:t>Критерии оценки для получения зачета</w:t>
      </w:r>
    </w:p>
    <w:p w:rsidR="00BA094E" w:rsidRPr="007D758C" w:rsidRDefault="00BA094E" w:rsidP="00BA094E">
      <w:pPr>
        <w:ind w:firstLine="454"/>
        <w:jc w:val="both"/>
      </w:pPr>
    </w:p>
    <w:p w:rsidR="00BA094E" w:rsidRPr="007D758C" w:rsidRDefault="00BA094E" w:rsidP="00BA094E">
      <w:pPr>
        <w:ind w:firstLine="454"/>
        <w:jc w:val="both"/>
      </w:pPr>
      <w:r w:rsidRPr="007D758C">
        <w:t>Экзамен по данной дисциплине проводится в компьютерном классе по экзаменационным б</w:t>
      </w:r>
      <w:r w:rsidRPr="007D758C">
        <w:t>и</w:t>
      </w:r>
      <w:r w:rsidRPr="007D758C">
        <w:t xml:space="preserve">летам, каждый из которых включает 1 теоретический вопрос и 2 практических задания. </w:t>
      </w:r>
    </w:p>
    <w:p w:rsidR="00BA094E" w:rsidRPr="007D758C" w:rsidRDefault="00BA094E" w:rsidP="00BA094E">
      <w:pPr>
        <w:ind w:firstLine="454"/>
        <w:jc w:val="center"/>
        <w:rPr>
          <w:b/>
          <w:i/>
        </w:rPr>
      </w:pPr>
      <w:r w:rsidRPr="007D758C">
        <w:rPr>
          <w:b/>
          <w:i/>
        </w:rPr>
        <w:t>Показатели и критерии оценивания экзамена: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отлично</w:t>
      </w:r>
      <w:r w:rsidRPr="007D758C">
        <w:t>» (5 баллов) – обучающийся демонстрирует высокий уровень сформир</w:t>
      </w:r>
      <w:r w:rsidRPr="007D758C">
        <w:t>о</w:t>
      </w:r>
      <w:r w:rsidRPr="007D758C">
        <w:t xml:space="preserve">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хорошо</w:t>
      </w:r>
      <w:r w:rsidRPr="007D758C">
        <w:t>» (4 балла) – обучающийся демонстрирует средний уровень сформир</w:t>
      </w:r>
      <w:r w:rsidRPr="007D758C">
        <w:t>о</w:t>
      </w:r>
      <w:r w:rsidRPr="007D758C">
        <w:t>ванности компетенций: основные знания, умения освоены, но допускаются незначительные оши</w:t>
      </w:r>
      <w:r w:rsidRPr="007D758C">
        <w:t>б</w:t>
      </w:r>
      <w:r w:rsidRPr="007D758C">
        <w:t>ки, неточности, затруднения при аналитических операциях, переносе знаний и умений на новые, нестандартные ситуации.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удовлетворительно</w:t>
      </w:r>
      <w:r w:rsidRPr="007D758C">
        <w:t>» (3 балла) – обучающийся демонстрирует пороговый ур</w:t>
      </w:r>
      <w:r w:rsidRPr="007D758C">
        <w:t>о</w:t>
      </w:r>
      <w:r w:rsidRPr="007D758C">
        <w:t>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</w:t>
      </w:r>
      <w:r w:rsidRPr="007D758C">
        <w:t>ь</w:t>
      </w:r>
      <w:r w:rsidRPr="007D758C">
        <w:t>ные затруднения при оперировании знаниями и умениями при их переносе на новые ситуации.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неудовлетворительно</w:t>
      </w:r>
      <w:r w:rsidRPr="007D758C">
        <w:t>» (2 балла) – обучающийся демонстрирует знания не более 20% теоретического материала, допускает существенные ошибки, не может показать интеллект</w:t>
      </w:r>
      <w:r w:rsidRPr="007D758C">
        <w:t>у</w:t>
      </w:r>
      <w:r w:rsidRPr="007D758C">
        <w:t>альные навыки решения простых задач.</w:t>
      </w:r>
    </w:p>
    <w:p w:rsidR="00BA094E" w:rsidRPr="007D758C" w:rsidRDefault="00BA094E" w:rsidP="00BA094E">
      <w:pPr>
        <w:ind w:firstLine="454"/>
        <w:jc w:val="both"/>
      </w:pPr>
      <w:r w:rsidRPr="007D758C">
        <w:t>– на оценку «</w:t>
      </w:r>
      <w:r w:rsidRPr="007D758C">
        <w:rPr>
          <w:b/>
        </w:rPr>
        <w:t>неудовлетворительно</w:t>
      </w:r>
      <w:r w:rsidRPr="007D758C"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A094E" w:rsidRPr="007D758C" w:rsidRDefault="00BA094E" w:rsidP="00BA094E">
      <w:pPr>
        <w:spacing w:before="360"/>
        <w:ind w:firstLine="454"/>
        <w:rPr>
          <w:b/>
          <w:sz w:val="26"/>
          <w:szCs w:val="26"/>
        </w:rPr>
      </w:pPr>
      <w:r w:rsidRPr="007D758C">
        <w:rPr>
          <w:b/>
          <w:sz w:val="26"/>
          <w:szCs w:val="26"/>
        </w:rPr>
        <w:t>8. Учебно-методическое и информационное обеспечение дисциплины (модуля)</w:t>
      </w:r>
    </w:p>
    <w:p w:rsidR="00BA094E" w:rsidRPr="007D758C" w:rsidRDefault="00BA094E" w:rsidP="00BA094E">
      <w:pPr>
        <w:numPr>
          <w:ilvl w:val="0"/>
          <w:numId w:val="19"/>
        </w:numPr>
        <w:contextualSpacing/>
        <w:rPr>
          <w:rFonts w:eastAsia="Calibri"/>
          <w:b/>
          <w:sz w:val="23"/>
        </w:rPr>
      </w:pPr>
      <w:r w:rsidRPr="007D758C">
        <w:rPr>
          <w:rFonts w:eastAsia="Calibri"/>
          <w:b/>
        </w:rPr>
        <w:t>Основная литература</w:t>
      </w:r>
      <w:r w:rsidRPr="007D758C">
        <w:rPr>
          <w:rFonts w:eastAsia="Calibri"/>
          <w:b/>
          <w:sz w:val="23"/>
        </w:rPr>
        <w:t>:</w:t>
      </w:r>
    </w:p>
    <w:p w:rsidR="00BA094E" w:rsidRPr="007D758C" w:rsidRDefault="00BA094E" w:rsidP="00BA094E">
      <w:pPr>
        <w:widowControl/>
        <w:numPr>
          <w:ilvl w:val="0"/>
          <w:numId w:val="6"/>
        </w:numPr>
        <w:autoSpaceDE/>
        <w:autoSpaceDN/>
        <w:adjustRightInd/>
        <w:spacing w:after="60"/>
        <w:rPr>
          <w:rFonts w:eastAsia="Calibri"/>
          <w:sz w:val="26"/>
          <w:szCs w:val="26"/>
        </w:rPr>
      </w:pPr>
      <w:r w:rsidRPr="007D758C">
        <w:rPr>
          <w:rFonts w:eastAsia="Calibri"/>
        </w:rPr>
        <w:t>Денисова, Э.В. Информатика. Базовый курс. Практикум [Электронный ресурс]:учебное пособие / СПб.: СПбНИУ ИТМО (Санкт-Петербургский национальный исследовател</w:t>
      </w:r>
      <w:r w:rsidRPr="007D758C">
        <w:rPr>
          <w:rFonts w:eastAsia="Calibri"/>
        </w:rPr>
        <w:t>ь</w:t>
      </w:r>
      <w:r w:rsidRPr="007D758C">
        <w:rPr>
          <w:rFonts w:eastAsia="Calibri"/>
        </w:rPr>
        <w:t>ский университет информационных технологий, механики и оптики), 2013. – 90 с.- Р</w:t>
      </w:r>
      <w:r w:rsidRPr="007D758C">
        <w:rPr>
          <w:rFonts w:eastAsia="Calibri"/>
        </w:rPr>
        <w:t>е</w:t>
      </w:r>
      <w:r w:rsidRPr="007D758C">
        <w:rPr>
          <w:rFonts w:eastAsia="Calibri"/>
        </w:rPr>
        <w:t>жим доступа:</w:t>
      </w:r>
      <w:hyperlink r:id="rId26" w:history="1">
        <w:r w:rsidRPr="007D758C">
          <w:rPr>
            <w:rFonts w:eastAsia="Calibri"/>
            <w:color w:val="0000FF"/>
            <w:u w:val="single"/>
          </w:rPr>
          <w:t>https://e.lanbook.com/book/43571</w:t>
        </w:r>
      </w:hyperlink>
      <w:r w:rsidRPr="007D758C">
        <w:rPr>
          <w:rFonts w:eastAsia="Calibri"/>
        </w:rPr>
        <w:t xml:space="preserve"> 43571 – Заглавие с экрана.</w:t>
      </w:r>
    </w:p>
    <w:p w:rsidR="00BA094E" w:rsidRPr="007D758C" w:rsidRDefault="00BA094E" w:rsidP="00BA094E">
      <w:pPr>
        <w:widowControl/>
        <w:numPr>
          <w:ilvl w:val="0"/>
          <w:numId w:val="6"/>
        </w:numPr>
        <w:autoSpaceDE/>
        <w:autoSpaceDN/>
        <w:adjustRightInd/>
        <w:spacing w:after="60"/>
        <w:rPr>
          <w:rFonts w:eastAsia="Calibri"/>
          <w:sz w:val="26"/>
          <w:szCs w:val="26"/>
        </w:rPr>
      </w:pPr>
      <w:r w:rsidRPr="007D758C">
        <w:rPr>
          <w:rFonts w:eastAsia="Calibri"/>
          <w:sz w:val="26"/>
          <w:szCs w:val="26"/>
        </w:rPr>
        <w:t>Федотова Е.Л., Федотов, А.А. Информатика: Курс лекций. Учебное пособие / Е.Л. Федотова, А.А. Федотов. - М.: ИД ФОРУМ: ИНФРА-М, 2011. - 480 с.: ил. - (Высшее образование).– Режим дост</w:t>
      </w:r>
      <w:r w:rsidRPr="007D758C">
        <w:rPr>
          <w:rFonts w:eastAsia="Calibri"/>
          <w:sz w:val="26"/>
          <w:szCs w:val="26"/>
        </w:rPr>
        <w:t>у</w:t>
      </w:r>
      <w:r w:rsidRPr="007D758C">
        <w:rPr>
          <w:rFonts w:eastAsia="Calibri"/>
          <w:sz w:val="26"/>
          <w:szCs w:val="26"/>
        </w:rPr>
        <w:t>па:</w:t>
      </w:r>
      <w:hyperlink r:id="rId27" w:history="1">
        <w:r w:rsidRPr="007D758C">
          <w:rPr>
            <w:rFonts w:eastAsia="Calibri"/>
            <w:color w:val="0000FF"/>
            <w:sz w:val="26"/>
            <w:u w:val="single"/>
          </w:rPr>
          <w:t>http://znanium.com/catalog/product/204273</w:t>
        </w:r>
      </w:hyperlink>
      <w:r w:rsidRPr="007D758C">
        <w:rPr>
          <w:rFonts w:eastAsia="Calibri"/>
          <w:sz w:val="26"/>
          <w:szCs w:val="26"/>
        </w:rPr>
        <w:t xml:space="preserve"> . – Заглавие с экрана. ISBN 978-5-8199-0448-0.</w:t>
      </w:r>
    </w:p>
    <w:p w:rsidR="00783AB3" w:rsidRPr="00783AB3" w:rsidRDefault="00BA094E" w:rsidP="00783AB3">
      <w:r w:rsidRPr="007D758C">
        <w:rPr>
          <w:rFonts w:eastAsia="Calibri"/>
          <w:sz w:val="26"/>
          <w:szCs w:val="26"/>
        </w:rPr>
        <w:t>Информатика: Учебное пособие / Под ред. Б.Е. Одинцова, А.Н. Романова. - 2-e изд., пер</w:t>
      </w:r>
      <w:r w:rsidRPr="007D758C">
        <w:rPr>
          <w:rFonts w:eastAsia="Calibri"/>
          <w:sz w:val="26"/>
          <w:szCs w:val="26"/>
        </w:rPr>
        <w:t>е</w:t>
      </w:r>
      <w:r w:rsidRPr="007D758C">
        <w:rPr>
          <w:rFonts w:eastAsia="Calibri"/>
          <w:sz w:val="26"/>
          <w:szCs w:val="26"/>
        </w:rPr>
        <w:t>раб. и доп. - М.: Вузовский учебник: НИЦ Инфра-М, 2012. - 410 с.: - Режим дост</w:t>
      </w:r>
      <w:r w:rsidRPr="007D758C">
        <w:rPr>
          <w:rFonts w:eastAsia="Calibri"/>
          <w:sz w:val="26"/>
          <w:szCs w:val="26"/>
        </w:rPr>
        <w:t>у</w:t>
      </w:r>
      <w:r w:rsidRPr="007D758C">
        <w:rPr>
          <w:rFonts w:eastAsia="Calibri"/>
          <w:sz w:val="26"/>
          <w:szCs w:val="26"/>
        </w:rPr>
        <w:t>па:</w:t>
      </w:r>
      <w:hyperlink r:id="rId28" w:history="1">
        <w:r w:rsidRPr="007D758C">
          <w:rPr>
            <w:rFonts w:eastAsia="Calibri"/>
            <w:color w:val="0000FF"/>
            <w:sz w:val="26"/>
            <w:u w:val="single"/>
          </w:rPr>
          <w:t>http://znanium.com/bookread2.php?book=263735</w:t>
        </w:r>
      </w:hyperlink>
      <w:r w:rsidRPr="007D758C">
        <w:rPr>
          <w:rFonts w:eastAsia="Calibri"/>
          <w:sz w:val="26"/>
          <w:szCs w:val="26"/>
        </w:rPr>
        <w:t xml:space="preserve"> . – Заглавие с экрана. ISBN 978-5-9558-0230-5.</w:t>
      </w:r>
    </w:p>
    <w:p w:rsidR="00783AB3" w:rsidRPr="00783AB3" w:rsidRDefault="00FF6D50" w:rsidP="00FF6D50">
      <w:pPr>
        <w:widowControl/>
        <w:autoSpaceDE/>
        <w:autoSpaceDN/>
        <w:adjustRightInd/>
        <w:ind w:left="814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 xml:space="preserve">б) </w:t>
      </w:r>
      <w:r w:rsidR="00783AB3" w:rsidRPr="00783AB3">
        <w:rPr>
          <w:rFonts w:eastAsia="Calibri"/>
          <w:b/>
        </w:rPr>
        <w:t>Дополнительная литература:</w:t>
      </w:r>
    </w:p>
    <w:p w:rsidR="00783AB3" w:rsidRPr="00783AB3" w:rsidRDefault="00783AB3" w:rsidP="00783AB3">
      <w:pPr>
        <w:widowControl/>
        <w:numPr>
          <w:ilvl w:val="0"/>
          <w:numId w:val="16"/>
        </w:numPr>
        <w:autoSpaceDE/>
        <w:autoSpaceDN/>
        <w:adjustRightInd/>
        <w:spacing w:after="60"/>
        <w:jc w:val="both"/>
        <w:rPr>
          <w:rFonts w:eastAsia="Calibri"/>
          <w:sz w:val="26"/>
          <w:szCs w:val="26"/>
        </w:rPr>
      </w:pPr>
      <w:r w:rsidRPr="00783AB3">
        <w:rPr>
          <w:rFonts w:eastAsia="Calibri"/>
        </w:rPr>
        <w:t>Гусева, Е. Н. Информатика [Электронный ресурс] : Учеб. пособ. / Е. Н. Гусева и др. - 3-е изд., стереотип. – М. : Флинта, 2011. - 260 с.</w:t>
      </w:r>
      <w:r w:rsidRPr="00783AB3">
        <w:rPr>
          <w:rFonts w:eastAsia="Calibri"/>
          <w:sz w:val="26"/>
          <w:szCs w:val="26"/>
        </w:rPr>
        <w:t xml:space="preserve"> - Режим доступа: </w:t>
      </w:r>
      <w:hyperlink r:id="rId29" w:history="1">
        <w:r w:rsidRPr="00783AB3">
          <w:rPr>
            <w:rFonts w:eastAsia="Calibri"/>
            <w:color w:val="0000FF"/>
            <w:sz w:val="26"/>
            <w:u w:val="single"/>
            <w:lang w:val="en-US"/>
          </w:rPr>
          <w:t>http</w:t>
        </w:r>
        <w:r w:rsidRPr="00783AB3">
          <w:rPr>
            <w:rFonts w:eastAsia="Calibri"/>
            <w:color w:val="0000FF"/>
            <w:sz w:val="26"/>
            <w:u w:val="single"/>
          </w:rPr>
          <w:t>://</w:t>
        </w:r>
        <w:r w:rsidRPr="00783AB3">
          <w:rPr>
            <w:rFonts w:eastAsia="Calibri"/>
            <w:color w:val="0000FF"/>
            <w:sz w:val="26"/>
            <w:u w:val="single"/>
            <w:lang w:val="en-US"/>
          </w:rPr>
          <w:t>znanium</w:t>
        </w:r>
        <w:r w:rsidRPr="00783AB3">
          <w:rPr>
            <w:rFonts w:eastAsia="Calibri"/>
            <w:color w:val="0000FF"/>
            <w:sz w:val="26"/>
            <w:u w:val="single"/>
          </w:rPr>
          <w:t>.</w:t>
        </w:r>
        <w:r w:rsidRPr="00783AB3">
          <w:rPr>
            <w:rFonts w:eastAsia="Calibri"/>
            <w:color w:val="0000FF"/>
            <w:sz w:val="26"/>
            <w:u w:val="single"/>
            <w:lang w:val="en-US"/>
          </w:rPr>
          <w:t>com</w:t>
        </w:r>
        <w:r w:rsidRPr="00783AB3">
          <w:rPr>
            <w:rFonts w:eastAsia="Calibri"/>
            <w:color w:val="0000FF"/>
            <w:sz w:val="26"/>
            <w:u w:val="single"/>
          </w:rPr>
          <w:t>/</w:t>
        </w:r>
        <w:r w:rsidRPr="00783AB3">
          <w:rPr>
            <w:rFonts w:eastAsia="Calibri"/>
            <w:color w:val="0000FF"/>
            <w:sz w:val="26"/>
            <w:u w:val="single"/>
            <w:lang w:val="en-US"/>
          </w:rPr>
          <w:t>bookread</w:t>
        </w:r>
        <w:r w:rsidRPr="00783AB3">
          <w:rPr>
            <w:rFonts w:eastAsia="Calibri"/>
            <w:color w:val="0000FF"/>
            <w:sz w:val="26"/>
            <w:u w:val="single"/>
          </w:rPr>
          <w:t>2.</w:t>
        </w:r>
        <w:r w:rsidRPr="00783AB3">
          <w:rPr>
            <w:rFonts w:eastAsia="Calibri"/>
            <w:color w:val="0000FF"/>
            <w:sz w:val="26"/>
            <w:u w:val="single"/>
            <w:lang w:val="en-US"/>
          </w:rPr>
          <w:t>php</w:t>
        </w:r>
        <w:r w:rsidRPr="00783AB3">
          <w:rPr>
            <w:rFonts w:eastAsia="Calibri"/>
            <w:color w:val="0000FF"/>
            <w:sz w:val="26"/>
            <w:u w:val="single"/>
          </w:rPr>
          <w:t>?</w:t>
        </w:r>
        <w:r w:rsidRPr="00783AB3">
          <w:rPr>
            <w:rFonts w:eastAsia="Calibri"/>
            <w:color w:val="0000FF"/>
            <w:sz w:val="26"/>
            <w:u w:val="single"/>
            <w:lang w:val="en-US"/>
          </w:rPr>
          <w:t>book</w:t>
        </w:r>
        <w:r w:rsidRPr="00783AB3">
          <w:rPr>
            <w:rFonts w:eastAsia="Calibri"/>
            <w:color w:val="0000FF"/>
            <w:sz w:val="26"/>
            <w:u w:val="single"/>
          </w:rPr>
          <w:t>=406040</w:t>
        </w:r>
      </w:hyperlink>
      <w:r w:rsidRPr="00783AB3">
        <w:rPr>
          <w:rFonts w:eastAsia="Calibri"/>
        </w:rPr>
        <w:t>- Заглавие с экрана. ISBN 978-5-9765-1194-1.</w:t>
      </w:r>
    </w:p>
    <w:p w:rsidR="00783AB3" w:rsidRPr="00783AB3" w:rsidRDefault="00783AB3" w:rsidP="00783AB3">
      <w:pPr>
        <w:widowControl/>
        <w:numPr>
          <w:ilvl w:val="0"/>
          <w:numId w:val="16"/>
        </w:numPr>
        <w:autoSpaceDE/>
        <w:autoSpaceDN/>
        <w:adjustRightInd/>
        <w:spacing w:after="60"/>
        <w:jc w:val="both"/>
        <w:rPr>
          <w:rFonts w:eastAsia="Calibri"/>
          <w:sz w:val="26"/>
          <w:szCs w:val="26"/>
        </w:rPr>
      </w:pPr>
      <w:r w:rsidRPr="00783AB3">
        <w:rPr>
          <w:rFonts w:eastAsia="Calibri"/>
          <w:sz w:val="26"/>
          <w:szCs w:val="26"/>
        </w:rPr>
        <w:lastRenderedPageBreak/>
        <w:t xml:space="preserve">Татьянич, Н.В. Информатика: лабораторный практикум [Электронный ресурс] : учебное пособие / Н.В. Татьянич. — Электрон. дан. — Москва : МГТУ им. Н.Э. Баумана, 2014. — 88 с. — Режим доступа: </w:t>
      </w:r>
      <w:hyperlink r:id="rId30" w:anchor="1" w:history="1">
        <w:r w:rsidRPr="00783AB3">
          <w:rPr>
            <w:rFonts w:eastAsia="Calibri"/>
            <w:color w:val="0000FF"/>
            <w:sz w:val="26"/>
            <w:u w:val="single"/>
          </w:rPr>
          <w:t>https://e.lanbook.com/reader/book/106517/#1</w:t>
        </w:r>
      </w:hyperlink>
      <w:r w:rsidRPr="00783AB3">
        <w:rPr>
          <w:rFonts w:eastAsia="Calibri"/>
          <w:sz w:val="26"/>
          <w:szCs w:val="26"/>
        </w:rPr>
        <w:t xml:space="preserve"> . — Загл. с экрана.</w:t>
      </w:r>
    </w:p>
    <w:p w:rsidR="00783AB3" w:rsidRPr="00783AB3" w:rsidRDefault="00783AB3" w:rsidP="00783AB3">
      <w:pPr>
        <w:widowControl/>
        <w:numPr>
          <w:ilvl w:val="0"/>
          <w:numId w:val="16"/>
        </w:numPr>
        <w:autoSpaceDE/>
        <w:autoSpaceDN/>
        <w:adjustRightInd/>
        <w:spacing w:after="60"/>
        <w:jc w:val="both"/>
        <w:rPr>
          <w:rFonts w:eastAsia="Calibri"/>
          <w:sz w:val="26"/>
          <w:szCs w:val="26"/>
        </w:rPr>
      </w:pPr>
      <w:r w:rsidRPr="00783AB3">
        <w:rPr>
          <w:rFonts w:eastAsia="Calibri"/>
          <w:sz w:val="26"/>
          <w:szCs w:val="26"/>
        </w:rPr>
        <w:t>Информатика: Учебник / Гуриков С.Р. - М.:Форум, НИЦ ИНФРА-М, 2014. - 464 с.: 70x100 1/16. - (Высшее образование: Бакалавриат) Режим дост</w:t>
      </w:r>
      <w:r w:rsidRPr="00783AB3">
        <w:rPr>
          <w:rFonts w:eastAsia="Calibri"/>
          <w:sz w:val="26"/>
          <w:szCs w:val="26"/>
        </w:rPr>
        <w:t>у</w:t>
      </w:r>
      <w:r w:rsidRPr="00783AB3">
        <w:rPr>
          <w:rFonts w:eastAsia="Calibri"/>
          <w:sz w:val="26"/>
          <w:szCs w:val="26"/>
        </w:rPr>
        <w:t>па:</w:t>
      </w:r>
      <w:hyperlink r:id="rId31" w:history="1">
        <w:r w:rsidRPr="00783AB3">
          <w:rPr>
            <w:rFonts w:eastAsia="Calibri"/>
            <w:color w:val="0000FF"/>
            <w:sz w:val="26"/>
            <w:u w:val="single"/>
          </w:rPr>
          <w:t>http://znanium.com/bookread2.php?book=422159</w:t>
        </w:r>
      </w:hyperlink>
      <w:r w:rsidRPr="00783AB3">
        <w:rPr>
          <w:rFonts w:eastAsia="Calibri"/>
          <w:sz w:val="26"/>
          <w:szCs w:val="26"/>
        </w:rPr>
        <w:t xml:space="preserve"> . – Заглавие с экрана. ISBN 978-5-91134-794-9.</w:t>
      </w:r>
    </w:p>
    <w:p w:rsidR="00783AB3" w:rsidRPr="00783AB3" w:rsidRDefault="00783AB3" w:rsidP="00783AB3">
      <w:pPr>
        <w:widowControl/>
        <w:numPr>
          <w:ilvl w:val="0"/>
          <w:numId w:val="16"/>
        </w:numPr>
        <w:autoSpaceDE/>
        <w:autoSpaceDN/>
        <w:adjustRightInd/>
        <w:spacing w:after="60"/>
        <w:jc w:val="both"/>
        <w:rPr>
          <w:rFonts w:eastAsia="Calibri"/>
          <w:sz w:val="26"/>
          <w:szCs w:val="26"/>
        </w:rPr>
      </w:pPr>
      <w:r w:rsidRPr="00783AB3">
        <w:rPr>
          <w:rFonts w:eastAsia="Calibri"/>
          <w:sz w:val="26"/>
          <w:szCs w:val="26"/>
        </w:rPr>
        <w:t>Мицель А. А. М 701Методы оптимизации: учебное пособие / А. А. Мицель, А. А. Шелестов, В. В. Романенко. – Томск : ФДО, ТУСУР, 2017. – 198 с. Режим дост</w:t>
      </w:r>
      <w:r w:rsidRPr="00783AB3">
        <w:rPr>
          <w:rFonts w:eastAsia="Calibri"/>
          <w:sz w:val="26"/>
          <w:szCs w:val="26"/>
        </w:rPr>
        <w:t>у</w:t>
      </w:r>
      <w:r w:rsidRPr="00783AB3">
        <w:rPr>
          <w:rFonts w:eastAsia="Calibri"/>
          <w:sz w:val="26"/>
          <w:szCs w:val="26"/>
        </w:rPr>
        <w:t>па:</w:t>
      </w:r>
      <w:hyperlink r:id="rId32" w:history="1">
        <w:r w:rsidRPr="00783AB3">
          <w:rPr>
            <w:color w:val="0000FF"/>
            <w:u w:val="single"/>
          </w:rPr>
          <w:t>https://ibooks.ru/reading.php?productid=356534&amp;search_string=%D0%BF%D1%80%D0%BE%D0%B3%D1%80%D0%B0%D0%BC%D0%BC%D0%B8%D1%80%D0%BE%D0%B2%D0%B0%D0%BD%D0%B8%D0%B5</w:t>
        </w:r>
      </w:hyperlink>
      <w:r w:rsidRPr="00783AB3">
        <w:rPr>
          <w:rFonts w:eastAsia="Calibri"/>
          <w:sz w:val="26"/>
          <w:szCs w:val="26"/>
        </w:rPr>
        <w:t>– Заглавие с экрана.</w:t>
      </w:r>
    </w:p>
    <w:p w:rsidR="00783AB3" w:rsidRPr="00783AB3" w:rsidRDefault="00783AB3" w:rsidP="00783AB3">
      <w:pPr>
        <w:widowControl/>
        <w:numPr>
          <w:ilvl w:val="0"/>
          <w:numId w:val="16"/>
        </w:numPr>
        <w:autoSpaceDE/>
        <w:autoSpaceDN/>
        <w:adjustRightInd/>
        <w:spacing w:after="60"/>
        <w:jc w:val="both"/>
        <w:rPr>
          <w:rFonts w:eastAsia="Calibri"/>
        </w:rPr>
      </w:pPr>
      <w:r w:rsidRPr="00783AB3">
        <w:rPr>
          <w:rFonts w:eastAsia="Calibri"/>
        </w:rPr>
        <w:t>Носова Т. Н. Построение и ведение информационной системы предприятия [Электро</w:t>
      </w:r>
      <w:r w:rsidRPr="00783AB3">
        <w:rPr>
          <w:rFonts w:eastAsia="Calibri"/>
        </w:rPr>
        <w:t>н</w:t>
      </w:r>
      <w:r w:rsidRPr="00783AB3">
        <w:rPr>
          <w:rFonts w:eastAsia="Calibri"/>
        </w:rPr>
        <w:t>ный ресурс] : учебное пособие / Т. Н. Носова, О. В. Пермякова, Г. В. Сотникова. - Ма</w:t>
      </w:r>
      <w:r w:rsidRPr="00783AB3">
        <w:rPr>
          <w:rFonts w:eastAsia="Calibri"/>
        </w:rPr>
        <w:t>г</w:t>
      </w:r>
      <w:r w:rsidRPr="00783AB3">
        <w:rPr>
          <w:rFonts w:eastAsia="Calibri"/>
        </w:rPr>
        <w:t xml:space="preserve">нитогорск : МГТУ, 2012. - 1 электрон. опт. диск (CD-ROM). - Режим доступа: </w:t>
      </w:r>
      <w:hyperlink r:id="rId33" w:history="1">
        <w:r w:rsidR="00DF46BB" w:rsidRPr="003B35BB">
          <w:rPr>
            <w:rStyle w:val="af6"/>
            <w:rFonts w:eastAsia="Calibri"/>
          </w:rPr>
          <w:t>https://magtu.informsystema.ru/uploader/fileUpload?name=1017.pdf&amp;show=dcatalogues/1/1119277/1017.pdf&amp;view=true</w:t>
        </w:r>
      </w:hyperlink>
      <w:r w:rsidR="00DF46BB">
        <w:rPr>
          <w:rFonts w:eastAsia="Calibri"/>
        </w:rPr>
        <w:t xml:space="preserve"> </w:t>
      </w:r>
      <w:r w:rsidRPr="00783AB3">
        <w:rPr>
          <w:rFonts w:eastAsia="Calibri"/>
        </w:rPr>
        <w:t>. - Макрообъект.</w:t>
      </w:r>
    </w:p>
    <w:p w:rsidR="00783AB3" w:rsidRPr="00783AB3" w:rsidRDefault="00783AB3" w:rsidP="00DF46BB">
      <w:pPr>
        <w:pStyle w:val="25"/>
        <w:rPr>
          <w:rFonts w:eastAsia="Calibri"/>
        </w:rPr>
      </w:pPr>
      <w:r w:rsidRPr="00783AB3">
        <w:rPr>
          <w:rFonts w:eastAsia="Calibri"/>
        </w:rPr>
        <w:t>Носова Т. Н. Технологии и средства решения прикладных задач пользователя [Эле</w:t>
      </w:r>
      <w:r w:rsidRPr="00783AB3">
        <w:rPr>
          <w:rFonts w:eastAsia="Calibri"/>
        </w:rPr>
        <w:t>к</w:t>
      </w:r>
      <w:r w:rsidRPr="00783AB3">
        <w:rPr>
          <w:rFonts w:eastAsia="Calibri"/>
        </w:rPr>
        <w:t xml:space="preserve">тронный ресурс] : учебное пособие / Т. Н. Носова, О. В. Пермякова ; МГТУ. - Магнитогорск : МГТУ, 2015. - 1 электрон. опт. диск (CD-ROM). - Режим доступа: </w:t>
      </w:r>
      <w:hyperlink r:id="rId34" w:history="1">
        <w:r w:rsidR="00DF46BB" w:rsidRPr="003B35BB">
          <w:rPr>
            <w:rStyle w:val="af6"/>
            <w:rFonts w:eastAsia="Calibri"/>
          </w:rPr>
          <w:t>https://magtu.informsystema.ru/uploader/fileUpload?name=1292.pdf&amp;show=dcatalogues/1/1123496/1292.pdf&amp;view=true</w:t>
        </w:r>
      </w:hyperlink>
      <w:r w:rsidRPr="00783AB3">
        <w:rPr>
          <w:rFonts w:eastAsia="Calibri"/>
        </w:rPr>
        <w:t>. - Макрообъект.</w:t>
      </w:r>
    </w:p>
    <w:p w:rsidR="00783AB3" w:rsidRPr="00783AB3" w:rsidRDefault="00783AB3" w:rsidP="00DF46BB">
      <w:pPr>
        <w:pStyle w:val="25"/>
        <w:rPr>
          <w:rFonts w:eastAsia="Calibri"/>
        </w:rPr>
      </w:pPr>
      <w:r w:rsidRPr="00783AB3">
        <w:rPr>
          <w:rFonts w:eastAsia="Calibri"/>
        </w:rPr>
        <w:t>Демиденко Л. Л. Информационные технологии в информационной деятельности специал</w:t>
      </w:r>
      <w:r w:rsidRPr="00783AB3">
        <w:rPr>
          <w:rFonts w:eastAsia="Calibri"/>
        </w:rPr>
        <w:t>и</w:t>
      </w:r>
      <w:r w:rsidRPr="00783AB3">
        <w:rPr>
          <w:rFonts w:eastAsia="Calibri"/>
        </w:rPr>
        <w:t>ста [Электронный ресурс] : учебное пособие / Л. Л. Демиденко, В. В. Баранков, И. И. Баранкова ; МГТУ. - Магнитогорск : МГТУ, 2015. - 1 электрон. опт. диск (CD-ROM). - Режим доступа: ttps://magtu.informsystema.ru/uploader/fileUpload?name=1418.pdf&amp;show=dcatalogues/1/1123933/1418.pdf&amp;view=true. - Макрообъект.</w:t>
      </w:r>
    </w:p>
    <w:p w:rsidR="00783AB3" w:rsidRPr="00783AB3" w:rsidRDefault="00783AB3" w:rsidP="00DF46BB">
      <w:pPr>
        <w:pStyle w:val="25"/>
      </w:pPr>
      <w:r w:rsidRPr="00783AB3">
        <w:rPr>
          <w:rFonts w:eastAsia="Calibri"/>
        </w:rPr>
        <w:t xml:space="preserve">Демиденко Л. Л. Основные приемы работы в реляционной СУБД ACCESS [Электронный ресурс] : практикум / Л. Л. Демиденко ; МГТУ. - Магнитогорск : МГТУ, 2016. - 1 электрон. опт. диск (CD-ROM). - Режим доступа: </w:t>
      </w:r>
      <w:hyperlink r:id="rId35" w:history="1">
        <w:r w:rsidR="00DF46BB" w:rsidRPr="003B35BB">
          <w:rPr>
            <w:rStyle w:val="af6"/>
            <w:rFonts w:eastAsia="Calibri"/>
          </w:rPr>
          <w:t>https://magtu.informsystema.ru/uploader/fileUpload?name=2392.pdf&amp;show=dcatalogues/1/1130084/2392.pdf&amp;view</w:t>
        </w:r>
        <w:r w:rsidR="00DF46BB" w:rsidRPr="003B35BB">
          <w:rPr>
            <w:rStyle w:val="af6"/>
          </w:rPr>
          <w:t>=true</w:t>
        </w:r>
      </w:hyperlink>
      <w:r w:rsidRPr="00783AB3">
        <w:t>. - Макрообъект.</w:t>
      </w:r>
    </w:p>
    <w:p w:rsidR="00783AB3" w:rsidRPr="00DF46BB" w:rsidRDefault="00FF6D50" w:rsidP="00DF46BB">
      <w:pPr>
        <w:pStyle w:val="25"/>
        <w:rPr>
          <w:rFonts w:eastAsia="Calibri"/>
          <w:b/>
        </w:rPr>
      </w:pPr>
      <w:r>
        <w:rPr>
          <w:rFonts w:eastAsia="Calibri"/>
          <w:b/>
        </w:rPr>
        <w:t xml:space="preserve">в) </w:t>
      </w:r>
      <w:r w:rsidR="00783AB3" w:rsidRPr="00DF46BB">
        <w:rPr>
          <w:rFonts w:eastAsia="Calibri"/>
          <w:b/>
        </w:rPr>
        <w:t>Методические указания:</w:t>
      </w:r>
    </w:p>
    <w:p w:rsidR="00783AB3" w:rsidRPr="00783AB3" w:rsidRDefault="00783AB3" w:rsidP="00DF46BB">
      <w:pPr>
        <w:pStyle w:val="25"/>
      </w:pPr>
      <w:r w:rsidRPr="00783AB3">
        <w:t>Информатика [Электронный ресурс]: Учебно-методический комплекс / Елена Михайловна Разинкина, Евгений Игоревич Разинкин; ГОУ ВПО «МГТУ». – Электрон. дан. (17,2 Мб). – Магнитогорск: ГОУ ВПО «МГТУ», 2011. – 1 электрон. опт. диск (</w:t>
      </w:r>
      <w:r w:rsidRPr="00783AB3">
        <w:rPr>
          <w:lang w:val="en-US"/>
        </w:rPr>
        <w:t>CD</w:t>
      </w:r>
      <w:r w:rsidRPr="00783AB3">
        <w:t>-</w:t>
      </w:r>
      <w:r w:rsidRPr="00783AB3">
        <w:rPr>
          <w:lang w:val="en-US"/>
        </w:rPr>
        <w:t>R</w:t>
      </w:r>
      <w:r w:rsidRPr="00783AB3">
        <w:t>). – Систем. требов</w:t>
      </w:r>
      <w:r w:rsidRPr="00783AB3">
        <w:t>а</w:t>
      </w:r>
      <w:r w:rsidRPr="00783AB3">
        <w:t xml:space="preserve">ния: </w:t>
      </w:r>
      <w:r w:rsidRPr="00783AB3">
        <w:rPr>
          <w:spacing w:val="-1"/>
          <w:lang w:val="en-US"/>
        </w:rPr>
        <w:t>IBMPC</w:t>
      </w:r>
      <w:r w:rsidRPr="00783AB3">
        <w:rPr>
          <w:spacing w:val="-1"/>
        </w:rPr>
        <w:t xml:space="preserve">, любой, более </w:t>
      </w:r>
      <w:r w:rsidRPr="00783AB3">
        <w:rPr>
          <w:spacing w:val="-1"/>
          <w:lang w:val="en-US"/>
        </w:rPr>
        <w:t>lGHz</w:t>
      </w:r>
      <w:r w:rsidRPr="00783AB3">
        <w:rPr>
          <w:spacing w:val="-1"/>
        </w:rPr>
        <w:t xml:space="preserve">; 512 Мб </w:t>
      </w:r>
      <w:r w:rsidRPr="00783AB3">
        <w:rPr>
          <w:spacing w:val="-1"/>
          <w:lang w:val="en-US"/>
        </w:rPr>
        <w:t>RAM</w:t>
      </w:r>
      <w:r w:rsidRPr="00783AB3">
        <w:rPr>
          <w:spacing w:val="-1"/>
        </w:rPr>
        <w:t xml:space="preserve">; 20 Мб </w:t>
      </w:r>
      <w:r w:rsidRPr="00783AB3">
        <w:rPr>
          <w:spacing w:val="-1"/>
          <w:lang w:val="en-US"/>
        </w:rPr>
        <w:t>HDD</w:t>
      </w:r>
      <w:r w:rsidRPr="00783AB3">
        <w:rPr>
          <w:spacing w:val="-1"/>
        </w:rPr>
        <w:t>; М</w:t>
      </w:r>
      <w:r w:rsidRPr="00783AB3">
        <w:rPr>
          <w:spacing w:val="-1"/>
          <w:lang w:val="en-US"/>
        </w:rPr>
        <w:t>S</w:t>
      </w:r>
      <w:r w:rsidRPr="00783AB3">
        <w:rPr>
          <w:spacing w:val="-3"/>
          <w:lang w:val="en-US"/>
        </w:rPr>
        <w:t>WindowsXP</w:t>
      </w:r>
      <w:r w:rsidRPr="00783AB3">
        <w:rPr>
          <w:bCs/>
          <w:spacing w:val="-3"/>
        </w:rPr>
        <w:t xml:space="preserve"> и выше; </w:t>
      </w:r>
      <w:r w:rsidRPr="00783AB3">
        <w:rPr>
          <w:lang w:val="en-US"/>
        </w:rPr>
        <w:t>MS</w:t>
      </w:r>
      <w:r w:rsidRPr="00783AB3">
        <w:t xml:space="preserve"> Internet Explorer 5.5 и выше, Adobe Flash Player 9.0 и выше</w:t>
      </w:r>
      <w:r w:rsidRPr="00783AB3">
        <w:rPr>
          <w:bCs/>
          <w:spacing w:val="-3"/>
        </w:rPr>
        <w:t>; CD/</w:t>
      </w:r>
      <w:r w:rsidRPr="00783AB3">
        <w:rPr>
          <w:bCs/>
          <w:spacing w:val="-3"/>
          <w:lang w:val="en-US"/>
        </w:rPr>
        <w:t>DVD</w:t>
      </w:r>
      <w:r w:rsidRPr="00783AB3">
        <w:rPr>
          <w:bCs/>
          <w:spacing w:val="-3"/>
        </w:rPr>
        <w:t>-ROM дисковод; мышь.</w:t>
      </w:r>
    </w:p>
    <w:p w:rsidR="00783AB3" w:rsidRPr="00783AB3" w:rsidRDefault="00783AB3" w:rsidP="00DF46BB">
      <w:pPr>
        <w:pStyle w:val="25"/>
      </w:pPr>
      <w:r w:rsidRPr="00783AB3">
        <w:t>Проектирование реляционных баз данных с использованием семантического подхода [Электронный ресурс]: Компьютерная обучающая система: мультимедийное электронное изд</w:t>
      </w:r>
      <w:r w:rsidRPr="00783AB3">
        <w:t>а</w:t>
      </w:r>
      <w:r w:rsidRPr="00783AB3">
        <w:t>ние / Татьяна Николаевна Носова; ГОУ ВПО «МГТУ». – Электрон. дан. и прогр. (1,62 Мб). – Магнитогорск: ГОУ ВПО «МГТУ», 2011. – 1 электрон. опт. диск (</w:t>
      </w:r>
      <w:r w:rsidRPr="00783AB3">
        <w:rPr>
          <w:lang w:val="en-US"/>
        </w:rPr>
        <w:t>CD</w:t>
      </w:r>
      <w:r w:rsidRPr="00783AB3">
        <w:t>-</w:t>
      </w:r>
      <w:r w:rsidRPr="00783AB3">
        <w:rPr>
          <w:lang w:val="en-US"/>
        </w:rPr>
        <w:t>R</w:t>
      </w:r>
      <w:r w:rsidRPr="00783AB3">
        <w:t>). – Систем. требов</w:t>
      </w:r>
      <w:r w:rsidRPr="00783AB3">
        <w:t>а</w:t>
      </w:r>
      <w:r w:rsidRPr="00783AB3">
        <w:t xml:space="preserve">ния: </w:t>
      </w:r>
      <w:r w:rsidRPr="00783AB3">
        <w:rPr>
          <w:lang w:val="en-US"/>
        </w:rPr>
        <w:t>IBMPC</w:t>
      </w:r>
      <w:r w:rsidRPr="00783AB3">
        <w:t xml:space="preserve">, любой, более </w:t>
      </w:r>
      <w:r w:rsidRPr="00783AB3">
        <w:rPr>
          <w:lang w:val="en-US"/>
        </w:rPr>
        <w:t>lGHz</w:t>
      </w:r>
      <w:r w:rsidRPr="00783AB3">
        <w:t xml:space="preserve">; 512 Мб </w:t>
      </w:r>
      <w:r w:rsidRPr="00783AB3">
        <w:rPr>
          <w:lang w:val="en-US"/>
        </w:rPr>
        <w:t>RAM</w:t>
      </w:r>
      <w:r w:rsidRPr="00783AB3">
        <w:t xml:space="preserve">; 10 Мб </w:t>
      </w:r>
      <w:r w:rsidRPr="00783AB3">
        <w:rPr>
          <w:lang w:val="en-US"/>
        </w:rPr>
        <w:t>HDD</w:t>
      </w:r>
      <w:r w:rsidRPr="00783AB3">
        <w:t>; М</w:t>
      </w:r>
      <w:r w:rsidRPr="00783AB3">
        <w:rPr>
          <w:lang w:val="en-US"/>
        </w:rPr>
        <w:t>SWindowsXP</w:t>
      </w:r>
      <w:r w:rsidRPr="00783AB3">
        <w:t xml:space="preserve"> и выше; </w:t>
      </w:r>
      <w:r w:rsidRPr="00783AB3">
        <w:rPr>
          <w:lang w:val="en-US"/>
        </w:rPr>
        <w:t>MSInternetE</w:t>
      </w:r>
      <w:r w:rsidRPr="00783AB3">
        <w:rPr>
          <w:lang w:val="en-US"/>
        </w:rPr>
        <w:t>x</w:t>
      </w:r>
      <w:r w:rsidRPr="00783AB3">
        <w:rPr>
          <w:lang w:val="en-US"/>
        </w:rPr>
        <w:t>plorer</w:t>
      </w:r>
      <w:r w:rsidRPr="00783AB3">
        <w:t xml:space="preserve">, </w:t>
      </w:r>
      <w:r w:rsidRPr="00783AB3">
        <w:rPr>
          <w:lang w:val="en-US"/>
        </w:rPr>
        <w:t>MozillaFirefox</w:t>
      </w:r>
      <w:r w:rsidRPr="00783AB3">
        <w:t xml:space="preserve">, </w:t>
      </w:r>
      <w:r w:rsidRPr="00783AB3">
        <w:rPr>
          <w:lang w:val="en-US"/>
        </w:rPr>
        <w:t>AdobeFlashPlayer</w:t>
      </w:r>
      <w:r w:rsidRPr="00783AB3">
        <w:t xml:space="preserve"> 8.0 и выше; </w:t>
      </w:r>
      <w:r w:rsidRPr="00783AB3">
        <w:rPr>
          <w:lang w:val="en-US"/>
        </w:rPr>
        <w:t>CD</w:t>
      </w:r>
      <w:r w:rsidRPr="00783AB3">
        <w:t>/</w:t>
      </w:r>
      <w:r w:rsidRPr="00783AB3">
        <w:rPr>
          <w:lang w:val="en-US"/>
        </w:rPr>
        <w:t>DVD</w:t>
      </w:r>
      <w:r w:rsidRPr="00783AB3">
        <w:t>-</w:t>
      </w:r>
      <w:r w:rsidRPr="00783AB3">
        <w:rPr>
          <w:lang w:val="en-US"/>
        </w:rPr>
        <w:t>ROM</w:t>
      </w:r>
      <w:r w:rsidRPr="00783AB3">
        <w:t xml:space="preserve"> дисковод; мышь.</w:t>
      </w:r>
    </w:p>
    <w:p w:rsidR="00783AB3" w:rsidRPr="00783AB3" w:rsidRDefault="00783AB3" w:rsidP="00DF46BB">
      <w:pPr>
        <w:pStyle w:val="25"/>
      </w:pPr>
      <w:r w:rsidRPr="00783AB3">
        <w:rPr>
          <w:bCs/>
          <w:color w:val="000000"/>
        </w:rPr>
        <w:t xml:space="preserve">Основные приемы работы в </w:t>
      </w:r>
      <w:r w:rsidRPr="00783AB3">
        <w:rPr>
          <w:bCs/>
          <w:color w:val="000000"/>
          <w:lang w:val="en-US"/>
        </w:rPr>
        <w:t>MSExcel</w:t>
      </w:r>
      <w:r w:rsidRPr="00783AB3">
        <w:t xml:space="preserve"> [Электронный ресурс]: </w:t>
      </w:r>
      <w:r w:rsidRPr="00783AB3">
        <w:rPr>
          <w:bCs/>
          <w:color w:val="000000"/>
        </w:rPr>
        <w:t>Интерактивный обучающий комплекс с элементами тренинга</w:t>
      </w:r>
      <w:r w:rsidRPr="00783AB3">
        <w:t xml:space="preserve"> / Татьяна Николаевна Носова; ГОУ ВПО «МГТУ». – Эле</w:t>
      </w:r>
      <w:r w:rsidRPr="00783AB3">
        <w:t>к</w:t>
      </w:r>
      <w:r w:rsidRPr="00783AB3">
        <w:t>трон. дан. и прогр. (8,85 Мб). – Магнитогорск: ГОУ ВПО «МГТУ», 2011. – 1 электрон. опт. диск (</w:t>
      </w:r>
      <w:r w:rsidRPr="00783AB3">
        <w:rPr>
          <w:lang w:val="en-US"/>
        </w:rPr>
        <w:t>CD</w:t>
      </w:r>
      <w:r w:rsidRPr="00783AB3">
        <w:t>-</w:t>
      </w:r>
      <w:r w:rsidRPr="00783AB3">
        <w:rPr>
          <w:lang w:val="en-US"/>
        </w:rPr>
        <w:t>R</w:t>
      </w:r>
      <w:r w:rsidRPr="00783AB3">
        <w:t xml:space="preserve">). – Систем. требования: </w:t>
      </w:r>
      <w:r w:rsidRPr="00783AB3">
        <w:rPr>
          <w:lang w:val="en-US"/>
        </w:rPr>
        <w:t>IBMPC</w:t>
      </w:r>
      <w:r w:rsidRPr="00783AB3">
        <w:t xml:space="preserve">, любой, более </w:t>
      </w:r>
      <w:r w:rsidRPr="00783AB3">
        <w:rPr>
          <w:lang w:val="en-US"/>
        </w:rPr>
        <w:t>lGHz</w:t>
      </w:r>
      <w:r w:rsidRPr="00783AB3">
        <w:t xml:space="preserve">; 512 Мб </w:t>
      </w:r>
      <w:r w:rsidRPr="00783AB3">
        <w:rPr>
          <w:lang w:val="en-US"/>
        </w:rPr>
        <w:t>RAM</w:t>
      </w:r>
      <w:r w:rsidRPr="00783AB3">
        <w:t xml:space="preserve">; 10 Мб </w:t>
      </w:r>
      <w:r w:rsidRPr="00783AB3">
        <w:rPr>
          <w:lang w:val="en-US"/>
        </w:rPr>
        <w:t>HDD</w:t>
      </w:r>
      <w:r w:rsidRPr="00783AB3">
        <w:t>; М</w:t>
      </w:r>
      <w:r w:rsidRPr="00783AB3">
        <w:rPr>
          <w:lang w:val="en-US"/>
        </w:rPr>
        <w:t>SWindowsXP</w:t>
      </w:r>
      <w:r w:rsidRPr="00783AB3">
        <w:t xml:space="preserve"> и выше; </w:t>
      </w:r>
      <w:r w:rsidRPr="00783AB3">
        <w:rPr>
          <w:lang w:val="en-US"/>
        </w:rPr>
        <w:t>MSInternetExplorer</w:t>
      </w:r>
      <w:r w:rsidRPr="00783AB3">
        <w:t xml:space="preserve">, </w:t>
      </w:r>
      <w:r w:rsidRPr="00783AB3">
        <w:rPr>
          <w:lang w:val="en-US"/>
        </w:rPr>
        <w:t>MozillaFirefox</w:t>
      </w:r>
      <w:r w:rsidRPr="00783AB3">
        <w:t xml:space="preserve">, </w:t>
      </w:r>
      <w:r w:rsidRPr="00783AB3">
        <w:rPr>
          <w:lang w:val="en-US"/>
        </w:rPr>
        <w:t>AdobeFlashPlayer</w:t>
      </w:r>
      <w:r w:rsidRPr="00783AB3">
        <w:t xml:space="preserve"> 8.0 и выше; </w:t>
      </w:r>
      <w:r w:rsidRPr="00783AB3">
        <w:rPr>
          <w:lang w:val="en-US"/>
        </w:rPr>
        <w:lastRenderedPageBreak/>
        <w:t>CD</w:t>
      </w:r>
      <w:r w:rsidRPr="00783AB3">
        <w:t>/</w:t>
      </w:r>
      <w:r w:rsidRPr="00783AB3">
        <w:rPr>
          <w:lang w:val="en-US"/>
        </w:rPr>
        <w:t>DVD</w:t>
      </w:r>
      <w:r w:rsidRPr="00783AB3">
        <w:t>-</w:t>
      </w:r>
      <w:r w:rsidRPr="00783AB3">
        <w:rPr>
          <w:lang w:val="en-US"/>
        </w:rPr>
        <w:t>ROM</w:t>
      </w:r>
      <w:r w:rsidRPr="00783AB3">
        <w:t xml:space="preserve"> дисковод; мышь.</w:t>
      </w:r>
    </w:p>
    <w:p w:rsidR="00783AB3" w:rsidRDefault="00FF6D50" w:rsidP="00DF46BB">
      <w:pPr>
        <w:pStyle w:val="25"/>
        <w:rPr>
          <w:rFonts w:eastAsia="Calibri"/>
          <w:b/>
        </w:rPr>
      </w:pPr>
      <w:r>
        <w:rPr>
          <w:rFonts w:eastAsia="Calibri"/>
          <w:b/>
        </w:rPr>
        <w:t xml:space="preserve">г) </w:t>
      </w:r>
      <w:r w:rsidR="00783AB3" w:rsidRPr="00DF46BB">
        <w:rPr>
          <w:rFonts w:eastAsia="Calibri"/>
          <w:b/>
        </w:rPr>
        <w:t xml:space="preserve">Программное обеспечение и Интернет-ресурсы: </w:t>
      </w:r>
    </w:p>
    <w:p w:rsidR="00FF6D50" w:rsidRPr="00FF6D50" w:rsidRDefault="00FF6D50" w:rsidP="00DF46BB">
      <w:pPr>
        <w:pStyle w:val="25"/>
        <w:rPr>
          <w:rFonts w:eastAsia="Calibri"/>
        </w:rPr>
      </w:pPr>
      <w:r w:rsidRPr="00FF6D50">
        <w:rPr>
          <w:rFonts w:eastAsia="Calibri"/>
        </w:rPr>
        <w:t>Программное обеспечение: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3260"/>
        <w:gridCol w:w="3118"/>
      </w:tblGrid>
      <w:tr w:rsidR="00FF6D50" w:rsidRPr="001331DD" w:rsidTr="00FF6D50">
        <w:tc>
          <w:tcPr>
            <w:tcW w:w="3828" w:type="dxa"/>
          </w:tcPr>
          <w:p w:rsidR="00FF6D50" w:rsidRPr="001331DD" w:rsidRDefault="00FF6D50" w:rsidP="00A3409F">
            <w:pPr>
              <w:jc w:val="center"/>
            </w:pPr>
            <w:r w:rsidRPr="001331DD">
              <w:t>Наименование ПО</w:t>
            </w:r>
          </w:p>
        </w:tc>
        <w:tc>
          <w:tcPr>
            <w:tcW w:w="3260" w:type="dxa"/>
          </w:tcPr>
          <w:p w:rsidR="00FF6D50" w:rsidRPr="001331DD" w:rsidRDefault="00FF6D50" w:rsidP="00A3409F">
            <w:pPr>
              <w:jc w:val="center"/>
            </w:pPr>
            <w:r w:rsidRPr="001331DD">
              <w:t>№ договора</w:t>
            </w:r>
          </w:p>
        </w:tc>
        <w:tc>
          <w:tcPr>
            <w:tcW w:w="3118" w:type="dxa"/>
          </w:tcPr>
          <w:p w:rsidR="00FF6D50" w:rsidRPr="001331DD" w:rsidRDefault="00FF6D50" w:rsidP="00A3409F">
            <w:pPr>
              <w:jc w:val="center"/>
            </w:pPr>
            <w:r w:rsidRPr="001331DD">
              <w:t>Срок действие лицензии</w:t>
            </w:r>
          </w:p>
        </w:tc>
      </w:tr>
      <w:tr w:rsidR="00FF6D50" w:rsidRPr="001331DD" w:rsidTr="00FF6D50">
        <w:tc>
          <w:tcPr>
            <w:tcW w:w="3828" w:type="dxa"/>
          </w:tcPr>
          <w:p w:rsidR="00FF6D50" w:rsidRPr="001331DD" w:rsidRDefault="00FF6D50" w:rsidP="00A3409F">
            <w:pPr>
              <w:jc w:val="both"/>
            </w:pPr>
            <w:r w:rsidRPr="001331DD">
              <w:rPr>
                <w:lang w:val="en-US"/>
              </w:rPr>
              <w:t xml:space="preserve">MS </w:t>
            </w:r>
            <w:r w:rsidRPr="001331DD">
              <w:t>Windows 7</w:t>
            </w:r>
          </w:p>
        </w:tc>
        <w:tc>
          <w:tcPr>
            <w:tcW w:w="3260" w:type="dxa"/>
          </w:tcPr>
          <w:p w:rsidR="00FF6D50" w:rsidRPr="001331DD" w:rsidRDefault="00FF6D50" w:rsidP="00A3409F">
            <w:pPr>
              <w:jc w:val="both"/>
            </w:pPr>
            <w:r w:rsidRPr="001331DD">
              <w:t>Д-1227 от 08.10.2018</w:t>
            </w:r>
          </w:p>
        </w:tc>
        <w:tc>
          <w:tcPr>
            <w:tcW w:w="3118" w:type="dxa"/>
          </w:tcPr>
          <w:p w:rsidR="00FF6D50" w:rsidRPr="001331DD" w:rsidRDefault="00FF6D50" w:rsidP="00FF6D50">
            <w:pPr>
              <w:jc w:val="center"/>
            </w:pPr>
            <w:r w:rsidRPr="001331DD">
              <w:t>11.10.2021</w:t>
            </w:r>
          </w:p>
        </w:tc>
      </w:tr>
      <w:tr w:rsidR="00FF6D50" w:rsidRPr="001331DD" w:rsidTr="00FF6D50">
        <w:tc>
          <w:tcPr>
            <w:tcW w:w="3828" w:type="dxa"/>
          </w:tcPr>
          <w:p w:rsidR="00FF6D50" w:rsidRPr="001331DD" w:rsidRDefault="00FF6D50" w:rsidP="00A3409F">
            <w:pPr>
              <w:jc w:val="both"/>
              <w:rPr>
                <w:lang w:val="en-US"/>
              </w:rPr>
            </w:pPr>
            <w:r w:rsidRPr="001331DD">
              <w:rPr>
                <w:lang w:val="en-US"/>
              </w:rPr>
              <w:t xml:space="preserve">MS Office </w:t>
            </w:r>
          </w:p>
        </w:tc>
        <w:tc>
          <w:tcPr>
            <w:tcW w:w="3260" w:type="dxa"/>
          </w:tcPr>
          <w:p w:rsidR="00FF6D50" w:rsidRPr="001331DD" w:rsidRDefault="00FF6D50" w:rsidP="00A3409F">
            <w:pPr>
              <w:jc w:val="both"/>
            </w:pPr>
            <w:r w:rsidRPr="001331DD">
              <w:t>№ 135 от 17.09.2007</w:t>
            </w:r>
          </w:p>
        </w:tc>
        <w:tc>
          <w:tcPr>
            <w:tcW w:w="3118" w:type="dxa"/>
          </w:tcPr>
          <w:p w:rsidR="00FF6D50" w:rsidRPr="001331DD" w:rsidRDefault="00FF6D50" w:rsidP="00FF6D50">
            <w:pPr>
              <w:jc w:val="center"/>
            </w:pPr>
            <w:r w:rsidRPr="001331DD">
              <w:t>бессрочно</w:t>
            </w:r>
          </w:p>
        </w:tc>
      </w:tr>
      <w:tr w:rsidR="00FF6D50" w:rsidRPr="001331DD" w:rsidTr="00FF6D50">
        <w:tc>
          <w:tcPr>
            <w:tcW w:w="3828" w:type="dxa"/>
          </w:tcPr>
          <w:p w:rsidR="00FF6D50" w:rsidRPr="001331DD" w:rsidRDefault="00FF6D50" w:rsidP="00A3409F">
            <w:pPr>
              <w:jc w:val="both"/>
              <w:rPr>
                <w:lang w:val="en-US"/>
              </w:rPr>
            </w:pPr>
            <w:r w:rsidRPr="001331DD">
              <w:t>7</w:t>
            </w:r>
            <w:r w:rsidRPr="001331DD">
              <w:rPr>
                <w:lang w:val="en-US"/>
              </w:rPr>
              <w:t>Zip</w:t>
            </w:r>
          </w:p>
        </w:tc>
        <w:tc>
          <w:tcPr>
            <w:tcW w:w="3260" w:type="dxa"/>
          </w:tcPr>
          <w:p w:rsidR="00FF6D50" w:rsidRPr="001331DD" w:rsidRDefault="00FF6D50" w:rsidP="00A3409F">
            <w:pPr>
              <w:jc w:val="both"/>
            </w:pPr>
            <w:r w:rsidRPr="001331DD">
              <w:t>свободно распространяемое</w:t>
            </w:r>
          </w:p>
        </w:tc>
        <w:tc>
          <w:tcPr>
            <w:tcW w:w="3118" w:type="dxa"/>
          </w:tcPr>
          <w:p w:rsidR="00FF6D50" w:rsidRPr="001331DD" w:rsidRDefault="00FF6D50" w:rsidP="00FF6D50">
            <w:pPr>
              <w:jc w:val="center"/>
            </w:pPr>
            <w:r w:rsidRPr="001331DD">
              <w:t>бессрочно</w:t>
            </w:r>
          </w:p>
        </w:tc>
      </w:tr>
      <w:tr w:rsidR="00FF6D50" w:rsidRPr="001331DD" w:rsidTr="00FF6D50">
        <w:tc>
          <w:tcPr>
            <w:tcW w:w="3828" w:type="dxa"/>
          </w:tcPr>
          <w:p w:rsidR="00FF6D50" w:rsidRPr="00DA2949" w:rsidRDefault="00FF6D50" w:rsidP="00A3409F">
            <w:pPr>
              <w:rPr>
                <w:lang w:val="en-US"/>
              </w:rPr>
            </w:pPr>
            <w:r w:rsidRPr="00DA2949">
              <w:rPr>
                <w:lang w:val="en-US"/>
              </w:rPr>
              <w:t>Mathcad Education - University Ed</w:t>
            </w:r>
            <w:r w:rsidRPr="00DA2949">
              <w:rPr>
                <w:lang w:val="en-US"/>
              </w:rPr>
              <w:t>i</w:t>
            </w:r>
            <w:r w:rsidRPr="00DA2949">
              <w:rPr>
                <w:lang w:val="en-US"/>
              </w:rPr>
              <w:t>tion (200 pack)</w:t>
            </w:r>
          </w:p>
        </w:tc>
        <w:tc>
          <w:tcPr>
            <w:tcW w:w="3260" w:type="dxa"/>
          </w:tcPr>
          <w:p w:rsidR="00FF6D50" w:rsidRPr="00DA2949" w:rsidRDefault="00FF6D50" w:rsidP="00A3409F">
            <w:r w:rsidRPr="00DA2949">
              <w:t>Д-1662-13 от 22.11.2013</w:t>
            </w:r>
          </w:p>
        </w:tc>
        <w:tc>
          <w:tcPr>
            <w:tcW w:w="3118" w:type="dxa"/>
          </w:tcPr>
          <w:p w:rsidR="00FF6D50" w:rsidRPr="00DA2949" w:rsidRDefault="00FF6D50" w:rsidP="00FF6D50">
            <w:pPr>
              <w:jc w:val="center"/>
            </w:pPr>
            <w:r w:rsidRPr="00DA2949">
              <w:t>бессрочно</w:t>
            </w:r>
          </w:p>
        </w:tc>
      </w:tr>
    </w:tbl>
    <w:p w:rsidR="00FF6D50" w:rsidRDefault="00FF6D50" w:rsidP="00DF46BB">
      <w:pPr>
        <w:pStyle w:val="25"/>
        <w:rPr>
          <w:rFonts w:eastAsia="Calibri"/>
          <w:b/>
        </w:rPr>
      </w:pPr>
    </w:p>
    <w:p w:rsidR="00FF6D50" w:rsidRPr="00DF46BB" w:rsidRDefault="00FF6D50" w:rsidP="00DF46BB">
      <w:pPr>
        <w:pStyle w:val="25"/>
        <w:rPr>
          <w:b/>
        </w:rPr>
      </w:pPr>
    </w:p>
    <w:p w:rsidR="00783AB3" w:rsidRPr="00783AB3" w:rsidRDefault="00783AB3" w:rsidP="00DF46BB">
      <w:pPr>
        <w:pStyle w:val="25"/>
      </w:pPr>
      <w:r w:rsidRPr="00783AB3">
        <w:t xml:space="preserve">Государственная публичная научно-техническая библиотека России [Электронный ресурс] / – Режим доступа: </w:t>
      </w:r>
      <w:hyperlink r:id="rId36" w:history="1">
        <w:r w:rsidRPr="00783AB3">
          <w:rPr>
            <w:color w:val="0000FF"/>
            <w:u w:val="single"/>
          </w:rPr>
          <w:t>http://www.gpntb.ru</w:t>
        </w:r>
      </w:hyperlink>
      <w:r w:rsidRPr="00783AB3">
        <w:t xml:space="preserve"> , свободный.– Загл. с экрана. Яз.рус.</w:t>
      </w:r>
    </w:p>
    <w:p w:rsidR="00783AB3" w:rsidRPr="00783AB3" w:rsidRDefault="00783AB3" w:rsidP="00DF46BB">
      <w:pPr>
        <w:pStyle w:val="25"/>
      </w:pPr>
      <w:r w:rsidRPr="00783AB3">
        <w:t xml:space="preserve">Российская государственная библиотека [Электронный ресурс] /Центр информ. Технологий РГБ; ред. Власенко Т.В., Web мастер Козлова Н.В. – Электрон. Дан. – М.: Рос. Гос. б-ка, 1997. URL: </w:t>
      </w:r>
      <w:hyperlink r:id="rId37" w:history="1">
        <w:r w:rsidR="00DF46BB" w:rsidRPr="003B35BB">
          <w:rPr>
            <w:rStyle w:val="af6"/>
          </w:rPr>
          <w:t>http://www.rsl.ru</w:t>
        </w:r>
      </w:hyperlink>
      <w:r w:rsidRPr="00783AB3">
        <w:t>, свободный.– Загл. с экрана. Яз. рус., англ.</w:t>
      </w:r>
    </w:p>
    <w:p w:rsidR="00783AB3" w:rsidRPr="00783AB3" w:rsidRDefault="00783AB3" w:rsidP="00DF46BB">
      <w:pPr>
        <w:pStyle w:val="25"/>
      </w:pPr>
      <w:r w:rsidRPr="00783AB3">
        <w:t xml:space="preserve">Российская национальная библиотека. [Электронный ресурс] / –URL: </w:t>
      </w:r>
      <w:hyperlink r:id="rId38" w:history="1">
        <w:r w:rsidRPr="00783AB3">
          <w:rPr>
            <w:color w:val="0000FF"/>
            <w:u w:val="single"/>
          </w:rPr>
          <w:t>http://www.nlr.ru</w:t>
        </w:r>
      </w:hyperlink>
      <w:r w:rsidRPr="00783AB3">
        <w:t xml:space="preserve"> . Яз.рус.</w:t>
      </w:r>
    </w:p>
    <w:p w:rsidR="00783AB3" w:rsidRPr="00783AB3" w:rsidRDefault="00783AB3" w:rsidP="00DF46BB">
      <w:pPr>
        <w:pStyle w:val="25"/>
      </w:pPr>
      <w:r w:rsidRPr="00783AB3">
        <w:t xml:space="preserve">Студенческая библиотека [Электронный ресурс]. – Режим доступа: http:// </w:t>
      </w:r>
      <w:hyperlink r:id="rId39" w:history="1">
        <w:r w:rsidRPr="00783AB3">
          <w:rPr>
            <w:color w:val="0000FF"/>
            <w:u w:val="single"/>
          </w:rPr>
          <w:t>http://studlib.com</w:t>
        </w:r>
      </w:hyperlink>
      <w:r w:rsidRPr="00783AB3">
        <w:t xml:space="preserve"> , свободный.– Загл. с экрана. Яз. рус., англ.</w:t>
      </w:r>
    </w:p>
    <w:p w:rsidR="00783AB3" w:rsidRPr="00783AB3" w:rsidRDefault="00783AB3" w:rsidP="00DF46BB">
      <w:pPr>
        <w:pStyle w:val="25"/>
      </w:pPr>
      <w:r w:rsidRPr="00783AB3">
        <w:t xml:space="preserve">Компьтерра: все новости про компьютеры, железо, новые технологии, инфор-мационные технологии [Электронный ресурс]. – Периодическое электронное Интернет-издание – Режим доступа: </w:t>
      </w:r>
      <w:hyperlink r:id="rId40" w:history="1">
        <w:r w:rsidRPr="00783AB3">
          <w:rPr>
            <w:color w:val="0000FF"/>
            <w:u w:val="single"/>
          </w:rPr>
          <w:t>https://www.computerra.ru/</w:t>
        </w:r>
      </w:hyperlink>
      <w:r w:rsidRPr="00783AB3">
        <w:t xml:space="preserve"> – Загл. с экрана. Яз. рус.</w:t>
      </w:r>
    </w:p>
    <w:p w:rsidR="00783AB3" w:rsidRPr="00783AB3" w:rsidRDefault="00783AB3" w:rsidP="00783AB3">
      <w:pPr>
        <w:ind w:firstLine="454"/>
        <w:rPr>
          <w:rFonts w:eastAsia="Calibri"/>
        </w:rPr>
      </w:pPr>
    </w:p>
    <w:p w:rsidR="00783AB3" w:rsidRDefault="00783AB3" w:rsidP="00783AB3">
      <w:pPr>
        <w:spacing w:before="360"/>
        <w:ind w:firstLine="454"/>
        <w:jc w:val="center"/>
        <w:rPr>
          <w:b/>
          <w:sz w:val="26"/>
          <w:szCs w:val="26"/>
        </w:rPr>
      </w:pPr>
      <w:r w:rsidRPr="00783AB3">
        <w:rPr>
          <w:b/>
          <w:sz w:val="26"/>
          <w:szCs w:val="26"/>
        </w:rPr>
        <w:t>9. Материально-техническое обеспечение дисциплины (модуля)</w:t>
      </w:r>
    </w:p>
    <w:p w:rsidR="00FF6D50" w:rsidRPr="00783AB3" w:rsidRDefault="00FF6D50" w:rsidP="00783AB3">
      <w:pPr>
        <w:spacing w:before="360"/>
        <w:ind w:firstLine="454"/>
        <w:jc w:val="center"/>
        <w:rPr>
          <w:b/>
          <w:sz w:val="26"/>
          <w:szCs w:val="26"/>
        </w:rPr>
      </w:pPr>
    </w:p>
    <w:tbl>
      <w:tblPr>
        <w:tblW w:w="48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3"/>
        <w:gridCol w:w="6273"/>
      </w:tblGrid>
      <w:tr w:rsidR="00783AB3" w:rsidRPr="00783AB3" w:rsidTr="00FF6D50">
        <w:trPr>
          <w:trHeight w:val="333"/>
          <w:tblHeader/>
        </w:trPr>
        <w:tc>
          <w:tcPr>
            <w:tcW w:w="1927" w:type="pct"/>
            <w:vAlign w:val="center"/>
          </w:tcPr>
          <w:p w:rsidR="00783AB3" w:rsidRPr="00783AB3" w:rsidRDefault="00783AB3" w:rsidP="00783AB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83AB3">
              <w:rPr>
                <w:rFonts w:eastAsia="Calibri"/>
                <w:b/>
                <w:lang w:eastAsia="en-US"/>
              </w:rPr>
              <w:t>Тип и название аудитории</w:t>
            </w:r>
          </w:p>
        </w:tc>
        <w:tc>
          <w:tcPr>
            <w:tcW w:w="3073" w:type="pct"/>
            <w:vAlign w:val="center"/>
          </w:tcPr>
          <w:p w:rsidR="00783AB3" w:rsidRPr="00783AB3" w:rsidRDefault="00783AB3" w:rsidP="00783AB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783AB3">
              <w:rPr>
                <w:rFonts w:eastAsia="Calibri"/>
                <w:b/>
                <w:lang w:eastAsia="en-US"/>
              </w:rPr>
              <w:t>Оснащение аудитории</w:t>
            </w:r>
          </w:p>
        </w:tc>
      </w:tr>
      <w:tr w:rsidR="00783AB3" w:rsidRPr="00783AB3" w:rsidTr="00FF6D50">
        <w:tc>
          <w:tcPr>
            <w:tcW w:w="1927" w:type="pct"/>
          </w:tcPr>
          <w:p w:rsidR="00783AB3" w:rsidRPr="00783AB3" w:rsidRDefault="00783AB3" w:rsidP="00783AB3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lang w:eastAsia="en-US"/>
              </w:rPr>
            </w:pPr>
            <w:r w:rsidRPr="00783AB3">
              <w:rPr>
                <w:rFonts w:eastAsia="Calibri"/>
                <w:lang w:eastAsia="en-US"/>
              </w:rPr>
              <w:t>Мультимедийные поточные ауд</w:t>
            </w:r>
            <w:r w:rsidRPr="00783AB3">
              <w:rPr>
                <w:rFonts w:eastAsia="Calibri"/>
                <w:lang w:eastAsia="en-US"/>
              </w:rPr>
              <w:t>и</w:t>
            </w:r>
            <w:r w:rsidRPr="00783AB3">
              <w:rPr>
                <w:rFonts w:eastAsia="Calibri"/>
                <w:lang w:eastAsia="en-US"/>
              </w:rPr>
              <w:t>тории университета</w:t>
            </w:r>
          </w:p>
        </w:tc>
        <w:tc>
          <w:tcPr>
            <w:tcW w:w="3073" w:type="pct"/>
          </w:tcPr>
          <w:p w:rsidR="00783AB3" w:rsidRPr="00783AB3" w:rsidRDefault="00783AB3" w:rsidP="00783AB3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lang w:eastAsia="en-US"/>
              </w:rPr>
            </w:pPr>
            <w:r w:rsidRPr="00783AB3">
              <w:rPr>
                <w:rFonts w:eastAsia="Calibri"/>
                <w:lang w:eastAsia="en-US"/>
              </w:rPr>
              <w:t>Мультимедийные средства хранения, передачи и пре</w:t>
            </w:r>
            <w:r w:rsidRPr="00783AB3">
              <w:rPr>
                <w:rFonts w:eastAsia="Calibri"/>
                <w:lang w:eastAsia="en-US"/>
              </w:rPr>
              <w:t>д</w:t>
            </w:r>
            <w:r w:rsidRPr="00783AB3">
              <w:rPr>
                <w:rFonts w:eastAsia="Calibri"/>
                <w:lang w:eastAsia="en-US"/>
              </w:rPr>
              <w:t>ставления информации</w:t>
            </w:r>
          </w:p>
        </w:tc>
      </w:tr>
      <w:tr w:rsidR="00783AB3" w:rsidRPr="00783AB3" w:rsidTr="00FF6D50">
        <w:tc>
          <w:tcPr>
            <w:tcW w:w="1927" w:type="pct"/>
          </w:tcPr>
          <w:p w:rsidR="00783AB3" w:rsidRPr="00783AB3" w:rsidRDefault="00783AB3" w:rsidP="00783AB3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lang w:eastAsia="en-US"/>
              </w:rPr>
            </w:pPr>
            <w:r w:rsidRPr="00783AB3">
              <w:rPr>
                <w:rFonts w:eastAsia="Calibri"/>
                <w:lang w:eastAsia="en-US"/>
              </w:rPr>
              <w:t>Компьютерный класс</w:t>
            </w:r>
          </w:p>
        </w:tc>
        <w:tc>
          <w:tcPr>
            <w:tcW w:w="3073" w:type="pct"/>
          </w:tcPr>
          <w:p w:rsidR="00783AB3" w:rsidRPr="00783AB3" w:rsidRDefault="00783AB3" w:rsidP="00783AB3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lang w:eastAsia="en-US"/>
              </w:rPr>
            </w:pPr>
            <w:r w:rsidRPr="00783AB3">
              <w:rPr>
                <w:rFonts w:eastAsia="Calibri"/>
                <w:lang w:eastAsia="en-US"/>
              </w:rPr>
              <w:t>Персональные компьютеры с пакетом MS Office, выходом в Интернет и с доступом в электронную информационно-образовательную среду университета</w:t>
            </w:r>
          </w:p>
        </w:tc>
      </w:tr>
      <w:tr w:rsidR="00783AB3" w:rsidRPr="00A50E88" w:rsidTr="00FF6D50">
        <w:tc>
          <w:tcPr>
            <w:tcW w:w="1927" w:type="pct"/>
          </w:tcPr>
          <w:p w:rsidR="00783AB3" w:rsidRPr="00783AB3" w:rsidRDefault="00783AB3" w:rsidP="00783AB3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lang w:eastAsia="en-US"/>
              </w:rPr>
            </w:pPr>
            <w:r w:rsidRPr="00783AB3">
              <w:rPr>
                <w:rFonts w:eastAsia="Calibri"/>
                <w:lang w:eastAsia="en-US"/>
              </w:rPr>
              <w:t>Программные средства:</w:t>
            </w:r>
          </w:p>
          <w:p w:rsidR="00783AB3" w:rsidRPr="00783AB3" w:rsidRDefault="00783AB3" w:rsidP="00783AB3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73" w:type="pct"/>
          </w:tcPr>
          <w:p w:rsidR="00783AB3" w:rsidRPr="00783AB3" w:rsidRDefault="00783AB3" w:rsidP="00783AB3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lang w:val="en-US" w:eastAsia="en-US"/>
              </w:rPr>
            </w:pPr>
            <w:r w:rsidRPr="00783AB3">
              <w:rPr>
                <w:rFonts w:eastAsia="Calibri"/>
                <w:lang w:eastAsia="en-US"/>
              </w:rPr>
              <w:t>ОС</w:t>
            </w:r>
            <w:r w:rsidRPr="00783AB3">
              <w:rPr>
                <w:rFonts w:eastAsia="Calibri"/>
                <w:lang w:val="en-US" w:eastAsia="en-US"/>
              </w:rPr>
              <w:t xml:space="preserve"> Windows (№ </w:t>
            </w:r>
            <w:r w:rsidRPr="00783AB3">
              <w:rPr>
                <w:rFonts w:eastAsia="Calibri"/>
                <w:lang w:eastAsia="en-US"/>
              </w:rPr>
              <w:t>лиц</w:t>
            </w:r>
            <w:r w:rsidRPr="00783AB3">
              <w:rPr>
                <w:rFonts w:eastAsia="Calibri"/>
                <w:lang w:val="en-US" w:eastAsia="en-US"/>
              </w:rPr>
              <w:t xml:space="preserve">. Microsoft Imagine Premium D-1227-18 </w:t>
            </w:r>
            <w:r w:rsidRPr="00783AB3">
              <w:rPr>
                <w:rFonts w:eastAsia="Calibri"/>
                <w:lang w:eastAsia="en-US"/>
              </w:rPr>
              <w:t>от</w:t>
            </w:r>
            <w:r w:rsidRPr="00783AB3">
              <w:rPr>
                <w:rFonts w:eastAsia="Calibri"/>
                <w:lang w:val="en-US" w:eastAsia="en-US"/>
              </w:rPr>
              <w:t xml:space="preserve"> 08.10.2018 </w:t>
            </w:r>
            <w:r w:rsidRPr="00783AB3">
              <w:rPr>
                <w:rFonts w:eastAsia="Calibri"/>
                <w:lang w:eastAsia="en-US"/>
              </w:rPr>
              <w:t>до</w:t>
            </w:r>
            <w:r w:rsidRPr="00783AB3">
              <w:rPr>
                <w:rFonts w:eastAsia="Calibri"/>
                <w:lang w:val="en-US" w:eastAsia="en-US"/>
              </w:rPr>
              <w:t xml:space="preserve"> 08.10.2021)</w:t>
            </w:r>
          </w:p>
          <w:p w:rsidR="00783AB3" w:rsidRPr="00783AB3" w:rsidRDefault="00783AB3" w:rsidP="00783AB3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lang w:val="en-US" w:eastAsia="en-US"/>
              </w:rPr>
            </w:pPr>
            <w:r w:rsidRPr="00783AB3">
              <w:rPr>
                <w:rFonts w:eastAsia="Calibri"/>
                <w:lang w:eastAsia="en-US"/>
              </w:rPr>
              <w:t>Архиватор</w:t>
            </w:r>
            <w:r w:rsidRPr="00783AB3">
              <w:rPr>
                <w:rFonts w:eastAsia="Calibri"/>
                <w:lang w:val="en-US" w:eastAsia="en-US"/>
              </w:rPr>
              <w:t xml:space="preserve"> 7z (№ </w:t>
            </w:r>
            <w:r w:rsidRPr="00783AB3">
              <w:rPr>
                <w:rFonts w:eastAsia="Calibri"/>
                <w:lang w:eastAsia="en-US"/>
              </w:rPr>
              <w:t>лиц</w:t>
            </w:r>
            <w:r w:rsidRPr="00783AB3">
              <w:rPr>
                <w:rFonts w:eastAsia="Calibri"/>
                <w:lang w:val="en-US" w:eastAsia="en-US"/>
              </w:rPr>
              <w:t xml:space="preserve">. GNU LGPL, </w:t>
            </w:r>
            <w:r w:rsidRPr="00783AB3">
              <w:rPr>
                <w:rFonts w:eastAsia="Calibri"/>
                <w:lang w:eastAsia="en-US"/>
              </w:rPr>
              <w:t>бессрочная</w:t>
            </w:r>
            <w:r w:rsidRPr="00783AB3">
              <w:rPr>
                <w:rFonts w:eastAsia="Calibri"/>
                <w:lang w:val="en-US" w:eastAsia="en-US"/>
              </w:rPr>
              <w:t>)</w:t>
            </w:r>
          </w:p>
          <w:p w:rsidR="00783AB3" w:rsidRPr="00783AB3" w:rsidRDefault="00783AB3" w:rsidP="00783AB3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lang w:val="en-US" w:eastAsia="en-US"/>
              </w:rPr>
            </w:pPr>
            <w:r w:rsidRPr="00783AB3">
              <w:rPr>
                <w:rFonts w:eastAsia="Calibri"/>
                <w:lang w:val="en-US" w:eastAsia="en-US"/>
              </w:rPr>
              <w:t xml:space="preserve">MathCad (№ </w:t>
            </w:r>
            <w:r w:rsidRPr="00783AB3">
              <w:rPr>
                <w:rFonts w:eastAsia="Calibri"/>
                <w:lang w:eastAsia="en-US"/>
              </w:rPr>
              <w:t>лиц</w:t>
            </w:r>
            <w:r w:rsidRPr="00783AB3">
              <w:rPr>
                <w:rFonts w:eastAsia="Calibri"/>
                <w:lang w:val="en-US" w:eastAsia="en-US"/>
              </w:rPr>
              <w:t xml:space="preserve">. </w:t>
            </w:r>
            <w:r w:rsidRPr="00783AB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43813518 D-1662-13 от 22.11.2013)</w:t>
            </w:r>
          </w:p>
          <w:p w:rsidR="00783AB3" w:rsidRPr="00A50E88" w:rsidRDefault="00783AB3" w:rsidP="00783AB3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lang w:val="en-US" w:eastAsia="en-US"/>
              </w:rPr>
            </w:pPr>
            <w:r w:rsidRPr="00783AB3">
              <w:rPr>
                <w:rFonts w:eastAsia="Calibri"/>
                <w:lang w:val="en-US" w:eastAsia="en-US"/>
              </w:rPr>
              <w:t xml:space="preserve">Microsoft Office (№ </w:t>
            </w:r>
            <w:r w:rsidRPr="00783AB3">
              <w:rPr>
                <w:rFonts w:eastAsia="Calibri"/>
                <w:lang w:eastAsia="en-US"/>
              </w:rPr>
              <w:t>лиц</w:t>
            </w:r>
            <w:r w:rsidRPr="00783AB3">
              <w:rPr>
                <w:rFonts w:eastAsia="Calibri"/>
                <w:lang w:val="en-US" w:eastAsia="en-US"/>
              </w:rPr>
              <w:t xml:space="preserve">. </w:t>
            </w:r>
            <w:r w:rsidRPr="00A50E88">
              <w:rPr>
                <w:rFonts w:eastAsia="Calibri"/>
                <w:lang w:val="en-US" w:eastAsia="en-US"/>
              </w:rPr>
              <w:t xml:space="preserve">Microsoft Open License 42649837, </w:t>
            </w:r>
            <w:r w:rsidRPr="00783AB3">
              <w:rPr>
                <w:rFonts w:eastAsia="Calibri"/>
                <w:lang w:eastAsia="en-US"/>
              </w:rPr>
              <w:t>бессрочная</w:t>
            </w:r>
            <w:r w:rsidRPr="00A50E88">
              <w:rPr>
                <w:rFonts w:eastAsia="Calibri"/>
                <w:lang w:val="en-US" w:eastAsia="en-US"/>
              </w:rPr>
              <w:t xml:space="preserve">) </w:t>
            </w:r>
          </w:p>
          <w:p w:rsidR="00783AB3" w:rsidRPr="00783AB3" w:rsidRDefault="00783AB3" w:rsidP="00783AB3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lang w:val="en-US" w:eastAsia="en-US"/>
              </w:rPr>
            </w:pPr>
          </w:p>
        </w:tc>
      </w:tr>
    </w:tbl>
    <w:p w:rsidR="00783AB3" w:rsidRPr="00783AB3" w:rsidRDefault="00783AB3" w:rsidP="00783AB3">
      <w:pPr>
        <w:widowControl/>
        <w:autoSpaceDE/>
        <w:autoSpaceDN/>
        <w:adjustRightInd/>
        <w:spacing w:after="60"/>
        <w:ind w:left="1174"/>
        <w:rPr>
          <w:rFonts w:eastAsia="Calibri"/>
          <w:sz w:val="26"/>
          <w:szCs w:val="26"/>
          <w:lang w:val="en-US"/>
        </w:rPr>
      </w:pPr>
    </w:p>
    <w:p w:rsidR="00BA094E" w:rsidRPr="00A50E88" w:rsidRDefault="00BA094E" w:rsidP="00783AB3">
      <w:pPr>
        <w:widowControl/>
        <w:autoSpaceDE/>
        <w:autoSpaceDN/>
        <w:adjustRightInd/>
        <w:spacing w:after="60"/>
        <w:rPr>
          <w:rFonts w:eastAsia="Calibri"/>
          <w:sz w:val="26"/>
          <w:szCs w:val="26"/>
          <w:lang w:val="en-US"/>
        </w:rPr>
      </w:pPr>
    </w:p>
    <w:sectPr w:rsidR="00BA094E" w:rsidRPr="00A50E88" w:rsidSect="007D758C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328" w:rsidRDefault="00864328">
      <w:r>
        <w:separator/>
      </w:r>
    </w:p>
  </w:endnote>
  <w:endnote w:type="continuationSeparator" w:id="1">
    <w:p w:rsidR="00864328" w:rsidRDefault="00864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6BB" w:rsidRDefault="00DF46BB" w:rsidP="008751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46BB" w:rsidRDefault="00DF46BB" w:rsidP="0087519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6BB" w:rsidRDefault="00DF46BB" w:rsidP="008751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05A29">
      <w:rPr>
        <w:rStyle w:val="a7"/>
        <w:noProof/>
      </w:rPr>
      <w:t>3</w:t>
    </w:r>
    <w:r>
      <w:rPr>
        <w:rStyle w:val="a7"/>
      </w:rPr>
      <w:fldChar w:fldCharType="end"/>
    </w:r>
  </w:p>
  <w:p w:rsidR="00DF46BB" w:rsidRDefault="00DF46BB" w:rsidP="0087519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328" w:rsidRDefault="00864328">
      <w:r>
        <w:separator/>
      </w:r>
    </w:p>
  </w:footnote>
  <w:footnote w:type="continuationSeparator" w:id="1">
    <w:p w:rsidR="00864328" w:rsidRDefault="008643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B944DD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F6A85"/>
    <w:multiLevelType w:val="hybridMultilevel"/>
    <w:tmpl w:val="A2E25C2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9F4821"/>
    <w:multiLevelType w:val="hybridMultilevel"/>
    <w:tmpl w:val="98F44BC2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41406"/>
    <w:multiLevelType w:val="hybridMultilevel"/>
    <w:tmpl w:val="AFDAABEC"/>
    <w:lvl w:ilvl="0" w:tplc="04190017">
      <w:start w:val="1"/>
      <w:numFmt w:val="lowerLetter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">
    <w:nsid w:val="11CD0AA2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>
    <w:nsid w:val="17D74083"/>
    <w:multiLevelType w:val="hybridMultilevel"/>
    <w:tmpl w:val="5C208F4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D50430F"/>
    <w:multiLevelType w:val="hybridMultilevel"/>
    <w:tmpl w:val="93E643B8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185848"/>
    <w:multiLevelType w:val="hybridMultilevel"/>
    <w:tmpl w:val="1ABABA9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8D6658F"/>
    <w:multiLevelType w:val="hybridMultilevel"/>
    <w:tmpl w:val="CF40856A"/>
    <w:lvl w:ilvl="0" w:tplc="04190011">
      <w:start w:val="1"/>
      <w:numFmt w:val="decimal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1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0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46924D4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F667BD"/>
    <w:multiLevelType w:val="hybridMultilevel"/>
    <w:tmpl w:val="F8FEB020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4C3A0C08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6">
    <w:nsid w:val="534300BA"/>
    <w:multiLevelType w:val="hybridMultilevel"/>
    <w:tmpl w:val="2EE43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B47270"/>
    <w:multiLevelType w:val="multilevel"/>
    <w:tmpl w:val="BED46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66C32541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>
    <w:nsid w:val="68524D50"/>
    <w:multiLevelType w:val="hybridMultilevel"/>
    <w:tmpl w:val="80722EC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46E008F"/>
    <w:multiLevelType w:val="hybridMultilevel"/>
    <w:tmpl w:val="4DAAE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BE4395"/>
    <w:multiLevelType w:val="hybridMultilevel"/>
    <w:tmpl w:val="1F16F0F8"/>
    <w:lvl w:ilvl="0" w:tplc="680E767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2F5C4E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B86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7EE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CD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0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824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633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C6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11"/>
  </w:num>
  <w:num w:numId="5">
    <w:abstractNumId w:val="13"/>
  </w:num>
  <w:num w:numId="6">
    <w:abstractNumId w:val="18"/>
  </w:num>
  <w:num w:numId="7">
    <w:abstractNumId w:val="12"/>
  </w:num>
  <w:num w:numId="8">
    <w:abstractNumId w:val="6"/>
  </w:num>
  <w:num w:numId="9">
    <w:abstractNumId w:val="1"/>
  </w:num>
  <w:num w:numId="10">
    <w:abstractNumId w:val="5"/>
  </w:num>
  <w:num w:numId="11">
    <w:abstractNumId w:val="20"/>
  </w:num>
  <w:num w:numId="12">
    <w:abstractNumId w:val="16"/>
  </w:num>
  <w:num w:numId="13">
    <w:abstractNumId w:val="2"/>
  </w:num>
  <w:num w:numId="14">
    <w:abstractNumId w:val="9"/>
  </w:num>
  <w:num w:numId="15">
    <w:abstractNumId w:val="19"/>
  </w:num>
  <w:num w:numId="16">
    <w:abstractNumId w:val="4"/>
  </w:num>
  <w:num w:numId="17">
    <w:abstractNumId w:val="15"/>
  </w:num>
  <w:num w:numId="18">
    <w:abstractNumId w:val="7"/>
  </w:num>
  <w:num w:numId="19">
    <w:abstractNumId w:val="3"/>
  </w:num>
  <w:num w:numId="20">
    <w:abstractNumId w:val="14"/>
  </w:num>
  <w:num w:numId="21">
    <w:abstractNumId w:val="10"/>
  </w:num>
  <w:num w:numId="22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D91"/>
    <w:rsid w:val="0001174A"/>
    <w:rsid w:val="00022E35"/>
    <w:rsid w:val="000306DD"/>
    <w:rsid w:val="00036D6F"/>
    <w:rsid w:val="00041ED2"/>
    <w:rsid w:val="0004233A"/>
    <w:rsid w:val="00042D5A"/>
    <w:rsid w:val="00045BEE"/>
    <w:rsid w:val="000516B2"/>
    <w:rsid w:val="00052998"/>
    <w:rsid w:val="000543CA"/>
    <w:rsid w:val="00054FE2"/>
    <w:rsid w:val="00055516"/>
    <w:rsid w:val="00063D00"/>
    <w:rsid w:val="000715D6"/>
    <w:rsid w:val="000717F8"/>
    <w:rsid w:val="0008161B"/>
    <w:rsid w:val="00083F7D"/>
    <w:rsid w:val="00090843"/>
    <w:rsid w:val="00094253"/>
    <w:rsid w:val="000966CD"/>
    <w:rsid w:val="000A1EB1"/>
    <w:rsid w:val="000B0916"/>
    <w:rsid w:val="000B44F3"/>
    <w:rsid w:val="000B7F1A"/>
    <w:rsid w:val="000D0EDA"/>
    <w:rsid w:val="000D39B7"/>
    <w:rsid w:val="000D606B"/>
    <w:rsid w:val="000F10A7"/>
    <w:rsid w:val="000F5FD0"/>
    <w:rsid w:val="000F74F4"/>
    <w:rsid w:val="001013BB"/>
    <w:rsid w:val="00107795"/>
    <w:rsid w:val="00110756"/>
    <w:rsid w:val="0011257A"/>
    <w:rsid w:val="00113E76"/>
    <w:rsid w:val="0011580B"/>
    <w:rsid w:val="00121347"/>
    <w:rsid w:val="0012639D"/>
    <w:rsid w:val="001328ED"/>
    <w:rsid w:val="00133A46"/>
    <w:rsid w:val="0013405F"/>
    <w:rsid w:val="00134CE4"/>
    <w:rsid w:val="00145D64"/>
    <w:rsid w:val="00152163"/>
    <w:rsid w:val="001554C3"/>
    <w:rsid w:val="00157957"/>
    <w:rsid w:val="00160FBC"/>
    <w:rsid w:val="001641EF"/>
    <w:rsid w:val="001672BF"/>
    <w:rsid w:val="00173E53"/>
    <w:rsid w:val="00181AEA"/>
    <w:rsid w:val="0019209A"/>
    <w:rsid w:val="00196512"/>
    <w:rsid w:val="00196A06"/>
    <w:rsid w:val="001A182E"/>
    <w:rsid w:val="001A195D"/>
    <w:rsid w:val="001A2124"/>
    <w:rsid w:val="001A4E6B"/>
    <w:rsid w:val="001C13FB"/>
    <w:rsid w:val="001C2EFD"/>
    <w:rsid w:val="001C438C"/>
    <w:rsid w:val="001D177A"/>
    <w:rsid w:val="001F0E72"/>
    <w:rsid w:val="001F34A9"/>
    <w:rsid w:val="001F7361"/>
    <w:rsid w:val="00203809"/>
    <w:rsid w:val="0020485C"/>
    <w:rsid w:val="00206C18"/>
    <w:rsid w:val="00217581"/>
    <w:rsid w:val="00217A9E"/>
    <w:rsid w:val="00220733"/>
    <w:rsid w:val="002211C3"/>
    <w:rsid w:val="00224D9E"/>
    <w:rsid w:val="00231A69"/>
    <w:rsid w:val="00240ACF"/>
    <w:rsid w:val="00241242"/>
    <w:rsid w:val="0024270B"/>
    <w:rsid w:val="00243DE6"/>
    <w:rsid w:val="00254B6E"/>
    <w:rsid w:val="002637CD"/>
    <w:rsid w:val="00277AD1"/>
    <w:rsid w:val="002817B5"/>
    <w:rsid w:val="00287F4B"/>
    <w:rsid w:val="00292930"/>
    <w:rsid w:val="002A010E"/>
    <w:rsid w:val="002A0FFD"/>
    <w:rsid w:val="002A4B97"/>
    <w:rsid w:val="002B0CF6"/>
    <w:rsid w:val="002C0376"/>
    <w:rsid w:val="002C653F"/>
    <w:rsid w:val="002D3374"/>
    <w:rsid w:val="002D7789"/>
    <w:rsid w:val="00305A10"/>
    <w:rsid w:val="003170D4"/>
    <w:rsid w:val="0032470F"/>
    <w:rsid w:val="00337C39"/>
    <w:rsid w:val="00342188"/>
    <w:rsid w:val="00363F42"/>
    <w:rsid w:val="00377F27"/>
    <w:rsid w:val="00386A49"/>
    <w:rsid w:val="0039160D"/>
    <w:rsid w:val="0039211A"/>
    <w:rsid w:val="003A12E8"/>
    <w:rsid w:val="003B71FE"/>
    <w:rsid w:val="003C4F66"/>
    <w:rsid w:val="003C7508"/>
    <w:rsid w:val="003D2D66"/>
    <w:rsid w:val="003E1CD3"/>
    <w:rsid w:val="003F4627"/>
    <w:rsid w:val="003F5BA4"/>
    <w:rsid w:val="00407964"/>
    <w:rsid w:val="004231E9"/>
    <w:rsid w:val="00423A38"/>
    <w:rsid w:val="004276EB"/>
    <w:rsid w:val="00435A44"/>
    <w:rsid w:val="00447963"/>
    <w:rsid w:val="00451223"/>
    <w:rsid w:val="00461DAF"/>
    <w:rsid w:val="00462438"/>
    <w:rsid w:val="004739E4"/>
    <w:rsid w:val="00481CD9"/>
    <w:rsid w:val="0048775E"/>
    <w:rsid w:val="00490886"/>
    <w:rsid w:val="004B73CB"/>
    <w:rsid w:val="004F032A"/>
    <w:rsid w:val="004F6444"/>
    <w:rsid w:val="004F65FC"/>
    <w:rsid w:val="0050013F"/>
    <w:rsid w:val="005220BE"/>
    <w:rsid w:val="00526E22"/>
    <w:rsid w:val="00527CD3"/>
    <w:rsid w:val="00533740"/>
    <w:rsid w:val="0054517E"/>
    <w:rsid w:val="00545E2A"/>
    <w:rsid w:val="00551238"/>
    <w:rsid w:val="00555C79"/>
    <w:rsid w:val="00557D44"/>
    <w:rsid w:val="005613CD"/>
    <w:rsid w:val="005631B8"/>
    <w:rsid w:val="005678A2"/>
    <w:rsid w:val="0057672B"/>
    <w:rsid w:val="005810D8"/>
    <w:rsid w:val="00584079"/>
    <w:rsid w:val="00584CFD"/>
    <w:rsid w:val="00587A1D"/>
    <w:rsid w:val="00590BD7"/>
    <w:rsid w:val="005916AA"/>
    <w:rsid w:val="00597D20"/>
    <w:rsid w:val="005A63F0"/>
    <w:rsid w:val="005A75F9"/>
    <w:rsid w:val="005B6B8C"/>
    <w:rsid w:val="005B71EB"/>
    <w:rsid w:val="005C60E4"/>
    <w:rsid w:val="005D0550"/>
    <w:rsid w:val="005E00BC"/>
    <w:rsid w:val="005E0FCA"/>
    <w:rsid w:val="005E3F7C"/>
    <w:rsid w:val="005F0675"/>
    <w:rsid w:val="005F3C26"/>
    <w:rsid w:val="006063AB"/>
    <w:rsid w:val="00611C65"/>
    <w:rsid w:val="00622D66"/>
    <w:rsid w:val="00623A9B"/>
    <w:rsid w:val="00624F44"/>
    <w:rsid w:val="00625FC3"/>
    <w:rsid w:val="00640170"/>
    <w:rsid w:val="006407BB"/>
    <w:rsid w:val="00655F59"/>
    <w:rsid w:val="00666FA9"/>
    <w:rsid w:val="00675E8E"/>
    <w:rsid w:val="00681B7E"/>
    <w:rsid w:val="00683961"/>
    <w:rsid w:val="006A4B18"/>
    <w:rsid w:val="006A7519"/>
    <w:rsid w:val="006B3D6F"/>
    <w:rsid w:val="006B3E8E"/>
    <w:rsid w:val="006B7E7D"/>
    <w:rsid w:val="006C1369"/>
    <w:rsid w:val="006C3A50"/>
    <w:rsid w:val="006D66D1"/>
    <w:rsid w:val="006E4A30"/>
    <w:rsid w:val="007029D2"/>
    <w:rsid w:val="00703A2D"/>
    <w:rsid w:val="00711E0F"/>
    <w:rsid w:val="00712301"/>
    <w:rsid w:val="00713895"/>
    <w:rsid w:val="0071521A"/>
    <w:rsid w:val="00721891"/>
    <w:rsid w:val="00723C86"/>
    <w:rsid w:val="00724C48"/>
    <w:rsid w:val="00731C4E"/>
    <w:rsid w:val="00756C7C"/>
    <w:rsid w:val="00764F0E"/>
    <w:rsid w:val="0076702D"/>
    <w:rsid w:val="00767409"/>
    <w:rsid w:val="0077260F"/>
    <w:rsid w:val="007754E4"/>
    <w:rsid w:val="00775BCB"/>
    <w:rsid w:val="00775BDF"/>
    <w:rsid w:val="00775EAF"/>
    <w:rsid w:val="00776B82"/>
    <w:rsid w:val="00777CC9"/>
    <w:rsid w:val="00783464"/>
    <w:rsid w:val="00783AB3"/>
    <w:rsid w:val="00786DAC"/>
    <w:rsid w:val="007B7C35"/>
    <w:rsid w:val="007C088E"/>
    <w:rsid w:val="007D408E"/>
    <w:rsid w:val="007D758C"/>
    <w:rsid w:val="007E4746"/>
    <w:rsid w:val="007F7A6A"/>
    <w:rsid w:val="00803AB2"/>
    <w:rsid w:val="00805A29"/>
    <w:rsid w:val="00806CC2"/>
    <w:rsid w:val="00813472"/>
    <w:rsid w:val="00813AB3"/>
    <w:rsid w:val="0081438A"/>
    <w:rsid w:val="00815833"/>
    <w:rsid w:val="00827CFA"/>
    <w:rsid w:val="00833463"/>
    <w:rsid w:val="00834280"/>
    <w:rsid w:val="008439AC"/>
    <w:rsid w:val="00844472"/>
    <w:rsid w:val="00857930"/>
    <w:rsid w:val="00862E4E"/>
    <w:rsid w:val="00864328"/>
    <w:rsid w:val="0086698D"/>
    <w:rsid w:val="00870BF8"/>
    <w:rsid w:val="008716CE"/>
    <w:rsid w:val="00872FAE"/>
    <w:rsid w:val="0087519F"/>
    <w:rsid w:val="008876B4"/>
    <w:rsid w:val="00890D75"/>
    <w:rsid w:val="00891F35"/>
    <w:rsid w:val="008929BA"/>
    <w:rsid w:val="008A20F0"/>
    <w:rsid w:val="008A55A8"/>
    <w:rsid w:val="008A7795"/>
    <w:rsid w:val="008B0C45"/>
    <w:rsid w:val="008D72EA"/>
    <w:rsid w:val="008E46B1"/>
    <w:rsid w:val="008F64E5"/>
    <w:rsid w:val="008F7C09"/>
    <w:rsid w:val="00902BE5"/>
    <w:rsid w:val="009125BE"/>
    <w:rsid w:val="009345C6"/>
    <w:rsid w:val="00967DA1"/>
    <w:rsid w:val="00974FA5"/>
    <w:rsid w:val="00977861"/>
    <w:rsid w:val="00984BFF"/>
    <w:rsid w:val="00996CAB"/>
    <w:rsid w:val="00997A3D"/>
    <w:rsid w:val="009C15E7"/>
    <w:rsid w:val="009D7BEE"/>
    <w:rsid w:val="009E0A51"/>
    <w:rsid w:val="009E7593"/>
    <w:rsid w:val="009E7FF7"/>
    <w:rsid w:val="009F09AA"/>
    <w:rsid w:val="009F30D6"/>
    <w:rsid w:val="00A01651"/>
    <w:rsid w:val="00A073D9"/>
    <w:rsid w:val="00A134A2"/>
    <w:rsid w:val="00A16B54"/>
    <w:rsid w:val="00A16C34"/>
    <w:rsid w:val="00A21351"/>
    <w:rsid w:val="00A21C93"/>
    <w:rsid w:val="00A3084F"/>
    <w:rsid w:val="00A3314D"/>
    <w:rsid w:val="00A34587"/>
    <w:rsid w:val="00A34707"/>
    <w:rsid w:val="00A40900"/>
    <w:rsid w:val="00A50E88"/>
    <w:rsid w:val="00A5741F"/>
    <w:rsid w:val="00A60AEF"/>
    <w:rsid w:val="00A616DF"/>
    <w:rsid w:val="00A66DA2"/>
    <w:rsid w:val="00A675C2"/>
    <w:rsid w:val="00A67811"/>
    <w:rsid w:val="00A7046C"/>
    <w:rsid w:val="00A84A69"/>
    <w:rsid w:val="00A90BAF"/>
    <w:rsid w:val="00A95BB7"/>
    <w:rsid w:val="00AA7B25"/>
    <w:rsid w:val="00AB10AA"/>
    <w:rsid w:val="00AB54CC"/>
    <w:rsid w:val="00AC194C"/>
    <w:rsid w:val="00AD0337"/>
    <w:rsid w:val="00AD22D5"/>
    <w:rsid w:val="00AD5F13"/>
    <w:rsid w:val="00AD726F"/>
    <w:rsid w:val="00AE65C8"/>
    <w:rsid w:val="00AF2BB2"/>
    <w:rsid w:val="00AF78CF"/>
    <w:rsid w:val="00B039AE"/>
    <w:rsid w:val="00B03F6C"/>
    <w:rsid w:val="00B10210"/>
    <w:rsid w:val="00B14DEA"/>
    <w:rsid w:val="00B22CB4"/>
    <w:rsid w:val="00B23837"/>
    <w:rsid w:val="00B40B40"/>
    <w:rsid w:val="00B42571"/>
    <w:rsid w:val="00B4521D"/>
    <w:rsid w:val="00B56311"/>
    <w:rsid w:val="00B67105"/>
    <w:rsid w:val="00B70579"/>
    <w:rsid w:val="00B72C01"/>
    <w:rsid w:val="00B74AE9"/>
    <w:rsid w:val="00B77FC5"/>
    <w:rsid w:val="00B82F70"/>
    <w:rsid w:val="00B85F6F"/>
    <w:rsid w:val="00B87AC3"/>
    <w:rsid w:val="00B91227"/>
    <w:rsid w:val="00B93B6E"/>
    <w:rsid w:val="00BA094E"/>
    <w:rsid w:val="00BA3145"/>
    <w:rsid w:val="00BA5579"/>
    <w:rsid w:val="00BA58DA"/>
    <w:rsid w:val="00BC05A7"/>
    <w:rsid w:val="00BD51D2"/>
    <w:rsid w:val="00BD73AB"/>
    <w:rsid w:val="00BD7EEF"/>
    <w:rsid w:val="00C014B4"/>
    <w:rsid w:val="00C0251B"/>
    <w:rsid w:val="00C0766D"/>
    <w:rsid w:val="00C15BB4"/>
    <w:rsid w:val="00C21915"/>
    <w:rsid w:val="00C26E87"/>
    <w:rsid w:val="00C3176A"/>
    <w:rsid w:val="00C42DB6"/>
    <w:rsid w:val="00C439CE"/>
    <w:rsid w:val="00C47306"/>
    <w:rsid w:val="00C518F8"/>
    <w:rsid w:val="00C519F2"/>
    <w:rsid w:val="00C532C1"/>
    <w:rsid w:val="00C57A23"/>
    <w:rsid w:val="00C61108"/>
    <w:rsid w:val="00C61375"/>
    <w:rsid w:val="00C67CC5"/>
    <w:rsid w:val="00C73D3C"/>
    <w:rsid w:val="00C8359C"/>
    <w:rsid w:val="00C83D6C"/>
    <w:rsid w:val="00C854F9"/>
    <w:rsid w:val="00CA19A9"/>
    <w:rsid w:val="00CA391C"/>
    <w:rsid w:val="00CA6218"/>
    <w:rsid w:val="00CC3C28"/>
    <w:rsid w:val="00CD02C5"/>
    <w:rsid w:val="00CD3DE8"/>
    <w:rsid w:val="00CD770E"/>
    <w:rsid w:val="00CE450F"/>
    <w:rsid w:val="00D05B95"/>
    <w:rsid w:val="00D33324"/>
    <w:rsid w:val="00D40C06"/>
    <w:rsid w:val="00D53893"/>
    <w:rsid w:val="00D610BE"/>
    <w:rsid w:val="00D653A2"/>
    <w:rsid w:val="00D656D8"/>
    <w:rsid w:val="00D67FAA"/>
    <w:rsid w:val="00D707CB"/>
    <w:rsid w:val="00D75CF7"/>
    <w:rsid w:val="00D76BEB"/>
    <w:rsid w:val="00D777D0"/>
    <w:rsid w:val="00D81346"/>
    <w:rsid w:val="00D82FD1"/>
    <w:rsid w:val="00D97F2F"/>
    <w:rsid w:val="00DA0981"/>
    <w:rsid w:val="00DA2F6B"/>
    <w:rsid w:val="00DB0280"/>
    <w:rsid w:val="00DC7F49"/>
    <w:rsid w:val="00DD040C"/>
    <w:rsid w:val="00DD3721"/>
    <w:rsid w:val="00DD5D80"/>
    <w:rsid w:val="00DE367E"/>
    <w:rsid w:val="00DF08BF"/>
    <w:rsid w:val="00DF1C99"/>
    <w:rsid w:val="00DF1EB7"/>
    <w:rsid w:val="00DF46BB"/>
    <w:rsid w:val="00E0038C"/>
    <w:rsid w:val="00E022FE"/>
    <w:rsid w:val="00E0449A"/>
    <w:rsid w:val="00E12539"/>
    <w:rsid w:val="00E32526"/>
    <w:rsid w:val="00E34DF3"/>
    <w:rsid w:val="00E40C80"/>
    <w:rsid w:val="00E43E1B"/>
    <w:rsid w:val="00E51396"/>
    <w:rsid w:val="00E55F41"/>
    <w:rsid w:val="00E71A24"/>
    <w:rsid w:val="00E91189"/>
    <w:rsid w:val="00E91BD4"/>
    <w:rsid w:val="00E91C35"/>
    <w:rsid w:val="00E95DD8"/>
    <w:rsid w:val="00E9746F"/>
    <w:rsid w:val="00EB1104"/>
    <w:rsid w:val="00EB1160"/>
    <w:rsid w:val="00EC0CEE"/>
    <w:rsid w:val="00EC14A7"/>
    <w:rsid w:val="00ED1CF5"/>
    <w:rsid w:val="00ED3459"/>
    <w:rsid w:val="00ED7DDE"/>
    <w:rsid w:val="00F147CD"/>
    <w:rsid w:val="00F20707"/>
    <w:rsid w:val="00F34B47"/>
    <w:rsid w:val="00F364F4"/>
    <w:rsid w:val="00F41523"/>
    <w:rsid w:val="00F43B9C"/>
    <w:rsid w:val="00F56B66"/>
    <w:rsid w:val="00F5719C"/>
    <w:rsid w:val="00F655DC"/>
    <w:rsid w:val="00F75D07"/>
    <w:rsid w:val="00F76AFD"/>
    <w:rsid w:val="00F828A8"/>
    <w:rsid w:val="00F85300"/>
    <w:rsid w:val="00F87A36"/>
    <w:rsid w:val="00F90B0C"/>
    <w:rsid w:val="00F95428"/>
    <w:rsid w:val="00FA0EFE"/>
    <w:rsid w:val="00FA1CB4"/>
    <w:rsid w:val="00FA2123"/>
    <w:rsid w:val="00FA4406"/>
    <w:rsid w:val="00FB0979"/>
    <w:rsid w:val="00FC6196"/>
    <w:rsid w:val="00FD32EB"/>
    <w:rsid w:val="00FD5B7C"/>
    <w:rsid w:val="00FE6C50"/>
    <w:rsid w:val="00FF1EDB"/>
    <w:rsid w:val="00FF507A"/>
    <w:rsid w:val="00FF6D50"/>
    <w:rsid w:val="00FF7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48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1"/>
    <w:next w:val="a1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1"/>
    <w:next w:val="a1"/>
    <w:link w:val="30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1"/>
    <w:next w:val="a1"/>
    <w:link w:val="40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1"/>
    <w:next w:val="a1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1"/>
    <w:next w:val="a1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yle1">
    <w:name w:val="Style1"/>
    <w:basedOn w:val="a1"/>
    <w:rsid w:val="0020485C"/>
  </w:style>
  <w:style w:type="paragraph" w:customStyle="1" w:styleId="Style2">
    <w:name w:val="Style2"/>
    <w:basedOn w:val="a1"/>
    <w:rsid w:val="0020485C"/>
  </w:style>
  <w:style w:type="paragraph" w:customStyle="1" w:styleId="Style3">
    <w:name w:val="Style3"/>
    <w:basedOn w:val="a1"/>
    <w:rsid w:val="0020485C"/>
  </w:style>
  <w:style w:type="paragraph" w:customStyle="1" w:styleId="Style4">
    <w:name w:val="Style4"/>
    <w:basedOn w:val="a1"/>
    <w:rsid w:val="0020485C"/>
  </w:style>
  <w:style w:type="paragraph" w:customStyle="1" w:styleId="Style5">
    <w:name w:val="Style5"/>
    <w:basedOn w:val="a1"/>
    <w:rsid w:val="0020485C"/>
  </w:style>
  <w:style w:type="paragraph" w:customStyle="1" w:styleId="Style6">
    <w:name w:val="Style6"/>
    <w:basedOn w:val="a1"/>
    <w:rsid w:val="0020485C"/>
  </w:style>
  <w:style w:type="paragraph" w:customStyle="1" w:styleId="Style7">
    <w:name w:val="Style7"/>
    <w:basedOn w:val="a1"/>
    <w:rsid w:val="0020485C"/>
  </w:style>
  <w:style w:type="paragraph" w:customStyle="1" w:styleId="Style8">
    <w:name w:val="Style8"/>
    <w:basedOn w:val="a1"/>
    <w:rsid w:val="0020485C"/>
  </w:style>
  <w:style w:type="character" w:customStyle="1" w:styleId="FontStyle11">
    <w:name w:val="Font Style11"/>
    <w:basedOn w:val="a2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2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2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2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2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2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2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2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2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2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2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2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2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2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2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1"/>
    <w:rsid w:val="007754E4"/>
  </w:style>
  <w:style w:type="paragraph" w:customStyle="1" w:styleId="Style10">
    <w:name w:val="Style10"/>
    <w:basedOn w:val="a1"/>
    <w:rsid w:val="007754E4"/>
  </w:style>
  <w:style w:type="paragraph" w:customStyle="1" w:styleId="Style11">
    <w:name w:val="Style11"/>
    <w:basedOn w:val="a1"/>
    <w:rsid w:val="007754E4"/>
  </w:style>
  <w:style w:type="paragraph" w:customStyle="1" w:styleId="Style12">
    <w:name w:val="Style12"/>
    <w:basedOn w:val="a1"/>
    <w:rsid w:val="007754E4"/>
  </w:style>
  <w:style w:type="paragraph" w:customStyle="1" w:styleId="Style13">
    <w:name w:val="Style13"/>
    <w:basedOn w:val="a1"/>
    <w:rsid w:val="007754E4"/>
  </w:style>
  <w:style w:type="paragraph" w:customStyle="1" w:styleId="Style14">
    <w:name w:val="Style14"/>
    <w:basedOn w:val="a1"/>
    <w:rsid w:val="007754E4"/>
  </w:style>
  <w:style w:type="paragraph" w:customStyle="1" w:styleId="Style15">
    <w:name w:val="Style15"/>
    <w:basedOn w:val="a1"/>
    <w:rsid w:val="007754E4"/>
  </w:style>
  <w:style w:type="paragraph" w:customStyle="1" w:styleId="Style16">
    <w:name w:val="Style16"/>
    <w:basedOn w:val="a1"/>
    <w:rsid w:val="007754E4"/>
  </w:style>
  <w:style w:type="paragraph" w:customStyle="1" w:styleId="Style17">
    <w:name w:val="Style17"/>
    <w:basedOn w:val="a1"/>
    <w:rsid w:val="007754E4"/>
  </w:style>
  <w:style w:type="paragraph" w:customStyle="1" w:styleId="Style18">
    <w:name w:val="Style18"/>
    <w:basedOn w:val="a1"/>
    <w:rsid w:val="007754E4"/>
  </w:style>
  <w:style w:type="paragraph" w:customStyle="1" w:styleId="Style19">
    <w:name w:val="Style19"/>
    <w:basedOn w:val="a1"/>
    <w:rsid w:val="007754E4"/>
  </w:style>
  <w:style w:type="character" w:customStyle="1" w:styleId="FontStyle26">
    <w:name w:val="Font Style26"/>
    <w:basedOn w:val="a2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2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2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2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2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2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2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2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2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2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1"/>
    <w:rsid w:val="007754E4"/>
  </w:style>
  <w:style w:type="paragraph" w:customStyle="1" w:styleId="Style21">
    <w:name w:val="Style21"/>
    <w:basedOn w:val="a1"/>
    <w:rsid w:val="007754E4"/>
  </w:style>
  <w:style w:type="paragraph" w:customStyle="1" w:styleId="Style22">
    <w:name w:val="Style22"/>
    <w:basedOn w:val="a1"/>
    <w:rsid w:val="007754E4"/>
  </w:style>
  <w:style w:type="paragraph" w:customStyle="1" w:styleId="Style23">
    <w:name w:val="Style23"/>
    <w:basedOn w:val="a1"/>
    <w:rsid w:val="007754E4"/>
  </w:style>
  <w:style w:type="paragraph" w:customStyle="1" w:styleId="Style24">
    <w:name w:val="Style24"/>
    <w:basedOn w:val="a1"/>
    <w:rsid w:val="007754E4"/>
  </w:style>
  <w:style w:type="character" w:customStyle="1" w:styleId="FontStyle41">
    <w:name w:val="Font Style41"/>
    <w:basedOn w:val="a2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2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2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1"/>
    <w:rsid w:val="007754E4"/>
  </w:style>
  <w:style w:type="paragraph" w:customStyle="1" w:styleId="Style26">
    <w:name w:val="Style26"/>
    <w:basedOn w:val="a1"/>
    <w:rsid w:val="007754E4"/>
  </w:style>
  <w:style w:type="paragraph" w:customStyle="1" w:styleId="Style27">
    <w:name w:val="Style27"/>
    <w:basedOn w:val="a1"/>
    <w:rsid w:val="007754E4"/>
  </w:style>
  <w:style w:type="paragraph" w:customStyle="1" w:styleId="Style28">
    <w:name w:val="Style28"/>
    <w:basedOn w:val="a1"/>
    <w:rsid w:val="007754E4"/>
  </w:style>
  <w:style w:type="paragraph" w:customStyle="1" w:styleId="Style29">
    <w:name w:val="Style29"/>
    <w:basedOn w:val="a1"/>
    <w:rsid w:val="007754E4"/>
  </w:style>
  <w:style w:type="paragraph" w:customStyle="1" w:styleId="Style30">
    <w:name w:val="Style30"/>
    <w:basedOn w:val="a1"/>
    <w:rsid w:val="007754E4"/>
  </w:style>
  <w:style w:type="paragraph" w:customStyle="1" w:styleId="Style31">
    <w:name w:val="Style31"/>
    <w:basedOn w:val="a1"/>
    <w:rsid w:val="007754E4"/>
  </w:style>
  <w:style w:type="paragraph" w:customStyle="1" w:styleId="Style32">
    <w:name w:val="Style32"/>
    <w:basedOn w:val="a1"/>
    <w:rsid w:val="007754E4"/>
  </w:style>
  <w:style w:type="paragraph" w:customStyle="1" w:styleId="Style33">
    <w:name w:val="Style33"/>
    <w:basedOn w:val="a1"/>
    <w:rsid w:val="007754E4"/>
  </w:style>
  <w:style w:type="paragraph" w:customStyle="1" w:styleId="Style34">
    <w:name w:val="Style34"/>
    <w:basedOn w:val="a1"/>
    <w:rsid w:val="007754E4"/>
  </w:style>
  <w:style w:type="paragraph" w:customStyle="1" w:styleId="Style35">
    <w:name w:val="Style35"/>
    <w:basedOn w:val="a1"/>
    <w:rsid w:val="007754E4"/>
  </w:style>
  <w:style w:type="character" w:customStyle="1" w:styleId="FontStyle45">
    <w:name w:val="Font Style45"/>
    <w:basedOn w:val="a2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2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2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2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2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2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2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2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2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2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2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2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2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2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2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5">
    <w:name w:val="footer"/>
    <w:basedOn w:val="a1"/>
    <w:link w:val="a6"/>
    <w:rsid w:val="0087519F"/>
    <w:pPr>
      <w:tabs>
        <w:tab w:val="center" w:pos="4677"/>
        <w:tab w:val="right" w:pos="9355"/>
      </w:tabs>
    </w:pPr>
  </w:style>
  <w:style w:type="character" w:styleId="a7">
    <w:name w:val="page number"/>
    <w:basedOn w:val="a2"/>
    <w:rsid w:val="0087519F"/>
  </w:style>
  <w:style w:type="table" w:styleId="a8">
    <w:name w:val="Table Grid"/>
    <w:basedOn w:val="a3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1"/>
    <w:next w:val="a1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1"/>
    <w:rsid w:val="00152163"/>
  </w:style>
  <w:style w:type="character" w:customStyle="1" w:styleId="FontStyle278">
    <w:name w:val="Font Style278"/>
    <w:basedOn w:val="a2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1"/>
    <w:rsid w:val="00D67FAA"/>
  </w:style>
  <w:style w:type="paragraph" w:customStyle="1" w:styleId="Style63">
    <w:name w:val="Style63"/>
    <w:basedOn w:val="a1"/>
    <w:rsid w:val="00D67FAA"/>
  </w:style>
  <w:style w:type="paragraph" w:customStyle="1" w:styleId="Style70">
    <w:name w:val="Style70"/>
    <w:basedOn w:val="a1"/>
    <w:rsid w:val="00D67FAA"/>
  </w:style>
  <w:style w:type="paragraph" w:customStyle="1" w:styleId="Style79">
    <w:name w:val="Style79"/>
    <w:basedOn w:val="a1"/>
    <w:rsid w:val="00D67FAA"/>
  </w:style>
  <w:style w:type="paragraph" w:customStyle="1" w:styleId="Style80">
    <w:name w:val="Style80"/>
    <w:basedOn w:val="a1"/>
    <w:rsid w:val="00D67FAA"/>
  </w:style>
  <w:style w:type="paragraph" w:customStyle="1" w:styleId="Style85">
    <w:name w:val="Style85"/>
    <w:basedOn w:val="a1"/>
    <w:rsid w:val="00D67FAA"/>
  </w:style>
  <w:style w:type="paragraph" w:customStyle="1" w:styleId="Style89">
    <w:name w:val="Style89"/>
    <w:basedOn w:val="a1"/>
    <w:rsid w:val="00D67FAA"/>
  </w:style>
  <w:style w:type="paragraph" w:customStyle="1" w:styleId="Style113">
    <w:name w:val="Style113"/>
    <w:basedOn w:val="a1"/>
    <w:rsid w:val="00D67FAA"/>
  </w:style>
  <w:style w:type="paragraph" w:customStyle="1" w:styleId="Style114">
    <w:name w:val="Style114"/>
    <w:basedOn w:val="a1"/>
    <w:rsid w:val="00D67FAA"/>
  </w:style>
  <w:style w:type="paragraph" w:customStyle="1" w:styleId="Style116">
    <w:name w:val="Style116"/>
    <w:basedOn w:val="a1"/>
    <w:rsid w:val="00D67FAA"/>
  </w:style>
  <w:style w:type="character" w:customStyle="1" w:styleId="FontStyle258">
    <w:name w:val="Font Style258"/>
    <w:basedOn w:val="a2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2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2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2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2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Body Text Indent"/>
    <w:basedOn w:val="a1"/>
    <w:link w:val="aa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a">
    <w:name w:val="Основной текст с отступом Знак"/>
    <w:basedOn w:val="a2"/>
    <w:link w:val="a9"/>
    <w:rsid w:val="00E51396"/>
    <w:rPr>
      <w:i/>
      <w:iCs/>
      <w:sz w:val="24"/>
      <w:szCs w:val="24"/>
    </w:rPr>
  </w:style>
  <w:style w:type="character" w:styleId="ab">
    <w:name w:val="Emphasis"/>
    <w:basedOn w:val="a2"/>
    <w:qFormat/>
    <w:rsid w:val="00E51396"/>
    <w:rPr>
      <w:i/>
      <w:iCs/>
    </w:rPr>
  </w:style>
  <w:style w:type="paragraph" w:styleId="ac">
    <w:name w:val="Balloon Text"/>
    <w:basedOn w:val="a1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2"/>
    <w:link w:val="3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d">
    <w:name w:val="Plain Text"/>
    <w:basedOn w:val="a1"/>
    <w:link w:val="ae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e">
    <w:name w:val="Текст Знак"/>
    <w:basedOn w:val="a2"/>
    <w:link w:val="ad"/>
    <w:rsid w:val="002D3374"/>
    <w:rPr>
      <w:rFonts w:ascii="Courier New" w:hAnsi="Courier New"/>
      <w:sz w:val="24"/>
    </w:rPr>
  </w:style>
  <w:style w:type="paragraph" w:styleId="af">
    <w:name w:val="Body Text"/>
    <w:basedOn w:val="a1"/>
    <w:link w:val="af0"/>
    <w:rsid w:val="002D3374"/>
    <w:pPr>
      <w:widowControl/>
      <w:autoSpaceDE/>
      <w:autoSpaceDN/>
      <w:adjustRightInd/>
      <w:spacing w:after="120"/>
    </w:pPr>
  </w:style>
  <w:style w:type="character" w:customStyle="1" w:styleId="af0">
    <w:name w:val="Основной текст Знак"/>
    <w:basedOn w:val="a2"/>
    <w:link w:val="af"/>
    <w:rsid w:val="002D3374"/>
    <w:rPr>
      <w:sz w:val="24"/>
      <w:szCs w:val="24"/>
    </w:rPr>
  </w:style>
  <w:style w:type="paragraph" w:styleId="31">
    <w:name w:val="Body Text 3"/>
    <w:basedOn w:val="a1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1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2"/>
    <w:link w:val="4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2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2"/>
    <w:link w:val="1"/>
    <w:rsid w:val="000717F8"/>
    <w:rPr>
      <w:i/>
      <w:iCs/>
      <w:sz w:val="24"/>
    </w:rPr>
  </w:style>
  <w:style w:type="character" w:customStyle="1" w:styleId="20">
    <w:name w:val="Заголовок 2 Знак"/>
    <w:basedOn w:val="a2"/>
    <w:link w:val="2"/>
    <w:rsid w:val="000717F8"/>
    <w:rPr>
      <w:b/>
      <w:bCs/>
      <w:i/>
      <w:sz w:val="24"/>
    </w:rPr>
  </w:style>
  <w:style w:type="paragraph" w:styleId="af2">
    <w:name w:val="Document Map"/>
    <w:basedOn w:val="a1"/>
    <w:link w:val="af3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2"/>
    <w:link w:val="af2"/>
    <w:uiPriority w:val="99"/>
    <w:rsid w:val="000717F8"/>
    <w:rPr>
      <w:rFonts w:ascii="Tahoma" w:hAnsi="Tahoma" w:cs="Tahoma"/>
      <w:sz w:val="16"/>
      <w:szCs w:val="16"/>
    </w:rPr>
  </w:style>
  <w:style w:type="paragraph" w:styleId="af4">
    <w:name w:val="header"/>
    <w:basedOn w:val="a1"/>
    <w:link w:val="af5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5">
    <w:name w:val="Верхний колонтитул Знак"/>
    <w:basedOn w:val="a2"/>
    <w:link w:val="af4"/>
    <w:uiPriority w:val="99"/>
    <w:rsid w:val="000717F8"/>
    <w:rPr>
      <w:sz w:val="24"/>
      <w:szCs w:val="24"/>
    </w:rPr>
  </w:style>
  <w:style w:type="character" w:customStyle="1" w:styleId="a6">
    <w:name w:val="Нижний колонтитул Знак"/>
    <w:basedOn w:val="a2"/>
    <w:link w:val="a5"/>
    <w:rsid w:val="000717F8"/>
    <w:rPr>
      <w:sz w:val="24"/>
      <w:szCs w:val="24"/>
    </w:rPr>
  </w:style>
  <w:style w:type="character" w:styleId="af6">
    <w:name w:val="Hyperlink"/>
    <w:basedOn w:val="a2"/>
    <w:uiPriority w:val="99"/>
    <w:unhideWhenUsed/>
    <w:rsid w:val="000717F8"/>
    <w:rPr>
      <w:color w:val="0000FF"/>
      <w:u w:val="single"/>
    </w:rPr>
  </w:style>
  <w:style w:type="paragraph" w:customStyle="1" w:styleId="af7">
    <w:name w:val="Вода"/>
    <w:basedOn w:val="a1"/>
    <w:link w:val="af8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8">
    <w:name w:val="Вода Знак"/>
    <w:basedOn w:val="a2"/>
    <w:link w:val="af7"/>
    <w:rsid w:val="00CD3DE8"/>
    <w:rPr>
      <w:rFonts w:ascii="Arial" w:eastAsia="Calibri" w:hAnsi="Arial"/>
      <w:szCs w:val="22"/>
      <w:lang w:eastAsia="en-US"/>
    </w:rPr>
  </w:style>
  <w:style w:type="paragraph" w:styleId="af9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адание"/>
    <w:basedOn w:val="1"/>
    <w:link w:val="afb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c">
    <w:name w:val="Ответ"/>
    <w:basedOn w:val="a1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0">
    <w:name w:val="СписокОтв"/>
    <w:basedOn w:val="a1"/>
    <w:rsid w:val="001D177A"/>
    <w:pPr>
      <w:widowControl/>
      <w:numPr>
        <w:ilvl w:val="1"/>
        <w:numId w:val="7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b">
    <w:name w:val="Задание Знак"/>
    <w:basedOn w:val="a2"/>
    <w:link w:val="afa"/>
    <w:rsid w:val="001D177A"/>
    <w:rPr>
      <w:rFonts w:ascii="Arial" w:hAnsi="Arial" w:cs="Arial"/>
      <w:b/>
      <w:kern w:val="32"/>
      <w:sz w:val="32"/>
      <w:szCs w:val="32"/>
    </w:rPr>
  </w:style>
  <w:style w:type="paragraph" w:styleId="22">
    <w:name w:val="Body Text 2"/>
    <w:basedOn w:val="a1"/>
    <w:link w:val="23"/>
    <w:rsid w:val="00C83D6C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C83D6C"/>
    <w:rPr>
      <w:sz w:val="24"/>
      <w:szCs w:val="24"/>
    </w:rPr>
  </w:style>
  <w:style w:type="paragraph" w:styleId="afd">
    <w:name w:val="Normal (Web)"/>
    <w:basedOn w:val="a1"/>
    <w:uiPriority w:val="99"/>
    <w:rsid w:val="00F147CD"/>
    <w:pPr>
      <w:widowControl/>
      <w:autoSpaceDE/>
      <w:autoSpaceDN/>
      <w:adjustRightInd/>
      <w:spacing w:before="100" w:beforeAutospacing="1" w:after="100" w:afterAutospacing="1"/>
      <w:jc w:val="both"/>
    </w:pPr>
    <w:rPr>
      <w:color w:val="202020"/>
    </w:rPr>
  </w:style>
  <w:style w:type="character" w:customStyle="1" w:styleId="afe">
    <w:name w:val="Подпись к картинке_"/>
    <w:basedOn w:val="a2"/>
    <w:link w:val="aff"/>
    <w:rsid w:val="00D97F2F"/>
    <w:rPr>
      <w:spacing w:val="6"/>
      <w:sz w:val="27"/>
      <w:szCs w:val="27"/>
      <w:shd w:val="clear" w:color="auto" w:fill="FFFFFF"/>
    </w:rPr>
  </w:style>
  <w:style w:type="paragraph" w:customStyle="1" w:styleId="aff">
    <w:name w:val="Подпись к картинке"/>
    <w:basedOn w:val="a1"/>
    <w:link w:val="afe"/>
    <w:rsid w:val="00D97F2F"/>
    <w:pPr>
      <w:shd w:val="clear" w:color="auto" w:fill="FFFFFF"/>
      <w:autoSpaceDE/>
      <w:autoSpaceDN/>
      <w:adjustRightInd/>
      <w:spacing w:line="0" w:lineRule="atLeast"/>
      <w:ind w:firstLine="562"/>
      <w:jc w:val="both"/>
    </w:pPr>
    <w:rPr>
      <w:spacing w:val="6"/>
      <w:sz w:val="27"/>
      <w:szCs w:val="27"/>
    </w:rPr>
  </w:style>
  <w:style w:type="paragraph" w:styleId="aff0">
    <w:name w:val="List"/>
    <w:basedOn w:val="a1"/>
    <w:semiHidden/>
    <w:unhideWhenUsed/>
    <w:rsid w:val="00DF46BB"/>
    <w:pPr>
      <w:ind w:left="283" w:hanging="283"/>
      <w:contextualSpacing/>
    </w:pPr>
  </w:style>
  <w:style w:type="paragraph" w:styleId="24">
    <w:name w:val="List 2"/>
    <w:basedOn w:val="a1"/>
    <w:semiHidden/>
    <w:unhideWhenUsed/>
    <w:rsid w:val="00DF46BB"/>
    <w:pPr>
      <w:ind w:left="566" w:hanging="283"/>
      <w:contextualSpacing/>
    </w:pPr>
  </w:style>
  <w:style w:type="paragraph" w:styleId="a">
    <w:name w:val="List Bullet"/>
    <w:basedOn w:val="a1"/>
    <w:semiHidden/>
    <w:unhideWhenUsed/>
    <w:rsid w:val="00DF46BB"/>
    <w:pPr>
      <w:numPr>
        <w:numId w:val="22"/>
      </w:numPr>
      <w:contextualSpacing/>
    </w:pPr>
  </w:style>
  <w:style w:type="paragraph" w:styleId="aff1">
    <w:name w:val="Body Text First Indent"/>
    <w:basedOn w:val="af"/>
    <w:link w:val="aff2"/>
    <w:rsid w:val="00DF46BB"/>
    <w:pPr>
      <w:widowControl w:val="0"/>
      <w:autoSpaceDE w:val="0"/>
      <w:autoSpaceDN w:val="0"/>
      <w:adjustRightInd w:val="0"/>
      <w:spacing w:after="0"/>
      <w:ind w:firstLine="360"/>
    </w:pPr>
  </w:style>
  <w:style w:type="character" w:customStyle="1" w:styleId="aff2">
    <w:name w:val="Красная строка Знак"/>
    <w:basedOn w:val="af0"/>
    <w:link w:val="aff1"/>
    <w:rsid w:val="00DF46BB"/>
  </w:style>
  <w:style w:type="paragraph" w:styleId="25">
    <w:name w:val="Body Text First Indent 2"/>
    <w:basedOn w:val="a9"/>
    <w:link w:val="26"/>
    <w:unhideWhenUsed/>
    <w:rsid w:val="00DF46BB"/>
    <w:pPr>
      <w:widowControl w:val="0"/>
      <w:autoSpaceDE w:val="0"/>
      <w:autoSpaceDN w:val="0"/>
      <w:adjustRightInd w:val="0"/>
      <w:ind w:left="360" w:firstLine="360"/>
    </w:pPr>
    <w:rPr>
      <w:i w:val="0"/>
      <w:iCs w:val="0"/>
    </w:rPr>
  </w:style>
  <w:style w:type="character" w:customStyle="1" w:styleId="26">
    <w:name w:val="Красная строка 2 Знак"/>
    <w:basedOn w:val="aa"/>
    <w:link w:val="25"/>
    <w:rsid w:val="00DF4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5.wmf"/><Relationship Id="rId26" Type="http://schemas.openxmlformats.org/officeDocument/2006/relationships/hyperlink" Target="https://e.lanbook.com/book/43571" TargetMode="External"/><Relationship Id="rId39" Type="http://schemas.openxmlformats.org/officeDocument/2006/relationships/hyperlink" Target="http://studlib.com" TargetMode="Externa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3.bin"/><Relationship Id="rId34" Type="http://schemas.openxmlformats.org/officeDocument/2006/relationships/hyperlink" Target="https://magtu.informsystema.ru/uploader/fileUpload?name=1292.pdf&amp;show=dcatalogues/1/1123496/1292.pdf&amp;view=true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6.bin"/><Relationship Id="rId33" Type="http://schemas.openxmlformats.org/officeDocument/2006/relationships/hyperlink" Target="https://magtu.informsystema.ru/uploader/fileUpload?name=1017.pdf&amp;show=dcatalogues/1/1119277/1017.pdf&amp;view=true" TargetMode="External"/><Relationship Id="rId38" Type="http://schemas.openxmlformats.org/officeDocument/2006/relationships/hyperlink" Target="http://www.nlr.r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hyperlink" Target="http://znanium.com/bookread2.php?book=406040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oleObject" Target="embeddings/oleObject5.bin"/><Relationship Id="rId32" Type="http://schemas.openxmlformats.org/officeDocument/2006/relationships/hyperlink" Target="https://ibooks.ru/reading.php?productid=356534&amp;search_string=%D0%BF%D1%80%D0%BE%D0%B3%D1%80%D0%B0%D0%BC%D0%BC%D0%B8%D1%80%D0%BE%D0%B2%D0%B0%D0%BD%D0%B8%D0%B5" TargetMode="External"/><Relationship Id="rId37" Type="http://schemas.openxmlformats.org/officeDocument/2006/relationships/hyperlink" Target="http://www.rsl.ru" TargetMode="External"/><Relationship Id="rId40" Type="http://schemas.openxmlformats.org/officeDocument/2006/relationships/hyperlink" Target="https://www.computerra.ru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oleObject" Target="embeddings/oleObject4.bin"/><Relationship Id="rId28" Type="http://schemas.openxmlformats.org/officeDocument/2006/relationships/hyperlink" Target="http://znanium.com/bookread2.php?book=263735" TargetMode="External"/><Relationship Id="rId36" Type="http://schemas.openxmlformats.org/officeDocument/2006/relationships/hyperlink" Target="http://www.gpntb.ru" TargetMode="External"/><Relationship Id="rId10" Type="http://schemas.openxmlformats.org/officeDocument/2006/relationships/endnotes" Target="endnotes.xml"/><Relationship Id="rId19" Type="http://schemas.openxmlformats.org/officeDocument/2006/relationships/oleObject" Target="embeddings/oleObject2.bin"/><Relationship Id="rId31" Type="http://schemas.openxmlformats.org/officeDocument/2006/relationships/hyperlink" Target="http://znanium.com/bookread2.php?book=42215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7.wmf"/><Relationship Id="rId27" Type="http://schemas.openxmlformats.org/officeDocument/2006/relationships/hyperlink" Target="http://znanium.com/catalog/product/204273" TargetMode="External"/><Relationship Id="rId30" Type="http://schemas.openxmlformats.org/officeDocument/2006/relationships/hyperlink" Target="https://e.lanbook.com/reader/book/106517/" TargetMode="External"/><Relationship Id="rId35" Type="http://schemas.openxmlformats.org/officeDocument/2006/relationships/hyperlink" Target="https://magtu.informsystema.ru/uploader/fileUpload?name=2392.pdf&amp;show=dcatalogues/1/1130084/2392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CF5E58E-A50D-42B5-8201-8C0367ED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4993</Words>
  <Characters>28464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33391</CharactersWithSpaces>
  <SharedDoc>false</SharedDoc>
  <HLinks>
    <vt:vector size="30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http://referat.ru/pub/item/28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http://referat.ru/pub/item/531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n.gavrilova</cp:lastModifiedBy>
  <cp:revision>3</cp:revision>
  <cp:lastPrinted>2011-03-30T06:24:00Z</cp:lastPrinted>
  <dcterms:created xsi:type="dcterms:W3CDTF">2020-11-03T09:16:00Z</dcterms:created>
  <dcterms:modified xsi:type="dcterms:W3CDTF">2020-11-03T09:17:00Z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