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2F" w:rsidRPr="00C670DD" w:rsidRDefault="00F2072F" w:rsidP="00F2072F">
      <w:pPr>
        <w:pStyle w:val="4"/>
        <w:spacing w:before="0" w:after="0"/>
        <w:ind w:left="426"/>
        <w:jc w:val="center"/>
        <w:rPr>
          <w:rFonts w:ascii="Times New Roman" w:hAnsi="Times New Roman"/>
          <w:b w:val="0"/>
          <w:sz w:val="24"/>
          <w:szCs w:val="24"/>
        </w:rPr>
      </w:pPr>
      <w:r w:rsidRPr="00C670DD">
        <w:rPr>
          <w:rFonts w:ascii="Times New Roman" w:hAnsi="Times New Roman"/>
          <w:b w:val="0"/>
          <w:sz w:val="24"/>
          <w:szCs w:val="24"/>
        </w:rPr>
        <w:t>МИНИСТЕРСТВО ОБРАЗОВАНИЯ И НАУКИ РОССИЙСКОЙ ФЕДЕРАЦИИ</w:t>
      </w:r>
    </w:p>
    <w:p w:rsidR="00F2072F" w:rsidRPr="00C670DD" w:rsidRDefault="00F2072F" w:rsidP="00F2072F">
      <w:pPr>
        <w:pStyle w:val="4"/>
        <w:spacing w:before="0" w:after="0"/>
        <w:ind w:left="42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670DD">
        <w:rPr>
          <w:rFonts w:ascii="Times New Roman" w:hAnsi="Times New Roman"/>
          <w:b w:val="0"/>
          <w:bCs w:val="0"/>
          <w:sz w:val="24"/>
          <w:szCs w:val="24"/>
        </w:rPr>
        <w:t>Федеральное государственное бюджетное образовательное учреждение</w:t>
      </w:r>
    </w:p>
    <w:p w:rsidR="00F2072F" w:rsidRPr="00C670DD" w:rsidRDefault="00F2072F" w:rsidP="00F2072F">
      <w:pPr>
        <w:pStyle w:val="4"/>
        <w:spacing w:before="0" w:after="0"/>
        <w:ind w:left="42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670DD">
        <w:rPr>
          <w:rFonts w:ascii="Times New Roman" w:hAnsi="Times New Roman"/>
          <w:b w:val="0"/>
          <w:bCs w:val="0"/>
          <w:sz w:val="24"/>
          <w:szCs w:val="24"/>
        </w:rPr>
        <w:t>высшего образования</w:t>
      </w:r>
    </w:p>
    <w:p w:rsidR="00F2072F" w:rsidRPr="00C670DD" w:rsidRDefault="00F2072F" w:rsidP="00F2072F">
      <w:pPr>
        <w:pStyle w:val="4"/>
        <w:spacing w:before="0" w:after="0"/>
        <w:ind w:left="426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C670DD">
        <w:rPr>
          <w:rFonts w:ascii="Times New Roman" w:hAnsi="Times New Roman"/>
          <w:b w:val="0"/>
          <w:bCs w:val="0"/>
          <w:sz w:val="24"/>
          <w:szCs w:val="24"/>
        </w:rPr>
        <w:t>«Магнитогорский государственный технический университет им. Г.И. Носова»</w:t>
      </w:r>
    </w:p>
    <w:p w:rsidR="00F2072F" w:rsidRPr="00C670DD" w:rsidRDefault="00F2072F" w:rsidP="00F2072F">
      <w:pPr>
        <w:pStyle w:val="4"/>
        <w:ind w:left="426"/>
        <w:rPr>
          <w:bCs w:val="0"/>
          <w:szCs w:val="24"/>
        </w:rPr>
      </w:pPr>
    </w:p>
    <w:p w:rsidR="00F2072F" w:rsidRPr="00C670DD" w:rsidRDefault="00F2072F" w:rsidP="00F2072F">
      <w:pPr>
        <w:pStyle w:val="Style2"/>
        <w:widowControl/>
        <w:ind w:left="426"/>
        <w:jc w:val="center"/>
        <w:rPr>
          <w:rStyle w:val="FontStyle18"/>
          <w:b w:val="0"/>
          <w:sz w:val="24"/>
          <w:szCs w:val="24"/>
        </w:rPr>
      </w:pPr>
    </w:p>
    <w:p w:rsidR="00F2072F" w:rsidRPr="00C670DD" w:rsidRDefault="004952C8" w:rsidP="00F2072F">
      <w:pPr>
        <w:pStyle w:val="Style2"/>
        <w:widowControl/>
        <w:ind w:left="426"/>
        <w:jc w:val="center"/>
        <w:rPr>
          <w:rStyle w:val="FontStyle18"/>
          <w:b w:val="0"/>
          <w:sz w:val="24"/>
          <w:szCs w:val="24"/>
        </w:rPr>
      </w:pPr>
      <w:r w:rsidRPr="004952C8">
        <w:rPr>
          <w:noProof/>
        </w:rPr>
        <w:pict>
          <v:shape id="Freeform 295" o:spid="_x0000_s1036" style="position:absolute;left:0;text-align:left;margin-left:283.7pt;margin-top:11.3pt;width:84.9pt;height:60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</w:p>
    <w:p w:rsidR="00F2072F" w:rsidRPr="00C670DD" w:rsidRDefault="00F2072F" w:rsidP="00F2072F">
      <w:pPr>
        <w:pStyle w:val="Style2"/>
        <w:widowControl/>
        <w:ind w:left="426"/>
        <w:jc w:val="center"/>
        <w:rPr>
          <w:rStyle w:val="FontStyle18"/>
          <w:b w:val="0"/>
          <w:sz w:val="24"/>
          <w:szCs w:val="24"/>
        </w:rPr>
      </w:pPr>
    </w:p>
    <w:p w:rsidR="00F2072F" w:rsidRPr="00C670DD" w:rsidRDefault="004952C8" w:rsidP="00F2072F">
      <w:pPr>
        <w:pStyle w:val="Style2"/>
        <w:widowControl/>
        <w:ind w:left="5529"/>
        <w:jc w:val="center"/>
        <w:rPr>
          <w:rStyle w:val="FontStyle18"/>
          <w:b w:val="0"/>
          <w:sz w:val="24"/>
          <w:szCs w:val="24"/>
        </w:rPr>
      </w:pPr>
      <w:r w:rsidRPr="004952C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96" o:spid="_x0000_s1037" type="#_x0000_t75" style="position:absolute;left:0;text-align:left;margin-left:318.9pt;margin-top:4.75pt;width:112.65pt;height:112pt;z-index:-251656192;visibility:visible">
            <v:imagedata r:id="rId8" o:title=""/>
          </v:shape>
        </w:pict>
      </w:r>
      <w:r w:rsidR="00F2072F" w:rsidRPr="00C670DD">
        <w:rPr>
          <w:rStyle w:val="FontStyle18"/>
          <w:b w:val="0"/>
          <w:sz w:val="24"/>
          <w:szCs w:val="24"/>
        </w:rPr>
        <w:t>УТВЕРЖДАЮ:</w:t>
      </w:r>
    </w:p>
    <w:p w:rsidR="00F2072F" w:rsidRPr="00C670DD" w:rsidRDefault="00F2072F" w:rsidP="00F2072F">
      <w:pPr>
        <w:pStyle w:val="Style2"/>
        <w:widowControl/>
        <w:ind w:left="5529"/>
        <w:jc w:val="center"/>
        <w:rPr>
          <w:rStyle w:val="FontStyle18"/>
          <w:b w:val="0"/>
          <w:color w:val="C00000"/>
          <w:sz w:val="24"/>
          <w:szCs w:val="24"/>
        </w:rPr>
      </w:pPr>
      <w:r w:rsidRPr="00C670DD">
        <w:rPr>
          <w:rStyle w:val="FontStyle18"/>
          <w:b w:val="0"/>
          <w:sz w:val="24"/>
          <w:szCs w:val="24"/>
        </w:rPr>
        <w:t xml:space="preserve">Директор института </w:t>
      </w:r>
    </w:p>
    <w:p w:rsidR="00F2072F" w:rsidRPr="00C670DD" w:rsidRDefault="00F2072F" w:rsidP="00F2072F">
      <w:pPr>
        <w:pStyle w:val="Style2"/>
        <w:widowControl/>
        <w:tabs>
          <w:tab w:val="left" w:pos="5387"/>
          <w:tab w:val="left" w:pos="5670"/>
        </w:tabs>
        <w:ind w:left="5529"/>
        <w:jc w:val="center"/>
        <w:rPr>
          <w:rStyle w:val="FontStyle18"/>
          <w:b w:val="0"/>
          <w:sz w:val="24"/>
          <w:szCs w:val="24"/>
        </w:rPr>
      </w:pPr>
      <w:r w:rsidRPr="00C670DD">
        <w:rPr>
          <w:rStyle w:val="FontStyle18"/>
          <w:b w:val="0"/>
          <w:sz w:val="24"/>
          <w:szCs w:val="24"/>
        </w:rPr>
        <w:t>_____________ С.Е. Гавришев</w:t>
      </w:r>
    </w:p>
    <w:p w:rsidR="00F2072F" w:rsidRPr="00D07F36" w:rsidRDefault="004E09BB" w:rsidP="00F2072F">
      <w:pPr>
        <w:pStyle w:val="Style2"/>
        <w:widowControl/>
        <w:tabs>
          <w:tab w:val="left" w:pos="5387"/>
          <w:tab w:val="left" w:pos="5670"/>
        </w:tabs>
        <w:ind w:left="5529"/>
        <w:jc w:val="center"/>
        <w:rPr>
          <w:rStyle w:val="FontStyle18"/>
          <w:b w:val="0"/>
          <w:sz w:val="24"/>
          <w:szCs w:val="24"/>
          <w:u w:val="single"/>
        </w:rPr>
      </w:pPr>
      <w:r w:rsidRPr="00D07F36">
        <w:rPr>
          <w:rStyle w:val="FontStyle18"/>
          <w:b w:val="0"/>
          <w:sz w:val="24"/>
          <w:szCs w:val="24"/>
          <w:u w:val="single"/>
        </w:rPr>
        <w:t>«  31  »    января    2017 г.</w:t>
      </w:r>
    </w:p>
    <w:p w:rsidR="00F2072F" w:rsidRPr="002558BD" w:rsidRDefault="00F2072F" w:rsidP="00F2072F">
      <w:pPr>
        <w:pStyle w:val="Style13"/>
        <w:widowControl/>
        <w:ind w:left="5529"/>
        <w:jc w:val="center"/>
        <w:rPr>
          <w:rStyle w:val="FontStyle23"/>
          <w:b w:val="0"/>
        </w:rPr>
      </w:pPr>
    </w:p>
    <w:p w:rsidR="00F2072F" w:rsidRPr="002558BD" w:rsidRDefault="00F2072F" w:rsidP="00F2072F">
      <w:pPr>
        <w:pStyle w:val="4"/>
        <w:ind w:left="5529"/>
        <w:rPr>
          <w:szCs w:val="24"/>
        </w:rPr>
      </w:pPr>
    </w:p>
    <w:p w:rsidR="00F2072F" w:rsidRPr="002558BD" w:rsidRDefault="00F2072F" w:rsidP="00F2072F">
      <w:pPr>
        <w:ind w:left="5529"/>
      </w:pPr>
    </w:p>
    <w:p w:rsidR="00F2072F" w:rsidRDefault="00F2072F" w:rsidP="00F2072F">
      <w:pPr>
        <w:ind w:left="5529"/>
      </w:pPr>
    </w:p>
    <w:p w:rsidR="00F2072F" w:rsidRDefault="00F2072F" w:rsidP="00F2072F">
      <w:pPr>
        <w:ind w:left="426"/>
      </w:pPr>
    </w:p>
    <w:p w:rsidR="00F2072F" w:rsidRDefault="00F2072F" w:rsidP="00F2072F">
      <w:pPr>
        <w:ind w:left="426"/>
      </w:pPr>
    </w:p>
    <w:p w:rsidR="00F2072F" w:rsidRDefault="00F2072F" w:rsidP="00F2072F">
      <w:pPr>
        <w:ind w:left="426"/>
        <w:jc w:val="center"/>
        <w:rPr>
          <w:b/>
          <w:sz w:val="28"/>
          <w:szCs w:val="28"/>
        </w:rPr>
      </w:pPr>
    </w:p>
    <w:p w:rsidR="00F2072F" w:rsidRDefault="00F2072F" w:rsidP="00F2072F">
      <w:pPr>
        <w:ind w:left="426"/>
        <w:jc w:val="center"/>
      </w:pPr>
      <w:r>
        <w:rPr>
          <w:b/>
          <w:sz w:val="28"/>
          <w:szCs w:val="28"/>
        </w:rPr>
        <w:t>РАБОЧАЯ ПРОГРАММА ДИСЦИПЛИНЫ</w:t>
      </w:r>
    </w:p>
    <w:p w:rsidR="00F2072F" w:rsidRPr="00FA5EAD" w:rsidRDefault="00F2072F" w:rsidP="00F2072F">
      <w:pPr>
        <w:ind w:left="426"/>
      </w:pPr>
    </w:p>
    <w:p w:rsidR="00F2072F" w:rsidRPr="00FA5EAD" w:rsidRDefault="00F2072F" w:rsidP="00F2072F">
      <w:pPr>
        <w:pStyle w:val="Style5"/>
        <w:widowControl/>
        <w:ind w:left="426" w:firstLine="0"/>
        <w:jc w:val="center"/>
        <w:rPr>
          <w:rStyle w:val="FontStyle21"/>
        </w:rPr>
      </w:pPr>
    </w:p>
    <w:p w:rsidR="00F2072F" w:rsidRPr="00FA5EAD" w:rsidRDefault="00463E62" w:rsidP="00F2072F">
      <w:pPr>
        <w:ind w:left="426"/>
        <w:jc w:val="center"/>
      </w:pPr>
      <w:r>
        <w:t>ГОРНЫЕ МАШИНЫ И ОБОРУДОВАНИЕ</w:t>
      </w:r>
    </w:p>
    <w:p w:rsidR="00F2072F" w:rsidRPr="00463E62" w:rsidRDefault="00F2072F" w:rsidP="00F2072F">
      <w:pPr>
        <w:spacing w:line="360" w:lineRule="auto"/>
        <w:ind w:left="426"/>
        <w:rPr>
          <w:b/>
        </w:rPr>
      </w:pP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  <w:r w:rsidRPr="00463E62">
        <w:rPr>
          <w:rStyle w:val="FontStyle16"/>
          <w:b w:val="0"/>
          <w:sz w:val="24"/>
          <w:szCs w:val="24"/>
        </w:rPr>
        <w:t xml:space="preserve">Специальность </w:t>
      </w: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  <w:r w:rsidRPr="00463E62">
        <w:rPr>
          <w:rStyle w:val="FontStyle16"/>
          <w:b w:val="0"/>
          <w:sz w:val="24"/>
          <w:szCs w:val="24"/>
        </w:rPr>
        <w:t>21.05.04 Горное дело</w:t>
      </w: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  <w:r w:rsidRPr="00463E62">
        <w:rPr>
          <w:rStyle w:val="FontStyle16"/>
          <w:b w:val="0"/>
          <w:sz w:val="24"/>
          <w:szCs w:val="24"/>
        </w:rPr>
        <w:t xml:space="preserve">Специализация </w:t>
      </w:r>
    </w:p>
    <w:p w:rsidR="003401D9" w:rsidRPr="003401D9" w:rsidRDefault="003401D9" w:rsidP="003401D9">
      <w:pPr>
        <w:pStyle w:val="Style4"/>
        <w:widowControl/>
        <w:ind w:left="426"/>
        <w:jc w:val="center"/>
        <w:rPr>
          <w:rStyle w:val="FontStyle16"/>
          <w:b w:val="0"/>
          <w:sz w:val="24"/>
          <w:szCs w:val="20"/>
        </w:rPr>
      </w:pPr>
      <w:r w:rsidRPr="003401D9">
        <w:rPr>
          <w:rStyle w:val="FontStyle16"/>
          <w:b w:val="0"/>
          <w:sz w:val="24"/>
          <w:szCs w:val="20"/>
        </w:rPr>
        <w:t>Маркшейдерское дело</w:t>
      </w: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</w:p>
    <w:p w:rsidR="00F2072F" w:rsidRPr="00463E62" w:rsidRDefault="00F2072F" w:rsidP="00F2072F">
      <w:pPr>
        <w:ind w:left="426"/>
        <w:jc w:val="center"/>
        <w:rPr>
          <w:rStyle w:val="FontStyle16"/>
          <w:b w:val="0"/>
          <w:sz w:val="24"/>
          <w:szCs w:val="24"/>
        </w:rPr>
      </w:pP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  <w:r w:rsidRPr="00463E62">
        <w:rPr>
          <w:rStyle w:val="FontStyle16"/>
          <w:b w:val="0"/>
          <w:sz w:val="24"/>
          <w:szCs w:val="24"/>
        </w:rPr>
        <w:t>Уровень высшего образования - специалитет</w:t>
      </w: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</w:p>
    <w:p w:rsidR="00F2072F" w:rsidRPr="00463E62" w:rsidRDefault="00F2072F" w:rsidP="00F2072F">
      <w:pPr>
        <w:pStyle w:val="Style4"/>
        <w:widowControl/>
        <w:ind w:left="426"/>
        <w:jc w:val="center"/>
        <w:rPr>
          <w:rStyle w:val="FontStyle16"/>
          <w:b w:val="0"/>
          <w:sz w:val="24"/>
          <w:szCs w:val="24"/>
        </w:rPr>
      </w:pPr>
      <w:r w:rsidRPr="00463E62">
        <w:rPr>
          <w:rStyle w:val="FontStyle16"/>
          <w:b w:val="0"/>
          <w:sz w:val="24"/>
          <w:szCs w:val="24"/>
        </w:rPr>
        <w:t>Форма обучения</w:t>
      </w:r>
    </w:p>
    <w:p w:rsidR="00F2072F" w:rsidRPr="00463E62" w:rsidRDefault="00584C5C" w:rsidP="00F2072F">
      <w:pPr>
        <w:pStyle w:val="Style4"/>
        <w:widowControl/>
        <w:ind w:left="426"/>
        <w:jc w:val="center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Заочная </w:t>
      </w:r>
    </w:p>
    <w:p w:rsidR="00F2072F" w:rsidRPr="00FA5EAD" w:rsidRDefault="00F2072F" w:rsidP="00F2072F">
      <w:pPr>
        <w:pStyle w:val="Style1"/>
        <w:widowControl/>
        <w:ind w:left="426"/>
        <w:jc w:val="center"/>
        <w:rPr>
          <w:rStyle w:val="FontStyle17"/>
          <w:b w:val="0"/>
          <w:sz w:val="24"/>
          <w:szCs w:val="24"/>
        </w:rPr>
      </w:pPr>
    </w:p>
    <w:p w:rsidR="00F2072F" w:rsidRPr="00FA5EAD" w:rsidRDefault="00F2072F" w:rsidP="00F2072F">
      <w:pPr>
        <w:pStyle w:val="Style1"/>
        <w:widowControl/>
        <w:ind w:left="426"/>
        <w:jc w:val="center"/>
        <w:rPr>
          <w:rStyle w:val="FontStyle17"/>
          <w:b w:val="0"/>
          <w:sz w:val="24"/>
          <w:szCs w:val="24"/>
        </w:rPr>
      </w:pPr>
    </w:p>
    <w:tbl>
      <w:tblPr>
        <w:tblW w:w="10031" w:type="dxa"/>
        <w:tblLook w:val="04A0"/>
      </w:tblPr>
      <w:tblGrid>
        <w:gridCol w:w="2235"/>
        <w:gridCol w:w="7796"/>
      </w:tblGrid>
      <w:tr w:rsidR="00F2072F" w:rsidRPr="00FA5EAD" w:rsidTr="00463E62">
        <w:tc>
          <w:tcPr>
            <w:tcW w:w="2235" w:type="dxa"/>
          </w:tcPr>
          <w:p w:rsidR="00F2072F" w:rsidRPr="00FA5EAD" w:rsidRDefault="00F2072F" w:rsidP="00F2072F">
            <w:pPr>
              <w:pStyle w:val="Style1"/>
              <w:widowControl/>
              <w:ind w:left="426"/>
              <w:rPr>
                <w:rStyle w:val="FontStyle17"/>
                <w:b w:val="0"/>
                <w:sz w:val="24"/>
                <w:szCs w:val="24"/>
              </w:rPr>
            </w:pPr>
            <w:r w:rsidRPr="00FA5EAD">
              <w:rPr>
                <w:rStyle w:val="FontStyle17"/>
                <w:b w:val="0"/>
                <w:sz w:val="24"/>
                <w:szCs w:val="24"/>
              </w:rPr>
              <w:t xml:space="preserve">Институт </w:t>
            </w:r>
          </w:p>
        </w:tc>
        <w:tc>
          <w:tcPr>
            <w:tcW w:w="7796" w:type="dxa"/>
          </w:tcPr>
          <w:p w:rsidR="00F2072F" w:rsidRPr="00FA5EAD" w:rsidRDefault="00F2072F" w:rsidP="00F2072F">
            <w:pPr>
              <w:pStyle w:val="Style1"/>
              <w:widowControl/>
              <w:ind w:left="426" w:firstLine="34"/>
              <w:rPr>
                <w:rStyle w:val="FontStyle17"/>
                <w:b w:val="0"/>
                <w:sz w:val="24"/>
                <w:szCs w:val="24"/>
              </w:rPr>
            </w:pPr>
            <w:r w:rsidRPr="00FA5EAD">
              <w:t>Горного дела и транспорта</w:t>
            </w:r>
          </w:p>
        </w:tc>
      </w:tr>
      <w:tr w:rsidR="00F2072F" w:rsidRPr="00FA5EAD" w:rsidTr="00463E62">
        <w:tc>
          <w:tcPr>
            <w:tcW w:w="2235" w:type="dxa"/>
          </w:tcPr>
          <w:p w:rsidR="00F2072F" w:rsidRPr="00FA5EAD" w:rsidRDefault="00F2072F" w:rsidP="00F2072F">
            <w:pPr>
              <w:pStyle w:val="Style1"/>
              <w:widowControl/>
              <w:ind w:left="426"/>
              <w:rPr>
                <w:rStyle w:val="FontStyle17"/>
                <w:b w:val="0"/>
                <w:sz w:val="24"/>
                <w:szCs w:val="24"/>
              </w:rPr>
            </w:pPr>
            <w:r w:rsidRPr="00FA5EAD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7796" w:type="dxa"/>
          </w:tcPr>
          <w:p w:rsidR="00F2072F" w:rsidRPr="00FA5EAD" w:rsidRDefault="00F2072F" w:rsidP="00F2072F">
            <w:pPr>
              <w:pStyle w:val="Style1"/>
              <w:widowControl/>
              <w:ind w:left="426"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Горных машин и транспортно-технологических комплексов</w:t>
            </w:r>
          </w:p>
        </w:tc>
      </w:tr>
      <w:tr w:rsidR="00F2072F" w:rsidRPr="00FA5EAD" w:rsidTr="00463E62">
        <w:tc>
          <w:tcPr>
            <w:tcW w:w="2235" w:type="dxa"/>
          </w:tcPr>
          <w:p w:rsidR="00F2072F" w:rsidRPr="00FA5EAD" w:rsidRDefault="00F2072F" w:rsidP="00F2072F">
            <w:pPr>
              <w:pStyle w:val="Style1"/>
              <w:widowControl/>
              <w:ind w:left="426"/>
              <w:rPr>
                <w:rStyle w:val="FontStyle17"/>
                <w:b w:val="0"/>
                <w:sz w:val="24"/>
                <w:szCs w:val="24"/>
              </w:rPr>
            </w:pPr>
            <w:r w:rsidRPr="00FA5EAD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7796" w:type="dxa"/>
          </w:tcPr>
          <w:p w:rsidR="00F2072F" w:rsidRPr="00FA5EAD" w:rsidRDefault="00324F5B" w:rsidP="00F2072F">
            <w:pPr>
              <w:pStyle w:val="Style1"/>
              <w:widowControl/>
              <w:ind w:left="426"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5</w:t>
            </w:r>
          </w:p>
        </w:tc>
      </w:tr>
      <w:tr w:rsidR="00F2072F" w:rsidRPr="00FA5EAD" w:rsidTr="00463E62">
        <w:tc>
          <w:tcPr>
            <w:tcW w:w="2235" w:type="dxa"/>
          </w:tcPr>
          <w:p w:rsidR="00F2072F" w:rsidRPr="00FA5EAD" w:rsidRDefault="00F2072F" w:rsidP="00F2072F">
            <w:pPr>
              <w:pStyle w:val="Style1"/>
              <w:widowControl/>
              <w:ind w:left="426"/>
              <w:rPr>
                <w:rStyle w:val="FontStyle17"/>
                <w:b w:val="0"/>
                <w:sz w:val="24"/>
                <w:szCs w:val="24"/>
              </w:rPr>
            </w:pPr>
          </w:p>
        </w:tc>
        <w:tc>
          <w:tcPr>
            <w:tcW w:w="7796" w:type="dxa"/>
          </w:tcPr>
          <w:p w:rsidR="00F2072F" w:rsidRPr="00FA5EAD" w:rsidRDefault="00F2072F" w:rsidP="00F2072F">
            <w:pPr>
              <w:pStyle w:val="Style1"/>
              <w:widowControl/>
              <w:ind w:left="426" w:firstLine="34"/>
              <w:rPr>
                <w:rStyle w:val="FontStyle17"/>
                <w:b w:val="0"/>
                <w:sz w:val="24"/>
                <w:szCs w:val="24"/>
              </w:rPr>
            </w:pPr>
          </w:p>
        </w:tc>
      </w:tr>
    </w:tbl>
    <w:p w:rsidR="00F2072F" w:rsidRPr="00FA5EAD" w:rsidRDefault="00F2072F" w:rsidP="00F2072F">
      <w:pPr>
        <w:pStyle w:val="Style1"/>
        <w:widowControl/>
        <w:ind w:left="426"/>
        <w:jc w:val="center"/>
        <w:rPr>
          <w:rStyle w:val="FontStyle17"/>
          <w:b w:val="0"/>
          <w:sz w:val="24"/>
          <w:szCs w:val="24"/>
        </w:rPr>
      </w:pPr>
    </w:p>
    <w:p w:rsidR="00F2072F" w:rsidRPr="00463E62" w:rsidRDefault="00F2072F" w:rsidP="00F2072F">
      <w:pPr>
        <w:pStyle w:val="Style1"/>
        <w:widowControl/>
        <w:ind w:left="426"/>
        <w:jc w:val="center"/>
        <w:rPr>
          <w:rStyle w:val="FontStyle17"/>
          <w:b w:val="0"/>
          <w:sz w:val="24"/>
          <w:szCs w:val="24"/>
        </w:rPr>
      </w:pPr>
    </w:p>
    <w:p w:rsidR="00F2072F" w:rsidRPr="00463E62" w:rsidRDefault="00F2072F" w:rsidP="00F2072F">
      <w:pPr>
        <w:pStyle w:val="Style6"/>
        <w:widowControl/>
        <w:ind w:left="426"/>
        <w:jc w:val="center"/>
        <w:rPr>
          <w:rStyle w:val="FontStyle16"/>
          <w:b w:val="0"/>
          <w:sz w:val="24"/>
          <w:szCs w:val="24"/>
        </w:rPr>
      </w:pPr>
      <w:r w:rsidRPr="00463E62">
        <w:rPr>
          <w:rStyle w:val="FontStyle16"/>
          <w:b w:val="0"/>
          <w:sz w:val="24"/>
          <w:szCs w:val="24"/>
        </w:rPr>
        <w:t>Магнитогорск</w:t>
      </w:r>
    </w:p>
    <w:p w:rsidR="00F2072F" w:rsidRPr="00463E62" w:rsidRDefault="00F2072F" w:rsidP="00F2072F">
      <w:pPr>
        <w:pStyle w:val="Style6"/>
        <w:widowControl/>
        <w:ind w:left="426"/>
        <w:jc w:val="center"/>
        <w:rPr>
          <w:rStyle w:val="FontStyle16"/>
          <w:b w:val="0"/>
          <w:sz w:val="24"/>
          <w:szCs w:val="24"/>
        </w:rPr>
      </w:pPr>
      <w:r w:rsidRPr="00463E62">
        <w:rPr>
          <w:rStyle w:val="FontStyle16"/>
          <w:b w:val="0"/>
          <w:sz w:val="24"/>
          <w:szCs w:val="24"/>
        </w:rPr>
        <w:t>201</w:t>
      </w:r>
      <w:r w:rsidR="00324F5B">
        <w:rPr>
          <w:rStyle w:val="FontStyle16"/>
          <w:b w:val="0"/>
          <w:sz w:val="24"/>
          <w:szCs w:val="24"/>
        </w:rPr>
        <w:t>7</w:t>
      </w:r>
      <w:r w:rsidRPr="00463E62">
        <w:rPr>
          <w:rStyle w:val="FontStyle16"/>
          <w:b w:val="0"/>
          <w:sz w:val="24"/>
          <w:szCs w:val="24"/>
        </w:rPr>
        <w:t xml:space="preserve"> г.</w:t>
      </w:r>
    </w:p>
    <w:p w:rsidR="00F2072F" w:rsidRPr="00C670DD" w:rsidRDefault="00F2072F" w:rsidP="00F2072F">
      <w:pPr>
        <w:ind w:left="426"/>
      </w:pPr>
      <w:r w:rsidRPr="00FA5EAD">
        <w:rPr>
          <w:rStyle w:val="FontStyle16"/>
          <w:b w:val="0"/>
        </w:rPr>
        <w:br w:type="page"/>
      </w:r>
      <w:r w:rsidRPr="00C670DD">
        <w:lastRenderedPageBreak/>
        <w:t>Рабочая программа составлена на основе ФГОС ВО по специальности 21.05.04 Горное дело, утвержденного приказом МОиН РФ от 17.10.2016 г. № 1298.</w:t>
      </w:r>
    </w:p>
    <w:p w:rsidR="00F2072F" w:rsidRPr="00C670DD" w:rsidRDefault="00F2072F" w:rsidP="00F2072F">
      <w:pPr>
        <w:ind w:left="426"/>
      </w:pPr>
    </w:p>
    <w:p w:rsidR="00F2072F" w:rsidRPr="00C670DD" w:rsidRDefault="00F2072F" w:rsidP="00F2072F">
      <w:pPr>
        <w:ind w:left="426"/>
      </w:pPr>
    </w:p>
    <w:p w:rsidR="00F2072F" w:rsidRPr="00C670DD" w:rsidRDefault="00F2072F" w:rsidP="00F2072F">
      <w:pPr>
        <w:ind w:left="426"/>
      </w:pPr>
    </w:p>
    <w:p w:rsidR="00F2072F" w:rsidRPr="00C670DD" w:rsidRDefault="004952C8" w:rsidP="00F2072F">
      <w:pPr>
        <w:ind w:left="426"/>
        <w:rPr>
          <w:i/>
          <w:sz w:val="20"/>
          <w:szCs w:val="20"/>
        </w:rPr>
      </w:pPr>
      <w:r w:rsidRPr="004952C8">
        <w:rPr>
          <w:noProof/>
        </w:rPr>
        <w:pict>
          <v:shape id="Полилиния 4" o:spid="_x0000_s1032" style="position:absolute;left:0;text-align:left;margin-left:319.7pt;margin-top:25.1pt;width:52.5pt;height:41.2pt;z-index:251655168;visibility:visible;mso-wrap-style:square;mso-wrap-distance-left:9pt;mso-wrap-distance-top:0;mso-wrap-distance-right:9pt;mso-wrap-distance-bottom:0;mso-position-horizontal-relative:text;mso-position-vertical-relative:text;v-text-anchor:middle" coordsize="2210154,158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" path="m881084,553634v71770,-93035,143540,-186070,180754,-244549c1099052,250606,1129177,179722,1104368,202759v-24809,23037,-54935,63796,-191386,244549c776531,628061,420340,1115387,285661,1287280,150982,1459173,150982,1430820,104908,1478666v-46074,47847,-85060,129363,-95693,95693c-1418,1540689,-13823,1397150,41112,1276648,96047,1156146,259080,922229,338824,851345v79744,-70884,106325,3544,180753,c594005,847801,718051,865522,785391,830080,852731,794638,873996,693629,923615,638694v49619,-54935,109870,-85060,159488,-138223c1132721,447308,1221326,323261,1221326,319717v,-3544,-65567,79745,-138223,159489c1010447,558950,847414,729071,785391,798183v-62023,69112,-10633,3544,-74428,95693c647168,986025,393759,1363481,402619,1351076v8860,-12405,262270,-430619,361507,-531628c863363,718439,907665,794639,998042,745020v90377,-49619,225057,-166577,308345,-223284c1389675,465029,1426889,463257,1497773,404778v70884,-58479,194930,-182525,233916,-233916c1770675,119471,1754726,89346,1731689,96434v-23037,7088,-54935,30126,-138223,116958c1510178,300224,1341829,489838,1231959,617429,1122089,745020,1013991,879699,934247,978936v-79744,99237,-127590,170121,-180753,233916c700331,1276647,615270,1400694,615270,1361708v,-38986,92149,-290623,138224,-382772c799568,886787,847415,849573,891717,808815v44302,-40758,124047,-101009,127591,-74428c1022852,760968,889945,954126,912982,968303v23037,14177,198475,-154171,244549,-148855c1203606,824764,1168164,975392,1189429,1000201v21265,24809,-37214,92148,95693,-31898c1418029,844257,1832698,417182,1986870,255922,2141042,94662,2210154,-9891,2210154,741v,10632,-223284,318976,-223284,318976c1871684,482749,1612959,842485,1519038,978936v-93921,136451,-44302,86832,-95693,159488c1371954,1211080,1224871,1430820,1210694,1414871v-14177,-15949,99237,-287080,127590,-372140c1366637,957671,1373727,957671,1380815,904508v7088,-53163,-7088,-141767,,-180753c1387903,684769,1371954,693629,1423345,670592e" filled="f" strokecolor="#243f60">
            <v:path arrowok="t" o:connecttype="custom" o:connectlocs="880943,553458;1061668,308987;1104191,202695;912836,447166;285615,1286872;104891,1478197;9214,1573860;41105,1276243;338770,851075;519494,851075;785265,829817;923467,638491;1082930,500312;1221130,319616;1082930,479054;785265,797930;710849,893592;402555,1350647;764004,819188;997882,744784;1306178,521570;1497533,404650;1731412,170808;1731412,96403;1593211,213324;1231762,617233;934097,978625;753373,1212467;615171,1361276;753373,978625;891574,808558;1019145,734154;912836,967996;1157346,819188;1189238,999884;1284916,967996;1986552,255841;2209800,741;1986552,319616;1518795,978625;1423117,1138063;1210500,1414422;1338070,1042400;1380594,904221;1380594,723525;1423117,670379" o:connectangles="0,0,0,0,0,0,0,0,0,0,0,0,0,0,0,0,0,0,0,0,0,0,0,0,0,0,0,0,0,0,0,0,0,0,0,0,0,0,0,0,0,0,0,0,0,0"/>
          </v:shape>
        </w:pict>
      </w:r>
      <w:r w:rsidR="00F2072F" w:rsidRPr="00C670DD">
        <w:rPr>
          <w:noProof/>
        </w:rPr>
        <w:t xml:space="preserve">Рабочая программа рассмотрена и одобрена на заседании кафедры горных машин и транспортно-технологических комплексов </w:t>
      </w:r>
      <w:r w:rsidR="004E09BB" w:rsidRPr="00C670DD">
        <w:t>«27» января  2017 г., протокол  №  7.</w:t>
      </w:r>
    </w:p>
    <w:p w:rsidR="00F2072F" w:rsidRPr="00C670DD" w:rsidRDefault="00F2072F" w:rsidP="00F2072F">
      <w:pPr>
        <w:ind w:left="426"/>
      </w:pPr>
    </w:p>
    <w:p w:rsidR="00F2072F" w:rsidRPr="00C670DD" w:rsidRDefault="00F2072F" w:rsidP="00F2072F">
      <w:pPr>
        <w:ind w:left="426"/>
        <w:jc w:val="right"/>
      </w:pPr>
      <w:r w:rsidRPr="00C670DD">
        <w:t>Зав. кафедрой _____________ / А.Д. Кольга /</w:t>
      </w:r>
    </w:p>
    <w:p w:rsidR="00F2072F" w:rsidRPr="00C670DD" w:rsidRDefault="00F2072F" w:rsidP="00F2072F">
      <w:pPr>
        <w:ind w:left="426"/>
        <w:jc w:val="center"/>
        <w:rPr>
          <w:i/>
          <w:sz w:val="20"/>
          <w:szCs w:val="20"/>
        </w:rPr>
      </w:pPr>
    </w:p>
    <w:p w:rsidR="00F2072F" w:rsidRPr="00C670DD" w:rsidRDefault="00F2072F" w:rsidP="00F2072F">
      <w:pPr>
        <w:ind w:left="426"/>
      </w:pPr>
    </w:p>
    <w:p w:rsidR="00F2072F" w:rsidRPr="00C670DD" w:rsidRDefault="00F2072F" w:rsidP="00F2072F">
      <w:pPr>
        <w:ind w:left="426"/>
      </w:pPr>
    </w:p>
    <w:p w:rsidR="00F2072F" w:rsidRPr="00C670DD" w:rsidRDefault="00F2072F" w:rsidP="00F2072F">
      <w:pPr>
        <w:ind w:left="426"/>
      </w:pPr>
    </w:p>
    <w:p w:rsidR="00F2072F" w:rsidRPr="00D07F36" w:rsidRDefault="004952C8" w:rsidP="00F2072F">
      <w:pPr>
        <w:ind w:left="426"/>
        <w:rPr>
          <w:noProof/>
        </w:rPr>
      </w:pPr>
      <w:r>
        <w:rPr>
          <w:noProof/>
        </w:rPr>
        <w:pict>
          <v:shape id="Freeform 15" o:spid="_x0000_s1038" style="position:absolute;left:0;text-align:left;margin-left:308pt;margin-top:24pt;width:84.9pt;height:60.3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2058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" path="m1597,722v-33,13,-110,45,-201,80c1305,837,1197,883,1048,935,899,987,634,1068,502,1112v-132,44,-167,55,-246,89c177,1235,56,1299,28,1315v-28,16,23,-14,60,-20c125,1289,130,1286,253,1280v123,-6,384,-13,573,-22c1015,1249,1209,1237,1385,1225v176,-12,387,-30,498,-42c1994,1171,2058,1156,2053,1154v-5,-2,-137,19,-199,16c1792,1167,1721,1146,1678,1134v-43,-12,-64,-24,-82,-39c1578,1080,1579,1047,1567,1043v-12,-4,-20,7,-42,26c1503,1088,1459,1133,1437,1157v-22,24,-28,42,-43,55c1379,1225,1355,1246,1346,1235v-9,-11,-10,-42,-7,-88c1342,1101,1353,1027,1365,958v12,-69,23,-139,46,-228c1434,641,1469,515,1502,421v33,-94,77,-191,107,-255c1639,102,1664,62,1681,36,1698,10,1709,,1714,7v5,7,8,28,,71c1706,121,1693,197,1668,267v-25,70,-69,160,-104,232c1529,571,1500,633,1459,698v-41,65,-100,143,-143,192c1273,939,1239,956,1202,994v-37,38,-73,88,-111,124c1053,1154,996,1204,976,1208v-20,4,2,-67,-6,-63c962,1149,940,1198,925,1235v-15,37,-45,150,-45,134c880,1353,906,1231,925,1137v19,-94,44,-226,72,-335c1025,693,1055,582,1095,482v40,-100,107,-224,140,-283c1268,140,1285,116,1294,125v9,9,6,67,-6,126c1276,310,1260,386,1222,482v-38,96,-106,245,-163,346c1002,929,925,1029,883,1088v-42,59,-61,78,-78,95c788,1200,787,1199,782,1193v-5,-6,-7,-35,-10,-46c769,1136,771,1115,766,1124v-5,9,-6,47,-26,75c720,1227,689,1258,648,1294v-41,36,-111,93,-156,120c447,1441,405,1463,376,1457v-29,-6,-53,-33,-57,-82c315,1326,331,1237,352,1163v21,-74,60,-174,91,-231c474,875,512,843,538,821v26,-22,42,-25,58,-23c612,800,625,807,635,834v10,27,19,92,20,127c656,996,649,1013,642,1046v-7,33,-29,119,-29,114c613,1155,634,1047,639,1017e" filled="f" strokecolor="blue">
            <v:path arrowok="t" o:connecttype="custom" o:connectlocs="731394,420156;263008,582561;14670,688910;132552,670574;725631,641760;1075610,604564;879140,594087;820985,546413;752875,606136;705198,646999;715153,501883;786930,220556;880712,18860;898001,40863;819413,261419;689480,466258;571598,585704;508204,599849;461051,717200;522350,420156;647043,104253;674811,131495;554833,433777;421757,619757;404467,600897;387702,628139;257769,740775;167131,720343;232097,488262;312257,418061;343168,503454;321164,607708" o:connectangles="0,0,0,0,0,0,0,0,0,0,0,0,0,0,0,0,0,0,0,0,0,0,0,0,0,0,0,0,0,0,0,0"/>
          </v:shape>
        </w:pict>
      </w:r>
      <w:r w:rsidR="00F2072F" w:rsidRPr="00C670DD">
        <w:rPr>
          <w:noProof/>
        </w:rPr>
        <w:t xml:space="preserve"> Рабочая программа одобрена методической комиссией института горного дела и транспорта  </w:t>
      </w:r>
      <w:r w:rsidR="004E09BB" w:rsidRPr="00C670DD">
        <w:rPr>
          <w:noProof/>
        </w:rPr>
        <w:t>«31» января  2017 г.,  протокол  №  7.</w:t>
      </w:r>
    </w:p>
    <w:p w:rsidR="00F2072F" w:rsidRDefault="00F2072F" w:rsidP="00F2072F">
      <w:pPr>
        <w:pStyle w:val="ac"/>
        <w:ind w:left="426" w:firstLine="4253"/>
        <w:rPr>
          <w:i/>
        </w:rPr>
      </w:pPr>
    </w:p>
    <w:p w:rsidR="00F2072F" w:rsidRDefault="00F2072F" w:rsidP="00F2072F">
      <w:pPr>
        <w:pStyle w:val="ac"/>
        <w:ind w:left="426" w:firstLine="4253"/>
        <w:rPr>
          <w:i/>
        </w:rPr>
      </w:pPr>
    </w:p>
    <w:p w:rsidR="00F2072F" w:rsidRDefault="00F2072F" w:rsidP="00F2072F">
      <w:pPr>
        <w:pStyle w:val="ac"/>
        <w:ind w:left="426" w:firstLine="4253"/>
        <w:jc w:val="right"/>
      </w:pPr>
      <w:r w:rsidRPr="00C42798">
        <w:rPr>
          <w:i/>
        </w:rPr>
        <w:t xml:space="preserve">Председатель </w:t>
      </w:r>
      <w:r>
        <w:t>__</w:t>
      </w:r>
      <w:r w:rsidRPr="00AF2BB2">
        <w:t xml:space="preserve">__________ </w:t>
      </w:r>
      <w:r w:rsidRPr="00687955">
        <w:rPr>
          <w:i/>
        </w:rPr>
        <w:t>/С.Е. Гавришев</w:t>
      </w:r>
      <w:r w:rsidRPr="00AF2BB2">
        <w:t>/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842997" w:rsidTr="00842997">
        <w:trPr>
          <w:trHeight w:val="826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2997" w:rsidRDefault="00842997" w:rsidP="00842997">
            <w:pPr>
              <w:ind w:left="426"/>
            </w:pPr>
            <w:r>
              <w:rPr>
                <w:color w:val="000000"/>
              </w:rPr>
              <w:t>Согласовано:</w:t>
            </w:r>
          </w:p>
          <w:p w:rsidR="00842997" w:rsidRPr="004E497F" w:rsidRDefault="00842997" w:rsidP="00842997">
            <w:pPr>
              <w:ind w:left="426"/>
              <w:rPr>
                <w:lang w:eastAsia="en-US"/>
              </w:rPr>
            </w:pPr>
            <w:r>
              <w:rPr>
                <w:color w:val="000000"/>
              </w:rPr>
              <w:t>Зав.кафедройГеологии,маркшейдерскогоделаиобогащенияполезныхископаемых</w:t>
            </w:r>
          </w:p>
        </w:tc>
      </w:tr>
      <w:tr w:rsidR="00842997" w:rsidTr="00842997">
        <w:trPr>
          <w:trHeight w:val="138"/>
        </w:trPr>
        <w:tc>
          <w:tcPr>
            <w:tcW w:w="9357" w:type="dxa"/>
          </w:tcPr>
          <w:p w:rsidR="00842997" w:rsidRPr="004E497F" w:rsidRDefault="00842997" w:rsidP="00842997">
            <w:pPr>
              <w:spacing w:after="200" w:line="276" w:lineRule="auto"/>
              <w:ind w:left="426"/>
              <w:rPr>
                <w:sz w:val="22"/>
                <w:szCs w:val="22"/>
                <w:lang w:eastAsia="en-US"/>
              </w:rPr>
            </w:pPr>
          </w:p>
        </w:tc>
      </w:tr>
      <w:tr w:rsidR="00842997" w:rsidTr="00842997">
        <w:trPr>
          <w:trHeight w:val="285"/>
        </w:trPr>
        <w:tc>
          <w:tcPr>
            <w:tcW w:w="937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842997" w:rsidRDefault="00842997" w:rsidP="00842997">
            <w:pPr>
              <w:ind w:left="426" w:firstLine="756"/>
              <w:jc w:val="right"/>
              <w:rPr>
                <w:lang w:val="en-US" w:eastAsia="en-US"/>
              </w:rPr>
            </w:pPr>
            <w:r>
              <w:rPr>
                <w:color w:val="000000"/>
              </w:rPr>
              <w:t>_________________И.А.Гришин</w:t>
            </w:r>
          </w:p>
        </w:tc>
      </w:tr>
    </w:tbl>
    <w:p w:rsidR="00842997" w:rsidRPr="00AF2BB2" w:rsidRDefault="00842997" w:rsidP="00F2072F">
      <w:pPr>
        <w:pStyle w:val="ac"/>
        <w:ind w:left="426" w:firstLine="4253"/>
        <w:jc w:val="right"/>
      </w:pPr>
    </w:p>
    <w:p w:rsidR="00F2072F" w:rsidRDefault="00F2072F" w:rsidP="00F2072F">
      <w:pPr>
        <w:ind w:left="426"/>
        <w:jc w:val="center"/>
        <w:rPr>
          <w:i/>
          <w:sz w:val="20"/>
          <w:szCs w:val="20"/>
        </w:rPr>
      </w:pPr>
    </w:p>
    <w:p w:rsidR="00F2072F" w:rsidRDefault="00F2072F" w:rsidP="00F2072F">
      <w:pPr>
        <w:pStyle w:val="ac"/>
        <w:ind w:left="426" w:firstLine="567"/>
        <w:rPr>
          <w:i/>
        </w:rPr>
      </w:pPr>
    </w:p>
    <w:p w:rsidR="00F2072F" w:rsidRDefault="00F2072F" w:rsidP="00F2072F">
      <w:pPr>
        <w:pStyle w:val="ac"/>
        <w:ind w:left="426" w:firstLine="567"/>
        <w:rPr>
          <w:i/>
        </w:rPr>
      </w:pPr>
    </w:p>
    <w:p w:rsidR="00F2072F" w:rsidRDefault="00F2072F" w:rsidP="00F2072F">
      <w:pPr>
        <w:ind w:left="426" w:right="-1"/>
        <w:rPr>
          <w:color w:val="FFFFFF"/>
        </w:rPr>
      </w:pPr>
    </w:p>
    <w:p w:rsidR="00F2072F" w:rsidRDefault="00F2072F" w:rsidP="00F2072F">
      <w:pPr>
        <w:ind w:left="426" w:right="-1"/>
        <w:rPr>
          <w:color w:val="FFFFFF"/>
        </w:rPr>
      </w:pPr>
      <w:r>
        <w:rPr>
          <w:color w:val="FFFFFF"/>
        </w:rPr>
        <w:t>Согласовано:</w:t>
      </w:r>
    </w:p>
    <w:p w:rsidR="00F2072F" w:rsidRDefault="00F2072F" w:rsidP="00F2072F">
      <w:pPr>
        <w:ind w:left="426" w:right="-427"/>
        <w:rPr>
          <w:color w:val="FFFFFF"/>
        </w:rPr>
      </w:pPr>
      <w:r>
        <w:rPr>
          <w:color w:val="FFFFFF"/>
        </w:rPr>
        <w:t xml:space="preserve">Зав. кафедрой  </w:t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</w:r>
      <w:r>
        <w:rPr>
          <w:color w:val="FFFFFF"/>
        </w:rPr>
        <w:tab/>
        <w:t xml:space="preserve">                        ______________ С.Е. Гавришев</w:t>
      </w:r>
    </w:p>
    <w:p w:rsidR="00F2072F" w:rsidRDefault="00F2072F" w:rsidP="00842997">
      <w:pPr>
        <w:ind w:right="-1"/>
        <w:rPr>
          <w:color w:val="FFFFFF"/>
        </w:rPr>
      </w:pPr>
    </w:p>
    <w:p w:rsidR="00F2072F" w:rsidRDefault="00F2072F" w:rsidP="00F2072F">
      <w:pPr>
        <w:ind w:left="426" w:right="-1"/>
        <w:rPr>
          <w:color w:val="FFFFFF"/>
        </w:rPr>
      </w:pPr>
    </w:p>
    <w:p w:rsidR="00F2072F" w:rsidRDefault="00F2072F" w:rsidP="00F2072F">
      <w:pPr>
        <w:ind w:left="426" w:right="-1"/>
        <w:rPr>
          <w:color w:val="FFFFFF"/>
        </w:rPr>
      </w:pPr>
    </w:p>
    <w:p w:rsidR="00F2072F" w:rsidRDefault="00F2072F" w:rsidP="00F2072F">
      <w:pPr>
        <w:ind w:left="426" w:right="-1"/>
        <w:rPr>
          <w:color w:val="FFFFFF"/>
        </w:rPr>
      </w:pPr>
    </w:p>
    <w:p w:rsidR="00F2072F" w:rsidRDefault="00F2072F" w:rsidP="00F2072F">
      <w:pPr>
        <w:ind w:left="426"/>
        <w:rPr>
          <w:color w:val="FFFFFF"/>
        </w:rPr>
      </w:pPr>
    </w:p>
    <w:p w:rsidR="00F2072F" w:rsidRPr="00FA5EAD" w:rsidRDefault="004952C8" w:rsidP="00F2072F">
      <w:pPr>
        <w:ind w:left="426"/>
      </w:pPr>
      <w:r>
        <w:rPr>
          <w:noProof/>
        </w:rPr>
        <w:pict>
          <v:shape id="Полилиния 28" o:spid="_x0000_s1040" style="position:absolute;left:0;text-align:left;margin-left:306pt;margin-top:9.15pt;width:78.4pt;height:53.1pt;z-index:251659264;visibility:visible;mso-wrap-style:square;mso-wrap-distance-left:9pt;mso-wrap-distance-top:0;mso-wrap-distance-right:9pt;mso-wrap-distance-bottom:0;mso-position-horizontal-relative:text;mso-position-vertical-relative:text;v-text-anchor:middle" coordsize="995876,67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" path="m412946,521970v18732,-6350,37465,-12700,49530,-19050c474541,496570,471684,494665,485336,483870v13653,-10795,60325,-46672,59055,-45720c543121,439102,491051,473710,477716,489585v-13335,15875,-19685,38418,-13335,43815c470731,538797,505656,526097,515816,521970v10160,-4127,6668,-6033,9525,-13335c528199,501332,526293,486410,532961,478155v6668,-8255,23813,-15875,32385,-19050c573919,455930,583761,452755,584396,459105v635,6350,-6668,30163,-15240,38100c560584,505142,533278,506095,532961,506730v-317,635,23813,5715,34290,-5715c577728,489585,592016,440055,595826,438150v3810,-1905,-16510,49212,-5715,51435c600906,491807,632021,466090,660596,451485v28575,-14605,45085,-23495,100965,-49530c817441,375920,995876,295275,995876,295275l835856,367665v-42227,19367,-86042,63818,-93345,43815c735208,391477,753941,316230,792041,247650,830141,179070,971111,,971111,r,c966031,3175,966031,635,940631,19050,915231,37465,818711,110490,818711,110490v-39370,29845,-82867,59690,-114300,87630c672978,226060,650119,255270,630116,278130v-20002,22860,-33337,36512,-45720,57150c572013,355918,551059,382270,555821,401955v4763,19685,45085,38735,57150,51435c625036,466090,666311,455613,628211,478155,590111,500697,444378,559118,384371,588645v-60007,29527,-93028,53023,-116205,66675c244989,668972,238003,667703,245306,670560v7302,2858,-317,6985,66675,1905c378973,667385,575506,651192,647261,640080v71755,-11112,80645,5080,95250,-34290c757116,566420,725366,465772,734891,403860v9525,-61913,49848,-133985,64770,-169545c814584,198755,808869,202565,824426,190500v15557,-12065,60325,-21907,68580,-28575c901261,155257,889513,143193,873956,150495v-15557,7302,-34608,33338,-74295,55245c759974,227647,708221,244793,635831,281940,563441,319087,451046,377825,365321,428625,279596,479425,181806,548323,121481,586740,61156,625157,-17267,666433,3371,659130,24008,651828,191649,564515,245306,542925v53657,-21590,61595,-12700,80010,-13335c343731,528955,350081,529908,355796,539115v5715,9207,6032,34290,3810,45720c357383,596265,356431,598170,342461,607695v-13970,9525,-51753,31433,-66675,34290c260864,644842,194189,682942,252926,624840,311663,566738,568839,346075,628211,293370v59372,-52705,20161,-18733,-19050,15240e" filled="f" strokecolor="#4a7ebb">
            <v:path arrowok="t" o:connecttype="custom" o:connectlocs="412865,521587;462385,502551;485240,483515;544284,437829;477622,489226;464290,533009;515714,521587;525238,508262;532856,477804;565235,458768;584281,458768;569044,496840;532856,506358;567139,500648;595709,437829;589995,489226;660466,451154;761411,401660;995680,295058;835691,367395;742365,411178;791885,247468;970920,0;970920,0;940446,19036;818550,110409;704272,197975;629992,277926;584281,335034;555712,401660;612850,453057;628087,477804;384295,588213;268113,654839;245258,670068;311920,671972;647134,639611;742365,605346;734746,403564;799504,234143;824264,190360;892830,161806;873784,150385;799504,205589;635706,281733;365249,428311;121457,586310;3370,658647;245258,542527;325252,529202;355726,538720;359535,584406;342394,607249;275732,641514;252876,624382;628087,293155;609041,308384" o:connectangles="0,0,0,0,0,0,0,0,0,0,0,0,0,0,0,0,0,0,0,0,0,0,0,0,0,0,0,0,0,0,0,0,0,0,0,0,0,0,0,0,0,0,0,0,0,0,0,0,0,0,0,0,0,0,0,0,0"/>
          </v:shape>
        </w:pict>
      </w:r>
      <w:r w:rsidR="00F2072F" w:rsidRPr="00FA5EAD">
        <w:t xml:space="preserve">Рабочая программа составлена: </w:t>
      </w:r>
      <w:r w:rsidR="00F2072F" w:rsidRPr="00FA5EAD">
        <w:tab/>
      </w:r>
      <w:r w:rsidR="00463E62">
        <w:t>доцент</w:t>
      </w:r>
      <w:r w:rsidR="00F2072F" w:rsidRPr="00FA5EAD">
        <w:t xml:space="preserve"> кафедры </w:t>
      </w:r>
      <w:r w:rsidR="00F2072F">
        <w:t>ГМиТТК</w:t>
      </w:r>
      <w:r w:rsidR="00F2072F" w:rsidRPr="00FA5EAD">
        <w:t xml:space="preserve">, </w:t>
      </w:r>
      <w:r w:rsidR="00463E62">
        <w:t>к</w:t>
      </w:r>
      <w:r w:rsidR="00F2072F" w:rsidRPr="00FA5EAD">
        <w:t>.т.н.</w:t>
      </w:r>
    </w:p>
    <w:p w:rsidR="00F2072F" w:rsidRPr="00FA5EAD" w:rsidRDefault="00F2072F" w:rsidP="00F2072F">
      <w:pPr>
        <w:ind w:left="426"/>
        <w:rPr>
          <w:i/>
        </w:rPr>
      </w:pPr>
    </w:p>
    <w:p w:rsidR="00F2072F" w:rsidRPr="00FA5EAD" w:rsidRDefault="00F2072F" w:rsidP="00F2072F">
      <w:pPr>
        <w:ind w:left="426"/>
        <w:rPr>
          <w:i/>
        </w:rPr>
      </w:pPr>
    </w:p>
    <w:p w:rsidR="00F2072F" w:rsidRPr="00D07F36" w:rsidRDefault="00F2072F" w:rsidP="00F2072F">
      <w:pPr>
        <w:pStyle w:val="ac"/>
        <w:ind w:left="426" w:firstLine="567"/>
        <w:jc w:val="right"/>
        <w:rPr>
          <w:i/>
        </w:rPr>
      </w:pPr>
      <w:r w:rsidRPr="00533C25">
        <w:rPr>
          <w:i/>
        </w:rPr>
        <w:t xml:space="preserve">                _____________ / </w:t>
      </w:r>
      <w:r w:rsidR="00463E62" w:rsidRPr="00463E62">
        <w:t>Б.М. Габбасов</w:t>
      </w:r>
    </w:p>
    <w:p w:rsidR="00F2072F" w:rsidRDefault="00F2072F" w:rsidP="00F2072F">
      <w:pPr>
        <w:pStyle w:val="ac"/>
        <w:ind w:left="426" w:firstLine="567"/>
        <w:rPr>
          <w:i/>
        </w:rPr>
      </w:pPr>
    </w:p>
    <w:p w:rsidR="00F2072F" w:rsidRDefault="00F2072F" w:rsidP="00F2072F">
      <w:pPr>
        <w:pStyle w:val="Style9"/>
        <w:widowControl/>
        <w:ind w:left="426"/>
        <w:rPr>
          <w:rStyle w:val="FontStyle16"/>
          <w:b w:val="0"/>
        </w:rPr>
      </w:pPr>
    </w:p>
    <w:p w:rsidR="00F2072F" w:rsidRPr="00FA5EAD" w:rsidRDefault="00F2072F" w:rsidP="00F2072F">
      <w:pPr>
        <w:pStyle w:val="Style9"/>
        <w:widowControl/>
        <w:ind w:left="426"/>
        <w:rPr>
          <w:rStyle w:val="FontStyle16"/>
          <w:b w:val="0"/>
        </w:rPr>
      </w:pPr>
    </w:p>
    <w:p w:rsidR="0062053C" w:rsidRDefault="004952C8" w:rsidP="00F2072F">
      <w:pPr>
        <w:ind w:left="426"/>
      </w:pPr>
      <w:r>
        <w:rPr>
          <w:noProof/>
        </w:rPr>
        <w:pict>
          <v:group id="Group 292" o:spid="_x0000_s1033" style="position:absolute;left:0;text-align:left;margin-left:319.7pt;margin-top:22.15pt;width:73.2pt;height:64.25pt;z-index:251656192" coordorigin="3967,895" coordsize="2077,1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">
            <v:shape id="Freeform 293" o:spid="_x0000_s1034" style="position:absolute;left:4291;top:1057;width:395;height:758;visibility:visible;mso-wrap-style:square;v-text-anchor:top" coordsize="395,7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x5MAA&#10;AADbAAAADwAAAGRycy9kb3ducmV2LnhtbERPTYvCMBC9C/6HMII3Te1BpGuUsrCge5Gt9eBtaMa2&#10;bDOpTVbjv98Igrd5vM9Zb4PpxI0G11pWsJgnIIgrq1uuFZTHr9kKhPPIGjvLpOBBDrab8WiNmbZ3&#10;/qFb4WsRQ9hlqKDxvs+kdFVDBt3c9sSRu9jBoI9wqKUe8B7DTSfTJFlKgy3HhgZ7+myo+i3+jIJ8&#10;n4b9ubyEQ55fj+S/u7QsTkpNJyH/AOEp+Lf45d7pOH8Bz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nx5MAAAADbAAAADwAAAAAAAAAAAAAAAACYAgAAZHJzL2Rvd25y&#10;ZXYueG1sUEsFBgAAAAAEAAQA9QAAAIUDAAAAAA==&#10;" path="m36,504c23,560,11,616,7,657,3,698,,758,14,748,28,738,37,698,91,595,145,492,288,222,336,131,384,40,395,,380,50,365,100,277,338,248,434v-29,96,-19,148,-40,190c187,666,144,687,120,686,96,685,44,645,62,621,80,597,188,591,226,544e" filled="f" strokecolor="#36c">
              <v:path arrowok="t" o:connecttype="custom" o:connectlocs="36,504;7,657;14,748;91,595;336,131;380,50;248,434;208,624;120,686;62,621;226,544" o:connectangles="0,0,0,0,0,0,0,0,0,0,0"/>
            </v:shape>
            <v:shape id="Freeform 294" o:spid="_x0000_s1035" style="position:absolute;left:3967;top:895;width:2077;height:1823;visibility:visible;mso-wrap-style:square;v-text-anchor:top" coordsize="2077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TXMIA&#10;AADbAAAADwAAAGRycy9kb3ducmV2LnhtbERPS4vCMBC+C/sfwizsRTRVUKQaZVlYEBTW10FvQzM2&#10;dZtJbaLWf28Ewdt8fM+ZzBpbiivVvnCsoNdNQBBnThecK9htfzsjED4gaywdk4I7eZhNP1oTTLW7&#10;8Zqum5CLGMI+RQUmhCqV0meGLPquq4gjd3S1xRBhnUtd4y2G21L2k2QoLRYcGwxW9GMo+99crALL&#10;cj8097/V4jI4t3en/fJ8WCyV+vpsvscgAjXhLX655zrO78Pzl3i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MBNcwgAAANsAAAAPAAAAAAAAAAAAAAAAAJgCAABkcnMvZG93&#10;bnJldi54bWxQSwUGAAAAAAQABAD1AAAAhwMAAAAA&#10;" path="m719,359v36,-44,73,-88,105,-114c856,219,894,205,912,205v18,,38,6,22,37c918,273,847,351,817,388v-30,37,-52,47,-62,77c745,495,765,525,755,567v-10,42,-35,110,-62,153c666,763,620,795,594,823v-26,28,-85,70,-58,66c563,885,678,821,755,797v77,-24,190,-48,241,-55c1047,735,1018,766,1059,757v41,-9,127,-59,182,-69c1296,678,1325,711,1388,699v63,-12,141,-20,230,-81c1707,557,1856,413,1925,333v69,-80,88,-143,109,-194c2055,88,2077,44,2052,26,2027,8,1954,,1884,33v-70,33,-175,113,-252,190c1555,300,1493,392,1425,494v-68,102,-135,213,-203,343c1154,967,1111,1139,1014,1272v-97,133,-250,277,-372,366c520,1727,382,1789,280,1806,178,1823,62,1787,31,1740,,1693,34,1605,94,1521v60,-84,204,-205,299,-285c488,1156,556,1137,667,1038e" filled="f" strokecolor="#36c">
              <v:path arrowok="t" o:connecttype="custom" o:connectlocs="719,359;824,245;912,205;934,242;817,388;755,465;755,567;693,720;594,823;536,889;755,797;996,742;1059,757;1241,688;1388,699;1618,618;1925,333;2034,139;2052,26;1884,33;1632,223;1425,494;1222,837;1014,1272;642,1638;280,1806;31,1740;94,1521;393,1236;667,1038" o:connectangles="0,0,0,0,0,0,0,0,0,0,0,0,0,0,0,0,0,0,0,0,0,0,0,0,0,0,0,0,0,0"/>
            </v:shape>
          </v:group>
        </w:pict>
      </w:r>
      <w:r w:rsidR="00F2072F" w:rsidRPr="00FA5EAD">
        <w:t>Рецензент:</w:t>
      </w:r>
      <w:r w:rsidR="00F2072F" w:rsidRPr="00FA5EAD">
        <w:rPr>
          <w:i/>
        </w:rPr>
        <w:tab/>
      </w:r>
      <w:r w:rsidR="00F2072F" w:rsidRPr="00FA5EAD">
        <w:rPr>
          <w:i/>
        </w:rPr>
        <w:tab/>
      </w:r>
      <w:r w:rsidR="00F2072F" w:rsidRPr="00FA5EAD">
        <w:rPr>
          <w:i/>
        </w:rPr>
        <w:tab/>
      </w:r>
      <w:r w:rsidR="00F2072F" w:rsidRPr="00FA5EAD">
        <w:rPr>
          <w:i/>
        </w:rPr>
        <w:tab/>
      </w:r>
      <w:r w:rsidR="00F2072F" w:rsidRPr="00FA5EAD">
        <w:t xml:space="preserve">заведующий лаборатории </w:t>
      </w:r>
    </w:p>
    <w:p w:rsidR="00F2072F" w:rsidRPr="00FA5EAD" w:rsidRDefault="00F2072F" w:rsidP="00F2072F">
      <w:pPr>
        <w:ind w:left="426"/>
      </w:pPr>
      <w:r w:rsidRPr="00FA5EAD">
        <w:t>ООО «УралГеоПроект»</w:t>
      </w:r>
    </w:p>
    <w:p w:rsidR="00F2072F" w:rsidRPr="00FA5EAD" w:rsidRDefault="00F2072F" w:rsidP="00F2072F">
      <w:pPr>
        <w:ind w:left="426"/>
        <w:rPr>
          <w:i/>
          <w:highlight w:val="yellow"/>
        </w:rPr>
      </w:pPr>
    </w:p>
    <w:p w:rsidR="00F2072F" w:rsidRPr="00FA5EAD" w:rsidRDefault="00F2072F" w:rsidP="00F2072F">
      <w:pPr>
        <w:ind w:left="426"/>
        <w:jc w:val="right"/>
      </w:pPr>
      <w:r w:rsidRPr="00FA5EAD">
        <w:tab/>
      </w:r>
      <w:r w:rsidRPr="00FA5EAD">
        <w:tab/>
      </w:r>
      <w:r w:rsidRPr="00FA5EAD">
        <w:tab/>
      </w:r>
      <w:r w:rsidRPr="00FA5EAD">
        <w:tab/>
      </w:r>
      <w:r w:rsidRPr="00FA5EAD">
        <w:tab/>
      </w:r>
      <w:r w:rsidRPr="00FA5EAD">
        <w:tab/>
      </w:r>
      <w:r w:rsidRPr="00FA5EAD">
        <w:tab/>
        <w:t>_____________ / Ар.А. Зубков/</w:t>
      </w:r>
    </w:p>
    <w:p w:rsidR="00F2072F" w:rsidRPr="00FA5EAD" w:rsidRDefault="00F2072F" w:rsidP="00F2072F">
      <w:pPr>
        <w:pStyle w:val="6"/>
        <w:ind w:left="426" w:right="-1"/>
      </w:pPr>
    </w:p>
    <w:p w:rsidR="00F2072F" w:rsidRPr="00FA5EAD" w:rsidRDefault="00F2072F" w:rsidP="00F2072F">
      <w:pPr>
        <w:ind w:left="426" w:right="-1"/>
      </w:pPr>
    </w:p>
    <w:p w:rsidR="00F2072F" w:rsidRPr="001D2DDF" w:rsidRDefault="00F2072F" w:rsidP="00F2072F">
      <w:pPr>
        <w:ind w:left="426"/>
        <w:rPr>
          <w:b/>
          <w:bCs/>
        </w:rPr>
      </w:pPr>
      <w:r w:rsidRPr="00FA5EAD">
        <w:rPr>
          <w:rStyle w:val="FontStyle16"/>
          <w:b w:val="0"/>
        </w:rPr>
        <w:br w:type="page"/>
      </w:r>
      <w:r w:rsidRPr="00FA5EAD">
        <w:rPr>
          <w:b/>
          <w:bCs/>
        </w:rPr>
        <w:lastRenderedPageBreak/>
        <w:t>Лист регистрации изменений и дополнений</w:t>
      </w:r>
    </w:p>
    <w:p w:rsidR="00F2072F" w:rsidRPr="001D2DDF" w:rsidRDefault="00F2072F" w:rsidP="00F2072F">
      <w:pPr>
        <w:ind w:left="426"/>
        <w:rPr>
          <w:b/>
          <w:bCs/>
        </w:rPr>
      </w:pPr>
    </w:p>
    <w:tbl>
      <w:tblPr>
        <w:tblW w:w="978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56"/>
        <w:gridCol w:w="4537"/>
        <w:gridCol w:w="1662"/>
        <w:gridCol w:w="1416"/>
      </w:tblGrid>
      <w:tr w:rsidR="00324F5B" w:rsidRPr="007F5653" w:rsidTr="00DC1930">
        <w:trPr>
          <w:trHeight w:hRule="exact" w:val="11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spacing w:line="270" w:lineRule="exact"/>
              <w:jc w:val="center"/>
            </w:pPr>
            <w:r w:rsidRPr="007F5653">
              <w:t>№</w:t>
            </w:r>
          </w:p>
          <w:p w:rsidR="00324F5B" w:rsidRPr="007F5653" w:rsidRDefault="00324F5B" w:rsidP="00324F5B">
            <w:pPr>
              <w:ind w:hanging="11"/>
              <w:jc w:val="center"/>
            </w:pPr>
            <w:r w:rsidRPr="007F5653">
              <w:rPr>
                <w:spacing w:val="1"/>
              </w:rPr>
              <w:t>п</w:t>
            </w:r>
            <w:r w:rsidRPr="007F5653">
              <w:t>/п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spacing w:line="270" w:lineRule="exact"/>
              <w:ind w:right="304" w:hanging="21"/>
              <w:jc w:val="center"/>
            </w:pPr>
            <w:r w:rsidRPr="007F5653">
              <w:rPr>
                <w:spacing w:val="1"/>
              </w:rPr>
              <w:t>Р</w:t>
            </w:r>
            <w:r w:rsidRPr="007F5653">
              <w:rPr>
                <w:spacing w:val="-1"/>
              </w:rPr>
              <w:t>а</w:t>
            </w:r>
            <w:r w:rsidRPr="007F5653">
              <w:rPr>
                <w:spacing w:val="1"/>
              </w:rPr>
              <w:t>з</w:t>
            </w:r>
            <w:r w:rsidRPr="007F5653">
              <w:t>д</w:t>
            </w:r>
            <w:r w:rsidRPr="007F5653">
              <w:rPr>
                <w:spacing w:val="-1"/>
              </w:rPr>
              <w:t>е</w:t>
            </w:r>
            <w:r w:rsidRPr="007F5653">
              <w:t>л</w:t>
            </w:r>
          </w:p>
          <w:p w:rsidR="00324F5B" w:rsidRPr="007F5653" w:rsidRDefault="00324F5B" w:rsidP="00324F5B">
            <w:pPr>
              <w:ind w:right="212" w:hanging="21"/>
              <w:jc w:val="center"/>
            </w:pPr>
            <w:r w:rsidRPr="007F5653">
              <w:rPr>
                <w:spacing w:val="1"/>
              </w:rPr>
              <w:t>Р</w:t>
            </w:r>
            <w:r w:rsidRPr="007F5653">
              <w:t>ПД (</w:t>
            </w:r>
            <w:r w:rsidRPr="007F5653">
              <w:rPr>
                <w:spacing w:val="-1"/>
              </w:rPr>
              <w:t>м</w:t>
            </w:r>
            <w:r w:rsidRPr="007F5653">
              <w:t>о</w:t>
            </w:r>
            <w:r w:rsidRPr="007F5653">
              <w:rPr>
                <w:spacing w:val="2"/>
              </w:rPr>
              <w:t>д</w:t>
            </w:r>
            <w:r w:rsidRPr="007F5653">
              <w:rPr>
                <w:spacing w:val="-5"/>
              </w:rPr>
              <w:t>у</w:t>
            </w:r>
            <w:r w:rsidRPr="007F5653">
              <w:t>л</w:t>
            </w:r>
            <w:r w:rsidRPr="007F5653">
              <w:rPr>
                <w:spacing w:val="2"/>
              </w:rPr>
              <w:t>я</w:t>
            </w:r>
            <w:r w:rsidRPr="007F5653">
              <w:t>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spacing w:line="270" w:lineRule="exact"/>
              <w:ind w:right="726"/>
              <w:jc w:val="center"/>
            </w:pPr>
            <w:r w:rsidRPr="007F5653">
              <w:t>Кр</w:t>
            </w:r>
            <w:r w:rsidRPr="007F5653">
              <w:rPr>
                <w:spacing w:val="-1"/>
              </w:rPr>
              <w:t>а</w:t>
            </w:r>
            <w:r w:rsidRPr="007F5653">
              <w:t>т</w:t>
            </w:r>
            <w:r w:rsidRPr="007F5653">
              <w:rPr>
                <w:spacing w:val="1"/>
              </w:rPr>
              <w:t>к</w:t>
            </w:r>
            <w:r w:rsidRPr="007F5653">
              <w:t>ое</w:t>
            </w:r>
            <w:r w:rsidRPr="007F5653">
              <w:rPr>
                <w:spacing w:val="-1"/>
              </w:rPr>
              <w:t xml:space="preserve"> с</w:t>
            </w:r>
            <w:r w:rsidRPr="007F5653">
              <w:t>од</w:t>
            </w:r>
            <w:r w:rsidRPr="007F5653">
              <w:rPr>
                <w:spacing w:val="-1"/>
              </w:rPr>
              <w:t>е</w:t>
            </w:r>
            <w:r w:rsidRPr="007F5653">
              <w:t>рж</w:t>
            </w:r>
            <w:r w:rsidRPr="007F5653">
              <w:rPr>
                <w:spacing w:val="-1"/>
              </w:rPr>
              <w:t>а</w:t>
            </w:r>
            <w:r w:rsidRPr="007F5653">
              <w:rPr>
                <w:spacing w:val="1"/>
              </w:rPr>
              <w:t>ни</w:t>
            </w:r>
            <w:r w:rsidRPr="007F5653">
              <w:t>е</w:t>
            </w:r>
            <w:r w:rsidRPr="007F5653">
              <w:rPr>
                <w:spacing w:val="1"/>
              </w:rPr>
              <w:t>и</w:t>
            </w:r>
            <w:r w:rsidRPr="007F5653">
              <w:rPr>
                <w:spacing w:val="-1"/>
              </w:rPr>
              <w:t>зме</w:t>
            </w:r>
            <w:r w:rsidRPr="007F5653">
              <w:rPr>
                <w:spacing w:val="3"/>
              </w:rPr>
              <w:t>н</w:t>
            </w:r>
            <w:r w:rsidRPr="007F5653">
              <w:rPr>
                <w:spacing w:val="-1"/>
              </w:rPr>
              <w:t>е</w:t>
            </w:r>
            <w:r w:rsidRPr="007F5653">
              <w:rPr>
                <w:spacing w:val="1"/>
              </w:rPr>
              <w:t>ни</w:t>
            </w:r>
            <w:r w:rsidRPr="007F5653">
              <w:t>я/д</w:t>
            </w:r>
            <w:r w:rsidRPr="007F5653">
              <w:rPr>
                <w:spacing w:val="-2"/>
              </w:rPr>
              <w:t>о</w:t>
            </w:r>
            <w:r w:rsidRPr="007F5653">
              <w:rPr>
                <w:spacing w:val="1"/>
              </w:rPr>
              <w:t>п</w:t>
            </w:r>
            <w:r w:rsidRPr="007F5653">
              <w:t>ол</w:t>
            </w:r>
            <w:r w:rsidRPr="007F5653">
              <w:rPr>
                <w:spacing w:val="1"/>
              </w:rPr>
              <w:t>н</w:t>
            </w:r>
            <w:r w:rsidRPr="007F5653">
              <w:rPr>
                <w:spacing w:val="-1"/>
              </w:rPr>
              <w:t>ен</w:t>
            </w:r>
            <w:r w:rsidRPr="007F5653">
              <w:rPr>
                <w:spacing w:val="1"/>
              </w:rPr>
              <w:t>и</w:t>
            </w:r>
            <w:r w:rsidRPr="007F5653">
              <w:t>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spacing w:line="270" w:lineRule="exact"/>
              <w:ind w:right="231" w:hanging="24"/>
              <w:jc w:val="center"/>
            </w:pPr>
            <w:r w:rsidRPr="007F5653">
              <w:t>Д</w:t>
            </w:r>
            <w:r w:rsidRPr="007F5653">
              <w:rPr>
                <w:spacing w:val="-1"/>
              </w:rPr>
              <w:t>а</w:t>
            </w:r>
            <w:r w:rsidRPr="007F5653">
              <w:t>т</w:t>
            </w:r>
            <w:r w:rsidRPr="007F5653">
              <w:rPr>
                <w:spacing w:val="-1"/>
              </w:rPr>
              <w:t>а</w:t>
            </w:r>
            <w:r w:rsidRPr="007F5653">
              <w:t>. №</w:t>
            </w:r>
          </w:p>
          <w:p w:rsidR="00324F5B" w:rsidRPr="007F5653" w:rsidRDefault="00324F5B" w:rsidP="00324F5B">
            <w:pPr>
              <w:ind w:right="117" w:hanging="24"/>
              <w:jc w:val="center"/>
            </w:pPr>
            <w:r w:rsidRPr="007F5653">
              <w:rPr>
                <w:spacing w:val="1"/>
              </w:rPr>
              <w:t>п</w:t>
            </w:r>
            <w:r w:rsidRPr="007F5653">
              <w:t>рото</w:t>
            </w:r>
            <w:r w:rsidRPr="007F5653">
              <w:rPr>
                <w:spacing w:val="1"/>
              </w:rPr>
              <w:t>к</w:t>
            </w:r>
            <w:r w:rsidRPr="007F5653">
              <w:t>ола</w:t>
            </w:r>
          </w:p>
          <w:p w:rsidR="00324F5B" w:rsidRPr="007F5653" w:rsidRDefault="00324F5B" w:rsidP="00324F5B">
            <w:pPr>
              <w:ind w:right="138" w:hanging="60"/>
            </w:pPr>
            <w:r w:rsidRPr="007F5653">
              <w:rPr>
                <w:spacing w:val="1"/>
              </w:rPr>
              <w:t>з</w:t>
            </w:r>
            <w:r w:rsidRPr="007F5653">
              <w:rPr>
                <w:spacing w:val="-1"/>
              </w:rPr>
              <w:t>асе</w:t>
            </w:r>
            <w:r w:rsidRPr="007F5653">
              <w:t>д</w:t>
            </w:r>
            <w:r w:rsidRPr="007F5653">
              <w:rPr>
                <w:spacing w:val="-1"/>
              </w:rPr>
              <w:t>а</w:t>
            </w:r>
            <w:r w:rsidRPr="007F5653">
              <w:rPr>
                <w:spacing w:val="1"/>
              </w:rPr>
              <w:t>ни</w:t>
            </w:r>
            <w:r w:rsidRPr="007F5653">
              <w:t xml:space="preserve">я </w:t>
            </w:r>
            <w:r w:rsidRPr="007F5653">
              <w:rPr>
                <w:spacing w:val="1"/>
              </w:rPr>
              <w:t>к</w:t>
            </w:r>
            <w:r w:rsidRPr="007F5653">
              <w:rPr>
                <w:spacing w:val="-1"/>
              </w:rPr>
              <w:t>а</w:t>
            </w:r>
            <w:r w:rsidRPr="007F5653">
              <w:t>федры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spacing w:line="270" w:lineRule="exact"/>
              <w:ind w:left="426" w:right="202" w:firstLine="30"/>
              <w:jc w:val="center"/>
            </w:pPr>
            <w:r w:rsidRPr="007F5653">
              <w:t>По</w:t>
            </w:r>
            <w:r w:rsidRPr="007F5653">
              <w:t>д</w:t>
            </w:r>
            <w:r w:rsidRPr="007F5653">
              <w:rPr>
                <w:spacing w:val="1"/>
              </w:rPr>
              <w:t>пи</w:t>
            </w:r>
            <w:r w:rsidRPr="007F5653">
              <w:rPr>
                <w:spacing w:val="-1"/>
              </w:rPr>
              <w:t>с</w:t>
            </w:r>
            <w:r w:rsidRPr="007F5653">
              <w:t>ь</w:t>
            </w:r>
          </w:p>
          <w:p w:rsidR="00324F5B" w:rsidRPr="007F5653" w:rsidRDefault="00324F5B" w:rsidP="00324F5B">
            <w:pPr>
              <w:ind w:left="426" w:right="101" w:firstLine="30"/>
              <w:jc w:val="center"/>
            </w:pPr>
            <w:r w:rsidRPr="007F5653">
              <w:rPr>
                <w:spacing w:val="1"/>
              </w:rPr>
              <w:t>з</w:t>
            </w:r>
            <w:r w:rsidRPr="007F5653">
              <w:rPr>
                <w:spacing w:val="-1"/>
              </w:rPr>
              <w:t>а</w:t>
            </w:r>
            <w:r w:rsidRPr="007F5653">
              <w:t>в. к</w:t>
            </w:r>
            <w:r w:rsidRPr="007F5653">
              <w:t>а</w:t>
            </w:r>
            <w:r w:rsidRPr="007F5653">
              <w:t>ф</w:t>
            </w:r>
            <w:r w:rsidRPr="007F5653">
              <w:rPr>
                <w:spacing w:val="-1"/>
              </w:rPr>
              <w:t>е</w:t>
            </w:r>
            <w:r w:rsidRPr="007F5653">
              <w:t>дрой</w:t>
            </w:r>
          </w:p>
        </w:tc>
      </w:tr>
      <w:tr w:rsidR="00324F5B" w:rsidRPr="007F5653" w:rsidTr="00DC1930">
        <w:trPr>
          <w:trHeight w:hRule="exact" w:val="64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firstLine="284"/>
            </w:pPr>
            <w:r>
              <w:t>1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DC1930">
            <w:pPr>
              <w:jc w:val="center"/>
            </w:pPr>
            <w:r>
              <w:t>РП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r>
              <w:t xml:space="preserve"> Актуализация всех разделов РП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Default="00324F5B" w:rsidP="00324F5B">
            <w:r>
              <w:t>28.09.2017 г.</w:t>
            </w:r>
          </w:p>
          <w:p w:rsidR="00324F5B" w:rsidRPr="007F5653" w:rsidRDefault="00324F5B" w:rsidP="00324F5B">
            <w:r>
              <w:t>протокол №2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DF6890" w:rsidRDefault="00324F5B" w:rsidP="00324F5B">
            <w:pPr>
              <w:ind w:left="426"/>
              <w:rPr>
                <w:b/>
              </w:rPr>
            </w:pPr>
            <w:r w:rsidRPr="00695592">
              <w:object w:dxaOrig="2685" w:dyaOrig="1755">
                <v:shape id="_x0000_i1025" type="#_x0000_t75" style="width:44.25pt;height:28.5pt" o:ole="">
                  <v:imagedata r:id="rId9" o:title=""/>
                </v:shape>
                <o:OLEObject Type="Embed" ProgID="PBrush" ShapeID="_x0000_i1025" DrawAspect="Content" ObjectID="_1665902695" r:id="rId10"/>
              </w:object>
            </w:r>
          </w:p>
        </w:tc>
      </w:tr>
      <w:tr w:rsidR="00324F5B" w:rsidRPr="007F5653" w:rsidTr="00DC1930">
        <w:trPr>
          <w:trHeight w:hRule="exact" w:val="7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r>
              <w:t xml:space="preserve">     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DC1930">
            <w:pPr>
              <w:jc w:val="center"/>
            </w:pPr>
            <w:r>
              <w:t>РП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r>
              <w:t xml:space="preserve"> Актуализация всех разделов РП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Default="00324F5B" w:rsidP="00324F5B">
            <w:r>
              <w:t>07.09.2018 г.</w:t>
            </w:r>
          </w:p>
          <w:p w:rsidR="00324F5B" w:rsidRPr="007F5653" w:rsidRDefault="00324F5B" w:rsidP="00324F5B">
            <w:r>
              <w:t>протокол №1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  <w:r w:rsidRPr="00695592">
              <w:object w:dxaOrig="2685" w:dyaOrig="1755">
                <v:shape id="_x0000_i1026" type="#_x0000_t75" style="width:44.25pt;height:28.5pt" o:ole="">
                  <v:imagedata r:id="rId9" o:title=""/>
                </v:shape>
                <o:OLEObject Type="Embed" ProgID="PBrush" ShapeID="_x0000_i1026" DrawAspect="Content" ObjectID="_1665902696" r:id="rId11"/>
              </w:object>
            </w:r>
          </w:p>
        </w:tc>
      </w:tr>
      <w:tr w:rsidR="00324F5B" w:rsidRPr="007F5653" w:rsidTr="00DC1930">
        <w:trPr>
          <w:trHeight w:hRule="exact"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r>
              <w:t xml:space="preserve">     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DC1930">
            <w:pPr>
              <w:jc w:val="center"/>
            </w:pPr>
            <w:r>
              <w:t>РП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r>
              <w:t xml:space="preserve"> Актуализация всех разделов РП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Default="00324F5B" w:rsidP="00324F5B">
            <w:r>
              <w:t>26.09.2019</w:t>
            </w:r>
          </w:p>
          <w:p w:rsidR="00324F5B" w:rsidRPr="007F5653" w:rsidRDefault="00324F5B" w:rsidP="00324F5B">
            <w:r>
              <w:t>протокол № 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  <w:r w:rsidRPr="00695592">
              <w:object w:dxaOrig="2685" w:dyaOrig="1755">
                <v:shape id="_x0000_i1027" type="#_x0000_t75" style="width:44.25pt;height:28.5pt" o:ole="">
                  <v:imagedata r:id="rId9" o:title=""/>
                </v:shape>
                <o:OLEObject Type="Embed" ProgID="PBrush" ShapeID="_x0000_i1027" DrawAspect="Content" ObjectID="_1665902697" r:id="rId12"/>
              </w:object>
            </w:r>
          </w:p>
        </w:tc>
      </w:tr>
      <w:tr w:rsidR="00324F5B" w:rsidRPr="007F5653" w:rsidTr="00DC1930">
        <w:trPr>
          <w:trHeight w:hRule="exact" w:val="9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r>
              <w:t xml:space="preserve">     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2A0FDE" w:rsidRDefault="00324F5B" w:rsidP="00DC1930">
            <w:pPr>
              <w:jc w:val="center"/>
            </w:pPr>
            <w: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r>
              <w:t xml:space="preserve"> Актуализация учебно-методического и информационного обеспечения дисципл</w:t>
            </w:r>
            <w:r>
              <w:t>и</w:t>
            </w:r>
            <w:r>
              <w:t>ны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r>
              <w:t>01.09.2020 пр</w:t>
            </w:r>
            <w:r>
              <w:t>о</w:t>
            </w:r>
            <w:r>
              <w:t>токол №1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r w:rsidRPr="000709BD">
              <w:object w:dxaOrig="1590" w:dyaOrig="930">
                <v:shape id="_x0000_i1028" type="#_x0000_t75" style="width:54.75pt;height:32.25pt" o:ole="">
                  <v:imagedata r:id="rId13" o:title=""/>
                </v:shape>
                <o:OLEObject Type="Embed" ProgID="PBrush" ShapeID="_x0000_i1028" DrawAspect="Content" ObjectID="_1665902698" r:id="rId14"/>
              </w:object>
            </w:r>
          </w:p>
        </w:tc>
      </w:tr>
      <w:tr w:rsidR="00324F5B" w:rsidRPr="007F5653" w:rsidTr="00DC1930">
        <w:trPr>
          <w:trHeight w:hRule="exact" w:val="5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7F5653" w:rsidTr="00DC1930">
        <w:trPr>
          <w:trHeight w:hRule="exact"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7F5653" w:rsidRDefault="00324F5B" w:rsidP="00324F5B">
            <w:pPr>
              <w:ind w:left="426"/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  <w:tr w:rsidR="00324F5B" w:rsidRPr="00823DD1" w:rsidTr="00DC1930">
        <w:trPr>
          <w:trHeight w:hRule="exact"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F5B" w:rsidRPr="00823DD1" w:rsidRDefault="00324F5B" w:rsidP="00324F5B">
            <w:pPr>
              <w:ind w:left="426"/>
              <w:rPr>
                <w:highlight w:val="yellow"/>
              </w:rPr>
            </w:pPr>
          </w:p>
        </w:tc>
      </w:tr>
    </w:tbl>
    <w:p w:rsidR="00F2072F" w:rsidRPr="001D2DDF" w:rsidRDefault="00F2072F" w:rsidP="00F2072F">
      <w:pPr>
        <w:spacing w:after="200"/>
        <w:ind w:left="426"/>
        <w:rPr>
          <w:b/>
          <w:bCs/>
        </w:rPr>
      </w:pPr>
    </w:p>
    <w:p w:rsidR="00F2072F" w:rsidRDefault="00F2072F" w:rsidP="00F2072F">
      <w:pPr>
        <w:pStyle w:val="1"/>
        <w:ind w:left="426"/>
        <w:rPr>
          <w:rStyle w:val="FontStyle16"/>
          <w:i w:val="0"/>
          <w:sz w:val="24"/>
          <w:szCs w:val="24"/>
        </w:rPr>
        <w:sectPr w:rsidR="00F2072F" w:rsidSect="00E8224D">
          <w:pgSz w:w="11906" w:h="16838"/>
          <w:pgMar w:top="794" w:right="1701" w:bottom="1134" w:left="851" w:header="709" w:footer="709" w:gutter="0"/>
          <w:cols w:space="708"/>
          <w:docGrid w:linePitch="360"/>
        </w:sectPr>
      </w:pPr>
    </w:p>
    <w:p w:rsidR="00E8224D" w:rsidRPr="00E8224D" w:rsidRDefault="00E8224D" w:rsidP="00E8224D">
      <w:pPr>
        <w:pStyle w:val="1"/>
        <w:rPr>
          <w:rStyle w:val="FontStyle16"/>
          <w:bCs w:val="0"/>
          <w:sz w:val="24"/>
          <w:szCs w:val="24"/>
        </w:rPr>
      </w:pPr>
      <w:r w:rsidRPr="00E8224D">
        <w:rPr>
          <w:rStyle w:val="FontStyle16"/>
          <w:i w:val="0"/>
          <w:sz w:val="24"/>
          <w:szCs w:val="24"/>
        </w:rPr>
        <w:lastRenderedPageBreak/>
        <w:t xml:space="preserve">1 </w:t>
      </w:r>
      <w:r w:rsidRPr="00E8224D">
        <w:rPr>
          <w:rStyle w:val="FontStyle16"/>
          <w:bCs w:val="0"/>
          <w:i w:val="0"/>
          <w:sz w:val="24"/>
          <w:szCs w:val="24"/>
        </w:rPr>
        <w:t>Цели освоения дисциплины (модуля</w:t>
      </w:r>
      <w:r w:rsidRPr="00E8224D">
        <w:rPr>
          <w:rStyle w:val="FontStyle16"/>
          <w:bCs w:val="0"/>
          <w:sz w:val="24"/>
          <w:szCs w:val="24"/>
        </w:rPr>
        <w:t>)</w:t>
      </w:r>
    </w:p>
    <w:p w:rsidR="00E8224D" w:rsidRPr="00E8224D" w:rsidRDefault="00E8224D" w:rsidP="00E8224D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E8224D" w:rsidRPr="00E8224D" w:rsidRDefault="00E8224D" w:rsidP="00E8224D">
      <w:pPr>
        <w:rPr>
          <w:rStyle w:val="FontStyle16"/>
          <w:b w:val="0"/>
          <w:sz w:val="24"/>
          <w:szCs w:val="24"/>
        </w:rPr>
      </w:pPr>
      <w:r w:rsidRPr="00E8224D">
        <w:rPr>
          <w:rStyle w:val="FontStyle16"/>
          <w:b w:val="0"/>
          <w:sz w:val="24"/>
          <w:szCs w:val="24"/>
        </w:rPr>
        <w:t>Целями освоения дисциплины (модуля) «</w:t>
      </w:r>
      <w:r w:rsidR="00861DE0" w:rsidRPr="00057BE1">
        <w:t>Горные машины и оборудование</w:t>
      </w:r>
      <w:r w:rsidRPr="00E8224D">
        <w:rPr>
          <w:rStyle w:val="FontStyle16"/>
          <w:b w:val="0"/>
          <w:sz w:val="24"/>
          <w:szCs w:val="24"/>
        </w:rPr>
        <w:t>» являются:</w:t>
      </w:r>
    </w:p>
    <w:p w:rsidR="00861DE0" w:rsidRPr="00861DE0" w:rsidRDefault="00E8224D" w:rsidP="00861DE0">
      <w:pPr>
        <w:jc w:val="both"/>
      </w:pPr>
      <w:r w:rsidRPr="00E8224D">
        <w:rPr>
          <w:rStyle w:val="FontStyle17"/>
          <w:b w:val="0"/>
          <w:sz w:val="24"/>
          <w:szCs w:val="24"/>
        </w:rPr>
        <w:t xml:space="preserve">формирование и развитие </w:t>
      </w:r>
      <w:r w:rsidR="00861DE0" w:rsidRPr="00861DE0">
        <w:t>знани</w:t>
      </w:r>
      <w:r w:rsidR="00861DE0">
        <w:t>й</w:t>
      </w:r>
      <w:r w:rsidR="00861DE0" w:rsidRPr="00861DE0">
        <w:t xml:space="preserve"> процессов и закономерностей работы горных машин, механизмов и оборудования, используемого в условиях </w:t>
      </w:r>
      <w:r w:rsidR="00CF19BF">
        <w:t>всех видов</w:t>
      </w:r>
      <w:r w:rsidR="00861DE0" w:rsidRPr="00861DE0">
        <w:t xml:space="preserve"> горных работ.</w:t>
      </w:r>
    </w:p>
    <w:p w:rsidR="00E8224D" w:rsidRPr="00E8224D" w:rsidRDefault="00E8224D" w:rsidP="00E8224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8224D" w:rsidRPr="00E8224D" w:rsidRDefault="00E8224D" w:rsidP="00E8224D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E8224D">
        <w:rPr>
          <w:rStyle w:val="FontStyle21"/>
          <w:b/>
          <w:sz w:val="24"/>
          <w:szCs w:val="24"/>
        </w:rPr>
        <w:t xml:space="preserve">2 Место дисциплины </w:t>
      </w:r>
      <w:r w:rsidRPr="00E8224D">
        <w:rPr>
          <w:rStyle w:val="FontStyle16"/>
          <w:bCs w:val="0"/>
          <w:sz w:val="24"/>
          <w:szCs w:val="24"/>
        </w:rPr>
        <w:t>(модуля)</w:t>
      </w:r>
      <w:r w:rsidRPr="00E8224D">
        <w:rPr>
          <w:rStyle w:val="FontStyle21"/>
          <w:b/>
          <w:sz w:val="24"/>
          <w:szCs w:val="24"/>
        </w:rPr>
        <w:t xml:space="preserve"> в структуре ООП подготовки специалиста</w:t>
      </w:r>
    </w:p>
    <w:p w:rsidR="00E8224D" w:rsidRPr="00E8224D" w:rsidRDefault="00E8224D" w:rsidP="00E8224D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E8224D" w:rsidRPr="00E8224D" w:rsidRDefault="00E8224D" w:rsidP="00E8224D">
      <w:pPr>
        <w:ind w:firstLine="709"/>
        <w:rPr>
          <w:rStyle w:val="FontStyle16"/>
          <w:b w:val="0"/>
          <w:sz w:val="24"/>
          <w:szCs w:val="24"/>
        </w:rPr>
      </w:pPr>
      <w:r w:rsidRPr="00E8224D">
        <w:rPr>
          <w:rStyle w:val="FontStyle16"/>
          <w:b w:val="0"/>
          <w:sz w:val="24"/>
          <w:szCs w:val="24"/>
        </w:rPr>
        <w:t>Дисциплина «</w:t>
      </w:r>
      <w:r w:rsidR="00861DE0" w:rsidRPr="00057BE1">
        <w:t>Горные машины и оборудование</w:t>
      </w:r>
      <w:r w:rsidRPr="00E8224D">
        <w:rPr>
          <w:rStyle w:val="FontStyle16"/>
          <w:b w:val="0"/>
          <w:sz w:val="24"/>
          <w:szCs w:val="24"/>
        </w:rPr>
        <w:t xml:space="preserve">» входит в </w:t>
      </w:r>
      <w:r w:rsidR="00861DE0">
        <w:rPr>
          <w:rStyle w:val="FontStyle16"/>
          <w:b w:val="0"/>
          <w:sz w:val="24"/>
          <w:szCs w:val="24"/>
        </w:rPr>
        <w:t>базовую</w:t>
      </w:r>
      <w:r w:rsidRPr="00E8224D">
        <w:rPr>
          <w:rStyle w:val="FontStyle16"/>
          <w:b w:val="0"/>
          <w:sz w:val="24"/>
          <w:szCs w:val="24"/>
        </w:rPr>
        <w:t xml:space="preserve"> часть образов</w:t>
      </w:r>
      <w:r w:rsidRPr="00E8224D">
        <w:rPr>
          <w:rStyle w:val="FontStyle16"/>
          <w:b w:val="0"/>
          <w:sz w:val="24"/>
          <w:szCs w:val="24"/>
        </w:rPr>
        <w:t>а</w:t>
      </w:r>
      <w:r w:rsidRPr="00E8224D">
        <w:rPr>
          <w:rStyle w:val="FontStyle16"/>
          <w:b w:val="0"/>
          <w:sz w:val="24"/>
          <w:szCs w:val="24"/>
        </w:rPr>
        <w:t>тельной программы.</w:t>
      </w:r>
    </w:p>
    <w:p w:rsidR="00E8224D" w:rsidRPr="00E8224D" w:rsidRDefault="00E8224D" w:rsidP="00E8224D">
      <w:pPr>
        <w:pStyle w:val="a3"/>
        <w:snapToGrid w:val="0"/>
        <w:ind w:firstLine="576"/>
      </w:pPr>
      <w:r w:rsidRPr="00E8224D">
        <w:rPr>
          <w:rStyle w:val="FontStyle17"/>
          <w:b w:val="0"/>
          <w:sz w:val="24"/>
          <w:szCs w:val="24"/>
        </w:rPr>
        <w:tab/>
      </w:r>
      <w:r w:rsidRPr="00E8224D">
        <w:t xml:space="preserve">Дисциплина </w:t>
      </w:r>
      <w:r w:rsidR="00861DE0" w:rsidRPr="00057BE1">
        <w:t>Горные машины и оборудование</w:t>
      </w:r>
      <w:r w:rsidRPr="00E8224D">
        <w:t>:</w:t>
      </w:r>
    </w:p>
    <w:p w:rsidR="00E8224D" w:rsidRPr="00E8224D" w:rsidRDefault="00E8224D" w:rsidP="00E8224D">
      <w:r w:rsidRPr="00E8224D">
        <w:t>- базируется на полученных ранее студентом знаниях при изучении следующих дисци</w:t>
      </w:r>
      <w:r w:rsidRPr="00E8224D">
        <w:t>п</w:t>
      </w:r>
      <w:r w:rsidRPr="00E8224D">
        <w:t xml:space="preserve">лин (входящие дисциплины): </w:t>
      </w:r>
      <w:r w:rsidR="00861DE0" w:rsidRPr="00E20116">
        <w:t>математики, физики, теоретической механики, сопротивл</w:t>
      </w:r>
      <w:r w:rsidR="00861DE0" w:rsidRPr="00E20116">
        <w:t>е</w:t>
      </w:r>
      <w:r w:rsidR="00861DE0" w:rsidRPr="00E20116">
        <w:t xml:space="preserve">ния материалов, </w:t>
      </w:r>
      <w:r w:rsidR="00861DE0">
        <w:t>п</w:t>
      </w:r>
      <w:r w:rsidR="00861DE0" w:rsidRPr="00861DE0">
        <w:t>рикладн</w:t>
      </w:r>
      <w:r w:rsidR="00861DE0">
        <w:t>ой</w:t>
      </w:r>
      <w:r w:rsidR="00861DE0" w:rsidRPr="00861DE0">
        <w:t xml:space="preserve"> механик</w:t>
      </w:r>
      <w:r w:rsidR="00861DE0">
        <w:t>и, конструкционных</w:t>
      </w:r>
      <w:r w:rsidR="00861DE0" w:rsidRPr="00861DE0">
        <w:t xml:space="preserve"> и инструментальны</w:t>
      </w:r>
      <w:r w:rsidR="007921F5">
        <w:t>х</w:t>
      </w:r>
      <w:r w:rsidR="00861DE0" w:rsidRPr="00861DE0">
        <w:t xml:space="preserve"> матери</w:t>
      </w:r>
      <w:r w:rsidR="00861DE0" w:rsidRPr="00861DE0">
        <w:t>а</w:t>
      </w:r>
      <w:r w:rsidR="00861DE0" w:rsidRPr="00861DE0">
        <w:t>л</w:t>
      </w:r>
      <w:r w:rsidR="007921F5">
        <w:t>ов</w:t>
      </w:r>
      <w:r w:rsidR="00861DE0" w:rsidRPr="00861DE0">
        <w:t xml:space="preserve"> в горном прои</w:t>
      </w:r>
      <w:r w:rsidR="00861DE0" w:rsidRPr="00861DE0">
        <w:t>з</w:t>
      </w:r>
      <w:r w:rsidR="00861DE0" w:rsidRPr="00861DE0">
        <w:t>водстве</w:t>
      </w:r>
    </w:p>
    <w:p w:rsidR="004A076D" w:rsidRDefault="00E8224D" w:rsidP="00E8224D">
      <w:pPr>
        <w:pStyle w:val="Style2"/>
        <w:widowControl/>
        <w:jc w:val="both"/>
      </w:pPr>
      <w:r w:rsidRPr="00E8224D">
        <w:t xml:space="preserve">- </w:t>
      </w:r>
      <w:r w:rsidRPr="00E8224D">
        <w:rPr>
          <w:bCs/>
        </w:rPr>
        <w:t xml:space="preserve">необходима как предшествующее для изучения </w:t>
      </w:r>
      <w:r w:rsidRPr="00E8224D">
        <w:t>следующих дисциплин (выходящие ди</w:t>
      </w:r>
      <w:r w:rsidRPr="00E8224D">
        <w:t>с</w:t>
      </w:r>
      <w:r w:rsidRPr="00E8224D">
        <w:t xml:space="preserve">циплины):  </w:t>
      </w:r>
    </w:p>
    <w:p w:rsidR="004A076D" w:rsidRDefault="004A076D" w:rsidP="00E8224D">
      <w:pPr>
        <w:pStyle w:val="Style2"/>
        <w:widowControl/>
        <w:jc w:val="both"/>
      </w:pPr>
      <w:r w:rsidRPr="004A076D">
        <w:t>Горные машины и оборудование подземных горных работ</w:t>
      </w:r>
      <w:r>
        <w:t>;</w:t>
      </w:r>
    </w:p>
    <w:p w:rsidR="004A076D" w:rsidRDefault="004A076D" w:rsidP="00E8224D">
      <w:pPr>
        <w:pStyle w:val="Style2"/>
        <w:widowControl/>
        <w:jc w:val="both"/>
      </w:pPr>
      <w:r w:rsidRPr="004A076D">
        <w:t>Транспортные системы горных предприятий</w:t>
      </w:r>
      <w:r>
        <w:t>;</w:t>
      </w:r>
    </w:p>
    <w:p w:rsidR="004A076D" w:rsidRDefault="004A076D" w:rsidP="00E8224D">
      <w:pPr>
        <w:pStyle w:val="Style2"/>
        <w:widowControl/>
        <w:jc w:val="both"/>
      </w:pPr>
      <w:r w:rsidRPr="004A076D">
        <w:t>Стационарные машины (шахт, карьеров и обогатительных фабрик)</w:t>
      </w:r>
      <w:r>
        <w:t xml:space="preserve">; </w:t>
      </w:r>
    </w:p>
    <w:p w:rsidR="00E8224D" w:rsidRDefault="004A076D" w:rsidP="00E8224D">
      <w:pPr>
        <w:pStyle w:val="Style2"/>
        <w:widowControl/>
        <w:jc w:val="both"/>
      </w:pPr>
      <w:r w:rsidRPr="004A076D">
        <w:t>Механическое оборудование обогатительных фабрик</w:t>
      </w:r>
      <w:r>
        <w:t>;</w:t>
      </w:r>
    </w:p>
    <w:p w:rsidR="004A076D" w:rsidRPr="004A076D" w:rsidRDefault="004A076D" w:rsidP="00E8224D">
      <w:pPr>
        <w:pStyle w:val="Style2"/>
        <w:widowControl/>
        <w:jc w:val="both"/>
      </w:pPr>
      <w:r>
        <w:t>выполнения выпускной квалификационной работы.</w:t>
      </w:r>
    </w:p>
    <w:p w:rsidR="00E8224D" w:rsidRPr="00E8224D" w:rsidRDefault="00E8224D" w:rsidP="00E8224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8224D" w:rsidRPr="00E8224D" w:rsidRDefault="00E8224D" w:rsidP="00E8224D">
      <w:pPr>
        <w:pStyle w:val="1"/>
        <w:jc w:val="left"/>
        <w:rPr>
          <w:rStyle w:val="FontStyle21"/>
          <w:i w:val="0"/>
          <w:sz w:val="24"/>
          <w:szCs w:val="24"/>
        </w:rPr>
      </w:pPr>
      <w:r w:rsidRPr="00E8224D">
        <w:rPr>
          <w:rStyle w:val="FontStyle21"/>
          <w:b/>
          <w:i w:val="0"/>
          <w:sz w:val="24"/>
          <w:szCs w:val="24"/>
        </w:rPr>
        <w:t>3 Компетенции обучающегося, формируемые в результате освоения дисциплины (модуля)</w:t>
      </w:r>
      <w:r w:rsidRPr="00E8224D">
        <w:rPr>
          <w:rStyle w:val="FontStyle21"/>
          <w:i w:val="0"/>
          <w:sz w:val="24"/>
          <w:szCs w:val="24"/>
        </w:rPr>
        <w:t xml:space="preserve"> и планируемые результаты обучения</w:t>
      </w:r>
    </w:p>
    <w:p w:rsidR="00E8224D" w:rsidRPr="00E8224D" w:rsidRDefault="00E8224D" w:rsidP="00E8224D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8224D" w:rsidRPr="00E8224D" w:rsidRDefault="00E8224D" w:rsidP="00E8224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8224D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 w:rsidR="007921F5" w:rsidRPr="00057BE1">
        <w:t>Горные машины и оборудование</w:t>
      </w:r>
      <w:r w:rsidRPr="00E8224D">
        <w:rPr>
          <w:rStyle w:val="FontStyle16"/>
          <w:b w:val="0"/>
          <w:sz w:val="24"/>
          <w:szCs w:val="24"/>
        </w:rPr>
        <w:t>» обуча</w:t>
      </w:r>
      <w:r w:rsidRPr="00E8224D">
        <w:rPr>
          <w:rStyle w:val="FontStyle16"/>
          <w:b w:val="0"/>
          <w:sz w:val="24"/>
          <w:szCs w:val="24"/>
        </w:rPr>
        <w:t>ю</w:t>
      </w:r>
      <w:r w:rsidRPr="00E8224D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E8224D" w:rsidRPr="008E55CC" w:rsidRDefault="00E8224D" w:rsidP="00E8224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6"/>
      </w:tblGrid>
      <w:tr w:rsidR="00180690" w:rsidRPr="00867C77" w:rsidTr="0073493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0690" w:rsidRPr="00867C77" w:rsidRDefault="00180690" w:rsidP="00734934">
            <w:pPr>
              <w:jc w:val="center"/>
            </w:pPr>
            <w:r w:rsidRPr="00867C77">
              <w:t xml:space="preserve">Структурный </w:t>
            </w:r>
            <w:r w:rsidRPr="00867C77">
              <w:br/>
              <w:t xml:space="preserve">элемент </w:t>
            </w:r>
            <w:r w:rsidRPr="00867C7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0690" w:rsidRPr="00867C77" w:rsidRDefault="00180690" w:rsidP="00734934">
            <w:pPr>
              <w:jc w:val="center"/>
            </w:pPr>
            <w:r w:rsidRPr="00867C77">
              <w:rPr>
                <w:bCs/>
              </w:rPr>
              <w:t xml:space="preserve">Планируемые результаты обучения </w:t>
            </w:r>
          </w:p>
        </w:tc>
      </w:tr>
      <w:tr w:rsidR="00180690" w:rsidRPr="00867C77" w:rsidTr="007349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867C77" w:rsidRDefault="00180690" w:rsidP="00734934">
            <w:r>
              <w:rPr>
                <w:b/>
                <w:bCs/>
              </w:rPr>
              <w:t xml:space="preserve">ПК-14 </w:t>
            </w:r>
            <w:r w:rsidRPr="004C71F1">
              <w:rPr>
                <w:b/>
                <w:bCs/>
              </w:rPr>
              <w:t>готовностью участвовать в исследованиях объектов профессиональной де</w:t>
            </w:r>
            <w:r w:rsidRPr="004C71F1">
              <w:rPr>
                <w:b/>
                <w:bCs/>
              </w:rPr>
              <w:t>я</w:t>
            </w:r>
            <w:r w:rsidRPr="004C71F1">
              <w:rPr>
                <w:b/>
                <w:bCs/>
              </w:rPr>
              <w:t>тельности и их структурных элементов</w:t>
            </w:r>
          </w:p>
        </w:tc>
      </w:tr>
      <w:tr w:rsidR="00180690" w:rsidRPr="00867C77" w:rsidTr="0073493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867C77" w:rsidRDefault="00180690" w:rsidP="00734934">
            <w:r w:rsidRPr="00867C7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составные части машин и оборудования непрерывного тран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порта;</w:t>
            </w:r>
          </w:p>
          <w:p w:rsidR="00180690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принципы функционирования машин и оборудования непрерывного транспорта;</w:t>
            </w:r>
          </w:p>
          <w:p w:rsidR="00180690" w:rsidRPr="007A5449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технические характеристики и параметры машин и оборудования непр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рывного транспорта.</w:t>
            </w:r>
          </w:p>
        </w:tc>
      </w:tr>
      <w:tr w:rsidR="00180690" w:rsidRPr="00867C77" w:rsidTr="0073493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867C77" w:rsidRDefault="00180690" w:rsidP="00734934">
            <w:r w:rsidRPr="00867C7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выделять в конструкции машины непрерывного транспорта основные составные части;</w:t>
            </w:r>
          </w:p>
          <w:p w:rsidR="00180690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разрабатывать кинематические схемы горных машин и оборудования;</w:t>
            </w:r>
          </w:p>
          <w:p w:rsidR="00180690" w:rsidRPr="007A5449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параметры горных машин и оборудования.</w:t>
            </w:r>
          </w:p>
        </w:tc>
      </w:tr>
      <w:tr w:rsidR="00180690" w:rsidRPr="00867C77" w:rsidTr="007349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867C77" w:rsidRDefault="00180690" w:rsidP="00734934">
            <w:r w:rsidRPr="00867C7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методикой структурно-функционального анализа горных машин и об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рудования;</w:t>
            </w:r>
          </w:p>
          <w:p w:rsidR="00180690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методиками расчета основных параметров горных машин и оборудов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ния;</w:t>
            </w:r>
          </w:p>
          <w:p w:rsidR="00180690" w:rsidRPr="00E018C7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методиками проектирования деталей и узлов горных машин и оборуд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вания.</w:t>
            </w:r>
          </w:p>
        </w:tc>
      </w:tr>
      <w:tr w:rsidR="00180690" w:rsidRPr="00867C77" w:rsidTr="007349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867C77" w:rsidRDefault="00180690" w:rsidP="00734934">
            <w:r w:rsidRPr="006A2C65">
              <w:rPr>
                <w:b/>
                <w:bCs/>
              </w:rPr>
              <w:t>ОПК-6: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</w:t>
            </w:r>
            <w:r w:rsidRPr="006A2C65">
              <w:rPr>
                <w:b/>
                <w:bCs/>
              </w:rPr>
              <w:t>и</w:t>
            </w:r>
            <w:r w:rsidRPr="006A2C65">
              <w:rPr>
                <w:b/>
                <w:bCs/>
              </w:rPr>
              <w:lastRenderedPageBreak/>
              <w:t>тельстве и эк</w:t>
            </w:r>
            <w:r w:rsidRPr="006A2C65">
              <w:rPr>
                <w:b/>
                <w:bCs/>
              </w:rPr>
              <w:t>с</w:t>
            </w:r>
            <w:r w:rsidRPr="006A2C65">
              <w:rPr>
                <w:b/>
                <w:bCs/>
              </w:rPr>
              <w:t>плуатации подземных объектов</w:t>
            </w:r>
          </w:p>
        </w:tc>
      </w:tr>
      <w:tr w:rsidR="00180690" w:rsidRPr="00867C77" w:rsidTr="0073493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867C77" w:rsidRDefault="00180690" w:rsidP="00734934">
            <w:r w:rsidRPr="00867C7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7A5449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A2C65">
              <w:rPr>
                <w:sz w:val="24"/>
                <w:szCs w:val="24"/>
              </w:rPr>
              <w:t>- конструкции и принципы действия современных горных машин и об</w:t>
            </w:r>
            <w:r w:rsidRPr="006A2C65">
              <w:rPr>
                <w:sz w:val="24"/>
                <w:szCs w:val="24"/>
              </w:rPr>
              <w:t>о</w:t>
            </w:r>
            <w:r w:rsidRPr="006A2C65">
              <w:rPr>
                <w:sz w:val="24"/>
                <w:szCs w:val="24"/>
              </w:rPr>
              <w:t>рудования;</w:t>
            </w:r>
            <w:r w:rsidRPr="006A2C65">
              <w:rPr>
                <w:sz w:val="24"/>
                <w:szCs w:val="24"/>
              </w:rPr>
              <w:br/>
              <w:t>- технические характеристики современных горных машин и оборудов</w:t>
            </w:r>
            <w:r w:rsidRPr="006A2C65">
              <w:rPr>
                <w:sz w:val="24"/>
                <w:szCs w:val="24"/>
              </w:rPr>
              <w:t>а</w:t>
            </w:r>
            <w:r w:rsidRPr="006A2C65">
              <w:rPr>
                <w:sz w:val="24"/>
                <w:szCs w:val="24"/>
              </w:rPr>
              <w:t>ния;</w:t>
            </w:r>
            <w:r w:rsidRPr="006A2C65">
              <w:rPr>
                <w:sz w:val="24"/>
                <w:szCs w:val="24"/>
              </w:rPr>
              <w:br/>
              <w:t>- перспективные направления развития горных машин и оборудования.</w:t>
            </w:r>
          </w:p>
        </w:tc>
      </w:tr>
      <w:tr w:rsidR="00180690" w:rsidRPr="00867C77" w:rsidTr="0073493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867C77" w:rsidRDefault="00180690" w:rsidP="00734934">
            <w:r w:rsidRPr="00867C7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7A5449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A2C65">
              <w:rPr>
                <w:sz w:val="24"/>
                <w:szCs w:val="24"/>
              </w:rPr>
              <w:t>- использовать актуальные стандарты и нормативную документацию в области машин и оборудования горных машин и оборудования;</w:t>
            </w:r>
            <w:r w:rsidRPr="006A2C65">
              <w:rPr>
                <w:sz w:val="24"/>
                <w:szCs w:val="24"/>
              </w:rPr>
              <w:br/>
              <w:t>- анализировать состояние и перспективы развития машин и оборудов</w:t>
            </w:r>
            <w:r w:rsidRPr="006A2C65">
              <w:rPr>
                <w:sz w:val="24"/>
                <w:szCs w:val="24"/>
              </w:rPr>
              <w:t>а</w:t>
            </w:r>
            <w:r w:rsidRPr="006A2C65">
              <w:rPr>
                <w:sz w:val="24"/>
                <w:szCs w:val="24"/>
              </w:rPr>
              <w:t>ния горных машин и оборудования;</w:t>
            </w:r>
            <w:r w:rsidRPr="006A2C65">
              <w:rPr>
                <w:sz w:val="24"/>
                <w:szCs w:val="24"/>
              </w:rPr>
              <w:br/>
              <w:t>- использовать современные подходы к анализу машин горных машин и оборудования.</w:t>
            </w:r>
          </w:p>
        </w:tc>
      </w:tr>
      <w:tr w:rsidR="00180690" w:rsidRPr="00867C77" w:rsidTr="0073493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867C77" w:rsidRDefault="00180690" w:rsidP="00734934">
            <w:r w:rsidRPr="00867C7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0690" w:rsidRPr="00E018C7" w:rsidRDefault="00180690" w:rsidP="00734934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6A2C65">
              <w:rPr>
                <w:sz w:val="24"/>
                <w:szCs w:val="24"/>
              </w:rPr>
              <w:t>- методиками анализа состояния горных машин и оборудования;</w:t>
            </w:r>
            <w:r w:rsidRPr="006A2C65">
              <w:rPr>
                <w:sz w:val="24"/>
                <w:szCs w:val="24"/>
              </w:rPr>
              <w:br/>
              <w:t>- современными методиками расчета и проектирования горных машин и оборудования;</w:t>
            </w:r>
            <w:r w:rsidRPr="006A2C65">
              <w:rPr>
                <w:sz w:val="24"/>
                <w:szCs w:val="24"/>
              </w:rPr>
              <w:br/>
              <w:t>- навыками поиска и анализа информации о перспективных методах го</w:t>
            </w:r>
            <w:r w:rsidRPr="006A2C65">
              <w:rPr>
                <w:sz w:val="24"/>
                <w:szCs w:val="24"/>
              </w:rPr>
              <w:t>р</w:t>
            </w:r>
            <w:r w:rsidRPr="006A2C65">
              <w:rPr>
                <w:sz w:val="24"/>
                <w:szCs w:val="24"/>
              </w:rPr>
              <w:t>ных машин и оборудования.</w:t>
            </w:r>
          </w:p>
        </w:tc>
      </w:tr>
    </w:tbl>
    <w:p w:rsidR="00B0082B" w:rsidRDefault="00B0082B"/>
    <w:p w:rsidR="00F86759" w:rsidRDefault="00F86759"/>
    <w:p w:rsidR="00AA776C" w:rsidRDefault="00AA776C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A776C" w:rsidRDefault="00AA776C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A776C" w:rsidRDefault="00AA776C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A776C" w:rsidRDefault="00AA776C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A776C" w:rsidRDefault="00AA776C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A776C" w:rsidRDefault="00AA776C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A776C" w:rsidRDefault="00AA776C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A776C" w:rsidRDefault="00AA776C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A776C" w:rsidRDefault="00AA776C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B37DF8" w:rsidRDefault="00B37DF8" w:rsidP="00F86759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B37DF8" w:rsidSect="00B37DF8">
          <w:type w:val="evenPage"/>
          <w:pgSz w:w="11906" w:h="16838"/>
          <w:pgMar w:top="794" w:right="1701" w:bottom="1134" w:left="851" w:header="709" w:footer="709" w:gutter="0"/>
          <w:cols w:space="708"/>
          <w:docGrid w:linePitch="360"/>
        </w:sectPr>
      </w:pPr>
    </w:p>
    <w:p w:rsidR="00F86759" w:rsidRPr="005E07AC" w:rsidRDefault="00F86759" w:rsidP="005E07AC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  <w:r w:rsidRPr="005559CA">
        <w:rPr>
          <w:rStyle w:val="FontStyle18"/>
          <w:sz w:val="24"/>
          <w:szCs w:val="24"/>
        </w:rPr>
        <w:lastRenderedPageBreak/>
        <w:t>4 Структура и содержание дисциплины (модуля)</w:t>
      </w:r>
    </w:p>
    <w:p w:rsidR="00F86759" w:rsidRPr="005559CA" w:rsidRDefault="00F86759" w:rsidP="00F86759">
      <w:pPr>
        <w:pStyle w:val="Style4"/>
        <w:widowControl/>
        <w:ind w:firstLine="720"/>
        <w:jc w:val="center"/>
        <w:rPr>
          <w:rStyle w:val="FontStyle18"/>
          <w:sz w:val="24"/>
          <w:szCs w:val="24"/>
          <w:u w:val="single"/>
        </w:rPr>
      </w:pPr>
    </w:p>
    <w:p w:rsidR="00D805E2" w:rsidRPr="00D805E2" w:rsidRDefault="00D805E2" w:rsidP="00D805E2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805E2">
        <w:rPr>
          <w:rStyle w:val="FontStyle18"/>
          <w:b w:val="0"/>
          <w:sz w:val="24"/>
          <w:szCs w:val="24"/>
        </w:rPr>
        <w:t>Общая трудоемкость дисциплины составляет 7 зачетных единиц 252 акад. часов, в том числе:</w:t>
      </w:r>
    </w:p>
    <w:p w:rsidR="00D805E2" w:rsidRDefault="00DC1930" w:rsidP="005F649B">
      <w:pPr>
        <w:numPr>
          <w:ilvl w:val="0"/>
          <w:numId w:val="7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контактная работа – 30,8</w:t>
      </w:r>
      <w:r w:rsidR="00D805E2" w:rsidRPr="00D805E2">
        <w:rPr>
          <w:rStyle w:val="FontStyle18"/>
          <w:b w:val="0"/>
          <w:sz w:val="24"/>
          <w:szCs w:val="24"/>
        </w:rPr>
        <w:t>акад. часов:</w:t>
      </w:r>
    </w:p>
    <w:p w:rsidR="00E12A88" w:rsidRDefault="00E12A88" w:rsidP="005F649B">
      <w:pPr>
        <w:numPr>
          <w:ilvl w:val="0"/>
          <w:numId w:val="7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аудиторная работа – 26 акад. часов</w:t>
      </w:r>
      <w:r w:rsidR="005F649B">
        <w:rPr>
          <w:rStyle w:val="FontStyle18"/>
          <w:b w:val="0"/>
          <w:sz w:val="24"/>
          <w:szCs w:val="24"/>
        </w:rPr>
        <w:t>;</w:t>
      </w:r>
    </w:p>
    <w:p w:rsidR="005F649B" w:rsidRPr="00D805E2" w:rsidRDefault="005F649B" w:rsidP="005F649B">
      <w:pPr>
        <w:numPr>
          <w:ilvl w:val="0"/>
          <w:numId w:val="7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внеаудиторная работа – 4,8 акад. часа;</w:t>
      </w:r>
    </w:p>
    <w:p w:rsidR="00D805E2" w:rsidRPr="00D805E2" w:rsidRDefault="00DC1930" w:rsidP="005F649B">
      <w:pPr>
        <w:numPr>
          <w:ilvl w:val="0"/>
          <w:numId w:val="7"/>
        </w:num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самостоятельная работа – 208,6</w:t>
      </w:r>
      <w:r w:rsidR="00D805E2" w:rsidRPr="00D805E2">
        <w:rPr>
          <w:rStyle w:val="FontStyle18"/>
          <w:b w:val="0"/>
          <w:sz w:val="24"/>
          <w:szCs w:val="24"/>
        </w:rPr>
        <w:t xml:space="preserve"> акад. часов;</w:t>
      </w:r>
    </w:p>
    <w:p w:rsidR="00F86759" w:rsidRPr="00D805E2" w:rsidRDefault="00D805E2" w:rsidP="005F649B">
      <w:pPr>
        <w:pStyle w:val="Style4"/>
        <w:widowControl/>
        <w:numPr>
          <w:ilvl w:val="0"/>
          <w:numId w:val="7"/>
        </w:numPr>
        <w:jc w:val="both"/>
        <w:rPr>
          <w:rStyle w:val="FontStyle18"/>
          <w:b w:val="0"/>
          <w:sz w:val="24"/>
          <w:szCs w:val="24"/>
        </w:rPr>
      </w:pPr>
      <w:r w:rsidRPr="00D805E2">
        <w:rPr>
          <w:rStyle w:val="FontStyle18"/>
          <w:b w:val="0"/>
          <w:sz w:val="24"/>
          <w:szCs w:val="24"/>
        </w:rPr>
        <w:t>подготовка к экзамену – 12,6 акад. часа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137"/>
        <w:gridCol w:w="709"/>
        <w:gridCol w:w="425"/>
        <w:gridCol w:w="709"/>
        <w:gridCol w:w="567"/>
        <w:gridCol w:w="1002"/>
        <w:gridCol w:w="2117"/>
        <w:gridCol w:w="3438"/>
        <w:gridCol w:w="874"/>
      </w:tblGrid>
      <w:tr w:rsidR="0086167C" w:rsidTr="00B37DF8">
        <w:trPr>
          <w:trHeight w:hRule="exact" w:val="1401"/>
        </w:trPr>
        <w:tc>
          <w:tcPr>
            <w:tcW w:w="51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84C5C" w:rsidRPr="005E07AC" w:rsidRDefault="00584C5C">
            <w:pPr>
              <w:jc w:val="center"/>
            </w:pPr>
            <w:r w:rsidRPr="005E07AC">
              <w:rPr>
                <w:color w:val="000000"/>
              </w:rPr>
              <w:t>Раздел/тема</w:t>
            </w:r>
          </w:p>
          <w:p w:rsidR="00584C5C" w:rsidRPr="005E07AC" w:rsidRDefault="00584C5C">
            <w:pPr>
              <w:jc w:val="center"/>
              <w:rPr>
                <w:lang w:val="en-US" w:eastAsia="en-US"/>
              </w:rPr>
            </w:pPr>
            <w:r w:rsidRPr="005E07AC">
              <w:rPr>
                <w:color w:val="000000"/>
              </w:rPr>
              <w:t>дисциплины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584C5C" w:rsidRPr="005E07AC" w:rsidRDefault="00584C5C">
            <w:pPr>
              <w:jc w:val="center"/>
              <w:rPr>
                <w:lang w:val="en-US" w:eastAsia="en-US"/>
              </w:rPr>
            </w:pPr>
            <w:r w:rsidRPr="005E07AC">
              <w:rPr>
                <w:color w:val="000000"/>
              </w:rPr>
              <w:t>Курс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84C5C" w:rsidRPr="005E07AC" w:rsidRDefault="00584C5C">
            <w:pPr>
              <w:jc w:val="center"/>
            </w:pPr>
            <w:r w:rsidRPr="005E07AC">
              <w:rPr>
                <w:color w:val="000000"/>
              </w:rPr>
              <w:t>Аудито</w:t>
            </w:r>
            <w:r w:rsidRPr="005E07AC">
              <w:rPr>
                <w:color w:val="000000"/>
              </w:rPr>
              <w:t>р</w:t>
            </w:r>
            <w:r w:rsidRPr="005E07AC">
              <w:rPr>
                <w:color w:val="000000"/>
              </w:rPr>
              <w:t>ная</w:t>
            </w:r>
          </w:p>
          <w:p w:rsidR="00584C5C" w:rsidRPr="005E07AC" w:rsidRDefault="00584C5C">
            <w:pPr>
              <w:jc w:val="center"/>
            </w:pPr>
            <w:r w:rsidRPr="005E07AC">
              <w:rPr>
                <w:color w:val="000000"/>
              </w:rPr>
              <w:t>контактнаяр</w:t>
            </w:r>
            <w:r w:rsidRPr="005E07AC">
              <w:rPr>
                <w:color w:val="000000"/>
              </w:rPr>
              <w:t>а</w:t>
            </w:r>
            <w:r w:rsidRPr="005E07AC">
              <w:rPr>
                <w:color w:val="000000"/>
              </w:rPr>
              <w:t>бота</w:t>
            </w:r>
          </w:p>
          <w:p w:rsidR="00584C5C" w:rsidRPr="005E07AC" w:rsidRDefault="00584C5C">
            <w:pPr>
              <w:jc w:val="center"/>
              <w:rPr>
                <w:lang w:eastAsia="en-US"/>
              </w:rPr>
            </w:pPr>
            <w:r w:rsidRPr="005E07AC">
              <w:rPr>
                <w:color w:val="000000"/>
              </w:rPr>
              <w:t>(в</w:t>
            </w:r>
            <w:r w:rsidRPr="005E07AC">
              <w:rPr>
                <w:color w:val="000000"/>
              </w:rPr>
              <w:t>а</w:t>
            </w:r>
            <w:r w:rsidRPr="005E07AC">
              <w:rPr>
                <w:color w:val="000000"/>
              </w:rPr>
              <w:t>кад.часах)</w:t>
            </w:r>
          </w:p>
        </w:tc>
        <w:tc>
          <w:tcPr>
            <w:tcW w:w="10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textDirection w:val="btLr"/>
            <w:vAlign w:val="center"/>
            <w:hideMark/>
          </w:tcPr>
          <w:p w:rsidR="00584C5C" w:rsidRPr="005E07AC" w:rsidRDefault="00584C5C">
            <w:pPr>
              <w:jc w:val="center"/>
              <w:rPr>
                <w:lang w:val="en-US" w:eastAsia="en-US"/>
              </w:rPr>
            </w:pPr>
            <w:r w:rsidRPr="005E07AC">
              <w:rPr>
                <w:color w:val="000000"/>
              </w:rPr>
              <w:t>Самостоятельнаяработ</w:t>
            </w:r>
            <w:r w:rsidRPr="005E07AC">
              <w:rPr>
                <w:color w:val="000000"/>
              </w:rPr>
              <w:t>а</w:t>
            </w:r>
            <w:r w:rsidRPr="005E07AC">
              <w:rPr>
                <w:color w:val="000000"/>
              </w:rPr>
              <w:t>студента</w:t>
            </w:r>
          </w:p>
        </w:tc>
        <w:tc>
          <w:tcPr>
            <w:tcW w:w="21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84C5C" w:rsidRPr="005E07AC" w:rsidRDefault="00584C5C">
            <w:pPr>
              <w:jc w:val="center"/>
            </w:pPr>
            <w:r w:rsidRPr="005E07AC">
              <w:rPr>
                <w:color w:val="000000"/>
              </w:rPr>
              <w:t>Видсамостоятел</w:t>
            </w:r>
            <w:r w:rsidRPr="005E07AC">
              <w:rPr>
                <w:color w:val="000000"/>
              </w:rPr>
              <w:t>ь</w:t>
            </w:r>
            <w:r w:rsidRPr="005E07AC">
              <w:rPr>
                <w:color w:val="000000"/>
              </w:rPr>
              <w:t>ной</w:t>
            </w:r>
          </w:p>
          <w:p w:rsidR="00584C5C" w:rsidRPr="005E07AC" w:rsidRDefault="00584C5C">
            <w:pPr>
              <w:jc w:val="center"/>
              <w:rPr>
                <w:lang w:val="en-US" w:eastAsia="en-US"/>
              </w:rPr>
            </w:pPr>
            <w:r w:rsidRPr="005E07AC">
              <w:rPr>
                <w:color w:val="000000"/>
              </w:rPr>
              <w:t>работы</w:t>
            </w:r>
          </w:p>
        </w:tc>
        <w:tc>
          <w:tcPr>
            <w:tcW w:w="3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84C5C" w:rsidRPr="005E07AC" w:rsidRDefault="00584C5C">
            <w:pPr>
              <w:jc w:val="center"/>
            </w:pPr>
            <w:r w:rsidRPr="005E07AC">
              <w:rPr>
                <w:color w:val="000000"/>
              </w:rPr>
              <w:t>Форматекущегоконтроляусп</w:t>
            </w:r>
            <w:r w:rsidRPr="005E07AC">
              <w:rPr>
                <w:color w:val="000000"/>
              </w:rPr>
              <w:t>е</w:t>
            </w:r>
            <w:r w:rsidRPr="005E07AC">
              <w:rPr>
                <w:color w:val="000000"/>
              </w:rPr>
              <w:t>ваем</w:t>
            </w:r>
            <w:r w:rsidRPr="005E07AC">
              <w:rPr>
                <w:color w:val="000000"/>
              </w:rPr>
              <w:t>о</w:t>
            </w:r>
            <w:r w:rsidRPr="005E07AC">
              <w:rPr>
                <w:color w:val="000000"/>
              </w:rPr>
              <w:t>стии</w:t>
            </w:r>
          </w:p>
          <w:p w:rsidR="00584C5C" w:rsidRPr="005E07AC" w:rsidRDefault="00584C5C">
            <w:pPr>
              <w:jc w:val="center"/>
              <w:rPr>
                <w:lang w:eastAsia="en-US"/>
              </w:rPr>
            </w:pPr>
            <w:r w:rsidRPr="005E07AC">
              <w:rPr>
                <w:color w:val="000000"/>
              </w:rPr>
              <w:t>промежуточнойаттестации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84C5C" w:rsidRDefault="00584C5C">
            <w:pPr>
              <w:jc w:val="center"/>
              <w:rPr>
                <w:sz w:val="19"/>
                <w:szCs w:val="19"/>
                <w:lang w:val="en-US" w:eastAsia="en-US"/>
              </w:rPr>
            </w:pPr>
            <w:r>
              <w:rPr>
                <w:color w:val="000000"/>
                <w:sz w:val="19"/>
                <w:szCs w:val="19"/>
              </w:rPr>
              <w:t>Кодко</w:t>
            </w:r>
            <w:r>
              <w:rPr>
                <w:color w:val="000000"/>
                <w:sz w:val="19"/>
                <w:szCs w:val="19"/>
              </w:rPr>
              <w:t>м</w:t>
            </w:r>
            <w:r>
              <w:rPr>
                <w:color w:val="000000"/>
                <w:sz w:val="19"/>
                <w:szCs w:val="19"/>
              </w:rPr>
              <w:t>петенции</w:t>
            </w:r>
          </w:p>
        </w:tc>
      </w:tr>
      <w:tr w:rsidR="005E07AC" w:rsidTr="00B37DF8">
        <w:trPr>
          <w:trHeight w:hRule="exact" w:val="1288"/>
        </w:trPr>
        <w:tc>
          <w:tcPr>
            <w:tcW w:w="51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4C5C" w:rsidRPr="005E07AC" w:rsidRDefault="00584C5C">
            <w:pPr>
              <w:rPr>
                <w:lang w:val="en-US"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5C" w:rsidRPr="005E07AC" w:rsidRDefault="00584C5C">
            <w:pPr>
              <w:rPr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84C5C" w:rsidRPr="005E07AC" w:rsidRDefault="00584C5C">
            <w:pPr>
              <w:jc w:val="center"/>
              <w:rPr>
                <w:lang w:val="en-US" w:eastAsia="en-US"/>
              </w:rPr>
            </w:pPr>
            <w:r w:rsidRPr="005E07AC">
              <w:rPr>
                <w:color w:val="000000"/>
              </w:rPr>
              <w:t>Лек.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84C5C" w:rsidRPr="005E07AC" w:rsidRDefault="00584C5C">
            <w:pPr>
              <w:jc w:val="center"/>
            </w:pPr>
            <w:r w:rsidRPr="005E07AC">
              <w:rPr>
                <w:color w:val="000000"/>
              </w:rPr>
              <w:t>лаб.</w:t>
            </w:r>
          </w:p>
          <w:p w:rsidR="00584C5C" w:rsidRPr="005E07AC" w:rsidRDefault="00584C5C">
            <w:pPr>
              <w:jc w:val="center"/>
              <w:rPr>
                <w:lang w:val="en-US" w:eastAsia="en-US"/>
              </w:rPr>
            </w:pPr>
            <w:r w:rsidRPr="005E07AC">
              <w:rPr>
                <w:color w:val="000000"/>
              </w:rPr>
              <w:t>зан.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84C5C" w:rsidRPr="005E07AC" w:rsidRDefault="00584C5C">
            <w:pPr>
              <w:jc w:val="center"/>
              <w:rPr>
                <w:lang w:val="en-US" w:eastAsia="en-US"/>
              </w:rPr>
            </w:pPr>
            <w:r w:rsidRPr="005E07AC">
              <w:rPr>
                <w:color w:val="000000"/>
              </w:rPr>
              <w:t>практ.зан.</w:t>
            </w:r>
          </w:p>
        </w:tc>
        <w:tc>
          <w:tcPr>
            <w:tcW w:w="1002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84C5C" w:rsidRPr="005E07AC" w:rsidRDefault="00584C5C">
            <w:pPr>
              <w:rPr>
                <w:lang w:val="en-US" w:eastAsia="en-US"/>
              </w:rPr>
            </w:pPr>
          </w:p>
        </w:tc>
        <w:tc>
          <w:tcPr>
            <w:tcW w:w="21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5C" w:rsidRPr="005E07AC" w:rsidRDefault="00584C5C">
            <w:pPr>
              <w:rPr>
                <w:lang w:val="en-US" w:eastAsia="en-US"/>
              </w:rPr>
            </w:pPr>
          </w:p>
        </w:tc>
        <w:tc>
          <w:tcPr>
            <w:tcW w:w="3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5C" w:rsidRPr="005E07AC" w:rsidRDefault="00584C5C">
            <w:pPr>
              <w:rPr>
                <w:lang w:val="en-US" w:eastAsia="en-US"/>
              </w:rPr>
            </w:pPr>
          </w:p>
        </w:tc>
        <w:tc>
          <w:tcPr>
            <w:tcW w:w="8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4C5C" w:rsidRDefault="00584C5C">
            <w:pPr>
              <w:rPr>
                <w:sz w:val="19"/>
                <w:szCs w:val="19"/>
                <w:lang w:val="en-US" w:eastAsia="en-US"/>
              </w:rPr>
            </w:pPr>
          </w:p>
        </w:tc>
      </w:tr>
      <w:tr w:rsidR="00B37DF8" w:rsidTr="00B37DF8">
        <w:trPr>
          <w:trHeight w:hRule="exact" w:val="1113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5E07AC" w:rsidRPr="005E07AC" w:rsidRDefault="005E07AC">
            <w:pPr>
              <w:jc w:val="both"/>
              <w:rPr>
                <w:lang w:eastAsia="en-US"/>
              </w:rPr>
            </w:pPr>
            <w:r w:rsidRPr="005E07AC">
              <w:rPr>
                <w:color w:val="000000"/>
              </w:rPr>
              <w:t>1.ТемаГорныемашиныиоборудованиедляразработкиместорожденийполезныхископаемыхподземнымспособом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7AC" w:rsidRPr="005E07AC" w:rsidRDefault="0086167C" w:rsidP="00861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E07AC" w:rsidRPr="005E07AC" w:rsidRDefault="005E07A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5E07AC" w:rsidRDefault="005E07A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5E07AC" w:rsidRDefault="005E07A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07AC" w:rsidRPr="005E07AC" w:rsidRDefault="005E07A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5E07AC" w:rsidRDefault="005E07A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07AC" w:rsidRPr="005E07AC" w:rsidRDefault="005E07A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5E07AC" w:rsidRDefault="005E07AC" w:rsidP="00B37DF8">
            <w:pPr>
              <w:widowControl/>
              <w:autoSpaceDE/>
              <w:autoSpaceDN/>
              <w:adjustRightInd/>
              <w:ind w:firstLine="132"/>
              <w:rPr>
                <w:lang w:eastAsia="en-US"/>
              </w:rPr>
            </w:pPr>
          </w:p>
          <w:p w:rsidR="005E07AC" w:rsidRPr="005E07AC" w:rsidRDefault="005E07A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5E07AC" w:rsidRDefault="005E07AC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  <w:p w:rsidR="005E07AC" w:rsidRPr="005E07AC" w:rsidRDefault="005E07A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7AC" w:rsidRDefault="005E07AC" w:rsidP="000E73E6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E07AC" w:rsidRDefault="005E07AC" w:rsidP="000E73E6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6A2C65">
              <w:rPr>
                <w:b/>
                <w:bCs/>
              </w:rPr>
              <w:t>ОПК-6</w:t>
            </w:r>
          </w:p>
          <w:p w:rsidR="005E07AC" w:rsidRPr="00584C5C" w:rsidRDefault="005E07A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7DF8" w:rsidTr="00B37DF8">
        <w:trPr>
          <w:trHeight w:hRule="exact" w:val="3380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E07AC" w:rsidRPr="005E07AC" w:rsidRDefault="005E07AC" w:rsidP="005E07AC">
            <w:pPr>
              <w:jc w:val="both"/>
              <w:rPr>
                <w:color w:val="000000"/>
              </w:rPr>
            </w:pPr>
            <w:r w:rsidRPr="005E07AC">
              <w:rPr>
                <w:color w:val="000000"/>
              </w:rPr>
              <w:lastRenderedPageBreak/>
              <w:t>1.1Буровыемашины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7AC" w:rsidRPr="005E07AC" w:rsidRDefault="0086167C" w:rsidP="00861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E07AC" w:rsidRPr="005E07A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5E07A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5E07AC" w:rsidRDefault="005E07AC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5E07AC" w:rsidRDefault="00E12A88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E07AC" w:rsidRPr="005E07AC" w:rsidRDefault="005E07AC" w:rsidP="0086167C">
            <w:pPr>
              <w:jc w:val="both"/>
              <w:rPr>
                <w:lang w:eastAsia="en-US"/>
              </w:rPr>
            </w:pPr>
            <w:r w:rsidRPr="005E07AC">
              <w:rPr>
                <w:color w:val="000000"/>
              </w:rPr>
              <w:t>Самостоятел</w:t>
            </w:r>
            <w:r w:rsidRPr="005E07AC">
              <w:rPr>
                <w:color w:val="000000"/>
              </w:rPr>
              <w:t>ь</w:t>
            </w:r>
            <w:r w:rsidRPr="005E07AC">
              <w:rPr>
                <w:color w:val="000000"/>
              </w:rPr>
              <w:t>ное изучение учебной и научной литерат</w:t>
            </w:r>
            <w:r w:rsidRPr="005E07AC">
              <w:rPr>
                <w:color w:val="000000"/>
              </w:rPr>
              <w:t>у</w:t>
            </w:r>
            <w:r w:rsidRPr="005E07AC">
              <w:rPr>
                <w:color w:val="000000"/>
              </w:rPr>
              <w:t>ры. Поиск дополн</w:t>
            </w:r>
            <w:r w:rsidRPr="005E07AC">
              <w:rPr>
                <w:color w:val="000000"/>
              </w:rPr>
              <w:t>и</w:t>
            </w:r>
            <w:r w:rsidRPr="005E07AC">
              <w:rPr>
                <w:color w:val="000000"/>
              </w:rPr>
              <w:t>тельной информ</w:t>
            </w:r>
            <w:r w:rsidRPr="005E07AC">
              <w:rPr>
                <w:color w:val="000000"/>
              </w:rPr>
              <w:t>а</w:t>
            </w:r>
            <w:r w:rsidRPr="005E07AC">
              <w:rPr>
                <w:color w:val="000000"/>
              </w:rPr>
              <w:t>ции п</w:t>
            </w:r>
            <w:r w:rsidR="0086167C">
              <w:rPr>
                <w:color w:val="000000"/>
              </w:rPr>
              <w:t>о теме (работа с библиографич</w:t>
            </w:r>
            <w:r w:rsidR="0086167C">
              <w:rPr>
                <w:color w:val="000000"/>
              </w:rPr>
              <w:t>е</w:t>
            </w:r>
            <w:r w:rsidR="0086167C">
              <w:rPr>
                <w:color w:val="000000"/>
              </w:rPr>
              <w:t>с</w:t>
            </w:r>
            <w:r w:rsidRPr="005E07AC">
              <w:rPr>
                <w:color w:val="000000"/>
              </w:rPr>
              <w:t>ким матери</w:t>
            </w:r>
            <w:r w:rsidRPr="005E07AC">
              <w:rPr>
                <w:color w:val="000000"/>
              </w:rPr>
              <w:t>а</w:t>
            </w:r>
            <w:r w:rsidRPr="005E07AC">
              <w:rPr>
                <w:color w:val="000000"/>
              </w:rPr>
              <w:t>лами, с электронными библиотеками и ЭОР</w:t>
            </w:r>
            <w:r w:rsidR="0086167C">
              <w:rPr>
                <w:color w:val="000000"/>
              </w:rPr>
              <w:t>, информац</w:t>
            </w:r>
            <w:r w:rsidR="0086167C">
              <w:rPr>
                <w:color w:val="000000"/>
              </w:rPr>
              <w:t>и</w:t>
            </w:r>
            <w:r w:rsidR="0086167C">
              <w:rPr>
                <w:color w:val="000000"/>
              </w:rPr>
              <w:t>онно- коммуник</w:t>
            </w:r>
            <w:r w:rsidR="0086167C">
              <w:rPr>
                <w:color w:val="000000"/>
              </w:rPr>
              <w:t>а</w:t>
            </w:r>
            <w:r w:rsidR="0086167C">
              <w:rPr>
                <w:color w:val="000000"/>
              </w:rPr>
              <w:t>ционн</w:t>
            </w:r>
            <w:r w:rsidRPr="005E07AC">
              <w:rPr>
                <w:color w:val="000000"/>
              </w:rPr>
              <w:t>ые сети И</w:t>
            </w:r>
            <w:r w:rsidRPr="005E07AC">
              <w:rPr>
                <w:color w:val="000000"/>
              </w:rPr>
              <w:t>н</w:t>
            </w:r>
            <w:r w:rsidRPr="005E07AC">
              <w:rPr>
                <w:color w:val="000000"/>
              </w:rPr>
              <w:t>тернет). Подготовка к лабораторным з</w:t>
            </w:r>
            <w:r w:rsidRPr="005E07AC">
              <w:rPr>
                <w:color w:val="000000"/>
              </w:rPr>
              <w:t>а</w:t>
            </w:r>
            <w:r w:rsidRPr="005E07AC">
              <w:rPr>
                <w:color w:val="000000"/>
              </w:rPr>
              <w:t>нятиям. По</w:t>
            </w:r>
            <w:r w:rsidRPr="005E07AC">
              <w:rPr>
                <w:color w:val="000000"/>
              </w:rPr>
              <w:t>д</w:t>
            </w:r>
            <w:r w:rsidRPr="005E07AC">
              <w:rPr>
                <w:color w:val="000000"/>
              </w:rPr>
              <w:t>готовка к пра</w:t>
            </w:r>
            <w:r w:rsidRPr="005E07AC">
              <w:rPr>
                <w:color w:val="000000"/>
              </w:rPr>
              <w:t>к</w:t>
            </w:r>
            <w:r w:rsidRPr="005E07AC">
              <w:rPr>
                <w:color w:val="000000"/>
              </w:rPr>
              <w:t>тическому занятию и выпо</w:t>
            </w:r>
            <w:r w:rsidRPr="005E07AC">
              <w:rPr>
                <w:color w:val="000000"/>
              </w:rPr>
              <w:t>л</w:t>
            </w:r>
            <w:r w:rsidRPr="005E07AC">
              <w:rPr>
                <w:color w:val="000000"/>
              </w:rPr>
              <w:t>нение практич</w:t>
            </w:r>
            <w:r w:rsidRPr="005E07AC">
              <w:rPr>
                <w:color w:val="000000"/>
              </w:rPr>
              <w:t>е</w:t>
            </w:r>
            <w:r w:rsidRPr="005E07AC">
              <w:rPr>
                <w:color w:val="000000"/>
              </w:rPr>
              <w:t>ских работ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E07AC" w:rsidRPr="005E07AC" w:rsidRDefault="005E07AC" w:rsidP="0086167C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5E07AC">
              <w:rPr>
                <w:color w:val="000000"/>
              </w:rPr>
              <w:t>Индивидуальноесобеседов</w:t>
            </w:r>
            <w:r w:rsidRPr="005E07AC">
              <w:rPr>
                <w:color w:val="000000"/>
              </w:rPr>
              <w:t>а</w:t>
            </w:r>
            <w:r w:rsidRPr="005E07AC">
              <w:rPr>
                <w:color w:val="000000"/>
              </w:rPr>
              <w:t>ние.Индивидуальноесообщениеназанятии.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7AC" w:rsidRDefault="005E07AC" w:rsidP="005E07AC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E07AC" w:rsidRDefault="005E07AC" w:rsidP="005E07A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6A2C65">
              <w:rPr>
                <w:b/>
                <w:bCs/>
              </w:rPr>
              <w:t>ОПК-6</w:t>
            </w:r>
          </w:p>
          <w:p w:rsidR="005E07AC" w:rsidRDefault="005E07AC" w:rsidP="005E07AC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37DF8" w:rsidTr="00B37DF8">
        <w:trPr>
          <w:trHeight w:hRule="exact" w:val="3141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E07AC" w:rsidRPr="0086167C" w:rsidRDefault="0086167C" w:rsidP="005E07AC">
            <w:pPr>
              <w:jc w:val="both"/>
              <w:rPr>
                <w:color w:val="000000"/>
              </w:rPr>
            </w:pPr>
            <w:r w:rsidRPr="0086167C">
              <w:rPr>
                <w:color w:val="000000"/>
              </w:rPr>
              <w:t>1.2Погрузочно-доставочныемашины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7AC" w:rsidRPr="0086167C" w:rsidRDefault="0086167C" w:rsidP="0086167C">
            <w:pPr>
              <w:jc w:val="center"/>
              <w:rPr>
                <w:lang w:eastAsia="en-US"/>
              </w:rPr>
            </w:pPr>
            <w:r w:rsidRPr="0086167C"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E07AC" w:rsidRPr="0086167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86167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86167C" w:rsidRDefault="005E07AC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86167C" w:rsidRDefault="00E12A88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E07AC" w:rsidRPr="0086167C" w:rsidRDefault="0086167C" w:rsidP="0086167C">
            <w:pPr>
              <w:jc w:val="both"/>
              <w:rPr>
                <w:color w:val="000000"/>
              </w:rPr>
            </w:pPr>
            <w:r w:rsidRPr="0086167C">
              <w:rPr>
                <w:color w:val="000000"/>
              </w:rPr>
              <w:t>Самостоятел</w:t>
            </w:r>
            <w:r w:rsidRPr="0086167C">
              <w:rPr>
                <w:color w:val="000000"/>
              </w:rPr>
              <w:t>ь</w:t>
            </w:r>
            <w:r w:rsidRPr="0086167C">
              <w:rPr>
                <w:color w:val="000000"/>
              </w:rPr>
              <w:t>ное изучение учебной и научной литерат</w:t>
            </w:r>
            <w:r w:rsidRPr="0086167C">
              <w:rPr>
                <w:color w:val="000000"/>
              </w:rPr>
              <w:t>у</w:t>
            </w:r>
            <w:r w:rsidRPr="0086167C">
              <w:rPr>
                <w:color w:val="000000"/>
              </w:rPr>
              <w:t>ры. Поиск дополн</w:t>
            </w:r>
            <w:r w:rsidRPr="0086167C">
              <w:rPr>
                <w:color w:val="000000"/>
              </w:rPr>
              <w:t>и</w:t>
            </w:r>
            <w:r w:rsidRPr="0086167C">
              <w:rPr>
                <w:color w:val="000000"/>
              </w:rPr>
              <w:t>тельной информ</w:t>
            </w:r>
            <w:r w:rsidRPr="0086167C">
              <w:rPr>
                <w:color w:val="000000"/>
              </w:rPr>
              <w:t>а</w:t>
            </w:r>
            <w:r w:rsidRPr="0086167C">
              <w:rPr>
                <w:color w:val="000000"/>
              </w:rPr>
              <w:t>ции по теме</w:t>
            </w:r>
            <w:r>
              <w:rPr>
                <w:color w:val="000000"/>
              </w:rPr>
              <w:t xml:space="preserve"> (работа с библиографич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</w:t>
            </w:r>
            <w:r w:rsidRPr="0086167C">
              <w:rPr>
                <w:color w:val="000000"/>
              </w:rPr>
              <w:t>ким матери</w:t>
            </w:r>
            <w:r w:rsidRPr="0086167C">
              <w:rPr>
                <w:color w:val="000000"/>
              </w:rPr>
              <w:t>а</w:t>
            </w:r>
            <w:r w:rsidRPr="0086167C">
              <w:rPr>
                <w:color w:val="000000"/>
              </w:rPr>
              <w:t>лами, с электронными библиотеками и ЭОР</w:t>
            </w:r>
            <w:r>
              <w:rPr>
                <w:color w:val="000000"/>
              </w:rPr>
              <w:t>,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 коммуник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ционн</w:t>
            </w:r>
            <w:r w:rsidRPr="0086167C">
              <w:rPr>
                <w:color w:val="000000"/>
              </w:rPr>
              <w:t>ые сети И</w:t>
            </w:r>
            <w:r w:rsidRPr="0086167C">
              <w:rPr>
                <w:color w:val="000000"/>
              </w:rPr>
              <w:t>н</w:t>
            </w:r>
            <w:r w:rsidRPr="0086167C">
              <w:rPr>
                <w:color w:val="000000"/>
              </w:rPr>
              <w:t>тернет). Подготовка к лабораторным з</w:t>
            </w:r>
            <w:r w:rsidRPr="0086167C">
              <w:rPr>
                <w:color w:val="000000"/>
              </w:rPr>
              <w:t>а</w:t>
            </w:r>
            <w:r w:rsidRPr="0086167C">
              <w:rPr>
                <w:color w:val="000000"/>
              </w:rPr>
              <w:t>нятиям. По</w:t>
            </w:r>
            <w:r w:rsidRPr="0086167C">
              <w:rPr>
                <w:color w:val="000000"/>
              </w:rPr>
              <w:t>д</w:t>
            </w:r>
            <w:r w:rsidRPr="0086167C">
              <w:rPr>
                <w:color w:val="000000"/>
              </w:rPr>
              <w:t>готовка к пра</w:t>
            </w:r>
            <w:r w:rsidRPr="0086167C">
              <w:rPr>
                <w:color w:val="000000"/>
              </w:rPr>
              <w:t>к</w:t>
            </w:r>
            <w:r w:rsidRPr="0086167C">
              <w:rPr>
                <w:color w:val="000000"/>
              </w:rPr>
              <w:t>тическому занятию и выпо</w:t>
            </w:r>
            <w:r w:rsidRPr="0086167C">
              <w:rPr>
                <w:color w:val="000000"/>
              </w:rPr>
              <w:t>л</w:t>
            </w:r>
            <w:r w:rsidRPr="0086167C">
              <w:rPr>
                <w:color w:val="000000"/>
              </w:rPr>
              <w:t>нение практич</w:t>
            </w:r>
            <w:r w:rsidRPr="0086167C">
              <w:rPr>
                <w:color w:val="000000"/>
              </w:rPr>
              <w:t>е</w:t>
            </w:r>
            <w:r w:rsidRPr="0086167C">
              <w:rPr>
                <w:color w:val="000000"/>
              </w:rPr>
              <w:t>ских работ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E07AC" w:rsidRDefault="0086167C" w:rsidP="0086167C">
            <w:pPr>
              <w:widowControl/>
              <w:autoSpaceDE/>
              <w:autoSpaceDN/>
              <w:adjustRightInd/>
              <w:jc w:val="both"/>
              <w:rPr>
                <w:color w:val="000000"/>
                <w:sz w:val="19"/>
                <w:szCs w:val="19"/>
              </w:rPr>
            </w:pPr>
            <w:r w:rsidRPr="0086167C">
              <w:rPr>
                <w:color w:val="000000"/>
              </w:rPr>
              <w:t>Индивидуальноесобеседов</w:t>
            </w:r>
            <w:r w:rsidRPr="0086167C">
              <w:rPr>
                <w:color w:val="000000"/>
              </w:rPr>
              <w:t>а</w:t>
            </w:r>
            <w:r w:rsidRPr="0086167C">
              <w:rPr>
                <w:color w:val="000000"/>
              </w:rPr>
              <w:t>ние.Индивидуальноесообщениеназанятии</w:t>
            </w:r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67C" w:rsidRDefault="0086167C" w:rsidP="0086167C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5E07AC" w:rsidRDefault="0086167C" w:rsidP="0086167C">
            <w:pPr>
              <w:spacing w:after="200" w:line="276" w:lineRule="auto"/>
              <w:rPr>
                <w:b/>
                <w:bCs/>
              </w:rPr>
            </w:pPr>
            <w:r w:rsidRPr="006A2C65">
              <w:rPr>
                <w:b/>
                <w:bCs/>
              </w:rPr>
              <w:t>ОПК-6</w:t>
            </w:r>
          </w:p>
        </w:tc>
      </w:tr>
      <w:tr w:rsidR="00B37DF8" w:rsidTr="00B37DF8">
        <w:trPr>
          <w:trHeight w:hRule="exact" w:val="421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E07AC" w:rsidRPr="0086167C" w:rsidRDefault="0086167C" w:rsidP="005E07AC">
            <w:pPr>
              <w:jc w:val="both"/>
              <w:rPr>
                <w:color w:val="000000"/>
              </w:rPr>
            </w:pPr>
            <w:r w:rsidRPr="0086167C">
              <w:rPr>
                <w:color w:val="000000"/>
              </w:rPr>
              <w:t>Итогопоразделу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7AC" w:rsidRPr="00584C5C" w:rsidRDefault="005E07AC" w:rsidP="0086167C">
            <w:pPr>
              <w:jc w:val="center"/>
              <w:rPr>
                <w:sz w:val="19"/>
                <w:szCs w:val="19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5E07AC" w:rsidRPr="00E12A88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E12A88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E12A88" w:rsidRDefault="005E07AC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Pr="00E12A88" w:rsidRDefault="00E12A88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58.8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Default="005E07AC" w:rsidP="005E07AC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E07AC" w:rsidRDefault="005E07AC" w:rsidP="005E07A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E07AC" w:rsidRDefault="005E07AC" w:rsidP="005E07AC">
            <w:pPr>
              <w:spacing w:after="200" w:line="276" w:lineRule="auto"/>
              <w:rPr>
                <w:b/>
                <w:bCs/>
              </w:rPr>
            </w:pPr>
          </w:p>
        </w:tc>
      </w:tr>
      <w:tr w:rsidR="00B37DF8" w:rsidTr="00B37DF8">
        <w:trPr>
          <w:trHeight w:hRule="exact" w:val="1134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6167C" w:rsidRPr="00454284" w:rsidRDefault="0086167C" w:rsidP="0086167C">
            <w:pPr>
              <w:jc w:val="both"/>
              <w:rPr>
                <w:color w:val="000000"/>
              </w:rPr>
            </w:pPr>
            <w:r w:rsidRPr="00454284">
              <w:rPr>
                <w:color w:val="000000"/>
              </w:rPr>
              <w:t>2.ТемаГорныемашиныиоборудованиедляразработкиместорожденийполезныхископаемыхоткрытымспособом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67C" w:rsidRPr="001A48AC" w:rsidRDefault="001A48AC" w:rsidP="0086167C">
            <w:pPr>
              <w:jc w:val="center"/>
              <w:rPr>
                <w:lang w:eastAsia="en-US"/>
              </w:rPr>
            </w:pPr>
            <w:r w:rsidRPr="001A48AC"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6167C" w:rsidRPr="00584C5C" w:rsidRDefault="0086167C" w:rsidP="00E12A8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67C" w:rsidRPr="00584C5C" w:rsidRDefault="0086167C" w:rsidP="00E12A88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67C" w:rsidRDefault="0086167C" w:rsidP="00E12A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67C" w:rsidRDefault="0086167C" w:rsidP="00E12A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6167C" w:rsidRPr="0086167C" w:rsidRDefault="0086167C" w:rsidP="00E12A88">
            <w:pPr>
              <w:jc w:val="center"/>
              <w:rPr>
                <w:color w:val="000000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67C" w:rsidRDefault="0086167C" w:rsidP="00E12A8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67C" w:rsidRDefault="0086167C" w:rsidP="00E12A88">
            <w:pPr>
              <w:spacing w:after="200" w:line="276" w:lineRule="auto"/>
              <w:jc w:val="center"/>
              <w:rPr>
                <w:b/>
                <w:bCs/>
              </w:rPr>
            </w:pPr>
          </w:p>
        </w:tc>
      </w:tr>
      <w:tr w:rsidR="00B37DF8" w:rsidTr="00B37DF8">
        <w:trPr>
          <w:trHeight w:hRule="exact" w:val="3106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6167C" w:rsidRPr="00454284" w:rsidRDefault="0086167C" w:rsidP="005E07AC">
            <w:pPr>
              <w:jc w:val="both"/>
              <w:rPr>
                <w:color w:val="000000"/>
              </w:rPr>
            </w:pPr>
            <w:r w:rsidRPr="00454284">
              <w:rPr>
                <w:color w:val="000000"/>
              </w:rPr>
              <w:lastRenderedPageBreak/>
              <w:t>2.1Типыитипоразмерыбуровыхстанков,иххарактеристикиипринципдействия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6167C" w:rsidRPr="001A48AC" w:rsidRDefault="001A48AC" w:rsidP="00861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86167C" w:rsidRPr="00E12A88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 w:rsidRPr="00E12A88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67C" w:rsidRPr="00E12A88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 w:rsidRPr="00E12A88"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67C" w:rsidRPr="00E12A88" w:rsidRDefault="00E12A88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6167C" w:rsidRPr="00E12A88" w:rsidRDefault="00E12A88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6167C" w:rsidRDefault="00454284" w:rsidP="00454284">
            <w:pPr>
              <w:jc w:val="both"/>
              <w:rPr>
                <w:color w:val="000000"/>
                <w:sz w:val="19"/>
                <w:szCs w:val="19"/>
              </w:rPr>
            </w:pPr>
            <w:r w:rsidRPr="0086167C">
              <w:rPr>
                <w:color w:val="000000"/>
              </w:rPr>
              <w:t>Самостоятел</w:t>
            </w:r>
            <w:r w:rsidRPr="0086167C">
              <w:rPr>
                <w:color w:val="000000"/>
              </w:rPr>
              <w:t>ь</w:t>
            </w:r>
            <w:r w:rsidRPr="0086167C">
              <w:rPr>
                <w:color w:val="000000"/>
              </w:rPr>
              <w:t>ное изучение учебной и научной литерат</w:t>
            </w:r>
            <w:r w:rsidRPr="0086167C">
              <w:rPr>
                <w:color w:val="000000"/>
              </w:rPr>
              <w:t>у</w:t>
            </w:r>
            <w:r w:rsidRPr="0086167C">
              <w:rPr>
                <w:color w:val="000000"/>
              </w:rPr>
              <w:t>ры. Поиск дополн</w:t>
            </w:r>
            <w:r w:rsidRPr="0086167C">
              <w:rPr>
                <w:color w:val="000000"/>
              </w:rPr>
              <w:t>и</w:t>
            </w:r>
            <w:r w:rsidRPr="0086167C">
              <w:rPr>
                <w:color w:val="000000"/>
              </w:rPr>
              <w:t>тельной информ</w:t>
            </w:r>
            <w:r w:rsidRPr="0086167C">
              <w:rPr>
                <w:color w:val="000000"/>
              </w:rPr>
              <w:t>а</w:t>
            </w:r>
            <w:r w:rsidRPr="0086167C">
              <w:rPr>
                <w:color w:val="000000"/>
              </w:rPr>
              <w:t>ции п</w:t>
            </w:r>
            <w:r>
              <w:rPr>
                <w:color w:val="000000"/>
              </w:rPr>
              <w:t>о теме (работа с библиографич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</w:t>
            </w:r>
            <w:r w:rsidRPr="0086167C">
              <w:rPr>
                <w:color w:val="000000"/>
              </w:rPr>
              <w:t>ким матери</w:t>
            </w:r>
            <w:r w:rsidRPr="0086167C">
              <w:rPr>
                <w:color w:val="000000"/>
              </w:rPr>
              <w:t>а</w:t>
            </w:r>
            <w:r w:rsidRPr="0086167C">
              <w:rPr>
                <w:color w:val="000000"/>
              </w:rPr>
              <w:t>лами, с электронными библиотеками и ЭОР</w:t>
            </w:r>
            <w:r>
              <w:rPr>
                <w:color w:val="000000"/>
              </w:rPr>
              <w:t>,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 коммуник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ционн</w:t>
            </w:r>
            <w:r w:rsidRPr="0086167C">
              <w:rPr>
                <w:color w:val="000000"/>
              </w:rPr>
              <w:t>ые сети И</w:t>
            </w:r>
            <w:r w:rsidRPr="0086167C">
              <w:rPr>
                <w:color w:val="000000"/>
              </w:rPr>
              <w:t>н</w:t>
            </w:r>
            <w:r w:rsidRPr="0086167C">
              <w:rPr>
                <w:color w:val="000000"/>
              </w:rPr>
              <w:t>тернет). Подготовка к лабораторным з</w:t>
            </w:r>
            <w:r w:rsidRPr="0086167C">
              <w:rPr>
                <w:color w:val="000000"/>
              </w:rPr>
              <w:t>а</w:t>
            </w:r>
            <w:r w:rsidRPr="0086167C">
              <w:rPr>
                <w:color w:val="000000"/>
              </w:rPr>
              <w:t>нятиям. По</w:t>
            </w:r>
            <w:r w:rsidRPr="0086167C">
              <w:rPr>
                <w:color w:val="000000"/>
              </w:rPr>
              <w:t>д</w:t>
            </w:r>
            <w:r w:rsidRPr="0086167C">
              <w:rPr>
                <w:color w:val="000000"/>
              </w:rPr>
              <w:t>готовка к пра</w:t>
            </w:r>
            <w:r w:rsidRPr="0086167C">
              <w:rPr>
                <w:color w:val="000000"/>
              </w:rPr>
              <w:t>к</w:t>
            </w:r>
            <w:r w:rsidRPr="0086167C">
              <w:rPr>
                <w:color w:val="000000"/>
              </w:rPr>
              <w:t>тическому занятию и выпо</w:t>
            </w:r>
            <w:r w:rsidRPr="0086167C">
              <w:rPr>
                <w:color w:val="000000"/>
              </w:rPr>
              <w:t>л</w:t>
            </w:r>
            <w:r w:rsidRPr="0086167C">
              <w:rPr>
                <w:color w:val="000000"/>
              </w:rPr>
              <w:t>нение практич</w:t>
            </w:r>
            <w:r w:rsidRPr="0086167C">
              <w:rPr>
                <w:color w:val="000000"/>
              </w:rPr>
              <w:t>е</w:t>
            </w:r>
            <w:r w:rsidRPr="0086167C">
              <w:rPr>
                <w:color w:val="000000"/>
              </w:rPr>
              <w:t>ских работ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6167C" w:rsidRPr="00454284" w:rsidRDefault="00454284" w:rsidP="00454284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454284">
              <w:rPr>
                <w:color w:val="000000"/>
              </w:rPr>
              <w:t>Индивидуальноесобеседов</w:t>
            </w:r>
            <w:r w:rsidRPr="00454284">
              <w:rPr>
                <w:color w:val="000000"/>
              </w:rPr>
              <w:t>а</w:t>
            </w:r>
            <w:r w:rsidRPr="00454284">
              <w:rPr>
                <w:color w:val="000000"/>
              </w:rPr>
              <w:t>ние.Индивидуальноесообщениеназанятии.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12A88" w:rsidRDefault="00E12A88" w:rsidP="00E12A88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86167C" w:rsidRDefault="00E12A88" w:rsidP="00E12A88">
            <w:pPr>
              <w:spacing w:after="200" w:line="276" w:lineRule="auto"/>
              <w:rPr>
                <w:b/>
                <w:bCs/>
              </w:rPr>
            </w:pPr>
            <w:r w:rsidRPr="006A2C65">
              <w:rPr>
                <w:b/>
                <w:bCs/>
              </w:rPr>
              <w:t>ОПК-6</w:t>
            </w:r>
          </w:p>
        </w:tc>
      </w:tr>
      <w:tr w:rsidR="00B37DF8" w:rsidTr="00B37DF8">
        <w:trPr>
          <w:trHeight w:hRule="exact" w:val="3141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454284" w:rsidRDefault="00265C1C" w:rsidP="00265C1C">
            <w:pPr>
              <w:jc w:val="both"/>
              <w:rPr>
                <w:color w:val="000000"/>
              </w:rPr>
            </w:pPr>
            <w:r w:rsidRPr="00454284">
              <w:rPr>
                <w:color w:val="000000"/>
              </w:rPr>
              <w:t>2.2Типыитипоразмерырабочегооборудованиявыемочно-погрузочныхмашин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5C1C" w:rsidRPr="001A48AC" w:rsidRDefault="001A48AC" w:rsidP="00265C1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E12A88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 w:rsidRPr="00E12A88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1C" w:rsidRPr="00E12A88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1C" w:rsidRPr="00E12A88" w:rsidRDefault="00265C1C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1C" w:rsidRPr="00E12A88" w:rsidRDefault="00E12A88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29,4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1C" w:rsidRPr="00265C1C" w:rsidRDefault="00265C1C" w:rsidP="00265C1C">
            <w:pPr>
              <w:jc w:val="both"/>
              <w:rPr>
                <w:color w:val="000000"/>
              </w:rPr>
            </w:pPr>
            <w:r w:rsidRPr="00265C1C">
              <w:rPr>
                <w:color w:val="000000"/>
              </w:rPr>
              <w:t>Самостоятел</w:t>
            </w:r>
            <w:r w:rsidRPr="00265C1C">
              <w:rPr>
                <w:color w:val="000000"/>
              </w:rPr>
              <w:t>ь</w:t>
            </w:r>
            <w:r w:rsidRPr="00265C1C">
              <w:rPr>
                <w:color w:val="000000"/>
              </w:rPr>
              <w:t>ное изучение учебной и научной литерат</w:t>
            </w:r>
            <w:r w:rsidRPr="00265C1C">
              <w:rPr>
                <w:color w:val="000000"/>
              </w:rPr>
              <w:t>у</w:t>
            </w:r>
            <w:r w:rsidRPr="00265C1C">
              <w:rPr>
                <w:color w:val="000000"/>
              </w:rPr>
              <w:t>ры. Поиск дополн</w:t>
            </w:r>
            <w:r w:rsidRPr="00265C1C">
              <w:rPr>
                <w:color w:val="000000"/>
              </w:rPr>
              <w:t>и</w:t>
            </w:r>
            <w:r w:rsidRPr="00265C1C">
              <w:rPr>
                <w:color w:val="000000"/>
              </w:rPr>
              <w:t>тельной информ</w:t>
            </w:r>
            <w:r w:rsidRPr="00265C1C">
              <w:rPr>
                <w:color w:val="000000"/>
              </w:rPr>
              <w:t>а</w:t>
            </w:r>
            <w:r w:rsidRPr="00265C1C">
              <w:rPr>
                <w:color w:val="000000"/>
              </w:rPr>
              <w:t>ции п</w:t>
            </w:r>
            <w:r>
              <w:rPr>
                <w:color w:val="000000"/>
              </w:rPr>
              <w:t>о теме (работа с библиографич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</w:t>
            </w:r>
            <w:r w:rsidRPr="00265C1C">
              <w:rPr>
                <w:color w:val="000000"/>
              </w:rPr>
              <w:t>ким матери</w:t>
            </w:r>
            <w:r w:rsidRPr="00265C1C">
              <w:rPr>
                <w:color w:val="000000"/>
              </w:rPr>
              <w:t>а</w:t>
            </w:r>
            <w:r w:rsidRPr="00265C1C">
              <w:rPr>
                <w:color w:val="000000"/>
              </w:rPr>
              <w:t>лами, с электронными библиотеками и ЭОР</w:t>
            </w:r>
            <w:r>
              <w:rPr>
                <w:color w:val="000000"/>
              </w:rPr>
              <w:t>,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 коммуник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ционн</w:t>
            </w:r>
            <w:r w:rsidRPr="00265C1C">
              <w:rPr>
                <w:color w:val="000000"/>
              </w:rPr>
              <w:t>ые сети И</w:t>
            </w:r>
            <w:r w:rsidRPr="00265C1C">
              <w:rPr>
                <w:color w:val="000000"/>
              </w:rPr>
              <w:t>н</w:t>
            </w:r>
            <w:r w:rsidRPr="00265C1C">
              <w:rPr>
                <w:color w:val="000000"/>
              </w:rPr>
              <w:t>тернет). Подготовка к лабораторным з</w:t>
            </w:r>
            <w:r w:rsidRPr="00265C1C">
              <w:rPr>
                <w:color w:val="000000"/>
              </w:rPr>
              <w:t>а</w:t>
            </w:r>
            <w:r w:rsidRPr="00265C1C">
              <w:rPr>
                <w:color w:val="000000"/>
              </w:rPr>
              <w:t>нятиям. По</w:t>
            </w:r>
            <w:r w:rsidRPr="00265C1C">
              <w:rPr>
                <w:color w:val="000000"/>
              </w:rPr>
              <w:t>д</w:t>
            </w:r>
            <w:r w:rsidRPr="00265C1C">
              <w:rPr>
                <w:color w:val="000000"/>
              </w:rPr>
              <w:t>готовка к пра</w:t>
            </w:r>
            <w:r w:rsidRPr="00265C1C">
              <w:rPr>
                <w:color w:val="000000"/>
              </w:rPr>
              <w:t>к</w:t>
            </w:r>
            <w:r w:rsidRPr="00265C1C">
              <w:rPr>
                <w:color w:val="000000"/>
              </w:rPr>
              <w:t>тическому занятию и выпо</w:t>
            </w:r>
            <w:r w:rsidRPr="00265C1C">
              <w:rPr>
                <w:color w:val="000000"/>
              </w:rPr>
              <w:t>л</w:t>
            </w:r>
            <w:r w:rsidRPr="00265C1C">
              <w:rPr>
                <w:color w:val="000000"/>
              </w:rPr>
              <w:t>нение практич</w:t>
            </w:r>
            <w:r w:rsidRPr="00265C1C">
              <w:rPr>
                <w:color w:val="000000"/>
              </w:rPr>
              <w:t>е</w:t>
            </w:r>
            <w:r w:rsidRPr="00265C1C">
              <w:rPr>
                <w:color w:val="000000"/>
              </w:rPr>
              <w:t>ских работ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65C1C" w:rsidRPr="00265C1C" w:rsidRDefault="00265C1C" w:rsidP="00265C1C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265C1C">
              <w:rPr>
                <w:color w:val="000000"/>
              </w:rPr>
              <w:t>Индивидуальноесобеседов</w:t>
            </w:r>
            <w:r w:rsidRPr="00265C1C">
              <w:rPr>
                <w:color w:val="000000"/>
              </w:rPr>
              <w:t>а</w:t>
            </w:r>
            <w:r w:rsidRPr="00265C1C">
              <w:rPr>
                <w:color w:val="000000"/>
              </w:rPr>
              <w:t>ние.Индивидуальноесообщениеназанятии.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5C1C" w:rsidRDefault="00265C1C" w:rsidP="00265C1C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265C1C" w:rsidRPr="00584C5C" w:rsidRDefault="00265C1C" w:rsidP="00265C1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6A2C65">
              <w:rPr>
                <w:b/>
                <w:bCs/>
              </w:rPr>
              <w:t>ОПК-6</w:t>
            </w:r>
          </w:p>
        </w:tc>
      </w:tr>
      <w:tr w:rsidR="00B37DF8" w:rsidTr="00B37DF8">
        <w:trPr>
          <w:trHeight w:hRule="exact" w:val="421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5C1C" w:rsidRPr="00265C1C" w:rsidRDefault="00265C1C" w:rsidP="00265C1C">
            <w:pPr>
              <w:jc w:val="both"/>
              <w:rPr>
                <w:lang w:eastAsia="en-US"/>
              </w:rPr>
            </w:pPr>
            <w:r w:rsidRPr="00265C1C">
              <w:rPr>
                <w:color w:val="000000"/>
              </w:rPr>
              <w:t>Итогопоразделу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454284" w:rsidRDefault="00265C1C" w:rsidP="00265C1C">
            <w:pPr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5C1C" w:rsidRPr="00E12A88" w:rsidRDefault="00E12A88" w:rsidP="00E12A88">
            <w:pPr>
              <w:jc w:val="center"/>
              <w:rPr>
                <w:lang w:eastAsia="en-US"/>
              </w:rPr>
            </w:pPr>
            <w:r w:rsidRPr="00E12A88"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5C1C" w:rsidRPr="00E12A88" w:rsidRDefault="00E12A88" w:rsidP="00E12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E12A88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5C1C" w:rsidRPr="00E12A88" w:rsidRDefault="00E12A88" w:rsidP="00E12A8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58,8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454284" w:rsidRDefault="00265C1C" w:rsidP="00265C1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454284" w:rsidRDefault="00265C1C" w:rsidP="00265C1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454284" w:rsidRDefault="00265C1C" w:rsidP="00265C1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7DF8" w:rsidTr="00B37DF8">
        <w:trPr>
          <w:trHeight w:hRule="exact" w:val="1660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5C1C" w:rsidRPr="00265C1C" w:rsidRDefault="00265C1C" w:rsidP="00265C1C">
            <w:pPr>
              <w:jc w:val="both"/>
              <w:rPr>
                <w:lang w:eastAsia="en-US"/>
              </w:rPr>
            </w:pPr>
            <w:r w:rsidRPr="00265C1C">
              <w:rPr>
                <w:color w:val="000000"/>
              </w:rPr>
              <w:t>3.ТемаГорныемашиныиоборудованиедляобогащенияполезныхископаемых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1A48AC" w:rsidRDefault="001A48AC" w:rsidP="00265C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E12A88" w:rsidRDefault="00265C1C" w:rsidP="00265C1C">
            <w:pPr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E12A88" w:rsidRDefault="00265C1C" w:rsidP="00265C1C">
            <w:pPr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E12A88" w:rsidRDefault="00265C1C" w:rsidP="00265C1C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E12A88" w:rsidRDefault="00265C1C" w:rsidP="00265C1C">
            <w:pPr>
              <w:jc w:val="center"/>
              <w:rPr>
                <w:lang w:eastAsia="en-US"/>
              </w:rPr>
            </w:pPr>
          </w:p>
        </w:tc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265C1C" w:rsidRDefault="00265C1C" w:rsidP="00265C1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265C1C" w:rsidRDefault="00265C1C" w:rsidP="00265C1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265C1C" w:rsidRDefault="00265C1C" w:rsidP="00265C1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7DF8" w:rsidTr="00B37DF8">
        <w:trPr>
          <w:trHeight w:hRule="exact" w:val="3130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265C1C" w:rsidRPr="001A48AC" w:rsidRDefault="00265C1C" w:rsidP="00265C1C">
            <w:pPr>
              <w:jc w:val="both"/>
              <w:rPr>
                <w:lang w:eastAsia="en-US"/>
              </w:rPr>
            </w:pPr>
            <w:r w:rsidRPr="001A48AC">
              <w:rPr>
                <w:color w:val="000000"/>
              </w:rPr>
              <w:lastRenderedPageBreak/>
              <w:t>3.1Типыитипоразмерыгрохотов,ихосновныехарактеристикиипринципдействия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5C1C" w:rsidRPr="001A48AC" w:rsidRDefault="001A48AC" w:rsidP="00265C1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265C1C" w:rsidRPr="001A48A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1C" w:rsidRPr="001A48A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1C" w:rsidRPr="001A48AC" w:rsidRDefault="00265C1C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  <w:p w:rsidR="00265C1C" w:rsidRPr="001A48AC" w:rsidRDefault="00265C1C" w:rsidP="00E12A88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5C1C" w:rsidRPr="001A48AC" w:rsidRDefault="00265C1C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  <w:p w:rsidR="00265C1C" w:rsidRPr="001A48AC" w:rsidRDefault="005F649B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65C1C" w:rsidRPr="001A48AC" w:rsidRDefault="00265C1C" w:rsidP="001A48AC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1A48AC">
              <w:rPr>
                <w:color w:val="000000"/>
              </w:rPr>
              <w:t>Самостоятел</w:t>
            </w:r>
            <w:r w:rsidRPr="001A48AC">
              <w:rPr>
                <w:color w:val="000000"/>
              </w:rPr>
              <w:t>ь</w:t>
            </w:r>
            <w:r w:rsidRPr="001A48AC">
              <w:rPr>
                <w:color w:val="000000"/>
              </w:rPr>
              <w:t>ное изучение учебной и научной литерат</w:t>
            </w:r>
            <w:r w:rsidRPr="001A48AC">
              <w:rPr>
                <w:color w:val="000000"/>
              </w:rPr>
              <w:t>у</w:t>
            </w:r>
            <w:r w:rsidRPr="001A48AC">
              <w:rPr>
                <w:color w:val="000000"/>
              </w:rPr>
              <w:t>ры. Поиск дополн</w:t>
            </w:r>
            <w:r w:rsidRPr="001A48AC">
              <w:rPr>
                <w:color w:val="000000"/>
              </w:rPr>
              <w:t>и</w:t>
            </w:r>
            <w:r w:rsidRPr="001A48AC">
              <w:rPr>
                <w:color w:val="000000"/>
              </w:rPr>
              <w:t>тельной информ</w:t>
            </w:r>
            <w:r w:rsidRPr="001A48AC">
              <w:rPr>
                <w:color w:val="000000"/>
              </w:rPr>
              <w:t>а</w:t>
            </w:r>
            <w:r w:rsidRPr="001A48AC">
              <w:rPr>
                <w:color w:val="000000"/>
              </w:rPr>
              <w:t>ции по теме (раб</w:t>
            </w:r>
            <w:r w:rsidR="001A48AC">
              <w:rPr>
                <w:color w:val="000000"/>
              </w:rPr>
              <w:t>ота с библиографич</w:t>
            </w:r>
            <w:r w:rsidR="001A48AC">
              <w:rPr>
                <w:color w:val="000000"/>
              </w:rPr>
              <w:t>е</w:t>
            </w:r>
            <w:r w:rsidR="001A48AC">
              <w:rPr>
                <w:color w:val="000000"/>
              </w:rPr>
              <w:t>с</w:t>
            </w:r>
            <w:r w:rsidRPr="001A48AC">
              <w:rPr>
                <w:color w:val="000000"/>
              </w:rPr>
              <w:t>ким матери</w:t>
            </w:r>
            <w:r w:rsidRPr="001A48AC">
              <w:rPr>
                <w:color w:val="000000"/>
              </w:rPr>
              <w:t>а</w:t>
            </w:r>
            <w:r w:rsidRPr="001A48AC">
              <w:rPr>
                <w:color w:val="000000"/>
              </w:rPr>
              <w:t>лами, с электронными библиотеками и ЭОР</w:t>
            </w:r>
            <w:r w:rsidR="001A48AC">
              <w:rPr>
                <w:color w:val="000000"/>
              </w:rPr>
              <w:t>, информац</w:t>
            </w:r>
            <w:r w:rsidR="001A48AC">
              <w:rPr>
                <w:color w:val="000000"/>
              </w:rPr>
              <w:t>и</w:t>
            </w:r>
            <w:r w:rsidR="001A48AC">
              <w:rPr>
                <w:color w:val="000000"/>
              </w:rPr>
              <w:t>онно- коммуник</w:t>
            </w:r>
            <w:r w:rsidR="001A48AC">
              <w:rPr>
                <w:color w:val="000000"/>
              </w:rPr>
              <w:t>а</w:t>
            </w:r>
            <w:r w:rsidR="001A48AC">
              <w:rPr>
                <w:color w:val="000000"/>
              </w:rPr>
              <w:t>ционн</w:t>
            </w:r>
            <w:r w:rsidRPr="001A48AC">
              <w:rPr>
                <w:color w:val="000000"/>
              </w:rPr>
              <w:t>ые сети И</w:t>
            </w:r>
            <w:r w:rsidRPr="001A48AC">
              <w:rPr>
                <w:color w:val="000000"/>
              </w:rPr>
              <w:t>н</w:t>
            </w:r>
            <w:r w:rsidRPr="001A48AC">
              <w:rPr>
                <w:color w:val="000000"/>
              </w:rPr>
              <w:t>тернет). Подготовка к лабораторным з</w:t>
            </w:r>
            <w:r w:rsidRPr="001A48AC">
              <w:rPr>
                <w:color w:val="000000"/>
              </w:rPr>
              <w:t>а</w:t>
            </w:r>
            <w:r w:rsidRPr="001A48AC">
              <w:rPr>
                <w:color w:val="000000"/>
              </w:rPr>
              <w:t>нятиям. По</w:t>
            </w:r>
            <w:r w:rsidRPr="001A48AC">
              <w:rPr>
                <w:color w:val="000000"/>
              </w:rPr>
              <w:t>д</w:t>
            </w:r>
            <w:r w:rsidRPr="001A48AC">
              <w:rPr>
                <w:color w:val="000000"/>
              </w:rPr>
              <w:t>готовка к пра</w:t>
            </w:r>
            <w:r w:rsidRPr="001A48AC">
              <w:rPr>
                <w:color w:val="000000"/>
              </w:rPr>
              <w:t>к</w:t>
            </w:r>
            <w:r w:rsidRPr="001A48AC">
              <w:rPr>
                <w:color w:val="000000"/>
              </w:rPr>
              <w:t>тическому занятию и выпо</w:t>
            </w:r>
            <w:r w:rsidRPr="001A48AC">
              <w:rPr>
                <w:color w:val="000000"/>
              </w:rPr>
              <w:t>л</w:t>
            </w:r>
            <w:r w:rsidRPr="001A48AC">
              <w:rPr>
                <w:color w:val="000000"/>
              </w:rPr>
              <w:t>нение практич</w:t>
            </w:r>
            <w:r w:rsidRPr="001A48AC">
              <w:rPr>
                <w:color w:val="000000"/>
              </w:rPr>
              <w:t>е</w:t>
            </w:r>
            <w:r w:rsidRPr="001A48AC">
              <w:rPr>
                <w:color w:val="000000"/>
              </w:rPr>
              <w:t>ских работ</w:t>
            </w:r>
          </w:p>
          <w:p w:rsidR="00265C1C" w:rsidRPr="001A48AC" w:rsidRDefault="00265C1C" w:rsidP="001A48AC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265C1C" w:rsidRPr="001A48AC" w:rsidRDefault="00265C1C" w:rsidP="001A48AC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1A48AC">
              <w:rPr>
                <w:color w:val="000000"/>
              </w:rPr>
              <w:t>Индивидуальноесобеседов</w:t>
            </w:r>
            <w:r w:rsidRPr="001A48AC">
              <w:rPr>
                <w:color w:val="000000"/>
              </w:rPr>
              <w:t>а</w:t>
            </w:r>
            <w:r w:rsidRPr="001A48AC">
              <w:rPr>
                <w:color w:val="000000"/>
              </w:rPr>
              <w:t>ние.Индивидуальноесообщениеназанятии</w:t>
            </w:r>
          </w:p>
          <w:p w:rsidR="00265C1C" w:rsidRPr="001A48AC" w:rsidRDefault="00265C1C" w:rsidP="001A48AC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65C1C" w:rsidRDefault="00265C1C" w:rsidP="00265C1C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265C1C" w:rsidRDefault="00265C1C" w:rsidP="00265C1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6A2C65">
              <w:rPr>
                <w:b/>
                <w:bCs/>
              </w:rPr>
              <w:t>ОПК-6</w:t>
            </w:r>
          </w:p>
          <w:p w:rsidR="00265C1C" w:rsidRPr="00584C5C" w:rsidRDefault="00265C1C" w:rsidP="00265C1C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B37DF8" w:rsidTr="00B37DF8">
        <w:trPr>
          <w:trHeight w:hRule="exact" w:val="3283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A48AC" w:rsidRPr="001A48AC" w:rsidRDefault="001A48AC" w:rsidP="001A48AC">
            <w:pPr>
              <w:jc w:val="both"/>
              <w:rPr>
                <w:color w:val="000000"/>
              </w:rPr>
            </w:pPr>
            <w:r w:rsidRPr="001A48AC">
              <w:rPr>
                <w:color w:val="000000"/>
              </w:rPr>
              <w:t>3.2Типыитипоразмерыдробилокимельниц,ихосновныехарактеристикиипринципдействия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A48AC" w:rsidRPr="001A48A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5F649B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8AC" w:rsidRPr="001A48AC" w:rsidRDefault="001A48AC" w:rsidP="001A48AC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1A48AC">
              <w:rPr>
                <w:color w:val="000000"/>
              </w:rPr>
              <w:t>Самостоятел</w:t>
            </w:r>
            <w:r w:rsidRPr="001A48AC">
              <w:rPr>
                <w:color w:val="000000"/>
              </w:rPr>
              <w:t>ь</w:t>
            </w:r>
            <w:r w:rsidRPr="001A48AC">
              <w:rPr>
                <w:color w:val="000000"/>
              </w:rPr>
              <w:t>ное изучение учебной и научной литерат</w:t>
            </w:r>
            <w:r w:rsidRPr="001A48AC">
              <w:rPr>
                <w:color w:val="000000"/>
              </w:rPr>
              <w:t>у</w:t>
            </w:r>
            <w:r w:rsidRPr="001A48AC">
              <w:rPr>
                <w:color w:val="000000"/>
              </w:rPr>
              <w:t>ры. Поиск дополн</w:t>
            </w:r>
            <w:r w:rsidRPr="001A48AC">
              <w:rPr>
                <w:color w:val="000000"/>
              </w:rPr>
              <w:t>и</w:t>
            </w:r>
            <w:r w:rsidRPr="001A48AC">
              <w:rPr>
                <w:color w:val="000000"/>
              </w:rPr>
              <w:t>тельной информ</w:t>
            </w:r>
            <w:r w:rsidRPr="001A48AC">
              <w:rPr>
                <w:color w:val="000000"/>
              </w:rPr>
              <w:t>а</w:t>
            </w:r>
            <w:r w:rsidRPr="001A48AC">
              <w:rPr>
                <w:color w:val="000000"/>
              </w:rPr>
              <w:t>ции по теме (рабо</w:t>
            </w:r>
            <w:r>
              <w:rPr>
                <w:color w:val="000000"/>
              </w:rPr>
              <w:t>та с библиографич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</w:t>
            </w:r>
            <w:r w:rsidRPr="001A48AC">
              <w:rPr>
                <w:color w:val="000000"/>
              </w:rPr>
              <w:t>ким матери</w:t>
            </w:r>
            <w:r w:rsidRPr="001A48AC">
              <w:rPr>
                <w:color w:val="000000"/>
              </w:rPr>
              <w:t>а</w:t>
            </w:r>
            <w:r w:rsidRPr="001A48AC">
              <w:rPr>
                <w:color w:val="000000"/>
              </w:rPr>
              <w:t>лами, с электронными библиотеками и ЭОР</w:t>
            </w:r>
            <w:r>
              <w:rPr>
                <w:color w:val="000000"/>
              </w:rPr>
              <w:t>, информац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онно- коммуник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ционн</w:t>
            </w:r>
            <w:r w:rsidRPr="001A48AC">
              <w:rPr>
                <w:color w:val="000000"/>
              </w:rPr>
              <w:t>ые сети И</w:t>
            </w:r>
            <w:r w:rsidRPr="001A48AC">
              <w:rPr>
                <w:color w:val="000000"/>
              </w:rPr>
              <w:t>н</w:t>
            </w:r>
            <w:r w:rsidRPr="001A48AC">
              <w:rPr>
                <w:color w:val="000000"/>
              </w:rPr>
              <w:t>тернет). Подготовка к лабораторным з</w:t>
            </w:r>
            <w:r w:rsidRPr="001A48AC">
              <w:rPr>
                <w:color w:val="000000"/>
              </w:rPr>
              <w:t>а</w:t>
            </w:r>
            <w:r w:rsidRPr="001A48AC">
              <w:rPr>
                <w:color w:val="000000"/>
              </w:rPr>
              <w:t>нятиям. По</w:t>
            </w:r>
            <w:r w:rsidRPr="001A48AC">
              <w:rPr>
                <w:color w:val="000000"/>
              </w:rPr>
              <w:t>д</w:t>
            </w:r>
            <w:r w:rsidRPr="001A48AC">
              <w:rPr>
                <w:color w:val="000000"/>
              </w:rPr>
              <w:t>готовка к пра</w:t>
            </w:r>
            <w:r w:rsidRPr="001A48AC">
              <w:rPr>
                <w:color w:val="000000"/>
              </w:rPr>
              <w:t>к</w:t>
            </w:r>
            <w:r w:rsidRPr="001A48AC">
              <w:rPr>
                <w:color w:val="000000"/>
              </w:rPr>
              <w:t>тическому занятию и выпо</w:t>
            </w:r>
            <w:r w:rsidRPr="001A48AC">
              <w:rPr>
                <w:color w:val="000000"/>
              </w:rPr>
              <w:t>л</w:t>
            </w:r>
            <w:r w:rsidRPr="001A48AC">
              <w:rPr>
                <w:color w:val="000000"/>
              </w:rPr>
              <w:t>нение практич</w:t>
            </w:r>
            <w:r w:rsidRPr="001A48AC">
              <w:rPr>
                <w:color w:val="000000"/>
              </w:rPr>
              <w:t>е</w:t>
            </w:r>
            <w:r w:rsidRPr="001A48AC">
              <w:rPr>
                <w:color w:val="000000"/>
              </w:rPr>
              <w:t>ских работ</w:t>
            </w: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1A48AC" w:rsidRPr="001A48AC" w:rsidRDefault="001A48AC" w:rsidP="001A48AC">
            <w:pPr>
              <w:widowControl/>
              <w:autoSpaceDE/>
              <w:autoSpaceDN/>
              <w:adjustRightInd/>
              <w:jc w:val="both"/>
              <w:rPr>
                <w:lang w:eastAsia="en-US"/>
              </w:rPr>
            </w:pPr>
            <w:r w:rsidRPr="001A48AC">
              <w:rPr>
                <w:color w:val="000000"/>
              </w:rPr>
              <w:t>Индивидуальноесобеседов</w:t>
            </w:r>
            <w:r w:rsidRPr="001A48AC">
              <w:rPr>
                <w:color w:val="000000"/>
              </w:rPr>
              <w:t>а</w:t>
            </w:r>
            <w:r w:rsidRPr="001A48AC">
              <w:rPr>
                <w:color w:val="000000"/>
              </w:rPr>
              <w:t>ние.Индивидуальноесообщениеназанятии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AC" w:rsidRDefault="001A48AC" w:rsidP="001A48AC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</w:rPr>
              <w:t>ПК-14</w:t>
            </w:r>
          </w:p>
          <w:p w:rsidR="001A48AC" w:rsidRDefault="001A48AC" w:rsidP="001A48AC">
            <w:pPr>
              <w:widowControl/>
              <w:autoSpaceDE/>
              <w:autoSpaceDN/>
              <w:adjustRightInd/>
              <w:rPr>
                <w:sz w:val="22"/>
                <w:szCs w:val="22"/>
                <w:lang w:eastAsia="en-US"/>
              </w:rPr>
            </w:pPr>
            <w:r w:rsidRPr="006A2C65">
              <w:rPr>
                <w:b/>
                <w:bCs/>
              </w:rPr>
              <w:t>ОПК-6</w:t>
            </w:r>
          </w:p>
          <w:p w:rsidR="001A48AC" w:rsidRDefault="001A48AC" w:rsidP="001A48AC">
            <w:pPr>
              <w:spacing w:after="200"/>
              <w:rPr>
                <w:b/>
                <w:bCs/>
              </w:rPr>
            </w:pPr>
          </w:p>
        </w:tc>
      </w:tr>
      <w:tr w:rsidR="00B37DF8" w:rsidTr="00B37DF8">
        <w:trPr>
          <w:trHeight w:hRule="exact" w:val="565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A48AC" w:rsidRPr="001A48AC" w:rsidRDefault="001A48AC" w:rsidP="001A48AC">
            <w:pPr>
              <w:jc w:val="both"/>
              <w:rPr>
                <w:color w:val="000000"/>
              </w:rPr>
            </w:pPr>
            <w:r w:rsidRPr="001A48AC">
              <w:rPr>
                <w:color w:val="000000"/>
              </w:rPr>
              <w:t>Итогопоразделу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A48AC" w:rsidRPr="001A48A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E12A88" w:rsidP="00E12A8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E12A88" w:rsidP="00E12A88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AC" w:rsidRDefault="001A48AC" w:rsidP="001A48AC">
            <w:pPr>
              <w:spacing w:after="200"/>
              <w:rPr>
                <w:b/>
                <w:bCs/>
              </w:rPr>
            </w:pPr>
          </w:p>
        </w:tc>
      </w:tr>
      <w:tr w:rsidR="00B37DF8" w:rsidTr="00B37DF8">
        <w:trPr>
          <w:trHeight w:hRule="exact" w:val="673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A48AC" w:rsidRPr="001A48AC" w:rsidRDefault="001A48AC" w:rsidP="001A48AC">
            <w:pPr>
              <w:jc w:val="both"/>
              <w:rPr>
                <w:color w:val="000000"/>
              </w:rPr>
            </w:pPr>
            <w:r w:rsidRPr="001A48AC">
              <w:rPr>
                <w:color w:val="000000"/>
              </w:rPr>
              <w:t>Итогозакурс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A48AC" w:rsidRPr="001A48AC" w:rsidRDefault="001A48AC" w:rsidP="001A48A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A48AC">
              <w:rPr>
                <w:color w:val="000000"/>
              </w:rPr>
              <w:t>208,</w:t>
            </w:r>
            <w:r>
              <w:rPr>
                <w:color w:val="000000"/>
              </w:rPr>
              <w:t>6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5F649B" w:rsidP="001A48A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A48AC" w:rsidRPr="001A48AC">
              <w:rPr>
                <w:color w:val="000000"/>
              </w:rPr>
              <w:t>ачёт</w:t>
            </w:r>
            <w:r>
              <w:rPr>
                <w:color w:val="000000"/>
              </w:rPr>
              <w:t>/экзамен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AC" w:rsidRDefault="001A48AC" w:rsidP="001A48AC">
            <w:pPr>
              <w:spacing w:after="200"/>
              <w:rPr>
                <w:b/>
                <w:bCs/>
              </w:rPr>
            </w:pPr>
          </w:p>
        </w:tc>
      </w:tr>
      <w:tr w:rsidR="00B37DF8" w:rsidTr="00B37DF8">
        <w:trPr>
          <w:trHeight w:hRule="exact" w:val="673"/>
        </w:trPr>
        <w:tc>
          <w:tcPr>
            <w:tcW w:w="5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A48AC" w:rsidRPr="001A48AC" w:rsidRDefault="001A48AC" w:rsidP="001A48AC">
            <w:pPr>
              <w:jc w:val="both"/>
              <w:rPr>
                <w:color w:val="000000"/>
              </w:rPr>
            </w:pPr>
            <w:r w:rsidRPr="001A48AC">
              <w:rPr>
                <w:color w:val="000000"/>
              </w:rPr>
              <w:t>Итогоподисциплине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1A48AC" w:rsidRPr="001A48AC" w:rsidRDefault="001A48AC" w:rsidP="001A48A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widowControl/>
              <w:autoSpaceDE/>
              <w:autoSpaceDN/>
              <w:adjustRightInd/>
              <w:rPr>
                <w:lang w:eastAsia="en-US"/>
              </w:rPr>
            </w:pPr>
            <w:r w:rsidRPr="001A48AC">
              <w:rPr>
                <w:color w:val="000000"/>
              </w:rPr>
              <w:t>208,</w:t>
            </w:r>
            <w:r>
              <w:rPr>
                <w:color w:val="000000"/>
              </w:rPr>
              <w:t>6</w:t>
            </w:r>
          </w:p>
        </w:tc>
        <w:tc>
          <w:tcPr>
            <w:tcW w:w="21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1A48AC" w:rsidP="001A48A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343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A48AC" w:rsidRPr="001A48AC" w:rsidRDefault="005F649B" w:rsidP="001A48AC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1A48AC" w:rsidRPr="001A48AC">
              <w:rPr>
                <w:color w:val="000000"/>
              </w:rPr>
              <w:t>ачёт</w:t>
            </w:r>
            <w:r>
              <w:rPr>
                <w:color w:val="000000"/>
              </w:rPr>
              <w:t>/экзамен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A48AC" w:rsidRDefault="001A48AC" w:rsidP="001A48AC">
            <w:pPr>
              <w:spacing w:after="200"/>
              <w:rPr>
                <w:b/>
                <w:bCs/>
              </w:rPr>
            </w:pPr>
          </w:p>
        </w:tc>
      </w:tr>
    </w:tbl>
    <w:p w:rsidR="00AA776C" w:rsidRDefault="00AA776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A776C" w:rsidRDefault="00AA776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A776C" w:rsidRDefault="00AA776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A48AC" w:rsidRDefault="001A48AC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37DF8" w:rsidRDefault="00B37DF8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B37DF8" w:rsidSect="00B37DF8">
          <w:pgSz w:w="16838" w:h="11906" w:orient="landscape"/>
          <w:pgMar w:top="851" w:right="79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C36C76" w:rsidRDefault="00C36C76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E08F2" w:rsidRPr="006E08F2" w:rsidRDefault="006E08F2" w:rsidP="006E08F2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6E08F2">
        <w:rPr>
          <w:rStyle w:val="FontStyle31"/>
          <w:rFonts w:ascii="Times New Roman" w:hAnsi="Times New Roman" w:cs="Times New Roman"/>
          <w:b/>
          <w:sz w:val="24"/>
          <w:szCs w:val="24"/>
        </w:rPr>
        <w:t>5. Образовательные технологии</w:t>
      </w:r>
    </w:p>
    <w:p w:rsidR="006E08F2" w:rsidRPr="006E08F2" w:rsidRDefault="006E08F2" w:rsidP="006E08F2">
      <w:pPr>
        <w:ind w:firstLine="680"/>
      </w:pPr>
      <w:r w:rsidRPr="006E08F2">
        <w:t>Для проведения лекционных занятий используется презентационное оборудование (проектор, экран, ноутбук). В качестве наглядных м</w:t>
      </w:r>
      <w:r w:rsidRPr="006E08F2">
        <w:t>а</w:t>
      </w:r>
      <w:r w:rsidRPr="006E08F2">
        <w:t>териалов используются плакаты.</w:t>
      </w:r>
    </w:p>
    <w:p w:rsidR="006E08F2" w:rsidRPr="006E08F2" w:rsidRDefault="006E08F2" w:rsidP="006E08F2">
      <w:pPr>
        <w:ind w:firstLine="720"/>
      </w:pPr>
      <w:r w:rsidRPr="006E08F2">
        <w:t>Для выполнения самостоятельных заданий студентам необходим персональный компьютер со стандартным пакетом Microsoft Office (Word, Excel, Power Point).</w:t>
      </w:r>
    </w:p>
    <w:p w:rsidR="006E08F2" w:rsidRPr="006E08F2" w:rsidRDefault="006E08F2" w:rsidP="006E08F2">
      <w:pPr>
        <w:pStyle w:val="Style7"/>
        <w:widowControl/>
        <w:jc w:val="both"/>
        <w:rPr>
          <w:rStyle w:val="FontStyle28"/>
          <w:rFonts w:ascii="Times New Roman" w:hAnsi="Times New Roman" w:cs="Times New Roman"/>
          <w:b w:val="0"/>
          <w:i/>
          <w:smallCaps w:val="0"/>
          <w:sz w:val="24"/>
          <w:szCs w:val="24"/>
        </w:rPr>
      </w:pPr>
      <w:r w:rsidRPr="006E08F2">
        <w:rPr>
          <w:rStyle w:val="FontStyle30"/>
          <w:b w:val="0"/>
          <w:sz w:val="24"/>
          <w:szCs w:val="24"/>
        </w:rPr>
        <w:t xml:space="preserve">1. </w:t>
      </w:r>
      <w:r w:rsidRPr="006E08F2">
        <w:rPr>
          <w:snapToGrid w:val="0"/>
        </w:rPr>
        <w:t xml:space="preserve">При проведении лабораторных работ рассматриваются тесты по разделам в </w:t>
      </w:r>
      <w:r w:rsidRPr="006E08F2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интера</w:t>
      </w:r>
      <w:r w:rsidRPr="006E08F2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к</w:t>
      </w:r>
      <w:r w:rsidRPr="006E08F2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тивной форме.</w:t>
      </w:r>
    </w:p>
    <w:p w:rsidR="00EB1DBF" w:rsidRPr="00991686" w:rsidRDefault="00EB1DBF" w:rsidP="00EB1DBF">
      <w:pPr>
        <w:pStyle w:val="Style7"/>
        <w:widowControl/>
        <w:rPr>
          <w:snapToGrid w:val="0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2. </w:t>
      </w:r>
      <w:r w:rsidRPr="00991686">
        <w:rPr>
          <w:snapToGrid w:val="0"/>
        </w:rPr>
        <w:t xml:space="preserve">При проведении  практических и лабораторных  занятий рассматриваются вопросы по темам в </w:t>
      </w:r>
      <w:r w:rsidRPr="00991686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интерактивной форме. </w:t>
      </w:r>
    </w:p>
    <w:p w:rsidR="006E08F2" w:rsidRPr="006E08F2" w:rsidRDefault="006E08F2" w:rsidP="006E08F2">
      <w:pPr>
        <w:pStyle w:val="Style7"/>
        <w:widowControl/>
        <w:jc w:val="both"/>
        <w:rPr>
          <w:rStyle w:val="FontStyle28"/>
          <w:rFonts w:ascii="Times New Roman" w:hAnsi="Times New Roman" w:cs="Times New Roman"/>
          <w:b w:val="0"/>
          <w:i/>
          <w:smallCaps w:val="0"/>
          <w:sz w:val="24"/>
          <w:szCs w:val="24"/>
        </w:rPr>
      </w:pPr>
    </w:p>
    <w:p w:rsidR="006E08F2" w:rsidRDefault="006E08F2" w:rsidP="006E08F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6E08F2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студентов.</w:t>
      </w:r>
    </w:p>
    <w:p w:rsidR="006E08F2" w:rsidRPr="006E08F2" w:rsidRDefault="006E08F2" w:rsidP="006E08F2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E08F2" w:rsidRPr="005559CA" w:rsidRDefault="006E08F2" w:rsidP="006E08F2">
      <w:pPr>
        <w:pStyle w:val="Style3"/>
        <w:widowControl/>
        <w:ind w:firstLine="720"/>
        <w:jc w:val="center"/>
        <w:rPr>
          <w:rStyle w:val="FontStyle20"/>
          <w:sz w:val="24"/>
          <w:szCs w:val="24"/>
        </w:rPr>
      </w:pPr>
      <w:r w:rsidRPr="005559CA">
        <w:rPr>
          <w:rStyle w:val="FontStyle20"/>
          <w:sz w:val="24"/>
          <w:szCs w:val="24"/>
        </w:rPr>
        <w:t>Виды самостоятельной работы:</w:t>
      </w:r>
    </w:p>
    <w:p w:rsidR="00F96658" w:rsidRDefault="00F96658" w:rsidP="00324F5B">
      <w:pPr>
        <w:tabs>
          <w:tab w:val="left" w:pos="-78"/>
        </w:tabs>
        <w:ind w:right="528"/>
      </w:pPr>
    </w:p>
    <w:p w:rsidR="00F96658" w:rsidRDefault="00F96658" w:rsidP="00F96658">
      <w:pPr>
        <w:widowControl/>
        <w:suppressAutoHyphens/>
        <w:jc w:val="both"/>
      </w:pPr>
      <w:r>
        <w:rPr>
          <w:bCs/>
          <w:iCs/>
        </w:rPr>
        <w:t xml:space="preserve">1. </w:t>
      </w:r>
      <w:r>
        <w:rPr>
          <w:snapToGrid w:val="0"/>
        </w:rPr>
        <w:t>Л</w:t>
      </w:r>
      <w:r w:rsidRPr="00644DA3">
        <w:rPr>
          <w:snapToGrid w:val="0"/>
        </w:rPr>
        <w:t>абораторн</w:t>
      </w:r>
      <w:r>
        <w:rPr>
          <w:snapToGrid w:val="0"/>
        </w:rPr>
        <w:t>ая</w:t>
      </w:r>
      <w:r w:rsidRPr="00644DA3">
        <w:rPr>
          <w:snapToGrid w:val="0"/>
        </w:rPr>
        <w:t xml:space="preserve"> работ</w:t>
      </w:r>
      <w:r>
        <w:rPr>
          <w:snapToGrid w:val="0"/>
        </w:rPr>
        <w:t>а</w:t>
      </w:r>
      <w:r w:rsidRPr="00644DA3">
        <w:rPr>
          <w:snapToGrid w:val="0"/>
        </w:rPr>
        <w:t xml:space="preserve"> №1 </w:t>
      </w:r>
      <w:r>
        <w:rPr>
          <w:snapToGrid w:val="0"/>
        </w:rPr>
        <w:t xml:space="preserve">- </w:t>
      </w:r>
      <w:r w:rsidR="002B5022" w:rsidRPr="00F96658">
        <w:rPr>
          <w:bCs/>
          <w:iCs/>
        </w:rPr>
        <w:t>Изучение конструкции буровых станков ударного бурения.</w:t>
      </w:r>
      <w:r w:rsidR="002B5022" w:rsidRPr="00F96658">
        <w:t>На примере станка БУ-2. Изучается назначение, принцип работы, об</w:t>
      </w:r>
      <w:r w:rsidR="00C36C76">
        <w:t>ласть применения и  конструктив</w:t>
      </w:r>
      <w:r w:rsidR="002B5022" w:rsidRPr="00F96658">
        <w:t xml:space="preserve">ные особенности станков ударного бурения. </w:t>
      </w:r>
    </w:p>
    <w:p w:rsidR="002B5022" w:rsidRPr="00F96658" w:rsidRDefault="00F96658" w:rsidP="00F96658">
      <w:pPr>
        <w:widowControl/>
        <w:suppressAutoHyphens/>
        <w:jc w:val="both"/>
      </w:pPr>
      <w:r>
        <w:rPr>
          <w:bCs/>
          <w:iCs/>
        </w:rPr>
        <w:t>2</w:t>
      </w:r>
      <w:r w:rsidR="002B5022" w:rsidRPr="00F96658">
        <w:rPr>
          <w:bCs/>
          <w:iCs/>
        </w:rPr>
        <w:t xml:space="preserve">. </w:t>
      </w:r>
      <w:r>
        <w:rPr>
          <w:snapToGrid w:val="0"/>
        </w:rPr>
        <w:t>Л</w:t>
      </w:r>
      <w:r w:rsidRPr="00644DA3">
        <w:rPr>
          <w:snapToGrid w:val="0"/>
        </w:rPr>
        <w:t>абораторн</w:t>
      </w:r>
      <w:r>
        <w:rPr>
          <w:snapToGrid w:val="0"/>
        </w:rPr>
        <w:t>ая</w:t>
      </w:r>
      <w:r w:rsidRPr="00644DA3">
        <w:rPr>
          <w:snapToGrid w:val="0"/>
        </w:rPr>
        <w:t xml:space="preserve"> работ</w:t>
      </w:r>
      <w:r>
        <w:rPr>
          <w:snapToGrid w:val="0"/>
        </w:rPr>
        <w:t xml:space="preserve">а №2- </w:t>
      </w:r>
      <w:r w:rsidR="002B5022" w:rsidRPr="00F96658">
        <w:rPr>
          <w:bCs/>
          <w:iCs/>
        </w:rPr>
        <w:t xml:space="preserve">Изучение конструкции буровых станков вращательного бурения. </w:t>
      </w:r>
      <w:r w:rsidR="002B5022" w:rsidRPr="00F96658">
        <w:t>На базе станка СВБ-2М изучается конструкция машины, кинематические схемы и система</w:t>
      </w:r>
      <w:r w:rsidR="00742ED1">
        <w:t xml:space="preserve"> управления.  </w:t>
      </w:r>
      <w:r w:rsidR="00C36C76">
        <w:t>Производится браковка</w:t>
      </w:r>
      <w:r w:rsidR="002B5022" w:rsidRPr="00F96658">
        <w:t xml:space="preserve"> каната,  определяется  износ  буровых коронок и штанг, проверяются и регулируются зазоры в  тормозах.  Определяется остаточный ресурс станка. </w:t>
      </w:r>
    </w:p>
    <w:p w:rsidR="00F96658" w:rsidRDefault="00F96658" w:rsidP="00F96658">
      <w:pPr>
        <w:widowControl/>
        <w:tabs>
          <w:tab w:val="num" w:pos="1800"/>
        </w:tabs>
        <w:suppressAutoHyphens/>
        <w:autoSpaceDE/>
        <w:autoSpaceDN/>
        <w:adjustRightInd/>
        <w:jc w:val="both"/>
      </w:pPr>
      <w:r>
        <w:rPr>
          <w:bCs/>
          <w:iCs/>
        </w:rPr>
        <w:t>3.</w:t>
      </w:r>
      <w:r>
        <w:rPr>
          <w:snapToGrid w:val="0"/>
        </w:rPr>
        <w:t>Л</w:t>
      </w:r>
      <w:r w:rsidRPr="00644DA3">
        <w:rPr>
          <w:snapToGrid w:val="0"/>
        </w:rPr>
        <w:t>абораторн</w:t>
      </w:r>
      <w:r>
        <w:rPr>
          <w:snapToGrid w:val="0"/>
        </w:rPr>
        <w:t>ая</w:t>
      </w:r>
      <w:r w:rsidRPr="00644DA3">
        <w:rPr>
          <w:snapToGrid w:val="0"/>
        </w:rPr>
        <w:t xml:space="preserve"> работ</w:t>
      </w:r>
      <w:r>
        <w:rPr>
          <w:snapToGrid w:val="0"/>
        </w:rPr>
        <w:t>а</w:t>
      </w:r>
      <w:r w:rsidRPr="00644DA3">
        <w:rPr>
          <w:snapToGrid w:val="0"/>
        </w:rPr>
        <w:t xml:space="preserve"> №</w:t>
      </w:r>
      <w:r>
        <w:rPr>
          <w:snapToGrid w:val="0"/>
        </w:rPr>
        <w:t xml:space="preserve">3- </w:t>
      </w:r>
      <w:r w:rsidR="002B5022" w:rsidRPr="00F96658">
        <w:rPr>
          <w:bCs/>
          <w:iCs/>
        </w:rPr>
        <w:t xml:space="preserve">Изучение  устройства станков шарошечного бурения. </w:t>
      </w:r>
      <w:r w:rsidR="002B5022" w:rsidRPr="00F96658">
        <w:t>Рассматривается назначение, техническая характеристи</w:t>
      </w:r>
      <w:r w:rsidR="002B5022" w:rsidRPr="00F96658">
        <w:softHyphen/>
        <w:t>ка, область применения станков типа СБШ 200, СБШ 250. Конструктивные особенности рабочего оборудования, мачт, платформ, гидравли</w:t>
      </w:r>
      <w:r w:rsidR="002B5022" w:rsidRPr="00F96658">
        <w:softHyphen/>
        <w:t>ческих, пневматических схем. Исследуется характеристика и износ шарошечных долот различ</w:t>
      </w:r>
      <w:r w:rsidR="002B5022" w:rsidRPr="00F96658">
        <w:softHyphen/>
        <w:t>ных типов, намечаются пути повышения срока их службы. Изучается техническое обслуживание шарошечных станков, выполняется техническое обследование с определением остаточ</w:t>
      </w:r>
      <w:r w:rsidR="002B5022" w:rsidRPr="00F96658">
        <w:softHyphen/>
        <w:t>ного ресурса.</w:t>
      </w:r>
    </w:p>
    <w:p w:rsidR="00F96658" w:rsidRDefault="00F96658" w:rsidP="00F96658">
      <w:pPr>
        <w:widowControl/>
        <w:tabs>
          <w:tab w:val="num" w:pos="1800"/>
        </w:tabs>
        <w:suppressAutoHyphens/>
        <w:autoSpaceDE/>
        <w:autoSpaceDN/>
        <w:adjustRightInd/>
        <w:jc w:val="both"/>
      </w:pPr>
      <w:r>
        <w:t xml:space="preserve">4. </w:t>
      </w:r>
      <w:r>
        <w:rPr>
          <w:snapToGrid w:val="0"/>
        </w:rPr>
        <w:t>Л</w:t>
      </w:r>
      <w:r w:rsidRPr="00644DA3">
        <w:rPr>
          <w:snapToGrid w:val="0"/>
        </w:rPr>
        <w:t>абораторн</w:t>
      </w:r>
      <w:r>
        <w:rPr>
          <w:snapToGrid w:val="0"/>
        </w:rPr>
        <w:t>ая</w:t>
      </w:r>
      <w:r w:rsidRPr="00644DA3">
        <w:rPr>
          <w:snapToGrid w:val="0"/>
        </w:rPr>
        <w:t xml:space="preserve"> работ</w:t>
      </w:r>
      <w:r>
        <w:rPr>
          <w:snapToGrid w:val="0"/>
        </w:rPr>
        <w:t>а</w:t>
      </w:r>
      <w:r w:rsidRPr="00644DA3">
        <w:rPr>
          <w:snapToGrid w:val="0"/>
        </w:rPr>
        <w:t xml:space="preserve"> №</w:t>
      </w:r>
      <w:r>
        <w:rPr>
          <w:snapToGrid w:val="0"/>
        </w:rPr>
        <w:t xml:space="preserve">4- </w:t>
      </w:r>
      <w:r w:rsidR="002B5022" w:rsidRPr="00F96658">
        <w:rPr>
          <w:bCs/>
          <w:iCs/>
        </w:rPr>
        <w:t>Изучение устройства станков ударно-вращательного бурения</w:t>
      </w:r>
      <w:r w:rsidR="002B5022" w:rsidRPr="00F96658">
        <w:t>. На примере Станка «Урал-61» изучается конструкция машины, кинематические схемы и система управления, пневматичес</w:t>
      </w:r>
      <w:r w:rsidR="002B5022" w:rsidRPr="00F96658">
        <w:softHyphen/>
        <w:t xml:space="preserve">кие схемы и схема смазки пневмоударника и узлов машины. Изучается конструкция долот, с определением степени их износа и определение остаточного ресурса станка. Изучаются способы пылеподавления. </w:t>
      </w:r>
    </w:p>
    <w:p w:rsidR="002B5022" w:rsidRPr="00F96658" w:rsidRDefault="00F96658" w:rsidP="00F96658">
      <w:pPr>
        <w:widowControl/>
        <w:tabs>
          <w:tab w:val="num" w:pos="1800"/>
        </w:tabs>
        <w:suppressAutoHyphens/>
        <w:autoSpaceDE/>
        <w:autoSpaceDN/>
        <w:adjustRightInd/>
        <w:jc w:val="both"/>
      </w:pPr>
      <w:r>
        <w:rPr>
          <w:bCs/>
          <w:iCs/>
        </w:rPr>
        <w:t xml:space="preserve">5. </w:t>
      </w:r>
      <w:r>
        <w:rPr>
          <w:snapToGrid w:val="0"/>
        </w:rPr>
        <w:t>Л</w:t>
      </w:r>
      <w:r w:rsidRPr="00644DA3">
        <w:rPr>
          <w:snapToGrid w:val="0"/>
        </w:rPr>
        <w:t>абораторн</w:t>
      </w:r>
      <w:r>
        <w:rPr>
          <w:snapToGrid w:val="0"/>
        </w:rPr>
        <w:t>ая</w:t>
      </w:r>
      <w:r w:rsidRPr="00644DA3">
        <w:rPr>
          <w:snapToGrid w:val="0"/>
        </w:rPr>
        <w:t xml:space="preserve"> работ</w:t>
      </w:r>
      <w:r>
        <w:rPr>
          <w:snapToGrid w:val="0"/>
        </w:rPr>
        <w:t>а</w:t>
      </w:r>
      <w:r w:rsidRPr="00644DA3">
        <w:rPr>
          <w:snapToGrid w:val="0"/>
        </w:rPr>
        <w:t xml:space="preserve"> №</w:t>
      </w:r>
      <w:r>
        <w:rPr>
          <w:snapToGrid w:val="0"/>
        </w:rPr>
        <w:t xml:space="preserve">5- </w:t>
      </w:r>
      <w:r w:rsidR="002B5022" w:rsidRPr="00F96658">
        <w:rPr>
          <w:bCs/>
          <w:iCs/>
        </w:rPr>
        <w:t xml:space="preserve">Изучение конструкции, принципа действия, работы и технической эксплуатации станков огневого бурения.  </w:t>
      </w:r>
      <w:r w:rsidR="002B5022" w:rsidRPr="00F96658">
        <w:t xml:space="preserve">На примере станка СБО-2 </w:t>
      </w:r>
      <w:r>
        <w:t>.</w:t>
      </w:r>
    </w:p>
    <w:p w:rsidR="00F96658" w:rsidRDefault="00F96658" w:rsidP="00F96658">
      <w:pPr>
        <w:widowControl/>
        <w:tabs>
          <w:tab w:val="num" w:pos="1800"/>
        </w:tabs>
        <w:suppressAutoHyphens/>
        <w:autoSpaceDE/>
        <w:autoSpaceDN/>
        <w:adjustRightInd/>
        <w:jc w:val="both"/>
      </w:pPr>
      <w:r>
        <w:rPr>
          <w:bCs/>
          <w:iCs/>
        </w:rPr>
        <w:t xml:space="preserve">6. </w:t>
      </w:r>
      <w:r>
        <w:rPr>
          <w:snapToGrid w:val="0"/>
        </w:rPr>
        <w:t>Л</w:t>
      </w:r>
      <w:r w:rsidRPr="00644DA3">
        <w:rPr>
          <w:snapToGrid w:val="0"/>
        </w:rPr>
        <w:t>абораторн</w:t>
      </w:r>
      <w:r>
        <w:rPr>
          <w:snapToGrid w:val="0"/>
        </w:rPr>
        <w:t>ая</w:t>
      </w:r>
      <w:r w:rsidRPr="00644DA3">
        <w:rPr>
          <w:snapToGrid w:val="0"/>
        </w:rPr>
        <w:t xml:space="preserve"> работ</w:t>
      </w:r>
      <w:r>
        <w:rPr>
          <w:snapToGrid w:val="0"/>
        </w:rPr>
        <w:t>а</w:t>
      </w:r>
      <w:r w:rsidRPr="00644DA3">
        <w:rPr>
          <w:snapToGrid w:val="0"/>
        </w:rPr>
        <w:t xml:space="preserve"> №</w:t>
      </w:r>
      <w:r>
        <w:rPr>
          <w:snapToGrid w:val="0"/>
        </w:rPr>
        <w:t xml:space="preserve">6- </w:t>
      </w:r>
      <w:r w:rsidR="002B5022" w:rsidRPr="00F96658">
        <w:rPr>
          <w:bCs/>
          <w:iCs/>
        </w:rPr>
        <w:t xml:space="preserve">Изучение устройства одноковшовых  экскаваторов с зубчато-реечным напорным механизмом. </w:t>
      </w:r>
      <w:r w:rsidR="002B5022" w:rsidRPr="00F96658">
        <w:t xml:space="preserve">На примере экскаватора ЭКГ-5 рассматривается конструкция, технические характеристики и назначение экскаватора. Изучается конструктивное исполнение рабочего оборудования. </w:t>
      </w:r>
    </w:p>
    <w:p w:rsidR="002B5022" w:rsidRPr="00F96658" w:rsidRDefault="00F96658" w:rsidP="00F96658">
      <w:pPr>
        <w:widowControl/>
        <w:tabs>
          <w:tab w:val="num" w:pos="1800"/>
        </w:tabs>
        <w:suppressAutoHyphens/>
        <w:autoSpaceDE/>
        <w:autoSpaceDN/>
        <w:adjustRightInd/>
        <w:jc w:val="both"/>
      </w:pPr>
      <w:r>
        <w:rPr>
          <w:bCs/>
          <w:iCs/>
        </w:rPr>
        <w:t xml:space="preserve">7. </w:t>
      </w:r>
      <w:r>
        <w:rPr>
          <w:snapToGrid w:val="0"/>
        </w:rPr>
        <w:t>Л</w:t>
      </w:r>
      <w:r w:rsidRPr="00644DA3">
        <w:rPr>
          <w:snapToGrid w:val="0"/>
        </w:rPr>
        <w:t>абораторн</w:t>
      </w:r>
      <w:r>
        <w:rPr>
          <w:snapToGrid w:val="0"/>
        </w:rPr>
        <w:t>ая</w:t>
      </w:r>
      <w:r w:rsidRPr="00644DA3">
        <w:rPr>
          <w:snapToGrid w:val="0"/>
        </w:rPr>
        <w:t xml:space="preserve"> работ</w:t>
      </w:r>
      <w:r>
        <w:rPr>
          <w:snapToGrid w:val="0"/>
        </w:rPr>
        <w:t>а</w:t>
      </w:r>
      <w:r w:rsidRPr="00644DA3">
        <w:rPr>
          <w:snapToGrid w:val="0"/>
        </w:rPr>
        <w:t xml:space="preserve"> №</w:t>
      </w:r>
      <w:r>
        <w:rPr>
          <w:snapToGrid w:val="0"/>
        </w:rPr>
        <w:t xml:space="preserve">7- </w:t>
      </w:r>
      <w:r w:rsidR="002B5022" w:rsidRPr="00F96658">
        <w:rPr>
          <w:bCs/>
          <w:iCs/>
        </w:rPr>
        <w:t xml:space="preserve">Изучение одноковшовых экскаваторов с канатно-реечным напорным механизмом. </w:t>
      </w:r>
      <w:r w:rsidR="002B5022" w:rsidRPr="00F96658">
        <w:t>На базе физической модели экскаватора ЭКГ-8И рассматри</w:t>
      </w:r>
      <w:r w:rsidR="002B5022" w:rsidRPr="00F96658">
        <w:softHyphen/>
        <w:t>вается конструкция, техническая характеристика и назначение экскаватора. Изучается конструктивное исполнение рабочего оборудова</w:t>
      </w:r>
      <w:r w:rsidR="002B5022" w:rsidRPr="00F96658">
        <w:softHyphen/>
        <w:t>ния разных типов машин, замеряются зазоры в механизмах, ки</w:t>
      </w:r>
      <w:r w:rsidR="002B5022" w:rsidRPr="00F96658">
        <w:softHyphen/>
        <w:t>нематические, пневматические и гидравл</w:t>
      </w:r>
      <w:r>
        <w:t>ические схемы, износ зуба ковша.</w:t>
      </w:r>
    </w:p>
    <w:p w:rsidR="00400CFD" w:rsidRDefault="00F96658" w:rsidP="00324F5B">
      <w:pPr>
        <w:widowControl/>
        <w:tabs>
          <w:tab w:val="num" w:pos="1800"/>
        </w:tabs>
        <w:suppressAutoHyphens/>
        <w:autoSpaceDE/>
        <w:autoSpaceDN/>
        <w:adjustRightInd/>
        <w:jc w:val="both"/>
        <w:rPr>
          <w:snapToGrid w:val="0"/>
        </w:rPr>
      </w:pPr>
      <w:r>
        <w:rPr>
          <w:bCs/>
          <w:iCs/>
        </w:rPr>
        <w:t xml:space="preserve">8. </w:t>
      </w:r>
      <w:r>
        <w:rPr>
          <w:snapToGrid w:val="0"/>
        </w:rPr>
        <w:t>Л</w:t>
      </w:r>
      <w:r w:rsidRPr="00644DA3">
        <w:rPr>
          <w:snapToGrid w:val="0"/>
        </w:rPr>
        <w:t>абораторн</w:t>
      </w:r>
      <w:r>
        <w:rPr>
          <w:snapToGrid w:val="0"/>
        </w:rPr>
        <w:t>ая</w:t>
      </w:r>
      <w:r w:rsidRPr="00644DA3">
        <w:rPr>
          <w:snapToGrid w:val="0"/>
        </w:rPr>
        <w:t xml:space="preserve"> работ</w:t>
      </w:r>
      <w:r>
        <w:rPr>
          <w:snapToGrid w:val="0"/>
        </w:rPr>
        <w:t xml:space="preserve">а №8- </w:t>
      </w:r>
      <w:r w:rsidR="002B5022" w:rsidRPr="00F96658">
        <w:rPr>
          <w:bCs/>
          <w:iCs/>
        </w:rPr>
        <w:t xml:space="preserve">Изучение устройства шагающих и вскрышных экскаваторов. </w:t>
      </w:r>
      <w:r w:rsidR="002B5022" w:rsidRPr="00F96658">
        <w:t>На базе модели экскаватора ЭШ-25.100 изучается конс</w:t>
      </w:r>
      <w:r w:rsidR="002B5022" w:rsidRPr="00F96658">
        <w:softHyphen/>
        <w:t>трукция шагающих экскаваторов, схемы подвески рабочего обо</w:t>
      </w:r>
      <w:r w:rsidR="002B5022" w:rsidRPr="00F96658">
        <w:softHyphen/>
        <w:t>рудования, наполнения и разгрузки ковша. Составляются кине</w:t>
      </w:r>
      <w:r w:rsidR="002B5022" w:rsidRPr="00F96658">
        <w:softHyphen/>
        <w:t>матические, гидравлические, пневматические схемы, схемы за</w:t>
      </w:r>
      <w:r w:rsidR="002B5022" w:rsidRPr="00F96658">
        <w:softHyphen/>
        <w:t xml:space="preserve">пасовки канатов и их расчет. Конструктивные особенности и техническая характеристика вскрышных экскаваторов. </w:t>
      </w:r>
    </w:p>
    <w:p w:rsidR="00400CFD" w:rsidRDefault="00400CFD" w:rsidP="00997231">
      <w:pPr>
        <w:widowControl/>
        <w:autoSpaceDE/>
        <w:autoSpaceDN/>
        <w:adjustRightInd/>
        <w:ind w:left="357" w:right="91" w:firstLine="709"/>
        <w:rPr>
          <w:snapToGrid w:val="0"/>
        </w:rPr>
      </w:pPr>
    </w:p>
    <w:p w:rsidR="00324F5B" w:rsidRDefault="00324F5B" w:rsidP="00997231">
      <w:pPr>
        <w:widowControl/>
        <w:autoSpaceDE/>
        <w:autoSpaceDN/>
        <w:adjustRightInd/>
        <w:ind w:left="360" w:right="88"/>
        <w:rPr>
          <w:rStyle w:val="FontStyle31"/>
          <w:snapToGrid w:val="0"/>
        </w:rPr>
        <w:sectPr w:rsidR="00324F5B" w:rsidSect="00B37DF8">
          <w:pgSz w:w="11906" w:h="16838"/>
          <w:pgMar w:top="794" w:right="1701" w:bottom="1134" w:left="851" w:header="709" w:footer="709" w:gutter="0"/>
          <w:cols w:space="708"/>
          <w:docGrid w:linePitch="360"/>
        </w:sectPr>
      </w:pPr>
    </w:p>
    <w:p w:rsidR="00F80F32" w:rsidRPr="00F80F32" w:rsidRDefault="00F80F32" w:rsidP="00F80F3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80F32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F80F32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F80F32" w:rsidRPr="00F80F32" w:rsidRDefault="00F80F32" w:rsidP="00F80F32">
      <w:pPr>
        <w:pStyle w:val="a7"/>
        <w:ind w:firstLine="567"/>
        <w:jc w:val="both"/>
        <w:rPr>
          <w:szCs w:val="24"/>
        </w:rPr>
      </w:pPr>
    </w:p>
    <w:p w:rsidR="005739D4" w:rsidRDefault="005739D4" w:rsidP="005739D4">
      <w:pPr>
        <w:pStyle w:val="1"/>
        <w:rPr>
          <w:rStyle w:val="FontStyle20"/>
          <w:sz w:val="24"/>
          <w:szCs w:val="24"/>
        </w:rPr>
      </w:pPr>
      <w:r w:rsidRPr="00C17915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5739D4" w:rsidRPr="000D2A35" w:rsidRDefault="005739D4" w:rsidP="005739D4">
      <w:r w:rsidRPr="000D2A35">
        <w:t>Промежуточная аттестация имеет целью определить степень достижения запланированных результатов обучения по дисциплине (модулю) за период обучения и проводится в форме зачета, экзамена, защиты курсового проекта.</w:t>
      </w:r>
    </w:p>
    <w:p w:rsidR="005739D4" w:rsidRDefault="005739D4" w:rsidP="005739D4">
      <w:pPr>
        <w:rPr>
          <w:b/>
        </w:rPr>
      </w:pPr>
    </w:p>
    <w:p w:rsidR="005739D4" w:rsidRPr="004F1B1B" w:rsidRDefault="005739D4" w:rsidP="005739D4">
      <w:pPr>
        <w:rPr>
          <w:b/>
        </w:rPr>
      </w:pPr>
      <w:r w:rsidRPr="004F1B1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739D4" w:rsidRPr="004F1B1B" w:rsidRDefault="005739D4" w:rsidP="005739D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85"/>
        <w:gridCol w:w="4473"/>
        <w:gridCol w:w="8912"/>
      </w:tblGrid>
      <w:tr w:rsidR="005739D4" w:rsidRPr="004F1B1B" w:rsidTr="00FD052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39D4" w:rsidRPr="004F1B1B" w:rsidRDefault="005739D4" w:rsidP="00FD052B">
            <w:pPr>
              <w:jc w:val="center"/>
            </w:pPr>
            <w:r w:rsidRPr="004F1B1B">
              <w:t xml:space="preserve">Структурный элемент </w:t>
            </w:r>
            <w:r w:rsidRPr="004F1B1B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39D4" w:rsidRPr="004F1B1B" w:rsidRDefault="005739D4" w:rsidP="00FD052B">
            <w:pPr>
              <w:jc w:val="center"/>
            </w:pPr>
            <w:r w:rsidRPr="004F1B1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39D4" w:rsidRPr="004F1B1B" w:rsidRDefault="005739D4" w:rsidP="00FD052B">
            <w:pPr>
              <w:jc w:val="center"/>
            </w:pPr>
            <w:r w:rsidRPr="004F1B1B">
              <w:t>Оценочные средства</w:t>
            </w:r>
          </w:p>
        </w:tc>
      </w:tr>
      <w:tr w:rsidR="005739D4" w:rsidRPr="004F1B1B" w:rsidTr="00FD052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Pr="004F1B1B" w:rsidRDefault="005739D4" w:rsidP="00FD052B">
            <w:pPr>
              <w:rPr>
                <w:color w:val="C00000"/>
              </w:rPr>
            </w:pPr>
            <w:r w:rsidRPr="00EE080F">
              <w:rPr>
                <w:b/>
                <w:bCs/>
              </w:rPr>
              <w:t>ОПК-6 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</w:t>
            </w:r>
            <w:r w:rsidRPr="00EE080F">
              <w:rPr>
                <w:b/>
                <w:bCs/>
              </w:rPr>
              <w:t>с</w:t>
            </w:r>
            <w:r w:rsidRPr="00EE080F">
              <w:rPr>
                <w:b/>
                <w:bCs/>
              </w:rPr>
              <w:t>плуатации подземных объектов</w:t>
            </w:r>
          </w:p>
        </w:tc>
      </w:tr>
      <w:tr w:rsidR="005739D4" w:rsidRPr="004F1B1B" w:rsidTr="00FD052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Pr="00867C77" w:rsidRDefault="005739D4" w:rsidP="00FD052B">
            <w:r w:rsidRPr="00867C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Default="005739D4" w:rsidP="00FD052B">
            <w:r>
              <w:t>- конструкции и принципы действия с</w:t>
            </w:r>
            <w:r>
              <w:t>о</w:t>
            </w:r>
            <w:r>
              <w:t>временных горных машин;</w:t>
            </w:r>
          </w:p>
          <w:p w:rsidR="005739D4" w:rsidRDefault="005739D4" w:rsidP="00FD052B">
            <w:r>
              <w:t>- технические характеристики совреме</w:t>
            </w:r>
            <w:r>
              <w:t>н</w:t>
            </w:r>
            <w:r>
              <w:t>ных горных машин;</w:t>
            </w:r>
          </w:p>
          <w:p w:rsidR="005739D4" w:rsidRPr="00867C77" w:rsidRDefault="005739D4" w:rsidP="00FD052B">
            <w:r>
              <w:t>- перспективные направления развития горных машин.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1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1. Основные типы режущих инструментов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2. Элементы и параметры резцов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3. Конструктивные особенности радиальных резцов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4. Конструктивные особенности тангенциальных резцов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5. Материалы, применяемые при изготовлении резцов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6. Способы крепления резцов на исполнительных органах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7. Конструктивные особенности режущих инструментов проходческих ко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м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байнов.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8. Конструктивные особенности режущих инструментов для бурильных м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а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шин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9. Элементы и параметры буровых резцов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2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1. Классификация и область применения раздавливающего инструмента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2. Основные типы раздавливающих инструментов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3. Элементы и параметры дисковых шарошек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4. Конструктивные особенности дисковых шарошек и схем их установки на коронках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проходческих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lastRenderedPageBreak/>
              <w:t>5. Конструктивные особенности дисковых шарошек и схем их установки на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шнеках очистных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6. Конструктивные особенности дисковых шарошек и схем их установки на расширителях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буровых машин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7. Элементы и параметры штыревых шарошек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8. Элементы и параметры зубчатых шарошек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9. Классификация раздавливающего инструмента для бурения скважин на о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т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крытых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горных работах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10. Конструктивные особенности опор шарошечных долот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11. Конструктивные особенности одношарошечных долот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12. Конструктивные особенности двух шарошечных долот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13. Конструктивные особенности трех шарошечных долот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14. Конструктивные особенности комбинированных долот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3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1. Унифицированный ряд комбайнов РКУ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2. Конструктивные особенности очистного комбайна РКУ 13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3. Конструктивные особенности очистного комбайна РКУ16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4. Конструктивные особенности кинематической схемы РКУ13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5. Конструктивные особенности узлов и механизмов очистного комбайна т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и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па РКУ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6. Конструктивные особенности редуктора режущей части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7. Конструктивные особенности механизма подачи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8. Конструктивные особенности поворотного редуктора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9. Конструктивные особенности шнека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10. Конструктивные особенности кронштейна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11. Конструктивные особенности рамы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12. Конструктивные особенности гидросхемы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4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lastRenderedPageBreak/>
              <w:t>1. Область применения очистного комбайна 1КШЭ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2. Конструктивные особенности очистного комбайна 1КШЭ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3. Конструктивные особенности кинематической схемы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4. Конструктивные особенности центрального редуктора исполнительного органа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5. Конструктивные особенности шнека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6. Конструктивные особенности поворотного редуктора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7. Конструктивные особенности опорно-направляющего механизма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8. Конструктивные особенности гидрооборудования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9. Конструктивные особенности гидравлической схемы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5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1. Классификация механизированных крепей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2. Конструктивные особенности механизированной крепи ПИОМА 25/45-Oz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3. Конструктивные особенности секции крепи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4. Конструктивные особенности основания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5. Конструктивные особенности проставки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6. Конструктивные особенности ограждения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7. Конструктивные особенности козырька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8. Конструктивные особенности гидростойки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9. Конструктивные особенности гидродомкратов: передвижки, козырька, щ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и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тов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10. Конструктивные особенности тяги передвижки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11. Конструктивные особенности гидравлической схемы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12. Конструктивные особенности гидрораспределителя управления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13. Конструктивные особенности гидроблока стойки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14. Конструктивные особенности и принцип действия индикатора давления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6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1. Область применения бурового станка СБШ-250-МНА-32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2. Конструктивные особенности бурового станка СБШ-250-МНА-32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3. Конструктивные особенности вращателя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lastRenderedPageBreak/>
              <w:t>4. Конструктивные особенности редуктора вращателя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5. Конструктивные особенности шинно-зубчатой муфты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6. Конструктивные особенности опорного узла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7. Конструктивные особенности механизма подачи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8. Конструктивные особенности кассеты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9. Конструктивные особенности машинного отделения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10. Конструктивные особенности схемы гидропривода станка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7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1. Область применения бурового станка 3СБШ-200-60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2. Конструктивные особенности бурового станка 3СБШ-200-60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3. Схема расположения оборудования на платформе бурового станка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4. Конструктивные особенности рабочего органа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5. Конструктивные особенности врашательно-подающего механизма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6. Конструктивные особенности редуктора вращателя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7. Конструктивные особенности гидропатрона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8. Конструктивные особенности гидроцилиндра подачи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9. Конструктивные особенности вертлюга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10. Конструктивные особенности редуктора лебедки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11. Конструктивные особенности редуктора ходовой части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12. Конструктивные особенности гидродомкрата горизонтирования станка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13. Конструктивные особенности и принцип работы установки сухого пыл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е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улавливания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14. Конструктивные особенности кабельного барабана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15. Кинематическая схема привода кабельного барабана</w:t>
            </w:r>
          </w:p>
          <w:p w:rsidR="005739D4" w:rsidRPr="00C36C76" w:rsidRDefault="005739D4" w:rsidP="00C36C76">
            <w:pPr>
              <w:widowControl/>
              <w:autoSpaceDE/>
              <w:autoSpaceDN/>
              <w:adjustRightInd/>
              <w:ind w:left="782"/>
              <w:rPr>
                <w:bCs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16. Конструктивные особенности кабелеукладчика</w:t>
            </w:r>
          </w:p>
        </w:tc>
      </w:tr>
      <w:tr w:rsidR="005739D4" w:rsidRPr="004F1B1B" w:rsidTr="00FD052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Pr="00867C77" w:rsidRDefault="005739D4" w:rsidP="00FD052B">
            <w:r w:rsidRPr="00867C7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Default="005739D4" w:rsidP="00FD052B">
            <w:r>
              <w:t>- использовать актуальные стандарты и нормативную документацию в горных машин</w:t>
            </w:r>
            <w:r w:rsidR="00C36C76">
              <w:t>ах</w:t>
            </w:r>
            <w:r>
              <w:t>;</w:t>
            </w:r>
          </w:p>
          <w:p w:rsidR="005739D4" w:rsidRDefault="005739D4" w:rsidP="00FD052B">
            <w:r>
              <w:t>- анализировать состояние и перспективы развития горных машин;</w:t>
            </w:r>
          </w:p>
          <w:p w:rsidR="005739D4" w:rsidRPr="00867C77" w:rsidRDefault="005739D4" w:rsidP="00FD052B">
            <w:r>
              <w:lastRenderedPageBreak/>
              <w:t>- использовать современные подходы к анализу горных машин.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b/>
                <w:i w:val="0"/>
                <w:sz w:val="24"/>
                <w:szCs w:val="24"/>
              </w:rPr>
              <w:lastRenderedPageBreak/>
              <w:t>Коллоквиум № 1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Основные закономерности разрушения горных пород инструментом горных машин: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1. Прочность горной породы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2. Пластичность горной породы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lastRenderedPageBreak/>
              <w:t>3. Деформируемость горной породы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4. Твердость горной породы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5. Крепость горной породы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6. Абразивность горной породы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7. Сопротивляемость угля резанию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8. Удельная энергоемкость резанию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9. Степень хрупкости угля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10. Показатель разрушаемости угольных пластов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11. Силы, действующие на резец при разрушении угля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12. Параметры разрушения и виды резов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13. Основные закономерности процесса разрушения угля резанием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14. Зависимость силовых и энергетических показателей процесса резания от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ширины реза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15. Зависимость силовых и энергетических показателей процесса резания от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угла резания резца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16. Зависимость силовых и энергетических показателей процесса резания от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заднего угла резца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17. Определение усилия резания на остром резце при резании угля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18. Определение усилия резания на остром резце при резании породы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19. Определение усилий, действующих на дисковую шарошку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20. Типы и типоразмеры породоразрушающих инструментов, их основные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параметры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21. Классификация рабочих инструментов горных машин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22. Элементы и параметры резцов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23. Основные типы и конструктивные особенности резцов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24. Материалы, применяемые при изготовлении резцов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25. Режущий инструмент струговых установок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26. Рабочий инструмент проходческих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27. Типы и типоразмеры горных машин для механизации разработки поле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з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ных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lastRenderedPageBreak/>
              <w:t>ископаемых подземным способом, их характеристики и принцип действия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28. Классификация проходческих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29. Исполнительные органы проходческих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30. Погрузочные органы проходческих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31. Ходовое оборудование проходческих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32. Классификация бурильных машин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33. Бурильные машины вращательного действия для бурения шпуров. Инс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т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румент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бурильных машин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34. Бурильные машины ударно-поворотного действия для бурения шпуров 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скважин. Инструмент бурильных машин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35. Буровые станки вращательного действия для бурения скважин. Инстр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у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мент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буровых станков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36. Проходческие комплексы для проведения горизонтальных и наклонных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горных выработок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37. Щитовые проходческие комплексы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b/>
                <w:i w:val="0"/>
                <w:sz w:val="24"/>
                <w:szCs w:val="24"/>
              </w:rPr>
              <w:t>Коллоквиум № 2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Типы и типоразмеры горных машин для механизации разработки полезных ископаемых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подземным способом, их характеристики и принцип действия: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1. Классификация очистных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2. Классификация исполнительных органов очистных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3. Шнековые исполнительные органы очистных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4. Погрузочные исполнительные органы очистных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5. Механизмы подачи очистных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6. Силовое оборудование очистных комбайнов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7. Средства борьбы с пылью при работе очистного комбайна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8. Очистные комбайны для средней мощности и мощных пластов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9. Классификация струговых установок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lastRenderedPageBreak/>
              <w:t>10. Состав оборудования струговой установки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11. Классификация механизированных крепей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12. Устройство, конструктивные элементы секции механизированной крепи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13. Инструмент для станков ударно-вращательного (пневмоударного) бур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е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ния.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14. Инструмент для станков вращательного бурения шарошечными долот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а</w:t>
            </w:r>
            <w:r w:rsidRPr="00C36C76">
              <w:rPr>
                <w:rStyle w:val="FontStyle32"/>
                <w:i w:val="0"/>
                <w:sz w:val="24"/>
                <w:szCs w:val="24"/>
              </w:rPr>
              <w:t>ми.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15. Инструмент для станков вращательного бурения режущими долотами со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шнековой очисткой скважин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16. Комбинированный буровой инструмент</w:t>
            </w:r>
          </w:p>
          <w:p w:rsidR="005739D4" w:rsidRPr="00C36C76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17. Буровые штанги для бурения взрывных скважин шарошечными долотами.</w:t>
            </w:r>
          </w:p>
          <w:p w:rsidR="005739D4" w:rsidRPr="00C36C76" w:rsidRDefault="005739D4" w:rsidP="00B03D1E">
            <w:pPr>
              <w:pStyle w:val="Style14"/>
              <w:widowControl/>
              <w:ind w:left="640"/>
              <w:rPr>
                <w:bCs/>
              </w:rPr>
            </w:pPr>
            <w:r w:rsidRPr="00C36C76">
              <w:rPr>
                <w:rStyle w:val="FontStyle32"/>
                <w:i w:val="0"/>
                <w:sz w:val="24"/>
                <w:szCs w:val="24"/>
              </w:rPr>
              <w:t>18. Шнековые буровые штанги</w:t>
            </w:r>
          </w:p>
          <w:p w:rsidR="005739D4" w:rsidRPr="000D0FB5" w:rsidRDefault="005739D4" w:rsidP="00FD052B">
            <w:pPr>
              <w:pStyle w:val="Style14"/>
              <w:widowControl/>
              <w:rPr>
                <w:bCs/>
              </w:rPr>
            </w:pPr>
          </w:p>
        </w:tc>
      </w:tr>
      <w:tr w:rsidR="005739D4" w:rsidRPr="004F1B1B" w:rsidTr="00FD052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Pr="00867C77" w:rsidRDefault="005739D4" w:rsidP="00FD052B">
            <w:r w:rsidRPr="00867C7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Default="005739D4" w:rsidP="00FD052B">
            <w:r>
              <w:t>- методиками анализа состояния горных машин и оборудования;</w:t>
            </w:r>
          </w:p>
          <w:p w:rsidR="005739D4" w:rsidRDefault="005739D4" w:rsidP="00FD052B">
            <w:r>
              <w:t>- современными методиками расчета и проектирования горных машин;</w:t>
            </w:r>
          </w:p>
          <w:p w:rsidR="005739D4" w:rsidRPr="00867C77" w:rsidRDefault="005739D4" w:rsidP="00FD052B">
            <w:r>
              <w:t>- навыками поиска и анализа информ</w:t>
            </w:r>
            <w:r>
              <w:t>а</w:t>
            </w:r>
            <w:r>
              <w:t>ции о перспективных методах горных машин.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Рассчитать для переносного перфоратора ПП50В1 мощность ударного мех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 xml:space="preserve">низма Nуд, мощность механизма вращения Nвр, суммарную мощность NΣ, удельный расход воздуха q и скорость бурения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>. Построить графики зав</w:t>
            </w:r>
            <w:r w:rsidRPr="00F33E15">
              <w:rPr>
                <w:color w:val="000000"/>
              </w:rPr>
              <w:t>и</w:t>
            </w:r>
            <w:r w:rsidRPr="00F33E15">
              <w:rPr>
                <w:color w:val="000000"/>
              </w:rPr>
              <w:t xml:space="preserve">симостей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 xml:space="preserve"> = f (d) и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 xml:space="preserve"> = f (</w:t>
            </w:r>
            <w:r w:rsidRPr="00F33E15">
              <w:rPr>
                <w:color w:val="000000"/>
              </w:rPr>
              <w:sym w:font="Symbol" w:char="F073"/>
            </w:r>
            <w:r w:rsidRPr="00F33E15">
              <w:rPr>
                <w:color w:val="000000"/>
              </w:rPr>
              <w:t xml:space="preserve">). </w:t>
            </w:r>
          </w:p>
          <w:p w:rsidR="005739D4" w:rsidRPr="00F33E15" w:rsidRDefault="005739D4" w:rsidP="00FD052B">
            <w:pPr>
              <w:ind w:left="720"/>
              <w:rPr>
                <w:color w:val="000000"/>
              </w:rPr>
            </w:pPr>
            <w:r w:rsidRPr="00F33E15">
              <w:rPr>
                <w:color w:val="000000"/>
              </w:rPr>
              <w:t xml:space="preserve">Расчётные данные: </w:t>
            </w:r>
          </w:p>
          <w:p w:rsidR="005739D4" w:rsidRPr="00F33E15" w:rsidRDefault="005739D4" w:rsidP="00FD052B">
            <w:pPr>
              <w:ind w:left="720"/>
              <w:rPr>
                <w:color w:val="000000"/>
              </w:rPr>
            </w:pPr>
            <w:r w:rsidRPr="00F33E15">
              <w:rPr>
                <w:color w:val="000000"/>
              </w:rPr>
              <w:t xml:space="preserve">Энергия удара поршня - Aуд = 54 Дж; частота ударов - n = 37 c-1; крутящий момент M = 20 Н·м; частота вращения бурового инструмента - nвр =1,54 с-1; расхода воздуха - Q = 3,4 м3/мин; диаметр шпура - d = 38 мм, буримая порода – гранодиарит (временное сопротивление раздавливанию </w:t>
            </w:r>
            <w:r w:rsidRPr="00F33E15">
              <w:rPr>
                <w:color w:val="000000"/>
              </w:rPr>
              <w:sym w:font="Symbol" w:char="F073"/>
            </w:r>
            <w:r w:rsidRPr="00F33E15">
              <w:rPr>
                <w:color w:val="000000"/>
              </w:rPr>
              <w:t xml:space="preserve"> = 95,3 МПа).</w:t>
            </w: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Рассчитать для переносного перфоратора ПП36В мощность ударного мех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 xml:space="preserve">низма Nуд, мощность механизма вращения Nвр, суммарную мощность NΣ, удельный расход воздуха q и скорость бурения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>. Построить графики зав</w:t>
            </w:r>
            <w:r w:rsidRPr="00F33E15">
              <w:rPr>
                <w:color w:val="000000"/>
              </w:rPr>
              <w:t>и</w:t>
            </w:r>
            <w:r w:rsidRPr="00F33E15">
              <w:rPr>
                <w:color w:val="000000"/>
              </w:rPr>
              <w:t xml:space="preserve">симостей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 xml:space="preserve"> = f (d) и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 xml:space="preserve"> = f (</w:t>
            </w:r>
            <w:r w:rsidRPr="00F33E15">
              <w:rPr>
                <w:color w:val="000000"/>
              </w:rPr>
              <w:sym w:font="Symbol" w:char="F073"/>
            </w:r>
            <w:r w:rsidRPr="00F33E15">
              <w:rPr>
                <w:color w:val="000000"/>
              </w:rPr>
              <w:t xml:space="preserve">). </w:t>
            </w:r>
          </w:p>
          <w:p w:rsidR="005739D4" w:rsidRPr="00F33E15" w:rsidRDefault="005739D4" w:rsidP="00FD052B">
            <w:pPr>
              <w:ind w:left="720"/>
              <w:rPr>
                <w:color w:val="000000"/>
              </w:rPr>
            </w:pPr>
            <w:r w:rsidRPr="00F33E15">
              <w:rPr>
                <w:color w:val="000000"/>
              </w:rPr>
              <w:t>Расчётные данные:</w:t>
            </w:r>
          </w:p>
          <w:p w:rsidR="005739D4" w:rsidRPr="00F33E15" w:rsidRDefault="005739D4" w:rsidP="00FD052B">
            <w:pPr>
              <w:ind w:left="720"/>
              <w:rPr>
                <w:color w:val="000000"/>
              </w:rPr>
            </w:pPr>
            <w:r w:rsidRPr="00F33E15">
              <w:rPr>
                <w:color w:val="000000"/>
              </w:rPr>
              <w:t xml:space="preserve">Энергия удара поршня - Aуд = 36 Дж; частота ударов-n = 38,33 c-1; крутящий момент M = 20 Н·м; частота вращения бурового инструмента - nвр =1,54 с-1; расхода воздуха - Q = 2,8 м3/мин; диаметр шпура - d = 32 мм; буримая порода </w:t>
            </w:r>
            <w:r w:rsidRPr="00F33E15">
              <w:rPr>
                <w:color w:val="000000"/>
              </w:rPr>
              <w:lastRenderedPageBreak/>
              <w:t xml:space="preserve">– среднезернистый песчаник (временное сопротивление раздавливанию </w:t>
            </w:r>
            <w:r w:rsidRPr="00F33E15">
              <w:rPr>
                <w:color w:val="000000"/>
              </w:rPr>
              <w:sym w:font="Symbol" w:char="F073"/>
            </w:r>
            <w:r w:rsidRPr="00F33E15">
              <w:rPr>
                <w:color w:val="000000"/>
              </w:rPr>
              <w:t xml:space="preserve"> = 12 МПа).</w:t>
            </w:r>
          </w:p>
          <w:p w:rsidR="005739D4" w:rsidRPr="00F33E15" w:rsidRDefault="005739D4" w:rsidP="00FD052B">
            <w:pPr>
              <w:jc w:val="right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Рассчитать основные, производительность и(скорость бурения) бурового станка СБУ-100Г с пневмоударником ПП105-2,4. Расчётные данные: энергия удара A = 190 Дж; частота ударов n = 21 c-1; диаметр долота d = 125 мм; к</w:t>
            </w:r>
            <w:r w:rsidRPr="00F33E15">
              <w:rPr>
                <w:color w:val="000000"/>
              </w:rPr>
              <w:t>о</w:t>
            </w:r>
            <w:r w:rsidRPr="00F33E15">
              <w:rPr>
                <w:color w:val="000000"/>
              </w:rPr>
              <w:t xml:space="preserve">эффициент крепости пород f = 12; коэффициент падения скорости бурения с глубиной скважины </w:t>
            </w:r>
            <w:r w:rsidRPr="00F33E15">
              <w:rPr>
                <w:color w:val="000000"/>
              </w:rPr>
              <w:sym w:font="Symbol" w:char="F062"/>
            </w:r>
            <w:r w:rsidRPr="00F33E15">
              <w:rPr>
                <w:color w:val="000000"/>
              </w:rPr>
              <w:t xml:space="preserve"> = 0,0004 м-1; глубина скважины L = 36 м; коэффициент готовности станка kг = 0,86; стойкость долота на одну заточку B = 12 м; вр</w:t>
            </w:r>
            <w:r w:rsidRPr="00F33E15">
              <w:rPr>
                <w:color w:val="000000"/>
              </w:rPr>
              <w:t>е</w:t>
            </w:r>
            <w:r w:rsidRPr="00F33E15">
              <w:rPr>
                <w:color w:val="000000"/>
              </w:rPr>
              <w:t>мя навинчивания одной штанги tн = 0,8 мин; время развинчивания одной штанги tр = 1,2 мин; длина штанги l = 0,95 м; время замены долота Tз = 8 мин; время наведения станка на скважину Tн = 5 мин; время забуривания скважины Tзб = 1 мин; число скважин в забое m = 14; длительность смены Tсм = 360 мин; время на подготовительно-заключительные операции Tпз = 24 мин; время организационных простоев Tоп = 10 мин; время перегона станка Tп = 18 мин.</w:t>
            </w:r>
          </w:p>
          <w:p w:rsidR="005739D4" w:rsidRPr="00F33E15" w:rsidRDefault="005739D4" w:rsidP="00FD052B">
            <w:pPr>
              <w:jc w:val="right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Определить машинное время работы комбайна по добыче tр,</w:t>
            </w:r>
            <w:r w:rsidRPr="00BD0AA8">
              <w:rPr>
                <w:color w:val="000000"/>
              </w:rPr>
              <w:t xml:space="preserve"> коэффициент совершенства схемы работы оборудования комплекса </w:t>
            </w:r>
            <w:r w:rsidRPr="00F33E15">
              <w:rPr>
                <w:color w:val="000000"/>
              </w:rPr>
              <w:t>kc</w:t>
            </w:r>
            <w:r w:rsidRPr="00BD0AA8">
              <w:rPr>
                <w:color w:val="000000"/>
              </w:rPr>
              <w:t>,</w:t>
            </w:r>
            <w:r w:rsidRPr="00F33E15">
              <w:rPr>
                <w:color w:val="000000"/>
              </w:rPr>
              <w:t xml:space="preserve"> эксплуатационную производительность Qэ для очистного комбайнового комплекса 1ОКП70Е, В состав комплекса входит комбайн 2ГШ68Е. Расчётные данные: вынимаемая мощность пласта m = 2,20 м; длина лавы L = 120 м; ширина захвата очистн</w:t>
            </w:r>
            <w:r w:rsidRPr="00F33E15">
              <w:rPr>
                <w:color w:val="000000"/>
              </w:rPr>
              <w:t>о</w:t>
            </w:r>
            <w:r w:rsidRPr="00F33E15">
              <w:rPr>
                <w:color w:val="000000"/>
              </w:rPr>
              <w:t>го комбайна Bз = 0,5 м; плотность угля γ = 1,4 т/м3; скорость подачи комба</w:t>
            </w:r>
            <w:r w:rsidRPr="00F33E15">
              <w:rPr>
                <w:color w:val="000000"/>
              </w:rPr>
              <w:t>й</w:t>
            </w:r>
            <w:r w:rsidRPr="00F33E15">
              <w:rPr>
                <w:color w:val="000000"/>
              </w:rPr>
              <w:t xml:space="preserve">на Vп = 4,8 м/мин; </w:t>
            </w:r>
            <w:r w:rsidRPr="00BD0AA8">
              <w:rPr>
                <w:color w:val="000000"/>
              </w:rPr>
              <w:t>затраты времени на выполнение вспомогательных опер</w:t>
            </w:r>
            <w:r w:rsidRPr="00BD0AA8">
              <w:rPr>
                <w:color w:val="000000"/>
              </w:rPr>
              <w:t>а</w:t>
            </w:r>
            <w:r w:rsidRPr="00BD0AA8">
              <w:rPr>
                <w:color w:val="000000"/>
              </w:rPr>
              <w:t>ций (концевых, маневровых, по зачистке забоя)</w:t>
            </w:r>
            <w:r w:rsidRPr="00F33E15">
              <w:rPr>
                <w:color w:val="000000"/>
              </w:rPr>
              <w:t xml:space="preserve"> tво = 32 мин (за один рабочий цикл); </w:t>
            </w:r>
            <w:r w:rsidRPr="00BD0AA8">
              <w:rPr>
                <w:color w:val="000000"/>
              </w:rPr>
              <w:t>коэффициент готовности, отражающий уровень надёжности оборуд</w:t>
            </w:r>
            <w:r w:rsidRPr="00BD0AA8">
              <w:rPr>
                <w:color w:val="000000"/>
              </w:rPr>
              <w:t>о</w:t>
            </w:r>
            <w:r w:rsidRPr="00BD0AA8">
              <w:rPr>
                <w:color w:val="000000"/>
              </w:rPr>
              <w:t>вания комплекса</w:t>
            </w:r>
            <w:r w:rsidRPr="00F33E15">
              <w:rPr>
                <w:color w:val="000000"/>
              </w:rPr>
              <w:t xml:space="preserve"> kг</w:t>
            </w:r>
            <w:r w:rsidRPr="00BD0AA8">
              <w:rPr>
                <w:color w:val="000000"/>
              </w:rPr>
              <w:t xml:space="preserve"> = 0,8; коэффициент непрерывности работы комплекса, учитывающий простои по организационным и эксплуатационным причинам </w:t>
            </w:r>
            <w:r w:rsidRPr="00F33E15">
              <w:rPr>
                <w:color w:val="000000"/>
              </w:rPr>
              <w:t>kэ.о</w:t>
            </w:r>
            <w:r w:rsidRPr="00BD0AA8">
              <w:rPr>
                <w:color w:val="000000"/>
              </w:rPr>
              <w:t xml:space="preserve"> = 0,85.</w:t>
            </w:r>
          </w:p>
          <w:p w:rsidR="005739D4" w:rsidRPr="00F33E15" w:rsidRDefault="005739D4" w:rsidP="00FD052B">
            <w:pPr>
              <w:jc w:val="right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lastRenderedPageBreak/>
              <w:t>Рассчитать площадь разрабатываемой груди забоя S, время цикла по отрабо</w:t>
            </w:r>
            <w:r w:rsidRPr="00F33E15">
              <w:rPr>
                <w:color w:val="000000"/>
              </w:rPr>
              <w:t>т</w:t>
            </w:r>
            <w:r w:rsidRPr="00F33E15">
              <w:rPr>
                <w:color w:val="000000"/>
              </w:rPr>
              <w:t>ке забоя на ширину обделки Tц, число циклов по отработке забоя на ширину кольца крепи п, коэффициент технически возможной непрерывной работы комплекса по проходке и сооружению тоннеля km, – коэффициент непр</w:t>
            </w:r>
            <w:r w:rsidRPr="00F33E15">
              <w:rPr>
                <w:color w:val="000000"/>
              </w:rPr>
              <w:t>е</w:t>
            </w:r>
            <w:r w:rsidRPr="00F33E15">
              <w:rPr>
                <w:color w:val="000000"/>
              </w:rPr>
              <w:t>рывности работы комплекса в процессе эксплуатации kэ, теоретическую, техническую и эксплуатационную производительность проходческого щит</w:t>
            </w:r>
            <w:r w:rsidRPr="00F33E15">
              <w:rPr>
                <w:color w:val="000000"/>
              </w:rPr>
              <w:t>о</w:t>
            </w:r>
            <w:r w:rsidRPr="00F33E15">
              <w:rPr>
                <w:color w:val="000000"/>
              </w:rPr>
              <w:t xml:space="preserve">вого комплекса КПЩМ-3,6Э. Расчётные данные: глубина врезания лопаты в грунт данной категории hf = 0,16 м; диаметр щита Dщ = 3,62 м; время цикла по отработке забоя на глубину (hf) врезания tз = 14 мин; ширина обделки В =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F33E15">
                <w:rPr>
                  <w:color w:val="000000"/>
                </w:rPr>
                <w:t>0,75 м</w:t>
              </w:r>
            </w:smartTag>
            <w:r w:rsidRPr="00F33E15">
              <w:rPr>
                <w:color w:val="000000"/>
              </w:rPr>
              <w:t>; несовмещенное с разработкой забоя и другими операциями время на откатку вагонеток и подачу блоков обделки tmp = 14 мин; время установки кольца обделки tкр = 12 мин; несовмещенное время тампонажных работ tmaм= 44 мин; время передвижки щита на ширину кольца обделки tnep = 5 мин; время устранения отказов за цикл tун = 3 мин/цикл; время простоев по эксплуатационно-организационным причинам (за цикл) tэо = 4 мин.</w:t>
            </w:r>
          </w:p>
          <w:p w:rsidR="005739D4" w:rsidRPr="00F33E15" w:rsidRDefault="005739D4" w:rsidP="00FD052B">
            <w:pPr>
              <w:jc w:val="right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Рассчитать для переносного перфоратора ПП63В мощность ударного мех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 xml:space="preserve">низма Nуд, мощность механизма вращения Nвр, суммарную мощность NΣ, удельный расход воздуха q и скорость бурения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>. Построить графики зав</w:t>
            </w:r>
            <w:r w:rsidRPr="00F33E15">
              <w:rPr>
                <w:color w:val="000000"/>
              </w:rPr>
              <w:t>и</w:t>
            </w:r>
            <w:r w:rsidRPr="00F33E15">
              <w:rPr>
                <w:color w:val="000000"/>
              </w:rPr>
              <w:t xml:space="preserve">симостей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 xml:space="preserve"> = f (d) и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 xml:space="preserve"> = f (</w:t>
            </w:r>
            <w:r w:rsidRPr="00F33E15">
              <w:rPr>
                <w:color w:val="000000"/>
              </w:rPr>
              <w:sym w:font="Symbol" w:char="F073"/>
            </w:r>
            <w:r w:rsidRPr="00F33E15">
              <w:rPr>
                <w:color w:val="000000"/>
              </w:rPr>
              <w:t xml:space="preserve">). </w:t>
            </w:r>
          </w:p>
          <w:p w:rsidR="005739D4" w:rsidRPr="00F33E15" w:rsidRDefault="005739D4" w:rsidP="00FD052B">
            <w:pPr>
              <w:ind w:left="720"/>
              <w:rPr>
                <w:color w:val="000000"/>
              </w:rPr>
            </w:pPr>
            <w:r w:rsidRPr="00F33E15">
              <w:rPr>
                <w:color w:val="000000"/>
              </w:rPr>
              <w:t xml:space="preserve">Расчётные данные: </w:t>
            </w:r>
          </w:p>
          <w:p w:rsidR="005739D4" w:rsidRPr="00F33E15" w:rsidRDefault="005739D4" w:rsidP="00FD052B">
            <w:pPr>
              <w:ind w:left="720"/>
              <w:rPr>
                <w:color w:val="000000"/>
              </w:rPr>
            </w:pPr>
            <w:r w:rsidRPr="00F33E15">
              <w:rPr>
                <w:color w:val="000000"/>
              </w:rPr>
              <w:t>Энергия удара поршня - Aуд = 63,74 Дж; частота ударов - n = 30 c-1; крут</w:t>
            </w:r>
            <w:r w:rsidRPr="00F33E15">
              <w:rPr>
                <w:color w:val="000000"/>
              </w:rPr>
              <w:t>я</w:t>
            </w:r>
            <w:r w:rsidRPr="00F33E15">
              <w:rPr>
                <w:color w:val="000000"/>
              </w:rPr>
              <w:t>щий момент M = 26,93 Н·м; частота вращения бурового инструмента - nвр =1,03 с-1; расхода воздуха - Q = 3,85 м3/мин; диаметр шпура - d = 42 мм, б</w:t>
            </w:r>
            <w:r w:rsidRPr="00F33E15">
              <w:rPr>
                <w:color w:val="000000"/>
              </w:rPr>
              <w:t>у</w:t>
            </w:r>
            <w:r w:rsidRPr="00F33E15">
              <w:rPr>
                <w:color w:val="000000"/>
              </w:rPr>
              <w:t>римая порода – бакальский кварцит (временное сопротивление раздавлив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 xml:space="preserve">нию </w:t>
            </w:r>
            <w:r w:rsidRPr="00F33E15">
              <w:rPr>
                <w:color w:val="000000"/>
              </w:rPr>
              <w:sym w:font="Symbol" w:char="F073"/>
            </w:r>
            <w:r w:rsidRPr="00F33E15">
              <w:rPr>
                <w:color w:val="000000"/>
              </w:rPr>
              <w:t xml:space="preserve"> = 190 МПа).</w:t>
            </w:r>
          </w:p>
          <w:p w:rsidR="005739D4" w:rsidRPr="00F33E15" w:rsidRDefault="005739D4" w:rsidP="00FD052B">
            <w:pPr>
              <w:tabs>
                <w:tab w:val="left" w:pos="3588"/>
              </w:tabs>
              <w:ind w:left="1701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Определить эксплуатационную производительность Qэ</w:t>
            </w:r>
            <w:r w:rsidRPr="0000097F">
              <w:rPr>
                <w:color w:val="000000"/>
              </w:rPr>
              <w:t xml:space="preserve"> проходческого ко</w:t>
            </w:r>
            <w:r w:rsidRPr="0000097F">
              <w:rPr>
                <w:color w:val="000000"/>
              </w:rPr>
              <w:t>м</w:t>
            </w:r>
            <w:r w:rsidRPr="0000097F">
              <w:rPr>
                <w:color w:val="000000"/>
              </w:rPr>
              <w:t xml:space="preserve">байна </w:t>
            </w:r>
            <w:r>
              <w:rPr>
                <w:color w:val="000000"/>
              </w:rPr>
              <w:t>4ПП2</w:t>
            </w:r>
            <w:r w:rsidRPr="0000097F">
              <w:rPr>
                <w:color w:val="000000"/>
              </w:rPr>
              <w:t xml:space="preserve"> со стреловидным исполнительным органом. Исходные данные: </w:t>
            </w:r>
            <w:r w:rsidRPr="00F33E15">
              <w:rPr>
                <w:color w:val="000000"/>
              </w:rPr>
              <w:t xml:space="preserve">скорость перемещения коронкиVк = 1,65 м/мин; ширина захвата коронки Bз </w:t>
            </w:r>
            <w:r w:rsidRPr="00F33E15">
              <w:rPr>
                <w:color w:val="000000"/>
              </w:rPr>
              <w:lastRenderedPageBreak/>
              <w:t>= 0,95 м; минимальный диаметр коронки Dmin = 0,55 м; максимальный ди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>метр коронки Dmax = 0,95 м; коэффициент использования коронки по ди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 xml:space="preserve">метру kд = 0,7; сечение выработки в проходке Sпр = 12 м2; шаг установки рам крепи l =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33E15">
                <w:rPr>
                  <w:color w:val="000000"/>
                </w:rPr>
                <w:t>1 м</w:t>
              </w:r>
            </w:smartTag>
            <w:r w:rsidRPr="00F33E15">
              <w:rPr>
                <w:color w:val="000000"/>
              </w:rPr>
              <w:t>; коэффициент организации работ kор = 1,3; время несовм</w:t>
            </w:r>
            <w:r w:rsidRPr="00F33E15">
              <w:rPr>
                <w:color w:val="000000"/>
              </w:rPr>
              <w:t>е</w:t>
            </w:r>
            <w:r w:rsidRPr="00F33E15">
              <w:rPr>
                <w:color w:val="000000"/>
              </w:rPr>
              <w:t>щенных вспомогательных операций Tво = 45 мин; время простоев по эк</w:t>
            </w:r>
            <w:r w:rsidRPr="00F33E15">
              <w:rPr>
                <w:color w:val="000000"/>
              </w:rPr>
              <w:t>с</w:t>
            </w:r>
            <w:r w:rsidRPr="00F33E15">
              <w:rPr>
                <w:color w:val="000000"/>
              </w:rPr>
              <w:t>плуатационно-организационным причинам Tэо = 10 мин; продолжительность смены Тсм = 6 ч; Тm01 – время ежесменного технического обслуживания комплекса, Тm01 = 0,5 часа; Трп – время регламентированного перерыва, Трп = 0,33 часа.</w:t>
            </w:r>
          </w:p>
          <w:p w:rsidR="005739D4" w:rsidRPr="00F33E15" w:rsidRDefault="005739D4" w:rsidP="00FD052B">
            <w:pPr>
              <w:jc w:val="right"/>
              <w:rPr>
                <w:color w:val="000000"/>
              </w:rPr>
            </w:pPr>
          </w:p>
          <w:p w:rsidR="005739D4" w:rsidRPr="00F33E15" w:rsidRDefault="005739D4" w:rsidP="00FD052B">
            <w:pPr>
              <w:tabs>
                <w:tab w:val="left" w:pos="3588"/>
              </w:tabs>
              <w:ind w:left="1701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Определить эксплуатационную производительность Qэ</w:t>
            </w:r>
            <w:r w:rsidRPr="0000097F">
              <w:rPr>
                <w:color w:val="000000"/>
              </w:rPr>
              <w:t xml:space="preserve"> проходческого ко</w:t>
            </w:r>
            <w:r w:rsidRPr="0000097F">
              <w:rPr>
                <w:color w:val="000000"/>
              </w:rPr>
              <w:t>м</w:t>
            </w:r>
            <w:r w:rsidRPr="0000097F">
              <w:rPr>
                <w:color w:val="000000"/>
              </w:rPr>
              <w:t xml:space="preserve">байна ГПКС со стреловидным исполнительным органом. Исходные данные: </w:t>
            </w:r>
            <w:r w:rsidRPr="00F33E15">
              <w:rPr>
                <w:color w:val="000000"/>
              </w:rPr>
              <w:t>скорость перемещения коронкиVк = 1,05 м/мин; ширина захвата коронки Bз = 0,7 м; минимальный диаметр коронки Dmin = 0,45 м; максимальный ди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>метр коронки Dmax = 0,85 м; коэффициент использования коронки по ди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 xml:space="preserve">метру kд = 0,9; сечение выработки в проходке Sпр = 13 м2; шаг установки рам крепи l =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F33E15">
                <w:rPr>
                  <w:color w:val="000000"/>
                </w:rPr>
                <w:t>1 м</w:t>
              </w:r>
            </w:smartTag>
            <w:r w:rsidRPr="00F33E15">
              <w:rPr>
                <w:color w:val="000000"/>
              </w:rPr>
              <w:t>; коэффициент организации работ kор = 1,1; время несовм</w:t>
            </w:r>
            <w:r w:rsidRPr="00F33E15">
              <w:rPr>
                <w:color w:val="000000"/>
              </w:rPr>
              <w:t>е</w:t>
            </w:r>
            <w:r w:rsidRPr="00F33E15">
              <w:rPr>
                <w:color w:val="000000"/>
              </w:rPr>
              <w:t>щенных вспомогательных операций Tво = 45 мин; время простоев по эк</w:t>
            </w:r>
            <w:r w:rsidRPr="00F33E15">
              <w:rPr>
                <w:color w:val="000000"/>
              </w:rPr>
              <w:t>с</w:t>
            </w:r>
            <w:r w:rsidRPr="00F33E15">
              <w:rPr>
                <w:color w:val="000000"/>
              </w:rPr>
              <w:t>плуатационно-организационным причинам Tэо = 12 мин; продолжительность смены Тсм = 6 ч; Тm01 – время ежесменного технического обслуживания комплекса, Тm01 = 0,5 часа; Трп – время регламентированного перерыва, Трп = 0,33 часа.</w:t>
            </w:r>
          </w:p>
          <w:p w:rsidR="005739D4" w:rsidRPr="00F33E15" w:rsidRDefault="005739D4" w:rsidP="00FD052B">
            <w:pPr>
              <w:jc w:val="right"/>
              <w:rPr>
                <w:color w:val="000000"/>
              </w:rPr>
            </w:pPr>
          </w:p>
          <w:p w:rsidR="005739D4" w:rsidRPr="00F33E15" w:rsidRDefault="005739D4" w:rsidP="00FD052B">
            <w:pPr>
              <w:tabs>
                <w:tab w:val="left" w:pos="3588"/>
              </w:tabs>
              <w:ind w:left="1701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Рассчитать основные показатели, производительность и скорость бурения б</w:t>
            </w:r>
            <w:r w:rsidRPr="00F33E15">
              <w:rPr>
                <w:color w:val="000000"/>
              </w:rPr>
              <w:t>у</w:t>
            </w:r>
            <w:r w:rsidRPr="00F33E15">
              <w:rPr>
                <w:color w:val="000000"/>
              </w:rPr>
              <w:t>рового станка СБУ-100Г с пневмоударником П125-3,8. Расчётные данные: энергия удара A = 190 Дж; частота ударов n = 21 c-1; диаметр долота d = 125 мм; коэффициент крепости пород f  = 12; коэффициент падения скорости б</w:t>
            </w:r>
            <w:r w:rsidRPr="00F33E15">
              <w:rPr>
                <w:color w:val="000000"/>
              </w:rPr>
              <w:t>у</w:t>
            </w:r>
            <w:r w:rsidRPr="00F33E15">
              <w:rPr>
                <w:color w:val="000000"/>
              </w:rPr>
              <w:t xml:space="preserve">рения с глубиной скважины </w:t>
            </w:r>
            <w:r w:rsidRPr="00F33E15">
              <w:rPr>
                <w:color w:val="000000"/>
              </w:rPr>
              <w:sym w:font="Symbol" w:char="F062"/>
            </w:r>
            <w:r w:rsidRPr="00F33E15">
              <w:rPr>
                <w:color w:val="000000"/>
              </w:rPr>
              <w:t xml:space="preserve"> = 0,0004 м-1; глубина скважины L = 36 м; к</w:t>
            </w:r>
            <w:r w:rsidRPr="00F33E15">
              <w:rPr>
                <w:color w:val="000000"/>
              </w:rPr>
              <w:t>о</w:t>
            </w:r>
            <w:r w:rsidRPr="00F33E15">
              <w:rPr>
                <w:color w:val="000000"/>
              </w:rPr>
              <w:lastRenderedPageBreak/>
              <w:t>эффициент готовности станка kг = 0,86; стойкость долота на одну заточку B = 20 м; время навинчивания одной штанги tн = 0,8 мин; время развинчивания одной штанги tр = 1,2 мин; длина штанги l = 0,95 м; время замены долота Tз = 4 мин; время наведения станка на скважину Tн = 4 мин; время забуривания скважины Tзб = 1 мин; число скважин в забое m = 16; длительность смены Tсм = 360 мин; время на подготовительно-заключительные операции Tпз = 24 мин; время организационных простоев Tоп = 10 мин; время перегона станка Tп = 18 мин.</w:t>
            </w:r>
          </w:p>
          <w:p w:rsidR="005739D4" w:rsidRPr="00F33E15" w:rsidRDefault="005739D4" w:rsidP="00FD052B">
            <w:pPr>
              <w:jc w:val="right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Рассчитать техническую и эксплуатационную скорость бурения для бурового станка БКГ-2 с бурильной головкой – перфоратором ГП-1. Расчётные да</w:t>
            </w:r>
            <w:r w:rsidRPr="00F33E15">
              <w:rPr>
                <w:color w:val="000000"/>
              </w:rPr>
              <w:t>н</w:t>
            </w:r>
            <w:r w:rsidRPr="00F33E15">
              <w:rPr>
                <w:color w:val="000000"/>
              </w:rPr>
              <w:t>ные: энергия удара перфоратора A = 98 Дж; частота ударов n = 90 c-1; ди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>метр шпура d = 55 мм; коэффициент крепости пород f  = 13; декремент зат</w:t>
            </w:r>
            <w:r w:rsidRPr="00F33E15">
              <w:rPr>
                <w:color w:val="000000"/>
              </w:rPr>
              <w:t>у</w:t>
            </w:r>
            <w:r w:rsidRPr="00F33E15">
              <w:rPr>
                <w:color w:val="000000"/>
              </w:rPr>
              <w:t xml:space="preserve">хания энергии силового импульса </w:t>
            </w:r>
            <w:r w:rsidRPr="00F33E15">
              <w:rPr>
                <w:color w:val="000000"/>
              </w:rPr>
              <w:sym w:font="Symbol" w:char="F061"/>
            </w:r>
            <w:r w:rsidRPr="00F33E15">
              <w:rPr>
                <w:color w:val="000000"/>
              </w:rPr>
              <w:t xml:space="preserve"> = 0,03; глубина шпура L = 3 м; коэфф</w:t>
            </w:r>
            <w:r w:rsidRPr="00F33E15">
              <w:rPr>
                <w:color w:val="000000"/>
              </w:rPr>
              <w:t>и</w:t>
            </w:r>
            <w:r w:rsidRPr="00F33E15">
              <w:rPr>
                <w:color w:val="000000"/>
              </w:rPr>
              <w:t>циент готовности kг = 0,94; число бурильных машин на установке R = 2; kо = 1; 0,8; 0,7 при числе бурильных машин соответственно 1; 2; 3 kо = 0,8; сто</w:t>
            </w:r>
            <w:r w:rsidRPr="00F33E15">
              <w:rPr>
                <w:color w:val="000000"/>
              </w:rPr>
              <w:t>й</w:t>
            </w:r>
            <w:r w:rsidRPr="00F33E15">
              <w:rPr>
                <w:color w:val="000000"/>
              </w:rPr>
              <w:t>кость резца (коронки) на одну заточку B = 15 м; ; скорость обратного хода бурильной головки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>ох =12 м/мин; время замены резца (коронки) Tз = 7 мин; время наведения бурильной машины с одного шпура (скважины) на другой Tн = 2 мин; время забуривания шпура (скважины) Tзб = 1 мин; число шпуров в забое m = 32; длительность смены Tсм = 360 мин; время на подготовител</w:t>
            </w:r>
            <w:r w:rsidRPr="00F33E15">
              <w:rPr>
                <w:color w:val="000000"/>
              </w:rPr>
              <w:t>ь</w:t>
            </w:r>
            <w:r w:rsidRPr="00F33E15">
              <w:rPr>
                <w:color w:val="000000"/>
              </w:rPr>
              <w:t>но-заключительные операции Tпз = 42 мин; время организационных прост</w:t>
            </w:r>
            <w:r w:rsidRPr="00F33E15">
              <w:rPr>
                <w:color w:val="000000"/>
              </w:rPr>
              <w:t>о</w:t>
            </w:r>
            <w:r w:rsidRPr="00F33E15">
              <w:rPr>
                <w:color w:val="000000"/>
              </w:rPr>
              <w:t>ев Tоп = 34 мин; время перегона установки Tп = 28 мин.</w:t>
            </w: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Рассчитать основные показатели, производительность и скорость бурения б</w:t>
            </w:r>
            <w:r w:rsidRPr="00F33E15">
              <w:rPr>
                <w:color w:val="000000"/>
              </w:rPr>
              <w:t>у</w:t>
            </w:r>
            <w:r w:rsidRPr="00F33E15">
              <w:rPr>
                <w:color w:val="000000"/>
              </w:rPr>
              <w:t>рового станка СБУ-125У-52 с пневмоударником П125-3,8. Расчётные данные: энергия удара A = 190 Дж; частота ударов n = 21 c-1; диаметр долота d = 125 мм; коэффициент крепости пород f  = 12; коэффициент падения скорости б</w:t>
            </w:r>
            <w:r w:rsidRPr="00F33E15">
              <w:rPr>
                <w:color w:val="000000"/>
              </w:rPr>
              <w:t>у</w:t>
            </w:r>
            <w:r w:rsidRPr="00F33E15">
              <w:rPr>
                <w:color w:val="000000"/>
              </w:rPr>
              <w:t xml:space="preserve">рения с глубиной скважины </w:t>
            </w:r>
            <w:r w:rsidRPr="00F33E15">
              <w:rPr>
                <w:color w:val="000000"/>
              </w:rPr>
              <w:sym w:font="Symbol" w:char="F062"/>
            </w:r>
            <w:r w:rsidRPr="00F33E15">
              <w:rPr>
                <w:color w:val="000000"/>
              </w:rPr>
              <w:t xml:space="preserve"> = 0,0004 м-1; глубина скважины L = 24 м; к</w:t>
            </w:r>
            <w:r w:rsidRPr="00F33E15">
              <w:rPr>
                <w:color w:val="000000"/>
              </w:rPr>
              <w:t>о</w:t>
            </w:r>
            <w:r w:rsidRPr="00F33E15">
              <w:rPr>
                <w:color w:val="000000"/>
              </w:rPr>
              <w:t xml:space="preserve">эффициент готовности станка kг = 0,92; стойкость долота на одну заточку B = 20 м; время навинчивания одной штанги tн = 0,6 мин; время развинчивания </w:t>
            </w:r>
            <w:r w:rsidRPr="00F33E15">
              <w:rPr>
                <w:color w:val="000000"/>
              </w:rPr>
              <w:lastRenderedPageBreak/>
              <w:t>одной штанги tр = 1,3 мин; длина штанги l = 4,25 м; время замены долота Tз = 4 мин; время наведения станка на скважину Tн = 4,5 мин; время забурив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>ния скважины Tзб = 1 мин; число скважин в забое m = 12; длительность см</w:t>
            </w:r>
            <w:r w:rsidRPr="00F33E15">
              <w:rPr>
                <w:color w:val="000000"/>
              </w:rPr>
              <w:t>е</w:t>
            </w:r>
            <w:r w:rsidRPr="00F33E15">
              <w:rPr>
                <w:color w:val="000000"/>
              </w:rPr>
              <w:t>ны Tсм = 360 мин; время на подготовительно-заключительные операции Tпз = 18 мин; время организационных простоев Tоп = 12 мин; время перегона станка Tп = 20 мин.</w:t>
            </w:r>
          </w:p>
          <w:p w:rsidR="005739D4" w:rsidRPr="00F33E15" w:rsidRDefault="005739D4" w:rsidP="00FD052B">
            <w:pPr>
              <w:jc w:val="right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Рассчитать для переносного перфоратора ПП50В1 мощность ударного мех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 xml:space="preserve">низма Nуд, мощность механизма вращения Nвр, суммарную мощность NΣ, удельный расход воздуха q и скорость бурения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>. Построить графики зав</w:t>
            </w:r>
            <w:r w:rsidRPr="00F33E15">
              <w:rPr>
                <w:color w:val="000000"/>
              </w:rPr>
              <w:t>и</w:t>
            </w:r>
            <w:r w:rsidRPr="00F33E15">
              <w:rPr>
                <w:color w:val="000000"/>
              </w:rPr>
              <w:t xml:space="preserve">симостей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 xml:space="preserve"> = f (d) и </w:t>
            </w:r>
            <w:r w:rsidRPr="00F33E15">
              <w:rPr>
                <w:color w:val="000000"/>
              </w:rPr>
              <w:sym w:font="Symbol" w:char="F075"/>
            </w:r>
            <w:r w:rsidRPr="00F33E15">
              <w:rPr>
                <w:color w:val="000000"/>
              </w:rPr>
              <w:t xml:space="preserve"> = f (</w:t>
            </w:r>
            <w:r w:rsidRPr="00F33E15">
              <w:rPr>
                <w:color w:val="000000"/>
              </w:rPr>
              <w:sym w:font="Symbol" w:char="F073"/>
            </w:r>
            <w:r w:rsidRPr="00F33E15">
              <w:rPr>
                <w:color w:val="000000"/>
              </w:rPr>
              <w:t xml:space="preserve">). </w:t>
            </w:r>
          </w:p>
          <w:p w:rsidR="005739D4" w:rsidRPr="00F33E15" w:rsidRDefault="005739D4" w:rsidP="00FD052B">
            <w:pPr>
              <w:ind w:left="720"/>
              <w:rPr>
                <w:color w:val="000000"/>
              </w:rPr>
            </w:pPr>
            <w:r w:rsidRPr="00F33E15">
              <w:rPr>
                <w:color w:val="000000"/>
              </w:rPr>
              <w:t xml:space="preserve">Расчётные данные: </w:t>
            </w:r>
          </w:p>
          <w:p w:rsidR="005739D4" w:rsidRPr="00F33E15" w:rsidRDefault="005739D4" w:rsidP="00FD052B">
            <w:pPr>
              <w:ind w:left="720"/>
              <w:rPr>
                <w:color w:val="000000"/>
              </w:rPr>
            </w:pPr>
            <w:r w:rsidRPr="00F33E15">
              <w:rPr>
                <w:color w:val="000000"/>
              </w:rPr>
              <w:t xml:space="preserve">Энергия удара поршня - Aуд = 54 Дж; частота ударов - n = 37 c-1; крутящий момент M = 20 Н·м; частота вращения бурового инструмента - nвр =1,03 с-1; расхода воздуха - Q = 3,4 м3/мин; диаметр шпура - d = 36 мм, буримая порода – </w:t>
            </w:r>
            <w:r w:rsidRPr="0000097F">
              <w:rPr>
                <w:color w:val="000000"/>
              </w:rPr>
              <w:t>бакальский кварцит</w:t>
            </w:r>
            <w:r w:rsidRPr="00F33E15">
              <w:rPr>
                <w:color w:val="000000"/>
              </w:rPr>
              <w:t xml:space="preserve"> (временное сопротивление раздавливанию </w:t>
            </w:r>
            <w:r w:rsidRPr="00F33E15">
              <w:rPr>
                <w:color w:val="000000"/>
              </w:rPr>
              <w:sym w:font="Symbol" w:char="F073"/>
            </w:r>
            <w:r w:rsidRPr="00F33E15">
              <w:rPr>
                <w:color w:val="000000"/>
              </w:rPr>
              <w:t xml:space="preserve"> = 190 МПа).</w:t>
            </w:r>
          </w:p>
          <w:p w:rsidR="005739D4" w:rsidRPr="00F33E15" w:rsidRDefault="005739D4" w:rsidP="00FD052B">
            <w:pPr>
              <w:jc w:val="right"/>
              <w:rPr>
                <w:color w:val="000000"/>
              </w:rPr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 xml:space="preserve">Рассчитать основные показатели, производительность бурового станка СБУ-125У-52 с пневмоударником П-125-3,8. Расчётные данные: энергия удара A = 190 Дж; частота ударов n = 21 c-1; диаметр долота d = 125 мм; коэффициент крепости пород f  = 14; коэффициент падения скорости бурения с глубиной скважины </w:t>
            </w:r>
            <w:r w:rsidRPr="00F33E15">
              <w:rPr>
                <w:color w:val="000000"/>
              </w:rPr>
              <w:sym w:font="Symbol" w:char="F062"/>
            </w:r>
            <w:r w:rsidRPr="00F33E15">
              <w:rPr>
                <w:color w:val="000000"/>
              </w:rPr>
              <w:t xml:space="preserve"> = 0,0004 м-1; глубина скважины L = 36 м; коэффициент готовн</w:t>
            </w:r>
            <w:r w:rsidRPr="00F33E15">
              <w:rPr>
                <w:color w:val="000000"/>
              </w:rPr>
              <w:t>о</w:t>
            </w:r>
            <w:r w:rsidRPr="00F33E15">
              <w:rPr>
                <w:color w:val="000000"/>
              </w:rPr>
              <w:t>сти станка kг = 0,86; стойкость долота на одну заточку B = 20 м; время н</w:t>
            </w:r>
            <w:r w:rsidRPr="00F33E15">
              <w:rPr>
                <w:color w:val="000000"/>
              </w:rPr>
              <w:t>а</w:t>
            </w:r>
            <w:r w:rsidRPr="00F33E15">
              <w:rPr>
                <w:color w:val="000000"/>
              </w:rPr>
              <w:t xml:space="preserve">винчивания одной штанги tн = 0,9 мин; время развинчивания одной штанги tр = 1,3 мин; длина штанги l = 4,25 м; время замены долота Tз = 4 мин; время наведения станка на скважину Tн = 4 мин; время забуривания скважины Tзб = 1 мин; число скважин в забое m = 16; длительность смены Tсм = 360 мин; время на подготовительно-заключительные операции Tпз = 24 мин; время организационных простоев Tоп = 12 мин; время перегона станка Tп = 26 мин. </w:t>
            </w:r>
          </w:p>
          <w:p w:rsidR="005739D4" w:rsidRPr="00F33E15" w:rsidRDefault="005739D4" w:rsidP="00FD052B">
            <w:pPr>
              <w:tabs>
                <w:tab w:val="left" w:pos="3588"/>
              </w:tabs>
              <w:ind w:left="1701"/>
              <w:rPr>
                <w:color w:val="000000"/>
              </w:rPr>
            </w:pPr>
          </w:p>
          <w:p w:rsidR="005739D4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Определить машинное время работы комбайна по добыче tр,</w:t>
            </w:r>
            <w:r w:rsidRPr="008A1B82">
              <w:rPr>
                <w:color w:val="000000"/>
              </w:rPr>
              <w:t xml:space="preserve"> коэффициент совершенства схемы работы оборудования комплекса </w:t>
            </w:r>
            <w:r w:rsidRPr="00F33E15">
              <w:rPr>
                <w:color w:val="000000"/>
              </w:rPr>
              <w:t>kc</w:t>
            </w:r>
            <w:r w:rsidRPr="008A1B82">
              <w:rPr>
                <w:color w:val="000000"/>
              </w:rPr>
              <w:t>,</w:t>
            </w:r>
            <w:r w:rsidRPr="00F33E15">
              <w:rPr>
                <w:color w:val="000000"/>
              </w:rPr>
              <w:t xml:space="preserve"> эксплуатационную производительность Qэ для очистного комбайнового комплекса КМ142, В состав комплекса входит комбайн 1КШЭ. Расчётные данные: вынимаемая мощность пласта m = 4 м; длина лавы L = 150 м; ширина захвата очистного комбайна Bз = 0,5 м; плотность угля γ = 1,4 т/м3; скорость подачи комбайна Vп = 3,8 м/мин; </w:t>
            </w:r>
            <w:r w:rsidRPr="008A1B82">
              <w:rPr>
                <w:color w:val="000000"/>
              </w:rPr>
              <w:t>затраты времени на выполнение вспомогательных операций (концевых, маневровых, по зачистке забоя)</w:t>
            </w:r>
            <w:r w:rsidRPr="00F33E15">
              <w:rPr>
                <w:color w:val="000000"/>
              </w:rPr>
              <w:t xml:space="preserve"> tво = 32 мин (за один рабочий цикл); </w:t>
            </w:r>
            <w:r w:rsidRPr="008A1B82">
              <w:rPr>
                <w:color w:val="000000"/>
              </w:rPr>
              <w:t>коэффициент готовности, отражающий уровень надёжности оборуд</w:t>
            </w:r>
            <w:r w:rsidRPr="008A1B82">
              <w:rPr>
                <w:color w:val="000000"/>
              </w:rPr>
              <w:t>о</w:t>
            </w:r>
            <w:r w:rsidRPr="008A1B82">
              <w:rPr>
                <w:color w:val="000000"/>
              </w:rPr>
              <w:t>вания комплекса</w:t>
            </w:r>
            <w:r w:rsidRPr="00F33E15">
              <w:rPr>
                <w:color w:val="000000"/>
              </w:rPr>
              <w:t xml:space="preserve"> kг</w:t>
            </w:r>
            <w:r w:rsidRPr="008A1B82">
              <w:rPr>
                <w:color w:val="000000"/>
              </w:rPr>
              <w:t xml:space="preserve"> = 0,85; коэффициент непрерывности работы комплекса, учитывающий простои по организационным и эксплуатационным причинам </w:t>
            </w:r>
            <w:r w:rsidRPr="00F33E15">
              <w:rPr>
                <w:color w:val="000000"/>
              </w:rPr>
              <w:t>kэ.о</w:t>
            </w:r>
            <w:r w:rsidRPr="008A1B82">
              <w:rPr>
                <w:color w:val="000000"/>
              </w:rPr>
              <w:t xml:space="preserve"> = 0,88.</w:t>
            </w:r>
          </w:p>
          <w:p w:rsidR="005739D4" w:rsidRPr="00F33E15" w:rsidRDefault="005739D4" w:rsidP="00FD052B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color w:val="000000"/>
              </w:rPr>
            </w:pPr>
            <w:r w:rsidRPr="00F33E15">
              <w:rPr>
                <w:color w:val="000000"/>
              </w:rPr>
              <w:t>Рассчитать площадь разрабатываемой груди забоя S, время цикла по отрабо</w:t>
            </w:r>
            <w:r w:rsidRPr="00F33E15">
              <w:rPr>
                <w:color w:val="000000"/>
              </w:rPr>
              <w:t>т</w:t>
            </w:r>
            <w:r w:rsidRPr="00F33E15">
              <w:rPr>
                <w:color w:val="000000"/>
              </w:rPr>
              <w:t>ке забоя на ширину обделки Tц, число циклов по отработке забоя на ширину кольца крепи п, коэффициент технически возможной непрерывной работы комплекса по проходке и сооружению тоннеля km, – коэффициент непр</w:t>
            </w:r>
            <w:r w:rsidRPr="00F33E15">
              <w:rPr>
                <w:color w:val="000000"/>
              </w:rPr>
              <w:t>е</w:t>
            </w:r>
            <w:r w:rsidRPr="00F33E15">
              <w:rPr>
                <w:color w:val="000000"/>
              </w:rPr>
              <w:t>рывности работы комплекса в процессе эксплуатации kэ, теоретическую, техническую и эксплуатационную производительность проходческого щит</w:t>
            </w:r>
            <w:r w:rsidRPr="00F33E15">
              <w:rPr>
                <w:color w:val="000000"/>
              </w:rPr>
              <w:t>о</w:t>
            </w:r>
            <w:r w:rsidRPr="00F33E15">
              <w:rPr>
                <w:color w:val="000000"/>
              </w:rPr>
              <w:t xml:space="preserve">вого комплекса КПЩМ-2,6Э. Расчётные данные: глубина врезания лопаты в грунт данной категории hf = 0,18 м; диаметр щита Dщ = 2,59 м; время цикла по отработке забоя на глубину (hf) врезания tз = 18 мин; ширина обделки В =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F33E15">
                <w:rPr>
                  <w:color w:val="000000"/>
                </w:rPr>
                <w:t>0,75 м</w:t>
              </w:r>
            </w:smartTag>
            <w:r w:rsidRPr="00F33E15">
              <w:rPr>
                <w:color w:val="000000"/>
              </w:rPr>
              <w:t>; несовмещенное с разработкой забоя и другими операциями время на откатку вагонеток и подачу блоков обделки tmp = 12 мин; время установки кольца обделки tкр = 10 мин; несовмещенное время тампонажных работ tmaм= 38 мин; время передвижки щита на ширину кольца обделки tnep = 6 мин; время устранения отказов за цикл tун = 3 мин/цикл; время простоев по эксплуатационно-организационным причинам (за цикл) tэо = 3 мин.</w:t>
            </w:r>
          </w:p>
        </w:tc>
      </w:tr>
      <w:tr w:rsidR="005739D4" w:rsidRPr="004F1B1B" w:rsidTr="00FD052B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Pr="005C302B" w:rsidRDefault="005739D4" w:rsidP="00FD052B">
            <w:pPr>
              <w:rPr>
                <w:rStyle w:val="FontStyle20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П</w:t>
            </w:r>
            <w:r w:rsidRPr="007A5449">
              <w:rPr>
                <w:b/>
                <w:bCs/>
              </w:rPr>
              <w:t>К-1</w:t>
            </w:r>
            <w:r>
              <w:rPr>
                <w:b/>
                <w:bCs/>
              </w:rPr>
              <w:t xml:space="preserve">4 </w:t>
            </w:r>
            <w:r w:rsidRPr="00B266AC">
              <w:rPr>
                <w:b/>
                <w:bCs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5739D4" w:rsidRPr="004F1B1B" w:rsidTr="00FD052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Pr="00867C77" w:rsidRDefault="005739D4" w:rsidP="00FD052B">
            <w:r w:rsidRPr="00867C7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Default="005739D4" w:rsidP="00FD052B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составные части горных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>шин и оборудования;</w:t>
            </w:r>
          </w:p>
          <w:p w:rsidR="005739D4" w:rsidRDefault="005739D4" w:rsidP="00FD052B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принципы функционирования горных машин и оборудования;</w:t>
            </w:r>
          </w:p>
          <w:p w:rsidR="005739D4" w:rsidRPr="007A5449" w:rsidRDefault="005739D4" w:rsidP="00FD052B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технические характеристики и параме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ры горных машин и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b/>
                <w:i w:val="0"/>
                <w:sz w:val="24"/>
                <w:szCs w:val="24"/>
              </w:rPr>
              <w:lastRenderedPageBreak/>
              <w:t>Практическая работа № 8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lastRenderedPageBreak/>
              <w:t>1. Область применения карьерного экскаватора ЭКГ-10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2. Конструктивные особенности карьерного экскаватора ЭКГ-10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3. Конструктивные особенности ковша карьерного экскаватора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Конструктивные особенностирукояти карьерного экскаватора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Конструктивные особенности стрелы карьерного экскаватора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Конструктивные особенности седлового подшипника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Конструктивные особенности головных блоков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6. Конструктивные особенности двуногой стойки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Конструктивные особенности оборудования поворотной платформы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8. Конструктивные особенности лебедки подъема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9. Конструктивные особенности барабана-редуктора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10. Схемы запасовки канатов, принцип работы подъемной и напорной леб</w:t>
            </w:r>
            <w:r w:rsidRPr="00B03D1E">
              <w:rPr>
                <w:rStyle w:val="FontStyle32"/>
                <w:i w:val="0"/>
                <w:sz w:val="24"/>
                <w:szCs w:val="24"/>
              </w:rPr>
              <w:t>е</w:t>
            </w:r>
            <w:r w:rsidRPr="00B03D1E">
              <w:rPr>
                <w:rStyle w:val="FontStyle32"/>
                <w:i w:val="0"/>
                <w:sz w:val="24"/>
                <w:szCs w:val="24"/>
              </w:rPr>
              <w:t>док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11. Конструктивные особенности лебедки напора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12. Конструктивные особенности привода механизма поворота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13. Конструктивные особенности редуктора механизма поворота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14. Конструктивные особенности центральной цапфы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15. Конструктивные особенности ходовой тележки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16. Конструктивные особенности роликового круга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17. Конструктивные особенности кабельного барабана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18. Схема пневосистемы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9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1. Область применения карьерного экскаватора ЭКГ-15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2. Конструктивные особенности карьерного экскаватора ЭКГ-15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3. Конструктивные особенности ковша карьерного экскаватора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Конструктивные особенности рукояти карьерного экскаватора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Конструктивные особенности стрелы карьерного экскаватора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Конструктивные особенности седлового подшипника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Конструктивные особенности двуногой стойки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Конструктивные особенности оборудования поворотной платформы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lastRenderedPageBreak/>
              <w:t>8. Конструктивные особенности лебедки подъема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9. Схемы запасовки канатов, принцип работы подъемной и напорной лебедок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10. Конструктивные особенности лебедки напора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11. Конструктивные особенности привода механизма поворота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12. Конструктивные особенности редуктора механизма поворота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13. Конструктивные особенности нижней рамы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14. Конструктивные особенности центральной цапфы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15. Конструктивные особенности роликового круга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16. Конструктивные особенности ходовой тележки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18. Конструктивные особенности кабельного барабана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19. Пневматическая система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10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1. Область применения карьерного экскаватора ЭШ 40.85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2. Конструктивные особенности карьерного экскаватора ЭШ 40.85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3. Габаритные размеры экскаватора ЭШ 40.85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Расположение оборудования на поворотной платформе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Конструктивные особенности ковша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6. Схема подвески ковша, принцип работы подъемной и тяговой лебедок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Конструктивные особенности головных блоков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8. Конструктивные особенности направляющих блоков тяговых канатов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9. Конструктивные особенности подвески стрелы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10. Схема полиспаста подвески стрелы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11. Кинематическая схема подъемной и тяговой лебедок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12. Конструктивные особенности механизма поворота и опорно-поворотного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устройства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13. Конструктивные особенности центральной цапфы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14. Принцип работы механизма шагания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15. Пневматическая система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11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1. Область применения карьерного экскаватора ЭГ-20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lastRenderedPageBreak/>
              <w:t>2. Конструктивные особенности карьерного экскаватора ЭГ-20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3. Расположение оборудования на поворотной платформе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Конструктивные особенности рабочего оборудования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Конструктивные особенности ковша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6. Конструктивные особенности механизма хода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Кинематическая схема привод гусениц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8. Конструктивные особенности гусеницы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9. Конструктивные особенности механизма поворота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10. Конструктивные особенности опорно-поворотного устройства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11. Конструктивные особенности насосно-генераторного агрегата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12. Пневматическая система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13. Устройство кабины машиниста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12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1. Классификация и область применения дробилок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2. Конструктивные особенности щековой дробилки ЩДП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3. Конструктивные особенности щековой дробилки ЩДС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Конструктивные особенности конусной дробилки ККД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Конструктивные особенности конусной дробилки КСД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6. Конструктивные особенности двухвалковой дробилки ДДЗ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Конструктивные особенности молотковой дробилки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8. Конструктивные особенности, формы и параметры молотков дробилок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9. Конструктивные особенности привода реверсивной дробилки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11. Конструктивные особенности реверсивной молотковой дробилки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12. Конструктивные особенности роторной дробилки типа СДМ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13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1. Классификация и область применения инерционных грохотов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2. Конструктивные особенности инерционного грохота ГИТ-51Б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3. Конструктивные особенности вибратора грохота ГИЛ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Конструктивные особенности пружинной опоры грохота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Конструктивные особенности подвески грохота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lastRenderedPageBreak/>
              <w:t>6. Классификация и область применения самобалансных грохотов ГИС, ГИСЛ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Конструктивные особенности инерционного грохота ГИСЛ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Конструктивные особенности вибровозбудителя грохота ГИСЛ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8. Конструктивные особенности грохота ГСЛ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9. Конструктивные особенности вибратора самобалансного грохота ГСЛ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11. Классификация и область применения резонансных грохотов ГРЛ и ГРД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12. Принципиальная схема резонансного грохота ГРЛ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13. Конструктивные особенности резонансного грохота ГРД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14. Конструктивные особенности узла привода коробов грохота ГРД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15. Классификация и область применения грохотов с неподвижной рабочей поверхностью ГГН, ГЛС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16. Конструктивные особенности грохота ГЛС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17. Конструктивные особенности гидрогрохота ГГЛ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18. Классификация и область применения цилиндрических грохотов ГЦЛ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19. Конструктивные особенности цилиндрического грохота ДЦЛ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6.2. Вопросы к коллоквиумам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Коллоквиумы проводятся во время лабораторных занятий на пятой, девятой,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тринадцатой и семнадцатой неделях семестра.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b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b/>
                <w:i w:val="0"/>
                <w:sz w:val="24"/>
                <w:szCs w:val="24"/>
              </w:rPr>
              <w:t>Практическая работа № 14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1. Классификация методов обезвоживания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2. Принцип и цикл работы центрифуг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3. Конструктивные особенности и параметры центрифуги ФВШ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Конструктивные особенности и параметры вертикальных вибрационных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фильтрующих центрифуг ФВВ-1000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Конструктивные особенности вибрационного привода центрифуги НВВ-1000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6. Конструктивные особенности центрифуги ФВП-1120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Конструктивные особенности центрифуги ФГВ-1320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8. Принципиальная схема шнековой центрифуги ОГШ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lastRenderedPageBreak/>
              <w:t>9. Конструктивные особенности и параметры осадительно-фильтрующих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центрифуг ОГШ-1320Ф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10. Конструктивные особенности и принцип работы вакуум-фильтра ДУ80-2,7/8</w:t>
            </w:r>
          </w:p>
          <w:p w:rsidR="005739D4" w:rsidRPr="00B03D1E" w:rsidRDefault="005739D4" w:rsidP="00FD052B">
            <w:pPr>
              <w:pStyle w:val="Style3"/>
              <w:widowControl/>
              <w:ind w:firstLine="737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11. Конструктивные особенности сектора вакуум-фильтра ДУ80-2,7/8</w:t>
            </w:r>
          </w:p>
          <w:p w:rsidR="005739D4" w:rsidRPr="00B03D1E" w:rsidRDefault="005739D4" w:rsidP="00FD052B">
            <w:pPr>
              <w:widowControl/>
              <w:autoSpaceDE/>
              <w:autoSpaceDN/>
              <w:adjustRightInd/>
              <w:ind w:left="38"/>
              <w:rPr>
                <w:bCs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На коллоквиуме студент отвечает на 3 вопроса по пройденным разделам дисципл</w:t>
            </w:r>
            <w:r w:rsidRPr="00B03D1E">
              <w:rPr>
                <w:rStyle w:val="FontStyle32"/>
                <w:i w:val="0"/>
                <w:sz w:val="24"/>
                <w:szCs w:val="24"/>
              </w:rPr>
              <w:t>и</w:t>
            </w:r>
            <w:r w:rsidRPr="00B03D1E">
              <w:rPr>
                <w:rStyle w:val="FontStyle32"/>
                <w:i w:val="0"/>
                <w:sz w:val="24"/>
                <w:szCs w:val="24"/>
              </w:rPr>
              <w:t>ны.</w:t>
            </w:r>
          </w:p>
          <w:p w:rsidR="005739D4" w:rsidRPr="00B03D1E" w:rsidRDefault="005739D4" w:rsidP="00FD052B">
            <w:pPr>
              <w:widowControl/>
              <w:autoSpaceDE/>
              <w:autoSpaceDN/>
              <w:adjustRightInd/>
              <w:rPr>
                <w:bCs/>
              </w:rPr>
            </w:pPr>
          </w:p>
        </w:tc>
      </w:tr>
      <w:tr w:rsidR="005739D4" w:rsidRPr="004F1B1B" w:rsidTr="00FD052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Pr="00867C77" w:rsidRDefault="005739D4" w:rsidP="00FD052B">
            <w:r w:rsidRPr="00867C7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Default="005739D4" w:rsidP="00FD052B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выделять в конструкции горных машин и оборудования основные составные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ти;</w:t>
            </w:r>
          </w:p>
          <w:p w:rsidR="005739D4" w:rsidRDefault="005739D4" w:rsidP="00FD052B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разрабатывать кинематические схемы горных машин и оборудования;</w:t>
            </w:r>
          </w:p>
          <w:p w:rsidR="005739D4" w:rsidRPr="007A5449" w:rsidRDefault="005739D4" w:rsidP="00FD052B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оценивать параметры горных машин и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b/>
                <w:i w:val="0"/>
                <w:sz w:val="24"/>
                <w:szCs w:val="24"/>
              </w:rPr>
              <w:t>Коллоквиум № 3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Типы и типоразмеры горных машин для механизации разработки полезных ископаемых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открытым способом, их характеристики и принцип действия: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1. Классификация экскаваторов. Конструктивные схемы одноковшовых эк</w:t>
            </w:r>
            <w:r w:rsidRPr="00B03D1E">
              <w:rPr>
                <w:rStyle w:val="FontStyle32"/>
                <w:i w:val="0"/>
                <w:sz w:val="24"/>
                <w:szCs w:val="24"/>
              </w:rPr>
              <w:t>с</w:t>
            </w:r>
            <w:r w:rsidRPr="00B03D1E">
              <w:rPr>
                <w:rStyle w:val="FontStyle32"/>
                <w:i w:val="0"/>
                <w:sz w:val="24"/>
                <w:szCs w:val="24"/>
              </w:rPr>
              <w:t>каваторов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2. Зарубежные экскаваторы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3. Механическая прямая напорная лопата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Гидравлический экскаватор (прямая и обратная лопаты)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Драглайн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6. Конструктивные схемы многоковшовых экскаваторов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Цепной экскаватор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8. Роторный экскаватор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9. Фрезерный экскаватор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10. Рабочее оборудование одноковшового экскаватора прямая механическая лопата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11. Рабочее оборудование одноковшового экскаватора прямая и обратная гидравлическая лопата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12. Рабочее оборудование драглайна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13. Рабочее оборудование цепного многоковшового экскаватора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14. Рабочее оборудование роторного экскаватора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b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b/>
                <w:i w:val="0"/>
                <w:sz w:val="24"/>
                <w:szCs w:val="24"/>
              </w:rPr>
              <w:t>Коллоквиум № 4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lastRenderedPageBreak/>
              <w:t>Типы и типоразмеры горных машин для обогащения полезных ископаемых,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иххарактеристики и принцип действия: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1. Инерционные щековые дробилки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2. Колосниковые грохоты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3. Центрифуги осадительные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4. Тяжелосредные сепараторы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5. Беспоршневые отсадочные машины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6. Механические флотационные машины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7. Пневмомеханические флотационные машины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8. Гидрогрохоты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9. Шаровые и стержневые мельницы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10. Щековые дробилки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11. Конусные дробилки крупного дробления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12. Конусные дробилки среднего и мелкого дробления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13. Инерционные грохоты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14. Вагоноопрокидыватели роторные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15. Вагоноопрокидыватели с боковой разгрузкой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16. Инерционные самобалансные грохоты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17. Роторные дробилки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rStyle w:val="FontStyle32"/>
                <w:i w:val="0"/>
                <w:sz w:val="24"/>
                <w:szCs w:val="24"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18. Молотковые дробилки</w:t>
            </w:r>
          </w:p>
          <w:p w:rsidR="005739D4" w:rsidRPr="00B03D1E" w:rsidRDefault="005739D4" w:rsidP="00FD052B">
            <w:pPr>
              <w:pStyle w:val="Style3"/>
              <w:widowControl/>
              <w:ind w:left="709" w:firstLine="11"/>
              <w:rPr>
                <w:bCs/>
              </w:rPr>
            </w:pPr>
            <w:r w:rsidRPr="00B03D1E">
              <w:rPr>
                <w:rStyle w:val="FontStyle32"/>
                <w:i w:val="0"/>
                <w:sz w:val="24"/>
                <w:szCs w:val="24"/>
              </w:rPr>
              <w:t>19. Отсадочные машины с подвижным решетом</w:t>
            </w:r>
          </w:p>
        </w:tc>
      </w:tr>
      <w:tr w:rsidR="005739D4" w:rsidRPr="004F1B1B" w:rsidTr="00FD052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Pr="00867C77" w:rsidRDefault="005739D4" w:rsidP="00FD052B">
            <w:r w:rsidRPr="00867C7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39D4" w:rsidRDefault="005739D4" w:rsidP="00FD052B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методикой структурно-функционального анализа горных машин и оборудования;</w:t>
            </w:r>
          </w:p>
          <w:p w:rsidR="005739D4" w:rsidRDefault="005739D4" w:rsidP="00FD052B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методиками расчета основных параме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 горных машин и оборудования;</w:t>
            </w:r>
          </w:p>
          <w:p w:rsidR="005739D4" w:rsidRPr="00E018C7" w:rsidRDefault="005739D4" w:rsidP="00FD052B">
            <w:pPr>
              <w:pStyle w:val="a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методиками проектирования деталей и узлов горных машин и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739D4" w:rsidRPr="00F33E15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00097F">
              <w:t>Рассчитать техническую и эксплуатационную скорость бурения для бурового станка БКГ-2 с бурильной головкой – перфоратором ГП-1. Расчётные да</w:t>
            </w:r>
            <w:r w:rsidRPr="0000097F">
              <w:t>н</w:t>
            </w:r>
            <w:r w:rsidRPr="0000097F">
              <w:t>ные: энергия удара перфоратора</w:t>
            </w:r>
            <w:r w:rsidRPr="00F33E15">
              <w:t xml:space="preserve"> A</w:t>
            </w:r>
            <w:r w:rsidRPr="0000097F">
              <w:t xml:space="preserve"> = 98 Дж; частота ударов </w:t>
            </w:r>
            <w:r w:rsidRPr="00F33E15">
              <w:t>n</w:t>
            </w:r>
            <w:r w:rsidRPr="0000097F">
              <w:t xml:space="preserve"> = 90 </w:t>
            </w:r>
            <w:r w:rsidRPr="00F33E15">
              <w:t>c-1</w:t>
            </w:r>
            <w:r w:rsidRPr="0000097F">
              <w:t>; ди</w:t>
            </w:r>
            <w:r w:rsidRPr="0000097F">
              <w:t>а</w:t>
            </w:r>
            <w:r w:rsidRPr="0000097F">
              <w:t xml:space="preserve">метр шпура </w:t>
            </w:r>
            <w:r w:rsidRPr="00F33E15">
              <w:t>d</w:t>
            </w:r>
            <w:r w:rsidRPr="0000097F">
              <w:t xml:space="preserve"> = </w:t>
            </w:r>
            <w:r>
              <w:t>4</w:t>
            </w:r>
            <w:r w:rsidRPr="0000097F">
              <w:t xml:space="preserve">5 мм; коэффициент крепости пород </w:t>
            </w:r>
            <w:r w:rsidRPr="00F33E15">
              <w:t>f</w:t>
            </w:r>
            <w:r w:rsidRPr="0000097F">
              <w:t xml:space="preserve">  = 1</w:t>
            </w:r>
            <w:r>
              <w:t>9</w:t>
            </w:r>
            <w:r w:rsidRPr="0000097F">
              <w:t>; декремент зат</w:t>
            </w:r>
            <w:r w:rsidRPr="0000097F">
              <w:t>у</w:t>
            </w:r>
            <w:r w:rsidRPr="0000097F">
              <w:t xml:space="preserve">хания энергии силового импульса </w:t>
            </w:r>
            <w:r w:rsidRPr="00F33E15">
              <w:sym w:font="Symbol" w:char="F061"/>
            </w:r>
            <w:r w:rsidRPr="0000097F">
              <w:t xml:space="preserve"> = 0,03; глубина шпура </w:t>
            </w:r>
            <w:r w:rsidRPr="00F33E15">
              <w:t>L</w:t>
            </w:r>
            <w:r w:rsidRPr="0000097F">
              <w:t xml:space="preserve"> = </w:t>
            </w:r>
            <w:r>
              <w:t>4,4</w:t>
            </w:r>
            <w:r w:rsidRPr="0000097F">
              <w:t xml:space="preserve"> м; коэ</w:t>
            </w:r>
            <w:r w:rsidRPr="0000097F">
              <w:t>ф</w:t>
            </w:r>
            <w:r w:rsidRPr="0000097F">
              <w:t xml:space="preserve">фициент готовности </w:t>
            </w:r>
            <w:r w:rsidRPr="00F33E15">
              <w:t>kг</w:t>
            </w:r>
            <w:r w:rsidRPr="0000097F">
              <w:t xml:space="preserve"> = 0,</w:t>
            </w:r>
            <w:r>
              <w:t>88</w:t>
            </w:r>
            <w:r w:rsidRPr="0000097F">
              <w:t xml:space="preserve">; число бурильных машин на установке </w:t>
            </w:r>
            <w:r w:rsidRPr="00F33E15">
              <w:t>R</w:t>
            </w:r>
            <w:r w:rsidRPr="0000097F">
              <w:t xml:space="preserve"> = 2; </w:t>
            </w:r>
            <w:r w:rsidRPr="00F33E15">
              <w:t>kо</w:t>
            </w:r>
            <w:r w:rsidRPr="0000097F">
              <w:t xml:space="preserve"> = 0,8; стойкость резца (коронки) на одну заточку </w:t>
            </w:r>
            <w:r w:rsidRPr="00F33E15">
              <w:t>B</w:t>
            </w:r>
            <w:r w:rsidRPr="0000097F">
              <w:t xml:space="preserve"> = </w:t>
            </w:r>
            <w:r>
              <w:t>2</w:t>
            </w:r>
            <w:r w:rsidRPr="0000097F">
              <w:t>5 м;скорость обра</w:t>
            </w:r>
            <w:r w:rsidRPr="0000097F">
              <w:t>т</w:t>
            </w:r>
            <w:r w:rsidRPr="0000097F">
              <w:t>ного хода бурильной головки</w:t>
            </w:r>
            <w:r w:rsidRPr="00F33E15">
              <w:sym w:font="Symbol" w:char="F075"/>
            </w:r>
            <w:r w:rsidRPr="00F33E15">
              <w:t>ох</w:t>
            </w:r>
            <w:r w:rsidRPr="0000097F">
              <w:t xml:space="preserve"> =12 м/мин; время замены резца (коронки) </w:t>
            </w:r>
            <w:r w:rsidRPr="00F33E15">
              <w:t>Tз</w:t>
            </w:r>
            <w:r w:rsidRPr="0000097F">
              <w:t xml:space="preserve"> = 7 мин; время наведения бурильной машины с одного шпура (скважины) </w:t>
            </w:r>
            <w:r w:rsidRPr="0000097F">
              <w:lastRenderedPageBreak/>
              <w:t xml:space="preserve">на другой </w:t>
            </w:r>
            <w:r w:rsidRPr="00F33E15">
              <w:t>Tн</w:t>
            </w:r>
            <w:r w:rsidRPr="0000097F">
              <w:t xml:space="preserve"> = </w:t>
            </w:r>
            <w:r>
              <w:t>3</w:t>
            </w:r>
            <w:r w:rsidRPr="0000097F">
              <w:t xml:space="preserve"> мин; время забуривания шпура (скважины) </w:t>
            </w:r>
            <w:r w:rsidRPr="00F33E15">
              <w:t>Tзб</w:t>
            </w:r>
            <w:r w:rsidRPr="0000097F">
              <w:t xml:space="preserve"> = 1 мин; число шпуров в забое </w:t>
            </w:r>
            <w:r w:rsidRPr="00F33E15">
              <w:t>m</w:t>
            </w:r>
            <w:r w:rsidRPr="0000097F">
              <w:t xml:space="preserve"> = </w:t>
            </w:r>
            <w:r>
              <w:t>40</w:t>
            </w:r>
            <w:r w:rsidRPr="0000097F">
              <w:t xml:space="preserve">; длительность смены </w:t>
            </w:r>
            <w:r w:rsidRPr="00F33E15">
              <w:t>Tсм</w:t>
            </w:r>
            <w:r w:rsidRPr="0000097F">
              <w:t xml:space="preserve"> = 360 мин; время на подготовительно-заключительные операции </w:t>
            </w:r>
            <w:r w:rsidRPr="00F33E15">
              <w:t>Tпз</w:t>
            </w:r>
            <w:r w:rsidRPr="0000097F">
              <w:t xml:space="preserve"> = </w:t>
            </w:r>
            <w:r>
              <w:t>5</w:t>
            </w:r>
            <w:r w:rsidRPr="0000097F">
              <w:t>2 мин; время организац</w:t>
            </w:r>
            <w:r w:rsidRPr="0000097F">
              <w:t>и</w:t>
            </w:r>
            <w:r w:rsidRPr="0000097F">
              <w:t xml:space="preserve">онных простоев </w:t>
            </w:r>
            <w:r w:rsidRPr="00F33E15">
              <w:t>Tоп</w:t>
            </w:r>
            <w:r w:rsidRPr="0000097F">
              <w:t xml:space="preserve"> = 3</w:t>
            </w:r>
            <w:r>
              <w:t>8</w:t>
            </w:r>
            <w:r w:rsidRPr="0000097F">
              <w:t xml:space="preserve"> мин; время перегона установки </w:t>
            </w:r>
            <w:r w:rsidRPr="00F33E15">
              <w:t>Tп</w:t>
            </w:r>
            <w:r w:rsidRPr="0000097F">
              <w:t xml:space="preserve"> = 2</w:t>
            </w:r>
            <w:r>
              <w:t>6</w:t>
            </w:r>
            <w:r w:rsidRPr="0000097F">
              <w:t xml:space="preserve"> мин.</w:t>
            </w:r>
          </w:p>
          <w:p w:rsidR="005739D4" w:rsidRPr="00F33E15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00097F">
              <w:t>Рассчитать техническую и эксплуатационную скорость</w:t>
            </w:r>
            <w:r>
              <w:t xml:space="preserve"> бурения для бурового станка БК</w:t>
            </w:r>
            <w:r w:rsidRPr="0000097F">
              <w:t>-2</w:t>
            </w:r>
            <w:r>
              <w:t>П</w:t>
            </w:r>
            <w:r w:rsidRPr="0000097F">
              <w:t xml:space="preserve"> с бурильной головкой – перфоратором </w:t>
            </w:r>
            <w:r>
              <w:t>ПК</w:t>
            </w:r>
            <w:r w:rsidRPr="0000097F">
              <w:t>-</w:t>
            </w:r>
            <w:r>
              <w:t>60А</w:t>
            </w:r>
            <w:r w:rsidRPr="0000097F">
              <w:t>. Расчётные данные: энергия удара перфоратора</w:t>
            </w:r>
            <w:r w:rsidRPr="00F33E15">
              <w:t xml:space="preserve"> A</w:t>
            </w:r>
            <w:r w:rsidRPr="0000097F">
              <w:t xml:space="preserve"> = 9</w:t>
            </w:r>
            <w:r>
              <w:t>5</w:t>
            </w:r>
            <w:r w:rsidRPr="0000097F">
              <w:t xml:space="preserve"> Дж; частота ударов </w:t>
            </w:r>
            <w:r w:rsidRPr="00F33E15">
              <w:t>n</w:t>
            </w:r>
            <w:r w:rsidRPr="0000097F">
              <w:t xml:space="preserve"> = </w:t>
            </w:r>
            <w:r>
              <w:t>45</w:t>
            </w:r>
            <w:r w:rsidRPr="00F33E15">
              <w:t>c-1</w:t>
            </w:r>
            <w:r w:rsidRPr="0000097F">
              <w:t xml:space="preserve">; диаметр шпура </w:t>
            </w:r>
            <w:r w:rsidRPr="00F33E15">
              <w:t>d</w:t>
            </w:r>
            <w:r w:rsidRPr="0000097F">
              <w:t xml:space="preserve"> = </w:t>
            </w:r>
            <w:r>
              <w:t>56</w:t>
            </w:r>
            <w:r w:rsidRPr="0000097F">
              <w:t xml:space="preserve"> мм; коэффициент крепости пород </w:t>
            </w:r>
            <w:r w:rsidRPr="00F33E15">
              <w:t>f</w:t>
            </w:r>
            <w:r w:rsidRPr="0000097F">
              <w:t xml:space="preserve">  = 1</w:t>
            </w:r>
            <w:r>
              <w:t>4</w:t>
            </w:r>
            <w:r w:rsidRPr="0000097F">
              <w:t>; декремент з</w:t>
            </w:r>
            <w:r w:rsidRPr="0000097F">
              <w:t>а</w:t>
            </w:r>
            <w:r w:rsidRPr="0000097F">
              <w:t xml:space="preserve">тухания энергии силового импульса </w:t>
            </w:r>
            <w:r w:rsidRPr="00F33E15">
              <w:sym w:font="Symbol" w:char="F061"/>
            </w:r>
            <w:r w:rsidRPr="0000097F">
              <w:t xml:space="preserve"> = 0,0</w:t>
            </w:r>
            <w:r>
              <w:t>5</w:t>
            </w:r>
            <w:r w:rsidRPr="0000097F">
              <w:t xml:space="preserve">; глубина шпура </w:t>
            </w:r>
            <w:r w:rsidRPr="00F33E15">
              <w:t>L</w:t>
            </w:r>
            <w:r w:rsidRPr="0000097F">
              <w:t xml:space="preserve"> = </w:t>
            </w:r>
            <w:r>
              <w:t>4,6</w:t>
            </w:r>
            <w:r w:rsidRPr="0000097F">
              <w:t xml:space="preserve"> м; коэ</w:t>
            </w:r>
            <w:r w:rsidRPr="0000097F">
              <w:t>ф</w:t>
            </w:r>
            <w:r w:rsidRPr="0000097F">
              <w:t xml:space="preserve">фициент готовности </w:t>
            </w:r>
            <w:r w:rsidRPr="00F33E15">
              <w:t>kг</w:t>
            </w:r>
            <w:r w:rsidRPr="0000097F">
              <w:t xml:space="preserve"> = 0,</w:t>
            </w:r>
            <w:r>
              <w:t>89</w:t>
            </w:r>
            <w:r w:rsidRPr="0000097F">
              <w:t xml:space="preserve">; число бурильных машин на установке </w:t>
            </w:r>
            <w:r w:rsidRPr="00F33E15">
              <w:t>R</w:t>
            </w:r>
            <w:r w:rsidRPr="0000097F">
              <w:t xml:space="preserve"> = 2; </w:t>
            </w:r>
            <w:r w:rsidRPr="00F33E15">
              <w:t>kо</w:t>
            </w:r>
            <w:r w:rsidRPr="0000097F">
              <w:t xml:space="preserve"> = 0,8; стойкость резца (коронки) на одну заточку </w:t>
            </w:r>
            <w:r w:rsidRPr="00F33E15">
              <w:t>B</w:t>
            </w:r>
            <w:r w:rsidRPr="0000097F">
              <w:t xml:space="preserve"> = </w:t>
            </w:r>
            <w:r>
              <w:t>28</w:t>
            </w:r>
            <w:r w:rsidRPr="0000097F">
              <w:t xml:space="preserve"> м; ;скорость о</w:t>
            </w:r>
            <w:r w:rsidRPr="0000097F">
              <w:t>б</w:t>
            </w:r>
            <w:r w:rsidRPr="0000097F">
              <w:t>ратного хода бурильной головки</w:t>
            </w:r>
            <w:r w:rsidRPr="00F33E15">
              <w:sym w:font="Symbol" w:char="F075"/>
            </w:r>
            <w:r w:rsidRPr="00F33E15">
              <w:t>ох</w:t>
            </w:r>
            <w:r w:rsidRPr="0000097F">
              <w:t xml:space="preserve"> =</w:t>
            </w:r>
            <w:r>
              <w:t>16</w:t>
            </w:r>
            <w:r w:rsidRPr="0000097F">
              <w:t xml:space="preserve"> м/мин; время замены резца (коро</w:t>
            </w:r>
            <w:r w:rsidRPr="0000097F">
              <w:t>н</w:t>
            </w:r>
            <w:r w:rsidRPr="0000097F">
              <w:t xml:space="preserve">ки) </w:t>
            </w:r>
            <w:r w:rsidRPr="00F33E15">
              <w:t>Tз</w:t>
            </w:r>
            <w:r w:rsidRPr="0000097F">
              <w:t xml:space="preserve"> = </w:t>
            </w:r>
            <w:r>
              <w:t>5</w:t>
            </w:r>
            <w:r w:rsidRPr="0000097F">
              <w:t xml:space="preserve"> мин; время наведения бурильной машины с одного шпура (скв</w:t>
            </w:r>
            <w:r w:rsidRPr="0000097F">
              <w:t>а</w:t>
            </w:r>
            <w:r w:rsidRPr="0000097F">
              <w:t xml:space="preserve">жины) на другой </w:t>
            </w:r>
            <w:r w:rsidRPr="00F33E15">
              <w:t>Tн</w:t>
            </w:r>
            <w:r w:rsidRPr="0000097F">
              <w:t xml:space="preserve"> = </w:t>
            </w:r>
            <w:r>
              <w:t>1,5</w:t>
            </w:r>
            <w:r w:rsidRPr="0000097F">
              <w:t xml:space="preserve"> мин; время забуривания шпура (скважины) </w:t>
            </w:r>
            <w:r w:rsidRPr="00F33E15">
              <w:t>Tзб</w:t>
            </w:r>
            <w:r w:rsidRPr="0000097F">
              <w:t xml:space="preserve"> = 1 мин; число шпуров в забое </w:t>
            </w:r>
            <w:r w:rsidRPr="00F33E15">
              <w:t>m</w:t>
            </w:r>
            <w:r w:rsidRPr="0000097F">
              <w:t xml:space="preserve"> = </w:t>
            </w:r>
            <w:r>
              <w:t>44</w:t>
            </w:r>
            <w:r w:rsidRPr="0000097F">
              <w:t xml:space="preserve">; длительность смены </w:t>
            </w:r>
            <w:r w:rsidRPr="00F33E15">
              <w:t>Tсм</w:t>
            </w:r>
            <w:r w:rsidRPr="0000097F">
              <w:t xml:space="preserve"> = 360 мин; время на подготовительно-заключительные операции </w:t>
            </w:r>
            <w:r w:rsidRPr="00F33E15">
              <w:t>Tпз</w:t>
            </w:r>
            <w:r w:rsidRPr="0000097F">
              <w:t xml:space="preserve"> = </w:t>
            </w:r>
            <w:r>
              <w:t>44</w:t>
            </w:r>
            <w:r w:rsidRPr="0000097F">
              <w:t xml:space="preserve"> мин; время орган</w:t>
            </w:r>
            <w:r w:rsidRPr="0000097F">
              <w:t>и</w:t>
            </w:r>
            <w:r w:rsidRPr="0000097F">
              <w:t xml:space="preserve">зационных простоев </w:t>
            </w:r>
            <w:r w:rsidRPr="00F33E15">
              <w:t>Tоп</w:t>
            </w:r>
            <w:r w:rsidRPr="0000097F">
              <w:t xml:space="preserve"> = </w:t>
            </w:r>
            <w:r>
              <w:t>26</w:t>
            </w:r>
            <w:r w:rsidRPr="0000097F">
              <w:t xml:space="preserve"> мин; время перегона установки </w:t>
            </w:r>
            <w:r w:rsidRPr="00F33E15">
              <w:t>Tп</w:t>
            </w:r>
            <w:r w:rsidRPr="0000097F">
              <w:t xml:space="preserve"> = </w:t>
            </w:r>
            <w:r>
              <w:t>30</w:t>
            </w:r>
            <w:r w:rsidRPr="0000097F">
              <w:t xml:space="preserve"> мин.</w:t>
            </w:r>
          </w:p>
          <w:p w:rsidR="005739D4" w:rsidRPr="0014387D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A35898">
              <w:t xml:space="preserve">Определить эксплуатационную производительность </w:t>
            </w:r>
            <w:r w:rsidRPr="00F33E15">
              <w:t>Qэ проходческого ко</w:t>
            </w:r>
            <w:r w:rsidRPr="00F33E15">
              <w:t>м</w:t>
            </w:r>
            <w:r w:rsidRPr="00F33E15">
              <w:t xml:space="preserve">байна </w:t>
            </w:r>
            <w:r w:rsidRPr="00A35898">
              <w:t>4ПП2</w:t>
            </w:r>
            <w:r w:rsidRPr="00F33E15">
              <w:t xml:space="preserve"> со стреловидным исполнительным органом. Исходные данные: </w:t>
            </w:r>
            <w:r w:rsidRPr="00A35898">
              <w:t>скорость перемещения коронки</w:t>
            </w:r>
            <w:r w:rsidRPr="00F33E15">
              <w:t xml:space="preserve"> Vк</w:t>
            </w:r>
            <w:r w:rsidRPr="00A35898">
              <w:t xml:space="preserve"> = 2,1 м/мин; ширина захвата коронки </w:t>
            </w:r>
            <w:r w:rsidRPr="00F33E15">
              <w:t>Bз</w:t>
            </w:r>
            <w:r w:rsidRPr="00A35898">
              <w:t xml:space="preserve"> = 0,95 м; минимальный диаметр коронки </w:t>
            </w:r>
            <w:r w:rsidRPr="00F33E15">
              <w:t xml:space="preserve">Dmin </w:t>
            </w:r>
            <w:r w:rsidRPr="00A35898">
              <w:t>= 0,55 м; максимальный ди</w:t>
            </w:r>
            <w:r w:rsidRPr="00A35898">
              <w:t>а</w:t>
            </w:r>
            <w:r w:rsidRPr="00A35898">
              <w:t xml:space="preserve">метр коронки </w:t>
            </w:r>
            <w:r w:rsidRPr="00F33E15">
              <w:t xml:space="preserve">Dmax </w:t>
            </w:r>
            <w:r w:rsidRPr="00A35898">
              <w:t>= 0,95 м; коэффициент использования коронки по ди</w:t>
            </w:r>
            <w:r w:rsidRPr="00A35898">
              <w:t>а</w:t>
            </w:r>
            <w:r w:rsidRPr="00A35898">
              <w:t xml:space="preserve">метру </w:t>
            </w:r>
            <w:r w:rsidRPr="00F33E15">
              <w:t>kд</w:t>
            </w:r>
            <w:r w:rsidRPr="00A35898">
              <w:t xml:space="preserve"> = 0,9; сечение выработки в проходке </w:t>
            </w:r>
            <w:r w:rsidRPr="00F33E15">
              <w:t>Sпр</w:t>
            </w:r>
            <w:r w:rsidRPr="00A35898">
              <w:t xml:space="preserve"> = 15 м</w:t>
            </w:r>
            <w:r w:rsidRPr="00F33E15">
              <w:t>2</w:t>
            </w:r>
            <w:r w:rsidRPr="00A35898">
              <w:t xml:space="preserve">; шаг установки рам крепи </w:t>
            </w:r>
            <w:r w:rsidRPr="00F33E15">
              <w:t>l</w:t>
            </w:r>
            <w:r w:rsidRPr="00A35898">
              <w:t xml:space="preserve"> =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35898">
                <w:t>1 м</w:t>
              </w:r>
            </w:smartTag>
            <w:r w:rsidRPr="00A35898">
              <w:t xml:space="preserve">; коэффициент организации работ </w:t>
            </w:r>
            <w:r w:rsidRPr="00F33E15">
              <w:t>kор</w:t>
            </w:r>
            <w:r w:rsidRPr="00A35898">
              <w:t xml:space="preserve"> = 1,3; время несовм</w:t>
            </w:r>
            <w:r w:rsidRPr="00A35898">
              <w:t>е</w:t>
            </w:r>
            <w:r w:rsidRPr="00A35898">
              <w:t xml:space="preserve">щенных вспомогательных операций </w:t>
            </w:r>
            <w:r w:rsidRPr="00F33E15">
              <w:t>Tво</w:t>
            </w:r>
            <w:r w:rsidRPr="00A35898">
              <w:t xml:space="preserve"> = 55 мин; время простоев по эк</w:t>
            </w:r>
            <w:r w:rsidRPr="00A35898">
              <w:t>с</w:t>
            </w:r>
            <w:r w:rsidRPr="00A35898">
              <w:t xml:space="preserve">плуатационно-организационным причинам </w:t>
            </w:r>
            <w:r w:rsidRPr="00F33E15">
              <w:t>Tэо</w:t>
            </w:r>
            <w:r w:rsidRPr="00A35898">
              <w:t xml:space="preserve"> = 16 мин; продолжительность смены </w:t>
            </w:r>
            <w:r w:rsidRPr="00F33E15">
              <w:t>Тсм = 6 ч; Тm01</w:t>
            </w:r>
            <w:r w:rsidRPr="00A35898">
              <w:t xml:space="preserve"> – время ежесменного технического обслуживания комплекса, </w:t>
            </w:r>
            <w:r w:rsidRPr="00F33E15">
              <w:t>Тm01</w:t>
            </w:r>
            <w:r w:rsidRPr="00A35898">
              <w:t xml:space="preserve"> = 0,5 часа; </w:t>
            </w:r>
            <w:r w:rsidRPr="00F33E15">
              <w:t xml:space="preserve">Трп </w:t>
            </w:r>
            <w:r w:rsidRPr="00A35898">
              <w:t xml:space="preserve">– время регламентированного перерыва, </w:t>
            </w:r>
            <w:r w:rsidRPr="00F33E15">
              <w:t>Трп</w:t>
            </w:r>
            <w:r w:rsidRPr="00A35898">
              <w:t xml:space="preserve"> = 0,33 часа.</w:t>
            </w:r>
          </w:p>
          <w:p w:rsidR="005739D4" w:rsidRPr="00B81542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B81542">
              <w:t xml:space="preserve">Рассчитать техническую и эксплуатационную скорость бурения для бурового </w:t>
            </w:r>
            <w:r w:rsidRPr="00B81542">
              <w:lastRenderedPageBreak/>
              <w:t xml:space="preserve">станка </w:t>
            </w:r>
            <w:r>
              <w:t>БКГ</w:t>
            </w:r>
            <w:r w:rsidRPr="00B81542">
              <w:t>-</w:t>
            </w:r>
            <w:r>
              <w:t>2</w:t>
            </w:r>
            <w:r w:rsidRPr="00B81542">
              <w:t xml:space="preserve"> с бурильной головкой – перфоратором </w:t>
            </w:r>
            <w:r>
              <w:t>ГП-1</w:t>
            </w:r>
            <w:r w:rsidRPr="00B81542">
              <w:t>. Расчётные да</w:t>
            </w:r>
            <w:r w:rsidRPr="00B81542">
              <w:t>н</w:t>
            </w:r>
            <w:r w:rsidRPr="00B81542">
              <w:t>ные: энергия удара перфоратора</w:t>
            </w:r>
            <w:r w:rsidRPr="00F33E15">
              <w:t xml:space="preserve"> A</w:t>
            </w:r>
            <w:r w:rsidRPr="00B81542">
              <w:t xml:space="preserve"> = </w:t>
            </w:r>
            <w:r>
              <w:t>98</w:t>
            </w:r>
            <w:r w:rsidRPr="00B81542">
              <w:t xml:space="preserve"> Дж; частота ударов </w:t>
            </w:r>
            <w:r w:rsidRPr="00F33E15">
              <w:t>n</w:t>
            </w:r>
            <w:r w:rsidRPr="00B81542">
              <w:t xml:space="preserve"> = </w:t>
            </w:r>
            <w:r>
              <w:t>90</w:t>
            </w:r>
            <w:r w:rsidRPr="00F33E15">
              <w:t>c-1</w:t>
            </w:r>
            <w:r w:rsidRPr="00B81542">
              <w:t>; ди</w:t>
            </w:r>
            <w:r w:rsidRPr="00B81542">
              <w:t>а</w:t>
            </w:r>
            <w:r w:rsidRPr="00B81542">
              <w:t xml:space="preserve">метр шпура </w:t>
            </w:r>
            <w:r w:rsidRPr="00F33E15">
              <w:t>d</w:t>
            </w:r>
            <w:r w:rsidRPr="00B81542">
              <w:t xml:space="preserve"> = </w:t>
            </w:r>
            <w:r>
              <w:t>56</w:t>
            </w:r>
            <w:r w:rsidRPr="00B81542">
              <w:t xml:space="preserve"> мм; коэффициент крепости пород </w:t>
            </w:r>
            <w:r w:rsidRPr="00F33E15">
              <w:t>f</w:t>
            </w:r>
            <w:r w:rsidRPr="00B81542">
              <w:t xml:space="preserve">  = </w:t>
            </w:r>
            <w:r>
              <w:t>20</w:t>
            </w:r>
            <w:r w:rsidRPr="00B81542">
              <w:t>; декремент зат</w:t>
            </w:r>
            <w:r w:rsidRPr="00B81542">
              <w:t>у</w:t>
            </w:r>
            <w:r w:rsidRPr="00B81542">
              <w:t xml:space="preserve">хания энергии силового импульса </w:t>
            </w:r>
            <w:r w:rsidRPr="00F33E15">
              <w:sym w:font="Symbol" w:char="F061"/>
            </w:r>
            <w:r w:rsidRPr="00B81542">
              <w:t xml:space="preserve"> = 0,0</w:t>
            </w:r>
            <w:r>
              <w:t>3</w:t>
            </w:r>
            <w:r w:rsidRPr="00B81542">
              <w:t xml:space="preserve">; глубина шпура </w:t>
            </w:r>
            <w:r w:rsidRPr="00F33E15">
              <w:t>L</w:t>
            </w:r>
            <w:r w:rsidRPr="00B81542">
              <w:t xml:space="preserve"> = </w:t>
            </w:r>
            <w:r>
              <w:t>4,4</w:t>
            </w:r>
            <w:r w:rsidRPr="00B81542">
              <w:t xml:space="preserve"> м; коэ</w:t>
            </w:r>
            <w:r w:rsidRPr="00B81542">
              <w:t>ф</w:t>
            </w:r>
            <w:r w:rsidRPr="00B81542">
              <w:t xml:space="preserve">фициент готовности </w:t>
            </w:r>
            <w:r w:rsidRPr="00F33E15">
              <w:t>kг</w:t>
            </w:r>
            <w:r w:rsidRPr="00B81542">
              <w:t xml:space="preserve"> = 0,</w:t>
            </w:r>
            <w:r>
              <w:t>86</w:t>
            </w:r>
            <w:r w:rsidRPr="00B81542">
              <w:t xml:space="preserve">; число бурильных машин на установке </w:t>
            </w:r>
            <w:r w:rsidRPr="00F33E15">
              <w:t>R</w:t>
            </w:r>
            <w:r w:rsidRPr="00B81542">
              <w:t xml:space="preserve"> = </w:t>
            </w:r>
            <w:r>
              <w:t>2</w:t>
            </w:r>
            <w:r w:rsidRPr="00B81542">
              <w:t xml:space="preserve">; </w:t>
            </w:r>
            <w:r w:rsidRPr="00F33E15">
              <w:t>kо</w:t>
            </w:r>
            <w:r w:rsidRPr="00B81542">
              <w:t xml:space="preserve"> = 1; 0,8; 0,7 при числе бурильных машин соответственно 1; 2; 3; стойкость резца (коронки) на одну заточку </w:t>
            </w:r>
            <w:r w:rsidRPr="00F33E15">
              <w:t>B</w:t>
            </w:r>
            <w:r w:rsidRPr="00B81542">
              <w:t xml:space="preserve"> = </w:t>
            </w:r>
            <w:r>
              <w:t>15</w:t>
            </w:r>
            <w:r w:rsidRPr="00B81542">
              <w:t xml:space="preserve"> м; </w:t>
            </w:r>
            <w:r>
              <w:t>скорость обратного хода</w:t>
            </w:r>
            <w:r w:rsidRPr="00F33E15">
              <w:t>vох</w:t>
            </w:r>
            <w:r w:rsidRPr="00B81542">
              <w:t xml:space="preserve"> = 1</w:t>
            </w:r>
            <w:r>
              <w:t>9м/</w:t>
            </w:r>
            <w:r w:rsidRPr="00B81542">
              <w:t xml:space="preserve"> мин время замены резца (коронки) </w:t>
            </w:r>
            <w:r w:rsidRPr="00F33E15">
              <w:t>Tз</w:t>
            </w:r>
            <w:r w:rsidRPr="00B81542">
              <w:t xml:space="preserve"> = </w:t>
            </w:r>
            <w:r>
              <w:t>5</w:t>
            </w:r>
            <w:r w:rsidRPr="00B81542">
              <w:t xml:space="preserve"> мин; время наведения бурильной машины с одного шпура (скважины) на другой </w:t>
            </w:r>
            <w:r w:rsidRPr="00F33E15">
              <w:t>Tн</w:t>
            </w:r>
            <w:r w:rsidRPr="00B81542">
              <w:t xml:space="preserve"> = </w:t>
            </w:r>
            <w:r>
              <w:t>2</w:t>
            </w:r>
            <w:r w:rsidRPr="00B81542">
              <w:t xml:space="preserve"> мин; время забурив</w:t>
            </w:r>
            <w:r w:rsidRPr="00B81542">
              <w:t>а</w:t>
            </w:r>
            <w:r w:rsidRPr="00B81542">
              <w:t xml:space="preserve">ния шпура (скважины) </w:t>
            </w:r>
            <w:r w:rsidRPr="00F33E15">
              <w:t>Tзб</w:t>
            </w:r>
            <w:r w:rsidRPr="00B81542">
              <w:t xml:space="preserve"> = 1 мин; число шпуров в забое </w:t>
            </w:r>
            <w:r w:rsidRPr="00F33E15">
              <w:t>m</w:t>
            </w:r>
            <w:r w:rsidRPr="00B81542">
              <w:t xml:space="preserve"> = </w:t>
            </w:r>
            <w:r>
              <w:t>3</w:t>
            </w:r>
            <w:r w:rsidRPr="00B81542">
              <w:t>4; длител</w:t>
            </w:r>
            <w:r w:rsidRPr="00B81542">
              <w:t>ь</w:t>
            </w:r>
            <w:r w:rsidRPr="00B81542">
              <w:t xml:space="preserve">ность смены </w:t>
            </w:r>
            <w:r w:rsidRPr="00F33E15">
              <w:t>Tсм</w:t>
            </w:r>
            <w:r w:rsidRPr="00B81542">
              <w:t xml:space="preserve"> = 360 мин; время на подготовительно-заключительные оп</w:t>
            </w:r>
            <w:r w:rsidRPr="00B81542">
              <w:t>е</w:t>
            </w:r>
            <w:r w:rsidRPr="00B81542">
              <w:t xml:space="preserve">рации </w:t>
            </w:r>
            <w:r w:rsidRPr="00F33E15">
              <w:t>Tпз</w:t>
            </w:r>
            <w:r w:rsidRPr="00B81542">
              <w:t xml:space="preserve"> = </w:t>
            </w:r>
            <w:r>
              <w:t>36</w:t>
            </w:r>
            <w:r w:rsidRPr="00B81542">
              <w:t xml:space="preserve"> мин; время организационных простоев </w:t>
            </w:r>
            <w:r w:rsidRPr="00F33E15">
              <w:t>Tоп</w:t>
            </w:r>
            <w:r w:rsidRPr="00B81542">
              <w:t xml:space="preserve"> = </w:t>
            </w:r>
            <w:r>
              <w:t>28</w:t>
            </w:r>
            <w:r w:rsidRPr="00B81542">
              <w:t xml:space="preserve"> мин; время перегона установки </w:t>
            </w:r>
            <w:r w:rsidRPr="00F33E15">
              <w:t>Tп</w:t>
            </w:r>
            <w:r w:rsidRPr="00B81542">
              <w:t xml:space="preserve"> = </w:t>
            </w:r>
            <w:r>
              <w:t>32</w:t>
            </w:r>
            <w:r w:rsidRPr="00B81542">
              <w:t xml:space="preserve"> мин.</w:t>
            </w:r>
          </w:p>
          <w:p w:rsidR="005739D4" w:rsidRPr="00B81542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B81542">
              <w:t>Рассчитать техническую и эксплуатационную скорость бурения для бурового станка ПБУ-80М с бурильной головкой – перфоратором ПК75А. Расчётные данные: энергия удара перфоратора</w:t>
            </w:r>
            <w:r w:rsidRPr="00F33E15">
              <w:t xml:space="preserve"> A</w:t>
            </w:r>
            <w:r w:rsidRPr="00B81542">
              <w:t xml:space="preserve"> = 176 Дж; частота ударов </w:t>
            </w:r>
            <w:r w:rsidRPr="00F33E15">
              <w:t>n</w:t>
            </w:r>
            <w:r w:rsidRPr="00B81542">
              <w:t xml:space="preserve"> = 37 </w:t>
            </w:r>
            <w:r w:rsidRPr="00F33E15">
              <w:t>c-1</w:t>
            </w:r>
            <w:r w:rsidRPr="00B81542">
              <w:t xml:space="preserve">; диаметр шпура </w:t>
            </w:r>
            <w:r w:rsidRPr="00F33E15">
              <w:t>d</w:t>
            </w:r>
            <w:r w:rsidRPr="00B81542">
              <w:t xml:space="preserve"> =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B81542">
                <w:t>40 мм</w:t>
              </w:r>
            </w:smartTag>
            <w:r w:rsidRPr="00B81542">
              <w:t xml:space="preserve">; коэффициент крепости пород </w:t>
            </w:r>
            <w:r w:rsidRPr="00F33E15">
              <w:t>f</w:t>
            </w:r>
            <w:r w:rsidRPr="00B81542">
              <w:t xml:space="preserve">  = 16; декремент з</w:t>
            </w:r>
            <w:r w:rsidRPr="00B81542">
              <w:t>а</w:t>
            </w:r>
            <w:r w:rsidRPr="00B81542">
              <w:t xml:space="preserve">тухания энергии силового импульса </w:t>
            </w:r>
            <w:r w:rsidRPr="00F33E15">
              <w:sym w:font="Symbol" w:char="F061"/>
            </w:r>
            <w:r w:rsidRPr="00B81542">
              <w:t xml:space="preserve"> = 0,04; глубина шпура </w:t>
            </w:r>
            <w:r w:rsidRPr="00F33E15">
              <w:t>L</w:t>
            </w:r>
            <w:r w:rsidRPr="00B81542">
              <w:t xml:space="preserve"> =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81542">
                <w:t>20 м</w:t>
              </w:r>
            </w:smartTag>
            <w:r w:rsidRPr="00B81542">
              <w:t>; коэ</w:t>
            </w:r>
            <w:r w:rsidRPr="00B81542">
              <w:t>ф</w:t>
            </w:r>
            <w:r w:rsidRPr="00B81542">
              <w:t xml:space="preserve">фициент готовности </w:t>
            </w:r>
            <w:r w:rsidRPr="00F33E15">
              <w:t>kг</w:t>
            </w:r>
            <w:r w:rsidRPr="00B81542">
              <w:t xml:space="preserve"> = 0,9; число бурильных машин на установке </w:t>
            </w:r>
            <w:r w:rsidRPr="00F33E15">
              <w:t>R</w:t>
            </w:r>
            <w:r w:rsidRPr="00B81542">
              <w:t xml:space="preserve"> = 1; </w:t>
            </w:r>
            <w:r w:rsidRPr="00F33E15">
              <w:t>kо</w:t>
            </w:r>
            <w:r w:rsidRPr="00B81542">
              <w:t xml:space="preserve"> = 1; стойкость резца (коронки) на одну заточку </w:t>
            </w:r>
            <w:r w:rsidRPr="00F33E15">
              <w:t>B</w:t>
            </w:r>
            <w:r w:rsidRPr="00B81542">
              <w:t xml:space="preserve"> =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B81542">
                <w:t>20 м</w:t>
              </w:r>
            </w:smartTag>
            <w:r w:rsidRPr="00B81542">
              <w:t xml:space="preserve">; время навинчивания одной штанги </w:t>
            </w:r>
            <w:r w:rsidRPr="00F33E15">
              <w:t>tн</w:t>
            </w:r>
            <w:r w:rsidRPr="00B81542">
              <w:t xml:space="preserve"> = 0,5 мин; время развинчивания одной штанги </w:t>
            </w:r>
            <w:r w:rsidRPr="00F33E15">
              <w:t>tр</w:t>
            </w:r>
            <w:r w:rsidRPr="00B81542">
              <w:t xml:space="preserve"> = 1 мин; длина штанги </w:t>
            </w:r>
            <w:r w:rsidRPr="00F33E15">
              <w:t>l</w:t>
            </w:r>
            <w:r w:rsidRPr="00B81542">
              <w:t xml:space="preserve"> = </w:t>
            </w:r>
            <w:smartTag w:uri="urn:schemas-microsoft-com:office:smarttags" w:element="metricconverter">
              <w:smartTagPr>
                <w:attr w:name="ProductID" w:val="1,22 м"/>
              </w:smartTagPr>
              <w:r w:rsidRPr="00B81542">
                <w:t>1,22 м</w:t>
              </w:r>
            </w:smartTag>
            <w:r w:rsidRPr="00B81542">
              <w:t xml:space="preserve">; время замены резца (коронки) </w:t>
            </w:r>
            <w:r w:rsidRPr="00F33E15">
              <w:t>Tз</w:t>
            </w:r>
            <w:r w:rsidRPr="00B81542">
              <w:t xml:space="preserve"> = 4 мин; время н</w:t>
            </w:r>
            <w:r w:rsidRPr="00B81542">
              <w:t>а</w:t>
            </w:r>
            <w:r w:rsidRPr="00B81542">
              <w:t xml:space="preserve">ведения бурильной машины с одного шпура (скважины) на другой </w:t>
            </w:r>
            <w:r w:rsidRPr="00F33E15">
              <w:t>Tн</w:t>
            </w:r>
            <w:r w:rsidRPr="00B81542">
              <w:t xml:space="preserve"> = 5 мин; время забуривания шпура (скважины) </w:t>
            </w:r>
            <w:r w:rsidRPr="00F33E15">
              <w:t>Tзб</w:t>
            </w:r>
            <w:r w:rsidRPr="00B81542">
              <w:t xml:space="preserve"> = 1 мин; число шпуров в з</w:t>
            </w:r>
            <w:r w:rsidRPr="00B81542">
              <w:t>а</w:t>
            </w:r>
            <w:r w:rsidRPr="00B81542">
              <w:t xml:space="preserve">бое </w:t>
            </w:r>
            <w:r w:rsidRPr="00F33E15">
              <w:t>m</w:t>
            </w:r>
            <w:r w:rsidRPr="00B81542">
              <w:t xml:space="preserve"> = 14; длительность смены </w:t>
            </w:r>
            <w:r w:rsidRPr="00F33E15">
              <w:t>Tсм</w:t>
            </w:r>
            <w:r w:rsidRPr="00B81542">
              <w:t xml:space="preserve"> = 360 мин; время на подготовительно-заключительные операции </w:t>
            </w:r>
            <w:r w:rsidRPr="00F33E15">
              <w:t>Tпз</w:t>
            </w:r>
            <w:r w:rsidRPr="00B81542">
              <w:t xml:space="preserve"> = 40 мин; время организационных простоев </w:t>
            </w:r>
            <w:r w:rsidRPr="00F33E15">
              <w:t>Tоп</w:t>
            </w:r>
            <w:r w:rsidRPr="00B81542">
              <w:t xml:space="preserve"> = 60 мин; время перегона установки </w:t>
            </w:r>
            <w:r w:rsidRPr="00F33E15">
              <w:t>Tп</w:t>
            </w:r>
            <w:r w:rsidRPr="00B81542">
              <w:t xml:space="preserve"> = 30 мин.</w:t>
            </w:r>
          </w:p>
          <w:p w:rsidR="005739D4" w:rsidRPr="00F33E15" w:rsidRDefault="005739D4" w:rsidP="00FD052B">
            <w:pPr>
              <w:jc w:val="center"/>
            </w:pPr>
          </w:p>
          <w:p w:rsidR="005739D4" w:rsidRPr="00D84A06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D84A06">
              <w:t>Рассчитать для переносного перфоратора ПП</w:t>
            </w:r>
            <w:r>
              <w:t>36</w:t>
            </w:r>
            <w:r w:rsidRPr="00D84A06">
              <w:t>В мощность ударного мех</w:t>
            </w:r>
            <w:r w:rsidRPr="00D84A06">
              <w:t>а</w:t>
            </w:r>
            <w:r w:rsidRPr="00D84A06">
              <w:t xml:space="preserve">низма </w:t>
            </w:r>
            <w:r w:rsidRPr="00F33E15">
              <w:t>Nуд</w:t>
            </w:r>
            <w:r w:rsidRPr="00D84A06">
              <w:t xml:space="preserve">, мощность механизма вращения </w:t>
            </w:r>
            <w:r w:rsidRPr="00F33E15">
              <w:t>Nвр</w:t>
            </w:r>
            <w:r w:rsidRPr="00D84A06">
              <w:t xml:space="preserve">, суммарную мощность </w:t>
            </w:r>
            <w:r w:rsidRPr="00F33E15">
              <w:t>NΣ</w:t>
            </w:r>
            <w:r w:rsidRPr="00D84A06">
              <w:t xml:space="preserve">, </w:t>
            </w:r>
            <w:r w:rsidRPr="00D84A06">
              <w:lastRenderedPageBreak/>
              <w:t xml:space="preserve">удельный расход воздуха </w:t>
            </w:r>
            <w:r w:rsidRPr="00F33E15">
              <w:t>q</w:t>
            </w:r>
            <w:r w:rsidRPr="00D84A06">
              <w:t xml:space="preserve"> и скорость бурения </w:t>
            </w:r>
            <w:r w:rsidRPr="00F33E15">
              <w:sym w:font="Symbol" w:char="F075"/>
            </w:r>
            <w:r w:rsidRPr="00D84A06">
              <w:t>. Построить графики зав</w:t>
            </w:r>
            <w:r w:rsidRPr="00D84A06">
              <w:t>и</w:t>
            </w:r>
            <w:r w:rsidRPr="00D84A06">
              <w:t xml:space="preserve">симостей </w:t>
            </w:r>
            <w:r w:rsidRPr="00F33E15">
              <w:sym w:font="Symbol" w:char="F075"/>
            </w:r>
            <w:r w:rsidRPr="00F33E15">
              <w:t xml:space="preserve"> = f (d)</w:t>
            </w:r>
            <w:r w:rsidRPr="00D84A06">
              <w:t xml:space="preserve"> и </w:t>
            </w:r>
            <w:r w:rsidRPr="00F33E15">
              <w:sym w:font="Symbol" w:char="F075"/>
            </w:r>
            <w:r w:rsidRPr="00D84A06">
              <w:t xml:space="preserve"> = </w:t>
            </w:r>
            <w:r w:rsidRPr="00F33E15">
              <w:t>f</w:t>
            </w:r>
            <w:r w:rsidRPr="00D84A06">
              <w:t xml:space="preserve"> (</w:t>
            </w:r>
            <w:r w:rsidRPr="00F33E15">
              <w:sym w:font="Symbol" w:char="F073"/>
            </w:r>
            <w:r w:rsidRPr="00D84A06">
              <w:t xml:space="preserve">). </w:t>
            </w:r>
          </w:p>
          <w:p w:rsidR="005739D4" w:rsidRPr="00D84A06" w:rsidRDefault="005739D4" w:rsidP="00FD052B">
            <w:pPr>
              <w:ind w:left="720"/>
            </w:pPr>
            <w:r w:rsidRPr="00D84A06">
              <w:t xml:space="preserve">Расчётные данные: </w:t>
            </w:r>
          </w:p>
          <w:p w:rsidR="005739D4" w:rsidRDefault="005739D4" w:rsidP="00FD052B">
            <w:pPr>
              <w:ind w:left="720"/>
            </w:pPr>
            <w:r>
              <w:t>Э</w:t>
            </w:r>
            <w:r w:rsidRPr="00332A25">
              <w:t>нергия удара поршня -</w:t>
            </w:r>
            <w:r w:rsidRPr="00F33E15">
              <w:t xml:space="preserve"> Aуд</w:t>
            </w:r>
            <w:r w:rsidRPr="00332A25">
              <w:t xml:space="preserve"> = </w:t>
            </w:r>
            <w:r>
              <w:t>36</w:t>
            </w:r>
            <w:r w:rsidRPr="00332A25">
              <w:t xml:space="preserve"> Дж; частота ударов</w:t>
            </w:r>
            <w:r w:rsidRPr="00F33E15">
              <w:t>-n</w:t>
            </w:r>
            <w:r w:rsidRPr="00332A25">
              <w:t xml:space="preserve"> = 3</w:t>
            </w:r>
            <w:r>
              <w:t>8,33</w:t>
            </w:r>
            <w:r w:rsidRPr="00F33E15">
              <w:t>c-1</w:t>
            </w:r>
            <w:r w:rsidRPr="00332A25">
              <w:t>; крутящий момент</w:t>
            </w:r>
            <w:r w:rsidRPr="00F33E15">
              <w:t xml:space="preserve"> M</w:t>
            </w:r>
            <w:r w:rsidRPr="00332A25">
              <w:t xml:space="preserve"> = 2</w:t>
            </w:r>
            <w:r>
              <w:t>0</w:t>
            </w:r>
            <w:r w:rsidRPr="00332A25">
              <w:t xml:space="preserve">Н·м; частота вращения бурового инструмента </w:t>
            </w:r>
            <w:r w:rsidRPr="00F33E15">
              <w:t>- nвр</w:t>
            </w:r>
            <w:r w:rsidRPr="00332A25">
              <w:t xml:space="preserve"> =1,54 с</w:t>
            </w:r>
            <w:r w:rsidRPr="00F33E15">
              <w:t>-1</w:t>
            </w:r>
            <w:r w:rsidRPr="00332A25">
              <w:t xml:space="preserve">; расхода воздуха - </w:t>
            </w:r>
            <w:r w:rsidRPr="00F33E15">
              <w:t>Q</w:t>
            </w:r>
            <w:r w:rsidRPr="00332A25">
              <w:t xml:space="preserve"> = </w:t>
            </w:r>
            <w:r>
              <w:t>2,8</w:t>
            </w:r>
            <w:r w:rsidRPr="00332A25">
              <w:t xml:space="preserve"> м</w:t>
            </w:r>
            <w:r w:rsidRPr="00F33E15">
              <w:t>3</w:t>
            </w:r>
            <w:r w:rsidRPr="00332A25">
              <w:t>/мин; диаметр шпура-</w:t>
            </w:r>
            <w:r w:rsidRPr="00F33E15">
              <w:t xml:space="preserve"> d</w:t>
            </w:r>
            <w:r w:rsidRPr="00332A25">
              <w:t xml:space="preserve"> = </w:t>
            </w:r>
            <w:r>
              <w:t>32</w:t>
            </w:r>
            <w:r w:rsidRPr="00332A25">
              <w:t xml:space="preserve"> мм, буримая порода – </w:t>
            </w:r>
            <w:r>
              <w:t>среднезернистый песчаник</w:t>
            </w:r>
            <w:r w:rsidRPr="00332A25">
              <w:t xml:space="preserve"> (временное сопротивление раздавливанию </w:t>
            </w:r>
            <w:r w:rsidRPr="00D84A06">
              <w:sym w:font="Symbol" w:char="F073"/>
            </w:r>
            <w:r w:rsidRPr="00332A25">
              <w:t xml:space="preserve"> = </w:t>
            </w:r>
            <w:r>
              <w:t>12</w:t>
            </w:r>
            <w:r w:rsidRPr="00332A25">
              <w:t xml:space="preserve"> МПа).</w:t>
            </w:r>
          </w:p>
          <w:p w:rsidR="005739D4" w:rsidRPr="00D84A06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D84A06">
              <w:t>Рассчитать для переносного перфоратора ПП63В мощность ударного мех</w:t>
            </w:r>
            <w:r w:rsidRPr="00D84A06">
              <w:t>а</w:t>
            </w:r>
            <w:r w:rsidRPr="00D84A06">
              <w:t xml:space="preserve">низма </w:t>
            </w:r>
            <w:r w:rsidRPr="00F33E15">
              <w:t>Nуд</w:t>
            </w:r>
            <w:r w:rsidRPr="00D84A06">
              <w:t xml:space="preserve">, мощность механизма вращения </w:t>
            </w:r>
            <w:r w:rsidRPr="00F33E15">
              <w:t>Nвр</w:t>
            </w:r>
            <w:r w:rsidRPr="00D84A06">
              <w:t xml:space="preserve">, суммарную мощность </w:t>
            </w:r>
            <w:r w:rsidRPr="00F33E15">
              <w:t>NΣ</w:t>
            </w:r>
            <w:r w:rsidRPr="00D84A06">
              <w:t xml:space="preserve">, удельный расход воздуха </w:t>
            </w:r>
            <w:r w:rsidRPr="00F33E15">
              <w:t>q</w:t>
            </w:r>
            <w:r w:rsidRPr="00D84A06">
              <w:t xml:space="preserve"> и скорость бурения </w:t>
            </w:r>
            <w:r w:rsidRPr="00F33E15">
              <w:sym w:font="Symbol" w:char="F075"/>
            </w:r>
            <w:r w:rsidRPr="00D84A06">
              <w:t>. Построить графики зав</w:t>
            </w:r>
            <w:r w:rsidRPr="00D84A06">
              <w:t>и</w:t>
            </w:r>
            <w:r w:rsidRPr="00D84A06">
              <w:t xml:space="preserve">симостей </w:t>
            </w:r>
            <w:r w:rsidRPr="00F33E15">
              <w:sym w:font="Symbol" w:char="F075"/>
            </w:r>
            <w:r w:rsidRPr="00F33E15">
              <w:t xml:space="preserve"> = f (d)</w:t>
            </w:r>
            <w:r w:rsidRPr="00D84A06">
              <w:t xml:space="preserve"> и </w:t>
            </w:r>
            <w:r w:rsidRPr="00F33E15">
              <w:sym w:font="Symbol" w:char="F075"/>
            </w:r>
            <w:r w:rsidRPr="00D84A06">
              <w:t xml:space="preserve"> = </w:t>
            </w:r>
            <w:r w:rsidRPr="00F33E15">
              <w:t>f</w:t>
            </w:r>
            <w:r w:rsidRPr="00D84A06">
              <w:t xml:space="preserve"> (</w:t>
            </w:r>
            <w:r w:rsidRPr="00F33E15">
              <w:sym w:font="Symbol" w:char="F073"/>
            </w:r>
            <w:r w:rsidRPr="00D84A06">
              <w:t xml:space="preserve">). </w:t>
            </w:r>
          </w:p>
          <w:p w:rsidR="005739D4" w:rsidRPr="00D84A06" w:rsidRDefault="005739D4" w:rsidP="00FD052B">
            <w:pPr>
              <w:ind w:left="720"/>
            </w:pPr>
            <w:r w:rsidRPr="00D84A06">
              <w:t xml:space="preserve">Расчётные данные: </w:t>
            </w:r>
          </w:p>
          <w:p w:rsidR="005739D4" w:rsidRPr="00332A25" w:rsidRDefault="005739D4" w:rsidP="00FD052B">
            <w:pPr>
              <w:ind w:left="720"/>
            </w:pPr>
            <w:r>
              <w:t>Э</w:t>
            </w:r>
            <w:r w:rsidRPr="00332A25">
              <w:t>нергия удара поршня -</w:t>
            </w:r>
            <w:r w:rsidRPr="00F33E15">
              <w:t xml:space="preserve"> Aуд</w:t>
            </w:r>
            <w:r w:rsidRPr="00332A25">
              <w:t xml:space="preserve"> = 63,74 Дж; частота ударов</w:t>
            </w:r>
            <w:r w:rsidRPr="00F33E15">
              <w:t xml:space="preserve"> - n</w:t>
            </w:r>
            <w:r w:rsidRPr="00332A25">
              <w:t xml:space="preserve"> = 30 </w:t>
            </w:r>
            <w:r w:rsidRPr="00F33E15">
              <w:t>c-1</w:t>
            </w:r>
            <w:r w:rsidRPr="00332A25">
              <w:t>; крут</w:t>
            </w:r>
            <w:r w:rsidRPr="00332A25">
              <w:t>я</w:t>
            </w:r>
            <w:r w:rsidRPr="00332A25">
              <w:t>щий момент</w:t>
            </w:r>
            <w:r w:rsidRPr="00F33E15">
              <w:t xml:space="preserve"> M</w:t>
            </w:r>
            <w:r w:rsidRPr="00332A25">
              <w:t xml:space="preserve"> = 26,93 Н·м; частота вращения бурового инструмента </w:t>
            </w:r>
            <w:r w:rsidRPr="00F33E15">
              <w:t>- nвр</w:t>
            </w:r>
            <w:r w:rsidRPr="00332A25">
              <w:t xml:space="preserve"> =1,54 с</w:t>
            </w:r>
            <w:r w:rsidRPr="00F33E15">
              <w:t>-1</w:t>
            </w:r>
            <w:r w:rsidRPr="00332A25">
              <w:t xml:space="preserve">; расхода воздуха - </w:t>
            </w:r>
            <w:r w:rsidRPr="00F33E15">
              <w:t>Q</w:t>
            </w:r>
            <w:r w:rsidRPr="00332A25">
              <w:t xml:space="preserve"> = 3,85 м</w:t>
            </w:r>
            <w:r w:rsidRPr="00F33E15">
              <w:t>3</w:t>
            </w:r>
            <w:r w:rsidRPr="00332A25">
              <w:t>/мин; диаметр шпура-</w:t>
            </w:r>
            <w:r w:rsidRPr="00F33E15">
              <w:t xml:space="preserve"> d</w:t>
            </w:r>
            <w:r w:rsidRPr="00332A25">
              <w:t xml:space="preserve"> = </w:t>
            </w:r>
            <w:smartTag w:uri="urn:schemas-microsoft-com:office:smarttags" w:element="metricconverter">
              <w:smartTagPr>
                <w:attr w:name="ProductID" w:val="46 мм"/>
              </w:smartTagPr>
              <w:r w:rsidRPr="00332A25">
                <w:t>46 мм</w:t>
              </w:r>
            </w:smartTag>
            <w:r w:rsidRPr="00332A25">
              <w:t>, б</w:t>
            </w:r>
            <w:r w:rsidRPr="00332A25">
              <w:t>у</w:t>
            </w:r>
            <w:r w:rsidRPr="00332A25">
              <w:t xml:space="preserve">римая порода – гранодиорит (временное сопротивление раздавливанию </w:t>
            </w:r>
            <w:r w:rsidRPr="00D84A06">
              <w:sym w:font="Symbol" w:char="F073"/>
            </w:r>
            <w:r w:rsidRPr="00332A25">
              <w:t xml:space="preserve"> = 95,3 МПа).</w:t>
            </w:r>
          </w:p>
          <w:p w:rsidR="005739D4" w:rsidRPr="00D84A06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>
              <w:t>Рассчитать основные показатели,</w:t>
            </w:r>
            <w:r w:rsidRPr="00D84A06">
              <w:t xml:space="preserve"> производительность</w:t>
            </w:r>
            <w:r>
              <w:t xml:space="preserve"> и скорость бурения</w:t>
            </w:r>
            <w:r w:rsidRPr="00D84A06">
              <w:t xml:space="preserve"> б</w:t>
            </w:r>
            <w:r w:rsidRPr="00D84A06">
              <w:t>у</w:t>
            </w:r>
            <w:r w:rsidRPr="00D84A06">
              <w:t xml:space="preserve">рового станка НКР100М с пневмоударником ПП105-2,4. Расчётные данные: энергия удара </w:t>
            </w:r>
            <w:r w:rsidRPr="00F33E15">
              <w:t>A</w:t>
            </w:r>
            <w:r w:rsidRPr="00D84A06">
              <w:t xml:space="preserve"> = 93,2 Дж; частота ударов </w:t>
            </w:r>
            <w:r w:rsidRPr="00F33E15">
              <w:t>n</w:t>
            </w:r>
            <w:r w:rsidRPr="00D84A06">
              <w:t xml:space="preserve"> = 28 </w:t>
            </w:r>
            <w:r w:rsidRPr="00F33E15">
              <w:t>c-1</w:t>
            </w:r>
            <w:r w:rsidRPr="00D84A06">
              <w:t xml:space="preserve">; диаметр долота </w:t>
            </w:r>
            <w:r w:rsidRPr="00F33E15">
              <w:t>d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105 мм"/>
              </w:smartTagPr>
              <w:r w:rsidRPr="00D84A06">
                <w:t>105 мм</w:t>
              </w:r>
            </w:smartTag>
            <w:r w:rsidRPr="00D84A06">
              <w:t xml:space="preserve">; коэффициент крепости пород </w:t>
            </w:r>
            <w:r w:rsidRPr="00F33E15">
              <w:t>f</w:t>
            </w:r>
            <w:r w:rsidRPr="00D84A06">
              <w:t xml:space="preserve">  = 14; коэффициент падения скорости б</w:t>
            </w:r>
            <w:r w:rsidRPr="00D84A06">
              <w:t>у</w:t>
            </w:r>
            <w:r w:rsidRPr="00D84A06">
              <w:t xml:space="preserve">рения с глубиной скважины </w:t>
            </w:r>
            <w:r w:rsidRPr="00F33E15">
              <w:sym w:font="Symbol" w:char="F062"/>
            </w:r>
            <w:r w:rsidRPr="00D84A06">
              <w:t xml:space="preserve"> = 0,0004 м</w:t>
            </w:r>
            <w:r w:rsidRPr="00F33E15">
              <w:t>-1</w:t>
            </w:r>
            <w:r w:rsidRPr="00D84A06">
              <w:t xml:space="preserve">; глубина скважины </w:t>
            </w:r>
            <w:r w:rsidRPr="00F33E15">
              <w:t>L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D84A06">
                <w:t>40 м</w:t>
              </w:r>
            </w:smartTag>
            <w:r w:rsidRPr="00D84A06">
              <w:t>; к</w:t>
            </w:r>
            <w:r w:rsidRPr="00D84A06">
              <w:t>о</w:t>
            </w:r>
            <w:r w:rsidRPr="00D84A06">
              <w:t xml:space="preserve">эффициент готовности станка </w:t>
            </w:r>
            <w:r w:rsidRPr="00F33E15">
              <w:t>kг</w:t>
            </w:r>
            <w:r w:rsidRPr="00D84A06">
              <w:t xml:space="preserve"> = 0,9; стойкость долота на одну заточку </w:t>
            </w:r>
            <w:r w:rsidRPr="00F33E15">
              <w:t>B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D84A06">
                <w:t>15 м</w:t>
              </w:r>
            </w:smartTag>
            <w:r w:rsidRPr="00D84A06">
              <w:t xml:space="preserve">; время навинчивания одной штанги </w:t>
            </w:r>
            <w:r w:rsidRPr="00F33E15">
              <w:t>tн</w:t>
            </w:r>
            <w:r w:rsidRPr="00D84A06">
              <w:t xml:space="preserve"> = 0,5 мин; время развинчивания одной штанги </w:t>
            </w:r>
            <w:r w:rsidRPr="00F33E15">
              <w:t>tр</w:t>
            </w:r>
            <w:r w:rsidRPr="00D84A06">
              <w:t xml:space="preserve"> = 1 мин; длина штанги </w:t>
            </w:r>
            <w:r w:rsidRPr="00F33E15">
              <w:t>l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84A06">
                <w:t>1 м</w:t>
              </w:r>
            </w:smartTag>
            <w:r w:rsidRPr="00D84A06">
              <w:t xml:space="preserve">; время замены долота </w:t>
            </w:r>
            <w:r w:rsidRPr="00F33E15">
              <w:t>Tз</w:t>
            </w:r>
            <w:r w:rsidRPr="00D84A06">
              <w:t xml:space="preserve"> = 4 мин; время наведения станка на скважину </w:t>
            </w:r>
            <w:r w:rsidRPr="00F33E15">
              <w:t>Tн</w:t>
            </w:r>
            <w:r w:rsidRPr="00D84A06">
              <w:t xml:space="preserve"> = 4 мин; время забуривания скважины </w:t>
            </w:r>
            <w:r w:rsidRPr="00F33E15">
              <w:t>Tзб</w:t>
            </w:r>
            <w:r w:rsidRPr="00D84A06">
              <w:t xml:space="preserve"> = 1 мин; число скважин в забое </w:t>
            </w:r>
            <w:r w:rsidRPr="00F33E15">
              <w:t>m</w:t>
            </w:r>
            <w:r w:rsidRPr="00D84A06">
              <w:t xml:space="preserve"> = 14; длительность смены </w:t>
            </w:r>
            <w:r w:rsidRPr="00F33E15">
              <w:t>Tсм</w:t>
            </w:r>
            <w:r w:rsidRPr="00D84A06">
              <w:t xml:space="preserve"> = 360 мин; время на подготовительно-заключительные операции </w:t>
            </w:r>
            <w:r w:rsidRPr="00F33E15">
              <w:t>Tпз</w:t>
            </w:r>
            <w:r w:rsidRPr="00D84A06">
              <w:t xml:space="preserve"> = 20 мин; время организационных простоев </w:t>
            </w:r>
            <w:r w:rsidRPr="00F33E15">
              <w:t>Tоп</w:t>
            </w:r>
            <w:r w:rsidRPr="00D84A06">
              <w:t xml:space="preserve"> = 10 мин; время перегона </w:t>
            </w:r>
            <w:r w:rsidRPr="00D84A06">
              <w:lastRenderedPageBreak/>
              <w:t xml:space="preserve">станка </w:t>
            </w:r>
            <w:r w:rsidRPr="00F33E15">
              <w:t>Tп</w:t>
            </w:r>
            <w:r w:rsidRPr="00D84A06">
              <w:t xml:space="preserve"> = 20 мин.</w:t>
            </w:r>
          </w:p>
          <w:p w:rsidR="005739D4" w:rsidRPr="00F33E15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D84A06">
              <w:t xml:space="preserve">Определить машинное время работы комбайна по добыче </w:t>
            </w:r>
            <w:r w:rsidRPr="00F33E15">
              <w:t>tр</w:t>
            </w:r>
            <w:r w:rsidRPr="00D84A06">
              <w:t>,</w:t>
            </w:r>
            <w:r w:rsidRPr="00F33E15">
              <w:t xml:space="preserve"> коэффициент совершенства схемы работы оборудования комплекса kc,</w:t>
            </w:r>
            <w:r w:rsidRPr="00D84A06">
              <w:t xml:space="preserve"> эксплуатационную производительность </w:t>
            </w:r>
            <w:r w:rsidRPr="00F33E15">
              <w:t>Qэ</w:t>
            </w:r>
            <w:r w:rsidRPr="00D84A06">
              <w:t xml:space="preserve"> для очистного комбайнового комплекса КМ138, В состав комплекса входит комбайн РКУ13. Расчётные данные: вынимаемая мощность пласта </w:t>
            </w:r>
            <w:r w:rsidRPr="00F33E15">
              <w:t>m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D84A06">
                <w:t>1,8 м</w:t>
              </w:r>
            </w:smartTag>
            <w:r w:rsidRPr="00D84A06">
              <w:t xml:space="preserve">; длина лавы </w:t>
            </w:r>
            <w:r w:rsidRPr="00F33E15">
              <w:t>L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180 м"/>
              </w:smartTagPr>
              <w:r w:rsidRPr="00D84A06">
                <w:t>180 м</w:t>
              </w:r>
            </w:smartTag>
            <w:r w:rsidRPr="00D84A06">
              <w:t xml:space="preserve">; ширина захвата очистного комбайна </w:t>
            </w:r>
            <w:r w:rsidRPr="00F33E15">
              <w:t>Bз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0,63 м"/>
              </w:smartTagPr>
              <w:r w:rsidRPr="00D84A06">
                <w:t>0,63 м</w:t>
              </w:r>
            </w:smartTag>
            <w:r w:rsidRPr="00D84A06">
              <w:t xml:space="preserve">; </w:t>
            </w:r>
            <w:r w:rsidRPr="00F33E15">
              <w:t xml:space="preserve">плотность угляγ = 1,35 т/м3; </w:t>
            </w:r>
            <w:r w:rsidRPr="00D84A06">
              <w:t>скорость подачи комбайна</w:t>
            </w:r>
            <w:r w:rsidRPr="00F33E15">
              <w:t xml:space="preserve"> Vп = 5 м/мин; затраты времени на выполнение вспомогательных операций (концевых, маневровых, по зачистке забоя) tво</w:t>
            </w:r>
            <w:r w:rsidRPr="00D84A06">
              <w:t xml:space="preserve"> = 30 мин (за один рабочий цикл); </w:t>
            </w:r>
            <w:r w:rsidRPr="00F33E15">
              <w:t>коэффициент готовности, отражающий уровень надёжности оборуд</w:t>
            </w:r>
            <w:r w:rsidRPr="00F33E15">
              <w:t>о</w:t>
            </w:r>
            <w:r w:rsidRPr="00F33E15">
              <w:t>вания комплексаkг = 0,82; коэффициент непрерывности работы комплекса, учитывающий простои по организационным и эксплуатационным причинам kэ.о = 0,90.</w:t>
            </w:r>
          </w:p>
          <w:p w:rsidR="005739D4" w:rsidRPr="00F33E15" w:rsidRDefault="005739D4" w:rsidP="00FD052B">
            <w:pPr>
              <w:jc w:val="right"/>
            </w:pPr>
          </w:p>
          <w:p w:rsidR="005739D4" w:rsidRPr="00F33E15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D84A06">
              <w:t xml:space="preserve">Рассчитать площадь разрабатываемой груди забоя </w:t>
            </w:r>
            <w:r w:rsidRPr="00F33E15">
              <w:t>S</w:t>
            </w:r>
            <w:r w:rsidRPr="00D84A06">
              <w:t>, время цикла по отрабо</w:t>
            </w:r>
            <w:r w:rsidRPr="00D84A06">
              <w:t>т</w:t>
            </w:r>
            <w:r w:rsidRPr="00D84A06">
              <w:t>ке забоя на ширину обделки</w:t>
            </w:r>
            <w:r w:rsidRPr="00F33E15">
              <w:t xml:space="preserve"> Tц</w:t>
            </w:r>
            <w:r w:rsidRPr="00D84A06">
              <w:t xml:space="preserve">, число циклов по отработке забоя на ширину кольца крепи </w:t>
            </w:r>
            <w:r w:rsidRPr="00F33E15">
              <w:t xml:space="preserve">п, </w:t>
            </w:r>
            <w:r w:rsidRPr="00D84A06">
              <w:t xml:space="preserve">коэффициент технически возможной непрерывной работы комплекса по проходке и сооружению тоннеля </w:t>
            </w:r>
            <w:r w:rsidRPr="00F33E15">
              <w:t>km</w:t>
            </w:r>
            <w:r w:rsidRPr="00D84A06">
              <w:t>, – коэффициент непр</w:t>
            </w:r>
            <w:r w:rsidRPr="00D84A06">
              <w:t>е</w:t>
            </w:r>
            <w:r w:rsidRPr="00D84A06">
              <w:t xml:space="preserve">рывности работы комплекса в процессе эксплуатации </w:t>
            </w:r>
            <w:r w:rsidRPr="00F33E15">
              <w:t>kэ,</w:t>
            </w:r>
            <w:r w:rsidRPr="00D84A06">
              <w:t xml:space="preserve"> теоретическую, техническую и эксплуатационную производительность проходческого щит</w:t>
            </w:r>
            <w:r w:rsidRPr="00D84A06">
              <w:t>о</w:t>
            </w:r>
            <w:r w:rsidRPr="00D84A06">
              <w:t xml:space="preserve">вого комплекса КТ1-5,6Э. Расчётные данные: глубина врезания лопаты в грунт данной категории </w:t>
            </w:r>
            <w:r w:rsidRPr="00F33E15">
              <w:t xml:space="preserve">hf = </w:t>
            </w:r>
            <w:smartTag w:uri="urn:schemas-microsoft-com:office:smarttags" w:element="metricconverter">
              <w:smartTagPr>
                <w:attr w:name="ProductID" w:val="0,25 м"/>
              </w:smartTagPr>
              <w:r w:rsidRPr="00F33E15">
                <w:t>0,25 м</w:t>
              </w:r>
            </w:smartTag>
            <w:r w:rsidRPr="00F33E15">
              <w:t xml:space="preserve">; </w:t>
            </w:r>
            <w:r w:rsidRPr="00D84A06">
              <w:t>диаметр щита</w:t>
            </w:r>
            <w:r w:rsidRPr="00F33E15">
              <w:t xml:space="preserve"> Dщ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5,63 м"/>
              </w:smartTagPr>
              <w:r w:rsidRPr="00D84A06">
                <w:t>5,63 м</w:t>
              </w:r>
            </w:smartTag>
            <w:r w:rsidRPr="00D84A06">
              <w:t>; время цикла по отработке забоя на глубину (</w:t>
            </w:r>
            <w:r w:rsidRPr="00F33E15">
              <w:t xml:space="preserve">hf) врезания tз = 16 мин; </w:t>
            </w:r>
            <w:r w:rsidRPr="00D84A06">
              <w:t>ширина обделки</w:t>
            </w:r>
            <w:r w:rsidRPr="00F33E15">
              <w:t xml:space="preserve"> В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D84A06">
                <w:t>0,75 м</w:t>
              </w:r>
            </w:smartTag>
            <w:r w:rsidRPr="00D84A06">
              <w:t xml:space="preserve">; несовмещенное с разработкой забоя и другими операциями время на откатку вагонеток и подачу блоков обделки </w:t>
            </w:r>
            <w:r w:rsidRPr="00F33E15">
              <w:t>tmp</w:t>
            </w:r>
            <w:r w:rsidRPr="00D84A06">
              <w:t xml:space="preserve"> = 20 мин; время установки кольца обделки </w:t>
            </w:r>
            <w:r w:rsidRPr="00F33E15">
              <w:t xml:space="preserve">tкр </w:t>
            </w:r>
            <w:r w:rsidRPr="00D84A06">
              <w:t xml:space="preserve">= 10 мин; несовмещенное время тампонажных работ </w:t>
            </w:r>
            <w:r w:rsidRPr="00F33E15">
              <w:t>tmaм= 40</w:t>
            </w:r>
            <w:r w:rsidRPr="00D84A06">
              <w:t xml:space="preserve"> мин; время передвижки щита на ширину кольца обделки </w:t>
            </w:r>
            <w:r w:rsidRPr="00F33E15">
              <w:t>tnep</w:t>
            </w:r>
            <w:r w:rsidRPr="00D84A06">
              <w:t xml:space="preserve"> = 4 мин; время устранения отказов за цикл </w:t>
            </w:r>
            <w:r w:rsidRPr="00F33E15">
              <w:t>tун</w:t>
            </w:r>
            <w:r w:rsidRPr="00D84A06">
              <w:t xml:space="preserve"> = 2 мин/цикл; время простоев по эксплуатационно-организационным причинам (за цикл) </w:t>
            </w:r>
            <w:r w:rsidRPr="00F33E15">
              <w:t>tэо</w:t>
            </w:r>
            <w:r w:rsidRPr="00D84A06">
              <w:t xml:space="preserve"> = 3 мин.</w:t>
            </w:r>
          </w:p>
          <w:p w:rsidR="005739D4" w:rsidRPr="00D84A06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D84A06">
              <w:t>Рассчитать для переносного перфоратора ПП63В мощность ударного мех</w:t>
            </w:r>
            <w:r w:rsidRPr="00D84A06">
              <w:t>а</w:t>
            </w:r>
            <w:r w:rsidRPr="00D84A06">
              <w:lastRenderedPageBreak/>
              <w:t xml:space="preserve">низма </w:t>
            </w:r>
            <w:r w:rsidRPr="00F33E15">
              <w:t>Nуд</w:t>
            </w:r>
            <w:r w:rsidRPr="00D84A06">
              <w:t xml:space="preserve">, мощность механизма вращения </w:t>
            </w:r>
            <w:r w:rsidRPr="00F33E15">
              <w:t>Nвр</w:t>
            </w:r>
            <w:r w:rsidRPr="00D84A06">
              <w:t xml:space="preserve">, суммарную мощность </w:t>
            </w:r>
            <w:r w:rsidRPr="00F33E15">
              <w:t>NΣ</w:t>
            </w:r>
            <w:r w:rsidRPr="00D84A06">
              <w:t xml:space="preserve">, удельный расход воздуха </w:t>
            </w:r>
            <w:r w:rsidRPr="00F33E15">
              <w:t>q</w:t>
            </w:r>
            <w:r w:rsidRPr="00D84A06">
              <w:t xml:space="preserve"> и скорость бурения </w:t>
            </w:r>
            <w:r w:rsidRPr="00F33E15">
              <w:sym w:font="Symbol" w:char="F075"/>
            </w:r>
            <w:r w:rsidRPr="00D84A06">
              <w:t>. Построить графики зав</w:t>
            </w:r>
            <w:r w:rsidRPr="00D84A06">
              <w:t>и</w:t>
            </w:r>
            <w:r w:rsidRPr="00D84A06">
              <w:t xml:space="preserve">симостей </w:t>
            </w:r>
            <w:r w:rsidRPr="00F33E15">
              <w:sym w:font="Symbol" w:char="F075"/>
            </w:r>
            <w:r w:rsidRPr="00F33E15">
              <w:t xml:space="preserve"> = f (d)</w:t>
            </w:r>
            <w:r w:rsidRPr="00D84A06">
              <w:t xml:space="preserve"> и </w:t>
            </w:r>
            <w:r w:rsidRPr="00F33E15">
              <w:sym w:font="Symbol" w:char="F075"/>
            </w:r>
            <w:r w:rsidRPr="00D84A06">
              <w:t xml:space="preserve"> = </w:t>
            </w:r>
            <w:r w:rsidRPr="00F33E15">
              <w:t>f</w:t>
            </w:r>
            <w:r w:rsidRPr="00D84A06">
              <w:t xml:space="preserve"> (</w:t>
            </w:r>
            <w:r w:rsidRPr="00F33E15">
              <w:sym w:font="Symbol" w:char="F073"/>
            </w:r>
            <w:r w:rsidRPr="00D84A06">
              <w:t xml:space="preserve">). </w:t>
            </w:r>
          </w:p>
          <w:p w:rsidR="005739D4" w:rsidRPr="00D84A06" w:rsidRDefault="005739D4" w:rsidP="00FD052B">
            <w:pPr>
              <w:ind w:left="360"/>
            </w:pPr>
            <w:r w:rsidRPr="00D84A06">
              <w:t xml:space="preserve">Расчётные данные: </w:t>
            </w:r>
          </w:p>
          <w:p w:rsidR="005739D4" w:rsidRPr="00332A25" w:rsidRDefault="005739D4" w:rsidP="00FD052B">
            <w:pPr>
              <w:ind w:left="720"/>
            </w:pPr>
            <w:r>
              <w:t>Э</w:t>
            </w:r>
            <w:r w:rsidRPr="00332A25">
              <w:t>нергия удара поршня -</w:t>
            </w:r>
            <w:r w:rsidRPr="00F33E15">
              <w:t xml:space="preserve"> Aуд</w:t>
            </w:r>
            <w:r w:rsidRPr="00332A25">
              <w:t xml:space="preserve"> = 63,74 Дж; частота ударов</w:t>
            </w:r>
            <w:r w:rsidRPr="00F33E15">
              <w:t xml:space="preserve"> - n</w:t>
            </w:r>
            <w:r w:rsidRPr="00332A25">
              <w:t xml:space="preserve"> = 30 </w:t>
            </w:r>
            <w:r w:rsidRPr="00F33E15">
              <w:t>c-1</w:t>
            </w:r>
            <w:r w:rsidRPr="00332A25">
              <w:t>; крут</w:t>
            </w:r>
            <w:r w:rsidRPr="00332A25">
              <w:t>я</w:t>
            </w:r>
            <w:r w:rsidRPr="00332A25">
              <w:t>щий момент</w:t>
            </w:r>
            <w:r w:rsidRPr="00F33E15">
              <w:t xml:space="preserve"> M</w:t>
            </w:r>
            <w:r w:rsidRPr="00332A25">
              <w:t xml:space="preserve"> = 26,93 Н·м; частота вращения бурового инструмента </w:t>
            </w:r>
            <w:r w:rsidRPr="00F33E15">
              <w:t>- nвр</w:t>
            </w:r>
            <w:r w:rsidRPr="00332A25">
              <w:t xml:space="preserve"> =1,</w:t>
            </w:r>
            <w:r>
              <w:t>03</w:t>
            </w:r>
            <w:r w:rsidRPr="00332A25">
              <w:t xml:space="preserve"> с</w:t>
            </w:r>
            <w:r w:rsidRPr="00F33E15">
              <w:t>-1</w:t>
            </w:r>
            <w:r w:rsidRPr="00332A25">
              <w:t xml:space="preserve">; расхода воздуха - </w:t>
            </w:r>
            <w:r w:rsidRPr="00F33E15">
              <w:t>Q</w:t>
            </w:r>
            <w:r w:rsidRPr="00332A25">
              <w:t xml:space="preserve"> = 3,85 м</w:t>
            </w:r>
            <w:r w:rsidRPr="00F33E15">
              <w:t>3</w:t>
            </w:r>
            <w:r w:rsidRPr="00332A25">
              <w:t>/мин; диаметр шпура-</w:t>
            </w:r>
            <w:r w:rsidRPr="00F33E15">
              <w:t xml:space="preserve"> d</w:t>
            </w:r>
            <w:r w:rsidRPr="00332A25">
              <w:t xml:space="preserve"> = 4</w:t>
            </w:r>
            <w:r>
              <w:t>2</w:t>
            </w:r>
            <w:r w:rsidRPr="00332A25">
              <w:t xml:space="preserve"> мм, б</w:t>
            </w:r>
            <w:r w:rsidRPr="00332A25">
              <w:t>у</w:t>
            </w:r>
            <w:r w:rsidRPr="00332A25">
              <w:t xml:space="preserve">римая порода – </w:t>
            </w:r>
            <w:r>
              <w:t>бакальский кварцит</w:t>
            </w:r>
            <w:r w:rsidRPr="00332A25">
              <w:t xml:space="preserve"> (временное сопротивление раздавлив</w:t>
            </w:r>
            <w:r w:rsidRPr="00332A25">
              <w:t>а</w:t>
            </w:r>
            <w:r w:rsidRPr="00332A25">
              <w:t xml:space="preserve">нию </w:t>
            </w:r>
            <w:r w:rsidRPr="00D84A06">
              <w:sym w:font="Symbol" w:char="F073"/>
            </w:r>
            <w:r w:rsidRPr="00332A25">
              <w:t xml:space="preserve"> = </w:t>
            </w:r>
            <w:r>
              <w:t>190</w:t>
            </w:r>
            <w:r w:rsidRPr="00332A25">
              <w:t xml:space="preserve"> МПа).</w:t>
            </w:r>
          </w:p>
          <w:p w:rsidR="005739D4" w:rsidRPr="00D84A06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D84A06">
              <w:t>Рассчитать для переносного перфоратора ПП63В мощность ударного мех</w:t>
            </w:r>
            <w:r w:rsidRPr="00D84A06">
              <w:t>а</w:t>
            </w:r>
            <w:r w:rsidRPr="00D84A06">
              <w:t xml:space="preserve">низма </w:t>
            </w:r>
            <w:r w:rsidRPr="00F33E15">
              <w:t>Nуд</w:t>
            </w:r>
            <w:r w:rsidRPr="00D84A06">
              <w:t xml:space="preserve">, мощность механизма вращения </w:t>
            </w:r>
            <w:r w:rsidRPr="00F33E15">
              <w:t>Nвр</w:t>
            </w:r>
            <w:r w:rsidRPr="00D84A06">
              <w:t xml:space="preserve">, суммарную мощность </w:t>
            </w:r>
            <w:r w:rsidRPr="00F33E15">
              <w:t>NΣ</w:t>
            </w:r>
            <w:r w:rsidRPr="00D84A06">
              <w:t xml:space="preserve">, удельный расход воздуха </w:t>
            </w:r>
            <w:r w:rsidRPr="00F33E15">
              <w:t>q</w:t>
            </w:r>
            <w:r w:rsidRPr="00D84A06">
              <w:t xml:space="preserve"> и скорость бурения </w:t>
            </w:r>
            <w:r w:rsidRPr="00F33E15">
              <w:sym w:font="Symbol" w:char="F075"/>
            </w:r>
            <w:r w:rsidRPr="00D84A06">
              <w:t>. Построить графики зав</w:t>
            </w:r>
            <w:r w:rsidRPr="00D84A06">
              <w:t>и</w:t>
            </w:r>
            <w:r w:rsidRPr="00D84A06">
              <w:t xml:space="preserve">симостей </w:t>
            </w:r>
            <w:r w:rsidRPr="00F33E15">
              <w:sym w:font="Symbol" w:char="F075"/>
            </w:r>
            <w:r w:rsidRPr="00F33E15">
              <w:t xml:space="preserve"> = f (d)</w:t>
            </w:r>
            <w:r w:rsidRPr="00D84A06">
              <w:t xml:space="preserve"> и </w:t>
            </w:r>
            <w:r w:rsidRPr="00F33E15">
              <w:sym w:font="Symbol" w:char="F075"/>
            </w:r>
            <w:r w:rsidRPr="00D84A06">
              <w:t xml:space="preserve"> = </w:t>
            </w:r>
            <w:r w:rsidRPr="00F33E15">
              <w:t>f</w:t>
            </w:r>
            <w:r w:rsidRPr="00D84A06">
              <w:t xml:space="preserve"> (</w:t>
            </w:r>
            <w:r w:rsidRPr="00F33E15">
              <w:sym w:font="Symbol" w:char="F073"/>
            </w:r>
            <w:r w:rsidRPr="00D84A06">
              <w:t xml:space="preserve">). </w:t>
            </w:r>
          </w:p>
          <w:p w:rsidR="005739D4" w:rsidRPr="00D84A06" w:rsidRDefault="005739D4" w:rsidP="00FD052B">
            <w:pPr>
              <w:ind w:left="720"/>
            </w:pPr>
            <w:r w:rsidRPr="00D84A06">
              <w:t xml:space="preserve">Расчётные данные: </w:t>
            </w:r>
          </w:p>
          <w:p w:rsidR="005739D4" w:rsidRPr="00332A25" w:rsidRDefault="005739D4" w:rsidP="00FD052B">
            <w:pPr>
              <w:ind w:left="720"/>
            </w:pPr>
            <w:r>
              <w:t>Э</w:t>
            </w:r>
            <w:r w:rsidRPr="00332A25">
              <w:t>нергия удара поршня -</w:t>
            </w:r>
            <w:r w:rsidRPr="00F33E15">
              <w:t xml:space="preserve"> Aуд</w:t>
            </w:r>
            <w:r w:rsidRPr="00332A25">
              <w:t xml:space="preserve"> = 63,74 Дж; частота ударов</w:t>
            </w:r>
            <w:r w:rsidRPr="00F33E15">
              <w:t xml:space="preserve"> - n</w:t>
            </w:r>
            <w:r w:rsidRPr="00332A25">
              <w:t xml:space="preserve"> = 30 </w:t>
            </w:r>
            <w:r w:rsidRPr="00F33E15">
              <w:t>c-1</w:t>
            </w:r>
            <w:r w:rsidRPr="00332A25">
              <w:t>; крут</w:t>
            </w:r>
            <w:r w:rsidRPr="00332A25">
              <w:t>я</w:t>
            </w:r>
            <w:r w:rsidRPr="00332A25">
              <w:t>щий момент</w:t>
            </w:r>
            <w:r w:rsidRPr="00F33E15">
              <w:t xml:space="preserve"> M</w:t>
            </w:r>
            <w:r w:rsidRPr="00332A25">
              <w:t xml:space="preserve"> = 26,93 Н·м; частота вращения бурового инструмента </w:t>
            </w:r>
            <w:r w:rsidRPr="00F33E15">
              <w:t>- nвр</w:t>
            </w:r>
            <w:r w:rsidRPr="00332A25">
              <w:t xml:space="preserve"> =1,</w:t>
            </w:r>
            <w:r>
              <w:t>03</w:t>
            </w:r>
            <w:r w:rsidRPr="00332A25">
              <w:t xml:space="preserve"> с</w:t>
            </w:r>
            <w:r w:rsidRPr="00F33E15">
              <w:t>-1</w:t>
            </w:r>
            <w:r w:rsidRPr="00332A25">
              <w:t xml:space="preserve">; расхода воздуха - </w:t>
            </w:r>
            <w:r w:rsidRPr="00F33E15">
              <w:t>Q</w:t>
            </w:r>
            <w:r w:rsidRPr="00332A25">
              <w:t xml:space="preserve"> = 3,85 м</w:t>
            </w:r>
            <w:r w:rsidRPr="00F33E15">
              <w:t>3</w:t>
            </w:r>
            <w:r w:rsidRPr="00332A25">
              <w:t>/мин; диаметр шпура-</w:t>
            </w:r>
            <w:r w:rsidRPr="00F33E15">
              <w:t xml:space="preserve"> d</w:t>
            </w:r>
            <w:r w:rsidRPr="00332A25">
              <w:t xml:space="preserve"> = 4</w:t>
            </w:r>
            <w:r>
              <w:t>0</w:t>
            </w:r>
            <w:r w:rsidRPr="00332A25">
              <w:t xml:space="preserve"> мм, б</w:t>
            </w:r>
            <w:r w:rsidRPr="00332A25">
              <w:t>у</w:t>
            </w:r>
            <w:r w:rsidRPr="00332A25">
              <w:t xml:space="preserve">римая порода – </w:t>
            </w:r>
            <w:r>
              <w:t>кристаллический сидерит</w:t>
            </w:r>
            <w:r w:rsidRPr="00332A25">
              <w:t xml:space="preserve"> (временное сопротивление разда</w:t>
            </w:r>
            <w:r w:rsidRPr="00332A25">
              <w:t>в</w:t>
            </w:r>
            <w:r w:rsidRPr="00332A25">
              <w:t xml:space="preserve">ливанию </w:t>
            </w:r>
            <w:r w:rsidRPr="00D84A06">
              <w:sym w:font="Symbol" w:char="F073"/>
            </w:r>
            <w:r w:rsidRPr="00332A25">
              <w:t xml:space="preserve"> = </w:t>
            </w:r>
            <w:r>
              <w:t>139</w:t>
            </w:r>
            <w:r w:rsidRPr="00332A25">
              <w:t xml:space="preserve"> МПа).</w:t>
            </w:r>
          </w:p>
          <w:p w:rsidR="005739D4" w:rsidRPr="00F33E15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D84A06">
              <w:t xml:space="preserve">Определить эксплуатационную производительность </w:t>
            </w:r>
            <w:r w:rsidRPr="00F33E15">
              <w:t>Qэ проходческого ко</w:t>
            </w:r>
            <w:r w:rsidRPr="00F33E15">
              <w:t>м</w:t>
            </w:r>
            <w:r w:rsidRPr="00F33E15">
              <w:t xml:space="preserve">байна ГПКС со стреловидным исполнительным органом. Исходные данные: </w:t>
            </w:r>
            <w:r w:rsidRPr="00D84A06">
              <w:t>скорость перемещения коронки</w:t>
            </w:r>
            <w:r w:rsidRPr="00F33E15">
              <w:t xml:space="preserve"> Vк</w:t>
            </w:r>
            <w:r w:rsidRPr="00D84A06">
              <w:t xml:space="preserve"> = 0,01 м/с; ширина захвата коронки </w:t>
            </w:r>
            <w:r w:rsidRPr="00F33E15">
              <w:t>Bз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D84A06">
                <w:t>0,8 м</w:t>
              </w:r>
            </w:smartTag>
            <w:r w:rsidRPr="00D84A06">
              <w:t xml:space="preserve">; минимальный диаметр коронки </w:t>
            </w:r>
            <w:r w:rsidRPr="00F33E15">
              <w:t xml:space="preserve">Dmin </w:t>
            </w:r>
            <w:r w:rsidRPr="00D84A06">
              <w:t xml:space="preserve">=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D84A06">
                <w:t>0,5 м</w:t>
              </w:r>
            </w:smartTag>
            <w:r w:rsidRPr="00D84A06">
              <w:t xml:space="preserve">; максимальный диаметр коронки </w:t>
            </w:r>
            <w:r w:rsidRPr="00F33E15">
              <w:t xml:space="preserve">Dmax </w:t>
            </w:r>
            <w:r w:rsidRPr="00D84A06">
              <w:t xml:space="preserve">=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D84A06">
                <w:t>0,9 м</w:t>
              </w:r>
            </w:smartTag>
            <w:r w:rsidRPr="00D84A06">
              <w:t xml:space="preserve">; коэффициент использования коронки по диаметру </w:t>
            </w:r>
            <w:r w:rsidRPr="00F33E15">
              <w:t>kд</w:t>
            </w:r>
            <w:r w:rsidRPr="00D84A06">
              <w:t xml:space="preserve"> = 0,9; сечение выработки в проходке </w:t>
            </w:r>
            <w:r w:rsidRPr="00F33E15">
              <w:t>Sпр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12 м2"/>
              </w:smartTagPr>
              <w:r w:rsidRPr="00D84A06">
                <w:t>12 м</w:t>
              </w:r>
              <w:r w:rsidRPr="00F33E15">
                <w:t>2</w:t>
              </w:r>
            </w:smartTag>
            <w:r w:rsidRPr="00D84A06">
              <w:t xml:space="preserve">; шаг установки рам крепи </w:t>
            </w:r>
            <w:r w:rsidRPr="00F33E15">
              <w:t>l</w:t>
            </w:r>
            <w:r w:rsidRPr="00D84A06">
              <w:t xml:space="preserve"> =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84A06">
                <w:t>1 м</w:t>
              </w:r>
            </w:smartTag>
            <w:r w:rsidRPr="00D84A06">
              <w:t xml:space="preserve">; коэффициент организации работ </w:t>
            </w:r>
            <w:r w:rsidRPr="00F33E15">
              <w:t>kор</w:t>
            </w:r>
            <w:r w:rsidRPr="00D84A06">
              <w:t xml:space="preserve"> = 1,2; время несовмещенных вспомогательных операций </w:t>
            </w:r>
            <w:r w:rsidRPr="00F33E15">
              <w:t>Tво</w:t>
            </w:r>
            <w:r w:rsidRPr="00D84A06">
              <w:t xml:space="preserve"> = 45 мин; время простоев по эксплуатацио</w:t>
            </w:r>
            <w:r w:rsidRPr="00D84A06">
              <w:t>н</w:t>
            </w:r>
            <w:r w:rsidRPr="00D84A06">
              <w:t xml:space="preserve">но-организационным причинам </w:t>
            </w:r>
            <w:r w:rsidRPr="00F33E15">
              <w:t>Tэо</w:t>
            </w:r>
            <w:r w:rsidRPr="00D84A06">
              <w:t xml:space="preserve"> = 8 мин; продолжительность смены </w:t>
            </w:r>
            <w:r w:rsidRPr="00F33E15">
              <w:t>Тсм = 6 ч; Тm01</w:t>
            </w:r>
            <w:r w:rsidRPr="00D84A06">
              <w:t xml:space="preserve"> – время ежесменного технического обслуживания комплекса, </w:t>
            </w:r>
            <w:r w:rsidRPr="00F33E15">
              <w:t>Тm01</w:t>
            </w:r>
            <w:r w:rsidRPr="00D84A06">
              <w:t xml:space="preserve"> = 0,5 часа; </w:t>
            </w:r>
            <w:r w:rsidRPr="00F33E15">
              <w:t xml:space="preserve">Трп </w:t>
            </w:r>
            <w:r w:rsidRPr="00D84A06">
              <w:t xml:space="preserve">– время регламентированного перерыва, </w:t>
            </w:r>
            <w:r w:rsidRPr="00F33E15">
              <w:t>Трп</w:t>
            </w:r>
            <w:r w:rsidRPr="00D84A06">
              <w:t xml:space="preserve"> = 0,33 ч</w:t>
            </w:r>
            <w:r w:rsidRPr="00D84A06">
              <w:t>а</w:t>
            </w:r>
            <w:r w:rsidRPr="00D84A06">
              <w:lastRenderedPageBreak/>
              <w:t>са.</w:t>
            </w:r>
          </w:p>
          <w:p w:rsidR="005739D4" w:rsidRPr="00F33E15" w:rsidRDefault="005739D4" w:rsidP="00FD052B">
            <w:pPr>
              <w:jc w:val="center"/>
            </w:pPr>
          </w:p>
          <w:p w:rsidR="005739D4" w:rsidRPr="00D84A06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D84A06">
              <w:t>Рассчитать для переносного перфоратора ПП</w:t>
            </w:r>
            <w:r>
              <w:t>54</w:t>
            </w:r>
            <w:r w:rsidRPr="00D84A06">
              <w:t>В</w:t>
            </w:r>
            <w:r>
              <w:t>1</w:t>
            </w:r>
            <w:r w:rsidRPr="00D84A06">
              <w:t xml:space="preserve"> мощность ударного мех</w:t>
            </w:r>
            <w:r w:rsidRPr="00D84A06">
              <w:t>а</w:t>
            </w:r>
            <w:r w:rsidRPr="00D84A06">
              <w:t xml:space="preserve">низма </w:t>
            </w:r>
            <w:r w:rsidRPr="00F33E15">
              <w:t>Nуд</w:t>
            </w:r>
            <w:r w:rsidRPr="00D84A06">
              <w:t xml:space="preserve">, мощность механизма вращения </w:t>
            </w:r>
            <w:r w:rsidRPr="00F33E15">
              <w:t>Nвр</w:t>
            </w:r>
            <w:r w:rsidRPr="00D84A06">
              <w:t xml:space="preserve">, суммарную мощность </w:t>
            </w:r>
            <w:r w:rsidRPr="00F33E15">
              <w:t>NΣ</w:t>
            </w:r>
            <w:r w:rsidRPr="00D84A06">
              <w:t xml:space="preserve">, удельный расход воздуха </w:t>
            </w:r>
            <w:r w:rsidRPr="00F33E15">
              <w:t>q</w:t>
            </w:r>
            <w:r w:rsidRPr="00D84A06">
              <w:t xml:space="preserve"> и скорость бурения </w:t>
            </w:r>
            <w:r w:rsidRPr="00F33E15">
              <w:sym w:font="Symbol" w:char="F075"/>
            </w:r>
            <w:r w:rsidRPr="00D84A06">
              <w:t>. Построить графики зав</w:t>
            </w:r>
            <w:r w:rsidRPr="00D84A06">
              <w:t>и</w:t>
            </w:r>
            <w:r w:rsidRPr="00D84A06">
              <w:t xml:space="preserve">симостей </w:t>
            </w:r>
            <w:r w:rsidRPr="00F33E15">
              <w:sym w:font="Symbol" w:char="F075"/>
            </w:r>
            <w:r w:rsidRPr="00F33E15">
              <w:t xml:space="preserve"> = f (d)</w:t>
            </w:r>
            <w:r w:rsidRPr="00D84A06">
              <w:t xml:space="preserve"> и </w:t>
            </w:r>
            <w:r w:rsidRPr="00F33E15">
              <w:sym w:font="Symbol" w:char="F075"/>
            </w:r>
            <w:r w:rsidRPr="00D84A06">
              <w:t xml:space="preserve"> = </w:t>
            </w:r>
            <w:r w:rsidRPr="00F33E15">
              <w:t>f</w:t>
            </w:r>
            <w:r w:rsidRPr="00D84A06">
              <w:t xml:space="preserve"> (</w:t>
            </w:r>
            <w:r w:rsidRPr="00F33E15">
              <w:sym w:font="Symbol" w:char="F073"/>
            </w:r>
            <w:r w:rsidRPr="00D84A06">
              <w:t xml:space="preserve">). </w:t>
            </w:r>
          </w:p>
          <w:p w:rsidR="005739D4" w:rsidRPr="00D84A06" w:rsidRDefault="005739D4" w:rsidP="00FD052B">
            <w:pPr>
              <w:ind w:left="720"/>
            </w:pPr>
            <w:r w:rsidRPr="00D84A06">
              <w:t xml:space="preserve">Расчётные данные: </w:t>
            </w:r>
          </w:p>
          <w:p w:rsidR="005739D4" w:rsidRPr="00332A25" w:rsidRDefault="005739D4" w:rsidP="00FD052B">
            <w:pPr>
              <w:ind w:left="720"/>
            </w:pPr>
            <w:r>
              <w:t>Э</w:t>
            </w:r>
            <w:r w:rsidRPr="00332A25">
              <w:t>нергия удара поршня -</w:t>
            </w:r>
            <w:r w:rsidRPr="00F33E15">
              <w:t xml:space="preserve"> Aуд</w:t>
            </w:r>
            <w:r w:rsidRPr="00332A25">
              <w:t xml:space="preserve"> = </w:t>
            </w:r>
            <w:r>
              <w:t>55,5</w:t>
            </w:r>
            <w:r w:rsidRPr="00332A25">
              <w:t xml:space="preserve"> Дж; частота ударов</w:t>
            </w:r>
            <w:r w:rsidRPr="00F33E15">
              <w:t xml:space="preserve"> - n</w:t>
            </w:r>
            <w:r w:rsidRPr="00332A25">
              <w:t xml:space="preserve"> = 3</w:t>
            </w:r>
            <w:r>
              <w:t>9,16</w:t>
            </w:r>
            <w:r w:rsidRPr="00F33E15">
              <w:t>c-1</w:t>
            </w:r>
            <w:r w:rsidRPr="00332A25">
              <w:t>; крут</w:t>
            </w:r>
            <w:r w:rsidRPr="00332A25">
              <w:t>я</w:t>
            </w:r>
            <w:r w:rsidRPr="00332A25">
              <w:t>щий момент</w:t>
            </w:r>
            <w:r w:rsidRPr="00F33E15">
              <w:t xml:space="preserve"> M</w:t>
            </w:r>
            <w:r w:rsidRPr="00332A25">
              <w:t xml:space="preserve"> = 2</w:t>
            </w:r>
            <w:r>
              <w:t>9</w:t>
            </w:r>
            <w:r w:rsidRPr="00332A25">
              <w:t>,</w:t>
            </w:r>
            <w:r>
              <w:t>4</w:t>
            </w:r>
            <w:r w:rsidRPr="00332A25">
              <w:t xml:space="preserve">3 Н·м; частота вращения бурового инструмента </w:t>
            </w:r>
            <w:r w:rsidRPr="00F33E15">
              <w:t>- nвр</w:t>
            </w:r>
            <w:r w:rsidRPr="00332A25">
              <w:t xml:space="preserve"> =1,</w:t>
            </w:r>
            <w:r>
              <w:t>03</w:t>
            </w:r>
            <w:r w:rsidRPr="00332A25">
              <w:t xml:space="preserve"> с</w:t>
            </w:r>
            <w:r w:rsidRPr="00F33E15">
              <w:t>-1</w:t>
            </w:r>
            <w:r w:rsidRPr="00332A25">
              <w:t xml:space="preserve">; расхода воздуха - </w:t>
            </w:r>
            <w:r w:rsidRPr="00F33E15">
              <w:t>Q</w:t>
            </w:r>
            <w:r w:rsidRPr="00332A25">
              <w:t xml:space="preserve"> = </w:t>
            </w:r>
            <w:r>
              <w:t>4</w:t>
            </w:r>
            <w:r w:rsidRPr="00332A25">
              <w:t>,</w:t>
            </w:r>
            <w:r>
              <w:t>1</w:t>
            </w:r>
            <w:r w:rsidRPr="00332A25">
              <w:t xml:space="preserve"> м</w:t>
            </w:r>
            <w:r w:rsidRPr="00F33E15">
              <w:t>3</w:t>
            </w:r>
            <w:r w:rsidRPr="00332A25">
              <w:t>/мин; диаметр шпура-</w:t>
            </w:r>
            <w:r w:rsidRPr="00F33E15">
              <w:t xml:space="preserve"> d</w:t>
            </w:r>
            <w:r w:rsidRPr="00332A25">
              <w:t xml:space="preserve"> = 4</w:t>
            </w:r>
            <w:r>
              <w:t>0</w:t>
            </w:r>
            <w:r w:rsidRPr="00332A25">
              <w:t xml:space="preserve"> мм, бур</w:t>
            </w:r>
            <w:r w:rsidRPr="00332A25">
              <w:t>и</w:t>
            </w:r>
            <w:r w:rsidRPr="00332A25">
              <w:t xml:space="preserve">мая порода – </w:t>
            </w:r>
            <w:r>
              <w:t>серицитизированный диабаз</w:t>
            </w:r>
            <w:r w:rsidRPr="00332A25">
              <w:t xml:space="preserve"> (временное сопротивление разда</w:t>
            </w:r>
            <w:r w:rsidRPr="00332A25">
              <w:t>в</w:t>
            </w:r>
            <w:r w:rsidRPr="00332A25">
              <w:t xml:space="preserve">ливанию </w:t>
            </w:r>
            <w:r w:rsidRPr="00D84A06">
              <w:sym w:font="Symbol" w:char="F073"/>
            </w:r>
            <w:r w:rsidRPr="00332A25">
              <w:t xml:space="preserve"> = </w:t>
            </w:r>
            <w:r>
              <w:t>107</w:t>
            </w:r>
            <w:r w:rsidRPr="00332A25">
              <w:t xml:space="preserve"> МПа).</w:t>
            </w:r>
          </w:p>
          <w:p w:rsidR="005739D4" w:rsidRPr="00F33E15" w:rsidRDefault="005739D4" w:rsidP="00FD052B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jc w:val="both"/>
            </w:pPr>
            <w:r w:rsidRPr="007A5F72">
              <w:t>Рассчитать техническую и эксплуатационную скорость бурения для бурового станка БК-2П с бурильной головкой – перфоратором ПК60А. Расчётные да</w:t>
            </w:r>
            <w:r w:rsidRPr="007A5F72">
              <w:t>н</w:t>
            </w:r>
            <w:r w:rsidRPr="007A5F72">
              <w:t>ные: энергия удара перфоратора</w:t>
            </w:r>
            <w:r w:rsidRPr="00F33E15">
              <w:t xml:space="preserve"> A</w:t>
            </w:r>
            <w:r w:rsidRPr="007A5F72">
              <w:t xml:space="preserve"> = 95 Дж; частота ударов </w:t>
            </w:r>
            <w:r w:rsidRPr="00F33E15">
              <w:t>n</w:t>
            </w:r>
            <w:r w:rsidRPr="007A5F72">
              <w:t xml:space="preserve"> = 45 </w:t>
            </w:r>
            <w:r w:rsidRPr="00F33E15">
              <w:t>c-1</w:t>
            </w:r>
            <w:r w:rsidRPr="007A5F72">
              <w:t>; ди</w:t>
            </w:r>
            <w:r w:rsidRPr="007A5F72">
              <w:t>а</w:t>
            </w:r>
            <w:r w:rsidRPr="007A5F72">
              <w:t xml:space="preserve">метр шпура </w:t>
            </w:r>
            <w:r w:rsidRPr="00F33E15">
              <w:t>d</w:t>
            </w:r>
            <w:r w:rsidRPr="007A5F72">
              <w:t xml:space="preserve"> = 45 мм; коэффициент крепости пород </w:t>
            </w:r>
            <w:r w:rsidRPr="00F33E15">
              <w:t>f</w:t>
            </w:r>
            <w:r w:rsidRPr="007A5F72">
              <w:t xml:space="preserve">  = 10; декремент зат</w:t>
            </w:r>
            <w:r w:rsidRPr="007A5F72">
              <w:t>у</w:t>
            </w:r>
            <w:r w:rsidRPr="007A5F72">
              <w:t xml:space="preserve">хания энергии силового импульса </w:t>
            </w:r>
            <w:r w:rsidRPr="00F33E15">
              <w:sym w:font="Symbol" w:char="F061"/>
            </w:r>
            <w:r w:rsidRPr="007A5F72">
              <w:t xml:space="preserve"> = 0,05; глубина шпура </w:t>
            </w:r>
            <w:r w:rsidRPr="00F33E15">
              <w:t>L</w:t>
            </w:r>
            <w:r w:rsidRPr="007A5F72">
              <w:t xml:space="preserve"> = 3,8 м; коэ</w:t>
            </w:r>
            <w:r w:rsidRPr="007A5F72">
              <w:t>ф</w:t>
            </w:r>
            <w:r w:rsidRPr="007A5F72">
              <w:t xml:space="preserve">фициент готовности </w:t>
            </w:r>
            <w:r w:rsidRPr="00F33E15">
              <w:t>kг</w:t>
            </w:r>
            <w:r w:rsidRPr="007A5F72">
              <w:t xml:space="preserve"> = 0,9; число бурильных машин на установке </w:t>
            </w:r>
            <w:r w:rsidRPr="00F33E15">
              <w:t>R</w:t>
            </w:r>
            <w:r w:rsidRPr="007A5F72">
              <w:t xml:space="preserve"> = 2;скорость обратного хода бурильной головки</w:t>
            </w:r>
            <w:r w:rsidRPr="00F33E15">
              <w:sym w:font="Symbol" w:char="F075"/>
            </w:r>
            <w:r w:rsidRPr="00F33E15">
              <w:t>ох</w:t>
            </w:r>
            <w:r w:rsidRPr="007A5F72">
              <w:t xml:space="preserve"> =13 м/мин; </w:t>
            </w:r>
            <w:r w:rsidRPr="00F33E15">
              <w:t>kо</w:t>
            </w:r>
            <w:r w:rsidRPr="007A5F72">
              <w:t xml:space="preserve"> = 0,8; сто</w:t>
            </w:r>
            <w:r w:rsidRPr="007A5F72">
              <w:t>й</w:t>
            </w:r>
            <w:r w:rsidRPr="007A5F72">
              <w:t xml:space="preserve">кость резца (коронки) на одну заточку </w:t>
            </w:r>
            <w:r w:rsidRPr="00F33E15">
              <w:t>B</w:t>
            </w:r>
            <w:r w:rsidRPr="007A5F72">
              <w:t xml:space="preserve"> = 15 м; время замены резца (коро</w:t>
            </w:r>
            <w:r w:rsidRPr="007A5F72">
              <w:t>н</w:t>
            </w:r>
            <w:r w:rsidRPr="007A5F72">
              <w:t xml:space="preserve">ки) </w:t>
            </w:r>
            <w:r w:rsidRPr="00F33E15">
              <w:t>Tз</w:t>
            </w:r>
            <w:r w:rsidRPr="007A5F72">
              <w:t xml:space="preserve"> = 7 мин; время наведения бурильной машины с одного шпура (скв</w:t>
            </w:r>
            <w:r w:rsidRPr="007A5F72">
              <w:t>а</w:t>
            </w:r>
            <w:r w:rsidRPr="007A5F72">
              <w:t xml:space="preserve">жины) на другой </w:t>
            </w:r>
            <w:r w:rsidRPr="00F33E15">
              <w:t>Tн</w:t>
            </w:r>
            <w:r w:rsidRPr="007A5F72">
              <w:t xml:space="preserve"> = 3 мин; время забуривания шпура (скважины) </w:t>
            </w:r>
            <w:r w:rsidRPr="00F33E15">
              <w:t>Tзб</w:t>
            </w:r>
            <w:r w:rsidRPr="007A5F72">
              <w:t xml:space="preserve"> = 1 мин; число шпуров в забое </w:t>
            </w:r>
            <w:r w:rsidRPr="00F33E15">
              <w:t>m</w:t>
            </w:r>
            <w:r w:rsidRPr="007A5F72">
              <w:t xml:space="preserve"> = 30; длительность смены </w:t>
            </w:r>
            <w:r w:rsidRPr="00F33E15">
              <w:t>Tсм</w:t>
            </w:r>
            <w:r w:rsidRPr="007A5F72">
              <w:t xml:space="preserve"> = 360 мин; время на подготовительно-заключительные операции </w:t>
            </w:r>
            <w:r w:rsidRPr="00F33E15">
              <w:t>Tпз</w:t>
            </w:r>
            <w:r w:rsidRPr="007A5F72">
              <w:t xml:space="preserve"> = 42 мин; время орган</w:t>
            </w:r>
            <w:r w:rsidRPr="007A5F72">
              <w:t>и</w:t>
            </w:r>
            <w:r w:rsidRPr="007A5F72">
              <w:t xml:space="preserve">зационных простоев </w:t>
            </w:r>
            <w:r w:rsidRPr="00F33E15">
              <w:t>Tоп</w:t>
            </w:r>
            <w:r w:rsidRPr="007A5F72">
              <w:t xml:space="preserve"> = 34 мин; время перегона установки </w:t>
            </w:r>
            <w:r w:rsidRPr="00F33E15">
              <w:t>Tп</w:t>
            </w:r>
            <w:r w:rsidRPr="007A5F72">
              <w:t xml:space="preserve"> = 28 мин.</w:t>
            </w:r>
          </w:p>
        </w:tc>
      </w:tr>
    </w:tbl>
    <w:p w:rsidR="008D2120" w:rsidRPr="008D2120" w:rsidRDefault="008D2120" w:rsidP="008D2120">
      <w:pPr>
        <w:tabs>
          <w:tab w:val="left" w:pos="851"/>
        </w:tabs>
        <w:ind w:firstLine="567"/>
        <w:jc w:val="both"/>
      </w:pPr>
    </w:p>
    <w:p w:rsidR="009E36D4" w:rsidRPr="005559CA" w:rsidRDefault="009E36D4" w:rsidP="009E36D4">
      <w:pPr>
        <w:widowControl/>
        <w:autoSpaceDE/>
        <w:autoSpaceDN/>
        <w:adjustRightInd/>
      </w:pPr>
    </w:p>
    <w:p w:rsidR="005739D4" w:rsidRDefault="005739D4" w:rsidP="009E36D4">
      <w:pPr>
        <w:pStyle w:val="Style3"/>
        <w:widowControl/>
        <w:ind w:firstLine="720"/>
        <w:jc w:val="both"/>
        <w:rPr>
          <w:rStyle w:val="FontStyle32"/>
          <w:b/>
          <w:i w:val="0"/>
          <w:sz w:val="24"/>
          <w:szCs w:val="24"/>
        </w:rPr>
        <w:sectPr w:rsidR="005739D4" w:rsidSect="00324F5B">
          <w:pgSz w:w="16838" w:h="11906" w:orient="landscape"/>
          <w:pgMar w:top="1701" w:right="1134" w:bottom="851" w:left="794" w:header="709" w:footer="709" w:gutter="0"/>
          <w:cols w:space="708"/>
          <w:docGrid w:linePitch="360"/>
        </w:sectPr>
      </w:pPr>
    </w:p>
    <w:p w:rsidR="00842997" w:rsidRPr="00B03D1E" w:rsidRDefault="00842997" w:rsidP="00842997">
      <w:pPr>
        <w:pStyle w:val="Style7"/>
        <w:widowControl/>
        <w:spacing w:line="276" w:lineRule="auto"/>
        <w:ind w:left="613"/>
        <w:jc w:val="both"/>
        <w:rPr>
          <w:rStyle w:val="FontStyle31"/>
          <w:b/>
          <w:i/>
          <w:spacing w:val="-4"/>
          <w:sz w:val="24"/>
          <w:szCs w:val="24"/>
        </w:rPr>
      </w:pPr>
      <w:r w:rsidRPr="00B03D1E">
        <w:rPr>
          <w:rStyle w:val="FontStyle32"/>
          <w:b/>
          <w:spacing w:val="-4"/>
          <w:sz w:val="24"/>
          <w:szCs w:val="24"/>
        </w:rPr>
        <w:lastRenderedPageBreak/>
        <w:t>8</w:t>
      </w:r>
      <w:r w:rsidRPr="00B03D1E">
        <w:rPr>
          <w:rStyle w:val="FontStyle31"/>
          <w:b/>
          <w:i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42997" w:rsidRPr="00B03D1E" w:rsidRDefault="00842997" w:rsidP="00842997">
      <w:pPr>
        <w:pStyle w:val="Style10"/>
        <w:widowControl/>
        <w:rPr>
          <w:rStyle w:val="FontStyle22"/>
          <w:sz w:val="24"/>
          <w:szCs w:val="24"/>
        </w:rPr>
      </w:pPr>
      <w:r w:rsidRPr="00B03D1E">
        <w:rPr>
          <w:rStyle w:val="FontStyle18"/>
          <w:sz w:val="24"/>
          <w:szCs w:val="24"/>
        </w:rPr>
        <w:t xml:space="preserve">а) Основная </w:t>
      </w:r>
      <w:r w:rsidRPr="00B03D1E">
        <w:rPr>
          <w:rStyle w:val="FontStyle22"/>
          <w:b/>
          <w:sz w:val="24"/>
          <w:szCs w:val="24"/>
        </w:rPr>
        <w:t>литература:</w:t>
      </w:r>
    </w:p>
    <w:p w:rsidR="00842997" w:rsidRPr="00B03D1E" w:rsidRDefault="00842997" w:rsidP="00842997">
      <w:pPr>
        <w:pStyle w:val="Style10"/>
        <w:widowControl/>
        <w:rPr>
          <w:rStyle w:val="FontStyle22"/>
          <w:sz w:val="24"/>
          <w:szCs w:val="24"/>
        </w:rPr>
      </w:pPr>
    </w:p>
    <w:p w:rsidR="00842997" w:rsidRDefault="00842997" w:rsidP="00842997">
      <w:pPr>
        <w:pStyle w:val="1"/>
        <w:shd w:val="clear" w:color="auto" w:fill="FFFFFF"/>
        <w:textAlignment w:val="baseline"/>
        <w:rPr>
          <w:rStyle w:val="FontStyle20"/>
          <w:i w:val="0"/>
          <w:iCs w:val="0"/>
          <w:sz w:val="24"/>
          <w:szCs w:val="24"/>
        </w:rPr>
      </w:pPr>
      <w:r>
        <w:rPr>
          <w:rStyle w:val="FontStyle20"/>
          <w:i w:val="0"/>
          <w:iCs w:val="0"/>
          <w:sz w:val="24"/>
          <w:szCs w:val="24"/>
        </w:rPr>
        <w:t xml:space="preserve">1. </w:t>
      </w:r>
      <w:r w:rsidRPr="00ED19FC">
        <w:rPr>
          <w:rStyle w:val="FontStyle20"/>
          <w:i w:val="0"/>
          <w:iCs w:val="0"/>
          <w:sz w:val="24"/>
          <w:szCs w:val="24"/>
        </w:rPr>
        <w:t>Колесников, В. Ф. Технология и комплексная механизация открытых горных работ : учебное пособие / В. Ф. Колесников. — Кемерово : КузГТУ имени Т.Ф. Горб</w:t>
      </w:r>
      <w:r w:rsidRPr="00ED19FC">
        <w:rPr>
          <w:rStyle w:val="FontStyle20"/>
          <w:i w:val="0"/>
          <w:iCs w:val="0"/>
          <w:sz w:val="24"/>
          <w:szCs w:val="24"/>
        </w:rPr>
        <w:t>а</w:t>
      </w:r>
      <w:r w:rsidRPr="00ED19FC">
        <w:rPr>
          <w:rStyle w:val="FontStyle20"/>
          <w:i w:val="0"/>
          <w:iCs w:val="0"/>
          <w:sz w:val="24"/>
          <w:szCs w:val="24"/>
        </w:rPr>
        <w:t>чева, 2017. — 189 с. — ISBN 978-5-906969-10-1. — Текст : электронный // Лань : эле</w:t>
      </w:r>
      <w:r w:rsidRPr="00ED19FC">
        <w:rPr>
          <w:rStyle w:val="FontStyle20"/>
          <w:i w:val="0"/>
          <w:iCs w:val="0"/>
          <w:sz w:val="24"/>
          <w:szCs w:val="24"/>
        </w:rPr>
        <w:t>к</w:t>
      </w:r>
      <w:r w:rsidRPr="00ED19FC">
        <w:rPr>
          <w:rStyle w:val="FontStyle20"/>
          <w:i w:val="0"/>
          <w:iCs w:val="0"/>
          <w:sz w:val="24"/>
          <w:szCs w:val="24"/>
        </w:rPr>
        <w:t xml:space="preserve">тронно-библиотечная система. — URL: </w:t>
      </w:r>
      <w:hyperlink r:id="rId15" w:history="1">
        <w:r w:rsidRPr="008C728C">
          <w:rPr>
            <w:rStyle w:val="aa"/>
            <w:i w:val="0"/>
            <w:iCs w:val="0"/>
            <w:szCs w:val="24"/>
          </w:rPr>
          <w:t>https://e.lanbook.com/book/105426</w:t>
        </w:r>
      </w:hyperlink>
      <w:r>
        <w:rPr>
          <w:rStyle w:val="FontStyle20"/>
          <w:i w:val="0"/>
          <w:iCs w:val="0"/>
          <w:sz w:val="24"/>
          <w:szCs w:val="24"/>
        </w:rPr>
        <w:t>.</w:t>
      </w:r>
    </w:p>
    <w:p w:rsidR="00842997" w:rsidRDefault="00842997" w:rsidP="00842997">
      <w:pPr>
        <w:pStyle w:val="1"/>
        <w:shd w:val="clear" w:color="auto" w:fill="FFFFFF"/>
        <w:textAlignment w:val="baseline"/>
        <w:rPr>
          <w:rStyle w:val="FontStyle20"/>
          <w:i w:val="0"/>
          <w:iCs w:val="0"/>
          <w:sz w:val="24"/>
          <w:szCs w:val="24"/>
        </w:rPr>
      </w:pPr>
      <w:r w:rsidRPr="00615204">
        <w:rPr>
          <w:rStyle w:val="FontStyle20"/>
          <w:i w:val="0"/>
          <w:iCs w:val="0"/>
          <w:sz w:val="24"/>
          <w:szCs w:val="24"/>
        </w:rPr>
        <w:t>2. Цехин, А. М. Горные машины и проведение горных выработок : учебное пос</w:t>
      </w:r>
      <w:r w:rsidRPr="00615204">
        <w:rPr>
          <w:rStyle w:val="FontStyle20"/>
          <w:i w:val="0"/>
          <w:iCs w:val="0"/>
          <w:sz w:val="24"/>
          <w:szCs w:val="24"/>
        </w:rPr>
        <w:t>о</w:t>
      </w:r>
      <w:r w:rsidRPr="00615204">
        <w:rPr>
          <w:rStyle w:val="FontStyle20"/>
          <w:i w:val="0"/>
          <w:iCs w:val="0"/>
          <w:sz w:val="24"/>
          <w:szCs w:val="24"/>
        </w:rPr>
        <w:t xml:space="preserve">бие / А. М. Цехин, А. Ю. Борисов. — Кемерово : КузГТУ имени Т.Ф. Горбачева, 2013. — 176 с. — Текст : электронный // Лань : электронно-библиотечная система. — URL: </w:t>
      </w:r>
      <w:hyperlink r:id="rId16" w:history="1">
        <w:r w:rsidRPr="008C728C">
          <w:rPr>
            <w:rStyle w:val="aa"/>
            <w:i w:val="0"/>
            <w:iCs w:val="0"/>
            <w:szCs w:val="24"/>
          </w:rPr>
          <w:t>https://e.lanbook.com/book/69539</w:t>
        </w:r>
      </w:hyperlink>
      <w:r>
        <w:rPr>
          <w:rStyle w:val="FontStyle20"/>
          <w:i w:val="0"/>
          <w:iCs w:val="0"/>
          <w:sz w:val="24"/>
          <w:szCs w:val="24"/>
        </w:rPr>
        <w:t>.</w:t>
      </w:r>
    </w:p>
    <w:p w:rsidR="00842997" w:rsidRDefault="00842997" w:rsidP="00842997">
      <w:pPr>
        <w:pStyle w:val="1"/>
        <w:shd w:val="clear" w:color="auto" w:fill="FFFFFF"/>
        <w:textAlignment w:val="baseline"/>
        <w:rPr>
          <w:rStyle w:val="FontStyle20"/>
          <w:i w:val="0"/>
          <w:iCs w:val="0"/>
          <w:sz w:val="24"/>
          <w:szCs w:val="24"/>
        </w:rPr>
      </w:pPr>
      <w:r w:rsidRPr="00615204">
        <w:rPr>
          <w:rStyle w:val="FontStyle20"/>
          <w:i w:val="0"/>
          <w:iCs w:val="0"/>
          <w:sz w:val="24"/>
          <w:szCs w:val="24"/>
        </w:rPr>
        <w:t>3. Шевырёв, Ю. В. Автоматизация горных машин и установок : учебник / Ю. В. Шевырёв, О. М. Соснин, Н. Ю. Шевырева. — Москва : МИСИС, 2019. — 320 с. — ISBN 978-5-906953-97-1. — Текст : электронный // Лань : электронно-библиотечная си</w:t>
      </w:r>
      <w:r w:rsidRPr="00615204">
        <w:rPr>
          <w:rStyle w:val="FontStyle20"/>
          <w:i w:val="0"/>
          <w:iCs w:val="0"/>
          <w:sz w:val="24"/>
          <w:szCs w:val="24"/>
        </w:rPr>
        <w:t>с</w:t>
      </w:r>
      <w:r w:rsidRPr="00615204">
        <w:rPr>
          <w:rStyle w:val="FontStyle20"/>
          <w:i w:val="0"/>
          <w:iCs w:val="0"/>
          <w:sz w:val="24"/>
          <w:szCs w:val="24"/>
        </w:rPr>
        <w:t xml:space="preserve">тема. — URL: </w:t>
      </w:r>
      <w:hyperlink r:id="rId17" w:history="1">
        <w:r w:rsidRPr="008C728C">
          <w:rPr>
            <w:rStyle w:val="aa"/>
            <w:i w:val="0"/>
            <w:iCs w:val="0"/>
            <w:szCs w:val="24"/>
          </w:rPr>
          <w:t>https://e.lanbook.com/book/116929</w:t>
        </w:r>
      </w:hyperlink>
      <w:r>
        <w:rPr>
          <w:rStyle w:val="FontStyle20"/>
          <w:i w:val="0"/>
          <w:iCs w:val="0"/>
          <w:sz w:val="24"/>
          <w:szCs w:val="24"/>
        </w:rPr>
        <w:t>.</w:t>
      </w:r>
    </w:p>
    <w:p w:rsidR="00842997" w:rsidRPr="00615204" w:rsidRDefault="00842997" w:rsidP="00842997"/>
    <w:p w:rsidR="00842997" w:rsidRPr="00EF0DFB" w:rsidRDefault="00842997" w:rsidP="00842997">
      <w:r w:rsidRPr="00EF0DFB">
        <w:rPr>
          <w:rStyle w:val="FontStyle22"/>
          <w:b/>
        </w:rPr>
        <w:t>б) Дополнительная литература:</w:t>
      </w:r>
    </w:p>
    <w:p w:rsidR="00842997" w:rsidRDefault="00842997" w:rsidP="00842997">
      <w:pPr>
        <w:pStyle w:val="1"/>
        <w:shd w:val="clear" w:color="auto" w:fill="FFFFFF"/>
        <w:textAlignment w:val="baseline"/>
        <w:rPr>
          <w:rStyle w:val="FontStyle20"/>
          <w:i w:val="0"/>
          <w:iCs w:val="0"/>
          <w:sz w:val="24"/>
          <w:szCs w:val="24"/>
        </w:rPr>
      </w:pPr>
      <w:r>
        <w:rPr>
          <w:rStyle w:val="FontStyle20"/>
          <w:i w:val="0"/>
          <w:iCs w:val="0"/>
          <w:sz w:val="24"/>
          <w:szCs w:val="24"/>
        </w:rPr>
        <w:t xml:space="preserve">1. </w:t>
      </w:r>
      <w:r w:rsidRPr="00615204">
        <w:rPr>
          <w:rStyle w:val="FontStyle20"/>
          <w:i w:val="0"/>
          <w:iCs w:val="0"/>
          <w:sz w:val="24"/>
          <w:szCs w:val="24"/>
        </w:rPr>
        <w:t>Тургель Д.К. Горные машины и оборудование подземных разработок: Учебно-методическое пособие. – Екатеринбург: Издательство УГГУ. 2007.-302 с.</w:t>
      </w:r>
    </w:p>
    <w:p w:rsidR="00842997" w:rsidRDefault="00842997" w:rsidP="00842997">
      <w:pPr>
        <w:pStyle w:val="1"/>
        <w:shd w:val="clear" w:color="auto" w:fill="FFFFFF"/>
        <w:textAlignment w:val="baseline"/>
        <w:rPr>
          <w:rStyle w:val="FontStyle20"/>
          <w:i w:val="0"/>
          <w:iCs w:val="0"/>
          <w:sz w:val="24"/>
          <w:szCs w:val="24"/>
        </w:rPr>
      </w:pPr>
      <w:r w:rsidRPr="00615204">
        <w:rPr>
          <w:rStyle w:val="FontStyle20"/>
          <w:i w:val="0"/>
          <w:iCs w:val="0"/>
          <w:sz w:val="24"/>
          <w:szCs w:val="24"/>
        </w:rPr>
        <w:t xml:space="preserve">2. Зайков, В. И. Эксплуатация горных машин и оборудования : учебник / В. И. Зайков, Г. П. Берлявский. — 3-е изд. — Москва : Горная книга, 2001. — 257 с. — ISBN 5-7418-0433-0. — Текст : электронный // Лань : электронно-библиотечная система. — URL: </w:t>
      </w:r>
      <w:hyperlink r:id="rId18" w:history="1">
        <w:r w:rsidRPr="008C728C">
          <w:rPr>
            <w:rStyle w:val="aa"/>
            <w:i w:val="0"/>
            <w:iCs w:val="0"/>
            <w:szCs w:val="24"/>
          </w:rPr>
          <w:t>https://e.lanbook.com/book/3444</w:t>
        </w:r>
      </w:hyperlink>
      <w:r>
        <w:rPr>
          <w:rStyle w:val="FontStyle20"/>
          <w:i w:val="0"/>
          <w:iCs w:val="0"/>
          <w:sz w:val="24"/>
          <w:szCs w:val="24"/>
        </w:rPr>
        <w:t xml:space="preserve">. </w:t>
      </w:r>
    </w:p>
    <w:p w:rsidR="00842997" w:rsidRDefault="00842997" w:rsidP="00842997"/>
    <w:p w:rsidR="00842997" w:rsidRDefault="00842997" w:rsidP="00842997">
      <w:r>
        <w:rPr>
          <w:rStyle w:val="FontStyle22"/>
          <w:b/>
        </w:rPr>
        <w:t>в</w:t>
      </w:r>
      <w:r w:rsidRPr="00EF0DFB">
        <w:rPr>
          <w:rStyle w:val="FontStyle22"/>
          <w:b/>
        </w:rPr>
        <w:t xml:space="preserve">) </w:t>
      </w:r>
      <w:r>
        <w:rPr>
          <w:rStyle w:val="FontStyle22"/>
          <w:b/>
        </w:rPr>
        <w:t>Методические указания</w:t>
      </w:r>
      <w:r w:rsidRPr="00EF0DFB">
        <w:rPr>
          <w:rStyle w:val="FontStyle22"/>
          <w:b/>
        </w:rPr>
        <w:t>:</w:t>
      </w:r>
    </w:p>
    <w:p w:rsidR="00842997" w:rsidRDefault="00842997" w:rsidP="00842997">
      <w:r>
        <w:t xml:space="preserve">1. Решетникова, Е. С. Создание проектно-конструкторской документации : учебное пособие. Ч. 1. Эскизирование деталей машин / Е. С. Решетникова, Е. А. Свистунова, Е. Б. Скурихина ; МГТУ. - Магнитогорск : МГТУ, 2018. - 1 электрон. опт. диск (CD-ROM). – URL: </w:t>
      </w:r>
      <w:hyperlink r:id="rId19" w:history="1">
        <w:r w:rsidR="00D236B8" w:rsidRPr="00AA7B89">
          <w:rPr>
            <w:rStyle w:val="aa"/>
          </w:rPr>
          <w:t>https://magtu.informsystema.ru/uploader/fileUpload?name=3722.pdf&amp;show=dcatalogues/1/1527711/3722.pdf&amp;view=true</w:t>
        </w:r>
      </w:hyperlink>
      <w:r>
        <w:t xml:space="preserve"> (дата обращения: 09.10.2019). - Макрообъект. - Текст : электронный.</w:t>
      </w:r>
    </w:p>
    <w:p w:rsidR="00842997" w:rsidRDefault="00842997" w:rsidP="00842997">
      <w:r>
        <w:t xml:space="preserve">2.  Козырь, А. В. Строительные и дорожные машины : конспект лекций / А. В. Козырь. - Магнитогорск : МГТУ, 2012. - 1 электрон. опт. диск (CD-ROM). - URL: </w:t>
      </w:r>
      <w:hyperlink r:id="rId20" w:history="1">
        <w:r w:rsidR="00D236B8" w:rsidRPr="00AA7B89">
          <w:rPr>
            <w:rStyle w:val="aa"/>
          </w:rPr>
          <w:t>https://magtu.informsystema.ru/uploader/fileUpload?name=1058.pdf&amp;show=dcatalogues/1/1119408/1058.pdf&amp;view=true</w:t>
        </w:r>
      </w:hyperlink>
      <w:r>
        <w:t xml:space="preserve"> (дата обращения: 04.10.2019). - Макрообъект. - Текст : электронный.</w:t>
      </w:r>
    </w:p>
    <w:p w:rsidR="00842997" w:rsidRPr="001A11A9" w:rsidRDefault="00842997" w:rsidP="00842997">
      <w:r>
        <w:t>3. Белан, А. К. Проектирование и исследование механизмов металлургических машин : уче</w:t>
      </w:r>
      <w:r>
        <w:t>б</w:t>
      </w:r>
      <w:r>
        <w:t xml:space="preserve">ное пособие / А. К. Белан, Е. В. Куликова, О. А. Белан ; МГТУ. - Магнитогорск : МГТУ, 2018. - 1 электрон. опт. диск (CD-ROM). - URL: </w:t>
      </w:r>
      <w:hyperlink r:id="rId21" w:history="1">
        <w:r w:rsidR="00D236B8" w:rsidRPr="00AA7B89">
          <w:rPr>
            <w:rStyle w:val="aa"/>
          </w:rPr>
          <w:t>https://magtu.informsystema.ru/uploader/fileUpload?name=3520.pdf&amp;show=dcatalogues/1/1514338/3520.pdf&amp;view=true</w:t>
        </w:r>
      </w:hyperlink>
      <w:r>
        <w:t xml:space="preserve"> (дата обращения: 04.10.2019). - Макрообъект. - Текст : электронный. - ISBN 978-5-9967-1113-0.</w:t>
      </w:r>
    </w:p>
    <w:p w:rsidR="00842997" w:rsidRPr="00615204" w:rsidRDefault="00842997" w:rsidP="00842997"/>
    <w:p w:rsidR="00842997" w:rsidRPr="00D236B8" w:rsidRDefault="00842997" w:rsidP="00842997">
      <w:pPr>
        <w:rPr>
          <w:rStyle w:val="FontStyle22"/>
          <w:b/>
          <w:sz w:val="24"/>
          <w:szCs w:val="24"/>
        </w:rPr>
      </w:pPr>
      <w:r w:rsidRPr="00D236B8">
        <w:rPr>
          <w:rStyle w:val="FontStyle22"/>
          <w:b/>
          <w:bCs/>
          <w:sz w:val="24"/>
          <w:szCs w:val="24"/>
        </w:rPr>
        <w:t xml:space="preserve">г) </w:t>
      </w:r>
      <w:r w:rsidRPr="00D236B8">
        <w:rPr>
          <w:rStyle w:val="FontStyle22"/>
          <w:b/>
          <w:sz w:val="24"/>
          <w:szCs w:val="24"/>
        </w:rPr>
        <w:t xml:space="preserve">Программное обеспечение </w:t>
      </w:r>
      <w:r w:rsidRPr="00D236B8">
        <w:rPr>
          <w:rStyle w:val="FontStyle22"/>
          <w:b/>
          <w:bCs/>
          <w:sz w:val="24"/>
          <w:szCs w:val="24"/>
        </w:rPr>
        <w:t xml:space="preserve">и </w:t>
      </w:r>
      <w:r w:rsidRPr="00D236B8">
        <w:rPr>
          <w:rStyle w:val="FontStyle22"/>
          <w:b/>
          <w:sz w:val="24"/>
          <w:szCs w:val="24"/>
        </w:rPr>
        <w:t xml:space="preserve">Интернет-ресурсы: </w:t>
      </w:r>
    </w:p>
    <w:p w:rsidR="00842997" w:rsidRPr="001A11A9" w:rsidRDefault="00842997" w:rsidP="00842997">
      <w:r w:rsidRPr="001A11A9"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842997" w:rsidTr="00842997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842997" w:rsidTr="008429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842997" w:rsidTr="008429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842997" w:rsidTr="008429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842997" w:rsidTr="008429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ter Suite Autocad Civil 3D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842997" w:rsidTr="008429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val="en-US" w:eastAsia="en-US"/>
              </w:rPr>
              <w:t>Autodesk AcademicEdition Ma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s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ter Suite Autocad MEP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К-526-11 от</w:t>
            </w:r>
          </w:p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842997" w:rsidTr="0084299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Geovia</w:t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  <w:t xml:space="preserve"> Surpac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vgr-077 от 01.09.2012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842997" w:rsidRDefault="00842997" w:rsidP="00842997">
      <w:pPr>
        <w:pStyle w:val="Style8"/>
        <w:widowControl/>
        <w:ind w:firstLine="720"/>
        <w:rPr>
          <w:rStyle w:val="FontStyle21"/>
          <w:b/>
        </w:rPr>
      </w:pPr>
    </w:p>
    <w:p w:rsidR="00842997" w:rsidRDefault="00842997" w:rsidP="00842997">
      <w:pPr>
        <w:pStyle w:val="aff2"/>
        <w:tabs>
          <w:tab w:val="left" w:pos="0"/>
        </w:tabs>
        <w:ind w:left="927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842997" w:rsidRDefault="00842997" w:rsidP="00842997">
      <w:pPr>
        <w:pStyle w:val="Style10"/>
        <w:widowControl/>
        <w:rPr>
          <w:bCs/>
        </w:rPr>
      </w:pPr>
      <w:r>
        <w:t>1. Национальная информационно-аналитическая система – Российский индекс научного ц</w:t>
      </w:r>
      <w:r>
        <w:t>и</w:t>
      </w:r>
      <w:r>
        <w:t xml:space="preserve">тирования (РИНЦ)[Электронный ресурс]. – </w:t>
      </w:r>
      <w:r>
        <w:rPr>
          <w:lang w:val="en-US"/>
        </w:rPr>
        <w:t>URL</w:t>
      </w:r>
      <w:r>
        <w:t>:</w:t>
      </w:r>
      <w:hyperlink r:id="rId22" w:history="1">
        <w:r>
          <w:rPr>
            <w:rStyle w:val="aa"/>
          </w:rPr>
          <w:t>https://elibrary.ru/defaultx.asp</w:t>
        </w:r>
      </w:hyperlink>
      <w:r>
        <w:t xml:space="preserve"> – Загл. с экр</w:t>
      </w:r>
      <w:r>
        <w:t>а</w:t>
      </w:r>
      <w:r>
        <w:t>на.</w:t>
      </w:r>
    </w:p>
    <w:p w:rsidR="00842997" w:rsidRDefault="00842997" w:rsidP="00842997">
      <w:pPr>
        <w:jc w:val="both"/>
      </w:pPr>
      <w:r>
        <w:t xml:space="preserve">2. Поисковая система Академия Google (Google Scholar) [Электронный ресурс]. – </w:t>
      </w:r>
      <w:r>
        <w:rPr>
          <w:lang w:val="en-US"/>
        </w:rPr>
        <w:t>URL</w:t>
      </w:r>
      <w:r>
        <w:t>:</w:t>
      </w:r>
      <w:r w:rsidRPr="001A11A9">
        <w:t xml:space="preserve">– </w:t>
      </w:r>
      <w:r w:rsidRPr="001A11A9">
        <w:rPr>
          <w:bCs/>
          <w:lang w:val="en-US"/>
        </w:rPr>
        <w:t>URL</w:t>
      </w:r>
      <w:r w:rsidRPr="001A11A9">
        <w:t>:</w:t>
      </w:r>
      <w:hyperlink r:id="rId23" w:history="1">
        <w:r>
          <w:rPr>
            <w:rStyle w:val="aa"/>
          </w:rPr>
          <w:t>https://scholar.google.ru/</w:t>
        </w:r>
      </w:hyperlink>
      <w:r>
        <w:t xml:space="preserve"> – Загл. с экрана.</w:t>
      </w:r>
    </w:p>
    <w:p w:rsidR="00842997" w:rsidRDefault="00842997" w:rsidP="00842997">
      <w:pPr>
        <w:pStyle w:val="aff2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 xml:space="preserve"> Учебный фильм - горные работы [Электронный ресурс]. – URL: </w:t>
      </w:r>
      <w:hyperlink r:id="rId24" w:history="1">
        <w:r>
          <w:rPr>
            <w:rStyle w:val="aa"/>
            <w:sz w:val="24"/>
            <w:szCs w:val="24"/>
            <w:lang w:val="en-US"/>
          </w:rPr>
          <w:t>h</w:t>
        </w:r>
        <w:r>
          <w:rPr>
            <w:rStyle w:val="aa"/>
            <w:sz w:val="24"/>
            <w:szCs w:val="24"/>
          </w:rPr>
          <w:t>ttps://yandex.ru/video/preview/?filmId=13146773981173894291&amp;text=ютюб+открытые+горные+работы+это+интересно</w:t>
        </w:r>
      </w:hyperlink>
      <w:r>
        <w:rPr>
          <w:rFonts w:ascii="Times New Roman" w:hAnsi="Times New Roman"/>
          <w:sz w:val="24"/>
          <w:szCs w:val="24"/>
        </w:rPr>
        <w:t xml:space="preserve"> – Загл. с экрана.</w:t>
      </w:r>
    </w:p>
    <w:p w:rsidR="00842997" w:rsidRDefault="00842997" w:rsidP="00842997">
      <w:pPr>
        <w:pStyle w:val="24"/>
        <w:spacing w:after="0" w:line="240" w:lineRule="auto"/>
        <w:ind w:left="0" w:firstLine="540"/>
      </w:pPr>
    </w:p>
    <w:p w:rsidR="00842997" w:rsidRDefault="00842997" w:rsidP="00842997">
      <w:pPr>
        <w:ind w:left="709" w:hanging="142"/>
        <w:rPr>
          <w:b/>
          <w:bCs/>
        </w:rPr>
      </w:pPr>
      <w:r>
        <w:rPr>
          <w:b/>
          <w:bCs/>
        </w:rPr>
        <w:t>9 Материально-техническое обеспечение дисциплины</w:t>
      </w:r>
    </w:p>
    <w:p w:rsidR="00842997" w:rsidRDefault="00842997" w:rsidP="00842997">
      <w:r>
        <w:t>Материально-техническое обеспечение дисциплины включает:</w:t>
      </w:r>
    </w:p>
    <w:p w:rsidR="00D236B8" w:rsidRDefault="00D236B8" w:rsidP="0084299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842997" w:rsidTr="0084299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97" w:rsidRDefault="00842997" w:rsidP="00842997">
            <w:pPr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2997" w:rsidRDefault="00842997" w:rsidP="00842997">
            <w:pPr>
              <w:jc w:val="center"/>
            </w:pPr>
            <w:r>
              <w:t>Оснащение аудитории</w:t>
            </w:r>
          </w:p>
        </w:tc>
      </w:tr>
      <w:tr w:rsidR="00842997" w:rsidTr="0084299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r>
              <w:t>Мультимедийные средства хранения, передачи и пре</w:t>
            </w:r>
            <w:r>
              <w:t>д</w:t>
            </w:r>
            <w:r>
              <w:t>ставления информации, макеты</w:t>
            </w:r>
          </w:p>
        </w:tc>
      </w:tr>
      <w:tr w:rsidR="00842997" w:rsidTr="0084299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highlight w:val="yellow"/>
              </w:rPr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pPr>
              <w:rPr>
                <w:highlight w:val="yellow"/>
              </w:rPr>
            </w:pPr>
            <w:r>
              <w:t xml:space="preserve">Персональные компьютеры с пакетом MS Office, </w:t>
            </w:r>
            <w:r>
              <w:rPr>
                <w:lang w:val="en-US"/>
              </w:rPr>
              <w:t>Aut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deskAutocad</w:t>
            </w:r>
            <w:r>
              <w:t xml:space="preserve">, </w:t>
            </w:r>
            <w:r>
              <w:rPr>
                <w:lang w:val="en-US"/>
              </w:rPr>
              <w:t>Surpa</w:t>
            </w:r>
            <w:r>
              <w:t>с и с доступом в электронную и</w:t>
            </w:r>
            <w:r>
              <w:t>н</w:t>
            </w:r>
            <w:r>
              <w:t>формационно-образовательную среду университета</w:t>
            </w:r>
          </w:p>
        </w:tc>
      </w:tr>
      <w:tr w:rsidR="00842997" w:rsidTr="0084299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r>
              <w:t xml:space="preserve">Персональные компьютеры с пакетом </w:t>
            </w:r>
            <w:r>
              <w:rPr>
                <w:lang w:val="en-US"/>
              </w:rPr>
              <w:t>MSOffice</w:t>
            </w:r>
            <w:r>
              <w:t>, вых</w:t>
            </w:r>
            <w:r>
              <w:t>о</w:t>
            </w:r>
            <w:r>
              <w:t>дом в интернет и с доступом в электронную информ</w:t>
            </w:r>
            <w:r>
              <w:t>а</w:t>
            </w:r>
            <w:r>
              <w:t>ционно-образовательную среду университета</w:t>
            </w:r>
          </w:p>
        </w:tc>
      </w:tr>
      <w:tr w:rsidR="00842997" w:rsidTr="0084299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997" w:rsidRDefault="00842997" w:rsidP="00842997">
            <w:r>
              <w:t>Стеллажи, сейфы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842997" w:rsidRPr="00EF0DFB" w:rsidRDefault="00842997" w:rsidP="00842997">
      <w:pPr>
        <w:pStyle w:val="Style9"/>
        <w:widowControl/>
        <w:ind w:firstLine="720"/>
        <w:jc w:val="both"/>
        <w:rPr>
          <w:rStyle w:val="FontStyle16"/>
        </w:rPr>
      </w:pPr>
    </w:p>
    <w:p w:rsidR="009E36D4" w:rsidRPr="005559CA" w:rsidRDefault="009E36D4" w:rsidP="00842997">
      <w:pPr>
        <w:pStyle w:val="Style3"/>
        <w:widowControl/>
        <w:ind w:firstLine="720"/>
        <w:jc w:val="both"/>
        <w:rPr>
          <w:rStyle w:val="FontStyle14"/>
          <w:sz w:val="24"/>
          <w:szCs w:val="24"/>
        </w:rPr>
      </w:pPr>
    </w:p>
    <w:sectPr w:rsidR="009E36D4" w:rsidRPr="005559CA" w:rsidSect="00842997">
      <w:pgSz w:w="11907" w:h="16840" w:code="9"/>
      <w:pgMar w:top="1134" w:right="851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5C8" w:rsidRDefault="002F15C8">
      <w:r>
        <w:separator/>
      </w:r>
    </w:p>
  </w:endnote>
  <w:endnote w:type="continuationSeparator" w:id="1">
    <w:p w:rsidR="002F15C8" w:rsidRDefault="002F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5C8" w:rsidRDefault="002F15C8">
      <w:r>
        <w:separator/>
      </w:r>
    </w:p>
  </w:footnote>
  <w:footnote w:type="continuationSeparator" w:id="1">
    <w:p w:rsidR="002F15C8" w:rsidRDefault="002F1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4A9"/>
    <w:multiLevelType w:val="hybridMultilevel"/>
    <w:tmpl w:val="EE000DAA"/>
    <w:lvl w:ilvl="0" w:tplc="93E409F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6C5686"/>
    <w:multiLevelType w:val="hybridMultilevel"/>
    <w:tmpl w:val="62B4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2E0AAF"/>
    <w:multiLevelType w:val="hybridMultilevel"/>
    <w:tmpl w:val="FD48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2D178D"/>
    <w:multiLevelType w:val="hybridMultilevel"/>
    <w:tmpl w:val="62B41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0CEF"/>
    <w:multiLevelType w:val="hybridMultilevel"/>
    <w:tmpl w:val="D090CAC2"/>
    <w:lvl w:ilvl="0" w:tplc="AC5613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983DF2"/>
    <w:multiLevelType w:val="multilevel"/>
    <w:tmpl w:val="49641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76211A88"/>
    <w:multiLevelType w:val="hybridMultilevel"/>
    <w:tmpl w:val="00F2A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B7C"/>
    <w:rsid w:val="00057BE1"/>
    <w:rsid w:val="0008257A"/>
    <w:rsid w:val="000A2E7E"/>
    <w:rsid w:val="000C4330"/>
    <w:rsid w:val="000C6B7C"/>
    <w:rsid w:val="000E163B"/>
    <w:rsid w:val="000E73E6"/>
    <w:rsid w:val="000F78E5"/>
    <w:rsid w:val="00146B12"/>
    <w:rsid w:val="00180690"/>
    <w:rsid w:val="001A48AC"/>
    <w:rsid w:val="001F72A9"/>
    <w:rsid w:val="002246ED"/>
    <w:rsid w:val="00265C1C"/>
    <w:rsid w:val="0028198A"/>
    <w:rsid w:val="002B5022"/>
    <w:rsid w:val="002F15C8"/>
    <w:rsid w:val="00324F5B"/>
    <w:rsid w:val="003401D9"/>
    <w:rsid w:val="0038332B"/>
    <w:rsid w:val="00395327"/>
    <w:rsid w:val="003B3FAE"/>
    <w:rsid w:val="003B6B68"/>
    <w:rsid w:val="003C4D92"/>
    <w:rsid w:val="003D20E8"/>
    <w:rsid w:val="00400CFD"/>
    <w:rsid w:val="00454284"/>
    <w:rsid w:val="00456D9E"/>
    <w:rsid w:val="00463E62"/>
    <w:rsid w:val="004908A7"/>
    <w:rsid w:val="004952C8"/>
    <w:rsid w:val="004A076D"/>
    <w:rsid w:val="004C1961"/>
    <w:rsid w:val="004C20A0"/>
    <w:rsid w:val="004E09BB"/>
    <w:rsid w:val="004F2BC6"/>
    <w:rsid w:val="004F7CD7"/>
    <w:rsid w:val="005739D4"/>
    <w:rsid w:val="00584C5C"/>
    <w:rsid w:val="005E07AC"/>
    <w:rsid w:val="005F649B"/>
    <w:rsid w:val="00615F04"/>
    <w:rsid w:val="00620165"/>
    <w:rsid w:val="0062053C"/>
    <w:rsid w:val="00641A0C"/>
    <w:rsid w:val="00651EC9"/>
    <w:rsid w:val="0069517F"/>
    <w:rsid w:val="006B29AF"/>
    <w:rsid w:val="006E08F2"/>
    <w:rsid w:val="006E0D6A"/>
    <w:rsid w:val="00734934"/>
    <w:rsid w:val="00742ED1"/>
    <w:rsid w:val="007921F5"/>
    <w:rsid w:val="007924C5"/>
    <w:rsid w:val="007A5620"/>
    <w:rsid w:val="007B254C"/>
    <w:rsid w:val="00842997"/>
    <w:rsid w:val="008446B7"/>
    <w:rsid w:val="0086167C"/>
    <w:rsid w:val="00861DE0"/>
    <w:rsid w:val="00895937"/>
    <w:rsid w:val="008A1CAF"/>
    <w:rsid w:val="008D2120"/>
    <w:rsid w:val="0092259E"/>
    <w:rsid w:val="009741F0"/>
    <w:rsid w:val="00997231"/>
    <w:rsid w:val="009C5396"/>
    <w:rsid w:val="009E36D4"/>
    <w:rsid w:val="00A0501B"/>
    <w:rsid w:val="00A14746"/>
    <w:rsid w:val="00A76C6E"/>
    <w:rsid w:val="00A8459D"/>
    <w:rsid w:val="00AA776C"/>
    <w:rsid w:val="00AD7EB6"/>
    <w:rsid w:val="00AF1308"/>
    <w:rsid w:val="00B0082B"/>
    <w:rsid w:val="00B03D1E"/>
    <w:rsid w:val="00B37DF8"/>
    <w:rsid w:val="00B508B8"/>
    <w:rsid w:val="00B53CCF"/>
    <w:rsid w:val="00B63677"/>
    <w:rsid w:val="00B95015"/>
    <w:rsid w:val="00B95B9A"/>
    <w:rsid w:val="00BD1CE1"/>
    <w:rsid w:val="00C12BC1"/>
    <w:rsid w:val="00C36C76"/>
    <w:rsid w:val="00CF19BF"/>
    <w:rsid w:val="00D236B8"/>
    <w:rsid w:val="00D805E2"/>
    <w:rsid w:val="00D80FFC"/>
    <w:rsid w:val="00DC1930"/>
    <w:rsid w:val="00E12A88"/>
    <w:rsid w:val="00E8224D"/>
    <w:rsid w:val="00EB1DBF"/>
    <w:rsid w:val="00F2072F"/>
    <w:rsid w:val="00F80F32"/>
    <w:rsid w:val="00F86759"/>
    <w:rsid w:val="00F96658"/>
    <w:rsid w:val="00FD00FC"/>
    <w:rsid w:val="00FD0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4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224D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5739D4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2072F"/>
    <w:pPr>
      <w:keepNext/>
      <w:spacing w:before="240" w:after="60"/>
      <w:ind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F2072F"/>
    <w:pPr>
      <w:spacing w:before="240" w:after="60"/>
      <w:ind w:firstLine="567"/>
      <w:jc w:val="both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E8224D"/>
  </w:style>
  <w:style w:type="paragraph" w:customStyle="1" w:styleId="Style3">
    <w:name w:val="Style3"/>
    <w:basedOn w:val="a"/>
    <w:rsid w:val="00E8224D"/>
  </w:style>
  <w:style w:type="character" w:customStyle="1" w:styleId="FontStyle16">
    <w:name w:val="Font Style16"/>
    <w:rsid w:val="00E822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822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rsid w:val="00E8224D"/>
    <w:rPr>
      <w:rFonts w:ascii="Times New Roman" w:hAnsi="Times New Roman" w:cs="Times New Roman"/>
      <w:sz w:val="12"/>
      <w:szCs w:val="12"/>
    </w:rPr>
  </w:style>
  <w:style w:type="paragraph" w:customStyle="1" w:styleId="Style9">
    <w:name w:val="Style9"/>
    <w:basedOn w:val="a"/>
    <w:rsid w:val="00E8224D"/>
  </w:style>
  <w:style w:type="paragraph" w:customStyle="1" w:styleId="a3">
    <w:name w:val="Содержимое таблицы"/>
    <w:basedOn w:val="a"/>
    <w:rsid w:val="00E8224D"/>
    <w:pPr>
      <w:suppressLineNumbers/>
      <w:suppressAutoHyphens/>
      <w:autoSpaceDE/>
      <w:autoSpaceDN/>
      <w:adjustRightInd/>
    </w:pPr>
    <w:rPr>
      <w:rFonts w:eastAsia="Lucida Sans Unicode"/>
      <w:kern w:val="2"/>
      <w:lang w:eastAsia="ar-SA"/>
    </w:rPr>
  </w:style>
  <w:style w:type="paragraph" w:styleId="a4">
    <w:name w:val="List Paragraph"/>
    <w:basedOn w:val="a"/>
    <w:uiPriority w:val="34"/>
    <w:qFormat/>
    <w:rsid w:val="00E8224D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33">
    <w:name w:val="Font Style33"/>
    <w:rsid w:val="003B3FAE"/>
    <w:rPr>
      <w:rFonts w:ascii="Times New Roman" w:hAnsi="Times New Roman" w:cs="Times New Roman"/>
      <w:b/>
      <w:bCs/>
      <w:sz w:val="12"/>
      <w:szCs w:val="12"/>
    </w:rPr>
  </w:style>
  <w:style w:type="paragraph" w:customStyle="1" w:styleId="Style7">
    <w:name w:val="Style7"/>
    <w:basedOn w:val="a"/>
    <w:uiPriority w:val="99"/>
    <w:rsid w:val="003B3FAE"/>
  </w:style>
  <w:style w:type="character" w:customStyle="1" w:styleId="FontStyle11">
    <w:name w:val="Font Style11"/>
    <w:rsid w:val="00A1474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14746"/>
    <w:rPr>
      <w:rFonts w:ascii="Georgia" w:hAnsi="Georgia" w:cs="Georgia"/>
      <w:b/>
      <w:bCs/>
      <w:sz w:val="12"/>
      <w:szCs w:val="12"/>
    </w:rPr>
  </w:style>
  <w:style w:type="paragraph" w:customStyle="1" w:styleId="Style4">
    <w:name w:val="Style4"/>
    <w:basedOn w:val="a"/>
    <w:rsid w:val="00F86759"/>
  </w:style>
  <w:style w:type="paragraph" w:customStyle="1" w:styleId="Style8">
    <w:name w:val="Style8"/>
    <w:basedOn w:val="a"/>
    <w:rsid w:val="00F86759"/>
  </w:style>
  <w:style w:type="character" w:customStyle="1" w:styleId="FontStyle18">
    <w:name w:val="Font Style18"/>
    <w:rsid w:val="00F867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F86759"/>
    <w:rPr>
      <w:rFonts w:ascii="Georgia" w:hAnsi="Georgia" w:cs="Georgia"/>
      <w:sz w:val="12"/>
      <w:szCs w:val="12"/>
    </w:rPr>
  </w:style>
  <w:style w:type="character" w:customStyle="1" w:styleId="FontStyle23">
    <w:name w:val="Font Style23"/>
    <w:rsid w:val="00F867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867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F86759"/>
  </w:style>
  <w:style w:type="paragraph" w:customStyle="1" w:styleId="Style13">
    <w:name w:val="Style13"/>
    <w:basedOn w:val="a"/>
    <w:rsid w:val="00F86759"/>
  </w:style>
  <w:style w:type="paragraph" w:customStyle="1" w:styleId="Style14">
    <w:name w:val="Style14"/>
    <w:basedOn w:val="a"/>
    <w:rsid w:val="00F86759"/>
  </w:style>
  <w:style w:type="character" w:customStyle="1" w:styleId="FontStyle31">
    <w:name w:val="Font Style31"/>
    <w:rsid w:val="00F8675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86759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Body Text"/>
    <w:basedOn w:val="a"/>
    <w:link w:val="a6"/>
    <w:rsid w:val="00F86759"/>
    <w:pPr>
      <w:spacing w:after="120"/>
    </w:pPr>
  </w:style>
  <w:style w:type="character" w:customStyle="1" w:styleId="FontStyle24">
    <w:name w:val="Font Style24"/>
    <w:rsid w:val="00F86759"/>
    <w:rPr>
      <w:rFonts w:ascii="Times New Roman" w:hAnsi="Times New Roman" w:cs="Times New Roman"/>
      <w:b/>
      <w:bCs/>
      <w:sz w:val="10"/>
      <w:szCs w:val="10"/>
    </w:rPr>
  </w:style>
  <w:style w:type="paragraph" w:styleId="21">
    <w:name w:val="Body Text 2"/>
    <w:basedOn w:val="a"/>
    <w:link w:val="22"/>
    <w:rsid w:val="00F86759"/>
    <w:pPr>
      <w:spacing w:after="120" w:line="480" w:lineRule="auto"/>
    </w:pPr>
  </w:style>
  <w:style w:type="paragraph" w:customStyle="1" w:styleId="Style6">
    <w:name w:val="Style6"/>
    <w:basedOn w:val="a"/>
    <w:rsid w:val="006E08F2"/>
  </w:style>
  <w:style w:type="character" w:customStyle="1" w:styleId="FontStyle28">
    <w:name w:val="Font Style28"/>
    <w:rsid w:val="006E08F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0">
    <w:name w:val="Font Style30"/>
    <w:rsid w:val="006E08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rsid w:val="006E08F2"/>
    <w:rPr>
      <w:rFonts w:ascii="Times New Roman" w:hAnsi="Times New Roman" w:cs="Times New Roman"/>
      <w:b/>
      <w:bCs/>
      <w:sz w:val="10"/>
      <w:szCs w:val="10"/>
    </w:rPr>
  </w:style>
  <w:style w:type="paragraph" w:styleId="a7">
    <w:name w:val="Title"/>
    <w:basedOn w:val="a"/>
    <w:link w:val="a8"/>
    <w:qFormat/>
    <w:rsid w:val="006E08F2"/>
    <w:pPr>
      <w:widowControl/>
      <w:autoSpaceDE/>
      <w:autoSpaceDN/>
      <w:adjustRightInd/>
      <w:jc w:val="center"/>
    </w:pPr>
    <w:rPr>
      <w:szCs w:val="20"/>
    </w:rPr>
  </w:style>
  <w:style w:type="paragraph" w:customStyle="1" w:styleId="Style16">
    <w:name w:val="Style16"/>
    <w:basedOn w:val="a"/>
    <w:rsid w:val="00997231"/>
  </w:style>
  <w:style w:type="character" w:customStyle="1" w:styleId="a8">
    <w:name w:val="Название Знак"/>
    <w:link w:val="a7"/>
    <w:locked/>
    <w:rsid w:val="00F80F32"/>
    <w:rPr>
      <w:sz w:val="24"/>
      <w:lang w:val="ru-RU" w:eastAsia="ru-RU" w:bidi="ar-SA"/>
    </w:rPr>
  </w:style>
  <w:style w:type="paragraph" w:customStyle="1" w:styleId="Style1">
    <w:name w:val="Style1"/>
    <w:basedOn w:val="a"/>
    <w:rsid w:val="009E36D4"/>
  </w:style>
  <w:style w:type="character" w:customStyle="1" w:styleId="FontStyle14">
    <w:name w:val="Font Style14"/>
    <w:rsid w:val="009E36D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E36D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2">
    <w:name w:val="Font Style22"/>
    <w:rsid w:val="009E36D4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9E36D4"/>
  </w:style>
  <w:style w:type="paragraph" w:styleId="a9">
    <w:name w:val="Normal (Web)"/>
    <w:basedOn w:val="a"/>
    <w:uiPriority w:val="99"/>
    <w:unhideWhenUsed/>
    <w:rsid w:val="009E36D4"/>
    <w:pPr>
      <w:widowControl/>
      <w:autoSpaceDE/>
      <w:autoSpaceDN/>
      <w:adjustRightInd/>
      <w:spacing w:before="100" w:beforeAutospacing="1" w:after="100" w:afterAutospacing="1"/>
    </w:pPr>
  </w:style>
  <w:style w:type="character" w:styleId="aa">
    <w:name w:val="Hyperlink"/>
    <w:rsid w:val="008D2120"/>
    <w:rPr>
      <w:rFonts w:cs="Times New Roman"/>
      <w:color w:val="0000FF"/>
      <w:u w:val="single"/>
    </w:rPr>
  </w:style>
  <w:style w:type="character" w:customStyle="1" w:styleId="ab">
    <w:name w:val="Основной текст_"/>
    <w:link w:val="11"/>
    <w:locked/>
    <w:rsid w:val="008D2120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8D2120"/>
    <w:pPr>
      <w:widowControl/>
      <w:shd w:val="clear" w:color="auto" w:fill="FFFFFF"/>
      <w:autoSpaceDE/>
      <w:autoSpaceDN/>
      <w:adjustRightInd/>
      <w:spacing w:before="540" w:after="180" w:line="230" w:lineRule="exact"/>
      <w:jc w:val="both"/>
    </w:pPr>
    <w:rPr>
      <w:sz w:val="20"/>
      <w:szCs w:val="20"/>
      <w:shd w:val="clear" w:color="auto" w:fill="FFFFFF"/>
    </w:rPr>
  </w:style>
  <w:style w:type="character" w:customStyle="1" w:styleId="61">
    <w:name w:val="Основной текст (6)_"/>
    <w:link w:val="62"/>
    <w:locked/>
    <w:rsid w:val="008D2120"/>
    <w:rPr>
      <w:sz w:val="27"/>
      <w:szCs w:val="2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8D2120"/>
    <w:pPr>
      <w:shd w:val="clear" w:color="auto" w:fill="FFFFFF"/>
      <w:autoSpaceDE/>
      <w:autoSpaceDN/>
      <w:adjustRightInd/>
      <w:spacing w:line="370" w:lineRule="exact"/>
    </w:pPr>
    <w:rPr>
      <w:sz w:val="27"/>
      <w:szCs w:val="27"/>
      <w:shd w:val="clear" w:color="auto" w:fill="FFFFFF"/>
    </w:rPr>
  </w:style>
  <w:style w:type="paragraph" w:styleId="ac">
    <w:name w:val="Body Text Indent"/>
    <w:basedOn w:val="a"/>
    <w:link w:val="ad"/>
    <w:rsid w:val="00F2072F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F2072F"/>
    <w:rPr>
      <w:sz w:val="24"/>
      <w:szCs w:val="24"/>
    </w:rPr>
  </w:style>
  <w:style w:type="character" w:customStyle="1" w:styleId="40">
    <w:name w:val="Заголовок 4 Знак"/>
    <w:link w:val="4"/>
    <w:semiHidden/>
    <w:rsid w:val="00F2072F"/>
    <w:rPr>
      <w:rFonts w:ascii="Calibri" w:hAnsi="Calibri"/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F2072F"/>
    <w:rPr>
      <w:rFonts w:ascii="Calibri" w:hAnsi="Calibri"/>
      <w:b/>
      <w:bCs/>
      <w:sz w:val="22"/>
      <w:szCs w:val="22"/>
    </w:rPr>
  </w:style>
  <w:style w:type="paragraph" w:customStyle="1" w:styleId="Style5">
    <w:name w:val="Style5"/>
    <w:basedOn w:val="a"/>
    <w:rsid w:val="00F2072F"/>
    <w:pPr>
      <w:ind w:firstLine="567"/>
      <w:jc w:val="both"/>
    </w:pPr>
  </w:style>
  <w:style w:type="paragraph" w:styleId="ae">
    <w:name w:val="footnote text"/>
    <w:basedOn w:val="a"/>
    <w:link w:val="af"/>
    <w:rsid w:val="00180690"/>
    <w:pPr>
      <w:ind w:firstLine="567"/>
      <w:jc w:val="both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180690"/>
  </w:style>
  <w:style w:type="character" w:styleId="af0">
    <w:name w:val="FollowedHyperlink"/>
    <w:rsid w:val="00180690"/>
    <w:rPr>
      <w:color w:val="800080"/>
      <w:u w:val="single"/>
    </w:rPr>
  </w:style>
  <w:style w:type="character" w:customStyle="1" w:styleId="20">
    <w:name w:val="Заголовок 2 Знак"/>
    <w:link w:val="2"/>
    <w:rsid w:val="005739D4"/>
    <w:rPr>
      <w:b/>
      <w:bCs/>
      <w:i/>
      <w:sz w:val="24"/>
    </w:rPr>
  </w:style>
  <w:style w:type="character" w:customStyle="1" w:styleId="FontStyle13">
    <w:name w:val="Font Style13"/>
    <w:rsid w:val="005739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9">
    <w:name w:val="Font Style19"/>
    <w:rsid w:val="005739D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1">
    <w:name w:val="Style11"/>
    <w:basedOn w:val="a"/>
    <w:rsid w:val="005739D4"/>
    <w:pPr>
      <w:ind w:firstLine="567"/>
      <w:jc w:val="both"/>
    </w:pPr>
  </w:style>
  <w:style w:type="paragraph" w:customStyle="1" w:styleId="Style15">
    <w:name w:val="Style15"/>
    <w:basedOn w:val="a"/>
    <w:rsid w:val="005739D4"/>
    <w:pPr>
      <w:ind w:firstLine="567"/>
      <w:jc w:val="both"/>
    </w:pPr>
  </w:style>
  <w:style w:type="paragraph" w:customStyle="1" w:styleId="Style17">
    <w:name w:val="Style17"/>
    <w:basedOn w:val="a"/>
    <w:rsid w:val="005739D4"/>
    <w:pPr>
      <w:ind w:firstLine="567"/>
      <w:jc w:val="both"/>
    </w:pPr>
  </w:style>
  <w:style w:type="paragraph" w:customStyle="1" w:styleId="Style18">
    <w:name w:val="Style18"/>
    <w:basedOn w:val="a"/>
    <w:rsid w:val="005739D4"/>
    <w:pPr>
      <w:ind w:firstLine="567"/>
      <w:jc w:val="both"/>
    </w:pPr>
  </w:style>
  <w:style w:type="paragraph" w:customStyle="1" w:styleId="Style19">
    <w:name w:val="Style19"/>
    <w:basedOn w:val="a"/>
    <w:rsid w:val="005739D4"/>
    <w:pPr>
      <w:ind w:firstLine="567"/>
      <w:jc w:val="both"/>
    </w:pPr>
  </w:style>
  <w:style w:type="character" w:customStyle="1" w:styleId="FontStyle26">
    <w:name w:val="Font Style26"/>
    <w:rsid w:val="005739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5739D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4">
    <w:name w:val="Font Style34"/>
    <w:rsid w:val="005739D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5739D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5739D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5739D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5739D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5739D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5739D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5739D4"/>
    <w:pPr>
      <w:ind w:firstLine="567"/>
      <w:jc w:val="both"/>
    </w:pPr>
  </w:style>
  <w:style w:type="paragraph" w:customStyle="1" w:styleId="Style21">
    <w:name w:val="Style21"/>
    <w:basedOn w:val="a"/>
    <w:rsid w:val="005739D4"/>
    <w:pPr>
      <w:ind w:firstLine="567"/>
      <w:jc w:val="both"/>
    </w:pPr>
  </w:style>
  <w:style w:type="paragraph" w:customStyle="1" w:styleId="Style22">
    <w:name w:val="Style22"/>
    <w:basedOn w:val="a"/>
    <w:rsid w:val="005739D4"/>
    <w:pPr>
      <w:ind w:firstLine="567"/>
      <w:jc w:val="both"/>
    </w:pPr>
  </w:style>
  <w:style w:type="paragraph" w:customStyle="1" w:styleId="Style23">
    <w:name w:val="Style23"/>
    <w:basedOn w:val="a"/>
    <w:rsid w:val="005739D4"/>
    <w:pPr>
      <w:ind w:firstLine="567"/>
      <w:jc w:val="both"/>
    </w:pPr>
  </w:style>
  <w:style w:type="paragraph" w:customStyle="1" w:styleId="Style24">
    <w:name w:val="Style24"/>
    <w:basedOn w:val="a"/>
    <w:rsid w:val="005739D4"/>
    <w:pPr>
      <w:ind w:firstLine="567"/>
      <w:jc w:val="both"/>
    </w:pPr>
  </w:style>
  <w:style w:type="character" w:customStyle="1" w:styleId="FontStyle41">
    <w:name w:val="Font Style41"/>
    <w:rsid w:val="005739D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5739D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5739D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5739D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5739D4"/>
    <w:pPr>
      <w:ind w:firstLine="567"/>
      <w:jc w:val="both"/>
    </w:pPr>
  </w:style>
  <w:style w:type="paragraph" w:customStyle="1" w:styleId="Style26">
    <w:name w:val="Style26"/>
    <w:basedOn w:val="a"/>
    <w:rsid w:val="005739D4"/>
    <w:pPr>
      <w:ind w:firstLine="567"/>
      <w:jc w:val="both"/>
    </w:pPr>
  </w:style>
  <w:style w:type="paragraph" w:customStyle="1" w:styleId="Style27">
    <w:name w:val="Style27"/>
    <w:basedOn w:val="a"/>
    <w:rsid w:val="005739D4"/>
    <w:pPr>
      <w:ind w:firstLine="567"/>
      <w:jc w:val="both"/>
    </w:pPr>
  </w:style>
  <w:style w:type="paragraph" w:customStyle="1" w:styleId="Style28">
    <w:name w:val="Style28"/>
    <w:basedOn w:val="a"/>
    <w:rsid w:val="005739D4"/>
    <w:pPr>
      <w:ind w:firstLine="567"/>
      <w:jc w:val="both"/>
    </w:pPr>
  </w:style>
  <w:style w:type="paragraph" w:customStyle="1" w:styleId="Style29">
    <w:name w:val="Style29"/>
    <w:basedOn w:val="a"/>
    <w:rsid w:val="005739D4"/>
    <w:pPr>
      <w:ind w:firstLine="567"/>
      <w:jc w:val="both"/>
    </w:pPr>
  </w:style>
  <w:style w:type="paragraph" w:customStyle="1" w:styleId="Style30">
    <w:name w:val="Style30"/>
    <w:basedOn w:val="a"/>
    <w:rsid w:val="005739D4"/>
    <w:pPr>
      <w:ind w:firstLine="567"/>
      <w:jc w:val="both"/>
    </w:pPr>
  </w:style>
  <w:style w:type="paragraph" w:customStyle="1" w:styleId="Style31">
    <w:name w:val="Style31"/>
    <w:basedOn w:val="a"/>
    <w:rsid w:val="005739D4"/>
    <w:pPr>
      <w:ind w:firstLine="567"/>
      <w:jc w:val="both"/>
    </w:pPr>
  </w:style>
  <w:style w:type="paragraph" w:customStyle="1" w:styleId="Style32">
    <w:name w:val="Style32"/>
    <w:basedOn w:val="a"/>
    <w:rsid w:val="005739D4"/>
    <w:pPr>
      <w:ind w:firstLine="567"/>
      <w:jc w:val="both"/>
    </w:pPr>
  </w:style>
  <w:style w:type="paragraph" w:customStyle="1" w:styleId="Style33">
    <w:name w:val="Style33"/>
    <w:basedOn w:val="a"/>
    <w:rsid w:val="005739D4"/>
    <w:pPr>
      <w:ind w:firstLine="567"/>
      <w:jc w:val="both"/>
    </w:pPr>
  </w:style>
  <w:style w:type="paragraph" w:customStyle="1" w:styleId="Style34">
    <w:name w:val="Style34"/>
    <w:basedOn w:val="a"/>
    <w:rsid w:val="005739D4"/>
    <w:pPr>
      <w:ind w:firstLine="567"/>
      <w:jc w:val="both"/>
    </w:pPr>
  </w:style>
  <w:style w:type="paragraph" w:customStyle="1" w:styleId="Style35">
    <w:name w:val="Style35"/>
    <w:basedOn w:val="a"/>
    <w:rsid w:val="005739D4"/>
    <w:pPr>
      <w:ind w:firstLine="567"/>
      <w:jc w:val="both"/>
    </w:pPr>
  </w:style>
  <w:style w:type="character" w:customStyle="1" w:styleId="FontStyle45">
    <w:name w:val="Font Style45"/>
    <w:rsid w:val="005739D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5739D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5739D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5739D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5739D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5739D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5739D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5739D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5739D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5739D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5739D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5739D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5739D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5739D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5739D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5739D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f1">
    <w:name w:val="footer"/>
    <w:basedOn w:val="a"/>
    <w:link w:val="af2"/>
    <w:rsid w:val="005739D4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2">
    <w:name w:val="Нижний колонтитул Знак"/>
    <w:link w:val="af1"/>
    <w:rsid w:val="005739D4"/>
    <w:rPr>
      <w:sz w:val="24"/>
      <w:szCs w:val="24"/>
    </w:rPr>
  </w:style>
  <w:style w:type="character" w:styleId="af3">
    <w:name w:val="page number"/>
    <w:rsid w:val="005739D4"/>
  </w:style>
  <w:style w:type="table" w:styleId="af4">
    <w:name w:val="Table Grid"/>
    <w:basedOn w:val="a1"/>
    <w:uiPriority w:val="59"/>
    <w:rsid w:val="005739D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аголовок 2"/>
    <w:basedOn w:val="a"/>
    <w:next w:val="a"/>
    <w:rsid w:val="005739D4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5739D4"/>
    <w:pPr>
      <w:ind w:firstLine="567"/>
      <w:jc w:val="both"/>
    </w:pPr>
  </w:style>
  <w:style w:type="character" w:customStyle="1" w:styleId="FontStyle278">
    <w:name w:val="Font Style278"/>
    <w:rsid w:val="005739D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5739D4"/>
    <w:pPr>
      <w:ind w:firstLine="567"/>
      <w:jc w:val="both"/>
    </w:pPr>
  </w:style>
  <w:style w:type="paragraph" w:customStyle="1" w:styleId="Style63">
    <w:name w:val="Style63"/>
    <w:basedOn w:val="a"/>
    <w:rsid w:val="005739D4"/>
    <w:pPr>
      <w:ind w:firstLine="567"/>
      <w:jc w:val="both"/>
    </w:pPr>
  </w:style>
  <w:style w:type="paragraph" w:customStyle="1" w:styleId="Style70">
    <w:name w:val="Style70"/>
    <w:basedOn w:val="a"/>
    <w:rsid w:val="005739D4"/>
    <w:pPr>
      <w:ind w:firstLine="567"/>
      <w:jc w:val="both"/>
    </w:pPr>
  </w:style>
  <w:style w:type="paragraph" w:customStyle="1" w:styleId="Style79">
    <w:name w:val="Style79"/>
    <w:basedOn w:val="a"/>
    <w:rsid w:val="005739D4"/>
    <w:pPr>
      <w:ind w:firstLine="567"/>
      <w:jc w:val="both"/>
    </w:pPr>
  </w:style>
  <w:style w:type="paragraph" w:customStyle="1" w:styleId="Style80">
    <w:name w:val="Style80"/>
    <w:basedOn w:val="a"/>
    <w:rsid w:val="005739D4"/>
    <w:pPr>
      <w:ind w:firstLine="567"/>
      <w:jc w:val="both"/>
    </w:pPr>
  </w:style>
  <w:style w:type="paragraph" w:customStyle="1" w:styleId="Style85">
    <w:name w:val="Style85"/>
    <w:basedOn w:val="a"/>
    <w:rsid w:val="005739D4"/>
    <w:pPr>
      <w:ind w:firstLine="567"/>
      <w:jc w:val="both"/>
    </w:pPr>
  </w:style>
  <w:style w:type="paragraph" w:customStyle="1" w:styleId="Style89">
    <w:name w:val="Style89"/>
    <w:basedOn w:val="a"/>
    <w:rsid w:val="005739D4"/>
    <w:pPr>
      <w:ind w:firstLine="567"/>
      <w:jc w:val="both"/>
    </w:pPr>
  </w:style>
  <w:style w:type="paragraph" w:customStyle="1" w:styleId="Style113">
    <w:name w:val="Style113"/>
    <w:basedOn w:val="a"/>
    <w:rsid w:val="005739D4"/>
    <w:pPr>
      <w:ind w:firstLine="567"/>
      <w:jc w:val="both"/>
    </w:pPr>
  </w:style>
  <w:style w:type="paragraph" w:customStyle="1" w:styleId="Style114">
    <w:name w:val="Style114"/>
    <w:basedOn w:val="a"/>
    <w:rsid w:val="005739D4"/>
    <w:pPr>
      <w:ind w:firstLine="567"/>
      <w:jc w:val="both"/>
    </w:pPr>
  </w:style>
  <w:style w:type="paragraph" w:customStyle="1" w:styleId="Style116">
    <w:name w:val="Style116"/>
    <w:basedOn w:val="a"/>
    <w:rsid w:val="005739D4"/>
    <w:pPr>
      <w:ind w:firstLine="567"/>
      <w:jc w:val="both"/>
    </w:pPr>
  </w:style>
  <w:style w:type="character" w:customStyle="1" w:styleId="FontStyle258">
    <w:name w:val="Font Style258"/>
    <w:rsid w:val="005739D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5739D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5739D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5739D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5739D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5739D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5739D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5739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5">
    <w:name w:val="Emphasis"/>
    <w:qFormat/>
    <w:rsid w:val="005739D4"/>
    <w:rPr>
      <w:i/>
      <w:iCs/>
    </w:rPr>
  </w:style>
  <w:style w:type="paragraph" w:styleId="af6">
    <w:name w:val="Balloon Text"/>
    <w:basedOn w:val="a"/>
    <w:link w:val="af7"/>
    <w:rsid w:val="005739D4"/>
    <w:pPr>
      <w:ind w:firstLine="567"/>
      <w:jc w:val="both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5739D4"/>
    <w:rPr>
      <w:rFonts w:ascii="Tahoma" w:hAnsi="Tahoma" w:cs="Tahoma"/>
      <w:sz w:val="16"/>
      <w:szCs w:val="16"/>
    </w:rPr>
  </w:style>
  <w:style w:type="paragraph" w:styleId="af8">
    <w:name w:val="header"/>
    <w:aliases w:val=" Знак"/>
    <w:basedOn w:val="a"/>
    <w:link w:val="af9"/>
    <w:rsid w:val="005739D4"/>
    <w:pPr>
      <w:tabs>
        <w:tab w:val="center" w:pos="4677"/>
        <w:tab w:val="right" w:pos="9355"/>
      </w:tabs>
      <w:ind w:firstLine="567"/>
      <w:jc w:val="both"/>
    </w:pPr>
  </w:style>
  <w:style w:type="character" w:customStyle="1" w:styleId="af9">
    <w:name w:val="Верхний колонтитул Знак"/>
    <w:aliases w:val=" Знак Знак"/>
    <w:link w:val="af8"/>
    <w:rsid w:val="005739D4"/>
    <w:rPr>
      <w:sz w:val="24"/>
      <w:szCs w:val="24"/>
    </w:rPr>
  </w:style>
  <w:style w:type="character" w:styleId="afa">
    <w:name w:val="annotation reference"/>
    <w:rsid w:val="005739D4"/>
    <w:rPr>
      <w:sz w:val="16"/>
      <w:szCs w:val="16"/>
    </w:rPr>
  </w:style>
  <w:style w:type="paragraph" w:styleId="afb">
    <w:name w:val="annotation text"/>
    <w:basedOn w:val="a"/>
    <w:link w:val="afc"/>
    <w:rsid w:val="005739D4"/>
    <w:pPr>
      <w:ind w:firstLine="567"/>
      <w:jc w:val="both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5739D4"/>
  </w:style>
  <w:style w:type="paragraph" w:styleId="afd">
    <w:name w:val="annotation subject"/>
    <w:basedOn w:val="afb"/>
    <w:next w:val="afb"/>
    <w:link w:val="afe"/>
    <w:rsid w:val="005739D4"/>
    <w:rPr>
      <w:b/>
      <w:bCs/>
    </w:rPr>
  </w:style>
  <w:style w:type="character" w:customStyle="1" w:styleId="afe">
    <w:name w:val="Тема примечания Знак"/>
    <w:link w:val="afd"/>
    <w:rsid w:val="005739D4"/>
    <w:rPr>
      <w:b/>
      <w:bCs/>
    </w:rPr>
  </w:style>
  <w:style w:type="character" w:styleId="aff">
    <w:name w:val="footnote reference"/>
    <w:rsid w:val="005739D4"/>
    <w:rPr>
      <w:vertAlign w:val="superscript"/>
    </w:rPr>
  </w:style>
  <w:style w:type="paragraph" w:customStyle="1" w:styleId="12">
    <w:name w:val="Обычный1"/>
    <w:rsid w:val="005739D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22">
    <w:name w:val="Основной текст 2 Знак"/>
    <w:link w:val="21"/>
    <w:rsid w:val="005739D4"/>
    <w:rPr>
      <w:sz w:val="24"/>
      <w:szCs w:val="24"/>
    </w:rPr>
  </w:style>
  <w:style w:type="paragraph" w:styleId="24">
    <w:name w:val="Body Text Indent 2"/>
    <w:basedOn w:val="a"/>
    <w:link w:val="25"/>
    <w:rsid w:val="005739D4"/>
    <w:pPr>
      <w:spacing w:after="120" w:line="480" w:lineRule="auto"/>
      <w:ind w:left="283" w:firstLine="567"/>
      <w:jc w:val="both"/>
    </w:pPr>
  </w:style>
  <w:style w:type="character" w:customStyle="1" w:styleId="25">
    <w:name w:val="Основной текст с отступом 2 Знак"/>
    <w:link w:val="24"/>
    <w:rsid w:val="005739D4"/>
    <w:rPr>
      <w:sz w:val="24"/>
      <w:szCs w:val="24"/>
    </w:rPr>
  </w:style>
  <w:style w:type="paragraph" w:styleId="aff0">
    <w:name w:val="Subtitle"/>
    <w:basedOn w:val="a"/>
    <w:link w:val="aff1"/>
    <w:qFormat/>
    <w:rsid w:val="005739D4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f1">
    <w:name w:val="Подзаголовок Знак"/>
    <w:link w:val="aff0"/>
    <w:rsid w:val="005739D4"/>
    <w:rPr>
      <w:b/>
      <w:bCs/>
      <w:szCs w:val="24"/>
    </w:rPr>
  </w:style>
  <w:style w:type="character" w:customStyle="1" w:styleId="apple-converted-space">
    <w:name w:val="apple-converted-space"/>
    <w:rsid w:val="005739D4"/>
  </w:style>
  <w:style w:type="character" w:customStyle="1" w:styleId="butback">
    <w:name w:val="butback"/>
    <w:rsid w:val="005739D4"/>
  </w:style>
  <w:style w:type="character" w:customStyle="1" w:styleId="submenu-table">
    <w:name w:val="submenu-table"/>
    <w:rsid w:val="005739D4"/>
  </w:style>
  <w:style w:type="paragraph" w:customStyle="1" w:styleId="Default">
    <w:name w:val="Default"/>
    <w:rsid w:val="005739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2">
    <w:name w:val="Plain Text"/>
    <w:basedOn w:val="a"/>
    <w:link w:val="aff3"/>
    <w:rsid w:val="005739D4"/>
    <w:pPr>
      <w:widowControl/>
      <w:autoSpaceDE/>
      <w:autoSpaceDN/>
      <w:adjustRightInd/>
    </w:pPr>
    <w:rPr>
      <w:rFonts w:ascii="Courier New" w:eastAsia="Calibri" w:hAnsi="Courier New"/>
      <w:sz w:val="20"/>
      <w:szCs w:val="20"/>
      <w:lang w:val="fr-FR"/>
    </w:rPr>
  </w:style>
  <w:style w:type="character" w:customStyle="1" w:styleId="aff3">
    <w:name w:val="Текст Знак"/>
    <w:link w:val="aff2"/>
    <w:rsid w:val="005739D4"/>
    <w:rPr>
      <w:rFonts w:ascii="Courier New" w:eastAsia="Calibri" w:hAnsi="Courier New"/>
      <w:lang w:val="fr-FR"/>
    </w:rPr>
  </w:style>
  <w:style w:type="paragraph" w:customStyle="1" w:styleId="13">
    <w:name w:val="Текст1"/>
    <w:basedOn w:val="a"/>
    <w:rsid w:val="005739D4"/>
    <w:pPr>
      <w:widowControl/>
      <w:autoSpaceDE/>
      <w:autoSpaceDN/>
      <w:adjustRightInd/>
    </w:pPr>
    <w:rPr>
      <w:rFonts w:ascii="Courier New" w:hAnsi="Courier New"/>
      <w:sz w:val="20"/>
      <w:szCs w:val="20"/>
      <w:lang w:val="fr-FR"/>
    </w:rPr>
  </w:style>
  <w:style w:type="character" w:customStyle="1" w:styleId="a6">
    <w:name w:val="Основной текст Знак"/>
    <w:link w:val="a5"/>
    <w:rsid w:val="005739D4"/>
    <w:rPr>
      <w:sz w:val="24"/>
      <w:szCs w:val="24"/>
    </w:rPr>
  </w:style>
  <w:style w:type="paragraph" w:styleId="3">
    <w:name w:val="Body Text Indent 3"/>
    <w:basedOn w:val="a"/>
    <w:link w:val="30"/>
    <w:rsid w:val="005739D4"/>
    <w:pPr>
      <w:widowControl/>
      <w:autoSpaceDE/>
      <w:autoSpaceDN/>
      <w:adjustRightInd/>
      <w:ind w:firstLine="567"/>
      <w:jc w:val="both"/>
    </w:pPr>
    <w:rPr>
      <w:spacing w:val="20"/>
      <w:sz w:val="20"/>
      <w:szCs w:val="20"/>
    </w:rPr>
  </w:style>
  <w:style w:type="character" w:customStyle="1" w:styleId="30">
    <w:name w:val="Основной текст с отступом 3 Знак"/>
    <w:link w:val="3"/>
    <w:rsid w:val="005739D4"/>
    <w:rPr>
      <w:spacing w:val="20"/>
    </w:rPr>
  </w:style>
  <w:style w:type="paragraph" w:styleId="31">
    <w:name w:val="Body Text 3"/>
    <w:basedOn w:val="a"/>
    <w:link w:val="32"/>
    <w:rsid w:val="005739D4"/>
    <w:pPr>
      <w:widowControl/>
      <w:autoSpaceDE/>
      <w:autoSpaceDN/>
      <w:adjustRightInd/>
      <w:jc w:val="both"/>
    </w:pPr>
    <w:rPr>
      <w:spacing w:val="20"/>
      <w:sz w:val="20"/>
      <w:szCs w:val="20"/>
    </w:rPr>
  </w:style>
  <w:style w:type="character" w:customStyle="1" w:styleId="32">
    <w:name w:val="Основной текст 3 Знак"/>
    <w:link w:val="31"/>
    <w:rsid w:val="005739D4"/>
    <w:rPr>
      <w:spacing w:val="20"/>
    </w:rPr>
  </w:style>
  <w:style w:type="paragraph" w:styleId="aff4">
    <w:name w:val="Block Text"/>
    <w:basedOn w:val="a"/>
    <w:rsid w:val="005739D4"/>
    <w:pPr>
      <w:widowControl/>
      <w:autoSpaceDE/>
      <w:autoSpaceDN/>
      <w:adjustRightInd/>
      <w:ind w:left="-112" w:right="-103"/>
      <w:jc w:val="center"/>
    </w:pPr>
    <w:rPr>
      <w:sz w:val="22"/>
    </w:rPr>
  </w:style>
  <w:style w:type="paragraph" w:styleId="aff5">
    <w:name w:val="Document Map"/>
    <w:basedOn w:val="a"/>
    <w:link w:val="aff6"/>
    <w:rsid w:val="005739D4"/>
    <w:pPr>
      <w:widowControl/>
      <w:shd w:val="clear" w:color="auto" w:fill="000080"/>
      <w:autoSpaceDE/>
      <w:autoSpaceDN/>
      <w:adjustRightInd/>
    </w:pPr>
    <w:rPr>
      <w:rFonts w:ascii="Tahoma" w:hAnsi="Tahoma"/>
      <w:sz w:val="20"/>
    </w:rPr>
  </w:style>
  <w:style w:type="character" w:customStyle="1" w:styleId="aff6">
    <w:name w:val="Схема документа Знак"/>
    <w:link w:val="aff5"/>
    <w:rsid w:val="005739D4"/>
    <w:rPr>
      <w:rFonts w:ascii="Tahoma" w:hAnsi="Tahoma" w:cs="Tahoma"/>
      <w:szCs w:val="24"/>
      <w:shd w:val="clear" w:color="auto" w:fill="000080"/>
    </w:rPr>
  </w:style>
  <w:style w:type="character" w:customStyle="1" w:styleId="10">
    <w:name w:val="Заголовок 1 Знак"/>
    <w:link w:val="1"/>
    <w:rsid w:val="005739D4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e.lanbook.com/book/344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520.pdf&amp;show=dcatalogues/1/1514338/3520.pdf&amp;view=true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yperlink" Target="https://e.lanbook.com/book/116929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69539" TargetMode="External"/><Relationship Id="rId20" Type="http://schemas.openxmlformats.org/officeDocument/2006/relationships/hyperlink" Target="https://magtu.informsystema.ru/uploader/fileUpload?name=1058.pdf&amp;show=dcatalogues/1/1119408/105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hyperlink" Target="https://yandex.ru/video/preview/?filmId=13146773981173894291&amp;text=&#1102;&#1090;&#1102;&#1073;+&#1086;&#1090;&#1082;&#1088;&#1099;&#1090;&#1099;&#1077;+&#1075;&#1086;&#1088;&#1085;&#1099;&#1077;+&#1088;&#1072;&#1073;&#1086;&#1090;&#1099;+&#1101;&#1090;&#1086;+&#1080;&#1085;&#1090;&#1077;&#1088;&#1077;&#1089;&#1085;&#1086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426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s://magtu.informsystema.ru/uploader/fileUpload?name=3722.pdf&amp;show=dcatalogues/1/1527711/3722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9B96E-DCC2-4205-AC0D-C88102D3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38</Pages>
  <Words>8919</Words>
  <Characters>50839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MGTU</Company>
  <LinksUpToDate>false</LinksUpToDate>
  <CharactersWithSpaces>59639</CharactersWithSpaces>
  <SharedDoc>false</SharedDoc>
  <HLinks>
    <vt:vector size="42" baseType="variant">
      <vt:variant>
        <vt:i4>69927036</vt:i4>
      </vt:variant>
      <vt:variant>
        <vt:i4>30</vt:i4>
      </vt:variant>
      <vt:variant>
        <vt:i4>0</vt:i4>
      </vt:variant>
      <vt:variant>
        <vt:i4>5</vt:i4>
      </vt:variant>
      <vt:variant>
        <vt:lpwstr>https://yandex.ru/video/preview/?filmId=13146773981173894291&amp;text=ютюб+открытые+горные+работы+это+интересно</vt:lpwstr>
      </vt:variant>
      <vt:variant>
        <vt:lpwstr/>
      </vt:variant>
      <vt:variant>
        <vt:i4>6422650</vt:i4>
      </vt:variant>
      <vt:variant>
        <vt:i4>27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24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4063291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https://e.lanbook.com/book/3444</vt:lpwstr>
      </vt:variant>
      <vt:variant>
        <vt:lpwstr/>
      </vt:variant>
      <vt:variant>
        <vt:i4>786439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https://e.lanbook.com/book/116929</vt:lpwstr>
      </vt:variant>
      <vt:variant>
        <vt:lpwstr/>
      </vt:variant>
      <vt:variant>
        <vt:i4>196613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https://e.lanbook.com/book/69539</vt:lpwstr>
      </vt:variant>
      <vt:variant>
        <vt:lpwstr/>
      </vt:variant>
      <vt:variant>
        <vt:i4>983051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https://e.lanbook.com/book/105426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301a_2</dc:creator>
  <cp:keywords/>
  <cp:lastModifiedBy>n.gavrilova</cp:lastModifiedBy>
  <cp:revision>9</cp:revision>
  <dcterms:created xsi:type="dcterms:W3CDTF">2020-11-02T12:53:00Z</dcterms:created>
  <dcterms:modified xsi:type="dcterms:W3CDTF">2020-11-03T04:58:00Z</dcterms:modified>
</cp:coreProperties>
</file>