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69E4E" w14:textId="77777777" w:rsidR="001B48EA" w:rsidRDefault="002A4160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13A0555A" wp14:editId="08F717B2">
            <wp:extent cx="5875020" cy="8234428"/>
            <wp:effectExtent l="0" t="0" r="0" b="0"/>
            <wp:docPr id="2" name="Рисунок 2" descr="C:\Users\Козлова ТВ\Downloads\21.02.2020 r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злова ТВ\Downloads\21.02.2020 r (9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823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3FCD7" w14:textId="77777777" w:rsidR="001B48EA" w:rsidRDefault="0056571A">
      <w:pPr>
        <w:rPr>
          <w:lang w:val="ru-RU"/>
        </w:rPr>
      </w:pPr>
      <w:r w:rsidRPr="0056571A">
        <w:rPr>
          <w:lang w:val="ru-RU"/>
        </w:rPr>
        <w:br w:type="page"/>
      </w:r>
    </w:p>
    <w:p w14:paraId="1EE78A2A" w14:textId="6FDDE28C" w:rsidR="002A4160" w:rsidRDefault="00412422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2E490986" wp14:editId="649D4F93">
            <wp:extent cx="5941060" cy="84435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44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C40BB" w14:textId="77777777" w:rsidR="002A4160" w:rsidRDefault="002A4160">
      <w:pPr>
        <w:rPr>
          <w:lang w:val="ru-RU"/>
        </w:rPr>
      </w:pPr>
    </w:p>
    <w:p w14:paraId="723C06BE" w14:textId="77777777" w:rsidR="002A4160" w:rsidRDefault="002A4160">
      <w:pPr>
        <w:rPr>
          <w:lang w:val="ru-RU"/>
        </w:rPr>
      </w:pPr>
    </w:p>
    <w:p w14:paraId="03DBABCD" w14:textId="77777777" w:rsidR="002A4160" w:rsidRDefault="002A4160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5E9E3319" wp14:editId="761B38CB">
            <wp:extent cx="6202680" cy="8769953"/>
            <wp:effectExtent l="0" t="0" r="0" b="0"/>
            <wp:docPr id="4" name="Рисунок 4" descr="C:\Users\Козлова ТВ\Downloads\Documents\3 МГТУ\2  Рабочие программы\1Рабочие программы 20-21\Актуализация прошлых лет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злова ТВ\Downloads\Documents\3 МГТУ\2  Рабочие программы\1Рабочие программы 20-21\Актуализация прошлых лет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755" cy="877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A85DB" w14:textId="77777777" w:rsidR="002A4160" w:rsidRDefault="002A4160">
      <w:pPr>
        <w:rPr>
          <w:lang w:val="ru-RU"/>
        </w:rPr>
      </w:pPr>
    </w:p>
    <w:p w14:paraId="34CDE6BF" w14:textId="77777777" w:rsidR="001B48EA" w:rsidRPr="0056571A" w:rsidRDefault="001B48EA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1B48EA" w14:paraId="2F837C8F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A19EC1A" w14:textId="77777777" w:rsidR="001B48EA" w:rsidRDefault="005657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</w:p>
        </w:tc>
      </w:tr>
      <w:tr w:rsidR="001B48EA" w:rsidRPr="002842E1" w14:paraId="3D4BFF79" w14:textId="77777777">
        <w:trPr>
          <w:trHeight w:hRule="exact" w:val="190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24E4EFE" w14:textId="77777777" w:rsidR="001B48EA" w:rsidRDefault="0056571A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магистрантами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"Экономика"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профилю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"Экономика,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бухгалтерский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налоги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бизнеса"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полученного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56571A">
              <w:rPr>
                <w:lang w:val="ru-RU"/>
              </w:rPr>
              <w:t xml:space="preserve"> </w:t>
            </w:r>
            <w:r w:rsidR="002A41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ения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программы,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необходимого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которой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практика,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</w:t>
            </w:r>
            <w:r w:rsidR="009D0E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анизации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</w:t>
            </w:r>
            <w:r w:rsidR="002A41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бложения.</w:t>
            </w:r>
            <w:r w:rsidRPr="0056571A">
              <w:rPr>
                <w:lang w:val="ru-RU"/>
              </w:rPr>
              <w:t xml:space="preserve"> </w:t>
            </w:r>
          </w:p>
          <w:p w14:paraId="71394654" w14:textId="77777777" w:rsidR="002A4160" w:rsidRPr="0056571A" w:rsidRDefault="002A41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B48EA" w14:paraId="0C0A04DF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794A1A5" w14:textId="77777777" w:rsidR="001B48EA" w:rsidRDefault="005657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</w:p>
        </w:tc>
      </w:tr>
      <w:tr w:rsidR="001B48EA" w:rsidRPr="002842E1" w14:paraId="73D13A07" w14:textId="77777777">
        <w:trPr>
          <w:trHeight w:hRule="exact" w:val="40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7698EE3" w14:textId="77777777" w:rsidR="001B48EA" w:rsidRPr="0056571A" w:rsidRDefault="005657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коллективе;</w:t>
            </w:r>
            <w:r w:rsidRPr="0056571A">
              <w:rPr>
                <w:lang w:val="ru-RU"/>
              </w:rPr>
              <w:t xml:space="preserve"> </w:t>
            </w:r>
          </w:p>
          <w:p w14:paraId="279B9D4B" w14:textId="77777777" w:rsidR="001B48EA" w:rsidRPr="0056571A" w:rsidRDefault="005657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  <w:r w:rsidRPr="0056571A">
              <w:rPr>
                <w:lang w:val="ru-RU"/>
              </w:rPr>
              <w:t xml:space="preserve"> </w:t>
            </w:r>
          </w:p>
          <w:p w14:paraId="17EDFF6B" w14:textId="77777777" w:rsidR="001B48EA" w:rsidRPr="0056571A" w:rsidRDefault="005657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бухгалтера;</w:t>
            </w:r>
            <w:r w:rsidRPr="0056571A">
              <w:rPr>
                <w:lang w:val="ru-RU"/>
              </w:rPr>
              <w:t xml:space="preserve"> </w:t>
            </w:r>
          </w:p>
          <w:p w14:paraId="206C760D" w14:textId="77777777" w:rsidR="001B48EA" w:rsidRPr="0056571A" w:rsidRDefault="005657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исчислению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налогов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налоговых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деклараций;</w:t>
            </w:r>
            <w:r w:rsidRPr="0056571A">
              <w:rPr>
                <w:lang w:val="ru-RU"/>
              </w:rPr>
              <w:t xml:space="preserve"> </w:t>
            </w:r>
          </w:p>
          <w:p w14:paraId="7BF9A3D1" w14:textId="77777777" w:rsidR="001B48EA" w:rsidRPr="0056571A" w:rsidRDefault="005657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бухгалтерской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9финансовой)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отчетности;</w:t>
            </w:r>
            <w:r w:rsidRPr="0056571A">
              <w:rPr>
                <w:lang w:val="ru-RU"/>
              </w:rPr>
              <w:t xml:space="preserve"> </w:t>
            </w:r>
          </w:p>
          <w:p w14:paraId="330E73A0" w14:textId="77777777" w:rsidR="001B48EA" w:rsidRPr="0056571A" w:rsidRDefault="005657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учетной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политики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налогового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учета;</w:t>
            </w:r>
            <w:r w:rsidRPr="0056571A">
              <w:rPr>
                <w:lang w:val="ru-RU"/>
              </w:rPr>
              <w:t xml:space="preserve"> </w:t>
            </w:r>
          </w:p>
          <w:p w14:paraId="4C768DC7" w14:textId="77777777" w:rsidR="001B48EA" w:rsidRPr="0056571A" w:rsidRDefault="005657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</w:t>
            </w:r>
            <w:r w:rsidR="002A41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алов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практике;</w:t>
            </w:r>
            <w:r w:rsidRPr="0056571A">
              <w:rPr>
                <w:lang w:val="ru-RU"/>
              </w:rPr>
              <w:t xml:space="preserve"> </w:t>
            </w:r>
          </w:p>
          <w:p w14:paraId="7B29DE29" w14:textId="77777777" w:rsidR="001B48EA" w:rsidRPr="0056571A" w:rsidRDefault="005657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работы;</w:t>
            </w:r>
            <w:r w:rsidRPr="0056571A">
              <w:rPr>
                <w:lang w:val="ru-RU"/>
              </w:rPr>
              <w:t xml:space="preserve"> </w:t>
            </w:r>
          </w:p>
          <w:p w14:paraId="103CC70E" w14:textId="77777777" w:rsidR="001B48EA" w:rsidRPr="0056571A" w:rsidRDefault="005657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экономике,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бухгалтерском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учете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налогообложении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  <w:r w:rsidRPr="0056571A">
              <w:rPr>
                <w:lang w:val="ru-RU"/>
              </w:rPr>
              <w:t xml:space="preserve"> </w:t>
            </w:r>
          </w:p>
          <w:p w14:paraId="06AD16D1" w14:textId="77777777" w:rsidR="001B48EA" w:rsidRPr="0056571A" w:rsidRDefault="005657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прикладной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преодолению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выявленных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проблем.</w:t>
            </w:r>
            <w:r w:rsidRPr="0056571A">
              <w:rPr>
                <w:lang w:val="ru-RU"/>
              </w:rPr>
              <w:t xml:space="preserve"> </w:t>
            </w:r>
          </w:p>
          <w:p w14:paraId="39510247" w14:textId="77777777" w:rsidR="001B48EA" w:rsidRPr="0056571A" w:rsidRDefault="005657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71A">
              <w:rPr>
                <w:lang w:val="ru-RU"/>
              </w:rPr>
              <w:t xml:space="preserve"> </w:t>
            </w:r>
          </w:p>
        </w:tc>
      </w:tr>
      <w:tr w:rsidR="001B48EA" w:rsidRPr="002842E1" w14:paraId="2FD711B9" w14:textId="77777777">
        <w:trPr>
          <w:trHeight w:hRule="exact" w:val="138"/>
        </w:trPr>
        <w:tc>
          <w:tcPr>
            <w:tcW w:w="9357" w:type="dxa"/>
          </w:tcPr>
          <w:p w14:paraId="3CAC0F63" w14:textId="77777777" w:rsidR="001B48EA" w:rsidRPr="0056571A" w:rsidRDefault="001B48EA">
            <w:pPr>
              <w:rPr>
                <w:lang w:val="ru-RU"/>
              </w:rPr>
            </w:pPr>
          </w:p>
        </w:tc>
      </w:tr>
      <w:tr w:rsidR="001B48EA" w:rsidRPr="002842E1" w14:paraId="016CA78D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8CFA7FE" w14:textId="77777777" w:rsidR="001B48EA" w:rsidRPr="0056571A" w:rsidRDefault="005657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6571A">
              <w:rPr>
                <w:lang w:val="ru-RU"/>
              </w:rPr>
              <w:t xml:space="preserve"> </w:t>
            </w:r>
          </w:p>
        </w:tc>
      </w:tr>
      <w:tr w:rsidR="001B48EA" w:rsidRPr="002842E1" w14:paraId="6778CABF" w14:textId="7777777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0646B65" w14:textId="77777777" w:rsidR="001B48EA" w:rsidRPr="0056571A" w:rsidRDefault="005657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6571A">
              <w:rPr>
                <w:lang w:val="ru-RU"/>
              </w:rPr>
              <w:t xml:space="preserve"> </w:t>
            </w:r>
          </w:p>
        </w:tc>
      </w:tr>
      <w:tr w:rsidR="001B48EA" w14:paraId="445F775C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006EA83" w14:textId="77777777" w:rsidR="001B48EA" w:rsidRDefault="005657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</w:p>
        </w:tc>
      </w:tr>
      <w:tr w:rsidR="001B48EA" w:rsidRPr="002842E1" w14:paraId="5B32BD19" w14:textId="7777777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D72E11C" w14:textId="77777777" w:rsidR="001B48EA" w:rsidRPr="0056571A" w:rsidRDefault="005657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Производственная-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6571A">
              <w:rPr>
                <w:lang w:val="ru-RU"/>
              </w:rPr>
              <w:t xml:space="preserve"> </w:t>
            </w:r>
          </w:p>
        </w:tc>
      </w:tr>
      <w:tr w:rsidR="001B48EA" w14:paraId="799CD29C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48D3E53" w14:textId="77777777" w:rsidR="001B48EA" w:rsidRDefault="005657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</w:t>
            </w:r>
            <w:r>
              <w:t xml:space="preserve"> </w:t>
            </w:r>
          </w:p>
        </w:tc>
      </w:tr>
      <w:tr w:rsidR="001B48EA" w14:paraId="4FA4DB8D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048B06C" w14:textId="77777777" w:rsidR="001B48EA" w:rsidRDefault="005657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(финансовая)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отчетность</w:t>
            </w:r>
            <w:r>
              <w:t xml:space="preserve"> </w:t>
            </w:r>
          </w:p>
        </w:tc>
      </w:tr>
      <w:tr w:rsidR="001B48EA" w14:paraId="260D2ADF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2879288" w14:textId="77777777" w:rsidR="001B48EA" w:rsidRDefault="005657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r>
              <w:t xml:space="preserve"> </w:t>
            </w:r>
          </w:p>
        </w:tc>
      </w:tr>
      <w:tr w:rsidR="001B48EA" w:rsidRPr="002842E1" w14:paraId="468EEBD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2328115" w14:textId="77777777" w:rsidR="001B48EA" w:rsidRPr="0056571A" w:rsidRDefault="005657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финансовому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налоговому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  <w:r w:rsidRPr="0056571A">
              <w:rPr>
                <w:lang w:val="ru-RU"/>
              </w:rPr>
              <w:t xml:space="preserve"> </w:t>
            </w:r>
          </w:p>
        </w:tc>
      </w:tr>
      <w:tr w:rsidR="001B48EA" w:rsidRPr="002842E1" w14:paraId="58AF0AAD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3F9FEC0" w14:textId="77777777" w:rsidR="001B48EA" w:rsidRPr="0056571A" w:rsidRDefault="005657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финансовому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учету</w:t>
            </w:r>
            <w:r w:rsidRPr="0056571A">
              <w:rPr>
                <w:lang w:val="ru-RU"/>
              </w:rPr>
              <w:t xml:space="preserve"> </w:t>
            </w:r>
          </w:p>
        </w:tc>
      </w:tr>
      <w:tr w:rsidR="001B48EA" w14:paraId="0F7CCB0E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E3983A9" w14:textId="77777777" w:rsidR="001B48EA" w:rsidRDefault="005657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1B48EA" w14:paraId="63769008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18697B3" w14:textId="77777777" w:rsidR="001B48EA" w:rsidRDefault="005657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</w:p>
        </w:tc>
      </w:tr>
      <w:tr w:rsidR="001B48EA" w:rsidRPr="002842E1" w14:paraId="18D13643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6807339" w14:textId="77777777" w:rsidR="001B48EA" w:rsidRPr="0056571A" w:rsidRDefault="005657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Бизнес-процессы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6571A">
              <w:rPr>
                <w:lang w:val="ru-RU"/>
              </w:rPr>
              <w:t xml:space="preserve"> </w:t>
            </w:r>
          </w:p>
        </w:tc>
      </w:tr>
      <w:tr w:rsidR="001B48EA" w14:paraId="11FF402A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D1B790A" w14:textId="77777777" w:rsidR="001B48EA" w:rsidRDefault="005657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1B48EA" w:rsidRPr="002842E1" w14:paraId="16F67DC4" w14:textId="7777777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84D4255" w14:textId="77777777" w:rsidR="001B48EA" w:rsidRPr="0056571A" w:rsidRDefault="005657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6571A">
              <w:rPr>
                <w:lang w:val="ru-RU"/>
              </w:rPr>
              <w:t xml:space="preserve"> </w:t>
            </w:r>
          </w:p>
        </w:tc>
      </w:tr>
      <w:tr w:rsidR="001B48EA" w14:paraId="7BF55F00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943753D" w14:textId="77777777" w:rsidR="001B48EA" w:rsidRDefault="005657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</w:p>
        </w:tc>
      </w:tr>
      <w:tr w:rsidR="001B48EA" w:rsidRPr="002842E1" w14:paraId="39E5A4A3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F4A8BE6" w14:textId="77777777" w:rsidR="001B48EA" w:rsidRPr="0056571A" w:rsidRDefault="005657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6571A">
              <w:rPr>
                <w:lang w:val="ru-RU"/>
              </w:rPr>
              <w:t xml:space="preserve"> </w:t>
            </w:r>
          </w:p>
        </w:tc>
      </w:tr>
      <w:tr w:rsidR="001B48EA" w:rsidRPr="002842E1" w14:paraId="59D92D07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9E9CFE4" w14:textId="77777777" w:rsidR="001B48EA" w:rsidRPr="0056571A" w:rsidRDefault="005657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56571A">
              <w:rPr>
                <w:lang w:val="ru-RU"/>
              </w:rPr>
              <w:t xml:space="preserve"> </w:t>
            </w:r>
          </w:p>
        </w:tc>
      </w:tr>
    </w:tbl>
    <w:p w14:paraId="7BA13F27" w14:textId="77777777" w:rsidR="001B48EA" w:rsidRPr="0056571A" w:rsidRDefault="0056571A">
      <w:pPr>
        <w:rPr>
          <w:sz w:val="0"/>
          <w:szCs w:val="0"/>
          <w:lang w:val="ru-RU"/>
        </w:rPr>
      </w:pPr>
      <w:r w:rsidRPr="0056571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B48EA" w14:paraId="5C856D38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400C4A9" w14:textId="77777777" w:rsidR="001B48EA" w:rsidRDefault="005657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</w:tc>
      </w:tr>
      <w:tr w:rsidR="001B48EA" w14:paraId="4B2B8C1B" w14:textId="77777777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BBF7DB" w14:textId="77777777" w:rsidR="001B48EA" w:rsidRDefault="005657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организаций,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которыми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заключен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"МГТУ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Г.И.Носова".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коммерческие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ИП,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производственные,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строительные,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финансовые,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страховые,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торговые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организации.</w:t>
            </w:r>
            <w:r w:rsidRPr="0056571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службе.</w:t>
            </w:r>
            <w:r>
              <w:t xml:space="preserve"> </w:t>
            </w:r>
          </w:p>
          <w:p w14:paraId="17203F5D" w14:textId="77777777" w:rsidR="001B48EA" w:rsidRDefault="005657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1B48EA" w14:paraId="1191B1F4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AABFEC" w14:textId="77777777" w:rsidR="001B48EA" w:rsidRDefault="005657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стационарная</w:t>
            </w:r>
            <w:r>
              <w:t xml:space="preserve"> </w:t>
            </w:r>
          </w:p>
        </w:tc>
      </w:tr>
      <w:tr w:rsidR="001B48EA" w14:paraId="38C37F2E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64A2BA" w14:textId="5F8D31D3" w:rsidR="001B48EA" w:rsidRDefault="005657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>
              <w:t xml:space="preserve"> </w:t>
            </w:r>
            <w:r w:rsidR="00284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</w:t>
            </w:r>
            <w:bookmarkStart w:id="0" w:name="_GoBack"/>
            <w:bookmarkEnd w:id="0"/>
            <w:r>
              <w:t xml:space="preserve"> </w:t>
            </w:r>
          </w:p>
        </w:tc>
      </w:tr>
      <w:tr w:rsidR="001B48EA" w14:paraId="2E378DE8" w14:textId="77777777">
        <w:trPr>
          <w:trHeight w:hRule="exact" w:val="138"/>
        </w:trPr>
        <w:tc>
          <w:tcPr>
            <w:tcW w:w="1985" w:type="dxa"/>
          </w:tcPr>
          <w:p w14:paraId="3EF2D7BC" w14:textId="77777777" w:rsidR="001B48EA" w:rsidRDefault="001B48EA"/>
        </w:tc>
        <w:tc>
          <w:tcPr>
            <w:tcW w:w="7372" w:type="dxa"/>
          </w:tcPr>
          <w:p w14:paraId="054B20D7" w14:textId="77777777" w:rsidR="001B48EA" w:rsidRDefault="001B48EA"/>
        </w:tc>
      </w:tr>
      <w:tr w:rsidR="001B48EA" w:rsidRPr="002842E1" w14:paraId="105C13CD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4BC0CB" w14:textId="77777777" w:rsidR="001B48EA" w:rsidRPr="0056571A" w:rsidRDefault="005657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56571A">
              <w:rPr>
                <w:lang w:val="ru-RU"/>
              </w:rPr>
              <w:t xml:space="preserve"> </w:t>
            </w:r>
          </w:p>
          <w:p w14:paraId="092FF87A" w14:textId="77777777" w:rsidR="001B48EA" w:rsidRPr="0056571A" w:rsidRDefault="005657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6571A">
              <w:rPr>
                <w:lang w:val="ru-RU"/>
              </w:rPr>
              <w:t xml:space="preserve"> </w:t>
            </w:r>
          </w:p>
        </w:tc>
      </w:tr>
      <w:tr w:rsidR="001B48EA" w:rsidRPr="002842E1" w14:paraId="69F1B40B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7704AC8" w14:textId="77777777" w:rsidR="001B48EA" w:rsidRPr="0056571A" w:rsidRDefault="005657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6571A">
              <w:rPr>
                <w:lang w:val="ru-RU"/>
              </w:rPr>
              <w:t xml:space="preserve"> </w:t>
            </w:r>
          </w:p>
        </w:tc>
      </w:tr>
      <w:tr w:rsidR="001B48EA" w14:paraId="1BE02B09" w14:textId="77777777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94FE95" w14:textId="77777777" w:rsidR="001B48EA" w:rsidRDefault="005657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14:paraId="06F78C40" w14:textId="77777777" w:rsidR="001B48EA" w:rsidRDefault="005657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14:paraId="61CC18F0" w14:textId="77777777" w:rsidR="001B48EA" w:rsidRDefault="005657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E59709" w14:textId="77777777" w:rsidR="001B48EA" w:rsidRDefault="005657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</w:tr>
      <w:tr w:rsidR="001B48EA" w14:paraId="44FEBA4F" w14:textId="77777777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DFA801" w14:textId="77777777" w:rsidR="001B48EA" w:rsidRDefault="001B48EA"/>
        </w:tc>
        <w:tc>
          <w:tcPr>
            <w:tcW w:w="7372" w:type="dxa"/>
          </w:tcPr>
          <w:p w14:paraId="7C3CD686" w14:textId="77777777" w:rsidR="001B48EA" w:rsidRDefault="001B48EA"/>
        </w:tc>
      </w:tr>
      <w:tr w:rsidR="001B48EA" w:rsidRPr="002842E1" w14:paraId="1D71C67B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3E3B31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</w:t>
            </w:r>
          </w:p>
        </w:tc>
      </w:tr>
      <w:tr w:rsidR="001B48EA" w:rsidRPr="00DB7F67" w14:paraId="38793BFF" w14:textId="77777777" w:rsidTr="00DB7F67">
        <w:trPr>
          <w:trHeight w:hRule="exact" w:val="125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D823F1" w14:textId="77777777" w:rsidR="001B48EA" w:rsidRDefault="005657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E7A46C" w14:textId="77777777" w:rsidR="001B48EA" w:rsidRPr="002A4160" w:rsidRDefault="00DB7F67" w:rsidP="00DB7F6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A4160">
              <w:rPr>
                <w:rFonts w:ascii="Times New Roman" w:hAnsi="Times New Roman" w:cs="Times New Roman"/>
                <w:lang w:val="ru-RU"/>
              </w:rPr>
              <w:t xml:space="preserve">методы учета факторов неопределенности; </w:t>
            </w:r>
          </w:p>
          <w:p w14:paraId="479BB533" w14:textId="77777777" w:rsidR="00DB7F67" w:rsidRPr="002A4160" w:rsidRDefault="00DB7F67" w:rsidP="00DB7F6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A4160">
              <w:rPr>
                <w:rFonts w:ascii="Times New Roman" w:hAnsi="Times New Roman" w:cs="Times New Roman"/>
                <w:lang w:val="ru-RU"/>
              </w:rPr>
              <w:t>методы проектной работы;</w:t>
            </w:r>
          </w:p>
          <w:p w14:paraId="3B834A02" w14:textId="77777777" w:rsidR="00DB7F67" w:rsidRPr="002A4160" w:rsidRDefault="00DB7F67" w:rsidP="00DB7F6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A4160">
              <w:rPr>
                <w:rFonts w:ascii="Times New Roman" w:hAnsi="Times New Roman" w:cs="Times New Roman"/>
                <w:lang w:val="ru-RU"/>
              </w:rPr>
              <w:t>методы формирования документации;</w:t>
            </w:r>
          </w:p>
          <w:p w14:paraId="36BAF875" w14:textId="77777777" w:rsidR="00DB7F67" w:rsidRPr="002A4160" w:rsidRDefault="00DB7F67" w:rsidP="00DB7F6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A4160">
              <w:rPr>
                <w:rFonts w:ascii="Times New Roman" w:hAnsi="Times New Roman" w:cs="Times New Roman"/>
                <w:lang w:val="ru-RU"/>
              </w:rPr>
              <w:t xml:space="preserve">схему документооборота </w:t>
            </w:r>
          </w:p>
          <w:p w14:paraId="3DDA7027" w14:textId="77777777" w:rsidR="00DB7F67" w:rsidRPr="002A4160" w:rsidRDefault="00DB7F67">
            <w:pPr>
              <w:rPr>
                <w:rFonts w:ascii="Times New Roman" w:hAnsi="Times New Roman" w:cs="Times New Roman"/>
                <w:lang w:val="ru-RU"/>
              </w:rPr>
            </w:pPr>
          </w:p>
          <w:p w14:paraId="000D653C" w14:textId="77777777" w:rsidR="00DB7F67" w:rsidRPr="002A4160" w:rsidRDefault="00DB7F67">
            <w:pPr>
              <w:rPr>
                <w:rFonts w:ascii="Times New Roman" w:hAnsi="Times New Roman" w:cs="Times New Roman"/>
                <w:lang w:val="ru-RU"/>
              </w:rPr>
            </w:pPr>
          </w:p>
          <w:p w14:paraId="1CF152D7" w14:textId="77777777" w:rsidR="00DB7F67" w:rsidRPr="002A4160" w:rsidRDefault="00DB7F67">
            <w:pPr>
              <w:rPr>
                <w:rFonts w:ascii="Times New Roman" w:hAnsi="Times New Roman" w:cs="Times New Roman"/>
                <w:lang w:val="ru-RU"/>
              </w:rPr>
            </w:pPr>
          </w:p>
          <w:p w14:paraId="7103C3BE" w14:textId="77777777" w:rsidR="00DB7F67" w:rsidRPr="002A4160" w:rsidRDefault="00DB7F6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B48EA" w:rsidRPr="002842E1" w14:paraId="28CAF934" w14:textId="77777777" w:rsidTr="00791C99">
        <w:trPr>
          <w:trHeight w:hRule="exact" w:val="199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FF75BD" w14:textId="77777777" w:rsidR="001B48EA" w:rsidRDefault="005657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548DCD" w14:textId="77777777" w:rsidR="00791C99" w:rsidRPr="002A4160" w:rsidRDefault="00DB7F67" w:rsidP="00791C9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1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самостоятельно осуществлять подготовку заданий и разрабатывать проектные решения с </w:t>
            </w:r>
            <w:r w:rsidR="00791C99" w:rsidRPr="002A41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 фактора неопределенности;</w:t>
            </w:r>
          </w:p>
          <w:p w14:paraId="02D0EFE1" w14:textId="77777777" w:rsidR="00791C99" w:rsidRPr="002A4160" w:rsidRDefault="00DB7F67" w:rsidP="00791C9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1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соответствующие методические и нормативные документы</w:t>
            </w:r>
            <w:r w:rsidR="00791C99" w:rsidRPr="002A41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48F4EB3" w14:textId="77777777" w:rsidR="001B48EA" w:rsidRPr="002A4160" w:rsidRDefault="00791C99" w:rsidP="00791C99">
            <w:pPr>
              <w:rPr>
                <w:rFonts w:ascii="Times New Roman" w:hAnsi="Times New Roman" w:cs="Times New Roman"/>
                <w:lang w:val="ru-RU"/>
              </w:rPr>
            </w:pPr>
            <w:r w:rsidRPr="002A41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разрабатывать </w:t>
            </w:r>
            <w:r w:rsidR="00DB7F67" w:rsidRPr="002A41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предложения и мероприятия по реализации разработанных проектов и программ</w:t>
            </w:r>
          </w:p>
        </w:tc>
      </w:tr>
      <w:tr w:rsidR="001B48EA" w14:paraId="16584C37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C71802" w14:textId="77777777" w:rsidR="001B48EA" w:rsidRDefault="005657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F0CF95" w14:textId="77777777" w:rsidR="001B48EA" w:rsidRPr="002A4160" w:rsidRDefault="00791C99">
            <w:pPr>
              <w:rPr>
                <w:rFonts w:ascii="Times New Roman" w:hAnsi="Times New Roman" w:cs="Times New Roman"/>
                <w:lang w:val="ru-RU"/>
              </w:rPr>
            </w:pPr>
            <w:r w:rsidRPr="002A4160">
              <w:rPr>
                <w:rFonts w:ascii="Times New Roman" w:hAnsi="Times New Roman" w:cs="Times New Roman"/>
                <w:lang w:val="ru-RU"/>
              </w:rPr>
              <w:t>навыками работы в ПО</w:t>
            </w:r>
          </w:p>
        </w:tc>
      </w:tr>
      <w:tr w:rsidR="001B48EA" w:rsidRPr="002842E1" w14:paraId="7FA733E0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709F97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способностью готовить аналитические материалы для оценки мероприятий в области экономической политики и принятия стратегических решений на микро- и макроуровне</w:t>
            </w:r>
          </w:p>
        </w:tc>
      </w:tr>
      <w:tr w:rsidR="001B48EA" w:rsidRPr="00C07439" w14:paraId="7472DE53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7E1847" w14:textId="77777777" w:rsidR="001B48EA" w:rsidRDefault="005657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763808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методы эконометрического анализа;</w:t>
            </w:r>
          </w:p>
          <w:p w14:paraId="7E505562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применения методов использования в научных исследованиях экономических процессов;</w:t>
            </w:r>
          </w:p>
          <w:p w14:paraId="6AE87F91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порядок, содержание и требования к оформлению аналитических материалов различного вида и назначения на микро-(коммерческий банк) и макроуровне (финансовая система);</w:t>
            </w:r>
          </w:p>
        </w:tc>
      </w:tr>
      <w:tr w:rsidR="001B48EA" w:rsidRPr="00C07439" w14:paraId="26066EA0" w14:textId="77777777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C811B5" w14:textId="77777777" w:rsidR="001B48EA" w:rsidRDefault="005657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5C3AD4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полученные навыки и знания при принятии стратегических решений на различных уровнях управления;</w:t>
            </w:r>
          </w:p>
          <w:p w14:paraId="4849840C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формы статистической отчётности;</w:t>
            </w:r>
          </w:p>
          <w:p w14:paraId="475BA091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в научных исследованиях при анализе и прогнозировании различные методы, эффективно применять их в управлении бизнес-процессами финансового учреждения, готовить аналитические материалы для оценки влияния мероприятий на экономику РФ, принимать стратегическое решение на микро- (коммерческий банк) и макроуровне (финансовая систем;</w:t>
            </w:r>
          </w:p>
          <w:p w14:paraId="212BBD35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 аналитические отчеты, а также обзор, доклад, рекомендаций, проектов нормативных документов на основе статистических расчетов;</w:t>
            </w:r>
          </w:p>
        </w:tc>
      </w:tr>
    </w:tbl>
    <w:p w14:paraId="5FCEB7D4" w14:textId="77777777" w:rsidR="001B48EA" w:rsidRPr="0056571A" w:rsidRDefault="0056571A">
      <w:pPr>
        <w:rPr>
          <w:sz w:val="0"/>
          <w:szCs w:val="0"/>
          <w:lang w:val="ru-RU"/>
        </w:rPr>
      </w:pPr>
      <w:r w:rsidRPr="0056571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B48EA" w:rsidRPr="00C07439" w14:paraId="785AD30D" w14:textId="7777777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6F39B4" w14:textId="77777777" w:rsidR="001B48EA" w:rsidRDefault="005657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056143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 приемами и способами подготовки аналитических</w:t>
            </w:r>
          </w:p>
          <w:p w14:paraId="2F71545B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 для оценки мероприятий в области экономической политики;</w:t>
            </w:r>
          </w:p>
          <w:p w14:paraId="29BDFB34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иссле</w:t>
            </w:r>
            <w:r w:rsidR="009D0E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дования сложных производственно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-экономических систем с использованием аналитических материалов для оценки мероприятий в области экономической политики и принятия стратегических решений, как в финансовом, так и в общенациональном масштабах;</w:t>
            </w:r>
          </w:p>
        </w:tc>
      </w:tr>
      <w:tr w:rsidR="001B48EA" w:rsidRPr="00C07439" w14:paraId="228120C2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5F9FC5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способностью анализировать и использовать различные источники информации для проведения экономических расчетов</w:t>
            </w:r>
          </w:p>
        </w:tc>
      </w:tr>
      <w:tr w:rsidR="001B48EA" w:rsidRPr="00C07439" w14:paraId="36192F16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D2844C" w14:textId="77777777" w:rsidR="001B48EA" w:rsidRDefault="005657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2A3EEF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достоверные источники информации для проведения экономических расчетов;</w:t>
            </w:r>
          </w:p>
          <w:p w14:paraId="58BD432B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оценки качества источников информации для проведения экономических расчетов;</w:t>
            </w:r>
          </w:p>
          <w:p w14:paraId="6FC6BBA2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методику отбора и анализа информации для проведения экономических расчетов;</w:t>
            </w:r>
          </w:p>
        </w:tc>
      </w:tr>
      <w:tr w:rsidR="001B48EA" w:rsidRPr="00C07439" w14:paraId="7C9F513A" w14:textId="77777777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3034EE" w14:textId="77777777" w:rsidR="001B48EA" w:rsidRDefault="005657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6B9BC6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полной мере квалифицированно искать и отбирать необходимую информацию для проведения экономических расчетов;</w:t>
            </w:r>
          </w:p>
          <w:p w14:paraId="7643EAF2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информацию из различных источников для изучения деятельности организации, использовать современные методы экономического анализа, использовать различные источники информации для проведения экономических расчётов;</w:t>
            </w:r>
          </w:p>
          <w:p w14:paraId="26993509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 инструментальные средства для обработки экономических информационных данных;</w:t>
            </w:r>
          </w:p>
          <w:p w14:paraId="5E945C21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интерпретировать полученные результаты для принятия решений, повышающих эффективность функционирования предприятия в условиях риска;</w:t>
            </w:r>
          </w:p>
        </w:tc>
      </w:tr>
      <w:tr w:rsidR="001B48EA" w:rsidRPr="00C07439" w14:paraId="28FDE78D" w14:textId="7777777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FC05DA" w14:textId="77777777" w:rsidR="001B48EA" w:rsidRDefault="005657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791F57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поиска и отбора информации, необходимой для проведения экономических расчетов;</w:t>
            </w:r>
          </w:p>
          <w:p w14:paraId="7AB40759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расчета экономических и финансовых показателей;</w:t>
            </w:r>
          </w:p>
          <w:p w14:paraId="678ACAC1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проведения экономического и эконометрического анализа сложных экономических систем на основе отобранных источников информации;</w:t>
            </w:r>
          </w:p>
          <w:p w14:paraId="52913DD5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с техническими средствами обработки информации;</w:t>
            </w:r>
          </w:p>
        </w:tc>
      </w:tr>
      <w:tr w:rsidR="001B48EA" w:rsidRPr="00C07439" w14:paraId="7B611E92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A8D787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</w:tc>
      </w:tr>
      <w:tr w:rsidR="001B48EA" w:rsidRPr="00C07439" w14:paraId="1E89C902" w14:textId="7777777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DEC0A6" w14:textId="77777777" w:rsidR="001B48EA" w:rsidRDefault="005657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9172A7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социально-экономические показатели деятельности предприятия, отрасли, региона и экономики в целом;</w:t>
            </w:r>
          </w:p>
          <w:p w14:paraId="41E83C0C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прогнозирования социально-экономических показателей деятельности предприятия в условиях риска;</w:t>
            </w:r>
          </w:p>
          <w:p w14:paraId="055467DD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анализа и интерпретации результатов социально- экономических показателей деятельности предприятия, отрасли, региона и экономики в целом;</w:t>
            </w:r>
          </w:p>
          <w:p w14:paraId="1221320D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методику прогнозирования на основе моделирования социально- экономических показателей деятельности предприятия, отрасли, региона и экономики в целом;</w:t>
            </w:r>
          </w:p>
        </w:tc>
      </w:tr>
    </w:tbl>
    <w:p w14:paraId="26F1129E" w14:textId="77777777" w:rsidR="001B48EA" w:rsidRPr="0056571A" w:rsidRDefault="0056571A">
      <w:pPr>
        <w:rPr>
          <w:sz w:val="0"/>
          <w:szCs w:val="0"/>
          <w:lang w:val="ru-RU"/>
        </w:rPr>
      </w:pPr>
      <w:r w:rsidRPr="0056571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B48EA" w:rsidRPr="00C07439" w14:paraId="72A43858" w14:textId="77777777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63F66B" w14:textId="77777777" w:rsidR="001B48EA" w:rsidRDefault="005657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F11121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основные методы, приемы и методики анализа для расчета основных социально-экономических показателей деятельности предприятия, отрасли, региона и экономики в целом;</w:t>
            </w:r>
          </w:p>
          <w:p w14:paraId="6D2B09E9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и интерпретировать данные статистики о социально- экономических процессах и явлениях, выявлять тенденции изменения социально-экономических показателей;</w:t>
            </w:r>
          </w:p>
          <w:p w14:paraId="27281134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 оценки эффективности проектов с учетом фактора неопределенности;</w:t>
            </w:r>
          </w:p>
          <w:p w14:paraId="4728BE8C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основные способы анализа с целью прогнозирования социально-экономических показателей деятельности организации;</w:t>
            </w:r>
          </w:p>
          <w:p w14:paraId="0122E5B8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строить на основе описания ситуаций эконометрические модели, анализировать и интерпретировать полученные результаты;</w:t>
            </w:r>
          </w:p>
          <w:p w14:paraId="32D363B0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прогнозы развития конкретных экономических процессов предприятия в условиях риска;</w:t>
            </w:r>
          </w:p>
        </w:tc>
      </w:tr>
      <w:tr w:rsidR="001B48EA" w:rsidRPr="00C07439" w14:paraId="3352AC79" w14:textId="77777777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127268" w14:textId="77777777" w:rsidR="001B48EA" w:rsidRDefault="005657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BBC756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оценки эффективности проектов организаций в условиях риска;</w:t>
            </w:r>
          </w:p>
          <w:p w14:paraId="4DDB19FD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интерпретации результатов эконометрического анализа и моделирования объектов, явлений и процессов с целью обоснования управленческих решений в условиях неопределенности;</w:t>
            </w:r>
          </w:p>
          <w:p w14:paraId="6980E064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расчета плановых и прогнозных показателей социально- экономических показателей деятельности организации;</w:t>
            </w:r>
          </w:p>
          <w:p w14:paraId="102D423C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прогнозирования на основе эконометрических моделей поведения экономических агентов, развития экономических процессов и явлений на микро- и макроуровне;</w:t>
            </w:r>
          </w:p>
        </w:tc>
      </w:tr>
      <w:tr w:rsidR="001B48EA" w:rsidRPr="00C07439" w14:paraId="35D05316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AF6C09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разрабатывать варианты управленческих решений и обосновывать их выбор на основе критериев социально-экономической эффективности</w:t>
            </w:r>
          </w:p>
        </w:tc>
      </w:tr>
      <w:tr w:rsidR="001B48EA" w:rsidRPr="00C07439" w14:paraId="1C8DA2EC" w14:textId="77777777" w:rsidTr="00791C99">
        <w:trPr>
          <w:trHeight w:hRule="exact" w:val="207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104737" w14:textId="77777777" w:rsidR="001B48EA" w:rsidRDefault="005657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88C2C0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определения и понятия альтернатив решений, их алгоритмов, критериев, ограничений, экономико-математических моделей, системы проектирования, детерминированного и стохастического анализа;</w:t>
            </w:r>
          </w:p>
          <w:p w14:paraId="4CA41B50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исследований, используемых в идентификации, оценке, анализе и управлении рисками, планировании и разработке альтернатив управленческих решений по критерию социально- экономической эффективности;</w:t>
            </w:r>
          </w:p>
          <w:p w14:paraId="4EB8A48D" w14:textId="77777777" w:rsidR="001B48EA" w:rsidRPr="0056571A" w:rsidRDefault="001B4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14:paraId="00AFE838" w14:textId="77777777" w:rsidR="001B48EA" w:rsidRPr="0056571A" w:rsidRDefault="0056571A">
      <w:pPr>
        <w:rPr>
          <w:sz w:val="0"/>
          <w:szCs w:val="0"/>
          <w:lang w:val="ru-RU"/>
        </w:rPr>
      </w:pPr>
      <w:r w:rsidRPr="0056571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B48EA" w:rsidRPr="00C07439" w14:paraId="01F1F4FC" w14:textId="77777777" w:rsidTr="00791C99">
        <w:trPr>
          <w:trHeight w:hRule="exact" w:val="193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6C4D76" w14:textId="77777777" w:rsidR="001B48EA" w:rsidRDefault="005657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E48CA6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 алгоритмы, критерии и ограничения, методики разработки альтернатив управленческих решений в практике текущей и исследовательской деятельности экономических служб и подразделений предприятий и организаций;</w:t>
            </w:r>
          </w:p>
          <w:p w14:paraId="2AF48729" w14:textId="77777777" w:rsidR="001B48EA" w:rsidRPr="0056571A" w:rsidRDefault="0056571A" w:rsidP="00791C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 способы эффективного решения проблем обеспечения социально-экономической эффективности деятельности предприятий и организаций, применения систем управления рисками;</w:t>
            </w:r>
          </w:p>
        </w:tc>
      </w:tr>
      <w:tr w:rsidR="001B48EA" w:rsidRPr="00C07439" w14:paraId="2B279F67" w14:textId="77777777" w:rsidTr="00791C99">
        <w:trPr>
          <w:trHeight w:hRule="exact" w:val="197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5006CB" w14:textId="77777777" w:rsidR="001B48EA" w:rsidRDefault="005657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2169C6" w14:textId="7834BE0B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практическими навыками использования элементов подготовки альтернатив и выбора эффективных управленческих </w:t>
            </w:r>
            <w:r w:rsidR="00307F59"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решений;</w:t>
            </w:r>
          </w:p>
          <w:p w14:paraId="3BE39B1C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подготовки альтернатив и выбора вариантов управленческих решений в текущей и исследовательской деятельности экономических служб и подразделений, с учетом критериев риска и социально-экономической эффективности, оптимизации архитектуры предприятий и организаций;</w:t>
            </w:r>
          </w:p>
          <w:p w14:paraId="25C25445" w14:textId="77777777" w:rsidR="001B48EA" w:rsidRPr="0056571A" w:rsidRDefault="001B4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1B48EA" w:rsidRPr="00C07439" w14:paraId="68B82868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1AFF12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</w:t>
            </w:r>
          </w:p>
        </w:tc>
      </w:tr>
    </w:tbl>
    <w:p w14:paraId="7BF319EF" w14:textId="77777777" w:rsidR="001B48EA" w:rsidRPr="0056571A" w:rsidRDefault="0056571A">
      <w:pPr>
        <w:rPr>
          <w:sz w:val="0"/>
          <w:szCs w:val="0"/>
          <w:lang w:val="ru-RU"/>
        </w:rPr>
      </w:pPr>
      <w:r w:rsidRPr="0056571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B48EA" w:rsidRPr="00C07439" w14:paraId="1A72BF82" w14:textId="77777777" w:rsidTr="00A24CB6">
        <w:trPr>
          <w:trHeight w:hRule="exact" w:val="12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36E534" w14:textId="77777777" w:rsidR="001B48EA" w:rsidRDefault="005657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03CDA4" w14:textId="77777777" w:rsidR="001B48EA" w:rsidRPr="002A4160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1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результаты, полученные отечественными и зарубежными исследователями;</w:t>
            </w:r>
          </w:p>
          <w:p w14:paraId="05F4C694" w14:textId="77777777" w:rsidR="001B48EA" w:rsidRPr="002A4160" w:rsidRDefault="0056571A" w:rsidP="00322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1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 перспективные направления исследования в</w:t>
            </w:r>
            <w:r w:rsidR="003224B3" w:rsidRPr="002A41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экономических расчетах;</w:t>
            </w:r>
            <w:r w:rsidRPr="002A41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составлять программу исследования;</w:t>
            </w:r>
          </w:p>
        </w:tc>
      </w:tr>
      <w:tr w:rsidR="001B48EA" w:rsidRPr="00C07439" w14:paraId="5040C6D3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29AA5B" w14:textId="77777777" w:rsidR="001B48EA" w:rsidRDefault="005657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792D84" w14:textId="77777777" w:rsidR="001B48EA" w:rsidRPr="002A4160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1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обобщать и критически оценивать результаты, полученные отечественными и зарубежными исследователями;</w:t>
            </w:r>
          </w:p>
          <w:p w14:paraId="0FD3ED3C" w14:textId="77777777" w:rsidR="001B48EA" w:rsidRPr="002A4160" w:rsidRDefault="0056571A" w:rsidP="00322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1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разбираться в соответствующих моделях и инструментах управления </w:t>
            </w:r>
            <w:r w:rsidR="003224B3" w:rsidRPr="002A41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экономикой, бухгалтерским  учетом</w:t>
            </w:r>
            <w:r w:rsidRPr="002A41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3224B3" w:rsidRPr="002A41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1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аналитические инструменты, применяемые в современной исследовательской деятельности, в том числе, для подготовки магистерской диссертации, в конкретных экономических работах (публикациях), базовые знания в области  управления рисками и страхования, усвоенные в процессе изучения данного курса;</w:t>
            </w:r>
          </w:p>
        </w:tc>
      </w:tr>
      <w:tr w:rsidR="001B48EA" w:rsidRPr="00C07439" w14:paraId="7D169A2F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18770D" w14:textId="77777777" w:rsidR="001B48EA" w:rsidRDefault="005657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9C04DE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культурой экономического мышления;</w:t>
            </w:r>
          </w:p>
          <w:p w14:paraId="6D7375A3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к аналитическому восприятию научных и публицистических текстов, навыками самостоятельной исследовательской работы;</w:t>
            </w:r>
          </w:p>
          <w:p w14:paraId="0174E8E0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с информационными источниками, научной литературой по экономической проблематике</w:t>
            </w:r>
          </w:p>
        </w:tc>
      </w:tr>
      <w:tr w:rsidR="001B48EA" w:rsidRPr="00C07439" w14:paraId="3821C21E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2601D9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1B48EA" w:rsidRPr="00C07439" w14:paraId="2BE92ADC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20BC0A" w14:textId="77777777" w:rsidR="001B48EA" w:rsidRDefault="005657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DA7585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актуальность избранной темы научного исследования;</w:t>
            </w:r>
          </w:p>
          <w:p w14:paraId="23DB3767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теоретическую и практическую значимость избранной темы научного исследования в области управления рисками и страхования;</w:t>
            </w:r>
          </w:p>
        </w:tc>
      </w:tr>
      <w:tr w:rsidR="001B48EA" w:rsidRPr="00C07439" w14:paraId="6B66EC26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1DF57E" w14:textId="77777777" w:rsidR="001B48EA" w:rsidRDefault="005657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5FA5C3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 актуальность, теоретическую и практическую значимость избранной темы научного исследования; применять современные методы экономического анализа, современные программные продукты, позволяющие проанализировать эффективность управления рисками и страхования;</w:t>
            </w:r>
          </w:p>
        </w:tc>
      </w:tr>
      <w:tr w:rsidR="001B48EA" w:rsidRPr="00C07439" w14:paraId="3D6127E3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7E647D" w14:textId="77777777" w:rsidR="001B48EA" w:rsidRDefault="005657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E204D3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самостоятельной исследовательской работы;</w:t>
            </w:r>
          </w:p>
          <w:p w14:paraId="0EDFDE55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и методологией научных исследований в сфере управления рисками и страхования;</w:t>
            </w:r>
          </w:p>
        </w:tc>
      </w:tr>
      <w:tr w:rsidR="001B48EA" w:rsidRPr="00C07439" w14:paraId="75D213BC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441478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способностью проводить самостоятельные исследования в соответствии с разработанной программой</w:t>
            </w:r>
          </w:p>
        </w:tc>
      </w:tr>
      <w:tr w:rsidR="001B48EA" w:rsidRPr="00C07439" w14:paraId="3C39C85C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4C12D4" w14:textId="77777777" w:rsidR="001B48EA" w:rsidRDefault="005657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7B087C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определения и понятия, связанные с разработкой программы исследования;</w:t>
            </w:r>
          </w:p>
          <w:p w14:paraId="77016319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исследований, используемых в экономике;</w:t>
            </w:r>
          </w:p>
          <w:p w14:paraId="0B439F0F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и правила проведения самостоятельных исследований в соответствии с разработанной программой;</w:t>
            </w:r>
          </w:p>
        </w:tc>
      </w:tr>
      <w:tr w:rsidR="001B48EA" w:rsidRPr="00C07439" w14:paraId="266067EF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C836F5" w14:textId="77777777" w:rsidR="001B48EA" w:rsidRDefault="005657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F11E10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 основные этапы исследования;</w:t>
            </w:r>
          </w:p>
          <w:p w14:paraId="531B031C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распознавать эффективное решение от неэффективного в процессе самостоятельного исследования;</w:t>
            </w:r>
          </w:p>
          <w:p w14:paraId="4E5324F5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объяснять (выявлять и строить) типичные модели экономических процессов и явлений;</w:t>
            </w:r>
          </w:p>
          <w:p w14:paraId="66BDB866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14:paraId="17580264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корректно выражать и аргументированно обосновывать положения предметной области знания;</w:t>
            </w:r>
          </w:p>
        </w:tc>
      </w:tr>
    </w:tbl>
    <w:p w14:paraId="5B7FF8BD" w14:textId="77777777" w:rsidR="001B48EA" w:rsidRPr="0056571A" w:rsidRDefault="0056571A">
      <w:pPr>
        <w:rPr>
          <w:sz w:val="0"/>
          <w:szCs w:val="0"/>
          <w:lang w:val="ru-RU"/>
        </w:rPr>
      </w:pPr>
      <w:r w:rsidRPr="0056571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B48EA" w:rsidRPr="00C07439" w14:paraId="3669D7A7" w14:textId="77777777">
        <w:trPr>
          <w:trHeight w:hRule="exact" w:val="44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765E59" w14:textId="77777777" w:rsidR="001B48EA" w:rsidRDefault="005657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0E678D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использования элементов самостоятельного исследования на других дисциплинах, на занятиях в ауд</w:t>
            </w:r>
            <w:r w:rsidR="009D0E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итории</w:t>
            </w:r>
          </w:p>
          <w:p w14:paraId="0AA789A8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демонстрации умения анализировать ситуацию в процессе самостоятельного исследования;</w:t>
            </w:r>
          </w:p>
          <w:p w14:paraId="5858A834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проведения самостоятельного исследования;</w:t>
            </w:r>
          </w:p>
          <w:p w14:paraId="5C39B93E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 методиками обобщения результатов принятого в ходе самостоятельного исследования решения, экспериментальной деятельности;</w:t>
            </w:r>
          </w:p>
          <w:p w14:paraId="2D845E02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 самостоятельного исследования;</w:t>
            </w:r>
          </w:p>
          <w:p w14:paraId="4A174E70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возможностью междисциплинарного применения результатов самостоятельного исследования;</w:t>
            </w:r>
          </w:p>
          <w:p w14:paraId="7B29051C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 языком предметной области знания;</w:t>
            </w:r>
          </w:p>
          <w:p w14:paraId="6FB60EFC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1B48EA" w:rsidRPr="00C07439" w14:paraId="5B428F8E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82F01F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представлять результаты проведенного исследования научному сообществу в виде статьи или доклада</w:t>
            </w:r>
          </w:p>
        </w:tc>
      </w:tr>
      <w:tr w:rsidR="001B48EA" w:rsidRPr="00C07439" w14:paraId="602F2076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8A2091" w14:textId="77777777" w:rsidR="001B48EA" w:rsidRDefault="005657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101653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определения и понятия, связанные с проведением научного исследования;</w:t>
            </w:r>
          </w:p>
          <w:p w14:paraId="553511BE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исследований, используемых в экономике;</w:t>
            </w:r>
          </w:p>
          <w:p w14:paraId="6FF68A93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и правила представления результатов проведенного исследования научному сообществу в виде статьи или доклада;</w:t>
            </w:r>
          </w:p>
        </w:tc>
      </w:tr>
      <w:tr w:rsidR="001B48EA" w:rsidRPr="00C07439" w14:paraId="244B7830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FD40D6" w14:textId="77777777" w:rsidR="001B48EA" w:rsidRDefault="005657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AD0FC9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 основные элементы научной статьи или доклада;</w:t>
            </w:r>
          </w:p>
          <w:p w14:paraId="7A4354C7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полученные в ходе проведенного научного исследования результаты в профессиональной деятельности; использовать их</w:t>
            </w:r>
            <w:r w:rsidR="009D0E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 междисциплинарном уровне;</w:t>
            </w:r>
          </w:p>
          <w:p w14:paraId="0418506E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приобретать знания в области представления результатов проведенного исследования научному сообществу в виде статьи или доклада;</w:t>
            </w:r>
          </w:p>
          <w:p w14:paraId="33D2426F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корректно выражать и аргументированно обосновывать положения предметной области знания;</w:t>
            </w:r>
          </w:p>
        </w:tc>
      </w:tr>
      <w:tr w:rsidR="001B48EA" w:rsidRPr="00C07439" w14:paraId="5157B8FD" w14:textId="77777777">
        <w:trPr>
          <w:trHeight w:hRule="exact" w:val="494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4E976F" w14:textId="77777777" w:rsidR="001B48EA" w:rsidRDefault="005657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1480E6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использования элементов научного исследования на других дисциплинах, на занятиях в аудитории и на практике;</w:t>
            </w:r>
          </w:p>
          <w:p w14:paraId="35A1CFE5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демонстрации умения анализировать ситуацию в ходе научного исследования;</w:t>
            </w:r>
          </w:p>
          <w:p w14:paraId="1BB163F4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проведения научного исследования;</w:t>
            </w:r>
          </w:p>
          <w:p w14:paraId="7F54405C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 методиками обобщения результатов решения, принятого в результате научного исследования, экспериментальной деятельности;</w:t>
            </w:r>
          </w:p>
          <w:p w14:paraId="5E35F684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в ходе научного исследования результатов;</w:t>
            </w:r>
          </w:p>
          <w:p w14:paraId="573F11C6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возможностью междисциплинарного применения результатов научного исследования;</w:t>
            </w:r>
          </w:p>
          <w:p w14:paraId="2999C162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методами исследования в области экономики, практическими умениями и навыками их использования;</w:t>
            </w:r>
          </w:p>
          <w:p w14:paraId="0A9C8806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 языком предметной области знания;</w:t>
            </w:r>
          </w:p>
          <w:p w14:paraId="321B033B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</w:tbl>
    <w:p w14:paraId="2D60917C" w14:textId="77777777" w:rsidR="001B48EA" w:rsidRPr="0056571A" w:rsidRDefault="0056571A">
      <w:pPr>
        <w:rPr>
          <w:sz w:val="0"/>
          <w:szCs w:val="0"/>
          <w:lang w:val="ru-RU"/>
        </w:rPr>
      </w:pPr>
      <w:r w:rsidRPr="0056571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B48EA" w:rsidRPr="00C07439" w14:paraId="3A3CEB9B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BA1823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ПК-6 способностью оценивать эффективность проектов с учетом фактора неопределенности</w:t>
            </w:r>
          </w:p>
        </w:tc>
      </w:tr>
      <w:tr w:rsidR="001B48EA" w:rsidRPr="00C07439" w14:paraId="2FF35793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275A92" w14:textId="77777777" w:rsidR="001B48EA" w:rsidRDefault="005657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CA74E5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неопределенности и риска при оценке эффективности проекта; методику учета неопределенности и риска при оценке эффективности проектов;</w:t>
            </w:r>
          </w:p>
        </w:tc>
      </w:tr>
      <w:tr w:rsidR="001B48EA" w:rsidRPr="00C07439" w14:paraId="573FBDDF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7368D6" w14:textId="77777777" w:rsidR="001B48EA" w:rsidRDefault="005657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89A9B1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эффективность проектов с учетом фактора неопределенности и риска, выбирать и использовать критерии эффективности проектов в практической деятельности организаций</w:t>
            </w:r>
          </w:p>
        </w:tc>
      </w:tr>
      <w:tr w:rsidR="001B48EA" w:rsidRPr="00C07439" w14:paraId="4931D1A2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63F44B" w14:textId="77777777" w:rsidR="001B48EA" w:rsidRDefault="005657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9FCABE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идентификации факторов неопределенности и рисков проекта; навыками расчета показателей эффективности проектов с учетом факторов риска и неопределенности;</w:t>
            </w:r>
          </w:p>
        </w:tc>
      </w:tr>
      <w:tr w:rsidR="001B48EA" w:rsidRPr="00C07439" w14:paraId="2BE76D48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442260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 способностью разрабатывать стратегии поведения экономических агентов на различных рынках</w:t>
            </w:r>
          </w:p>
        </w:tc>
      </w:tr>
      <w:tr w:rsidR="001B48EA" w:rsidRPr="00791C99" w14:paraId="17EC592A" w14:textId="77777777" w:rsidTr="00791C99">
        <w:trPr>
          <w:trHeight w:hRule="exact" w:val="72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5823AB" w14:textId="77777777" w:rsidR="001B48EA" w:rsidRDefault="005657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5D4006" w14:textId="77777777" w:rsidR="001B48EA" w:rsidRPr="002A4160" w:rsidRDefault="00791C99" w:rsidP="00791C9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A4160">
              <w:rPr>
                <w:rFonts w:ascii="Times New Roman" w:hAnsi="Times New Roman" w:cs="Times New Roman"/>
                <w:lang w:val="ru-RU"/>
              </w:rPr>
              <w:t>экономических агентов и их роли в экономике;</w:t>
            </w:r>
          </w:p>
          <w:p w14:paraId="4C6DE50B" w14:textId="77777777" w:rsidR="00791C99" w:rsidRPr="002A4160" w:rsidRDefault="00791C99" w:rsidP="00791C9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A4160">
              <w:rPr>
                <w:rFonts w:ascii="Times New Roman" w:hAnsi="Times New Roman" w:cs="Times New Roman"/>
                <w:lang w:val="ru-RU"/>
              </w:rPr>
              <w:t>стратегии поведения организации</w:t>
            </w:r>
          </w:p>
          <w:p w14:paraId="2EF8C00C" w14:textId="77777777" w:rsidR="00791C99" w:rsidRPr="002A4160" w:rsidRDefault="00791C99" w:rsidP="00791C9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B48EA" w:rsidRPr="00C07439" w14:paraId="5FCD8F50" w14:textId="77777777" w:rsidTr="009D0E9C">
        <w:trPr>
          <w:trHeight w:hRule="exact" w:val="69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255AB3" w14:textId="77777777" w:rsidR="001B48EA" w:rsidRDefault="005657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1578F0" w14:textId="77777777" w:rsidR="001B48EA" w:rsidRPr="002A4160" w:rsidRDefault="00791C99" w:rsidP="00791C99">
            <w:pPr>
              <w:spacing w:after="0"/>
              <w:rPr>
                <w:lang w:val="ru-RU"/>
              </w:rPr>
            </w:pPr>
            <w:r w:rsidRPr="002A41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стратегии поведения экономических агентов на различных рынках</w:t>
            </w:r>
          </w:p>
        </w:tc>
      </w:tr>
      <w:tr w:rsidR="001B48EA" w:rsidRPr="00C07439" w14:paraId="0A55241F" w14:textId="77777777" w:rsidTr="00791C99">
        <w:trPr>
          <w:trHeight w:hRule="exact" w:val="78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FE147" w14:textId="77777777" w:rsidR="001B48EA" w:rsidRDefault="005657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724C3D" w14:textId="77777777" w:rsidR="001B48EA" w:rsidRPr="002A4160" w:rsidRDefault="00791C99" w:rsidP="00791C9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A4160">
              <w:rPr>
                <w:rFonts w:ascii="Times New Roman" w:hAnsi="Times New Roman" w:cs="Times New Roman"/>
                <w:lang w:val="ru-RU"/>
              </w:rPr>
              <w:t>навыками работы в ПО;</w:t>
            </w:r>
          </w:p>
          <w:p w14:paraId="05E3AC49" w14:textId="77777777" w:rsidR="00791C99" w:rsidRPr="002A4160" w:rsidRDefault="00791C99" w:rsidP="00791C99">
            <w:pPr>
              <w:spacing w:after="0"/>
              <w:rPr>
                <w:lang w:val="ru-RU"/>
              </w:rPr>
            </w:pPr>
            <w:r w:rsidRPr="002A4160">
              <w:rPr>
                <w:rFonts w:ascii="Times New Roman" w:hAnsi="Times New Roman" w:cs="Times New Roman"/>
                <w:lang w:val="ru-RU"/>
              </w:rPr>
              <w:t>навыками формализации стратегии</w:t>
            </w:r>
          </w:p>
        </w:tc>
      </w:tr>
      <w:tr w:rsidR="001B48EA" w:rsidRPr="00C07439" w14:paraId="56ABAF13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576431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способностью руководить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</w:t>
            </w:r>
          </w:p>
        </w:tc>
      </w:tr>
      <w:tr w:rsidR="001B48EA" w:rsidRPr="00C07439" w14:paraId="6EA9A518" w14:textId="77777777" w:rsidTr="00791C99">
        <w:trPr>
          <w:trHeight w:hRule="exact" w:val="279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684EBC" w14:textId="77777777" w:rsidR="001B48EA" w:rsidRDefault="005657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A14C2E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определения и понятия функционирования, управления, организации, мотивации и контроля текущей и исследовательской деятельности экономических служб и подразделений, специфику принятия решений в условиях неопределенности и риска, формирования программ управления риском;</w:t>
            </w:r>
          </w:p>
          <w:p w14:paraId="7DF437EE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программирования и экспертных исследований, факторного и финансового анализа, методы теории игр, идентификации, оценки, анализ и управления рисками, используемых в деятельности экономических служб и подразделений;</w:t>
            </w:r>
          </w:p>
          <w:p w14:paraId="1D12A0A5" w14:textId="77777777" w:rsidR="001B48EA" w:rsidRPr="0056571A" w:rsidRDefault="001B4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14:paraId="7D2F6AAC" w14:textId="77777777" w:rsidR="001B48EA" w:rsidRPr="0056571A" w:rsidRDefault="0056571A">
      <w:pPr>
        <w:rPr>
          <w:sz w:val="0"/>
          <w:szCs w:val="0"/>
          <w:lang w:val="ru-RU"/>
        </w:rPr>
      </w:pPr>
      <w:r w:rsidRPr="0056571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B48EA" w:rsidRPr="00C07439" w14:paraId="780AF771" w14:textId="77777777" w:rsidTr="00791C99">
        <w:trPr>
          <w:trHeight w:hRule="exact" w:val="335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1C4A7D" w14:textId="77777777" w:rsidR="001B48EA" w:rsidRDefault="005657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625695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 специфику ситуации, критические точки в развитии процессов текущей и исследовательской деятельности экономических служб и подразделений, идентифицировать точки бифуркации, релевантные методы планирования и программирования деятельности, оценки и управления рисками, методы мотивации специалистов и подразделений;</w:t>
            </w:r>
          </w:p>
          <w:p w14:paraId="26A05C4F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 способы эффективного решения текущих задач и проблем развития предприятий и организаций, альтернативные варианты текущей и исследовательской деятельности, аргументировать необходимость разработок и исследований, актуализировать вопросы текущей и исследовательской деятельности;</w:t>
            </w:r>
          </w:p>
          <w:p w14:paraId="710215CB" w14:textId="77777777" w:rsidR="001B48EA" w:rsidRPr="0056571A" w:rsidRDefault="001B48EA" w:rsidP="00791C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14:paraId="57C39D11" w14:textId="77777777" w:rsidR="001B48EA" w:rsidRPr="0056571A" w:rsidRDefault="0056571A">
      <w:pPr>
        <w:rPr>
          <w:sz w:val="0"/>
          <w:szCs w:val="0"/>
          <w:lang w:val="ru-RU"/>
        </w:rPr>
      </w:pPr>
      <w:r w:rsidRPr="0056571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17"/>
        <w:gridCol w:w="1289"/>
        <w:gridCol w:w="581"/>
        <w:gridCol w:w="2848"/>
        <w:gridCol w:w="1514"/>
        <w:gridCol w:w="1154"/>
        <w:gridCol w:w="39"/>
      </w:tblGrid>
      <w:tr w:rsidR="001B48EA" w:rsidRPr="00C07439" w14:paraId="48092704" w14:textId="77777777" w:rsidTr="00A24CB6">
        <w:trPr>
          <w:gridAfter w:val="1"/>
          <w:wAfter w:w="39" w:type="dxa"/>
          <w:trHeight w:hRule="exact" w:val="4912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6D6820" w14:textId="77777777" w:rsidR="001B48EA" w:rsidRDefault="005657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404A06" w14:textId="63F7EFE6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практическими навыками использования элементов идентификации, оценки, анализа и управления рисками, планирования и программирования, организации, мотивации и контроля текущей и исследовательской деятельности экономических служб и подразделений при изучении других дисциплин, в рамках научно- исследовательской работы, на занятиях в аудитории, на производственной практике по получению профессиональных умений и опыта профессиональной деятельности, </w:t>
            </w:r>
            <w:r w:rsidR="00AE2A19"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="00AE2A19" w:rsidRPr="0056571A">
              <w:rPr>
                <w:lang w:val="ru-RU"/>
              </w:rPr>
              <w:t xml:space="preserve"> </w:t>
            </w:r>
            <w:r w:rsidR="00AE2A19"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E2A19" w:rsidRPr="0056571A">
              <w:rPr>
                <w:lang w:val="ru-RU"/>
              </w:rPr>
              <w:t xml:space="preserve"> </w:t>
            </w:r>
            <w:r w:rsidR="00AE2A19"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="00AE2A19" w:rsidRPr="0056571A">
              <w:rPr>
                <w:lang w:val="ru-RU"/>
              </w:rPr>
              <w:t xml:space="preserve"> </w:t>
            </w:r>
            <w:r w:rsidR="00AE2A19"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73649D12" w14:textId="77777777" w:rsidR="001B48EA" w:rsidRPr="0056571A" w:rsidRDefault="005657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демонстрации умения анализировать ситуации риска в текущей и исследовательской деятельности экономических служб и подразделений, планировать и организовывать деятельность творческих групп по выполнению целевых программ развития, представлять результаты и аргументировать использование релевантных методов деятельности, наиболее эффективных вариантов решений;</w:t>
            </w:r>
          </w:p>
          <w:p w14:paraId="75EAB405" w14:textId="77777777" w:rsidR="001B48EA" w:rsidRPr="0056571A" w:rsidRDefault="001B48EA" w:rsidP="00791C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1B48EA" w:rsidRPr="00C07439" w14:paraId="5857F14C" w14:textId="77777777" w:rsidTr="00233F54">
        <w:trPr>
          <w:trHeight w:hRule="exact" w:val="416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22AA064" w14:textId="77777777" w:rsidR="001B48EA" w:rsidRPr="0056571A" w:rsidRDefault="005657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571A">
              <w:rPr>
                <w:lang w:val="ru-RU"/>
              </w:rPr>
              <w:br w:type="page"/>
            </w:r>
            <w:r w:rsidRPr="0056571A">
              <w:rPr>
                <w:lang w:val="ru-RU"/>
              </w:rPr>
              <w:br w:type="page"/>
            </w:r>
            <w:r w:rsidRPr="00565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56571A">
              <w:rPr>
                <w:lang w:val="ru-RU"/>
              </w:rPr>
              <w:t xml:space="preserve"> </w:t>
            </w:r>
          </w:p>
        </w:tc>
      </w:tr>
      <w:tr w:rsidR="001B48EA" w:rsidRPr="00C07439" w14:paraId="2C7F3868" w14:textId="77777777" w:rsidTr="00233F54">
        <w:trPr>
          <w:trHeight w:hRule="exact" w:val="1779"/>
        </w:trPr>
        <w:tc>
          <w:tcPr>
            <w:tcW w:w="823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0D0C9B3" w14:textId="77777777" w:rsidR="001B48EA" w:rsidRPr="0056571A" w:rsidRDefault="005657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6571A">
              <w:rPr>
                <w:lang w:val="ru-RU"/>
              </w:rPr>
              <w:t xml:space="preserve"> </w:t>
            </w:r>
          </w:p>
          <w:p w14:paraId="24D6B0BF" w14:textId="77777777" w:rsidR="001B48EA" w:rsidRPr="0056571A" w:rsidRDefault="005657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1,3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6571A">
              <w:rPr>
                <w:lang w:val="ru-RU"/>
              </w:rPr>
              <w:t xml:space="preserve"> </w:t>
            </w:r>
          </w:p>
          <w:p w14:paraId="5B474542" w14:textId="77777777" w:rsidR="001B48EA" w:rsidRDefault="0056571A">
            <w:pPr>
              <w:spacing w:after="0" w:line="240" w:lineRule="auto"/>
              <w:jc w:val="both"/>
              <w:rPr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106,7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6571A">
              <w:rPr>
                <w:lang w:val="ru-RU"/>
              </w:rPr>
              <w:t xml:space="preserve"> </w:t>
            </w:r>
          </w:p>
          <w:p w14:paraId="5838E5D1" w14:textId="77777777" w:rsidR="002A4160" w:rsidRPr="0056571A" w:rsidRDefault="002A41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41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 форме практической подготовки – 108 акад. часов</w:t>
            </w:r>
          </w:p>
        </w:tc>
        <w:tc>
          <w:tcPr>
            <w:tcW w:w="1193" w:type="dxa"/>
            <w:gridSpan w:val="2"/>
          </w:tcPr>
          <w:p w14:paraId="19D571E6" w14:textId="77777777" w:rsidR="001B48EA" w:rsidRPr="0056571A" w:rsidRDefault="001B48EA">
            <w:pPr>
              <w:rPr>
                <w:lang w:val="ru-RU"/>
              </w:rPr>
            </w:pPr>
          </w:p>
        </w:tc>
      </w:tr>
      <w:tr w:rsidR="0053001B" w:rsidRPr="00C07439" w14:paraId="04A04C47" w14:textId="77777777" w:rsidTr="0053001B">
        <w:trPr>
          <w:trHeight w:hRule="exact" w:val="539"/>
        </w:trPr>
        <w:tc>
          <w:tcPr>
            <w:tcW w:w="823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D37545A" w14:textId="7F57E024" w:rsidR="0053001B" w:rsidRPr="0056571A" w:rsidRDefault="005300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</w:p>
        </w:tc>
        <w:tc>
          <w:tcPr>
            <w:tcW w:w="1193" w:type="dxa"/>
            <w:gridSpan w:val="2"/>
          </w:tcPr>
          <w:p w14:paraId="5EABEC97" w14:textId="77777777" w:rsidR="0053001B" w:rsidRPr="0056571A" w:rsidRDefault="0053001B">
            <w:pPr>
              <w:rPr>
                <w:lang w:val="ru-RU"/>
              </w:rPr>
            </w:pPr>
          </w:p>
        </w:tc>
      </w:tr>
      <w:tr w:rsidR="001B48EA" w14:paraId="2DEC3E72" w14:textId="77777777" w:rsidTr="00233F54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3BBEF" w14:textId="77777777" w:rsidR="001B48EA" w:rsidRDefault="005657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14:paraId="4F6D849C" w14:textId="77777777" w:rsidR="001B48EA" w:rsidRDefault="005657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524C5" w14:textId="77777777" w:rsidR="001B48EA" w:rsidRPr="0056571A" w:rsidRDefault="0056571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56571A">
              <w:rPr>
                <w:lang w:val="ru-RU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9E07A14" w14:textId="77777777" w:rsidR="001B48EA" w:rsidRDefault="005657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802F2" w14:textId="77777777" w:rsidR="001B48EA" w:rsidRPr="0056571A" w:rsidRDefault="0056571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56571A">
              <w:rPr>
                <w:lang w:val="ru-RU"/>
              </w:rPr>
              <w:t xml:space="preserve"> </w:t>
            </w:r>
          </w:p>
          <w:p w14:paraId="4555C1CD" w14:textId="77777777" w:rsidR="001B48EA" w:rsidRPr="0056571A" w:rsidRDefault="0056571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56571A">
              <w:rPr>
                <w:lang w:val="ru-RU"/>
              </w:rPr>
              <w:t xml:space="preserve"> </w:t>
            </w:r>
          </w:p>
        </w:tc>
        <w:tc>
          <w:tcPr>
            <w:tcW w:w="2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F89EAE" w14:textId="77777777" w:rsidR="001B48EA" w:rsidRDefault="005657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1B48EA" w:rsidRPr="00C07439" w14:paraId="75D84A09" w14:textId="77777777" w:rsidTr="00233F54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46EF5" w14:textId="77777777" w:rsidR="001B48EA" w:rsidRDefault="0056571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19B27" w14:textId="77777777" w:rsidR="001B48EA" w:rsidRDefault="0056571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9DB17" w14:textId="77777777" w:rsidR="001B48EA" w:rsidRDefault="0056571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06FCD7" w14:textId="77777777" w:rsidR="001B48EA" w:rsidRPr="00233F54" w:rsidRDefault="0056571A" w:rsidP="00233F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объектами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практики,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практики,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утверждение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руководителем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директором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институ</w:t>
            </w:r>
            <w:r w:rsidR="00233F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а.</w:t>
            </w:r>
            <w:r w:rsidRPr="0056571A">
              <w:rPr>
                <w:lang w:val="ru-RU"/>
              </w:rPr>
              <w:t xml:space="preserve"> </w:t>
            </w:r>
            <w:r w:rsidRPr="00233F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Знакомстсво</w:t>
            </w:r>
            <w:r w:rsidRPr="00233F54">
              <w:rPr>
                <w:lang w:val="ru-RU"/>
              </w:rPr>
              <w:t xml:space="preserve"> </w:t>
            </w:r>
            <w:r w:rsidRPr="00233F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33F54">
              <w:rPr>
                <w:lang w:val="ru-RU"/>
              </w:rPr>
              <w:t xml:space="preserve"> </w:t>
            </w:r>
            <w:r w:rsidRPr="00233F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руководителем</w:t>
            </w:r>
            <w:r w:rsidRPr="00233F54">
              <w:rPr>
                <w:lang w:val="ru-RU"/>
              </w:rPr>
              <w:t xml:space="preserve"> </w:t>
            </w:r>
            <w:r w:rsidRPr="00233F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233F54">
              <w:rPr>
                <w:lang w:val="ru-RU"/>
              </w:rPr>
              <w:t xml:space="preserve"> </w:t>
            </w:r>
            <w:r w:rsidRPr="00233F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33F54">
              <w:rPr>
                <w:lang w:val="ru-RU"/>
              </w:rPr>
              <w:t xml:space="preserve"> </w:t>
            </w:r>
            <w:r w:rsidRPr="00233F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предприятии.</w:t>
            </w:r>
            <w:r w:rsidRPr="00233F54">
              <w:rPr>
                <w:lang w:val="ru-RU"/>
              </w:rPr>
              <w:t xml:space="preserve"> </w:t>
            </w:r>
          </w:p>
        </w:tc>
        <w:tc>
          <w:tcPr>
            <w:tcW w:w="2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E84C4" w14:textId="77777777" w:rsidR="001B48EA" w:rsidRPr="00233F54" w:rsidRDefault="0056571A">
            <w:pPr>
              <w:rPr>
                <w:rFonts w:ascii="Times New Roman" w:hAnsi="Times New Roman" w:cs="Times New Roman"/>
                <w:lang w:val="ru-RU"/>
              </w:rPr>
            </w:pPr>
            <w:r w:rsidRPr="0056571A">
              <w:rPr>
                <w:rFonts w:ascii="Times New Roman" w:hAnsi="Times New Roman" w:cs="Times New Roman"/>
                <w:lang w:val="ru-RU"/>
              </w:rPr>
              <w:t>ПК</w:t>
            </w:r>
            <w:r w:rsidRPr="00233F54">
              <w:rPr>
                <w:rFonts w:ascii="Times New Roman" w:hAnsi="Times New Roman" w:cs="Times New Roman"/>
                <w:lang w:val="ru-RU"/>
              </w:rPr>
              <w:t xml:space="preserve">-1, </w:t>
            </w:r>
            <w:r w:rsidRPr="0056571A">
              <w:rPr>
                <w:rFonts w:ascii="Times New Roman" w:hAnsi="Times New Roman" w:cs="Times New Roman"/>
                <w:lang w:val="ru-RU"/>
              </w:rPr>
              <w:t>ПК</w:t>
            </w:r>
            <w:r w:rsidRPr="00233F54">
              <w:rPr>
                <w:rFonts w:ascii="Times New Roman" w:hAnsi="Times New Roman" w:cs="Times New Roman"/>
                <w:lang w:val="ru-RU"/>
              </w:rPr>
              <w:t xml:space="preserve">-2, </w:t>
            </w:r>
            <w:r w:rsidR="00233F54">
              <w:rPr>
                <w:rFonts w:ascii="Times New Roman" w:hAnsi="Times New Roman" w:cs="Times New Roman"/>
                <w:lang w:val="ru-RU"/>
              </w:rPr>
              <w:t>ПК</w:t>
            </w:r>
            <w:r w:rsidRPr="00233F54">
              <w:rPr>
                <w:rFonts w:ascii="Times New Roman" w:hAnsi="Times New Roman" w:cs="Times New Roman"/>
                <w:lang w:val="ru-RU"/>
              </w:rPr>
              <w:t xml:space="preserve">-4, </w:t>
            </w:r>
            <w:r w:rsidRPr="0056571A">
              <w:rPr>
                <w:rFonts w:ascii="Times New Roman" w:hAnsi="Times New Roman" w:cs="Times New Roman"/>
                <w:lang w:val="ru-RU"/>
              </w:rPr>
              <w:t>ПК</w:t>
            </w:r>
            <w:r w:rsidRPr="00233F54">
              <w:rPr>
                <w:rFonts w:ascii="Times New Roman" w:hAnsi="Times New Roman" w:cs="Times New Roman"/>
                <w:lang w:val="ru-RU"/>
              </w:rPr>
              <w:t xml:space="preserve">-4, </w:t>
            </w:r>
            <w:r w:rsidRPr="0056571A">
              <w:rPr>
                <w:rFonts w:ascii="Times New Roman" w:hAnsi="Times New Roman" w:cs="Times New Roman"/>
                <w:lang w:val="ru-RU"/>
              </w:rPr>
              <w:t>ПК</w:t>
            </w:r>
            <w:r w:rsidRPr="00233F54">
              <w:rPr>
                <w:rFonts w:ascii="Times New Roman" w:hAnsi="Times New Roman" w:cs="Times New Roman"/>
                <w:lang w:val="ru-RU"/>
              </w:rPr>
              <w:t xml:space="preserve">-5, </w:t>
            </w:r>
            <w:r w:rsidRPr="0056571A">
              <w:rPr>
                <w:rFonts w:ascii="Times New Roman" w:hAnsi="Times New Roman" w:cs="Times New Roman"/>
                <w:lang w:val="ru-RU"/>
              </w:rPr>
              <w:t>ПК</w:t>
            </w:r>
            <w:r w:rsidRPr="00233F54">
              <w:rPr>
                <w:rFonts w:ascii="Times New Roman" w:hAnsi="Times New Roman" w:cs="Times New Roman"/>
                <w:lang w:val="ru-RU"/>
              </w:rPr>
              <w:t xml:space="preserve">-6, </w:t>
            </w:r>
            <w:r w:rsidRPr="0056571A">
              <w:rPr>
                <w:rFonts w:ascii="Times New Roman" w:hAnsi="Times New Roman" w:cs="Times New Roman"/>
                <w:lang w:val="ru-RU"/>
              </w:rPr>
              <w:t>ПК</w:t>
            </w:r>
            <w:r w:rsidRPr="00233F54">
              <w:rPr>
                <w:rFonts w:ascii="Times New Roman" w:hAnsi="Times New Roman" w:cs="Times New Roman"/>
                <w:lang w:val="ru-RU"/>
              </w:rPr>
              <w:t xml:space="preserve">-7, </w:t>
            </w:r>
            <w:r w:rsidRPr="0056571A">
              <w:rPr>
                <w:rFonts w:ascii="Times New Roman" w:hAnsi="Times New Roman" w:cs="Times New Roman"/>
                <w:lang w:val="ru-RU"/>
              </w:rPr>
              <w:t>ПК</w:t>
            </w:r>
            <w:r w:rsidRPr="00233F54">
              <w:rPr>
                <w:rFonts w:ascii="Times New Roman" w:hAnsi="Times New Roman" w:cs="Times New Roman"/>
                <w:lang w:val="ru-RU"/>
              </w:rPr>
              <w:t>-8,</w:t>
            </w:r>
            <w:r w:rsidRPr="0056571A">
              <w:rPr>
                <w:rFonts w:ascii="Times New Roman" w:hAnsi="Times New Roman" w:cs="Times New Roman"/>
                <w:lang w:val="ru-RU"/>
              </w:rPr>
              <w:t>ПК</w:t>
            </w:r>
            <w:r w:rsidRPr="00233F54">
              <w:rPr>
                <w:rFonts w:ascii="Times New Roman" w:hAnsi="Times New Roman" w:cs="Times New Roman"/>
                <w:lang w:val="ru-RU"/>
              </w:rPr>
              <w:t>-9,</w:t>
            </w:r>
            <w:r w:rsidRPr="0056571A">
              <w:rPr>
                <w:rFonts w:ascii="Times New Roman" w:hAnsi="Times New Roman" w:cs="Times New Roman"/>
                <w:lang w:val="ru-RU"/>
              </w:rPr>
              <w:t>ПК</w:t>
            </w:r>
            <w:r w:rsidRPr="00233F54">
              <w:rPr>
                <w:rFonts w:ascii="Times New Roman" w:hAnsi="Times New Roman" w:cs="Times New Roman"/>
                <w:lang w:val="ru-RU"/>
              </w:rPr>
              <w:t>-11,</w:t>
            </w:r>
            <w:r w:rsidRPr="0056571A">
              <w:rPr>
                <w:rFonts w:ascii="Times New Roman" w:hAnsi="Times New Roman" w:cs="Times New Roman"/>
                <w:lang w:val="ru-RU"/>
              </w:rPr>
              <w:t>ПК</w:t>
            </w:r>
            <w:r w:rsidRPr="00233F54">
              <w:rPr>
                <w:rFonts w:ascii="Times New Roman" w:hAnsi="Times New Roman" w:cs="Times New Roman"/>
                <w:lang w:val="ru-RU"/>
              </w:rPr>
              <w:t>-12</w:t>
            </w:r>
          </w:p>
        </w:tc>
      </w:tr>
      <w:tr w:rsidR="001B48EA" w:rsidRPr="00C07439" w14:paraId="4512445C" w14:textId="77777777" w:rsidTr="00233F54">
        <w:trPr>
          <w:trHeight w:hRule="exact" w:val="440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9D3E9F" w14:textId="77777777" w:rsidR="001B48EA" w:rsidRDefault="0056571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</w:t>
            </w:r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81D45" w14:textId="34C8B980" w:rsidR="001B48EA" w:rsidRDefault="00AE2A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E2A1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производственной - преддипломной практики</w:t>
            </w:r>
            <w:r w:rsidR="0056571A"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7D328" w14:textId="77777777" w:rsidR="001B48EA" w:rsidRDefault="0056571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C7F5E" w14:textId="77777777" w:rsidR="001B48EA" w:rsidRPr="0056571A" w:rsidRDefault="0056571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Сбор,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материала,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наблюдения,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измерения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предложенной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  <w:r w:rsidRPr="0056571A">
              <w:rPr>
                <w:lang w:val="ru-RU"/>
              </w:rPr>
              <w:t xml:space="preserve"> </w:t>
            </w:r>
          </w:p>
          <w:p w14:paraId="15EF3130" w14:textId="77777777" w:rsidR="001B48EA" w:rsidRPr="0056571A" w:rsidRDefault="0056571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аналитических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расчетов,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диаграмм.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экономике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организации,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бухгалтерском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учете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налогообложении.</w:t>
            </w:r>
            <w:r w:rsidRPr="0056571A">
              <w:rPr>
                <w:lang w:val="ru-RU"/>
              </w:rPr>
              <w:t xml:space="preserve"> </w:t>
            </w:r>
          </w:p>
          <w:p w14:paraId="143EB19E" w14:textId="77777777" w:rsidR="001B48EA" w:rsidRPr="0056571A" w:rsidRDefault="00233F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</w:t>
            </w:r>
            <w:r w:rsidR="0056571A"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</w:t>
            </w:r>
            <w:r w:rsidR="0056571A" w:rsidRPr="0056571A">
              <w:rPr>
                <w:lang w:val="ru-RU"/>
              </w:rPr>
              <w:t xml:space="preserve"> </w:t>
            </w:r>
            <w:r w:rsidR="0056571A"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</w:t>
            </w:r>
            <w:r w:rsidR="0056571A" w:rsidRPr="0056571A">
              <w:rPr>
                <w:lang w:val="ru-RU"/>
              </w:rPr>
              <w:t xml:space="preserve"> </w:t>
            </w:r>
            <w:r w:rsidR="0056571A"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прикладной</w:t>
            </w:r>
            <w:r w:rsidR="0056571A" w:rsidRPr="0056571A">
              <w:rPr>
                <w:lang w:val="ru-RU"/>
              </w:rPr>
              <w:t xml:space="preserve"> </w:t>
            </w:r>
            <w:r w:rsidR="0056571A"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проблемой.</w:t>
            </w:r>
            <w:r w:rsidR="0056571A" w:rsidRPr="0056571A">
              <w:rPr>
                <w:lang w:val="ru-RU"/>
              </w:rPr>
              <w:t xml:space="preserve"> </w:t>
            </w:r>
            <w:r w:rsidR="0056571A"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="0056571A" w:rsidRPr="0056571A">
              <w:rPr>
                <w:lang w:val="ru-RU"/>
              </w:rPr>
              <w:t xml:space="preserve"> </w:t>
            </w:r>
            <w:r w:rsidR="0056571A"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="0056571A" w:rsidRPr="0056571A">
              <w:rPr>
                <w:lang w:val="ru-RU"/>
              </w:rPr>
              <w:t xml:space="preserve"> </w:t>
            </w:r>
            <w:r w:rsidR="0056571A"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подхода</w:t>
            </w:r>
            <w:r w:rsidR="0056571A" w:rsidRPr="0056571A">
              <w:rPr>
                <w:lang w:val="ru-RU"/>
              </w:rPr>
              <w:t xml:space="preserve"> </w:t>
            </w:r>
            <w:r w:rsidR="0056571A"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="0056571A" w:rsidRPr="0056571A">
              <w:rPr>
                <w:lang w:val="ru-RU"/>
              </w:rPr>
              <w:t xml:space="preserve"> </w:t>
            </w:r>
            <w:r w:rsidR="0056571A"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найденным</w:t>
            </w:r>
            <w:r w:rsidR="0056571A" w:rsidRPr="0056571A">
              <w:rPr>
                <w:lang w:val="ru-RU"/>
              </w:rPr>
              <w:t xml:space="preserve"> </w:t>
            </w:r>
            <w:r w:rsidR="0056571A"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проблемам,</w:t>
            </w:r>
            <w:r w:rsidR="0056571A" w:rsidRPr="0056571A">
              <w:rPr>
                <w:lang w:val="ru-RU"/>
              </w:rPr>
              <w:t xml:space="preserve"> </w:t>
            </w:r>
            <w:r w:rsidR="0056571A"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="0056571A" w:rsidRPr="0056571A">
              <w:rPr>
                <w:lang w:val="ru-RU"/>
              </w:rPr>
              <w:t xml:space="preserve"> </w:t>
            </w:r>
            <w:r w:rsidR="0056571A"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пунктов</w:t>
            </w:r>
            <w:r w:rsidR="0056571A" w:rsidRPr="0056571A">
              <w:rPr>
                <w:lang w:val="ru-RU"/>
              </w:rPr>
              <w:t xml:space="preserve"> </w:t>
            </w:r>
            <w:r w:rsidR="0056571A"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="0056571A" w:rsidRPr="0056571A">
              <w:rPr>
                <w:lang w:val="ru-RU"/>
              </w:rPr>
              <w:t xml:space="preserve"> </w:t>
            </w:r>
            <w:r w:rsidR="0056571A"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новизны.</w:t>
            </w:r>
            <w:r w:rsidR="0056571A" w:rsidRPr="0056571A">
              <w:rPr>
                <w:lang w:val="ru-RU"/>
              </w:rPr>
              <w:t xml:space="preserve"> </w:t>
            </w:r>
          </w:p>
          <w:p w14:paraId="4430B032" w14:textId="77777777" w:rsidR="001B48EA" w:rsidRPr="0056571A" w:rsidRDefault="0056571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Апробация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предложенных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решений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прикладной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задачи.</w:t>
            </w:r>
            <w:r w:rsidRPr="0056571A">
              <w:rPr>
                <w:lang w:val="ru-RU"/>
              </w:rPr>
              <w:t xml:space="preserve"> </w:t>
            </w:r>
          </w:p>
        </w:tc>
        <w:tc>
          <w:tcPr>
            <w:tcW w:w="2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E4580A" w14:textId="77777777" w:rsidR="001B48EA" w:rsidRPr="0056571A" w:rsidRDefault="00233F54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ПК-1, ПК-2, ПК</w:t>
            </w:r>
            <w:r w:rsidR="0056571A" w:rsidRPr="0056571A">
              <w:rPr>
                <w:rFonts w:ascii="Times New Roman" w:hAnsi="Times New Roman" w:cs="Times New Roman"/>
                <w:lang w:val="ru-RU"/>
              </w:rPr>
              <w:t>-4, ПК-4, ПК-5, ПК-6, ПК-7, ПК-8,ПК-9,ПК-11,ПК-12</w:t>
            </w:r>
          </w:p>
        </w:tc>
      </w:tr>
      <w:tr w:rsidR="001B48EA" w14:paraId="697CF208" w14:textId="77777777" w:rsidTr="00233F54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55742" w14:textId="77777777" w:rsidR="001B48EA" w:rsidRDefault="0056571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17703" w14:textId="77777777" w:rsidR="001B48EA" w:rsidRPr="0056571A" w:rsidRDefault="0056571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прохождении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56571A">
              <w:rPr>
                <w:lang w:val="ru-RU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F877C" w14:textId="77777777" w:rsidR="001B48EA" w:rsidRDefault="0056571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D47E9" w14:textId="77777777" w:rsidR="001B48EA" w:rsidRDefault="0056571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руководителю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56571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вуза.</w:t>
            </w:r>
            <w:r>
              <w:t xml:space="preserve"> </w:t>
            </w:r>
          </w:p>
        </w:tc>
        <w:tc>
          <w:tcPr>
            <w:tcW w:w="2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7C8165" w14:textId="77777777" w:rsidR="001B48EA" w:rsidRDefault="0056571A">
            <w:r w:rsidRPr="0056571A">
              <w:rPr>
                <w:rFonts w:ascii="Times New Roman" w:hAnsi="Times New Roman" w:cs="Times New Roman"/>
                <w:lang w:val="ru-RU"/>
              </w:rPr>
              <w:t>ПК</w:t>
            </w:r>
            <w:r w:rsidRPr="0056571A">
              <w:rPr>
                <w:rFonts w:ascii="Times New Roman" w:hAnsi="Times New Roman" w:cs="Times New Roman"/>
              </w:rPr>
              <w:t xml:space="preserve">-1, </w:t>
            </w:r>
            <w:r w:rsidRPr="0056571A">
              <w:rPr>
                <w:rFonts w:ascii="Times New Roman" w:hAnsi="Times New Roman" w:cs="Times New Roman"/>
                <w:lang w:val="ru-RU"/>
              </w:rPr>
              <w:t>ПК</w:t>
            </w:r>
            <w:r w:rsidRPr="0056571A">
              <w:rPr>
                <w:rFonts w:ascii="Times New Roman" w:hAnsi="Times New Roman" w:cs="Times New Roman"/>
              </w:rPr>
              <w:t xml:space="preserve">-2, </w:t>
            </w:r>
            <w:r w:rsidRPr="0056571A">
              <w:rPr>
                <w:rFonts w:ascii="Times New Roman" w:hAnsi="Times New Roman" w:cs="Times New Roman"/>
                <w:lang w:val="ru-RU"/>
              </w:rPr>
              <w:t>Пк</w:t>
            </w:r>
            <w:r w:rsidRPr="0056571A">
              <w:rPr>
                <w:rFonts w:ascii="Times New Roman" w:hAnsi="Times New Roman" w:cs="Times New Roman"/>
              </w:rPr>
              <w:t xml:space="preserve">-4, </w:t>
            </w:r>
            <w:r w:rsidRPr="0056571A">
              <w:rPr>
                <w:rFonts w:ascii="Times New Roman" w:hAnsi="Times New Roman" w:cs="Times New Roman"/>
                <w:lang w:val="ru-RU"/>
              </w:rPr>
              <w:t>ПК</w:t>
            </w:r>
            <w:r w:rsidRPr="0056571A">
              <w:rPr>
                <w:rFonts w:ascii="Times New Roman" w:hAnsi="Times New Roman" w:cs="Times New Roman"/>
              </w:rPr>
              <w:t xml:space="preserve">-4, </w:t>
            </w:r>
            <w:r w:rsidRPr="0056571A">
              <w:rPr>
                <w:rFonts w:ascii="Times New Roman" w:hAnsi="Times New Roman" w:cs="Times New Roman"/>
                <w:lang w:val="ru-RU"/>
              </w:rPr>
              <w:t>ПК</w:t>
            </w:r>
            <w:r w:rsidRPr="0056571A">
              <w:rPr>
                <w:rFonts w:ascii="Times New Roman" w:hAnsi="Times New Roman" w:cs="Times New Roman"/>
              </w:rPr>
              <w:t xml:space="preserve">-5, </w:t>
            </w:r>
            <w:r w:rsidRPr="0056571A">
              <w:rPr>
                <w:rFonts w:ascii="Times New Roman" w:hAnsi="Times New Roman" w:cs="Times New Roman"/>
                <w:lang w:val="ru-RU"/>
              </w:rPr>
              <w:t>ПК</w:t>
            </w:r>
            <w:r w:rsidRPr="0056571A">
              <w:rPr>
                <w:rFonts w:ascii="Times New Roman" w:hAnsi="Times New Roman" w:cs="Times New Roman"/>
              </w:rPr>
              <w:t xml:space="preserve">-6, </w:t>
            </w:r>
            <w:r w:rsidRPr="0056571A">
              <w:rPr>
                <w:rFonts w:ascii="Times New Roman" w:hAnsi="Times New Roman" w:cs="Times New Roman"/>
                <w:lang w:val="ru-RU"/>
              </w:rPr>
              <w:t>ПК</w:t>
            </w:r>
            <w:r w:rsidRPr="0056571A">
              <w:rPr>
                <w:rFonts w:ascii="Times New Roman" w:hAnsi="Times New Roman" w:cs="Times New Roman"/>
              </w:rPr>
              <w:t xml:space="preserve">-7, </w:t>
            </w:r>
            <w:r w:rsidRPr="0056571A">
              <w:rPr>
                <w:rFonts w:ascii="Times New Roman" w:hAnsi="Times New Roman" w:cs="Times New Roman"/>
                <w:lang w:val="ru-RU"/>
              </w:rPr>
              <w:t>ПК</w:t>
            </w:r>
            <w:r w:rsidRPr="0056571A">
              <w:rPr>
                <w:rFonts w:ascii="Times New Roman" w:hAnsi="Times New Roman" w:cs="Times New Roman"/>
              </w:rPr>
              <w:t>-8,</w:t>
            </w:r>
            <w:r w:rsidRPr="0056571A">
              <w:rPr>
                <w:rFonts w:ascii="Times New Roman" w:hAnsi="Times New Roman" w:cs="Times New Roman"/>
                <w:lang w:val="ru-RU"/>
              </w:rPr>
              <w:t>ПК</w:t>
            </w:r>
            <w:r w:rsidRPr="0056571A">
              <w:rPr>
                <w:rFonts w:ascii="Times New Roman" w:hAnsi="Times New Roman" w:cs="Times New Roman"/>
              </w:rPr>
              <w:t>-9,</w:t>
            </w:r>
            <w:r w:rsidRPr="0056571A">
              <w:rPr>
                <w:rFonts w:ascii="Times New Roman" w:hAnsi="Times New Roman" w:cs="Times New Roman"/>
                <w:lang w:val="ru-RU"/>
              </w:rPr>
              <w:t>ПК</w:t>
            </w:r>
            <w:r w:rsidRPr="0056571A">
              <w:rPr>
                <w:rFonts w:ascii="Times New Roman" w:hAnsi="Times New Roman" w:cs="Times New Roman"/>
              </w:rPr>
              <w:t>-11,</w:t>
            </w:r>
            <w:r w:rsidRPr="0056571A">
              <w:rPr>
                <w:rFonts w:ascii="Times New Roman" w:hAnsi="Times New Roman" w:cs="Times New Roman"/>
                <w:lang w:val="ru-RU"/>
              </w:rPr>
              <w:t>ПК</w:t>
            </w:r>
            <w:r w:rsidRPr="0056571A">
              <w:rPr>
                <w:rFonts w:ascii="Times New Roman" w:hAnsi="Times New Roman" w:cs="Times New Roman"/>
              </w:rPr>
              <w:t>-12</w:t>
            </w:r>
          </w:p>
        </w:tc>
      </w:tr>
    </w:tbl>
    <w:p w14:paraId="795DFDC9" w14:textId="77777777" w:rsidR="001B48EA" w:rsidRDefault="0056571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999"/>
        <w:gridCol w:w="3700"/>
        <w:gridCol w:w="3133"/>
      </w:tblGrid>
      <w:tr w:rsidR="001B48EA" w:rsidRPr="00C07439" w14:paraId="51222D8F" w14:textId="77777777" w:rsidTr="002A4160">
        <w:trPr>
          <w:trHeight w:hRule="exact" w:val="55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5DE02E7" w14:textId="77777777" w:rsidR="001B48EA" w:rsidRPr="0056571A" w:rsidRDefault="005657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5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56571A">
              <w:rPr>
                <w:lang w:val="ru-RU"/>
              </w:rPr>
              <w:t xml:space="preserve"> </w:t>
            </w:r>
          </w:p>
        </w:tc>
      </w:tr>
      <w:tr w:rsidR="001B48EA" w14:paraId="12C0AE52" w14:textId="77777777" w:rsidTr="002A4160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73AB864" w14:textId="77777777" w:rsidR="001B48EA" w:rsidRDefault="005657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B48EA" w14:paraId="16B10C5F" w14:textId="77777777" w:rsidTr="002A4160">
        <w:trPr>
          <w:trHeight w:hRule="exact" w:val="138"/>
        </w:trPr>
        <w:tc>
          <w:tcPr>
            <w:tcW w:w="568" w:type="dxa"/>
          </w:tcPr>
          <w:p w14:paraId="04EC390A" w14:textId="77777777" w:rsidR="001B48EA" w:rsidRDefault="001B48EA"/>
        </w:tc>
        <w:tc>
          <w:tcPr>
            <w:tcW w:w="1999" w:type="dxa"/>
          </w:tcPr>
          <w:p w14:paraId="7554DF6A" w14:textId="77777777" w:rsidR="001B48EA" w:rsidRDefault="001B48EA"/>
        </w:tc>
        <w:tc>
          <w:tcPr>
            <w:tcW w:w="3700" w:type="dxa"/>
          </w:tcPr>
          <w:p w14:paraId="540BDAD8" w14:textId="77777777" w:rsidR="001B48EA" w:rsidRDefault="001B48EA"/>
        </w:tc>
        <w:tc>
          <w:tcPr>
            <w:tcW w:w="3133" w:type="dxa"/>
          </w:tcPr>
          <w:p w14:paraId="65D77BB0" w14:textId="77777777" w:rsidR="001B48EA" w:rsidRDefault="001B48EA"/>
        </w:tc>
      </w:tr>
      <w:tr w:rsidR="00F950F5" w:rsidRPr="00C07439" w14:paraId="6EB5B62F" w14:textId="77777777" w:rsidTr="00412422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1344E8A" w14:textId="77777777" w:rsidR="00F950F5" w:rsidRPr="00F950F5" w:rsidRDefault="00F950F5" w:rsidP="00F950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950F5">
              <w:rPr>
                <w:lang w:val="ru-RU"/>
              </w:rPr>
              <w:t xml:space="preserve"> </w:t>
            </w: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950F5">
              <w:rPr>
                <w:lang w:val="ru-RU"/>
              </w:rPr>
              <w:t xml:space="preserve"> </w:t>
            </w: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950F5">
              <w:rPr>
                <w:lang w:val="ru-RU"/>
              </w:rPr>
              <w:t xml:space="preserve"> </w:t>
            </w: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950F5">
              <w:rPr>
                <w:lang w:val="ru-RU"/>
              </w:rPr>
              <w:t xml:space="preserve"> </w:t>
            </w: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950F5">
              <w:rPr>
                <w:lang w:val="ru-RU"/>
              </w:rPr>
              <w:t xml:space="preserve"> </w:t>
            </w: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F950F5">
              <w:rPr>
                <w:lang w:val="ru-RU"/>
              </w:rPr>
              <w:t xml:space="preserve"> </w:t>
            </w:r>
          </w:p>
        </w:tc>
      </w:tr>
      <w:tr w:rsidR="00F950F5" w:rsidRPr="00F950F5" w14:paraId="453A0683" w14:textId="77777777" w:rsidTr="00412422">
        <w:trPr>
          <w:trHeight w:hRule="exact" w:val="277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C1B0FCD" w14:textId="77777777" w:rsidR="00F950F5" w:rsidRPr="00F950F5" w:rsidRDefault="00F950F5" w:rsidP="00F950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Основная литература:</w:t>
            </w:r>
          </w:p>
        </w:tc>
      </w:tr>
      <w:tr w:rsidR="00F950F5" w:rsidRPr="002842E1" w14:paraId="38E34AEA" w14:textId="77777777" w:rsidTr="00412422">
        <w:trPr>
          <w:trHeight w:hRule="exact" w:val="3184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E189DAA" w14:textId="77777777" w:rsidR="00F950F5" w:rsidRPr="00F950F5" w:rsidRDefault="00F950F5" w:rsidP="00F950F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9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50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Алисенов, А.</w:t>
            </w:r>
            <w:r w:rsidRPr="00F950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F950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Бухгалтерский финансовый учет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 учебник и практикум для вузов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/ А.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Алисенов.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- 3-е изд., перераб. и доп.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Москва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 Издательство Юрайт, 2020.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- 471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(Высшее образование).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ISBN 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978-5-534-11602-1. - Текст : электронный // ЭБС Юрайт [сайт]. - 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URL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8" w:anchor="page/2" w:history="1">
              <w:r w:rsidRPr="00F950F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urait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viewer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buhgalterskiy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-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finansovyy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-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uchet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-450252#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page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/2</w:t>
              </w:r>
            </w:hyperlink>
            <w:r w:rsidRPr="00F9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(дата обращения: 01.09.2020).</w:t>
            </w:r>
          </w:p>
          <w:p w14:paraId="716566EF" w14:textId="77777777" w:rsidR="00F950F5" w:rsidRPr="00F950F5" w:rsidRDefault="00F950F5" w:rsidP="00F950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50F5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2. Бескоровайная, С. А. Стандартизация бухгалтерского учета и финансовой отчетности: Учебное пособие/БескоровайнаяС.А. - Москва : НИЦ ИНФРА-М, 2016. - 277 с. (Высшее образование: Магистратура) </w:t>
            </w:r>
            <w:r w:rsidRPr="00F950F5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 w:rsidRPr="00F950F5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978-5-16-010944-2. - Текст : электронный. - </w:t>
            </w:r>
            <w:r w:rsidRPr="00F950F5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 w:rsidRPr="00F950F5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9" w:history="1">
              <w:r w:rsidRPr="00F950F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://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znanium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com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read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?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id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=287316</w:t>
              </w:r>
            </w:hyperlink>
            <w:r w:rsidRPr="00F950F5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 (дата обращения: 01.09.2020). – Режим доступа: по подписке.</w:t>
            </w:r>
          </w:p>
          <w:p w14:paraId="5A2AD968" w14:textId="77777777" w:rsidR="00F950F5" w:rsidRPr="00F950F5" w:rsidRDefault="00F950F5" w:rsidP="00F950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950F5" w:rsidRPr="002842E1" w14:paraId="3639ACA5" w14:textId="77777777" w:rsidTr="00412422">
        <w:trPr>
          <w:trHeight w:hRule="exact" w:val="138"/>
        </w:trPr>
        <w:tc>
          <w:tcPr>
            <w:tcW w:w="568" w:type="dxa"/>
          </w:tcPr>
          <w:p w14:paraId="02BDCE93" w14:textId="77777777" w:rsidR="00F950F5" w:rsidRPr="00F950F5" w:rsidRDefault="00F950F5" w:rsidP="00F950F5">
            <w:pPr>
              <w:rPr>
                <w:lang w:val="ru-RU"/>
              </w:rPr>
            </w:pPr>
          </w:p>
        </w:tc>
        <w:tc>
          <w:tcPr>
            <w:tcW w:w="1999" w:type="dxa"/>
          </w:tcPr>
          <w:p w14:paraId="46AA8F87" w14:textId="77777777" w:rsidR="00F950F5" w:rsidRPr="00F950F5" w:rsidRDefault="00F950F5" w:rsidP="00F950F5">
            <w:pPr>
              <w:rPr>
                <w:lang w:val="ru-RU"/>
              </w:rPr>
            </w:pPr>
          </w:p>
        </w:tc>
        <w:tc>
          <w:tcPr>
            <w:tcW w:w="3700" w:type="dxa"/>
          </w:tcPr>
          <w:p w14:paraId="18511BBE" w14:textId="77777777" w:rsidR="00F950F5" w:rsidRPr="00F950F5" w:rsidRDefault="00F950F5" w:rsidP="00F950F5">
            <w:pPr>
              <w:rPr>
                <w:lang w:val="ru-RU"/>
              </w:rPr>
            </w:pPr>
          </w:p>
        </w:tc>
        <w:tc>
          <w:tcPr>
            <w:tcW w:w="3133" w:type="dxa"/>
          </w:tcPr>
          <w:p w14:paraId="7AA20F80" w14:textId="77777777" w:rsidR="00F950F5" w:rsidRPr="00F950F5" w:rsidRDefault="00F950F5" w:rsidP="00F950F5">
            <w:pPr>
              <w:rPr>
                <w:lang w:val="ru-RU"/>
              </w:rPr>
            </w:pPr>
          </w:p>
        </w:tc>
      </w:tr>
      <w:tr w:rsidR="00F950F5" w:rsidRPr="00F950F5" w14:paraId="02EDAB1D" w14:textId="77777777" w:rsidTr="00412422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DA0F541" w14:textId="77777777" w:rsidR="00F950F5" w:rsidRPr="00F950F5" w:rsidRDefault="00F950F5" w:rsidP="00F950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Дополнительная литература:</w:t>
            </w:r>
          </w:p>
        </w:tc>
      </w:tr>
      <w:tr w:rsidR="00F950F5" w:rsidRPr="00C07439" w14:paraId="3B0B4473" w14:textId="77777777" w:rsidTr="00412422">
        <w:trPr>
          <w:trHeight w:hRule="exact" w:val="3928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2CA2B9C" w14:textId="77777777" w:rsidR="00F950F5" w:rsidRPr="00F950F5" w:rsidRDefault="00F950F5" w:rsidP="00F950F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F950F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1. 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Бухгалтерский финансовый учет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: учебник и практикум для вузов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/ О.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Л.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Островская, Л.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Л.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Покровская, М.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А.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Осипов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; под редакцией Т.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П.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Карповой.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- 2-е изд., испр. и доп.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 Москва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: Издательство Юрайт, 2020.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- 438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с.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 (Высшее образование).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- 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ISBN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978-5-534-12214-5. - Текст : электронный // ЭБС Юрайт [сайт]. - 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URL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: </w:t>
            </w:r>
            <w:hyperlink r:id="rId10" w:anchor="page/1" w:history="1">
              <w:r w:rsidRPr="00F950F5">
                <w:rPr>
                  <w:rFonts w:ascii="Times New Roman" w:hAnsi="Times New Roman" w:cs="Times New Roman"/>
                  <w:color w:val="0000FF" w:themeColor="hyperlink"/>
                  <w:u w:val="single"/>
                  <w:shd w:val="clear" w:color="auto" w:fill="FFFFFF"/>
                  <w:lang w:val="ru-RU"/>
                </w:rPr>
                <w:t>https://urait.ru/viewer/buhgalterskiy-finansovyy-uchet-450475#page/1</w:t>
              </w:r>
            </w:hyperlink>
            <w:r w:rsidRPr="00F950F5">
              <w:rPr>
                <w:rFonts w:ascii="Times New Roman" w:hAnsi="Times New Roman" w:cs="Times New Roman"/>
                <w:lang w:val="ru-RU"/>
              </w:rPr>
              <w:t xml:space="preserve"> (дата обращения: 01.09.2020)</w:t>
            </w:r>
          </w:p>
          <w:p w14:paraId="50F7E2BB" w14:textId="77777777" w:rsidR="00F950F5" w:rsidRPr="00F950F5" w:rsidRDefault="00F950F5" w:rsidP="00F950F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F950F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ru-RU"/>
              </w:rPr>
              <w:t>2. Воронченко, Т.</w:t>
            </w:r>
            <w:r w:rsidRPr="00F950F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ru-RU"/>
              </w:rPr>
              <w:t>В.</w:t>
            </w:r>
            <w:r w:rsidRPr="00F950F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Бухгалтерский финансовый учет. В 2 ч. Часть 1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: учебник и практикум для вузов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/ Т.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В.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Воронченко.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- 2-е изд.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 Москва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: Издательство Юрайт, 2020.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- 353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с.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 (Высшее образование).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- 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ISBN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978-5-534-11999-2. - Текст : электронный // ЭБС Юрайт [сайт]. - 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URL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: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11" w:anchor="page/2" w:history="1">
              <w:r w:rsidRPr="00F950F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u w:val="single"/>
                  <w:lang w:val="ru-RU"/>
                </w:rPr>
                <w:t>://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urait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u w:val="single"/>
                  <w:lang w:val="ru-RU"/>
                </w:rPr>
                <w:t>.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ru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u w:val="single"/>
                  <w:lang w:val="ru-RU"/>
                </w:rPr>
                <w:t>/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viewer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u w:val="single"/>
                  <w:lang w:val="ru-RU"/>
                </w:rPr>
                <w:t>/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buhgalterskiy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u w:val="single"/>
                  <w:lang w:val="ru-RU"/>
                </w:rPr>
                <w:t>-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finansovyy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u w:val="single"/>
                  <w:lang w:val="ru-RU"/>
                </w:rPr>
                <w:t>-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uchet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u w:val="single"/>
                  <w:lang w:val="ru-RU"/>
                </w:rPr>
                <w:t>-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v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u w:val="single"/>
                  <w:lang w:val="ru-RU"/>
                </w:rPr>
                <w:t>-2-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ch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u w:val="single"/>
                  <w:lang w:val="ru-RU"/>
                </w:rPr>
                <w:t>-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chast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u w:val="single"/>
                  <w:lang w:val="ru-RU"/>
                </w:rPr>
                <w:t>-1-450660#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page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u w:val="single"/>
                  <w:lang w:val="ru-RU"/>
                </w:rPr>
                <w:t>/2</w:t>
              </w:r>
            </w:hyperlink>
            <w:r w:rsidRPr="00F950F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(дата обращения: 01.09.2020).</w:t>
            </w:r>
          </w:p>
          <w:p w14:paraId="50C1EF6F" w14:textId="77777777" w:rsidR="00F950F5" w:rsidRPr="00F950F5" w:rsidRDefault="00F950F5" w:rsidP="00F950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50F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ru-RU"/>
              </w:rPr>
              <w:t>3. Воронченко, Т.</w:t>
            </w:r>
            <w:r w:rsidRPr="00F950F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ru-RU"/>
              </w:rPr>
              <w:t>В.</w:t>
            </w:r>
            <w:r w:rsidRPr="00F950F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Бухгалтерский финансовый учет. В 2 ч. Часть 2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: учебник и практикум для вузов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/ Т.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В.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Воронченко.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- 2-е изд.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 Москва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: Издательство Юрайт, 2020.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- 354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с.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 (Высшее образование).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- 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ISBN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978-5-534-12002-8. - Текст : электронный // ЭБС Юрайт [сайт]. - 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URL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: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12" w:anchor="page/1" w:history="1">
              <w:r w:rsidRPr="00F950F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u w:val="single"/>
                  <w:lang w:val="ru-RU"/>
                </w:rPr>
                <w:t>://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urait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u w:val="single"/>
                  <w:lang w:val="ru-RU"/>
                </w:rPr>
                <w:t>.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ru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u w:val="single"/>
                  <w:lang w:val="ru-RU"/>
                </w:rPr>
                <w:t>/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viewer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u w:val="single"/>
                  <w:lang w:val="ru-RU"/>
                </w:rPr>
                <w:t>/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buhgalterskiy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u w:val="single"/>
                  <w:lang w:val="ru-RU"/>
                </w:rPr>
                <w:t>-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finansovyy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u w:val="single"/>
                  <w:lang w:val="ru-RU"/>
                </w:rPr>
                <w:t>-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uchet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u w:val="single"/>
                  <w:lang w:val="ru-RU"/>
                </w:rPr>
                <w:t>-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v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u w:val="single"/>
                  <w:lang w:val="ru-RU"/>
                </w:rPr>
                <w:t>-2-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ch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u w:val="single"/>
                  <w:lang w:val="ru-RU"/>
                </w:rPr>
                <w:t>-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chast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u w:val="single"/>
                  <w:lang w:val="ru-RU"/>
                </w:rPr>
                <w:t>-2-454642#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page</w:t>
              </w:r>
              <w:r w:rsidRPr="00F950F5">
                <w:rPr>
                  <w:rFonts w:ascii="Times New Roman" w:hAnsi="Times New Roman" w:cs="Times New Roman"/>
                  <w:color w:val="0000FF" w:themeColor="hyperlink"/>
                  <w:u w:val="single"/>
                  <w:lang w:val="ru-RU"/>
                </w:rPr>
                <w:t>/1</w:t>
              </w:r>
            </w:hyperlink>
            <w:r w:rsidRPr="00F950F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50F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(дата обращения: 01.09.2020).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950F5" w:rsidRPr="00C07439" w14:paraId="5C63B744" w14:textId="77777777" w:rsidTr="00412422">
        <w:trPr>
          <w:trHeight w:hRule="exact" w:val="138"/>
        </w:trPr>
        <w:tc>
          <w:tcPr>
            <w:tcW w:w="568" w:type="dxa"/>
          </w:tcPr>
          <w:p w14:paraId="3A4DC26D" w14:textId="77777777" w:rsidR="00F950F5" w:rsidRPr="00F950F5" w:rsidRDefault="00F950F5" w:rsidP="00F950F5">
            <w:pPr>
              <w:rPr>
                <w:lang w:val="ru-RU"/>
              </w:rPr>
            </w:pPr>
          </w:p>
        </w:tc>
        <w:tc>
          <w:tcPr>
            <w:tcW w:w="1999" w:type="dxa"/>
          </w:tcPr>
          <w:p w14:paraId="5428907C" w14:textId="77777777" w:rsidR="00F950F5" w:rsidRPr="00F950F5" w:rsidRDefault="00F950F5" w:rsidP="00F950F5">
            <w:pPr>
              <w:rPr>
                <w:lang w:val="ru-RU"/>
              </w:rPr>
            </w:pPr>
          </w:p>
        </w:tc>
        <w:tc>
          <w:tcPr>
            <w:tcW w:w="3700" w:type="dxa"/>
          </w:tcPr>
          <w:p w14:paraId="333BCA6D" w14:textId="77777777" w:rsidR="00F950F5" w:rsidRPr="00F950F5" w:rsidRDefault="00F950F5" w:rsidP="00F950F5">
            <w:pPr>
              <w:rPr>
                <w:lang w:val="ru-RU"/>
              </w:rPr>
            </w:pPr>
          </w:p>
        </w:tc>
        <w:tc>
          <w:tcPr>
            <w:tcW w:w="3133" w:type="dxa"/>
          </w:tcPr>
          <w:p w14:paraId="17D18839" w14:textId="77777777" w:rsidR="00F950F5" w:rsidRPr="00F950F5" w:rsidRDefault="00F950F5" w:rsidP="00F950F5">
            <w:pPr>
              <w:rPr>
                <w:lang w:val="ru-RU"/>
              </w:rPr>
            </w:pPr>
          </w:p>
        </w:tc>
      </w:tr>
      <w:tr w:rsidR="00F950F5" w:rsidRPr="00F950F5" w14:paraId="108A09DA" w14:textId="77777777" w:rsidTr="00412422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87A8D42" w14:textId="77777777" w:rsidR="00F950F5" w:rsidRPr="00F950F5" w:rsidRDefault="00F950F5" w:rsidP="00F950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 Методические указания:</w:t>
            </w:r>
          </w:p>
        </w:tc>
      </w:tr>
      <w:tr w:rsidR="00F950F5" w:rsidRPr="00F950F5" w14:paraId="522E9412" w14:textId="77777777" w:rsidTr="00412422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AA8A0D4" w14:textId="77777777" w:rsidR="00F950F5" w:rsidRPr="00F950F5" w:rsidRDefault="00F950F5" w:rsidP="00F950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</w:tc>
      </w:tr>
      <w:tr w:rsidR="00F950F5" w:rsidRPr="00F950F5" w14:paraId="1E8E3E2D" w14:textId="77777777" w:rsidTr="00412422">
        <w:trPr>
          <w:trHeight w:hRule="exact" w:val="138"/>
        </w:trPr>
        <w:tc>
          <w:tcPr>
            <w:tcW w:w="568" w:type="dxa"/>
          </w:tcPr>
          <w:p w14:paraId="5FF35313" w14:textId="77777777" w:rsidR="00F950F5" w:rsidRPr="00F950F5" w:rsidRDefault="00F950F5" w:rsidP="00F950F5"/>
        </w:tc>
        <w:tc>
          <w:tcPr>
            <w:tcW w:w="1999" w:type="dxa"/>
          </w:tcPr>
          <w:p w14:paraId="14C6E642" w14:textId="77777777" w:rsidR="00F950F5" w:rsidRPr="00F950F5" w:rsidRDefault="00F950F5" w:rsidP="00F950F5"/>
        </w:tc>
        <w:tc>
          <w:tcPr>
            <w:tcW w:w="3700" w:type="dxa"/>
          </w:tcPr>
          <w:p w14:paraId="2D7C2A19" w14:textId="77777777" w:rsidR="00F950F5" w:rsidRPr="00F950F5" w:rsidRDefault="00F950F5" w:rsidP="00F950F5"/>
        </w:tc>
        <w:tc>
          <w:tcPr>
            <w:tcW w:w="3133" w:type="dxa"/>
          </w:tcPr>
          <w:p w14:paraId="0F67DCCC" w14:textId="77777777" w:rsidR="00F950F5" w:rsidRPr="00F950F5" w:rsidRDefault="00F950F5" w:rsidP="00F950F5"/>
        </w:tc>
      </w:tr>
      <w:tr w:rsidR="00F950F5" w:rsidRPr="00C07439" w14:paraId="1934B748" w14:textId="77777777" w:rsidTr="00412422">
        <w:trPr>
          <w:trHeight w:hRule="exact" w:val="277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1F40370" w14:textId="77777777" w:rsidR="00F950F5" w:rsidRPr="00F950F5" w:rsidRDefault="00F950F5" w:rsidP="00F950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950F5">
              <w:rPr>
                <w:lang w:val="ru-RU"/>
              </w:rPr>
              <w:t xml:space="preserve"> </w:t>
            </w: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950F5">
              <w:rPr>
                <w:lang w:val="ru-RU"/>
              </w:rPr>
              <w:t xml:space="preserve"> </w:t>
            </w: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950F5">
              <w:rPr>
                <w:lang w:val="ru-RU"/>
              </w:rPr>
              <w:t xml:space="preserve"> </w:t>
            </w: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950F5">
              <w:rPr>
                <w:lang w:val="ru-RU"/>
              </w:rPr>
              <w:t xml:space="preserve"> </w:t>
            </w: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950F5">
              <w:rPr>
                <w:lang w:val="ru-RU"/>
              </w:rPr>
              <w:t xml:space="preserve"> </w:t>
            </w:r>
          </w:p>
        </w:tc>
      </w:tr>
      <w:tr w:rsidR="00F950F5" w:rsidRPr="00C07439" w14:paraId="2FAB7A27" w14:textId="77777777" w:rsidTr="00412422">
        <w:trPr>
          <w:trHeight w:hRule="exact" w:val="7"/>
        </w:trPr>
        <w:tc>
          <w:tcPr>
            <w:tcW w:w="940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6680599" w14:textId="77777777" w:rsidR="00F950F5" w:rsidRPr="00F950F5" w:rsidRDefault="00F950F5" w:rsidP="00F950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50F5">
              <w:rPr>
                <w:lang w:val="ru-RU"/>
              </w:rPr>
              <w:t xml:space="preserve"> </w:t>
            </w:r>
          </w:p>
        </w:tc>
      </w:tr>
      <w:tr w:rsidR="00F950F5" w:rsidRPr="00C07439" w14:paraId="408BD9D8" w14:textId="77777777" w:rsidTr="00412422">
        <w:trPr>
          <w:trHeight w:hRule="exact" w:val="277"/>
        </w:trPr>
        <w:tc>
          <w:tcPr>
            <w:tcW w:w="940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079ED27" w14:textId="77777777" w:rsidR="00F950F5" w:rsidRPr="00F950F5" w:rsidRDefault="00F950F5" w:rsidP="00F950F5">
            <w:pPr>
              <w:rPr>
                <w:lang w:val="ru-RU"/>
              </w:rPr>
            </w:pPr>
          </w:p>
        </w:tc>
      </w:tr>
      <w:tr w:rsidR="00F950F5" w:rsidRPr="00C07439" w14:paraId="44501D55" w14:textId="77777777" w:rsidTr="00412422">
        <w:trPr>
          <w:trHeight w:hRule="exact" w:val="270"/>
        </w:trPr>
        <w:tc>
          <w:tcPr>
            <w:tcW w:w="568" w:type="dxa"/>
          </w:tcPr>
          <w:p w14:paraId="503103CB" w14:textId="77777777" w:rsidR="00F950F5" w:rsidRPr="00F950F5" w:rsidRDefault="00F950F5" w:rsidP="00F950F5">
            <w:pPr>
              <w:rPr>
                <w:lang w:val="ru-RU"/>
              </w:rPr>
            </w:pPr>
          </w:p>
        </w:tc>
        <w:tc>
          <w:tcPr>
            <w:tcW w:w="1999" w:type="dxa"/>
          </w:tcPr>
          <w:p w14:paraId="036B51CD" w14:textId="77777777" w:rsidR="00F950F5" w:rsidRPr="00F950F5" w:rsidRDefault="00F950F5" w:rsidP="00F950F5">
            <w:pPr>
              <w:rPr>
                <w:lang w:val="ru-RU"/>
              </w:rPr>
            </w:pPr>
          </w:p>
        </w:tc>
        <w:tc>
          <w:tcPr>
            <w:tcW w:w="3700" w:type="dxa"/>
          </w:tcPr>
          <w:p w14:paraId="472DCAC9" w14:textId="77777777" w:rsidR="00F950F5" w:rsidRPr="00F950F5" w:rsidRDefault="00F950F5" w:rsidP="00F950F5">
            <w:pPr>
              <w:rPr>
                <w:lang w:val="ru-RU"/>
              </w:rPr>
            </w:pPr>
          </w:p>
        </w:tc>
        <w:tc>
          <w:tcPr>
            <w:tcW w:w="3133" w:type="dxa"/>
          </w:tcPr>
          <w:p w14:paraId="42C96C64" w14:textId="77777777" w:rsidR="00F950F5" w:rsidRPr="00F950F5" w:rsidRDefault="00F950F5" w:rsidP="00F950F5">
            <w:pPr>
              <w:rPr>
                <w:lang w:val="ru-RU"/>
              </w:rPr>
            </w:pPr>
          </w:p>
        </w:tc>
      </w:tr>
      <w:tr w:rsidR="00F950F5" w:rsidRPr="00F950F5" w14:paraId="2A2D3159" w14:textId="77777777" w:rsidTr="00412422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0821A06" w14:textId="77777777" w:rsidR="00F950F5" w:rsidRPr="00F950F5" w:rsidRDefault="00F950F5" w:rsidP="00F950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 обеспечение</w:t>
            </w:r>
          </w:p>
        </w:tc>
      </w:tr>
      <w:tr w:rsidR="00F950F5" w:rsidRPr="00F950F5" w14:paraId="52BC957A" w14:textId="77777777" w:rsidTr="00412422">
        <w:trPr>
          <w:trHeight w:hRule="exact" w:val="555"/>
        </w:trPr>
        <w:tc>
          <w:tcPr>
            <w:tcW w:w="568" w:type="dxa"/>
          </w:tcPr>
          <w:p w14:paraId="22CADCA7" w14:textId="77777777" w:rsidR="00F950F5" w:rsidRPr="00F950F5" w:rsidRDefault="00F950F5" w:rsidP="00F950F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FCAC8" w14:textId="77777777" w:rsidR="00F950F5" w:rsidRPr="00F950F5" w:rsidRDefault="00F950F5" w:rsidP="00F950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34BDF" w14:textId="77777777" w:rsidR="00F950F5" w:rsidRPr="00F950F5" w:rsidRDefault="00F950F5" w:rsidP="00F950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договора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29576" w14:textId="77777777" w:rsidR="00F950F5" w:rsidRPr="00F950F5" w:rsidRDefault="00F950F5" w:rsidP="00F950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лицензии</w:t>
            </w:r>
          </w:p>
        </w:tc>
      </w:tr>
      <w:tr w:rsidR="00F950F5" w:rsidRPr="00F950F5" w14:paraId="74D72C92" w14:textId="77777777" w:rsidTr="00412422">
        <w:trPr>
          <w:trHeight w:hRule="exact" w:val="29"/>
        </w:trPr>
        <w:tc>
          <w:tcPr>
            <w:tcW w:w="568" w:type="dxa"/>
            <w:tcBorders>
              <w:bottom w:val="single" w:sz="4" w:space="0" w:color="auto"/>
            </w:tcBorders>
          </w:tcPr>
          <w:p w14:paraId="27BF3958" w14:textId="77777777" w:rsidR="00F950F5" w:rsidRPr="00F950F5" w:rsidRDefault="00F950F5" w:rsidP="00F950F5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7BE81" w14:textId="77777777" w:rsidR="00F950F5" w:rsidRPr="00F950F5" w:rsidRDefault="00F950F5" w:rsidP="00F950F5">
            <w:pPr>
              <w:spacing w:after="0" w:line="240" w:lineRule="auto"/>
              <w:rPr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Professional(для классов)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45D64" w14:textId="77777777" w:rsidR="00F950F5" w:rsidRPr="00F950F5" w:rsidRDefault="00F950F5" w:rsidP="00F950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F88FE" w14:textId="77777777" w:rsidR="00F950F5" w:rsidRPr="00F950F5" w:rsidRDefault="00F950F5" w:rsidP="00F950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F950F5" w:rsidRPr="00F950F5" w14:paraId="17280FD2" w14:textId="77777777" w:rsidTr="00412422">
        <w:trPr>
          <w:trHeight w:hRule="exact" w:val="241"/>
        </w:trPr>
        <w:tc>
          <w:tcPr>
            <w:tcW w:w="568" w:type="dxa"/>
            <w:tcBorders>
              <w:top w:val="single" w:sz="4" w:space="0" w:color="auto"/>
            </w:tcBorders>
          </w:tcPr>
          <w:p w14:paraId="7DD5D4FF" w14:textId="77777777" w:rsidR="00F950F5" w:rsidRPr="00F950F5" w:rsidRDefault="00F950F5" w:rsidP="00F950F5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93380" w14:textId="77777777" w:rsidR="00F950F5" w:rsidRPr="00F950F5" w:rsidRDefault="00F950F5" w:rsidP="00F950F5"/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96886" w14:textId="77777777" w:rsidR="00F950F5" w:rsidRPr="00F950F5" w:rsidRDefault="00F950F5" w:rsidP="00F950F5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BD145" w14:textId="77777777" w:rsidR="00F950F5" w:rsidRPr="00F950F5" w:rsidRDefault="00F950F5" w:rsidP="00F950F5"/>
        </w:tc>
      </w:tr>
      <w:tr w:rsidR="00F950F5" w:rsidRPr="00F950F5" w14:paraId="42562C23" w14:textId="77777777" w:rsidTr="00412422">
        <w:trPr>
          <w:trHeight w:hRule="exact" w:val="277"/>
        </w:trPr>
        <w:tc>
          <w:tcPr>
            <w:tcW w:w="568" w:type="dxa"/>
          </w:tcPr>
          <w:p w14:paraId="76F3B743" w14:textId="77777777" w:rsidR="00F950F5" w:rsidRPr="00F950F5" w:rsidRDefault="00F950F5" w:rsidP="00F950F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A8C95" w14:textId="77777777" w:rsidR="00F950F5" w:rsidRPr="00F950F5" w:rsidRDefault="00F950F5" w:rsidP="00F950F5">
            <w:pPr>
              <w:spacing w:after="0" w:line="240" w:lineRule="auto"/>
              <w:rPr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02B16" w14:textId="77777777" w:rsidR="00F950F5" w:rsidRPr="00F950F5" w:rsidRDefault="00F950F5" w:rsidP="00F950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135 от 17.09.2007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01C7AE" w14:textId="77777777" w:rsidR="00F950F5" w:rsidRPr="00F950F5" w:rsidRDefault="00F950F5" w:rsidP="00F950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F950F5" w:rsidRPr="00F950F5" w14:paraId="6336AAB2" w14:textId="77777777" w:rsidTr="00412422">
        <w:trPr>
          <w:trHeight w:hRule="exact" w:val="277"/>
        </w:trPr>
        <w:tc>
          <w:tcPr>
            <w:tcW w:w="568" w:type="dxa"/>
          </w:tcPr>
          <w:p w14:paraId="7EE810F4" w14:textId="77777777" w:rsidR="00F950F5" w:rsidRPr="00F950F5" w:rsidRDefault="00F950F5" w:rsidP="00F950F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F6378" w14:textId="77777777" w:rsidR="00F950F5" w:rsidRPr="00F950F5" w:rsidRDefault="00F950F5" w:rsidP="00F950F5">
            <w:pPr>
              <w:spacing w:after="0" w:line="240" w:lineRule="auto"/>
              <w:rPr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F7ABC4" w14:textId="77777777" w:rsidR="00F950F5" w:rsidRPr="00F950F5" w:rsidRDefault="00F950F5" w:rsidP="00F950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54862" w14:textId="77777777" w:rsidR="00F950F5" w:rsidRPr="00F950F5" w:rsidRDefault="00F950F5" w:rsidP="00F950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F950F5" w:rsidRPr="00F950F5" w14:paraId="392D70C8" w14:textId="77777777" w:rsidTr="00412422">
        <w:trPr>
          <w:trHeight w:hRule="exact" w:val="277"/>
        </w:trPr>
        <w:tc>
          <w:tcPr>
            <w:tcW w:w="568" w:type="dxa"/>
          </w:tcPr>
          <w:p w14:paraId="433F595D" w14:textId="77777777" w:rsidR="00F950F5" w:rsidRPr="00F950F5" w:rsidRDefault="00F950F5" w:rsidP="00F950F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4116F" w14:textId="77777777" w:rsidR="00F950F5" w:rsidRPr="00F950F5" w:rsidRDefault="00F950F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DC88E" w14:textId="77777777" w:rsidR="00F950F5" w:rsidRPr="00F950F5" w:rsidRDefault="00F950F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73EBE4" w14:textId="77777777" w:rsidR="00F950F5" w:rsidRPr="00F950F5" w:rsidRDefault="00F950F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F950F5" w:rsidRPr="00F950F5" w14:paraId="48B48AF1" w14:textId="77777777" w:rsidTr="00412422">
        <w:trPr>
          <w:trHeight w:hRule="exact" w:val="277"/>
        </w:trPr>
        <w:tc>
          <w:tcPr>
            <w:tcW w:w="568" w:type="dxa"/>
          </w:tcPr>
          <w:p w14:paraId="1F4C722A" w14:textId="77777777" w:rsidR="00F950F5" w:rsidRPr="00F950F5" w:rsidRDefault="00F950F5" w:rsidP="00F950F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C47000" w14:textId="77777777" w:rsidR="00F950F5" w:rsidRPr="00F950F5" w:rsidRDefault="00F950F5" w:rsidP="00F950F5">
            <w:pPr>
              <w:spacing w:after="0" w:line="240" w:lineRule="auto"/>
              <w:rPr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 Yandex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9996C" w14:textId="77777777" w:rsidR="00F950F5" w:rsidRPr="00F950F5" w:rsidRDefault="00F950F5" w:rsidP="00F950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4FB3E0" w14:textId="77777777" w:rsidR="00F950F5" w:rsidRPr="00F950F5" w:rsidRDefault="00F950F5" w:rsidP="00F950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F950F5" w:rsidRPr="00F950F5" w14:paraId="231F2C6B" w14:textId="77777777" w:rsidTr="00412422">
        <w:trPr>
          <w:trHeight w:hRule="exact" w:val="277"/>
        </w:trPr>
        <w:tc>
          <w:tcPr>
            <w:tcW w:w="568" w:type="dxa"/>
          </w:tcPr>
          <w:p w14:paraId="51430F0D" w14:textId="77777777" w:rsidR="00F950F5" w:rsidRPr="00F950F5" w:rsidRDefault="00F950F5" w:rsidP="00F950F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534DA" w14:textId="77777777" w:rsidR="00F950F5" w:rsidRPr="00F950F5" w:rsidRDefault="00F950F5" w:rsidP="00F950F5">
            <w:pPr>
              <w:spacing w:after="0" w:line="240" w:lineRule="auto"/>
              <w:rPr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 Mozilla Firefox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E93B7B" w14:textId="77777777" w:rsidR="00F950F5" w:rsidRPr="00F950F5" w:rsidRDefault="00F950F5" w:rsidP="00F950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B9E93" w14:textId="77777777" w:rsidR="00F950F5" w:rsidRPr="00F950F5" w:rsidRDefault="00F950F5" w:rsidP="00F950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</w:tbl>
    <w:p w14:paraId="7DF7D57E" w14:textId="77777777" w:rsidR="00F950F5" w:rsidRPr="00F950F5" w:rsidRDefault="00F950F5" w:rsidP="00F950F5">
      <w:pPr>
        <w:rPr>
          <w:sz w:val="0"/>
          <w:szCs w:val="0"/>
        </w:rPr>
      </w:pPr>
      <w:r w:rsidRPr="00F950F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85"/>
        <w:gridCol w:w="3133"/>
        <w:gridCol w:w="143"/>
      </w:tblGrid>
      <w:tr w:rsidR="00F950F5" w:rsidRPr="00C07439" w14:paraId="78D3E74B" w14:textId="77777777" w:rsidTr="00412422">
        <w:trPr>
          <w:trHeight w:hRule="exact" w:val="285"/>
        </w:trPr>
        <w:tc>
          <w:tcPr>
            <w:tcW w:w="938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7C62DB3" w14:textId="77777777" w:rsidR="00F950F5" w:rsidRPr="00F950F5" w:rsidRDefault="00F950F5" w:rsidP="00F950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 базы данных и информационные справочные системы</w:t>
            </w:r>
          </w:p>
        </w:tc>
      </w:tr>
      <w:tr w:rsidR="00F950F5" w:rsidRPr="00F950F5" w14:paraId="5ABCD3FF" w14:textId="77777777" w:rsidTr="00412422">
        <w:trPr>
          <w:trHeight w:hRule="exact" w:val="270"/>
        </w:trPr>
        <w:tc>
          <w:tcPr>
            <w:tcW w:w="426" w:type="dxa"/>
          </w:tcPr>
          <w:p w14:paraId="745D1C15" w14:textId="77777777" w:rsidR="00F950F5" w:rsidRPr="00F950F5" w:rsidRDefault="00F950F5" w:rsidP="00F950F5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0B4AF0" w14:textId="77777777" w:rsidR="00F950F5" w:rsidRPr="00F950F5" w:rsidRDefault="00F950F5" w:rsidP="00F950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6B606" w14:textId="77777777" w:rsidR="00F950F5" w:rsidRPr="00F950F5" w:rsidRDefault="00F950F5" w:rsidP="00F950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</w:p>
        </w:tc>
        <w:tc>
          <w:tcPr>
            <w:tcW w:w="143" w:type="dxa"/>
          </w:tcPr>
          <w:p w14:paraId="5AC1E00A" w14:textId="77777777" w:rsidR="00F950F5" w:rsidRPr="00F950F5" w:rsidRDefault="00F950F5" w:rsidP="00F950F5"/>
        </w:tc>
      </w:tr>
      <w:tr w:rsidR="00F950F5" w:rsidRPr="00F950F5" w14:paraId="71D4DA1C" w14:textId="77777777" w:rsidTr="00412422">
        <w:trPr>
          <w:trHeight w:hRule="exact" w:val="34"/>
        </w:trPr>
        <w:tc>
          <w:tcPr>
            <w:tcW w:w="426" w:type="dxa"/>
          </w:tcPr>
          <w:p w14:paraId="191DBADA" w14:textId="77777777" w:rsidR="00F950F5" w:rsidRPr="00F950F5" w:rsidRDefault="00F950F5" w:rsidP="00F950F5"/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95EF2D" w14:textId="77777777" w:rsidR="00F950F5" w:rsidRPr="00F950F5" w:rsidRDefault="00F950F5" w:rsidP="00F950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  <w:p w14:paraId="27054ABF" w14:textId="77777777" w:rsidR="00F950F5" w:rsidRPr="00F950F5" w:rsidRDefault="00F950F5" w:rsidP="00F950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113A1C" w14:textId="77777777" w:rsidR="00F950F5" w:rsidRPr="00F950F5" w:rsidRDefault="00F950F5" w:rsidP="00F950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3" w:history="1">
              <w:r w:rsidRPr="00F950F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https://elibrary.ru/project_risc</w:t>
              </w:r>
            </w:hyperlink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 asp</w:t>
            </w:r>
          </w:p>
          <w:p w14:paraId="5CEF0AE7" w14:textId="77777777" w:rsidR="00F950F5" w:rsidRPr="00F950F5" w:rsidRDefault="00F950F5" w:rsidP="00F950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143" w:type="dxa"/>
          </w:tcPr>
          <w:p w14:paraId="59822BBD" w14:textId="77777777" w:rsidR="00F950F5" w:rsidRPr="00F950F5" w:rsidRDefault="00F950F5" w:rsidP="00F950F5"/>
        </w:tc>
      </w:tr>
      <w:tr w:rsidR="00F950F5" w:rsidRPr="00F950F5" w14:paraId="7EFFA176" w14:textId="77777777" w:rsidTr="00412422">
        <w:trPr>
          <w:trHeight w:hRule="exact" w:val="483"/>
        </w:trPr>
        <w:tc>
          <w:tcPr>
            <w:tcW w:w="426" w:type="dxa"/>
          </w:tcPr>
          <w:p w14:paraId="0DC045F5" w14:textId="77777777" w:rsidR="00F950F5" w:rsidRPr="00F950F5" w:rsidRDefault="00F950F5" w:rsidP="00F950F5"/>
        </w:tc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87D21" w14:textId="77777777" w:rsidR="00F950F5" w:rsidRPr="00F950F5" w:rsidRDefault="00F950F5" w:rsidP="00F950F5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52C84" w14:textId="77777777" w:rsidR="00F950F5" w:rsidRPr="00F950F5" w:rsidRDefault="00F950F5" w:rsidP="00F950F5"/>
        </w:tc>
        <w:tc>
          <w:tcPr>
            <w:tcW w:w="143" w:type="dxa"/>
          </w:tcPr>
          <w:p w14:paraId="57B9690B" w14:textId="77777777" w:rsidR="00F950F5" w:rsidRPr="00F950F5" w:rsidRDefault="00F950F5" w:rsidP="00F950F5"/>
        </w:tc>
      </w:tr>
      <w:tr w:rsidR="00F950F5" w:rsidRPr="00F950F5" w14:paraId="55DB4489" w14:textId="77777777" w:rsidTr="00412422">
        <w:trPr>
          <w:trHeight w:hRule="exact" w:val="717"/>
        </w:trPr>
        <w:tc>
          <w:tcPr>
            <w:tcW w:w="426" w:type="dxa"/>
          </w:tcPr>
          <w:p w14:paraId="2FE21D3C" w14:textId="77777777" w:rsidR="00F950F5" w:rsidRPr="00F950F5" w:rsidRDefault="00F950F5" w:rsidP="00F950F5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859E5" w14:textId="77777777" w:rsidR="00F950F5" w:rsidRPr="00F950F5" w:rsidRDefault="00F950F5" w:rsidP="00F950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D6A86" w14:textId="77777777" w:rsidR="00F950F5" w:rsidRPr="00F950F5" w:rsidRDefault="00F950F5" w:rsidP="00F950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4" w:history="1">
              <w:r w:rsidRPr="00F950F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http://window.edu.ru/</w:t>
              </w:r>
            </w:hyperlink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14:paraId="041C89B3" w14:textId="77777777" w:rsidR="00F950F5" w:rsidRPr="00F950F5" w:rsidRDefault="00F950F5" w:rsidP="00F950F5"/>
        </w:tc>
      </w:tr>
      <w:tr w:rsidR="00F950F5" w:rsidRPr="00F950F5" w14:paraId="2A5E2914" w14:textId="77777777" w:rsidTr="00412422">
        <w:trPr>
          <w:trHeight w:hRule="exact" w:val="1146"/>
        </w:trPr>
        <w:tc>
          <w:tcPr>
            <w:tcW w:w="426" w:type="dxa"/>
          </w:tcPr>
          <w:p w14:paraId="57E11190" w14:textId="77777777" w:rsidR="00F950F5" w:rsidRPr="00F950F5" w:rsidRDefault="00F950F5" w:rsidP="00F950F5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B9A53" w14:textId="77777777" w:rsidR="00F950F5" w:rsidRPr="00F950F5" w:rsidRDefault="00F950F5" w:rsidP="00F950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C5A43" w14:textId="77777777" w:rsidR="00F950F5" w:rsidRPr="00F950F5" w:rsidRDefault="00F950F5" w:rsidP="00F950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5" w:history="1">
              <w:r w:rsidRPr="00F950F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http://www1.fips.ru/</w:t>
              </w:r>
            </w:hyperlink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14:paraId="53EF9CC6" w14:textId="77777777" w:rsidR="00F950F5" w:rsidRPr="00F950F5" w:rsidRDefault="00F950F5" w:rsidP="00F950F5"/>
        </w:tc>
      </w:tr>
      <w:tr w:rsidR="00F950F5" w:rsidRPr="00F950F5" w14:paraId="3BF2CD21" w14:textId="77777777" w:rsidTr="00412422">
        <w:trPr>
          <w:trHeight w:hRule="exact" w:val="695"/>
        </w:trPr>
        <w:tc>
          <w:tcPr>
            <w:tcW w:w="426" w:type="dxa"/>
          </w:tcPr>
          <w:p w14:paraId="795AB33D" w14:textId="77777777" w:rsidR="00F950F5" w:rsidRPr="00F950F5" w:rsidRDefault="00F950F5" w:rsidP="00F950F5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B163C" w14:textId="77777777" w:rsidR="00F950F5" w:rsidRPr="00F950F5" w:rsidRDefault="00F950F5" w:rsidP="00F950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0C501" w14:textId="77777777" w:rsidR="00F950F5" w:rsidRPr="00F950F5" w:rsidRDefault="00F950F5" w:rsidP="00F950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6" w:history="1">
              <w:r w:rsidRPr="00F950F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https://elibrary.ru/project_risc</w:t>
              </w:r>
            </w:hyperlink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asp</w:t>
            </w:r>
          </w:p>
        </w:tc>
        <w:tc>
          <w:tcPr>
            <w:tcW w:w="143" w:type="dxa"/>
          </w:tcPr>
          <w:p w14:paraId="2F827C99" w14:textId="77777777" w:rsidR="00F950F5" w:rsidRPr="00F950F5" w:rsidRDefault="00F950F5" w:rsidP="00F950F5"/>
        </w:tc>
      </w:tr>
      <w:tr w:rsidR="00F950F5" w:rsidRPr="00F950F5" w14:paraId="7C8D75BC" w14:textId="77777777" w:rsidTr="00412422">
        <w:trPr>
          <w:trHeight w:hRule="exact" w:val="825"/>
        </w:trPr>
        <w:tc>
          <w:tcPr>
            <w:tcW w:w="426" w:type="dxa"/>
          </w:tcPr>
          <w:p w14:paraId="6CB432C4" w14:textId="77777777" w:rsidR="00F950F5" w:rsidRPr="00F950F5" w:rsidRDefault="00F950F5" w:rsidP="00F950F5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C89DB" w14:textId="77777777" w:rsidR="00F950F5" w:rsidRPr="00F950F5" w:rsidRDefault="00F950F5" w:rsidP="00F950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116BC0" w14:textId="77777777" w:rsidR="00F950F5" w:rsidRPr="00F950F5" w:rsidRDefault="00F950F5" w:rsidP="00F950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7" w:history="1">
              <w:r w:rsidRPr="00F950F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https://scholar.google.ru/</w:t>
              </w:r>
            </w:hyperlink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14:paraId="5B5F92BE" w14:textId="77777777" w:rsidR="00F950F5" w:rsidRPr="00F950F5" w:rsidRDefault="00F950F5" w:rsidP="00F950F5"/>
        </w:tc>
      </w:tr>
      <w:tr w:rsidR="00F950F5" w:rsidRPr="00C07439" w14:paraId="1B95F33F" w14:textId="77777777" w:rsidTr="00412422">
        <w:trPr>
          <w:trHeight w:hRule="exact" w:val="285"/>
        </w:trPr>
        <w:tc>
          <w:tcPr>
            <w:tcW w:w="938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9EAB105" w14:textId="77777777" w:rsidR="00F950F5" w:rsidRPr="00F950F5" w:rsidRDefault="00F950F5" w:rsidP="00F950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F950F5">
              <w:rPr>
                <w:lang w:val="ru-RU"/>
              </w:rPr>
              <w:t xml:space="preserve"> </w:t>
            </w: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950F5">
              <w:rPr>
                <w:lang w:val="ru-RU"/>
              </w:rPr>
              <w:t xml:space="preserve"> </w:t>
            </w: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950F5">
              <w:rPr>
                <w:lang w:val="ru-RU"/>
              </w:rPr>
              <w:t xml:space="preserve"> </w:t>
            </w: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F950F5">
              <w:rPr>
                <w:lang w:val="ru-RU"/>
              </w:rPr>
              <w:t xml:space="preserve"> </w:t>
            </w:r>
          </w:p>
        </w:tc>
      </w:tr>
      <w:tr w:rsidR="00F950F5" w:rsidRPr="00C07439" w14:paraId="6DD1C6D1" w14:textId="77777777" w:rsidTr="00412422">
        <w:trPr>
          <w:trHeight w:hRule="exact" w:val="3523"/>
        </w:trPr>
        <w:tc>
          <w:tcPr>
            <w:tcW w:w="938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2A176F9" w14:textId="77777777" w:rsidR="00F950F5" w:rsidRPr="00F950F5" w:rsidRDefault="00F950F5" w:rsidP="00F950F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50F5">
              <w:rPr>
                <w:lang w:val="ru-RU"/>
              </w:rPr>
              <w:t xml:space="preserve"> </w:t>
            </w:r>
            <w:r w:rsidRPr="00F950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Материально-техническое обеспечение организаций, учреждений и места трудовой деятельности позволяет в полном объеме реализовать цели и задачи производственной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F950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преддипломной </w:t>
            </w:r>
            <w:r w:rsidRPr="00F950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практики и сформировать соответствующие компетенции. </w:t>
            </w:r>
          </w:p>
          <w:p w14:paraId="675E2C69" w14:textId="77777777" w:rsidR="00F950F5" w:rsidRPr="00F950F5" w:rsidRDefault="00F950F5" w:rsidP="00F950F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lang w:val="ru-RU"/>
              </w:rPr>
            </w:pPr>
            <w:r w:rsidRPr="00F950F5">
              <w:rPr>
                <w:rFonts w:ascii="Times New Roman" w:hAnsi="Times New Roman"/>
                <w:sz w:val="24"/>
                <w:szCs w:val="24"/>
                <w:lang w:val="ru-RU"/>
              </w:rPr>
              <w:t>Материально-техническое</w:t>
            </w:r>
            <w:r w:rsidRPr="00F950F5">
              <w:rPr>
                <w:rFonts w:ascii="Times New Roman" w:hAnsi="Times New Roman"/>
                <w:lang w:val="ru-RU"/>
              </w:rPr>
              <w:t xml:space="preserve"> </w:t>
            </w:r>
            <w:r w:rsidRPr="00F950F5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</w:t>
            </w:r>
            <w:r w:rsidRPr="00F950F5">
              <w:rPr>
                <w:rFonts w:ascii="Times New Roman" w:hAnsi="Times New Roman"/>
                <w:lang w:val="ru-RU"/>
              </w:rPr>
              <w:t xml:space="preserve"> </w:t>
            </w:r>
            <w:r w:rsidRPr="00F950F5">
              <w:rPr>
                <w:rFonts w:ascii="Times New Roman" w:hAnsi="Times New Roman"/>
                <w:sz w:val="24"/>
                <w:szCs w:val="24"/>
                <w:lang w:val="ru-RU"/>
              </w:rPr>
              <w:t>кафедры</w:t>
            </w:r>
            <w:r w:rsidRPr="00F950F5">
              <w:rPr>
                <w:rFonts w:ascii="Times New Roman" w:hAnsi="Times New Roman"/>
                <w:lang w:val="ru-RU"/>
              </w:rPr>
              <w:t xml:space="preserve"> </w:t>
            </w:r>
            <w:r w:rsidRPr="00F950F5">
              <w:rPr>
                <w:rFonts w:ascii="Times New Roman" w:hAnsi="Times New Roman"/>
                <w:sz w:val="24"/>
                <w:szCs w:val="24"/>
                <w:lang w:val="ru-RU"/>
              </w:rPr>
              <w:t>включает:</w:t>
            </w:r>
            <w:r w:rsidRPr="00F950F5">
              <w:rPr>
                <w:rFonts w:ascii="Times New Roman" w:hAnsi="Times New Roman"/>
                <w:lang w:val="ru-RU"/>
              </w:rPr>
              <w:t xml:space="preserve"> </w:t>
            </w:r>
          </w:p>
          <w:p w14:paraId="22DA9EF3" w14:textId="77777777" w:rsidR="00F950F5" w:rsidRPr="00F950F5" w:rsidRDefault="00F950F5" w:rsidP="00F950F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50F5">
              <w:rPr>
                <w:rFonts w:ascii="Times New Roman" w:hAnsi="Times New Roman"/>
                <w:sz w:val="24"/>
                <w:szCs w:val="24"/>
                <w:lang w:val="ru-RU"/>
              </w:rPr>
              <w:t>Учебные</w:t>
            </w:r>
            <w:r w:rsidRPr="00F950F5">
              <w:rPr>
                <w:rFonts w:ascii="Times New Roman" w:hAnsi="Times New Roman"/>
                <w:lang w:val="ru-RU"/>
              </w:rPr>
              <w:t xml:space="preserve"> </w:t>
            </w:r>
            <w:r w:rsidRPr="00F950F5">
              <w:rPr>
                <w:rFonts w:ascii="Times New Roman" w:hAnsi="Times New Roman"/>
                <w:sz w:val="24"/>
                <w:szCs w:val="24"/>
                <w:lang w:val="ru-RU"/>
              </w:rPr>
              <w:t>аудитории</w:t>
            </w:r>
            <w:r w:rsidRPr="00F950F5">
              <w:rPr>
                <w:rFonts w:ascii="Times New Roman" w:hAnsi="Times New Roman"/>
                <w:lang w:val="ru-RU"/>
              </w:rPr>
              <w:t xml:space="preserve"> </w:t>
            </w:r>
            <w:r w:rsidRPr="00F950F5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F950F5">
              <w:rPr>
                <w:rFonts w:ascii="Times New Roman" w:hAnsi="Times New Roman"/>
                <w:lang w:val="ru-RU"/>
              </w:rPr>
              <w:t xml:space="preserve"> </w:t>
            </w:r>
            <w:r w:rsidRPr="00F950F5">
              <w:rPr>
                <w:rFonts w:ascii="Times New Roman" w:hAnsi="Times New Roman"/>
                <w:sz w:val="24"/>
                <w:szCs w:val="24"/>
                <w:lang w:val="ru-RU"/>
              </w:rPr>
              <w:t>проведения</w:t>
            </w:r>
            <w:r w:rsidRPr="00F950F5">
              <w:rPr>
                <w:rFonts w:ascii="Times New Roman" w:hAnsi="Times New Roman"/>
                <w:lang w:val="ru-RU"/>
              </w:rPr>
              <w:t xml:space="preserve"> </w:t>
            </w:r>
            <w:r w:rsidRPr="00F950F5">
              <w:rPr>
                <w:rFonts w:ascii="Times New Roman" w:hAnsi="Times New Roman"/>
                <w:sz w:val="24"/>
                <w:szCs w:val="24"/>
                <w:lang w:val="ru-RU"/>
              </w:rPr>
              <w:t>групповых</w:t>
            </w:r>
            <w:r w:rsidRPr="00F950F5">
              <w:rPr>
                <w:rFonts w:ascii="Times New Roman" w:hAnsi="Times New Roman"/>
                <w:lang w:val="ru-RU"/>
              </w:rPr>
              <w:t xml:space="preserve"> </w:t>
            </w:r>
            <w:r w:rsidRPr="00F950F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950F5">
              <w:rPr>
                <w:rFonts w:ascii="Times New Roman" w:hAnsi="Times New Roman"/>
                <w:lang w:val="ru-RU"/>
              </w:rPr>
              <w:t xml:space="preserve"> </w:t>
            </w:r>
            <w:r w:rsidRPr="00F950F5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индивидуальных</w:t>
            </w:r>
            <w:r w:rsidRPr="00F950F5">
              <w:rPr>
                <w:rFonts w:ascii="Times New Roman" w:hAnsi="Times New Roman"/>
                <w:lang w:val="ru-RU"/>
              </w:rPr>
              <w:t xml:space="preserve"> </w:t>
            </w:r>
            <w:r w:rsidRPr="00F950F5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консультаций,</w:t>
            </w:r>
            <w:r w:rsidRPr="00F950F5">
              <w:rPr>
                <w:rFonts w:ascii="Times New Roman" w:hAnsi="Times New Roman"/>
                <w:lang w:val="ru-RU"/>
              </w:rPr>
              <w:t xml:space="preserve"> </w:t>
            </w:r>
            <w:r w:rsidRPr="00F950F5">
              <w:rPr>
                <w:rFonts w:ascii="Times New Roman" w:hAnsi="Times New Roman"/>
                <w:sz w:val="24"/>
                <w:szCs w:val="24"/>
                <w:lang w:val="ru-RU"/>
              </w:rPr>
              <w:t>текущего</w:t>
            </w:r>
            <w:r w:rsidRPr="00F950F5">
              <w:rPr>
                <w:rFonts w:ascii="Times New Roman" w:hAnsi="Times New Roman"/>
                <w:lang w:val="ru-RU"/>
              </w:rPr>
              <w:t xml:space="preserve"> </w:t>
            </w:r>
            <w:r w:rsidRPr="00F950F5">
              <w:rPr>
                <w:rFonts w:ascii="Times New Roman" w:hAnsi="Times New Roman"/>
                <w:sz w:val="24"/>
                <w:szCs w:val="24"/>
                <w:lang w:val="ru-RU"/>
              </w:rPr>
              <w:t>контроля</w:t>
            </w:r>
            <w:r w:rsidRPr="00F950F5">
              <w:rPr>
                <w:rFonts w:ascii="Times New Roman" w:hAnsi="Times New Roman"/>
                <w:lang w:val="ru-RU"/>
              </w:rPr>
              <w:t xml:space="preserve"> </w:t>
            </w:r>
            <w:r w:rsidRPr="00F950F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950F5">
              <w:rPr>
                <w:rFonts w:ascii="Times New Roman" w:hAnsi="Times New Roman"/>
                <w:lang w:val="ru-RU"/>
              </w:rPr>
              <w:t xml:space="preserve"> </w:t>
            </w:r>
            <w:r w:rsidRPr="00F950F5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промежуточной</w:t>
            </w:r>
            <w:r w:rsidRPr="00F950F5">
              <w:rPr>
                <w:rFonts w:ascii="Times New Roman" w:hAnsi="Times New Roman"/>
                <w:lang w:val="ru-RU"/>
              </w:rPr>
              <w:t xml:space="preserve"> </w:t>
            </w:r>
            <w:r w:rsidRPr="00F950F5">
              <w:rPr>
                <w:rFonts w:ascii="Times New Roman" w:hAnsi="Times New Roman"/>
                <w:sz w:val="24"/>
                <w:szCs w:val="24"/>
                <w:lang w:val="ru-RU"/>
              </w:rPr>
              <w:t>аттестации:</w:t>
            </w:r>
            <w:r w:rsidRPr="00F950F5">
              <w:rPr>
                <w:rFonts w:ascii="Times New Roman" w:hAnsi="Times New Roman"/>
                <w:lang w:val="ru-RU"/>
              </w:rPr>
              <w:t xml:space="preserve"> </w:t>
            </w:r>
            <w:r w:rsidRPr="00F950F5">
              <w:rPr>
                <w:rFonts w:ascii="Times New Roman" w:hAnsi="Times New Roman"/>
                <w:sz w:val="24"/>
                <w:szCs w:val="24"/>
                <w:lang w:val="ru-RU"/>
              </w:rPr>
              <w:t>стол</w:t>
            </w:r>
            <w:r w:rsidRPr="00F950F5">
              <w:rPr>
                <w:rFonts w:ascii="Times New Roman" w:hAnsi="Times New Roman"/>
                <w:lang w:val="ru-RU"/>
              </w:rPr>
              <w:t xml:space="preserve"> </w:t>
            </w:r>
            <w:r w:rsidRPr="00F950F5">
              <w:rPr>
                <w:rFonts w:ascii="Times New Roman" w:hAnsi="Times New Roman"/>
                <w:sz w:val="24"/>
                <w:szCs w:val="24"/>
                <w:lang w:val="ru-RU"/>
              </w:rPr>
              <w:t>компьютерный,</w:t>
            </w:r>
            <w:r w:rsidRPr="00F950F5">
              <w:rPr>
                <w:rFonts w:ascii="Times New Roman" w:hAnsi="Times New Roman"/>
                <w:lang w:val="ru-RU"/>
              </w:rPr>
              <w:t xml:space="preserve"> </w:t>
            </w:r>
            <w:r w:rsidRPr="00F950F5">
              <w:rPr>
                <w:rFonts w:ascii="Times New Roman" w:hAnsi="Times New Roman"/>
                <w:sz w:val="24"/>
                <w:szCs w:val="24"/>
                <w:lang w:val="ru-RU"/>
              </w:rPr>
              <w:t>стол</w:t>
            </w:r>
            <w:r w:rsidRPr="00F950F5">
              <w:rPr>
                <w:rFonts w:ascii="Times New Roman" w:hAnsi="Times New Roman"/>
                <w:lang w:val="ru-RU"/>
              </w:rPr>
              <w:t xml:space="preserve"> </w:t>
            </w:r>
            <w:r w:rsidRPr="00F950F5">
              <w:rPr>
                <w:rFonts w:ascii="Times New Roman" w:hAnsi="Times New Roman"/>
                <w:sz w:val="24"/>
                <w:szCs w:val="24"/>
                <w:lang w:val="ru-RU"/>
              </w:rPr>
              <w:t>письменный,</w:t>
            </w:r>
            <w:r w:rsidRPr="00F950F5">
              <w:rPr>
                <w:rFonts w:ascii="Times New Roman" w:hAnsi="Times New Roman"/>
                <w:lang w:val="ru-RU"/>
              </w:rPr>
              <w:t xml:space="preserve"> </w:t>
            </w:r>
            <w:r w:rsidRPr="00F950F5">
              <w:rPr>
                <w:rFonts w:ascii="Times New Roman" w:hAnsi="Times New Roman"/>
                <w:sz w:val="24"/>
                <w:szCs w:val="24"/>
                <w:lang w:val="ru-RU"/>
              </w:rPr>
              <w:t>стул</w:t>
            </w:r>
            <w:r w:rsidRPr="00F950F5">
              <w:rPr>
                <w:rFonts w:ascii="Times New Roman" w:hAnsi="Times New Roman"/>
                <w:lang w:val="ru-RU"/>
              </w:rPr>
              <w:t xml:space="preserve"> </w:t>
            </w:r>
            <w:r w:rsidRPr="00F950F5">
              <w:rPr>
                <w:rFonts w:ascii="Times New Roman" w:hAnsi="Times New Roman"/>
                <w:sz w:val="24"/>
                <w:szCs w:val="24"/>
                <w:lang w:val="ru-RU"/>
              </w:rPr>
              <w:t>офисный,</w:t>
            </w:r>
            <w:r w:rsidRPr="00F950F5">
              <w:rPr>
                <w:rFonts w:ascii="Times New Roman" w:hAnsi="Times New Roman"/>
                <w:lang w:val="ru-RU"/>
              </w:rPr>
              <w:t xml:space="preserve"> </w:t>
            </w:r>
            <w:r w:rsidRPr="00F950F5">
              <w:rPr>
                <w:rFonts w:ascii="Times New Roman" w:hAnsi="Times New Roman"/>
                <w:sz w:val="24"/>
                <w:szCs w:val="24"/>
                <w:lang w:val="ru-RU"/>
              </w:rPr>
              <w:t>компьютер</w:t>
            </w:r>
            <w:r w:rsidRPr="00F950F5">
              <w:rPr>
                <w:rFonts w:ascii="Times New Roman" w:hAnsi="Times New Roman"/>
                <w:lang w:val="ru-RU"/>
              </w:rPr>
              <w:t xml:space="preserve"> </w:t>
            </w:r>
            <w:r w:rsidRPr="00F950F5">
              <w:rPr>
                <w:rFonts w:ascii="Times New Roman" w:hAnsi="Times New Roman"/>
                <w:sz w:val="24"/>
                <w:szCs w:val="24"/>
                <w:lang w:val="ru-RU"/>
              </w:rPr>
              <w:t>персональный,</w:t>
            </w:r>
            <w:r w:rsidRPr="00F950F5">
              <w:rPr>
                <w:rFonts w:ascii="Times New Roman" w:hAnsi="Times New Roman"/>
                <w:lang w:val="ru-RU"/>
              </w:rPr>
              <w:t xml:space="preserve"> </w:t>
            </w:r>
            <w:r w:rsidRPr="00F950F5">
              <w:rPr>
                <w:rFonts w:ascii="Times New Roman" w:hAnsi="Times New Roman"/>
                <w:sz w:val="24"/>
                <w:szCs w:val="24"/>
                <w:lang w:val="ru-RU"/>
              </w:rPr>
              <w:t>интерактивная доска</w:t>
            </w:r>
            <w:r w:rsidRPr="00F950F5">
              <w:rPr>
                <w:rFonts w:ascii="Times New Roman" w:hAnsi="Times New Roman"/>
                <w:lang w:val="ru-RU"/>
              </w:rPr>
              <w:t xml:space="preserve"> </w:t>
            </w:r>
            <w:r w:rsidRPr="00F950F5">
              <w:rPr>
                <w:rFonts w:ascii="Times New Roman" w:hAnsi="Times New Roman"/>
                <w:sz w:val="24"/>
                <w:szCs w:val="24"/>
                <w:lang w:val="ru-RU"/>
              </w:rPr>
              <w:t>проектор</w:t>
            </w:r>
            <w:r w:rsidRPr="00F950F5">
              <w:rPr>
                <w:rFonts w:ascii="Times New Roman" w:hAnsi="Times New Roman"/>
                <w:lang w:val="ru-RU"/>
              </w:rPr>
              <w:t xml:space="preserve"> </w:t>
            </w:r>
            <w:r w:rsidRPr="00F950F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F950F5">
              <w:rPr>
                <w:rFonts w:ascii="Times New Roman" w:hAnsi="Times New Roman"/>
                <w:sz w:val="24"/>
                <w:szCs w:val="24"/>
              </w:rPr>
              <w:t>cer</w:t>
            </w:r>
            <w:r w:rsidRPr="00F950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950F5">
              <w:rPr>
                <w:rFonts w:ascii="Times New Roman" w:hAnsi="Times New Roman"/>
                <w:sz w:val="24"/>
                <w:szCs w:val="24"/>
              </w:rPr>
              <w:t>X</w:t>
            </w:r>
            <w:r w:rsidRPr="00F950F5">
              <w:rPr>
                <w:rFonts w:ascii="Times New Roman" w:hAnsi="Times New Roman"/>
                <w:sz w:val="24"/>
                <w:szCs w:val="24"/>
                <w:lang w:val="ru-RU"/>
              </w:rPr>
              <w:t>1261,</w:t>
            </w:r>
            <w:r w:rsidRPr="00F950F5">
              <w:rPr>
                <w:rFonts w:ascii="Times New Roman" w:hAnsi="Times New Roman"/>
                <w:lang w:val="ru-RU"/>
              </w:rPr>
              <w:t xml:space="preserve"> </w:t>
            </w:r>
            <w:r w:rsidRPr="00F950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экран на штативе </w:t>
            </w:r>
            <w:r w:rsidRPr="00F950F5">
              <w:rPr>
                <w:rFonts w:ascii="Times New Roman" w:hAnsi="Times New Roman"/>
                <w:sz w:val="24"/>
                <w:szCs w:val="24"/>
              </w:rPr>
              <w:t>Classik</w:t>
            </w:r>
            <w:r w:rsidRPr="00F950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150х150 .</w:t>
            </w:r>
          </w:p>
          <w:p w14:paraId="38108BD9" w14:textId="77777777" w:rsidR="00F950F5" w:rsidRPr="00F950F5" w:rsidRDefault="00F950F5" w:rsidP="00F950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50F5">
              <w:rPr>
                <w:rFonts w:ascii="Times New Roman" w:hAnsi="Times New Roman"/>
                <w:sz w:val="24"/>
                <w:szCs w:val="24"/>
                <w:lang w:val="ru-RU"/>
              </w:rPr>
              <w:t>Помещения для самостоятельной работы обучающихся: персональные компьютеры с пакетом MS Office, выходом в Интернет и с доступом в электронную информационно-образовательную среду университета.</w:t>
            </w:r>
          </w:p>
        </w:tc>
      </w:tr>
    </w:tbl>
    <w:p w14:paraId="23C5289A" w14:textId="77777777" w:rsidR="00F950F5" w:rsidRPr="00F950F5" w:rsidRDefault="00F950F5" w:rsidP="00F950F5">
      <w:pPr>
        <w:rPr>
          <w:lang w:val="ru-RU"/>
        </w:rPr>
      </w:pPr>
    </w:p>
    <w:p w14:paraId="5DB36C58" w14:textId="77777777" w:rsidR="00F950F5" w:rsidRPr="00F950F5" w:rsidRDefault="00F950F5" w:rsidP="00F950F5">
      <w:pPr>
        <w:rPr>
          <w:lang w:val="ru-RU"/>
        </w:rPr>
      </w:pPr>
    </w:p>
    <w:p w14:paraId="475041FC" w14:textId="77777777" w:rsidR="00F950F5" w:rsidRPr="00F950F5" w:rsidRDefault="00F950F5" w:rsidP="00F950F5">
      <w:pPr>
        <w:rPr>
          <w:lang w:val="ru-RU"/>
        </w:rPr>
      </w:pPr>
    </w:p>
    <w:p w14:paraId="6D004E77" w14:textId="77777777" w:rsidR="00F950F5" w:rsidRPr="00F950F5" w:rsidRDefault="00F950F5" w:rsidP="00F950F5">
      <w:pPr>
        <w:rPr>
          <w:lang w:val="ru-RU"/>
        </w:rPr>
      </w:pPr>
    </w:p>
    <w:p w14:paraId="3FCF16FA" w14:textId="77777777" w:rsidR="00F950F5" w:rsidRPr="00F950F5" w:rsidRDefault="00F950F5" w:rsidP="00F950F5">
      <w:pPr>
        <w:rPr>
          <w:lang w:val="ru-RU"/>
        </w:rPr>
      </w:pPr>
    </w:p>
    <w:p w14:paraId="06B15675" w14:textId="77777777" w:rsidR="00F950F5" w:rsidRPr="00F950F5" w:rsidRDefault="00F950F5" w:rsidP="00F950F5">
      <w:pPr>
        <w:rPr>
          <w:lang w:val="ru-RU"/>
        </w:rPr>
      </w:pPr>
    </w:p>
    <w:p w14:paraId="5C4E6D9D" w14:textId="77777777" w:rsidR="00F950F5" w:rsidRPr="00F950F5" w:rsidRDefault="00F950F5" w:rsidP="00F950F5">
      <w:pPr>
        <w:rPr>
          <w:lang w:val="ru-RU"/>
        </w:rPr>
      </w:pPr>
    </w:p>
    <w:p w14:paraId="47D01932" w14:textId="77777777" w:rsidR="00F950F5" w:rsidRPr="00F950F5" w:rsidRDefault="00F950F5" w:rsidP="00F950F5">
      <w:pPr>
        <w:rPr>
          <w:lang w:val="ru-RU"/>
        </w:rPr>
      </w:pPr>
    </w:p>
    <w:p w14:paraId="156361FE" w14:textId="77777777" w:rsidR="00F950F5" w:rsidRPr="00F950F5" w:rsidRDefault="00F950F5" w:rsidP="00F950F5">
      <w:pPr>
        <w:rPr>
          <w:lang w:val="ru-RU"/>
        </w:rPr>
      </w:pPr>
    </w:p>
    <w:p w14:paraId="20B3040C" w14:textId="77777777" w:rsidR="00F950F5" w:rsidRPr="00F950F5" w:rsidRDefault="00F950F5" w:rsidP="00F950F5">
      <w:pPr>
        <w:rPr>
          <w:lang w:val="ru-RU"/>
        </w:rPr>
      </w:pPr>
    </w:p>
    <w:p w14:paraId="0EAF11BC" w14:textId="77777777" w:rsidR="00F950F5" w:rsidRPr="00F950F5" w:rsidRDefault="00F950F5" w:rsidP="00F950F5">
      <w:pPr>
        <w:rPr>
          <w:lang w:val="ru-RU"/>
        </w:rPr>
      </w:pPr>
    </w:p>
    <w:p w14:paraId="6D4816D0" w14:textId="77777777" w:rsidR="00F950F5" w:rsidRPr="00F950F5" w:rsidRDefault="00F950F5" w:rsidP="00F950F5">
      <w:pPr>
        <w:rPr>
          <w:lang w:val="ru-RU"/>
        </w:rPr>
      </w:pPr>
    </w:p>
    <w:p w14:paraId="01A00847" w14:textId="77777777" w:rsidR="00F950F5" w:rsidRPr="00F950F5" w:rsidRDefault="00F950F5" w:rsidP="00F950F5">
      <w:pPr>
        <w:rPr>
          <w:lang w:val="ru-RU"/>
        </w:rPr>
      </w:pPr>
    </w:p>
    <w:p w14:paraId="736A2FAE" w14:textId="77777777" w:rsidR="00F950F5" w:rsidRPr="00F950F5" w:rsidRDefault="00F950F5" w:rsidP="00F950F5">
      <w:pPr>
        <w:rPr>
          <w:lang w:val="ru-RU"/>
        </w:rPr>
      </w:pPr>
    </w:p>
    <w:p w14:paraId="4BB426A4" w14:textId="77777777" w:rsidR="00F950F5" w:rsidRPr="00F950F5" w:rsidRDefault="00F950F5" w:rsidP="00F950F5">
      <w:pPr>
        <w:keepNext/>
        <w:widowControl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6"/>
          <w:lang w:val="ru-RU" w:eastAsia="x-none"/>
        </w:rPr>
      </w:pPr>
      <w:r w:rsidRPr="00F950F5">
        <w:rPr>
          <w:rFonts w:ascii="Times New Roman" w:eastAsia="Times New Roman" w:hAnsi="Times New Roman" w:cs="Times New Roman"/>
          <w:b/>
          <w:sz w:val="24"/>
          <w:szCs w:val="26"/>
          <w:lang w:val="ru-RU" w:eastAsia="x-none"/>
        </w:rPr>
        <w:t>Приложение 1</w:t>
      </w:r>
    </w:p>
    <w:p w14:paraId="593B2D54" w14:textId="77777777" w:rsidR="00F950F5" w:rsidRPr="00F950F5" w:rsidRDefault="00F950F5" w:rsidP="00F950F5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6"/>
          <w:lang w:val="ru-RU" w:eastAsia="x-none"/>
        </w:rPr>
      </w:pPr>
    </w:p>
    <w:p w14:paraId="4E46E1DB" w14:textId="77777777" w:rsidR="00F950F5" w:rsidRPr="00F950F5" w:rsidRDefault="00F950F5" w:rsidP="00F950F5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x-none"/>
        </w:rPr>
      </w:pPr>
      <w:r w:rsidRPr="00F950F5">
        <w:rPr>
          <w:rFonts w:ascii="Times New Roman" w:eastAsia="Times New Roman" w:hAnsi="Times New Roman" w:cs="Times New Roman"/>
          <w:b/>
          <w:sz w:val="24"/>
          <w:szCs w:val="26"/>
          <w:lang w:val="x-none" w:eastAsia="x-none"/>
        </w:rPr>
        <w:t>Оценочные средства для проведения промежуточной аттестации по</w:t>
      </w:r>
      <w:r w:rsidRPr="00F950F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x-none"/>
        </w:rPr>
        <w:t xml:space="preserve"> производственной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x-none"/>
        </w:rPr>
        <w:t xml:space="preserve">– преддипломной </w:t>
      </w:r>
      <w:r w:rsidRPr="00F950F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x-none"/>
        </w:rPr>
        <w:t>практике</w:t>
      </w:r>
    </w:p>
    <w:p w14:paraId="10536F72" w14:textId="77777777" w:rsidR="00F950F5" w:rsidRPr="00F950F5" w:rsidRDefault="00F950F5" w:rsidP="00F950F5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F950F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Вид аттестации по итогам практики – зачет с оценкой.</w:t>
      </w:r>
    </w:p>
    <w:p w14:paraId="6BE71691" w14:textId="77777777" w:rsidR="00F950F5" w:rsidRPr="00F950F5" w:rsidRDefault="00F950F5" w:rsidP="00F950F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</w:pPr>
      <w:r w:rsidRPr="00F950F5"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  <w:t>Обязательной формой отчетности по практике является письменный отчет.</w:t>
      </w:r>
    </w:p>
    <w:p w14:paraId="1B59B4AF" w14:textId="77777777" w:rsidR="00F950F5" w:rsidRPr="00F950F5" w:rsidRDefault="00F950F5" w:rsidP="00F950F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</w:pPr>
      <w:r w:rsidRPr="00F950F5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x-none" w:eastAsia="x-none"/>
        </w:rPr>
        <w:t>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</w:t>
      </w:r>
    </w:p>
    <w:p w14:paraId="5B7568BA" w14:textId="77777777" w:rsidR="00F950F5" w:rsidRPr="00F950F5" w:rsidRDefault="00F950F5" w:rsidP="00F950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5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14:paraId="423F8887" w14:textId="77777777" w:rsidR="00F950F5" w:rsidRPr="00F950F5" w:rsidRDefault="00F950F5" w:rsidP="00F950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5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</w:r>
    </w:p>
    <w:p w14:paraId="1A657E88" w14:textId="6E419111" w:rsidR="00F950F5" w:rsidRPr="00F950F5" w:rsidRDefault="00F950F5" w:rsidP="00F950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5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структуре и содержанию отчета по</w:t>
      </w:r>
      <w:r w:rsidR="00C074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производственной - преддипломной</w:t>
      </w:r>
      <w:r w:rsidRPr="00F95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практике определены СМК-О-ПВД-01-16 «О практике обучающихся, осваивающих основные образовательные программы ВО».</w:t>
      </w:r>
    </w:p>
    <w:p w14:paraId="42B3F8EE" w14:textId="77777777" w:rsidR="00F950F5" w:rsidRPr="00F950F5" w:rsidRDefault="00F950F5" w:rsidP="00F950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5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Отчет по практике должен иметь следующую примерную структуру:</w:t>
      </w:r>
    </w:p>
    <w:p w14:paraId="0D618DEB" w14:textId="77777777" w:rsidR="00F950F5" w:rsidRPr="00F950F5" w:rsidRDefault="00F950F5" w:rsidP="00F950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5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Титульный лист (является первой станицей отчета по практике, где содержится информация о место прохождении практики, Ф.И.О студента, руководители практики, оценка).</w:t>
      </w:r>
    </w:p>
    <w:p w14:paraId="728E2079" w14:textId="77777777" w:rsidR="00F950F5" w:rsidRPr="00F950F5" w:rsidRDefault="00F950F5" w:rsidP="00F950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5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(включает введение, наименование тем и их порядковые номера, заключение, список использованных источников, приложения).</w:t>
      </w:r>
    </w:p>
    <w:p w14:paraId="5180B353" w14:textId="77777777" w:rsidR="00F950F5" w:rsidRPr="00F950F5" w:rsidRDefault="00F950F5" w:rsidP="00F950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5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Введение (студент-практикант должен охарактеризовать актуальность и значимость прохождения практики и написания отчета по практике (1-2 страницы)).</w:t>
      </w:r>
    </w:p>
    <w:p w14:paraId="516C4A3F" w14:textId="77777777" w:rsidR="00F950F5" w:rsidRPr="00F950F5" w:rsidRDefault="00F950F5" w:rsidP="00F950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5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Основная часть отражает в полном объеме изученные вопросы и достигнутые результаты при прохождении практики.</w:t>
      </w:r>
    </w:p>
    <w:p w14:paraId="42693D96" w14:textId="77777777" w:rsidR="00F950F5" w:rsidRPr="00F950F5" w:rsidRDefault="00F950F5" w:rsidP="00F950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5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Заключение (обобщает результаты, достигнутые при прохождении практики и написании отчета; содержит выводы и предельно краткие оценки деятельности организации).</w:t>
      </w:r>
    </w:p>
    <w:p w14:paraId="5A6C7024" w14:textId="77777777" w:rsidR="00F950F5" w:rsidRPr="00F950F5" w:rsidRDefault="00F950F5" w:rsidP="00F950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5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Список использованных источников.</w:t>
      </w:r>
    </w:p>
    <w:p w14:paraId="0D170E51" w14:textId="77777777" w:rsidR="00F950F5" w:rsidRPr="00F950F5" w:rsidRDefault="00F950F5" w:rsidP="00F950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5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Приложения (содержат значительные по объему исходные данные, использованные при проведении аналитических расчетов).</w:t>
      </w:r>
    </w:p>
    <w:p w14:paraId="488CE8DB" w14:textId="77777777" w:rsidR="00F950F5" w:rsidRPr="00F950F5" w:rsidRDefault="00F950F5" w:rsidP="00F950F5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7" w:firstLine="5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0CDF292" w14:textId="77777777" w:rsidR="00F950F5" w:rsidRPr="00F950F5" w:rsidRDefault="00F950F5" w:rsidP="00F950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950F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Примерное индивидуальное задание на практику:</w:t>
      </w:r>
    </w:p>
    <w:p w14:paraId="57DFC326" w14:textId="77777777" w:rsidR="00F950F5" w:rsidRPr="00F950F5" w:rsidRDefault="00F950F5" w:rsidP="00F950F5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5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 прохождения практики: </w:t>
      </w:r>
    </w:p>
    <w:p w14:paraId="3E4E692A" w14:textId="77777777" w:rsidR="00F950F5" w:rsidRPr="00F950F5" w:rsidRDefault="00F950F5" w:rsidP="00F950F5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5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 опыта работы в сфере деятельности, соответствующей направлению 38.03.01 Экономика</w:t>
      </w:r>
    </w:p>
    <w:p w14:paraId="61253A5C" w14:textId="77777777" w:rsidR="00F950F5" w:rsidRPr="00F950F5" w:rsidRDefault="00F950F5" w:rsidP="00F950F5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5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 конкретных методов и методик исследования проблем в области экономики.</w:t>
      </w:r>
    </w:p>
    <w:p w14:paraId="6C3CCDE9" w14:textId="77777777" w:rsidR="00F950F5" w:rsidRPr="00F950F5" w:rsidRDefault="00F950F5" w:rsidP="00F950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3B45276" w14:textId="77777777" w:rsidR="00F950F5" w:rsidRPr="00F950F5" w:rsidRDefault="00F950F5" w:rsidP="00F950F5">
      <w:pPr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F950F5">
        <w:rPr>
          <w:rFonts w:ascii="Times New Roman" w:hAnsi="Times New Roman" w:cs="Times New Roman"/>
          <w:lang w:val="ru-RU"/>
        </w:rPr>
        <w:t>Задание на практику:</w:t>
      </w:r>
    </w:p>
    <w:p w14:paraId="67CC6B95" w14:textId="77777777" w:rsidR="00F950F5" w:rsidRPr="00F950F5" w:rsidRDefault="00F950F5" w:rsidP="00F950F5">
      <w:pPr>
        <w:pStyle w:val="a6"/>
        <w:numPr>
          <w:ilvl w:val="0"/>
          <w:numId w:val="10"/>
        </w:numPr>
        <w:shd w:val="clear" w:color="auto" w:fill="FFFFFF"/>
        <w:tabs>
          <w:tab w:val="clear" w:pos="142"/>
          <w:tab w:val="left" w:pos="851"/>
        </w:tabs>
        <w:spacing w:line="240" w:lineRule="auto"/>
        <w:ind w:left="0" w:firstLine="567"/>
        <w:textAlignment w:val="baseline"/>
        <w:rPr>
          <w:color w:val="000000"/>
          <w:spacing w:val="2"/>
        </w:rPr>
      </w:pPr>
      <w:r w:rsidRPr="00F950F5">
        <w:rPr>
          <w:color w:val="000000"/>
          <w:spacing w:val="2"/>
        </w:rPr>
        <w:t xml:space="preserve">Руководствуясь учредительными документами объекта, являющегося местом прохождения практики, охарактеризуйте его с точки зрения: </w:t>
      </w:r>
    </w:p>
    <w:p w14:paraId="28481091" w14:textId="77777777" w:rsidR="00F950F5" w:rsidRPr="00F950F5" w:rsidRDefault="00F950F5" w:rsidP="00F950F5">
      <w:pPr>
        <w:pStyle w:val="a6"/>
        <w:shd w:val="clear" w:color="auto" w:fill="FFFFFF"/>
        <w:tabs>
          <w:tab w:val="left" w:pos="851"/>
        </w:tabs>
        <w:spacing w:line="240" w:lineRule="auto"/>
        <w:ind w:firstLine="567"/>
        <w:textAlignment w:val="baseline"/>
        <w:rPr>
          <w:color w:val="000000"/>
          <w:spacing w:val="2"/>
        </w:rPr>
      </w:pPr>
      <w:r w:rsidRPr="00F950F5">
        <w:rPr>
          <w:color w:val="000000"/>
          <w:spacing w:val="2"/>
        </w:rPr>
        <w:t>- организационно-правовой формы;</w:t>
      </w:r>
    </w:p>
    <w:p w14:paraId="6FB0518E" w14:textId="77777777" w:rsidR="00F950F5" w:rsidRPr="00F950F5" w:rsidRDefault="00F950F5" w:rsidP="00F950F5">
      <w:pPr>
        <w:pStyle w:val="a6"/>
        <w:shd w:val="clear" w:color="auto" w:fill="FFFFFF"/>
        <w:tabs>
          <w:tab w:val="left" w:pos="851"/>
        </w:tabs>
        <w:spacing w:line="240" w:lineRule="auto"/>
        <w:ind w:firstLine="567"/>
        <w:textAlignment w:val="baseline"/>
        <w:rPr>
          <w:color w:val="000000"/>
          <w:spacing w:val="2"/>
        </w:rPr>
      </w:pPr>
      <w:r w:rsidRPr="00F950F5">
        <w:rPr>
          <w:color w:val="000000"/>
          <w:spacing w:val="2"/>
        </w:rPr>
        <w:t>- области деятельности, видов деятельности;</w:t>
      </w:r>
    </w:p>
    <w:p w14:paraId="5A35AE58" w14:textId="77777777" w:rsidR="00F950F5" w:rsidRPr="00F950F5" w:rsidRDefault="00F950F5" w:rsidP="00F950F5">
      <w:pPr>
        <w:pStyle w:val="a6"/>
        <w:widowControl w:val="0"/>
        <w:tabs>
          <w:tab w:val="left" w:pos="540"/>
          <w:tab w:val="left" w:pos="900"/>
          <w:tab w:val="left" w:pos="1080"/>
          <w:tab w:val="left" w:pos="1260"/>
        </w:tabs>
        <w:spacing w:line="240" w:lineRule="auto"/>
        <w:ind w:firstLine="567"/>
        <w:rPr>
          <w:color w:val="000000"/>
          <w:spacing w:val="2"/>
        </w:rPr>
      </w:pPr>
      <w:r w:rsidRPr="00F950F5">
        <w:rPr>
          <w:color w:val="000000"/>
          <w:spacing w:val="2"/>
        </w:rPr>
        <w:t>- организационной структуры;</w:t>
      </w:r>
    </w:p>
    <w:p w14:paraId="586E4640" w14:textId="77777777" w:rsidR="00F950F5" w:rsidRPr="00F950F5" w:rsidRDefault="00F950F5" w:rsidP="00F950F5">
      <w:pPr>
        <w:pStyle w:val="a6"/>
        <w:widowControl w:val="0"/>
        <w:tabs>
          <w:tab w:val="left" w:pos="540"/>
          <w:tab w:val="left" w:pos="900"/>
          <w:tab w:val="left" w:pos="1080"/>
          <w:tab w:val="left" w:pos="1260"/>
        </w:tabs>
        <w:spacing w:line="240" w:lineRule="auto"/>
        <w:ind w:firstLine="567"/>
        <w:rPr>
          <w:color w:val="000000"/>
          <w:spacing w:val="2"/>
        </w:rPr>
      </w:pPr>
      <w:r w:rsidRPr="00F950F5">
        <w:rPr>
          <w:color w:val="000000"/>
          <w:spacing w:val="2"/>
        </w:rPr>
        <w:t>- технологической структуры;</w:t>
      </w:r>
    </w:p>
    <w:p w14:paraId="1989EEC0" w14:textId="77777777" w:rsidR="00F950F5" w:rsidRPr="00F950F5" w:rsidRDefault="00F950F5" w:rsidP="00F950F5">
      <w:pPr>
        <w:pStyle w:val="a6"/>
        <w:widowControl w:val="0"/>
        <w:tabs>
          <w:tab w:val="left" w:pos="540"/>
          <w:tab w:val="left" w:pos="900"/>
          <w:tab w:val="left" w:pos="1080"/>
          <w:tab w:val="left" w:pos="1260"/>
        </w:tabs>
        <w:spacing w:line="240" w:lineRule="auto"/>
        <w:ind w:firstLine="567"/>
        <w:rPr>
          <w:color w:val="000000"/>
          <w:spacing w:val="2"/>
        </w:rPr>
      </w:pPr>
      <w:r w:rsidRPr="00F950F5">
        <w:rPr>
          <w:color w:val="000000"/>
          <w:spacing w:val="2"/>
        </w:rPr>
        <w:t>- его места в конкурентной среде, в отрасли.</w:t>
      </w:r>
    </w:p>
    <w:p w14:paraId="5B990BFF" w14:textId="77777777" w:rsidR="00F950F5" w:rsidRPr="00F950F5" w:rsidRDefault="00F950F5" w:rsidP="00F950F5">
      <w:pPr>
        <w:pStyle w:val="a6"/>
        <w:numPr>
          <w:ilvl w:val="0"/>
          <w:numId w:val="10"/>
        </w:numPr>
        <w:tabs>
          <w:tab w:val="clear" w:pos="142"/>
        </w:tabs>
        <w:spacing w:line="240" w:lineRule="auto"/>
        <w:ind w:left="0" w:firstLine="567"/>
        <w:rPr>
          <w:color w:val="000000"/>
          <w:spacing w:val="2"/>
        </w:rPr>
      </w:pPr>
      <w:r w:rsidRPr="00F950F5">
        <w:rPr>
          <w:color w:val="000000"/>
          <w:spacing w:val="2"/>
        </w:rPr>
        <w:t xml:space="preserve">Руководствуясь бухгалтерской (финансовой) отчетностью объекта, а также регистрами бухгалтерского учета объекта, являющегося местом прохождения практики, </w:t>
      </w:r>
      <w:r w:rsidRPr="00F950F5">
        <w:rPr>
          <w:color w:val="000000"/>
          <w:spacing w:val="2"/>
        </w:rPr>
        <w:lastRenderedPageBreak/>
        <w:t>выберете и проанализируйте основные финансово-экономические показатели деятельности в динамике, определите проблемы:</w:t>
      </w:r>
    </w:p>
    <w:p w14:paraId="196E2415" w14:textId="77777777" w:rsidR="00F950F5" w:rsidRPr="00F950F5" w:rsidRDefault="00F950F5" w:rsidP="00F950F5">
      <w:pPr>
        <w:pStyle w:val="a6"/>
        <w:spacing w:line="240" w:lineRule="auto"/>
        <w:ind w:firstLine="567"/>
        <w:rPr>
          <w:color w:val="000000"/>
          <w:spacing w:val="2"/>
        </w:rPr>
      </w:pPr>
      <w:r w:rsidRPr="00F950F5">
        <w:rPr>
          <w:color w:val="000000"/>
          <w:spacing w:val="2"/>
        </w:rPr>
        <w:t>- данные об имущественном положении;</w:t>
      </w:r>
    </w:p>
    <w:p w14:paraId="316B096E" w14:textId="77777777" w:rsidR="00F950F5" w:rsidRPr="00F950F5" w:rsidRDefault="00F950F5" w:rsidP="00F950F5">
      <w:pPr>
        <w:pStyle w:val="a6"/>
        <w:spacing w:line="240" w:lineRule="auto"/>
        <w:ind w:firstLine="567"/>
        <w:rPr>
          <w:color w:val="000000"/>
          <w:spacing w:val="2"/>
        </w:rPr>
      </w:pPr>
      <w:r w:rsidRPr="00F950F5">
        <w:rPr>
          <w:color w:val="000000"/>
          <w:spacing w:val="2"/>
        </w:rPr>
        <w:t>- данные о финансовом положении;</w:t>
      </w:r>
    </w:p>
    <w:p w14:paraId="72558598" w14:textId="77777777" w:rsidR="00F950F5" w:rsidRPr="00F950F5" w:rsidRDefault="00F950F5" w:rsidP="00F950F5">
      <w:pPr>
        <w:pStyle w:val="a6"/>
        <w:spacing w:line="240" w:lineRule="auto"/>
        <w:ind w:firstLine="567"/>
        <w:rPr>
          <w:color w:val="000000"/>
          <w:spacing w:val="2"/>
        </w:rPr>
      </w:pPr>
      <w:r w:rsidRPr="00F950F5">
        <w:rPr>
          <w:color w:val="000000"/>
          <w:spacing w:val="2"/>
        </w:rPr>
        <w:t xml:space="preserve">- данные о финансовых результатах деятельности </w:t>
      </w:r>
    </w:p>
    <w:p w14:paraId="55F300BE" w14:textId="77777777" w:rsidR="00F950F5" w:rsidRPr="00F950F5" w:rsidRDefault="00F950F5" w:rsidP="00F950F5">
      <w:pPr>
        <w:pStyle w:val="a6"/>
        <w:spacing w:line="240" w:lineRule="auto"/>
        <w:ind w:firstLine="567"/>
        <w:rPr>
          <w:color w:val="000000"/>
          <w:spacing w:val="2"/>
        </w:rPr>
      </w:pPr>
      <w:r w:rsidRPr="00F950F5">
        <w:rPr>
          <w:color w:val="000000"/>
          <w:spacing w:val="2"/>
        </w:rPr>
        <w:t>- численность и структуре работников;</w:t>
      </w:r>
    </w:p>
    <w:p w14:paraId="667061D9" w14:textId="77777777" w:rsidR="00F950F5" w:rsidRPr="00F950F5" w:rsidRDefault="00F950F5" w:rsidP="00F950F5">
      <w:pPr>
        <w:pStyle w:val="a6"/>
        <w:spacing w:line="240" w:lineRule="auto"/>
        <w:ind w:firstLine="567"/>
        <w:rPr>
          <w:color w:val="000000"/>
          <w:spacing w:val="2"/>
        </w:rPr>
      </w:pPr>
      <w:r w:rsidRPr="00F950F5">
        <w:rPr>
          <w:color w:val="000000"/>
          <w:spacing w:val="2"/>
        </w:rPr>
        <w:t>-  экономические, организационные, учетные проблемы.</w:t>
      </w:r>
    </w:p>
    <w:p w14:paraId="0066A019" w14:textId="77777777" w:rsidR="00F950F5" w:rsidRPr="00F950F5" w:rsidRDefault="00F950F5" w:rsidP="00F950F5">
      <w:pPr>
        <w:pStyle w:val="a6"/>
        <w:widowControl w:val="0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0" w:firstLine="567"/>
        <w:rPr>
          <w:rFonts w:eastAsia="Times New Roman"/>
          <w:lang w:eastAsia="ru-RU"/>
        </w:rPr>
      </w:pPr>
      <w:r w:rsidRPr="00F950F5">
        <w:rPr>
          <w:color w:val="000000"/>
          <w:spacing w:val="2"/>
        </w:rPr>
        <w:t>Руководствуясь данными, собранными из документов, не являющихся коммерческой тайной объекта, регистрами бухгалтерского учета и другой информацией объекта, являющегося местом прохождения практики, охарактеризуйте эффективность деятельности в соответствии с темой ВКР (или темой исследования утвержденной руководителем практики), предложите решение прикладной задачи исследования.</w:t>
      </w:r>
    </w:p>
    <w:p w14:paraId="7C187F86" w14:textId="77777777" w:rsidR="00F950F5" w:rsidRDefault="00F950F5" w:rsidP="00F950F5">
      <w:pPr>
        <w:pStyle w:val="a6"/>
        <w:widowControl w:val="0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0" w:firstLine="567"/>
        <w:rPr>
          <w:rFonts w:eastAsia="Times New Roman"/>
          <w:lang w:eastAsia="ru-RU"/>
        </w:rPr>
      </w:pPr>
      <w:r w:rsidRPr="00F950F5">
        <w:rPr>
          <w:rFonts w:eastAsia="Times New Roman"/>
          <w:lang w:eastAsia="ru-RU"/>
        </w:rPr>
        <w:t>Оцените эффективность предлагаемых решений прикладной задачи исследования.</w:t>
      </w:r>
    </w:p>
    <w:p w14:paraId="52E12A78" w14:textId="77777777" w:rsidR="00F950F5" w:rsidRPr="00F950F5" w:rsidRDefault="00F950F5" w:rsidP="00F950F5">
      <w:pPr>
        <w:pStyle w:val="a6"/>
        <w:widowControl w:val="0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0" w:firstLine="567"/>
        <w:rPr>
          <w:rFonts w:eastAsia="Times New Roman"/>
          <w:lang w:eastAsia="ru-RU"/>
        </w:rPr>
      </w:pPr>
      <w:r w:rsidRPr="00F950F5">
        <w:rPr>
          <w:color w:val="000000"/>
          <w:spacing w:val="2"/>
        </w:rPr>
        <w:t>Подготовьте отчет по практике</w:t>
      </w:r>
      <w:r w:rsidRPr="00F950F5">
        <w:t>.</w:t>
      </w:r>
    </w:p>
    <w:p w14:paraId="23273050" w14:textId="77777777" w:rsidR="00F950F5" w:rsidRPr="00F950F5" w:rsidRDefault="00F950F5" w:rsidP="00F950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1752410" w14:textId="77777777" w:rsidR="00F950F5" w:rsidRPr="00F950F5" w:rsidRDefault="00F950F5" w:rsidP="00F950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5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Показатели и критерии оценивания:</w:t>
      </w:r>
    </w:p>
    <w:p w14:paraId="75F539B9" w14:textId="77777777" w:rsidR="00F950F5" w:rsidRPr="00F950F5" w:rsidRDefault="00F950F5" w:rsidP="00F950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5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«отлично»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14:paraId="5BB46C16" w14:textId="77777777" w:rsidR="00F950F5" w:rsidRPr="00F950F5" w:rsidRDefault="00F950F5" w:rsidP="00F950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5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14:paraId="33A367D4" w14:textId="77777777" w:rsidR="00F950F5" w:rsidRPr="00F950F5" w:rsidRDefault="00F950F5" w:rsidP="00F950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5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«хорошо»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14:paraId="1ED2EFB5" w14:textId="77777777" w:rsidR="00F950F5" w:rsidRPr="00F950F5" w:rsidRDefault="00F950F5" w:rsidP="00F950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5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14:paraId="1D42B55E" w14:textId="77777777" w:rsidR="00F950F5" w:rsidRPr="00F950F5" w:rsidRDefault="00F950F5" w:rsidP="00F950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5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«удовлетворительно»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14:paraId="23349CFC" w14:textId="77777777" w:rsidR="00F950F5" w:rsidRPr="00F950F5" w:rsidRDefault="00F950F5" w:rsidP="00F950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5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14:paraId="34772E1D" w14:textId="77777777" w:rsidR="00F950F5" w:rsidRPr="00F950F5" w:rsidRDefault="00F950F5" w:rsidP="00F950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5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«неудовлетворительно»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14:paraId="5B30DBB6" w14:textId="77777777" w:rsidR="00F950F5" w:rsidRPr="00F950F5" w:rsidRDefault="00F950F5" w:rsidP="00F950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5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14:paraId="7C69B266" w14:textId="77777777" w:rsidR="00F950F5" w:rsidRPr="00F950F5" w:rsidRDefault="00F950F5" w:rsidP="00F950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5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«неудовлетворительно»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</w:t>
      </w:r>
    </w:p>
    <w:p w14:paraId="7DEDF8B9" w14:textId="77777777" w:rsidR="00F950F5" w:rsidRPr="00F950F5" w:rsidRDefault="00F950F5" w:rsidP="00F950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5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14:paraId="2D6BD336" w14:textId="77777777" w:rsidR="00F950F5" w:rsidRPr="00F950F5" w:rsidRDefault="00F950F5" w:rsidP="00F950F5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C9277CA" w14:textId="77777777" w:rsidR="00F950F5" w:rsidRPr="00F950F5" w:rsidRDefault="00F950F5" w:rsidP="00F950F5">
      <w:pPr>
        <w:keepNext/>
        <w:pageBreakBefore/>
        <w:spacing w:before="240" w:after="60" w:line="240" w:lineRule="auto"/>
        <w:ind w:firstLine="902"/>
        <w:jc w:val="right"/>
        <w:outlineLvl w:val="0"/>
        <w:rPr>
          <w:rFonts w:ascii="Times New Roman" w:eastAsia="Times New Roman" w:hAnsi="Times New Roman" w:cs="Times New Roman"/>
          <w:b/>
          <w:spacing w:val="-8"/>
          <w:kern w:val="32"/>
          <w:sz w:val="24"/>
          <w:szCs w:val="24"/>
          <w:lang w:val="ru-RU" w:eastAsia="ru-RU"/>
        </w:rPr>
      </w:pPr>
      <w:r w:rsidRPr="00F950F5">
        <w:rPr>
          <w:rFonts w:ascii="Times New Roman" w:eastAsia="Times New Roman" w:hAnsi="Times New Roman" w:cs="Times New Roman"/>
          <w:b/>
          <w:spacing w:val="-8"/>
          <w:kern w:val="32"/>
          <w:sz w:val="24"/>
          <w:szCs w:val="24"/>
          <w:lang w:val="ru-RU" w:eastAsia="ru-RU"/>
        </w:rPr>
        <w:lastRenderedPageBreak/>
        <w:t>Приложение 2</w:t>
      </w:r>
    </w:p>
    <w:p w14:paraId="3A0A4A90" w14:textId="77777777" w:rsidR="00F950F5" w:rsidRDefault="00F950F5" w:rsidP="00F950F5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4"/>
          <w:szCs w:val="24"/>
          <w:lang w:val="ru-RU" w:eastAsia="ar-SA"/>
        </w:rPr>
      </w:pPr>
      <w:r w:rsidRPr="00F950F5">
        <w:rPr>
          <w:rFonts w:ascii="Times New Roman" w:eastAsia="Arial" w:hAnsi="Times New Roman" w:cs="Times New Roman"/>
          <w:b/>
          <w:sz w:val="24"/>
          <w:szCs w:val="24"/>
          <w:lang w:val="ru-RU" w:eastAsia="ar-SA"/>
        </w:rPr>
        <w:t xml:space="preserve">Методические указания по составлению и оформлению отчета по производственной </w:t>
      </w:r>
      <w:r>
        <w:rPr>
          <w:rFonts w:ascii="Times New Roman" w:eastAsia="Arial" w:hAnsi="Times New Roman" w:cs="Times New Roman"/>
          <w:b/>
          <w:sz w:val="24"/>
          <w:szCs w:val="24"/>
          <w:lang w:val="ru-RU" w:eastAsia="ar-SA"/>
        </w:rPr>
        <w:t>–</w:t>
      </w:r>
      <w:r w:rsidRPr="00F950F5">
        <w:rPr>
          <w:rFonts w:ascii="Times New Roman" w:eastAsia="Arial" w:hAnsi="Times New Roman" w:cs="Times New Roman"/>
          <w:b/>
          <w:sz w:val="24"/>
          <w:szCs w:val="24"/>
          <w:lang w:val="ru-RU" w:eastAsia="ar-SA"/>
        </w:rPr>
        <w:t xml:space="preserve"> </w:t>
      </w:r>
      <w:r>
        <w:rPr>
          <w:rFonts w:ascii="Times New Roman" w:eastAsia="Arial" w:hAnsi="Times New Roman" w:cs="Times New Roman"/>
          <w:b/>
          <w:sz w:val="24"/>
          <w:szCs w:val="24"/>
          <w:lang w:val="ru-RU" w:eastAsia="ar-SA"/>
        </w:rPr>
        <w:t xml:space="preserve">преддипломной </w:t>
      </w:r>
      <w:r w:rsidRPr="00F950F5">
        <w:rPr>
          <w:rFonts w:ascii="Times New Roman" w:eastAsia="Arial" w:hAnsi="Times New Roman" w:cs="Times New Roman"/>
          <w:b/>
          <w:sz w:val="24"/>
          <w:szCs w:val="24"/>
          <w:lang w:val="ru-RU" w:eastAsia="ar-SA"/>
        </w:rPr>
        <w:t xml:space="preserve">практике </w:t>
      </w:r>
    </w:p>
    <w:p w14:paraId="37DB4969" w14:textId="77777777" w:rsidR="00F950F5" w:rsidRPr="00F950F5" w:rsidRDefault="00F950F5" w:rsidP="00F950F5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val="ru-RU" w:eastAsia="ar-SA"/>
        </w:rPr>
      </w:pPr>
      <w:r w:rsidRPr="00F950F5">
        <w:rPr>
          <w:rFonts w:ascii="Times New Roman" w:eastAsia="Arial" w:hAnsi="Times New Roman" w:cs="Times New Roman"/>
          <w:sz w:val="24"/>
          <w:szCs w:val="24"/>
          <w:lang w:val="ru-RU" w:eastAsia="ar-SA"/>
        </w:rPr>
        <w:t>По окончании практики обучающийся должен предоставить:</w:t>
      </w:r>
    </w:p>
    <w:p w14:paraId="729C057A" w14:textId="77777777" w:rsidR="00F950F5" w:rsidRPr="00F950F5" w:rsidRDefault="00F950F5" w:rsidP="00F9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5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отчет о практике, составленный в соответствии с заданием на практику и оформленный в соответствии с требованиями;</w:t>
      </w:r>
    </w:p>
    <w:p w14:paraId="668B0C55" w14:textId="77777777" w:rsidR="00F950F5" w:rsidRPr="00F950F5" w:rsidRDefault="00F950F5" w:rsidP="00F9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5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задание на практику;</w:t>
      </w:r>
    </w:p>
    <w:p w14:paraId="7F65122F" w14:textId="77777777" w:rsidR="00F950F5" w:rsidRPr="00F950F5" w:rsidRDefault="00F950F5" w:rsidP="00F9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5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дневник практики, оформленный в соответствии с требованиями;</w:t>
      </w:r>
    </w:p>
    <w:p w14:paraId="63779832" w14:textId="77777777" w:rsidR="00F950F5" w:rsidRPr="00F950F5" w:rsidRDefault="00F950F5" w:rsidP="00F9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5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отзыв из организации, в которой проходила практика, содержащий: описание проделанной студентом работы, общую оценку качества подготовки, умение работать в коллективе, анализировать ситуацию, работать со статистическими данными и уровень сформированности компетенции. </w:t>
      </w:r>
    </w:p>
    <w:p w14:paraId="7E16B191" w14:textId="77777777" w:rsidR="00F950F5" w:rsidRPr="00F950F5" w:rsidRDefault="00F950F5" w:rsidP="00F950F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950F5">
        <w:rPr>
          <w:rFonts w:ascii="Times New Roman" w:hAnsi="Times New Roman" w:cs="Times New Roman"/>
          <w:i/>
          <w:sz w:val="24"/>
          <w:szCs w:val="24"/>
          <w:lang w:val="ru-RU"/>
        </w:rPr>
        <w:t>Требования к оформлению отчета.</w:t>
      </w:r>
    </w:p>
    <w:p w14:paraId="47A70E19" w14:textId="77777777" w:rsidR="00F950F5" w:rsidRPr="00F950F5" w:rsidRDefault="00F950F5" w:rsidP="00F950F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950F5">
        <w:rPr>
          <w:rFonts w:ascii="Times New Roman" w:hAnsi="Times New Roman" w:cs="Times New Roman"/>
          <w:sz w:val="24"/>
          <w:szCs w:val="24"/>
          <w:lang w:val="ru-RU"/>
        </w:rPr>
        <w:t xml:space="preserve">Набор текста производится в текстовом редакторе </w:t>
      </w:r>
      <w:r w:rsidRPr="00F950F5">
        <w:rPr>
          <w:rFonts w:ascii="Times New Roman" w:hAnsi="Times New Roman" w:cs="Times New Roman"/>
          <w:sz w:val="24"/>
          <w:szCs w:val="24"/>
        </w:rPr>
        <w:t>Times</w:t>
      </w:r>
      <w:r w:rsidRPr="00F950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50F5">
        <w:rPr>
          <w:rFonts w:ascii="Times New Roman" w:hAnsi="Times New Roman" w:cs="Times New Roman"/>
          <w:sz w:val="24"/>
          <w:szCs w:val="24"/>
        </w:rPr>
        <w:t>New</w:t>
      </w:r>
      <w:r w:rsidRPr="00F950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50F5">
        <w:rPr>
          <w:rFonts w:ascii="Times New Roman" w:hAnsi="Times New Roman" w:cs="Times New Roman"/>
          <w:sz w:val="24"/>
          <w:szCs w:val="24"/>
        </w:rPr>
        <w:t>Roman</w:t>
      </w:r>
      <w:r w:rsidRPr="00F950F5">
        <w:rPr>
          <w:rFonts w:ascii="Times New Roman" w:hAnsi="Times New Roman" w:cs="Times New Roman"/>
          <w:sz w:val="24"/>
          <w:szCs w:val="24"/>
          <w:lang w:val="ru-RU"/>
        </w:rPr>
        <w:t xml:space="preserve"> через 1,5 интервал 14 </w:t>
      </w:r>
      <w:r w:rsidRPr="00F950F5">
        <w:rPr>
          <w:rFonts w:ascii="Times New Roman" w:hAnsi="Times New Roman" w:cs="Times New Roman"/>
          <w:sz w:val="24"/>
          <w:szCs w:val="24"/>
        </w:rPr>
        <w:t>pt</w:t>
      </w:r>
      <w:r w:rsidRPr="00F950F5">
        <w:rPr>
          <w:rFonts w:ascii="Times New Roman" w:hAnsi="Times New Roman" w:cs="Times New Roman"/>
          <w:sz w:val="24"/>
          <w:szCs w:val="24"/>
          <w:lang w:val="ru-RU"/>
        </w:rPr>
        <w:t>, выравнивание текста по ширине. Рекомендуемое  значение полей: сверху и снизу - 2 см, справа – 1,5 см, слева 3 см</w:t>
      </w:r>
      <w:r w:rsidRPr="00F950F5">
        <w:rPr>
          <w:rFonts w:ascii="Times New Roman" w:hAnsi="Times New Roman" w:cs="Times New Roman"/>
          <w:bCs/>
          <w:sz w:val="24"/>
          <w:szCs w:val="24"/>
          <w:lang w:val="ru-RU"/>
        </w:rPr>
        <w:t>. Абзацный отступ 1, 25 см.</w:t>
      </w:r>
    </w:p>
    <w:p w14:paraId="6ED4A9D3" w14:textId="77777777" w:rsidR="00F950F5" w:rsidRPr="00F950F5" w:rsidRDefault="00F950F5" w:rsidP="00F95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0F5">
        <w:rPr>
          <w:rFonts w:ascii="Times New Roman" w:hAnsi="Times New Roman" w:cs="Times New Roman"/>
          <w:bCs/>
          <w:sz w:val="24"/>
          <w:szCs w:val="24"/>
          <w:lang w:val="ru-RU"/>
        </w:rPr>
        <w:t>Главы</w:t>
      </w:r>
      <w:r w:rsidRPr="00F950F5">
        <w:rPr>
          <w:rFonts w:ascii="Times New Roman" w:hAnsi="Times New Roman" w:cs="Times New Roman"/>
          <w:sz w:val="24"/>
          <w:szCs w:val="24"/>
          <w:lang w:val="ru-RU"/>
        </w:rPr>
        <w:t xml:space="preserve">  начинаются с новой страницы, </w:t>
      </w:r>
      <w:r w:rsidRPr="00F950F5">
        <w:rPr>
          <w:rFonts w:ascii="Times New Roman" w:hAnsi="Times New Roman" w:cs="Times New Roman"/>
          <w:bCs/>
          <w:sz w:val="24"/>
          <w:szCs w:val="24"/>
          <w:lang w:val="ru-RU"/>
        </w:rPr>
        <w:t>параграфы</w:t>
      </w:r>
      <w:r w:rsidRPr="00F950F5">
        <w:rPr>
          <w:rFonts w:ascii="Times New Roman" w:hAnsi="Times New Roman" w:cs="Times New Roman"/>
          <w:sz w:val="24"/>
          <w:szCs w:val="24"/>
          <w:lang w:val="ru-RU"/>
        </w:rPr>
        <w:t xml:space="preserve"> – на той же странице. Расстояние между заголовком и текстом должно быть 15 мм, а между заголовками главы и параграфа - 10 мм. </w:t>
      </w:r>
    </w:p>
    <w:p w14:paraId="6F83EE33" w14:textId="77777777" w:rsidR="00F950F5" w:rsidRPr="00F950F5" w:rsidRDefault="00F950F5" w:rsidP="00F95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0F5">
        <w:rPr>
          <w:rFonts w:ascii="Times New Roman" w:hAnsi="Times New Roman" w:cs="Times New Roman"/>
          <w:bCs/>
          <w:sz w:val="24"/>
          <w:szCs w:val="24"/>
          <w:lang w:val="ru-RU"/>
        </w:rPr>
        <w:t>Номера страниц</w:t>
      </w:r>
      <w:r w:rsidRPr="00F950F5">
        <w:rPr>
          <w:rFonts w:ascii="Times New Roman" w:hAnsi="Times New Roman" w:cs="Times New Roman"/>
          <w:sz w:val="24"/>
          <w:szCs w:val="24"/>
          <w:lang w:val="ru-RU"/>
        </w:rPr>
        <w:t xml:space="preserve"> проставляются в правом нижнем углу без точки, титульный лист включается в общую нумерацию, но номер на нем не ставится. </w:t>
      </w:r>
    </w:p>
    <w:p w14:paraId="3355FFC2" w14:textId="77777777" w:rsidR="00F950F5" w:rsidRPr="00F950F5" w:rsidRDefault="00F950F5" w:rsidP="00F95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0F5">
        <w:rPr>
          <w:rFonts w:ascii="Times New Roman" w:hAnsi="Times New Roman" w:cs="Times New Roman"/>
          <w:sz w:val="24"/>
          <w:szCs w:val="24"/>
          <w:lang w:val="ru-RU"/>
        </w:rPr>
        <w:t xml:space="preserve">Ссылки на использованные источники следует указывать порядковым номером библиографического описания источника в списке использованных источников. Порядковый номер ссылки заключают в квадратные скобки. Нумерация ссылок ведется арабскими цифрами в порядке их приведения в тексте независимо от деления на разделы. </w:t>
      </w:r>
    </w:p>
    <w:p w14:paraId="0541783E" w14:textId="77777777" w:rsidR="00F950F5" w:rsidRPr="00F950F5" w:rsidRDefault="00F950F5" w:rsidP="00F950F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950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Цифровой материал</w:t>
      </w:r>
      <w:r w:rsidRPr="00F95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(таблицы, рисунки) имеют отдельную сквозную нумерацию для каждого вида материала, выполненную арабскими цифрами. </w:t>
      </w:r>
      <w:r w:rsidRPr="00F950F5">
        <w:rPr>
          <w:rFonts w:ascii="Times New Roman" w:eastAsia="Times New Roman" w:hAnsi="Times New Roman" w:cs="Times New Roman"/>
          <w:lang w:val="ru-RU" w:eastAsia="ru-RU"/>
        </w:rPr>
        <w:t xml:space="preserve">Таблицу следует располагать непосредственно после текста, в котором она упоминается впервые, или на следующей странице. Наименование таблицы следует помещать над таблицей слева, в одну строку с ее номером через тире. </w:t>
      </w:r>
    </w:p>
    <w:p w14:paraId="3BAE8FEE" w14:textId="77777777" w:rsidR="00F950F5" w:rsidRPr="00F950F5" w:rsidRDefault="00F950F5" w:rsidP="00F950F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5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Пример:</w:t>
      </w:r>
    </w:p>
    <w:p w14:paraId="32D47A26" w14:textId="77777777" w:rsidR="00F950F5" w:rsidRPr="00F950F5" w:rsidRDefault="00F950F5" w:rsidP="00F950F5">
      <w:pPr>
        <w:tabs>
          <w:tab w:val="left" w:leader="underscore" w:pos="1546"/>
          <w:tab w:val="left" w:leader="underscore" w:pos="55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lang w:val="ru-RU" w:eastAsia="ru-RU"/>
        </w:rPr>
      </w:pPr>
      <w:r w:rsidRPr="00F950F5">
        <w:rPr>
          <w:rFonts w:ascii="Times New Roman" w:eastAsia="Times New Roman" w:hAnsi="Times New Roman" w:cs="Times New Roman"/>
          <w:i/>
          <w:lang w:val="ru-RU" w:eastAsia="ru-RU"/>
        </w:rPr>
        <w:t>Таблица 2 – Методы финансового планирования в строительстве</w:t>
      </w:r>
    </w:p>
    <w:p w14:paraId="1C5ED1BC" w14:textId="77777777" w:rsidR="00F950F5" w:rsidRPr="00F950F5" w:rsidRDefault="00F950F5" w:rsidP="00F950F5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50F5">
        <w:rPr>
          <w:rFonts w:ascii="Times New Roman" w:eastAsia="Times New Roman" w:hAnsi="Times New Roman" w:cs="Times New Roman"/>
          <w:lang w:val="ru-RU" w:eastAsia="ru-RU"/>
        </w:rPr>
        <w:t xml:space="preserve">При переносе части таблицы на другой лист слово «Таблица», ее номер и наименование указывают один раз слева над первой частью таблицы, а над другими частями также слева пишут слова «Продолжение таблицы» или «Окончание таблицы»  и указывают номер таблицы. </w:t>
      </w:r>
      <w:r w:rsidRPr="00F95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7CA0C92C" w14:textId="77777777" w:rsidR="00F950F5" w:rsidRPr="00F950F5" w:rsidRDefault="00F950F5" w:rsidP="00F950F5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950F5">
        <w:rPr>
          <w:rFonts w:ascii="Times New Roman" w:eastAsia="Times New Roman" w:hAnsi="Times New Roman" w:cs="Times New Roman"/>
          <w:lang w:val="ru-RU" w:eastAsia="ru-RU"/>
        </w:rPr>
        <w:t xml:space="preserve">Слово «Рисунок» и его наименование располагают </w:t>
      </w:r>
      <w:r w:rsidRPr="00F950F5">
        <w:rPr>
          <w:rFonts w:ascii="Times New Roman" w:eastAsia="Times New Roman" w:hAnsi="Times New Roman" w:cs="Times New Roman"/>
          <w:u w:val="single"/>
          <w:lang w:val="ru-RU" w:eastAsia="ru-RU"/>
        </w:rPr>
        <w:t>посередине</w:t>
      </w:r>
      <w:r w:rsidRPr="00F950F5">
        <w:rPr>
          <w:rFonts w:ascii="Times New Roman" w:eastAsia="Times New Roman" w:hAnsi="Times New Roman" w:cs="Times New Roman"/>
          <w:lang w:val="ru-RU" w:eastAsia="ru-RU"/>
        </w:rPr>
        <w:t xml:space="preserve"> строки под рисунком.</w:t>
      </w:r>
      <w:r w:rsidRPr="00F95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Пример:</w:t>
      </w:r>
    </w:p>
    <w:p w14:paraId="3F529FCF" w14:textId="77777777" w:rsidR="00F950F5" w:rsidRPr="00F950F5" w:rsidRDefault="00F950F5" w:rsidP="00F950F5">
      <w:pPr>
        <w:keepNext/>
        <w:keepLines/>
        <w:spacing w:after="0" w:line="240" w:lineRule="auto"/>
        <w:ind w:firstLine="567"/>
        <w:jc w:val="both"/>
        <w:outlineLvl w:val="5"/>
        <w:rPr>
          <w:rFonts w:ascii="Times New Roman" w:eastAsiaTheme="majorEastAsia" w:hAnsi="Times New Roman" w:cs="Times New Roman"/>
          <w:i/>
          <w:iCs/>
          <w:sz w:val="24"/>
          <w:szCs w:val="24"/>
          <w:lang w:val="ru-RU"/>
        </w:rPr>
      </w:pPr>
      <w:r w:rsidRPr="00F950F5">
        <w:rPr>
          <w:rFonts w:ascii="Times New Roman" w:eastAsiaTheme="majorEastAsia" w:hAnsi="Times New Roman" w:cs="Times New Roman"/>
          <w:i/>
          <w:iCs/>
          <w:sz w:val="24"/>
          <w:szCs w:val="24"/>
          <w:lang w:val="ru-RU"/>
        </w:rPr>
        <w:t>Рисунок 1 – Организационная структура ООО «Машпром»</w:t>
      </w:r>
    </w:p>
    <w:p w14:paraId="5FC9A7BB" w14:textId="77777777" w:rsidR="00F950F5" w:rsidRPr="00F950F5" w:rsidRDefault="00F950F5" w:rsidP="00F95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0F5">
        <w:rPr>
          <w:rFonts w:ascii="Times New Roman" w:hAnsi="Times New Roman" w:cs="Times New Roman"/>
          <w:bCs/>
          <w:sz w:val="24"/>
          <w:szCs w:val="24"/>
          <w:lang w:val="ru-RU"/>
        </w:rPr>
        <w:t>Список использованных источников</w:t>
      </w:r>
      <w:r w:rsidRPr="00F950F5">
        <w:rPr>
          <w:rFonts w:ascii="Times New Roman" w:hAnsi="Times New Roman" w:cs="Times New Roman"/>
          <w:sz w:val="24"/>
          <w:szCs w:val="24"/>
          <w:lang w:val="ru-RU"/>
        </w:rPr>
        <w:t xml:space="preserve"> оформляется в соответствии с ГОСТ 7.1, ГОСТ 7.80 и ГОСТ 7.82, содержит 10- 20 источников, не менее 50 % источников должны быть изданы в последние пять лет.</w:t>
      </w:r>
    </w:p>
    <w:p w14:paraId="5634A17A" w14:textId="77777777" w:rsidR="00F950F5" w:rsidRPr="00F950F5" w:rsidRDefault="00F950F5" w:rsidP="00F95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0F5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950F5">
        <w:rPr>
          <w:rFonts w:ascii="Times New Roman" w:hAnsi="Times New Roman" w:cs="Times New Roman"/>
          <w:bCs/>
          <w:sz w:val="24"/>
          <w:szCs w:val="24"/>
          <w:lang w:val="ru-RU"/>
        </w:rPr>
        <w:t>приложения</w:t>
      </w:r>
      <w:r w:rsidRPr="00F950F5">
        <w:rPr>
          <w:rFonts w:ascii="Times New Roman" w:hAnsi="Times New Roman" w:cs="Times New Roman"/>
          <w:sz w:val="24"/>
          <w:szCs w:val="24"/>
          <w:lang w:val="ru-RU"/>
        </w:rPr>
        <w:t xml:space="preserve"> включаются связанные с выполненной работой материалы, которые по каким-либо причинам не могут быть внесены в основную часть: справочные материалы, таблицы, данные и  т.д. Приложения располагаются порядке появления ссылок в тексте, обозначают заглавными буквами русского алфавита за исключением букв Е, З, Й, О, Ч, Ь, Ы, Ъ.</w:t>
      </w:r>
    </w:p>
    <w:p w14:paraId="3C23986B" w14:textId="77777777" w:rsidR="00F950F5" w:rsidRPr="00F950F5" w:rsidRDefault="00F950F5" w:rsidP="00F95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0F5">
        <w:rPr>
          <w:rFonts w:ascii="Times New Roman" w:hAnsi="Times New Roman" w:cs="Times New Roman"/>
          <w:sz w:val="24"/>
          <w:szCs w:val="24"/>
          <w:lang w:val="ru-RU"/>
        </w:rPr>
        <w:t xml:space="preserve">Отчет представляется в сброшюрованном виде (в папке со скоросшивателем). Не следует вкладывать каждый лист отчета  в отдельный файл. </w:t>
      </w:r>
    </w:p>
    <w:p w14:paraId="3C9B0535" w14:textId="77777777" w:rsidR="00F950F5" w:rsidRPr="00F950F5" w:rsidRDefault="00F950F5" w:rsidP="00F95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0F5">
        <w:rPr>
          <w:rFonts w:ascii="Times New Roman" w:hAnsi="Times New Roman" w:cs="Times New Roman"/>
          <w:sz w:val="24"/>
          <w:szCs w:val="24"/>
          <w:lang w:val="ru-RU"/>
        </w:rPr>
        <w:t xml:space="preserve">Отчет представляется студентом руководителю практикой от кафедры на проверку. В случае обнаружения недостатков в работе отчет возвращается студенту на доработку (7 дней). </w:t>
      </w:r>
    </w:p>
    <w:p w14:paraId="22238EE8" w14:textId="77777777" w:rsidR="00F950F5" w:rsidRPr="00F950F5" w:rsidRDefault="00F950F5" w:rsidP="00F95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0F5">
        <w:rPr>
          <w:rFonts w:ascii="Times New Roman" w:hAnsi="Times New Roman" w:cs="Times New Roman"/>
          <w:sz w:val="24"/>
          <w:szCs w:val="24"/>
          <w:lang w:val="ru-RU"/>
        </w:rPr>
        <w:t xml:space="preserve">Законченный отчет, подписанный студентом и руководителем практики, предоставляется на защиту. </w:t>
      </w:r>
    </w:p>
    <w:p w14:paraId="492E2D27" w14:textId="77777777" w:rsidR="00F950F5" w:rsidRPr="00F950F5" w:rsidRDefault="00F950F5" w:rsidP="00F95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0F5">
        <w:rPr>
          <w:rFonts w:ascii="Times New Roman" w:hAnsi="Times New Roman" w:cs="Times New Roman"/>
          <w:sz w:val="24"/>
          <w:szCs w:val="24"/>
          <w:lang w:val="ru-RU"/>
        </w:rPr>
        <w:lastRenderedPageBreak/>
        <w:t>Защита отчета по практике проводится  на выпускающей кафедре в течение следующей после окончания практики сессии. Отчеты принимает комиссия в составе заведующего кафедрой и ответственного от кафедры за проведение практики.</w:t>
      </w:r>
    </w:p>
    <w:p w14:paraId="0B8706F7" w14:textId="77777777" w:rsidR="00F950F5" w:rsidRPr="00F950F5" w:rsidRDefault="00F950F5" w:rsidP="00F95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0F5">
        <w:rPr>
          <w:rFonts w:ascii="Times New Roman" w:hAnsi="Times New Roman" w:cs="Times New Roman"/>
          <w:sz w:val="24"/>
          <w:szCs w:val="24"/>
          <w:lang w:val="ru-RU"/>
        </w:rPr>
        <w:t>В процессе защиты студент должен кратко изложить основные результаты проделанной работы, выводы и рекомендации, структуру и анализ материалов, включаемых в отчет по практике.</w:t>
      </w:r>
    </w:p>
    <w:p w14:paraId="5622E462" w14:textId="77777777" w:rsidR="0056571A" w:rsidRPr="0056571A" w:rsidRDefault="0056571A">
      <w:pPr>
        <w:rPr>
          <w:lang w:val="ru-RU"/>
        </w:rPr>
      </w:pPr>
    </w:p>
    <w:sectPr w:rsidR="0056571A" w:rsidRPr="0056571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71E2"/>
    <w:multiLevelType w:val="hybridMultilevel"/>
    <w:tmpl w:val="7F30FD4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D31CF"/>
    <w:multiLevelType w:val="multilevel"/>
    <w:tmpl w:val="2FFC1C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28CB2E69"/>
    <w:multiLevelType w:val="hybridMultilevel"/>
    <w:tmpl w:val="9B5C7FB6"/>
    <w:lvl w:ilvl="0" w:tplc="CBD41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20F19"/>
    <w:multiLevelType w:val="hybridMultilevel"/>
    <w:tmpl w:val="D938BB2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50BBA"/>
    <w:multiLevelType w:val="hybridMultilevel"/>
    <w:tmpl w:val="26864C06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EB76F8"/>
    <w:multiLevelType w:val="hybridMultilevel"/>
    <w:tmpl w:val="21CE207E"/>
    <w:lvl w:ilvl="0" w:tplc="EEAA8D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E548C"/>
    <w:multiLevelType w:val="hybridMultilevel"/>
    <w:tmpl w:val="AD2E4E9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063F4"/>
    <w:multiLevelType w:val="hybridMultilevel"/>
    <w:tmpl w:val="B38CB3B6"/>
    <w:lvl w:ilvl="0" w:tplc="C096E1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B17F1"/>
    <w:multiLevelType w:val="hybridMultilevel"/>
    <w:tmpl w:val="60EEF1D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D1495"/>
    <w:multiLevelType w:val="hybridMultilevel"/>
    <w:tmpl w:val="8792673E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AF472E"/>
    <w:multiLevelType w:val="hybridMultilevel"/>
    <w:tmpl w:val="EF1E07B6"/>
    <w:lvl w:ilvl="0" w:tplc="3BBC11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C71E8"/>
    <w:rsid w:val="001B48EA"/>
    <w:rsid w:val="001F0BC7"/>
    <w:rsid w:val="00233F54"/>
    <w:rsid w:val="002842E1"/>
    <w:rsid w:val="002A4160"/>
    <w:rsid w:val="00307F59"/>
    <w:rsid w:val="003224B3"/>
    <w:rsid w:val="00412422"/>
    <w:rsid w:val="0046047F"/>
    <w:rsid w:val="0053001B"/>
    <w:rsid w:val="0056571A"/>
    <w:rsid w:val="00791C99"/>
    <w:rsid w:val="007C430B"/>
    <w:rsid w:val="008B0DE9"/>
    <w:rsid w:val="009D0E9C"/>
    <w:rsid w:val="00A24CB6"/>
    <w:rsid w:val="00AE2A19"/>
    <w:rsid w:val="00C07439"/>
    <w:rsid w:val="00D22739"/>
    <w:rsid w:val="00D31453"/>
    <w:rsid w:val="00DB7F67"/>
    <w:rsid w:val="00E209E2"/>
    <w:rsid w:val="00F9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72D06"/>
  <w15:docId w15:val="{E795C407-B3A1-47B2-B38D-4A72CAD2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DE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160"/>
    <w:rPr>
      <w:color w:val="0000FF" w:themeColor="hyperlink"/>
      <w:u w:val="single"/>
    </w:rPr>
  </w:style>
  <w:style w:type="paragraph" w:styleId="a6">
    <w:name w:val="List Paragraph"/>
    <w:basedOn w:val="a"/>
    <w:link w:val="a7"/>
    <w:autoRedefine/>
    <w:uiPriority w:val="34"/>
    <w:qFormat/>
    <w:rsid w:val="009D0E9C"/>
    <w:pPr>
      <w:tabs>
        <w:tab w:val="left" w:pos="142"/>
        <w:tab w:val="left" w:pos="993"/>
      </w:tabs>
      <w:spacing w:after="0"/>
      <w:contextualSpacing/>
      <w:jc w:val="both"/>
    </w:pPr>
    <w:rPr>
      <w:rFonts w:ascii="Times New Roman" w:eastAsiaTheme="minorHAnsi" w:hAnsi="Times New Roman" w:cs="Times New Roman"/>
      <w:spacing w:val="-4"/>
      <w:sz w:val="24"/>
      <w:szCs w:val="24"/>
      <w:lang w:val="ru-RU"/>
    </w:rPr>
  </w:style>
  <w:style w:type="character" w:customStyle="1" w:styleId="a7">
    <w:name w:val="Абзац списка Знак"/>
    <w:link w:val="a6"/>
    <w:uiPriority w:val="34"/>
    <w:locked/>
    <w:rsid w:val="009D0E9C"/>
    <w:rPr>
      <w:rFonts w:ascii="Times New Roman" w:eastAsiaTheme="minorHAnsi" w:hAnsi="Times New Roman" w:cs="Times New Roman"/>
      <w:spacing w:val="-4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buhgalterskiy-finansovyy-uchet-450252" TargetMode="External"/><Relationship Id="rId13" Type="http://schemas.openxmlformats.org/officeDocument/2006/relationships/hyperlink" Target="https://elibrary.ru/project_ris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urait.ru/viewer/buhgalterskiy-finansovyy-uchet-v-2-ch-chast-2-454642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urait.ru/viewer/buhgalterskiy-finansovyy-uchet-v-2-ch-chast-1-45066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1.fips.ru/" TargetMode="External"/><Relationship Id="rId10" Type="http://schemas.openxmlformats.org/officeDocument/2006/relationships/hyperlink" Target="https://urait.ru/viewer/buhgalterskiy-finansovyy-uchet-45047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287316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5265</Words>
  <Characters>30011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2019-2020_38_04_01-ЭЭм-19-1_69_plx_Производственная - преддипломная практика</vt:lpstr>
    </vt:vector>
  </TitlesOfParts>
  <Company/>
  <LinksUpToDate>false</LinksUpToDate>
  <CharactersWithSpaces>35206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2019-2020_38_04_01-ЭЭм-19-1_69_plx_Производственная - преддипломная практика</dc:title>
  <dc:creator>FastReport.NET</dc:creator>
  <cp:lastModifiedBy>User1</cp:lastModifiedBy>
  <cp:revision>16</cp:revision>
  <dcterms:created xsi:type="dcterms:W3CDTF">2020-09-26T10:04:00Z</dcterms:created>
  <dcterms:modified xsi:type="dcterms:W3CDTF">2021-01-19T07:57:00Z</dcterms:modified>
</cp:coreProperties>
</file>