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58D25A4" w14:textId="77777777" w:rsidR="002727AC" w:rsidRDefault="002727AC" w:rsidP="002727AC">
      <w:pPr>
        <w:ind w:left="-709"/>
      </w:pPr>
      <w:r>
        <w:rPr>
          <w:noProof/>
          <w:lang w:val="ru-RU" w:eastAsia="ru-RU"/>
        </w:rPr>
        <w:drawing>
          <wp:inline distT="0" distB="0" distL="0" distR="0" wp14:anchorId="0C738AB1" wp14:editId="479C61C5">
            <wp:extent cx="7171485" cy="92011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21" t="4673" b="7944"/>
                    <a:stretch/>
                  </pic:blipFill>
                  <pic:spPr bwMode="auto">
                    <a:xfrm>
                      <a:off x="0" y="0"/>
                      <a:ext cx="7183433" cy="9216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E9F232" w14:textId="77777777" w:rsidR="002727AC" w:rsidRPr="00C04BFC" w:rsidRDefault="002727AC">
      <w:pPr>
        <w:rPr>
          <w:sz w:val="0"/>
          <w:szCs w:val="0"/>
        </w:rPr>
      </w:pPr>
      <w:r>
        <w:br w:type="page"/>
      </w:r>
      <w:r w:rsidR="008826F5">
        <w:rPr>
          <w:noProof/>
          <w:lang w:val="ru-RU" w:eastAsia="ru-RU"/>
        </w:rPr>
        <w:lastRenderedPageBreak/>
        <w:drawing>
          <wp:inline distT="0" distB="0" distL="0" distR="0" wp14:anchorId="555FA89E" wp14:editId="51D49E5F">
            <wp:extent cx="6480175" cy="6196330"/>
            <wp:effectExtent l="0" t="0" r="0" b="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38" t="4205" b="34579"/>
                    <a:stretch/>
                  </pic:blipFill>
                  <pic:spPr bwMode="auto">
                    <a:xfrm>
                      <a:off x="0" y="0"/>
                      <a:ext cx="6480175" cy="619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04BFC">
        <w:rPr>
          <w:noProof/>
          <w:sz w:val="0"/>
          <w:szCs w:val="0"/>
          <w:lang w:val="ru-RU" w:eastAsia="ru-RU"/>
        </w:rPr>
        <w:lastRenderedPageBreak/>
        <w:drawing>
          <wp:inline distT="0" distB="0" distL="0" distR="0" wp14:anchorId="64CC8EB5" wp14:editId="168B9AAF">
            <wp:extent cx="6480175" cy="91643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FD5E67" w14:textId="77777777" w:rsidR="00F64B0F" w:rsidRPr="002727AC" w:rsidRDefault="00F64B0F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F64B0F" w14:paraId="076BA0F7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A1B612B" w14:textId="77777777" w:rsidR="00F64B0F" w:rsidRDefault="002727A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F64B0F" w:rsidRPr="004F2AC0" w14:paraId="0702D184" w14:textId="77777777">
        <w:trPr>
          <w:trHeight w:hRule="exact" w:val="1637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70ADE66" w14:textId="77777777" w:rsidR="00F64B0F" w:rsidRPr="002727AC" w:rsidRDefault="002727A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«Финансовый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анализ»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приобретение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системных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финансового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анализа;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современными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технологиями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аналитических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расчетов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составления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финансовых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прогнозов;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умение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систематизировать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финансовую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отчетность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принимать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улучшению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финансового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состояния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организации.</w:t>
            </w:r>
            <w:r w:rsidRPr="002727AC">
              <w:rPr>
                <w:lang w:val="ru-RU"/>
              </w:rPr>
              <w:t xml:space="preserve"> </w:t>
            </w:r>
          </w:p>
        </w:tc>
      </w:tr>
      <w:tr w:rsidR="00F64B0F" w:rsidRPr="004F2AC0" w14:paraId="72351763" w14:textId="77777777">
        <w:trPr>
          <w:trHeight w:hRule="exact" w:val="138"/>
        </w:trPr>
        <w:tc>
          <w:tcPr>
            <w:tcW w:w="1986" w:type="dxa"/>
          </w:tcPr>
          <w:p w14:paraId="122C5BFE" w14:textId="77777777" w:rsidR="00F64B0F" w:rsidRPr="002727AC" w:rsidRDefault="00F64B0F">
            <w:pPr>
              <w:rPr>
                <w:lang w:val="ru-RU"/>
              </w:rPr>
            </w:pPr>
          </w:p>
        </w:tc>
        <w:tc>
          <w:tcPr>
            <w:tcW w:w="7372" w:type="dxa"/>
          </w:tcPr>
          <w:p w14:paraId="4AD1EB1A" w14:textId="77777777" w:rsidR="00F64B0F" w:rsidRPr="002727AC" w:rsidRDefault="00F64B0F">
            <w:pPr>
              <w:rPr>
                <w:lang w:val="ru-RU"/>
              </w:rPr>
            </w:pPr>
          </w:p>
        </w:tc>
      </w:tr>
      <w:tr w:rsidR="00F64B0F" w:rsidRPr="004F2AC0" w14:paraId="1D0E2B67" w14:textId="77777777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9CF3416" w14:textId="77777777" w:rsidR="00F64B0F" w:rsidRPr="002727AC" w:rsidRDefault="002727A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727A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2727AC">
              <w:rPr>
                <w:lang w:val="ru-RU"/>
              </w:rPr>
              <w:t xml:space="preserve"> </w:t>
            </w:r>
          </w:p>
        </w:tc>
      </w:tr>
      <w:tr w:rsidR="00F64B0F" w:rsidRPr="004F2AC0" w14:paraId="2983997E" w14:textId="77777777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3A3C830" w14:textId="77777777" w:rsidR="00F64B0F" w:rsidRPr="004F2AC0" w:rsidRDefault="002727A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4F2A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Финансовый</w:t>
            </w:r>
            <w:r w:rsidRPr="004F2A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4F2A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4F2A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F2A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4F2A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4F2A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4F2A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4F2A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4F2A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4F2A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14:paraId="7D43B4FF" w14:textId="145A79C9" w:rsidR="00F64B0F" w:rsidRPr="004F2AC0" w:rsidRDefault="002727AC" w:rsidP="004F2AC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F2A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4F2A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4F2A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4F2A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4F2A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4F2A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4F2A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4F2A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F2A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4F2A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4F2A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4F2A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4F2A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</w:tr>
      <w:tr w:rsidR="00F64B0F" w14:paraId="0FF24886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8A43E2E" w14:textId="77777777" w:rsidR="00F64B0F" w:rsidRDefault="002727A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Бухгалтерский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финансовый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учет</w:t>
            </w:r>
            <w:proofErr w:type="spellEnd"/>
            <w:r>
              <w:t xml:space="preserve"> </w:t>
            </w:r>
          </w:p>
        </w:tc>
      </w:tr>
      <w:tr w:rsidR="00F64B0F" w14:paraId="726F64C9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CD5000A" w14:textId="77777777" w:rsidR="00F64B0F" w:rsidRDefault="002727A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Налоги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налоговая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политика</w:t>
            </w:r>
            <w:proofErr w:type="spellEnd"/>
            <w:r>
              <w:t xml:space="preserve"> </w:t>
            </w:r>
          </w:p>
        </w:tc>
      </w:tr>
      <w:tr w:rsidR="00F64B0F" w:rsidRPr="004F2AC0" w14:paraId="0E1F9772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67A551A" w14:textId="77777777" w:rsidR="00F64B0F" w:rsidRPr="002727AC" w:rsidRDefault="002727A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2727AC">
              <w:rPr>
                <w:lang w:val="ru-RU"/>
              </w:rPr>
              <w:t xml:space="preserve"> </w:t>
            </w:r>
          </w:p>
        </w:tc>
      </w:tr>
      <w:tr w:rsidR="00F64B0F" w14:paraId="75017C17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D01B173" w14:textId="77777777" w:rsidR="00F64B0F" w:rsidRDefault="002727A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F64B0F" w:rsidRPr="004F2AC0" w14:paraId="592323B3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5026D2C" w14:textId="77777777" w:rsidR="00F64B0F" w:rsidRPr="002727AC" w:rsidRDefault="002727A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2727AC">
              <w:rPr>
                <w:lang w:val="ru-RU"/>
              </w:rPr>
              <w:t xml:space="preserve"> </w:t>
            </w:r>
          </w:p>
        </w:tc>
      </w:tr>
      <w:tr w:rsidR="00F64B0F" w:rsidRPr="004F2AC0" w14:paraId="6714273D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41D6764" w14:textId="77777777" w:rsidR="00F64B0F" w:rsidRPr="002727AC" w:rsidRDefault="002727A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2727AC">
              <w:rPr>
                <w:lang w:val="ru-RU"/>
              </w:rPr>
              <w:t xml:space="preserve"> </w:t>
            </w:r>
          </w:p>
        </w:tc>
      </w:tr>
      <w:tr w:rsidR="00F64B0F" w:rsidRPr="004F2AC0" w14:paraId="71C8B348" w14:textId="77777777">
        <w:trPr>
          <w:trHeight w:hRule="exact" w:val="138"/>
        </w:trPr>
        <w:tc>
          <w:tcPr>
            <w:tcW w:w="1986" w:type="dxa"/>
          </w:tcPr>
          <w:p w14:paraId="0B324D0B" w14:textId="77777777" w:rsidR="00F64B0F" w:rsidRPr="002727AC" w:rsidRDefault="00F64B0F">
            <w:pPr>
              <w:rPr>
                <w:lang w:val="ru-RU"/>
              </w:rPr>
            </w:pPr>
          </w:p>
        </w:tc>
        <w:tc>
          <w:tcPr>
            <w:tcW w:w="7372" w:type="dxa"/>
          </w:tcPr>
          <w:p w14:paraId="23C25878" w14:textId="77777777" w:rsidR="00F64B0F" w:rsidRPr="002727AC" w:rsidRDefault="00F64B0F">
            <w:pPr>
              <w:rPr>
                <w:lang w:val="ru-RU"/>
              </w:rPr>
            </w:pPr>
          </w:p>
        </w:tc>
      </w:tr>
      <w:tr w:rsidR="00F64B0F" w:rsidRPr="004F2AC0" w14:paraId="770E7FDF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B92BA22" w14:textId="77777777" w:rsidR="00F64B0F" w:rsidRPr="002727AC" w:rsidRDefault="002727A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727A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2727AC">
              <w:rPr>
                <w:lang w:val="ru-RU"/>
              </w:rPr>
              <w:t xml:space="preserve"> </w:t>
            </w:r>
          </w:p>
          <w:p w14:paraId="06FB7043" w14:textId="77777777" w:rsidR="00F64B0F" w:rsidRPr="002727AC" w:rsidRDefault="002727A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727A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2727AC">
              <w:rPr>
                <w:lang w:val="ru-RU"/>
              </w:rPr>
              <w:t xml:space="preserve"> </w:t>
            </w:r>
          </w:p>
        </w:tc>
      </w:tr>
      <w:tr w:rsidR="00F64B0F" w:rsidRPr="004F2AC0" w14:paraId="4B74C2B2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24C7D6F" w14:textId="77777777" w:rsidR="00F64B0F" w:rsidRPr="002727AC" w:rsidRDefault="002727A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«Финансовый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анализ»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2727AC">
              <w:rPr>
                <w:lang w:val="ru-RU"/>
              </w:rPr>
              <w:t xml:space="preserve"> </w:t>
            </w:r>
          </w:p>
        </w:tc>
      </w:tr>
      <w:tr w:rsidR="00F64B0F" w:rsidRPr="004F2AC0" w14:paraId="126EE073" w14:textId="77777777">
        <w:trPr>
          <w:trHeight w:hRule="exact" w:val="277"/>
        </w:trPr>
        <w:tc>
          <w:tcPr>
            <w:tcW w:w="1986" w:type="dxa"/>
          </w:tcPr>
          <w:p w14:paraId="595E096C" w14:textId="77777777" w:rsidR="00F64B0F" w:rsidRPr="002727AC" w:rsidRDefault="00F64B0F">
            <w:pPr>
              <w:rPr>
                <w:lang w:val="ru-RU"/>
              </w:rPr>
            </w:pPr>
          </w:p>
        </w:tc>
        <w:tc>
          <w:tcPr>
            <w:tcW w:w="7372" w:type="dxa"/>
          </w:tcPr>
          <w:p w14:paraId="079C4E27" w14:textId="77777777" w:rsidR="00F64B0F" w:rsidRPr="002727AC" w:rsidRDefault="00F64B0F">
            <w:pPr>
              <w:rPr>
                <w:lang w:val="ru-RU"/>
              </w:rPr>
            </w:pPr>
          </w:p>
        </w:tc>
      </w:tr>
      <w:tr w:rsidR="00F64B0F" w14:paraId="1879D842" w14:textId="77777777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2A54AAF" w14:textId="77777777" w:rsidR="00F64B0F" w:rsidRDefault="002727A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14:paraId="5A2EEA2C" w14:textId="77777777" w:rsidR="00F64B0F" w:rsidRDefault="002727A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14:paraId="54DA8894" w14:textId="77777777" w:rsidR="00F64B0F" w:rsidRDefault="002727A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EB67380" w14:textId="77777777" w:rsidR="00F64B0F" w:rsidRDefault="002727A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F64B0F" w:rsidRPr="004F2AC0" w14:paraId="232FCC2C" w14:textId="77777777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56A1EE4" w14:textId="77777777" w:rsidR="00F64B0F" w:rsidRPr="002727AC" w:rsidRDefault="002727A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ПК-8 способностью готовить аналитические материалы для оценки мероприятий в области экономической политики и принятия стратегических решений на микро- и макроуровне</w:t>
            </w:r>
          </w:p>
        </w:tc>
      </w:tr>
      <w:tr w:rsidR="00F64B0F" w14:paraId="4E431E0B" w14:textId="77777777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BB8886D" w14:textId="77777777" w:rsidR="00F64B0F" w:rsidRDefault="002727A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156B2A2" w14:textId="77777777" w:rsidR="00F64B0F" w:rsidRPr="002727AC" w:rsidRDefault="002727A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назначение, структуру и содержание основных финансовых отчетов организации;</w:t>
            </w:r>
          </w:p>
          <w:p w14:paraId="260FE691" w14:textId="77777777" w:rsidR="00F64B0F" w:rsidRPr="002727AC" w:rsidRDefault="002727A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категориально-понятийный аппарат, структуру и особенности функционирования финансовой системы организации;</w:t>
            </w:r>
          </w:p>
          <w:p w14:paraId="4B0D09F0" w14:textId="77777777" w:rsidR="00F64B0F" w:rsidRDefault="002727A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–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финансового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F64B0F" w:rsidRPr="004F2AC0" w14:paraId="18275459" w14:textId="77777777" w:rsidTr="00E13EDF">
        <w:trPr>
          <w:trHeight w:hRule="exact" w:val="206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FE46E60" w14:textId="77777777" w:rsidR="00F64B0F" w:rsidRDefault="002727A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96B45AB" w14:textId="77777777" w:rsidR="00F64B0F" w:rsidRPr="002727AC" w:rsidRDefault="002727A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самостоятельно формировать систему показателей для выполнения финансового анализа в условиях конкретного предприятия;</w:t>
            </w:r>
          </w:p>
          <w:p w14:paraId="235CA76F" w14:textId="77777777" w:rsidR="00F64B0F" w:rsidRPr="002727AC" w:rsidRDefault="002727A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использовать методы сбора и обработки информации для решения задач в области экономической политики предприятия (микроуровень);</w:t>
            </w:r>
          </w:p>
          <w:p w14:paraId="34901FF9" w14:textId="77777777" w:rsidR="00F64B0F" w:rsidRPr="002727AC" w:rsidRDefault="002727A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готовить аналитический отчет по результатам выполненного финансового анализа или отдельные его блоков для целей принятия управленческих решений различного уровня.</w:t>
            </w:r>
          </w:p>
        </w:tc>
      </w:tr>
      <w:tr w:rsidR="00F64B0F" w:rsidRPr="004F2AC0" w14:paraId="05C5F7F3" w14:textId="77777777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7DB9959" w14:textId="77777777" w:rsidR="00F64B0F" w:rsidRDefault="002727A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E96BBF4" w14:textId="77777777" w:rsidR="00F64B0F" w:rsidRPr="002727AC" w:rsidRDefault="002727A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практическими навыками анализа финансовой отчетности организации;</w:t>
            </w:r>
          </w:p>
          <w:p w14:paraId="77B56A8F" w14:textId="77777777" w:rsidR="00F64B0F" w:rsidRPr="002727AC" w:rsidRDefault="002727A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способностью формулировать аргументированные выводы по результатам анализа.</w:t>
            </w:r>
          </w:p>
        </w:tc>
      </w:tr>
    </w:tbl>
    <w:p w14:paraId="16C5CC78" w14:textId="77777777" w:rsidR="00F64B0F" w:rsidRPr="002727AC" w:rsidRDefault="002727AC">
      <w:pPr>
        <w:rPr>
          <w:sz w:val="0"/>
          <w:szCs w:val="0"/>
          <w:lang w:val="ru-RU"/>
        </w:rPr>
      </w:pPr>
      <w:r w:rsidRPr="002727A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F64B0F" w:rsidRPr="004F2AC0" w14:paraId="20156358" w14:textId="77777777" w:rsidTr="00E13EDF">
        <w:trPr>
          <w:trHeight w:hRule="exact" w:val="61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D41CAFF" w14:textId="77777777" w:rsidR="00F64B0F" w:rsidRPr="002727AC" w:rsidRDefault="002727A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ПК-10 способностью составлять прогноз основных социально-экономических показателей деятельности предприятия, отрасли, региона и экономики в целом</w:t>
            </w:r>
          </w:p>
        </w:tc>
      </w:tr>
      <w:tr w:rsidR="00F64B0F" w:rsidRPr="004F2AC0" w14:paraId="343EC9A2" w14:textId="77777777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F90DE1D" w14:textId="77777777" w:rsidR="00F64B0F" w:rsidRDefault="002727A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3A5F2C0" w14:textId="77777777" w:rsidR="00F64B0F" w:rsidRPr="002727AC" w:rsidRDefault="002727A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основы бухгалтерской (финансовой) отчетности как информационной базы финансового анализа;</w:t>
            </w:r>
          </w:p>
          <w:p w14:paraId="305E7F1A" w14:textId="77777777" w:rsidR="00F64B0F" w:rsidRPr="002727AC" w:rsidRDefault="002727A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методику проведения перспективного и итогового финансового анализа как основы финансового планирования и прогнозирования на предприятии.</w:t>
            </w:r>
          </w:p>
        </w:tc>
      </w:tr>
      <w:tr w:rsidR="00F64B0F" w:rsidRPr="004F2AC0" w14:paraId="55A1A2E5" w14:textId="7777777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7CA26BD" w14:textId="77777777" w:rsidR="00F64B0F" w:rsidRDefault="002727A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13D0729" w14:textId="77777777" w:rsidR="00F64B0F" w:rsidRPr="002727AC" w:rsidRDefault="002727A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проводить анализ финансовой отчетности;</w:t>
            </w:r>
          </w:p>
          <w:p w14:paraId="2D489C51" w14:textId="77777777" w:rsidR="00F64B0F" w:rsidRPr="002727AC" w:rsidRDefault="002727A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использовать полученные по итогам финансового анализа результаты для принятия управленческих решений.</w:t>
            </w:r>
          </w:p>
        </w:tc>
      </w:tr>
      <w:tr w:rsidR="00F64B0F" w:rsidRPr="004F2AC0" w14:paraId="0B8258ED" w14:textId="77777777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4F3125E" w14:textId="77777777" w:rsidR="00F64B0F" w:rsidRDefault="002727A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C147E8E" w14:textId="77777777" w:rsidR="00F64B0F" w:rsidRPr="002727AC" w:rsidRDefault="002727A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приемами и навыками проведения перспективного и итогового финансового анализа;</w:t>
            </w:r>
          </w:p>
          <w:p w14:paraId="694808B1" w14:textId="77777777" w:rsidR="00F64B0F" w:rsidRPr="002727AC" w:rsidRDefault="002727A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методами обоснования управленческих решений при помощи информационной базы, полученной по итогам анализа.</w:t>
            </w:r>
          </w:p>
        </w:tc>
      </w:tr>
    </w:tbl>
    <w:p w14:paraId="229A41C8" w14:textId="77777777" w:rsidR="00F64B0F" w:rsidRPr="007F03F1" w:rsidRDefault="002727AC">
      <w:pPr>
        <w:rPr>
          <w:sz w:val="0"/>
          <w:szCs w:val="0"/>
          <w:lang w:val="ru-RU"/>
        </w:rPr>
      </w:pPr>
      <w:r w:rsidRPr="007F03F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1714"/>
        <w:gridCol w:w="440"/>
        <w:gridCol w:w="582"/>
        <w:gridCol w:w="723"/>
        <w:gridCol w:w="723"/>
        <w:gridCol w:w="582"/>
        <w:gridCol w:w="1574"/>
        <w:gridCol w:w="1716"/>
        <w:gridCol w:w="1290"/>
      </w:tblGrid>
      <w:tr w:rsidR="00F64B0F" w:rsidRPr="004F2AC0" w14:paraId="33F422BF" w14:textId="77777777">
        <w:trPr>
          <w:trHeight w:hRule="exact" w:val="285"/>
        </w:trPr>
        <w:tc>
          <w:tcPr>
            <w:tcW w:w="710" w:type="dxa"/>
          </w:tcPr>
          <w:p w14:paraId="12DA6CA7" w14:textId="77777777" w:rsidR="00F64B0F" w:rsidRPr="007F03F1" w:rsidRDefault="00F64B0F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14:paraId="6086F1B9" w14:textId="77777777" w:rsidR="00F64B0F" w:rsidRPr="002727AC" w:rsidRDefault="002727A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727A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727AC">
              <w:rPr>
                <w:lang w:val="ru-RU"/>
              </w:rPr>
              <w:t xml:space="preserve"> </w:t>
            </w:r>
          </w:p>
        </w:tc>
      </w:tr>
      <w:tr w:rsidR="00F64B0F" w:rsidRPr="004F2AC0" w14:paraId="409768EF" w14:textId="77777777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14:paraId="37E5B960" w14:textId="77777777" w:rsidR="00F64B0F" w:rsidRPr="002727AC" w:rsidRDefault="002727A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144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2727AC">
              <w:rPr>
                <w:lang w:val="ru-RU"/>
              </w:rPr>
              <w:t xml:space="preserve"> </w:t>
            </w:r>
          </w:p>
          <w:p w14:paraId="0305765D" w14:textId="77777777" w:rsidR="00F64B0F" w:rsidRPr="002727AC" w:rsidRDefault="002727A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36,85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2727AC">
              <w:rPr>
                <w:lang w:val="ru-RU"/>
              </w:rPr>
              <w:t xml:space="preserve"> </w:t>
            </w:r>
          </w:p>
          <w:p w14:paraId="039A8323" w14:textId="77777777" w:rsidR="00F64B0F" w:rsidRPr="002727AC" w:rsidRDefault="002727A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33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2727AC">
              <w:rPr>
                <w:lang w:val="ru-RU"/>
              </w:rPr>
              <w:t xml:space="preserve"> </w:t>
            </w:r>
          </w:p>
          <w:p w14:paraId="59A595C8" w14:textId="77777777" w:rsidR="00F64B0F" w:rsidRPr="002727AC" w:rsidRDefault="002727A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3,85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2727AC">
              <w:rPr>
                <w:lang w:val="ru-RU"/>
              </w:rPr>
              <w:t xml:space="preserve"> </w:t>
            </w:r>
          </w:p>
          <w:p w14:paraId="406FEFBD" w14:textId="77777777" w:rsidR="00F64B0F" w:rsidRPr="002727AC" w:rsidRDefault="002727A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71,45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2727AC">
              <w:rPr>
                <w:lang w:val="ru-RU"/>
              </w:rPr>
              <w:t xml:space="preserve"> </w:t>
            </w:r>
          </w:p>
          <w:p w14:paraId="214D0B44" w14:textId="77777777" w:rsidR="00F64B0F" w:rsidRPr="002727AC" w:rsidRDefault="002727A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35,7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2727AC">
              <w:rPr>
                <w:lang w:val="ru-RU"/>
              </w:rPr>
              <w:t xml:space="preserve"> </w:t>
            </w:r>
          </w:p>
          <w:p w14:paraId="23B5EEDF" w14:textId="77777777" w:rsidR="00F64B0F" w:rsidRPr="002727AC" w:rsidRDefault="00F64B0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14:paraId="15999936" w14:textId="77777777" w:rsidR="00F64B0F" w:rsidRPr="002727AC" w:rsidRDefault="002727A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курсовая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работа,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2727AC">
              <w:rPr>
                <w:lang w:val="ru-RU"/>
              </w:rPr>
              <w:t xml:space="preserve"> </w:t>
            </w:r>
          </w:p>
        </w:tc>
      </w:tr>
      <w:tr w:rsidR="00F64B0F" w:rsidRPr="004F2AC0" w14:paraId="4A4CFA42" w14:textId="77777777">
        <w:trPr>
          <w:trHeight w:hRule="exact" w:val="138"/>
        </w:trPr>
        <w:tc>
          <w:tcPr>
            <w:tcW w:w="710" w:type="dxa"/>
          </w:tcPr>
          <w:p w14:paraId="0BA17B22" w14:textId="77777777" w:rsidR="00F64B0F" w:rsidRPr="002727AC" w:rsidRDefault="00F64B0F">
            <w:pPr>
              <w:rPr>
                <w:lang w:val="ru-RU"/>
              </w:rPr>
            </w:pPr>
          </w:p>
        </w:tc>
        <w:tc>
          <w:tcPr>
            <w:tcW w:w="1702" w:type="dxa"/>
          </w:tcPr>
          <w:p w14:paraId="4CFD86D1" w14:textId="77777777" w:rsidR="00F64B0F" w:rsidRPr="002727AC" w:rsidRDefault="00F64B0F">
            <w:pPr>
              <w:rPr>
                <w:lang w:val="ru-RU"/>
              </w:rPr>
            </w:pPr>
          </w:p>
        </w:tc>
        <w:tc>
          <w:tcPr>
            <w:tcW w:w="426" w:type="dxa"/>
          </w:tcPr>
          <w:p w14:paraId="3529D3FF" w14:textId="77777777" w:rsidR="00F64B0F" w:rsidRPr="002727AC" w:rsidRDefault="00F64B0F">
            <w:pPr>
              <w:rPr>
                <w:lang w:val="ru-RU"/>
              </w:rPr>
            </w:pPr>
          </w:p>
        </w:tc>
        <w:tc>
          <w:tcPr>
            <w:tcW w:w="568" w:type="dxa"/>
          </w:tcPr>
          <w:p w14:paraId="20B6AFD6" w14:textId="77777777" w:rsidR="00F64B0F" w:rsidRPr="002727AC" w:rsidRDefault="00F64B0F">
            <w:pPr>
              <w:rPr>
                <w:lang w:val="ru-RU"/>
              </w:rPr>
            </w:pPr>
          </w:p>
        </w:tc>
        <w:tc>
          <w:tcPr>
            <w:tcW w:w="710" w:type="dxa"/>
          </w:tcPr>
          <w:p w14:paraId="1B846230" w14:textId="77777777" w:rsidR="00F64B0F" w:rsidRPr="002727AC" w:rsidRDefault="00F64B0F">
            <w:pPr>
              <w:rPr>
                <w:lang w:val="ru-RU"/>
              </w:rPr>
            </w:pPr>
          </w:p>
        </w:tc>
        <w:tc>
          <w:tcPr>
            <w:tcW w:w="710" w:type="dxa"/>
          </w:tcPr>
          <w:p w14:paraId="40B77CD1" w14:textId="77777777" w:rsidR="00F64B0F" w:rsidRPr="002727AC" w:rsidRDefault="00F64B0F">
            <w:pPr>
              <w:rPr>
                <w:lang w:val="ru-RU"/>
              </w:rPr>
            </w:pPr>
          </w:p>
        </w:tc>
        <w:tc>
          <w:tcPr>
            <w:tcW w:w="568" w:type="dxa"/>
          </w:tcPr>
          <w:p w14:paraId="5A3C2C4D" w14:textId="77777777" w:rsidR="00F64B0F" w:rsidRPr="002727AC" w:rsidRDefault="00F64B0F">
            <w:pPr>
              <w:rPr>
                <w:lang w:val="ru-RU"/>
              </w:rPr>
            </w:pPr>
          </w:p>
        </w:tc>
        <w:tc>
          <w:tcPr>
            <w:tcW w:w="1560" w:type="dxa"/>
          </w:tcPr>
          <w:p w14:paraId="517C5FA9" w14:textId="77777777" w:rsidR="00F64B0F" w:rsidRPr="002727AC" w:rsidRDefault="00F64B0F">
            <w:pPr>
              <w:rPr>
                <w:lang w:val="ru-RU"/>
              </w:rPr>
            </w:pPr>
          </w:p>
        </w:tc>
        <w:tc>
          <w:tcPr>
            <w:tcW w:w="1702" w:type="dxa"/>
          </w:tcPr>
          <w:p w14:paraId="2B6EC07F" w14:textId="77777777" w:rsidR="00F64B0F" w:rsidRPr="002727AC" w:rsidRDefault="00F64B0F">
            <w:pPr>
              <w:rPr>
                <w:lang w:val="ru-RU"/>
              </w:rPr>
            </w:pPr>
          </w:p>
        </w:tc>
        <w:tc>
          <w:tcPr>
            <w:tcW w:w="1277" w:type="dxa"/>
          </w:tcPr>
          <w:p w14:paraId="52DB8367" w14:textId="77777777" w:rsidR="00F64B0F" w:rsidRPr="002727AC" w:rsidRDefault="00F64B0F">
            <w:pPr>
              <w:rPr>
                <w:lang w:val="ru-RU"/>
              </w:rPr>
            </w:pPr>
          </w:p>
        </w:tc>
      </w:tr>
      <w:tr w:rsidR="00F64B0F" w14:paraId="601EB279" w14:textId="77777777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2988C7" w14:textId="77777777" w:rsidR="00F64B0F" w:rsidRDefault="002727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14:paraId="0270E2C2" w14:textId="77777777" w:rsidR="00F64B0F" w:rsidRDefault="002727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3FB7E340" w14:textId="77777777" w:rsidR="00F64B0F" w:rsidRDefault="002727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95DFA1" w14:textId="77777777" w:rsidR="00F64B0F" w:rsidRPr="002727AC" w:rsidRDefault="002727A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727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2727AC">
              <w:rPr>
                <w:lang w:val="ru-RU"/>
              </w:rPr>
              <w:t xml:space="preserve"> </w:t>
            </w:r>
          </w:p>
          <w:p w14:paraId="6CB0D1A4" w14:textId="77777777" w:rsidR="00F64B0F" w:rsidRPr="002727AC" w:rsidRDefault="002727A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727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2727AC">
              <w:rPr>
                <w:lang w:val="ru-RU"/>
              </w:rPr>
              <w:t xml:space="preserve"> </w:t>
            </w:r>
          </w:p>
          <w:p w14:paraId="56677C95" w14:textId="77777777" w:rsidR="00F64B0F" w:rsidRPr="002727AC" w:rsidRDefault="002727A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727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2727AC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5B2351A5" w14:textId="77777777" w:rsidR="00F64B0F" w:rsidRDefault="002727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0007E5" w14:textId="77777777" w:rsidR="00F64B0F" w:rsidRDefault="002727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14:paraId="1D3BDE0B" w14:textId="77777777" w:rsidR="00F64B0F" w:rsidRDefault="002727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C21D98" w14:textId="77777777" w:rsidR="00F64B0F" w:rsidRPr="002727AC" w:rsidRDefault="002727A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727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727AC">
              <w:rPr>
                <w:lang w:val="ru-RU"/>
              </w:rPr>
              <w:t xml:space="preserve"> </w:t>
            </w:r>
          </w:p>
          <w:p w14:paraId="5DF622A3" w14:textId="77777777" w:rsidR="00F64B0F" w:rsidRPr="002727AC" w:rsidRDefault="002727A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727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2727AC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9BBFED" w14:textId="77777777" w:rsidR="00F64B0F" w:rsidRDefault="002727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F64B0F" w14:paraId="7AE20340" w14:textId="77777777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B1C1D2" w14:textId="77777777" w:rsidR="00F64B0F" w:rsidRDefault="00F64B0F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0265646B" w14:textId="77777777" w:rsidR="00F64B0F" w:rsidRDefault="00F64B0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CA0928" w14:textId="77777777" w:rsidR="00F64B0F" w:rsidRDefault="002727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CE046D" w14:textId="77777777" w:rsidR="00F64B0F" w:rsidRDefault="002727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14:paraId="6D8C793E" w14:textId="77777777" w:rsidR="00F64B0F" w:rsidRDefault="002727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141E32" w14:textId="77777777" w:rsidR="00F64B0F" w:rsidRDefault="002727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3BD73E27" w14:textId="77777777" w:rsidR="00F64B0F" w:rsidRDefault="00F64B0F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783DC7" w14:textId="77777777" w:rsidR="00F64B0F" w:rsidRDefault="00F64B0F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E6CC70" w14:textId="77777777" w:rsidR="00F64B0F" w:rsidRDefault="00F64B0F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3DDA06" w14:textId="77777777" w:rsidR="00F64B0F" w:rsidRDefault="00F64B0F"/>
        </w:tc>
      </w:tr>
      <w:tr w:rsidR="00F64B0F" w14:paraId="6E59EC55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A39DBE" w14:textId="77777777" w:rsidR="00F64B0F" w:rsidRDefault="002727A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анализа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E766A7" w14:textId="77777777" w:rsidR="00F64B0F" w:rsidRDefault="00F64B0F"/>
        </w:tc>
      </w:tr>
      <w:tr w:rsidR="00F64B0F" w14:paraId="32F3BBFC" w14:textId="77777777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CC66A7" w14:textId="77777777" w:rsidR="00F64B0F" w:rsidRPr="002727AC" w:rsidRDefault="002727A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727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финансового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анализа</w:t>
            </w:r>
            <w:r w:rsidRPr="002727AC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8ACC30" w14:textId="77777777" w:rsidR="00F64B0F" w:rsidRDefault="002727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C83E22" w14:textId="77777777" w:rsidR="00F64B0F" w:rsidRDefault="002727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045905" w14:textId="77777777" w:rsidR="00F64B0F" w:rsidRDefault="00F64B0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D7F745" w14:textId="77777777" w:rsidR="00F64B0F" w:rsidRDefault="002727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3605D5" w14:textId="77777777" w:rsidR="00F64B0F" w:rsidRDefault="002727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8A8849" w14:textId="77777777" w:rsidR="00F64B0F" w:rsidRPr="002727AC" w:rsidRDefault="002727A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727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практическому занятию. Самостоятельное изучение учебной и научной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9B0C13" w14:textId="77777777" w:rsidR="00F64B0F" w:rsidRDefault="002727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2AE72F" w14:textId="77777777" w:rsidR="00F64B0F" w:rsidRDefault="002727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F64B0F" w14:paraId="24BDB47E" w14:textId="77777777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7F7814" w14:textId="77777777" w:rsidR="00F64B0F" w:rsidRPr="002727AC" w:rsidRDefault="002727A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727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Методы,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способы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приёмы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финансового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анализа</w:t>
            </w:r>
            <w:r w:rsidRPr="002727AC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2E86AE" w14:textId="77777777" w:rsidR="00F64B0F" w:rsidRPr="002727AC" w:rsidRDefault="00F64B0F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F1C53C" w14:textId="77777777" w:rsidR="00F64B0F" w:rsidRDefault="002727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286ABC" w14:textId="77777777" w:rsidR="00F64B0F" w:rsidRDefault="00F64B0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938345" w14:textId="77777777" w:rsidR="00F64B0F" w:rsidRDefault="002727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1FA0CB" w14:textId="77777777" w:rsidR="00F64B0F" w:rsidRDefault="002727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686476" w14:textId="77777777" w:rsidR="00F64B0F" w:rsidRPr="002727AC" w:rsidRDefault="002727A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727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практическому занятию. Самостоятельное изучение учебной и научной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E2DF1B" w14:textId="77777777" w:rsidR="00F64B0F" w:rsidRDefault="002727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95D94A" w14:textId="77777777" w:rsidR="00F64B0F" w:rsidRDefault="002727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F64B0F" w14:paraId="19542A3D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C1F9A0" w14:textId="77777777" w:rsidR="00F64B0F" w:rsidRDefault="002727A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923D46" w14:textId="77777777" w:rsidR="00F64B0F" w:rsidRDefault="002727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459193" w14:textId="77777777" w:rsidR="00F64B0F" w:rsidRDefault="00F64B0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EEAADC" w14:textId="77777777" w:rsidR="00F64B0F" w:rsidRDefault="002727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1DC0DF" w14:textId="77777777" w:rsidR="00F64B0F" w:rsidRDefault="002727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7CE3BD" w14:textId="77777777" w:rsidR="00F64B0F" w:rsidRDefault="00F64B0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396A07" w14:textId="77777777" w:rsidR="00F64B0F" w:rsidRDefault="00F64B0F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A57A5D" w14:textId="77777777" w:rsidR="00F64B0F" w:rsidRDefault="00F64B0F"/>
        </w:tc>
      </w:tr>
      <w:tr w:rsidR="00F64B0F" w14:paraId="5267DD44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E52194" w14:textId="77777777" w:rsidR="00F64B0F" w:rsidRDefault="002727A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состояния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46062E" w14:textId="77777777" w:rsidR="00F64B0F" w:rsidRDefault="00F64B0F"/>
        </w:tc>
      </w:tr>
      <w:tr w:rsidR="00F64B0F" w14:paraId="224ABEB6" w14:textId="77777777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A04946" w14:textId="77777777" w:rsidR="00F64B0F" w:rsidRPr="002727AC" w:rsidRDefault="002727A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727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Горизонтальный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вертикальный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бухгалтерского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баланса</w:t>
            </w:r>
            <w:r w:rsidRPr="002727AC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27FEE3" w14:textId="77777777" w:rsidR="00F64B0F" w:rsidRDefault="002727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6A1911" w14:textId="77777777" w:rsidR="00F64B0F" w:rsidRDefault="002727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506967" w14:textId="77777777" w:rsidR="00F64B0F" w:rsidRDefault="00F64B0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E89884" w14:textId="77777777" w:rsidR="00F64B0F" w:rsidRDefault="002727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2FE2C8" w14:textId="77777777" w:rsidR="00F64B0F" w:rsidRDefault="002727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1C02E6" w14:textId="77777777" w:rsidR="00F64B0F" w:rsidRPr="002727AC" w:rsidRDefault="002727A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727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практическому занятию. Самостоятельное изучение учебной и научной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A80F25" w14:textId="77777777" w:rsidR="00F64B0F" w:rsidRPr="002727AC" w:rsidRDefault="002727A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727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Практическое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задание,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работе.</w:t>
            </w:r>
            <w:r w:rsidRPr="002727AC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59ACE7" w14:textId="77777777" w:rsidR="00F64B0F" w:rsidRDefault="002727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F64B0F" w14:paraId="60F75D55" w14:textId="77777777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8306B6" w14:textId="77777777" w:rsidR="00F64B0F" w:rsidRPr="002727AC" w:rsidRDefault="002727A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727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финансовой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устойчивости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платежеспособности</w:t>
            </w:r>
            <w:r w:rsidRPr="002727AC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A54F9B" w14:textId="77777777" w:rsidR="00F64B0F" w:rsidRPr="002727AC" w:rsidRDefault="00F64B0F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EBBED4" w14:textId="77777777" w:rsidR="00F64B0F" w:rsidRDefault="002727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04BCD4" w14:textId="77777777" w:rsidR="00F64B0F" w:rsidRDefault="00F64B0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CD0DEB" w14:textId="77777777" w:rsidR="00F64B0F" w:rsidRDefault="002727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9BE8C8" w14:textId="77777777" w:rsidR="00F64B0F" w:rsidRDefault="002727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3E1687" w14:textId="77777777" w:rsidR="00F64B0F" w:rsidRPr="002727AC" w:rsidRDefault="002727A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727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практическому занятию. Самостоятельное изучение учебной и научной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F2F2AB" w14:textId="77777777" w:rsidR="00F64B0F" w:rsidRPr="002727AC" w:rsidRDefault="002727A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727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Практическое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задание,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работе.</w:t>
            </w:r>
            <w:r w:rsidRPr="002727AC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543162" w14:textId="77777777" w:rsidR="00F64B0F" w:rsidRDefault="002727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F64B0F" w14:paraId="19B1DE9F" w14:textId="77777777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C472D4" w14:textId="77777777" w:rsidR="00F64B0F" w:rsidRDefault="002727A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2.3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ликвидности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75E689" w14:textId="77777777" w:rsidR="00F64B0F" w:rsidRDefault="00F64B0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1A0677" w14:textId="77777777" w:rsidR="00F64B0F" w:rsidRDefault="002727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76BDE6" w14:textId="77777777" w:rsidR="00F64B0F" w:rsidRDefault="00F64B0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600303" w14:textId="77777777" w:rsidR="00F64B0F" w:rsidRDefault="002727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60577E" w14:textId="77777777" w:rsidR="00F64B0F" w:rsidRDefault="002727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094899" w14:textId="77777777" w:rsidR="00F64B0F" w:rsidRPr="002727AC" w:rsidRDefault="002727A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727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практическому занятию. Самостоятельное изучение учебной и научной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330EE5" w14:textId="77777777" w:rsidR="00F64B0F" w:rsidRPr="002727AC" w:rsidRDefault="002727A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727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Практическое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задание,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работе.</w:t>
            </w:r>
            <w:r w:rsidRPr="002727AC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CF1DA9" w14:textId="77777777" w:rsidR="00F64B0F" w:rsidRDefault="002727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F64B0F" w14:paraId="7EF5FCB4" w14:textId="77777777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B647E9" w14:textId="77777777" w:rsidR="00F64B0F" w:rsidRDefault="002727A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Прогнозирование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состояния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организации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F1A0CC" w14:textId="77777777" w:rsidR="00F64B0F" w:rsidRDefault="00F64B0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B25BD7" w14:textId="77777777" w:rsidR="00F64B0F" w:rsidRDefault="002727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7A4DFB" w14:textId="77777777" w:rsidR="00F64B0F" w:rsidRDefault="00F64B0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0E47DD" w14:textId="77777777" w:rsidR="00F64B0F" w:rsidRDefault="002727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E7AD2C" w14:textId="77777777" w:rsidR="00F64B0F" w:rsidRDefault="002727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9,45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EB3A31" w14:textId="77777777" w:rsidR="00F64B0F" w:rsidRPr="002727AC" w:rsidRDefault="002727A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727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практическому занятию. Самостоятельное изучение учебной и научной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242F0A" w14:textId="77777777" w:rsidR="00F64B0F" w:rsidRPr="002727AC" w:rsidRDefault="002727A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727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Практическое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задание,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работе.</w:t>
            </w:r>
            <w:r w:rsidRPr="002727AC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2D3FD0" w14:textId="77777777" w:rsidR="00F64B0F" w:rsidRDefault="002727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F64B0F" w14:paraId="27982FBC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EC860B" w14:textId="77777777" w:rsidR="00F64B0F" w:rsidRDefault="002727A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DF2931" w14:textId="77777777" w:rsidR="00F64B0F" w:rsidRDefault="002727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3C046F" w14:textId="77777777" w:rsidR="00F64B0F" w:rsidRDefault="00F64B0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82E2AE" w14:textId="77777777" w:rsidR="00F64B0F" w:rsidRDefault="002727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3EE435" w14:textId="77777777" w:rsidR="00F64B0F" w:rsidRDefault="002727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27,45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C5AB89" w14:textId="77777777" w:rsidR="00F64B0F" w:rsidRDefault="00F64B0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5257ED" w14:textId="77777777" w:rsidR="00F64B0F" w:rsidRDefault="00F64B0F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03D892" w14:textId="77777777" w:rsidR="00F64B0F" w:rsidRDefault="00F64B0F"/>
        </w:tc>
      </w:tr>
      <w:tr w:rsidR="00F64B0F" w:rsidRPr="004F2AC0" w14:paraId="74D3D97A" w14:textId="77777777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6BF8D8" w14:textId="77777777" w:rsidR="00F64B0F" w:rsidRPr="002727AC" w:rsidRDefault="002727A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727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финансовых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результатов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организации</w:t>
            </w:r>
            <w:r w:rsidRPr="002727AC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363D21" w14:textId="77777777" w:rsidR="00F64B0F" w:rsidRPr="002727AC" w:rsidRDefault="00F64B0F">
            <w:pPr>
              <w:rPr>
                <w:lang w:val="ru-RU"/>
              </w:rPr>
            </w:pPr>
          </w:p>
        </w:tc>
      </w:tr>
      <w:tr w:rsidR="00F64B0F" w14:paraId="5057E708" w14:textId="77777777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4B09E3" w14:textId="77777777" w:rsidR="00F64B0F" w:rsidRDefault="002727A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прибыли</w:t>
            </w:r>
            <w:proofErr w:type="spellEnd"/>
            <w:r>
              <w:t xml:space="preserve"> 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C75150" w14:textId="77777777" w:rsidR="00F64B0F" w:rsidRDefault="002727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8729AD" w14:textId="77777777" w:rsidR="00F64B0F" w:rsidRDefault="002727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56B3DB" w14:textId="77777777" w:rsidR="00F64B0F" w:rsidRDefault="00F64B0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3EA284" w14:textId="77777777" w:rsidR="00F64B0F" w:rsidRDefault="002727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ED6024" w14:textId="77777777" w:rsidR="00F64B0F" w:rsidRDefault="002727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8E3C23" w14:textId="77777777" w:rsidR="00F64B0F" w:rsidRPr="002727AC" w:rsidRDefault="002727A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727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практическому занятию. Самостоятельное изучение учебной и научной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A5FCAF" w14:textId="77777777" w:rsidR="00F64B0F" w:rsidRPr="002727AC" w:rsidRDefault="002727A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727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Практическое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задание,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работе.</w:t>
            </w:r>
            <w:r w:rsidRPr="002727AC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DB83B1" w14:textId="77777777" w:rsidR="00F64B0F" w:rsidRDefault="002727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F64B0F" w14:paraId="5D8F145B" w14:textId="77777777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46ED8E" w14:textId="77777777" w:rsidR="00F64B0F" w:rsidRDefault="002727A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Факторный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рентабельности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143DA5" w14:textId="77777777" w:rsidR="00F64B0F" w:rsidRDefault="00F64B0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8DD3B5" w14:textId="77777777" w:rsidR="00F64B0F" w:rsidRDefault="002727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FFAEC1" w14:textId="77777777" w:rsidR="00F64B0F" w:rsidRDefault="00F64B0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E00073" w14:textId="77777777" w:rsidR="00F64B0F" w:rsidRDefault="002727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7E098E" w14:textId="77777777" w:rsidR="00F64B0F" w:rsidRDefault="002727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4154E4" w14:textId="77777777" w:rsidR="00F64B0F" w:rsidRPr="002727AC" w:rsidRDefault="002727A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727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практическому занятию. Самостоятельное изучение учебной и научной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629387" w14:textId="77777777" w:rsidR="00F64B0F" w:rsidRPr="002727AC" w:rsidRDefault="002727A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727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Практическое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задание,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работе.</w:t>
            </w:r>
            <w:r w:rsidRPr="002727AC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C2A70B" w14:textId="77777777" w:rsidR="00F64B0F" w:rsidRDefault="002727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F64B0F" w14:paraId="7D3487E9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0CCC36" w14:textId="77777777" w:rsidR="00F64B0F" w:rsidRDefault="002727A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0315B2" w14:textId="77777777" w:rsidR="00F64B0F" w:rsidRDefault="002727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6444F2" w14:textId="77777777" w:rsidR="00F64B0F" w:rsidRDefault="00F64B0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B5FEB6" w14:textId="77777777" w:rsidR="00F64B0F" w:rsidRDefault="002727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4/3И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F95D44" w14:textId="77777777" w:rsidR="00F64B0F" w:rsidRDefault="002727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7BC8AE" w14:textId="77777777" w:rsidR="00F64B0F" w:rsidRDefault="00F64B0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CE7FEB" w14:textId="77777777" w:rsidR="00F64B0F" w:rsidRDefault="00F64B0F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0E49DD" w14:textId="77777777" w:rsidR="00F64B0F" w:rsidRDefault="00F64B0F"/>
        </w:tc>
      </w:tr>
      <w:tr w:rsidR="00F64B0F" w:rsidRPr="004F2AC0" w14:paraId="46478A2A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4EF3AC" w14:textId="77777777" w:rsidR="00F64B0F" w:rsidRPr="002727AC" w:rsidRDefault="002727A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727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деловой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активности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эффективности</w:t>
            </w:r>
            <w:r w:rsidRPr="002727AC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E6FB67" w14:textId="77777777" w:rsidR="00F64B0F" w:rsidRPr="002727AC" w:rsidRDefault="00F64B0F">
            <w:pPr>
              <w:rPr>
                <w:lang w:val="ru-RU"/>
              </w:rPr>
            </w:pPr>
          </w:p>
        </w:tc>
      </w:tr>
      <w:tr w:rsidR="00F64B0F" w14:paraId="4E7BC4D2" w14:textId="77777777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8C4EBD" w14:textId="77777777" w:rsidR="00F64B0F" w:rsidRDefault="002727A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показателей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оборачиваемости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B58E90" w14:textId="77777777" w:rsidR="00F64B0F" w:rsidRDefault="002727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2B0559" w14:textId="77777777" w:rsidR="00F64B0F" w:rsidRDefault="002727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791BC5" w14:textId="77777777" w:rsidR="00F64B0F" w:rsidRDefault="00F64B0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2B38C0" w14:textId="77777777" w:rsidR="00F64B0F" w:rsidRDefault="002727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2CCB9C" w14:textId="77777777" w:rsidR="00F64B0F" w:rsidRDefault="002727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8BD971" w14:textId="77777777" w:rsidR="00F64B0F" w:rsidRPr="002727AC" w:rsidRDefault="002727A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727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практическому занятию. Самостоятельное изучение учебной и научной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21ADFA" w14:textId="77777777" w:rsidR="00F64B0F" w:rsidRPr="002727AC" w:rsidRDefault="002727A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727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Практическое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задание,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работе.</w:t>
            </w:r>
            <w:r w:rsidRPr="002727AC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1C51D1" w14:textId="77777777" w:rsidR="00F64B0F" w:rsidRDefault="002727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F64B0F" w14:paraId="73A29528" w14:textId="77777777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3A9CE7" w14:textId="77777777" w:rsidR="00F64B0F" w:rsidRPr="002727AC" w:rsidRDefault="002727A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727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4.2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эффективности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использования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имущества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предприятия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источников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его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формирования</w:t>
            </w:r>
            <w:r w:rsidRPr="002727AC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A24A58" w14:textId="77777777" w:rsidR="00F64B0F" w:rsidRPr="002727AC" w:rsidRDefault="00F64B0F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0AF8B3" w14:textId="77777777" w:rsidR="00F64B0F" w:rsidRDefault="002727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F39FA2" w14:textId="77777777" w:rsidR="00F64B0F" w:rsidRDefault="00F64B0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3FAA99" w14:textId="77777777" w:rsidR="00F64B0F" w:rsidRDefault="002727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807185" w14:textId="77777777" w:rsidR="00F64B0F" w:rsidRDefault="002727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8FCF2A" w14:textId="77777777" w:rsidR="00F64B0F" w:rsidRPr="002727AC" w:rsidRDefault="002727A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727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практическому занятию. Самостоятельное изучение учебной и научной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0B3B8D" w14:textId="77777777" w:rsidR="00F64B0F" w:rsidRPr="002727AC" w:rsidRDefault="002727A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727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Практическое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задание,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работе.</w:t>
            </w:r>
            <w:r w:rsidRPr="002727AC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F85A08" w14:textId="77777777" w:rsidR="00F64B0F" w:rsidRDefault="002727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F64B0F" w14:paraId="1BD74103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411ED6" w14:textId="77777777" w:rsidR="00F64B0F" w:rsidRDefault="002727A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48C299" w14:textId="77777777" w:rsidR="00F64B0F" w:rsidRDefault="002727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5E2CAB" w14:textId="77777777" w:rsidR="00F64B0F" w:rsidRDefault="00F64B0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E461BB" w14:textId="77777777" w:rsidR="00F64B0F" w:rsidRDefault="002727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8612F6" w14:textId="77777777" w:rsidR="00F64B0F" w:rsidRDefault="002727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921A8B" w14:textId="77777777" w:rsidR="00F64B0F" w:rsidRDefault="00F64B0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1122A9" w14:textId="77777777" w:rsidR="00F64B0F" w:rsidRDefault="00F64B0F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6B70E8" w14:textId="77777777" w:rsidR="00F64B0F" w:rsidRDefault="00F64B0F"/>
        </w:tc>
      </w:tr>
      <w:tr w:rsidR="00F64B0F" w14:paraId="72F8FA7C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E5C391" w14:textId="77777777" w:rsidR="00F64B0F" w:rsidRDefault="002727A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8C6359" w14:textId="77777777" w:rsidR="00F64B0F" w:rsidRDefault="002727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CC26B9" w14:textId="77777777" w:rsidR="00F64B0F" w:rsidRDefault="00F64B0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F6556F" w14:textId="77777777" w:rsidR="00F64B0F" w:rsidRDefault="002727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22/10И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384F14" w14:textId="77777777" w:rsidR="00F64B0F" w:rsidRDefault="002727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71,45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3E7E3D" w14:textId="77777777" w:rsidR="00F64B0F" w:rsidRDefault="00F64B0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7DF168" w14:textId="77777777" w:rsidR="00F64B0F" w:rsidRDefault="002727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экзамен,кр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A2F760" w14:textId="77777777" w:rsidR="00F64B0F" w:rsidRDefault="00F64B0F"/>
        </w:tc>
      </w:tr>
      <w:tr w:rsidR="00F64B0F" w14:paraId="39FB9570" w14:textId="77777777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AE545E" w14:textId="77777777" w:rsidR="00F64B0F" w:rsidRDefault="002727A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E77496" w14:textId="77777777" w:rsidR="00F64B0F" w:rsidRDefault="002727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70818C" w14:textId="77777777" w:rsidR="00F64B0F" w:rsidRDefault="00F64B0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26B6A6" w14:textId="77777777" w:rsidR="00F64B0F" w:rsidRDefault="002727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22/10И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39A929" w14:textId="77777777" w:rsidR="00F64B0F" w:rsidRDefault="002727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71,45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1B8634" w14:textId="77777777" w:rsidR="00F64B0F" w:rsidRDefault="00F64B0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F8398D" w14:textId="77777777" w:rsidR="00F64B0F" w:rsidRDefault="002727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курсовая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C4CD10" w14:textId="77777777" w:rsidR="00F64B0F" w:rsidRDefault="002727A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ПК-8,ПК-10</w:t>
            </w:r>
          </w:p>
        </w:tc>
      </w:tr>
    </w:tbl>
    <w:p w14:paraId="03A0AD21" w14:textId="77777777" w:rsidR="00F64B0F" w:rsidRDefault="002727A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F64B0F" w14:paraId="17E40F90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461E6A62" w14:textId="77777777" w:rsidR="00F64B0F" w:rsidRDefault="002727A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F64B0F" w14:paraId="63C3B595" w14:textId="77777777">
        <w:trPr>
          <w:trHeight w:hRule="exact" w:val="138"/>
        </w:trPr>
        <w:tc>
          <w:tcPr>
            <w:tcW w:w="9357" w:type="dxa"/>
          </w:tcPr>
          <w:p w14:paraId="2335D89D" w14:textId="77777777" w:rsidR="00F64B0F" w:rsidRDefault="00F64B0F"/>
        </w:tc>
      </w:tr>
      <w:tr w:rsidR="00F64B0F" w14:paraId="745B1CD1" w14:textId="77777777">
        <w:trPr>
          <w:trHeight w:hRule="exact" w:val="596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619F7F5" w14:textId="77777777" w:rsidR="00F64B0F" w:rsidRPr="002727AC" w:rsidRDefault="002727A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«Финансовый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анализ»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аудиторных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состоящих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лекционных,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практических,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тестирование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остаточных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рекомендованной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литературой.</w:t>
            </w:r>
            <w:r w:rsidRPr="002727AC">
              <w:rPr>
                <w:lang w:val="ru-RU"/>
              </w:rPr>
              <w:t xml:space="preserve"> </w:t>
            </w:r>
          </w:p>
          <w:p w14:paraId="0D4A6240" w14:textId="77777777" w:rsidR="00F64B0F" w:rsidRPr="002727AC" w:rsidRDefault="002727A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Преподавание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ведется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применением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следующих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2727AC">
              <w:rPr>
                <w:lang w:val="ru-RU"/>
              </w:rPr>
              <w:t xml:space="preserve"> </w:t>
            </w:r>
          </w:p>
          <w:p w14:paraId="79A7E878" w14:textId="77777777" w:rsidR="00F64B0F" w:rsidRPr="002727AC" w:rsidRDefault="002727A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электронных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ресурсов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подготовке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лекциям,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чтение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презентаций.</w:t>
            </w:r>
            <w:r w:rsidRPr="002727AC">
              <w:rPr>
                <w:lang w:val="ru-RU"/>
              </w:rPr>
              <w:t xml:space="preserve"> </w:t>
            </w:r>
          </w:p>
          <w:p w14:paraId="398E3EC7" w14:textId="77777777" w:rsidR="00F64B0F" w:rsidRPr="002727AC" w:rsidRDefault="002727A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постановку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вопросов,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ситуаций.</w:t>
            </w:r>
            <w:r w:rsidRPr="002727AC">
              <w:rPr>
                <w:lang w:val="ru-RU"/>
              </w:rPr>
              <w:t xml:space="preserve"> </w:t>
            </w:r>
          </w:p>
          <w:p w14:paraId="210B2373" w14:textId="77777777" w:rsidR="00F64B0F" w:rsidRPr="002727AC" w:rsidRDefault="002727A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команде: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совместная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группе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занятиях,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выполнении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расчетно-аналитических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заданий.</w:t>
            </w:r>
            <w:r w:rsidRPr="002727AC">
              <w:rPr>
                <w:lang w:val="ru-RU"/>
              </w:rPr>
              <w:t xml:space="preserve"> </w:t>
            </w:r>
          </w:p>
          <w:p w14:paraId="435BAD5F" w14:textId="77777777" w:rsidR="00F64B0F" w:rsidRPr="002727AC" w:rsidRDefault="002727A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реализуемых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преподавании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дисциплины: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тестирование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остаточных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рекомендованной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литературой.</w:t>
            </w:r>
            <w:r w:rsidRPr="002727AC">
              <w:rPr>
                <w:lang w:val="ru-RU"/>
              </w:rPr>
              <w:t xml:space="preserve"> </w:t>
            </w:r>
          </w:p>
          <w:p w14:paraId="2F16F100" w14:textId="77777777" w:rsidR="00F64B0F" w:rsidRPr="002727AC" w:rsidRDefault="002727A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Важным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элементом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тестирование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темам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курса,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реализованного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базе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портала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ФГБОУ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Носова»</w:t>
            </w:r>
            <w:r w:rsidRPr="002727A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newlms</w:t>
            </w:r>
            <w:proofErr w:type="spellEnd"/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727AC">
              <w:rPr>
                <w:lang w:val="ru-RU"/>
              </w:rPr>
              <w:t xml:space="preserve"> </w:t>
            </w:r>
          </w:p>
          <w:p w14:paraId="1E285E86" w14:textId="77777777" w:rsidR="00F64B0F" w:rsidRDefault="002727A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Размещение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дидактических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предполагается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образовательном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портале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ФГБОУ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2727A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http://newlms.magtu.ru.</w:t>
            </w:r>
            <w:r>
              <w:t xml:space="preserve"> </w:t>
            </w:r>
          </w:p>
          <w:p w14:paraId="0DBF0623" w14:textId="77777777" w:rsidR="00F64B0F" w:rsidRDefault="002727A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F64B0F" w14:paraId="0F536358" w14:textId="77777777">
        <w:trPr>
          <w:trHeight w:hRule="exact" w:val="277"/>
        </w:trPr>
        <w:tc>
          <w:tcPr>
            <w:tcW w:w="9357" w:type="dxa"/>
          </w:tcPr>
          <w:p w14:paraId="666D6F4A" w14:textId="77777777" w:rsidR="00F64B0F" w:rsidRDefault="00F64B0F"/>
        </w:tc>
      </w:tr>
      <w:tr w:rsidR="00F64B0F" w:rsidRPr="004F2AC0" w14:paraId="434DDBFD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D16EB4F" w14:textId="77777777" w:rsidR="00F64B0F" w:rsidRPr="002727AC" w:rsidRDefault="002727A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727A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2727AC">
              <w:rPr>
                <w:lang w:val="ru-RU"/>
              </w:rPr>
              <w:t xml:space="preserve"> </w:t>
            </w:r>
          </w:p>
        </w:tc>
      </w:tr>
      <w:tr w:rsidR="00F64B0F" w14:paraId="3C510D73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CFD4BC9" w14:textId="77777777" w:rsidR="00F64B0F" w:rsidRDefault="002727A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F64B0F" w14:paraId="514CB67E" w14:textId="77777777">
        <w:trPr>
          <w:trHeight w:hRule="exact" w:val="138"/>
        </w:trPr>
        <w:tc>
          <w:tcPr>
            <w:tcW w:w="9357" w:type="dxa"/>
          </w:tcPr>
          <w:p w14:paraId="0C7DCDCC" w14:textId="77777777" w:rsidR="00F64B0F" w:rsidRDefault="00F64B0F"/>
        </w:tc>
      </w:tr>
      <w:tr w:rsidR="00F64B0F" w:rsidRPr="004F2AC0" w14:paraId="6E004274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701E023" w14:textId="77777777" w:rsidR="00F64B0F" w:rsidRPr="002727AC" w:rsidRDefault="002727A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727A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2727AC">
              <w:rPr>
                <w:lang w:val="ru-RU"/>
              </w:rPr>
              <w:t xml:space="preserve"> </w:t>
            </w:r>
          </w:p>
        </w:tc>
      </w:tr>
      <w:tr w:rsidR="00F64B0F" w14:paraId="428F654F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B024EA2" w14:textId="77777777" w:rsidR="00F64B0F" w:rsidRDefault="002727A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F64B0F" w14:paraId="16587437" w14:textId="77777777">
        <w:trPr>
          <w:trHeight w:hRule="exact" w:val="138"/>
        </w:trPr>
        <w:tc>
          <w:tcPr>
            <w:tcW w:w="9357" w:type="dxa"/>
          </w:tcPr>
          <w:p w14:paraId="122E53FB" w14:textId="77777777" w:rsidR="00F64B0F" w:rsidRDefault="00F64B0F"/>
        </w:tc>
      </w:tr>
      <w:tr w:rsidR="00F64B0F" w:rsidRPr="004F2AC0" w14:paraId="75123E98" w14:textId="77777777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5A6F2604" w14:textId="77777777" w:rsidR="00F64B0F" w:rsidRPr="002727AC" w:rsidRDefault="002727A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727A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727AC">
              <w:rPr>
                <w:lang w:val="ru-RU"/>
              </w:rPr>
              <w:t xml:space="preserve"> </w:t>
            </w:r>
          </w:p>
        </w:tc>
      </w:tr>
      <w:tr w:rsidR="00F64B0F" w14:paraId="676C4BD8" w14:textId="77777777">
        <w:trPr>
          <w:trHeight w:hRule="exact" w:val="27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57F83093" w14:textId="77777777" w:rsidR="00F64B0F" w:rsidRDefault="002727A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F64B0F" w14:paraId="514F546D" w14:textId="77777777">
        <w:trPr>
          <w:trHeight w:hRule="exact" w:val="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40A69282" w14:textId="77777777" w:rsidR="00F64B0F" w:rsidRDefault="00F64B0F"/>
        </w:tc>
      </w:tr>
      <w:tr w:rsidR="00F64B0F" w:rsidRPr="004F2AC0" w14:paraId="21C2C0EC" w14:textId="77777777" w:rsidTr="004C1FA4">
        <w:trPr>
          <w:trHeight w:hRule="exact" w:val="481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B66B336" w14:textId="77777777" w:rsidR="00C04BFC" w:rsidRPr="00C04BFC" w:rsidRDefault="00C04BFC" w:rsidP="00C04BF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04B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1. Финансовый </w:t>
            </w:r>
            <w:proofErr w:type="gramStart"/>
            <w:r w:rsidRPr="00C04B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 :</w:t>
            </w:r>
            <w:proofErr w:type="gramEnd"/>
            <w:r w:rsidRPr="00C04B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учебник и практикум для бакалавриата и магистратуры / И. Ю. Евстафьева [и др.] ; под общей редакцией И. Ю. Евстафьевой, В. А. Черненко. – </w:t>
            </w:r>
            <w:proofErr w:type="gramStart"/>
            <w:r w:rsidRPr="00C04B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 :</w:t>
            </w:r>
            <w:proofErr w:type="gramEnd"/>
            <w:r w:rsidRPr="00C04B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Издательство </w:t>
            </w:r>
            <w:proofErr w:type="spellStart"/>
            <w:r w:rsidRPr="00C04B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C04B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2019. – 337 с. – (Бакалавр и магистр. Академический курс). – ISBN 978-5-534-00627-8. – </w:t>
            </w:r>
            <w:proofErr w:type="gramStart"/>
            <w:r w:rsidRPr="00C04B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 :</w:t>
            </w:r>
            <w:proofErr w:type="gramEnd"/>
            <w:r w:rsidRPr="00C04B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 // ЭБС </w:t>
            </w:r>
            <w:proofErr w:type="spellStart"/>
            <w:r w:rsidRPr="00C04B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C04B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[сайт]. – URL: </w:t>
            </w:r>
            <w:hyperlink r:id="rId8" w:anchor="page/1" w:history="1">
              <w:r w:rsidRPr="00963FA5">
                <w:rPr>
                  <w:rStyle w:val="a8"/>
                  <w:rFonts w:ascii="Times New Roman" w:hAnsi="Times New Roman"/>
                  <w:sz w:val="24"/>
                  <w:szCs w:val="24"/>
                  <w:lang w:val="ru-RU"/>
                </w:rPr>
                <w:t>https://urait.ru/viewer/finansovyy-analiz-436463#page/1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4C1F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 обращения: 01.09.2020)</w:t>
            </w:r>
          </w:p>
          <w:p w14:paraId="5DF601BF" w14:textId="77777777" w:rsidR="00C04BFC" w:rsidRPr="00C04BFC" w:rsidRDefault="00C04BFC" w:rsidP="00C04BF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04B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2. Казакова, Н. А. Финансовый анализ в 2 ч. Часть </w:t>
            </w:r>
            <w:proofErr w:type="gramStart"/>
            <w:r w:rsidRPr="00C04B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 :</w:t>
            </w:r>
            <w:proofErr w:type="gramEnd"/>
            <w:r w:rsidRPr="00C04B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учебник и практикум для бакалавриата и магистратуры / Н. А. Казакова. – 2-е изд., </w:t>
            </w:r>
            <w:proofErr w:type="spellStart"/>
            <w:r w:rsidRPr="00C04B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</w:t>
            </w:r>
            <w:proofErr w:type="spellEnd"/>
            <w:r w:rsidRPr="00C04B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и доп. – </w:t>
            </w:r>
            <w:proofErr w:type="gramStart"/>
            <w:r w:rsidRPr="00C04B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 :</w:t>
            </w:r>
            <w:proofErr w:type="gramEnd"/>
            <w:r w:rsidRPr="00C04B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Издательство </w:t>
            </w:r>
            <w:proofErr w:type="spellStart"/>
            <w:r w:rsidRPr="00C04B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C04B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2019. – 297 с. – (Бакалавр и магистр. Академический курс). – ISBN 978-5-534-08792-5. </w:t>
            </w:r>
            <w:r w:rsidR="00DB0C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04B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C04B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 :</w:t>
            </w:r>
            <w:proofErr w:type="gramEnd"/>
            <w:r w:rsidRPr="00C04B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 // ЭБС </w:t>
            </w:r>
            <w:proofErr w:type="spellStart"/>
            <w:r w:rsidRPr="00C04B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C04B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[сайт]. – URL: </w:t>
            </w:r>
            <w:hyperlink r:id="rId9" w:anchor="page/1" w:history="1">
              <w:r w:rsidRPr="00963FA5">
                <w:rPr>
                  <w:rStyle w:val="a8"/>
                  <w:rFonts w:ascii="Times New Roman" w:hAnsi="Times New Roman"/>
                  <w:sz w:val="24"/>
                  <w:szCs w:val="24"/>
                  <w:lang w:val="ru-RU"/>
                </w:rPr>
                <w:t>https://www.urait.ru/viewer/finansovyy-analiz-v-2-ch-chast-1-442368#page/1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4C1F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 обращения: 01.09.2020)</w:t>
            </w:r>
          </w:p>
          <w:p w14:paraId="41ADE237" w14:textId="77777777" w:rsidR="00F64B0F" w:rsidRPr="002727AC" w:rsidRDefault="00C04BFC" w:rsidP="00C04B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04B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3. Казакова, Н. А. Финансовый анализ в 2 ч. Часть </w:t>
            </w:r>
            <w:proofErr w:type="gramStart"/>
            <w:r w:rsidRPr="00C04B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 :</w:t>
            </w:r>
            <w:proofErr w:type="gramEnd"/>
            <w:r w:rsidRPr="00C04B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учебник и практикум для бакалавриата и магистратуры / Н. А. Казакова. – 2-е изд., </w:t>
            </w:r>
            <w:proofErr w:type="spellStart"/>
            <w:r w:rsidRPr="00C04B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</w:t>
            </w:r>
            <w:proofErr w:type="spellEnd"/>
            <w:r w:rsidRPr="00C04B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и доп. – </w:t>
            </w:r>
            <w:proofErr w:type="gramStart"/>
            <w:r w:rsidRPr="00C04B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 :</w:t>
            </w:r>
            <w:proofErr w:type="gramEnd"/>
            <w:r w:rsidRPr="00C04B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Издательство </w:t>
            </w:r>
            <w:proofErr w:type="spellStart"/>
            <w:r w:rsidRPr="00C04B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C04B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2019. – 209 с. – (Бакалавр и магистр. Академический курс). – ISBN 978-5-534-08793-2. – </w:t>
            </w:r>
            <w:proofErr w:type="gramStart"/>
            <w:r w:rsidRPr="00C04B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 :</w:t>
            </w:r>
            <w:proofErr w:type="gramEnd"/>
            <w:r w:rsidRPr="00C04B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 // ЭБС </w:t>
            </w:r>
            <w:proofErr w:type="spellStart"/>
            <w:r w:rsidRPr="00C04B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C04B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[сайт]. – URL: </w:t>
            </w:r>
            <w:hyperlink r:id="rId10" w:anchor="page/1" w:history="1">
              <w:r w:rsidRPr="00963FA5">
                <w:rPr>
                  <w:rStyle w:val="a8"/>
                  <w:rFonts w:ascii="Times New Roman" w:hAnsi="Times New Roman"/>
                  <w:sz w:val="24"/>
                  <w:szCs w:val="24"/>
                  <w:lang w:val="ru-RU"/>
                </w:rPr>
                <w:t>https://www.urait.ru/viewer/finansovyy-analiz-v-2-ch-chast-2-442369#page/1</w:t>
              </w:r>
            </w:hyperlink>
            <w:r w:rsidR="004C1FA4">
              <w:rPr>
                <w:lang w:val="ru-RU"/>
              </w:rPr>
              <w:t xml:space="preserve"> </w:t>
            </w:r>
            <w:r w:rsidR="004C1F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 обращения: 01.09.2020)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2727AC" w:rsidRPr="002727AC">
              <w:rPr>
                <w:lang w:val="ru-RU"/>
              </w:rPr>
              <w:t xml:space="preserve"> </w:t>
            </w:r>
            <w:r>
              <w:rPr>
                <w:lang w:val="ru-RU"/>
              </w:rPr>
              <w:t xml:space="preserve"> </w:t>
            </w:r>
          </w:p>
          <w:p w14:paraId="46CC2C0D" w14:textId="77777777" w:rsidR="00F64B0F" w:rsidRPr="002727AC" w:rsidRDefault="002727A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727AC">
              <w:rPr>
                <w:lang w:val="ru-RU"/>
              </w:rPr>
              <w:t xml:space="preserve"> </w:t>
            </w:r>
          </w:p>
        </w:tc>
      </w:tr>
      <w:tr w:rsidR="00F64B0F" w:rsidRPr="004F2AC0" w14:paraId="29382517" w14:textId="77777777">
        <w:trPr>
          <w:trHeight w:hRule="exact" w:val="138"/>
        </w:trPr>
        <w:tc>
          <w:tcPr>
            <w:tcW w:w="9357" w:type="dxa"/>
          </w:tcPr>
          <w:p w14:paraId="476FDB2D" w14:textId="77777777" w:rsidR="00F64B0F" w:rsidRPr="002727AC" w:rsidRDefault="00F64B0F">
            <w:pPr>
              <w:rPr>
                <w:lang w:val="ru-RU"/>
              </w:rPr>
            </w:pPr>
          </w:p>
        </w:tc>
      </w:tr>
      <w:tr w:rsidR="00F64B0F" w14:paraId="44F62C9F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9F3B1BA" w14:textId="77777777" w:rsidR="00F64B0F" w:rsidRDefault="002727A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F64B0F" w:rsidRPr="004F2AC0" w14:paraId="23590E8E" w14:textId="77777777" w:rsidTr="004C1FA4">
        <w:trPr>
          <w:trHeight w:hRule="exact" w:val="155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31AB9DC" w14:textId="77777777" w:rsidR="00F64B0F" w:rsidRPr="004C1FA4" w:rsidRDefault="00C04BFC" w:rsidP="004C1FA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4C1FA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lastRenderedPageBreak/>
              <w:t xml:space="preserve">1. </w:t>
            </w:r>
            <w:proofErr w:type="spellStart"/>
            <w:r w:rsidR="004C1FA4" w:rsidRPr="004C1FA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Абдукаримов</w:t>
            </w:r>
            <w:proofErr w:type="spellEnd"/>
            <w:r w:rsidR="004C1FA4" w:rsidRPr="004C1FA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, И. Т. Анализ финансового состояния и финансовых результатов предпринимательских </w:t>
            </w:r>
            <w:proofErr w:type="gramStart"/>
            <w:r w:rsidR="004C1FA4" w:rsidRPr="004C1FA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структур :</w:t>
            </w:r>
            <w:proofErr w:type="gramEnd"/>
            <w:r w:rsidR="004C1FA4" w:rsidRPr="004C1FA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 учеб. пособие / И.Т. </w:t>
            </w:r>
            <w:proofErr w:type="spellStart"/>
            <w:r w:rsidR="004C1FA4" w:rsidRPr="004C1FA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Абдукаримов</w:t>
            </w:r>
            <w:proofErr w:type="spellEnd"/>
            <w:r w:rsidR="004C1FA4" w:rsidRPr="004C1FA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, М.В. Беспалов. </w:t>
            </w:r>
            <w:r w:rsidR="004C1FA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-</w:t>
            </w:r>
            <w:r w:rsidR="004C1FA4" w:rsidRPr="004C1FA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proofErr w:type="gramStart"/>
            <w:r w:rsidR="004C1FA4" w:rsidRPr="004C1FA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Москва :</w:t>
            </w:r>
            <w:proofErr w:type="gramEnd"/>
            <w:r w:rsidR="004C1FA4" w:rsidRPr="004C1FA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 ИНФРА-М, 2019. </w:t>
            </w:r>
            <w:r w:rsidR="004C1FA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-</w:t>
            </w:r>
            <w:r w:rsidR="004C1FA4" w:rsidRPr="004C1FA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 214 с. </w:t>
            </w:r>
            <w:r w:rsidR="004C1FA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-</w:t>
            </w:r>
            <w:r w:rsidR="004C1FA4" w:rsidRPr="004C1FA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 (Высшее образование: Магистратура). - </w:t>
            </w:r>
            <w:r w:rsidR="004C1FA4" w:rsidRPr="004C1FA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ISBN</w:t>
            </w:r>
            <w:r w:rsidR="004C1FA4" w:rsidRPr="004C1FA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 978-5-16-006404-8. - </w:t>
            </w:r>
            <w:proofErr w:type="gramStart"/>
            <w:r w:rsidR="004C1FA4" w:rsidRPr="004C1FA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Текст :</w:t>
            </w:r>
            <w:proofErr w:type="gramEnd"/>
            <w:r w:rsidR="004C1FA4" w:rsidRPr="004C1FA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 электронный. - </w:t>
            </w:r>
            <w:r w:rsidR="004C1FA4" w:rsidRPr="004C1FA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URL</w:t>
            </w:r>
            <w:r w:rsidR="004C1FA4" w:rsidRPr="004C1FA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: </w:t>
            </w:r>
            <w:hyperlink r:id="rId11" w:history="1">
              <w:proofErr w:type="gramStart"/>
              <w:r w:rsidR="004C1FA4" w:rsidRPr="00471420">
                <w:rPr>
                  <w:rStyle w:val="a8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https</w:t>
              </w:r>
              <w:r w:rsidR="004C1FA4" w:rsidRPr="00471420">
                <w:rPr>
                  <w:rStyle w:val="a8"/>
                  <w:rFonts w:ascii="Times New Roman" w:hAnsi="Times New Roman"/>
                  <w:sz w:val="24"/>
                  <w:szCs w:val="24"/>
                  <w:shd w:val="clear" w:color="auto" w:fill="FFFFFF"/>
                  <w:lang w:val="ru-RU"/>
                </w:rPr>
                <w:t>://</w:t>
              </w:r>
              <w:proofErr w:type="spellStart"/>
              <w:r w:rsidR="004C1FA4" w:rsidRPr="00471420">
                <w:rPr>
                  <w:rStyle w:val="a8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znanium</w:t>
              </w:r>
              <w:proofErr w:type="spellEnd"/>
              <w:r w:rsidR="004C1FA4" w:rsidRPr="00471420">
                <w:rPr>
                  <w:rStyle w:val="a8"/>
                  <w:rFonts w:ascii="Times New Roman" w:hAnsi="Times New Roman"/>
                  <w:sz w:val="24"/>
                  <w:szCs w:val="24"/>
                  <w:shd w:val="clear" w:color="auto" w:fill="FFFFFF"/>
                  <w:lang w:val="ru-RU"/>
                </w:rPr>
                <w:t>.</w:t>
              </w:r>
              <w:r w:rsidR="004C1FA4" w:rsidRPr="00471420">
                <w:rPr>
                  <w:rStyle w:val="a8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com</w:t>
              </w:r>
              <w:r w:rsidR="004C1FA4" w:rsidRPr="00471420">
                <w:rPr>
                  <w:rStyle w:val="a8"/>
                  <w:rFonts w:ascii="Times New Roman" w:hAnsi="Times New Roman"/>
                  <w:sz w:val="24"/>
                  <w:szCs w:val="24"/>
                  <w:shd w:val="clear" w:color="auto" w:fill="FFFFFF"/>
                  <w:lang w:val="ru-RU"/>
                </w:rPr>
                <w:t>/</w:t>
              </w:r>
              <w:r w:rsidR="004C1FA4" w:rsidRPr="00471420">
                <w:rPr>
                  <w:rStyle w:val="a8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read</w:t>
              </w:r>
              <w:r w:rsidR="004C1FA4" w:rsidRPr="00471420">
                <w:rPr>
                  <w:rStyle w:val="a8"/>
                  <w:rFonts w:ascii="Times New Roman" w:hAnsi="Times New Roman"/>
                  <w:sz w:val="24"/>
                  <w:szCs w:val="24"/>
                  <w:shd w:val="clear" w:color="auto" w:fill="FFFFFF"/>
                  <w:lang w:val="ru-RU"/>
                </w:rPr>
                <w:t>?</w:t>
              </w:r>
              <w:r w:rsidR="004C1FA4" w:rsidRPr="00471420">
                <w:rPr>
                  <w:rStyle w:val="a8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id</w:t>
              </w:r>
              <w:r w:rsidR="004C1FA4" w:rsidRPr="00471420">
                <w:rPr>
                  <w:rStyle w:val="a8"/>
                  <w:rFonts w:ascii="Times New Roman" w:hAnsi="Times New Roman"/>
                  <w:sz w:val="24"/>
                  <w:szCs w:val="24"/>
                  <w:shd w:val="clear" w:color="auto" w:fill="FFFFFF"/>
                  <w:lang w:val="ru-RU"/>
                </w:rPr>
                <w:t>=335587</w:t>
              </w:r>
            </w:hyperlink>
            <w:r w:rsidR="004C1FA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r w:rsidR="004C1FA4" w:rsidRPr="004C1FA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 (</w:t>
            </w:r>
            <w:proofErr w:type="gramEnd"/>
            <w:r w:rsidR="004C1FA4" w:rsidRPr="004C1FA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дата обращения: </w:t>
            </w:r>
            <w:r w:rsidR="004C1FA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01.09</w:t>
            </w:r>
            <w:r w:rsidR="004C1FA4" w:rsidRPr="004C1FA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.2020). – Режим доступа: по подписке.</w:t>
            </w:r>
          </w:p>
        </w:tc>
      </w:tr>
    </w:tbl>
    <w:p w14:paraId="2A902B10" w14:textId="77777777" w:rsidR="00F64B0F" w:rsidRPr="002727AC" w:rsidRDefault="00F64B0F" w:rsidP="004C1FA4">
      <w:pPr>
        <w:spacing w:after="0" w:line="240" w:lineRule="auto"/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9"/>
        <w:gridCol w:w="2289"/>
        <w:gridCol w:w="3245"/>
        <w:gridCol w:w="3669"/>
        <w:gridCol w:w="612"/>
        <w:gridCol w:w="20"/>
      </w:tblGrid>
      <w:tr w:rsidR="00F64B0F" w:rsidRPr="004F2AC0" w14:paraId="00F2C747" w14:textId="77777777" w:rsidTr="004C1FA4">
        <w:trPr>
          <w:gridAfter w:val="2"/>
          <w:wAfter w:w="632" w:type="dxa"/>
          <w:trHeight w:hRule="exact" w:val="1907"/>
        </w:trPr>
        <w:tc>
          <w:tcPr>
            <w:tcW w:w="9532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77D0D79B" w14:textId="77777777" w:rsidR="00F64B0F" w:rsidRPr="002727AC" w:rsidRDefault="00C04BFC" w:rsidP="004C1F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04B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2. Казакова, Н. А.  Анализ финансовой отчетности. Консолидированный </w:t>
            </w:r>
            <w:proofErr w:type="gramStart"/>
            <w:r w:rsidRPr="00C04B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бизнес :</w:t>
            </w:r>
            <w:proofErr w:type="gramEnd"/>
            <w:r w:rsidRPr="00C04B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учебник для вузов / Н. А. Казакова. </w:t>
            </w:r>
            <w:r w:rsidR="00DB0C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04B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C04B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 :</w:t>
            </w:r>
            <w:proofErr w:type="gramEnd"/>
            <w:r w:rsidRPr="00C04B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Издательство </w:t>
            </w:r>
            <w:proofErr w:type="spellStart"/>
            <w:r w:rsidRPr="00C04B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C04B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2020. </w:t>
            </w:r>
            <w:r w:rsidR="00DB0C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04B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233 с. </w:t>
            </w:r>
            <w:r w:rsidR="00DB0C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04B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(Высшее образование). </w:t>
            </w:r>
            <w:r w:rsidR="00DB0C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04B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ISBN 978-5-534-10602-2. </w:t>
            </w:r>
            <w:r w:rsidR="00DB0C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04B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C04B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 :</w:t>
            </w:r>
            <w:proofErr w:type="gramEnd"/>
            <w:r w:rsidRPr="00C04B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 // ЭБС </w:t>
            </w:r>
            <w:proofErr w:type="spellStart"/>
            <w:r w:rsidRPr="00C04B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C04B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[сайт]. </w:t>
            </w:r>
            <w:r w:rsidR="00DB0C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04B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URL: </w:t>
            </w:r>
            <w:hyperlink r:id="rId12" w:anchor="page/1" w:history="1">
              <w:r w:rsidRPr="00963FA5">
                <w:rPr>
                  <w:rStyle w:val="a8"/>
                  <w:rFonts w:ascii="Times New Roman" w:hAnsi="Times New Roman"/>
                  <w:sz w:val="24"/>
                  <w:szCs w:val="24"/>
                  <w:lang w:val="ru-RU"/>
                </w:rPr>
                <w:t>https://urait.ru/viewer/analiz-finansovoy-otchetnosti-konsolidirovannyy-biznes-456425#page/1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4C1F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 обращения: 01.09.2020)</w:t>
            </w:r>
          </w:p>
          <w:p w14:paraId="21EC4A80" w14:textId="77777777" w:rsidR="00F64B0F" w:rsidRPr="002727AC" w:rsidRDefault="002727AC" w:rsidP="004C1F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727AC">
              <w:rPr>
                <w:lang w:val="ru-RU"/>
              </w:rPr>
              <w:t xml:space="preserve"> </w:t>
            </w:r>
          </w:p>
        </w:tc>
      </w:tr>
      <w:tr w:rsidR="00F64B0F" w:rsidRPr="004F2AC0" w14:paraId="326AE1E3" w14:textId="77777777" w:rsidTr="004C1FA4">
        <w:trPr>
          <w:trHeight w:hRule="exact" w:val="139"/>
        </w:trPr>
        <w:tc>
          <w:tcPr>
            <w:tcW w:w="329" w:type="dxa"/>
          </w:tcPr>
          <w:p w14:paraId="7CD399CC" w14:textId="77777777" w:rsidR="00F64B0F" w:rsidRPr="002727AC" w:rsidRDefault="00F64B0F">
            <w:pPr>
              <w:rPr>
                <w:lang w:val="ru-RU"/>
              </w:rPr>
            </w:pPr>
          </w:p>
        </w:tc>
        <w:tc>
          <w:tcPr>
            <w:tcW w:w="2289" w:type="dxa"/>
          </w:tcPr>
          <w:p w14:paraId="5CC0315A" w14:textId="77777777" w:rsidR="00F64B0F" w:rsidRPr="002727AC" w:rsidRDefault="00F64B0F">
            <w:pPr>
              <w:rPr>
                <w:lang w:val="ru-RU"/>
              </w:rPr>
            </w:pPr>
          </w:p>
        </w:tc>
        <w:tc>
          <w:tcPr>
            <w:tcW w:w="3245" w:type="dxa"/>
          </w:tcPr>
          <w:p w14:paraId="54323405" w14:textId="77777777" w:rsidR="00F64B0F" w:rsidRPr="002727AC" w:rsidRDefault="00F64B0F">
            <w:pPr>
              <w:rPr>
                <w:lang w:val="ru-RU"/>
              </w:rPr>
            </w:pPr>
          </w:p>
        </w:tc>
        <w:tc>
          <w:tcPr>
            <w:tcW w:w="4281" w:type="dxa"/>
            <w:gridSpan w:val="2"/>
          </w:tcPr>
          <w:p w14:paraId="250273FE" w14:textId="77777777" w:rsidR="00F64B0F" w:rsidRPr="002727AC" w:rsidRDefault="00F64B0F">
            <w:pPr>
              <w:rPr>
                <w:lang w:val="ru-RU"/>
              </w:rPr>
            </w:pPr>
          </w:p>
        </w:tc>
        <w:tc>
          <w:tcPr>
            <w:tcW w:w="20" w:type="dxa"/>
          </w:tcPr>
          <w:p w14:paraId="6A289862" w14:textId="77777777" w:rsidR="00F64B0F" w:rsidRPr="002727AC" w:rsidRDefault="00F64B0F">
            <w:pPr>
              <w:rPr>
                <w:lang w:val="ru-RU"/>
              </w:rPr>
            </w:pPr>
          </w:p>
        </w:tc>
      </w:tr>
      <w:tr w:rsidR="00F64B0F" w14:paraId="49DEF641" w14:textId="77777777" w:rsidTr="004C1FA4">
        <w:trPr>
          <w:gridAfter w:val="2"/>
          <w:wAfter w:w="632" w:type="dxa"/>
          <w:trHeight w:hRule="exact" w:val="285"/>
        </w:trPr>
        <w:tc>
          <w:tcPr>
            <w:tcW w:w="9532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496885B9" w14:textId="77777777" w:rsidR="00F64B0F" w:rsidRDefault="002727A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F64B0F" w:rsidRPr="004F2AC0" w14:paraId="0F39BF3D" w14:textId="77777777" w:rsidTr="004C1FA4">
        <w:trPr>
          <w:gridAfter w:val="2"/>
          <w:wAfter w:w="632" w:type="dxa"/>
          <w:trHeight w:hRule="exact" w:val="1096"/>
        </w:trPr>
        <w:tc>
          <w:tcPr>
            <w:tcW w:w="9532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0999F29C" w14:textId="77777777" w:rsidR="00F64B0F" w:rsidRPr="002727AC" w:rsidRDefault="002727A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представлены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727AC">
              <w:rPr>
                <w:lang w:val="ru-RU"/>
              </w:rPr>
              <w:t xml:space="preserve"> </w:t>
            </w:r>
            <w:r w:rsidR="00BA174E" w:rsidRPr="00BA17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риложении</w:t>
            </w:r>
            <w:r w:rsidR="00BA17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3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727AC">
              <w:rPr>
                <w:lang w:val="ru-RU"/>
              </w:rPr>
              <w:t xml:space="preserve"> </w:t>
            </w:r>
          </w:p>
          <w:p w14:paraId="71FCF9B9" w14:textId="77777777" w:rsidR="00F64B0F" w:rsidRPr="002727AC" w:rsidRDefault="002727A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727AC">
              <w:rPr>
                <w:lang w:val="ru-RU"/>
              </w:rPr>
              <w:t xml:space="preserve"> </w:t>
            </w:r>
          </w:p>
          <w:p w14:paraId="1105311C" w14:textId="77777777" w:rsidR="00F64B0F" w:rsidRPr="002727AC" w:rsidRDefault="002727A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727AC">
              <w:rPr>
                <w:lang w:val="ru-RU"/>
              </w:rPr>
              <w:t xml:space="preserve"> </w:t>
            </w:r>
          </w:p>
        </w:tc>
      </w:tr>
      <w:tr w:rsidR="00F64B0F" w:rsidRPr="004F2AC0" w14:paraId="67787467" w14:textId="77777777" w:rsidTr="004F2AC0">
        <w:trPr>
          <w:trHeight w:hRule="exact" w:val="80"/>
        </w:trPr>
        <w:tc>
          <w:tcPr>
            <w:tcW w:w="329" w:type="dxa"/>
          </w:tcPr>
          <w:p w14:paraId="356A4640" w14:textId="77777777" w:rsidR="00F64B0F" w:rsidRPr="002727AC" w:rsidRDefault="00F64B0F">
            <w:pPr>
              <w:rPr>
                <w:lang w:val="ru-RU"/>
              </w:rPr>
            </w:pPr>
          </w:p>
        </w:tc>
        <w:tc>
          <w:tcPr>
            <w:tcW w:w="2289" w:type="dxa"/>
          </w:tcPr>
          <w:p w14:paraId="4915DCD7" w14:textId="77777777" w:rsidR="00F64B0F" w:rsidRPr="002727AC" w:rsidRDefault="00F64B0F">
            <w:pPr>
              <w:rPr>
                <w:lang w:val="ru-RU"/>
              </w:rPr>
            </w:pPr>
          </w:p>
        </w:tc>
        <w:tc>
          <w:tcPr>
            <w:tcW w:w="3245" w:type="dxa"/>
          </w:tcPr>
          <w:p w14:paraId="66C60AE8" w14:textId="77777777" w:rsidR="00F64B0F" w:rsidRPr="002727AC" w:rsidRDefault="00F64B0F">
            <w:pPr>
              <w:rPr>
                <w:lang w:val="ru-RU"/>
              </w:rPr>
            </w:pPr>
          </w:p>
        </w:tc>
        <w:tc>
          <w:tcPr>
            <w:tcW w:w="4281" w:type="dxa"/>
            <w:gridSpan w:val="2"/>
          </w:tcPr>
          <w:p w14:paraId="569D4836" w14:textId="77777777" w:rsidR="00F64B0F" w:rsidRPr="002727AC" w:rsidRDefault="00F64B0F">
            <w:pPr>
              <w:rPr>
                <w:lang w:val="ru-RU"/>
              </w:rPr>
            </w:pPr>
          </w:p>
        </w:tc>
        <w:tc>
          <w:tcPr>
            <w:tcW w:w="20" w:type="dxa"/>
          </w:tcPr>
          <w:p w14:paraId="6AE828F7" w14:textId="77777777" w:rsidR="00F64B0F" w:rsidRPr="002727AC" w:rsidRDefault="00F64B0F">
            <w:pPr>
              <w:rPr>
                <w:lang w:val="ru-RU"/>
              </w:rPr>
            </w:pPr>
          </w:p>
        </w:tc>
      </w:tr>
      <w:tr w:rsidR="00F64B0F" w:rsidRPr="004F2AC0" w14:paraId="62BFDCBA" w14:textId="77777777" w:rsidTr="004C1FA4">
        <w:trPr>
          <w:gridAfter w:val="2"/>
          <w:wAfter w:w="632" w:type="dxa"/>
          <w:trHeight w:hRule="exact" w:val="285"/>
        </w:trPr>
        <w:tc>
          <w:tcPr>
            <w:tcW w:w="9532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13168A2F" w14:textId="77777777" w:rsidR="00F64B0F" w:rsidRPr="002727AC" w:rsidRDefault="002727A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727A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2727AC">
              <w:rPr>
                <w:lang w:val="ru-RU"/>
              </w:rPr>
              <w:t xml:space="preserve"> </w:t>
            </w:r>
          </w:p>
        </w:tc>
      </w:tr>
      <w:tr w:rsidR="00F64B0F" w:rsidRPr="004F2AC0" w14:paraId="596FDC28" w14:textId="77777777" w:rsidTr="004C1FA4">
        <w:trPr>
          <w:gridAfter w:val="2"/>
          <w:wAfter w:w="632" w:type="dxa"/>
          <w:trHeight w:hRule="exact" w:val="277"/>
        </w:trPr>
        <w:tc>
          <w:tcPr>
            <w:tcW w:w="9532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7583B97D" w14:textId="77777777" w:rsidR="00F64B0F" w:rsidRPr="002727AC" w:rsidRDefault="002727A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727AC">
              <w:rPr>
                <w:lang w:val="ru-RU"/>
              </w:rPr>
              <w:t xml:space="preserve"> </w:t>
            </w:r>
          </w:p>
        </w:tc>
      </w:tr>
      <w:tr w:rsidR="00F64B0F" w:rsidRPr="004F2AC0" w14:paraId="487DB339" w14:textId="77777777" w:rsidTr="004C1FA4">
        <w:trPr>
          <w:trHeight w:hRule="exact" w:val="277"/>
        </w:trPr>
        <w:tc>
          <w:tcPr>
            <w:tcW w:w="329" w:type="dxa"/>
          </w:tcPr>
          <w:p w14:paraId="335DCC2A" w14:textId="77777777" w:rsidR="00F64B0F" w:rsidRPr="002727AC" w:rsidRDefault="00F64B0F">
            <w:pPr>
              <w:rPr>
                <w:lang w:val="ru-RU"/>
              </w:rPr>
            </w:pPr>
          </w:p>
        </w:tc>
        <w:tc>
          <w:tcPr>
            <w:tcW w:w="2289" w:type="dxa"/>
          </w:tcPr>
          <w:p w14:paraId="306E34BC" w14:textId="77777777" w:rsidR="00F64B0F" w:rsidRPr="002727AC" w:rsidRDefault="00F64B0F">
            <w:pPr>
              <w:rPr>
                <w:lang w:val="ru-RU"/>
              </w:rPr>
            </w:pPr>
          </w:p>
        </w:tc>
        <w:tc>
          <w:tcPr>
            <w:tcW w:w="3245" w:type="dxa"/>
          </w:tcPr>
          <w:p w14:paraId="0EE9E319" w14:textId="77777777" w:rsidR="00F64B0F" w:rsidRPr="002727AC" w:rsidRDefault="00F64B0F">
            <w:pPr>
              <w:rPr>
                <w:lang w:val="ru-RU"/>
              </w:rPr>
            </w:pPr>
          </w:p>
        </w:tc>
        <w:tc>
          <w:tcPr>
            <w:tcW w:w="4281" w:type="dxa"/>
            <w:gridSpan w:val="2"/>
          </w:tcPr>
          <w:p w14:paraId="3DB9DE8B" w14:textId="77777777" w:rsidR="00F64B0F" w:rsidRPr="002727AC" w:rsidRDefault="00F64B0F">
            <w:pPr>
              <w:rPr>
                <w:lang w:val="ru-RU"/>
              </w:rPr>
            </w:pPr>
          </w:p>
        </w:tc>
        <w:tc>
          <w:tcPr>
            <w:tcW w:w="20" w:type="dxa"/>
          </w:tcPr>
          <w:p w14:paraId="1E9B57A2" w14:textId="77777777" w:rsidR="00F64B0F" w:rsidRPr="002727AC" w:rsidRDefault="00F64B0F">
            <w:pPr>
              <w:rPr>
                <w:lang w:val="ru-RU"/>
              </w:rPr>
            </w:pPr>
          </w:p>
        </w:tc>
      </w:tr>
      <w:tr w:rsidR="00F64B0F" w14:paraId="6518DA33" w14:textId="77777777" w:rsidTr="004C1FA4">
        <w:trPr>
          <w:gridAfter w:val="2"/>
          <w:wAfter w:w="632" w:type="dxa"/>
          <w:trHeight w:hRule="exact" w:val="285"/>
        </w:trPr>
        <w:tc>
          <w:tcPr>
            <w:tcW w:w="9532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19517597" w14:textId="77777777" w:rsidR="00F64B0F" w:rsidRDefault="002727A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F64B0F" w14:paraId="0A02B797" w14:textId="77777777" w:rsidTr="004C1FA4">
        <w:trPr>
          <w:trHeight w:hRule="exact" w:val="555"/>
        </w:trPr>
        <w:tc>
          <w:tcPr>
            <w:tcW w:w="329" w:type="dxa"/>
          </w:tcPr>
          <w:p w14:paraId="0577C726" w14:textId="77777777" w:rsidR="00F64B0F" w:rsidRDefault="00F64B0F"/>
        </w:tc>
        <w:tc>
          <w:tcPr>
            <w:tcW w:w="2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1FB081" w14:textId="77777777" w:rsidR="00F64B0F" w:rsidRDefault="002727A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C32B70" w14:textId="77777777" w:rsidR="00F64B0F" w:rsidRDefault="002727A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665B14" w14:textId="77777777" w:rsidR="00F64B0F" w:rsidRDefault="002727A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20" w:type="dxa"/>
          </w:tcPr>
          <w:p w14:paraId="28C0DD9E" w14:textId="77777777" w:rsidR="00F64B0F" w:rsidRDefault="00F64B0F"/>
        </w:tc>
      </w:tr>
      <w:tr w:rsidR="00C04BFC" w14:paraId="0D56BB22" w14:textId="77777777" w:rsidTr="004C1FA4">
        <w:trPr>
          <w:trHeight w:hRule="exact" w:val="818"/>
        </w:trPr>
        <w:tc>
          <w:tcPr>
            <w:tcW w:w="329" w:type="dxa"/>
          </w:tcPr>
          <w:p w14:paraId="2549D062" w14:textId="77777777" w:rsidR="00C04BFC" w:rsidRDefault="00C04BFC" w:rsidP="00C04BFC"/>
        </w:tc>
        <w:tc>
          <w:tcPr>
            <w:tcW w:w="2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CBFFBE" w14:textId="77777777" w:rsidR="00C04BFC" w:rsidRDefault="00C04BFC" w:rsidP="00C04BFC">
            <w:pPr>
              <w:spacing w:after="0" w:line="240" w:lineRule="auto"/>
              <w:rPr>
                <w:sz w:val="24"/>
                <w:szCs w:val="24"/>
              </w:rPr>
            </w:pPr>
            <w:r w:rsidRPr="00F948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F94864">
              <w:t xml:space="preserve"> </w:t>
            </w:r>
            <w:r w:rsidRPr="00F948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 w:rsidRPr="00F94864">
              <w:t xml:space="preserve"> </w:t>
            </w:r>
            <w:r w:rsidRPr="00F948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 w:rsidRPr="00F94864">
              <w:t xml:space="preserve"> </w:t>
            </w:r>
            <w:r w:rsidRPr="00F948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 w:rsidRPr="00F94864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 w:rsidRPr="00F948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F94864">
              <w:t xml:space="preserve"> </w:t>
            </w:r>
          </w:p>
        </w:tc>
        <w:tc>
          <w:tcPr>
            <w:tcW w:w="3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1EE214" w14:textId="77777777" w:rsidR="00C04BFC" w:rsidRDefault="00C04BFC" w:rsidP="00C04BF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D41319" w14:textId="77777777" w:rsidR="00C04BFC" w:rsidRDefault="00C04BFC" w:rsidP="00C04BF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20" w:type="dxa"/>
          </w:tcPr>
          <w:p w14:paraId="2DED8D69" w14:textId="77777777" w:rsidR="00C04BFC" w:rsidRDefault="00C04BFC" w:rsidP="00C04BFC"/>
        </w:tc>
      </w:tr>
      <w:tr w:rsidR="00C04BFC" w14:paraId="71EB15EC" w14:textId="77777777" w:rsidTr="004C1FA4">
        <w:trPr>
          <w:trHeight w:hRule="exact" w:val="555"/>
        </w:trPr>
        <w:tc>
          <w:tcPr>
            <w:tcW w:w="329" w:type="dxa"/>
          </w:tcPr>
          <w:p w14:paraId="5355AD7D" w14:textId="77777777" w:rsidR="00C04BFC" w:rsidRDefault="00C04BFC" w:rsidP="00C04BFC"/>
        </w:tc>
        <w:tc>
          <w:tcPr>
            <w:tcW w:w="2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ED7FB6" w14:textId="77777777" w:rsidR="00C04BFC" w:rsidRDefault="00C04BFC" w:rsidP="00C04BF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4920C9" w14:textId="77777777" w:rsidR="00C04BFC" w:rsidRDefault="00C04BFC" w:rsidP="00C04BF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7BBDA7" w14:textId="77777777" w:rsidR="00C04BFC" w:rsidRDefault="00C04BFC" w:rsidP="00C04BF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20" w:type="dxa"/>
          </w:tcPr>
          <w:p w14:paraId="30276219" w14:textId="77777777" w:rsidR="00C04BFC" w:rsidRDefault="00C04BFC" w:rsidP="00C04BFC"/>
        </w:tc>
      </w:tr>
      <w:tr w:rsidR="00C04BFC" w14:paraId="60091CE3" w14:textId="77777777" w:rsidTr="004C1FA4">
        <w:trPr>
          <w:trHeight w:hRule="exact" w:val="489"/>
        </w:trPr>
        <w:tc>
          <w:tcPr>
            <w:tcW w:w="329" w:type="dxa"/>
          </w:tcPr>
          <w:p w14:paraId="62B4EB74" w14:textId="77777777" w:rsidR="00C04BFC" w:rsidRDefault="00C04BFC" w:rsidP="00C04BFC"/>
        </w:tc>
        <w:tc>
          <w:tcPr>
            <w:tcW w:w="2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B9B08F" w14:textId="77777777" w:rsidR="00C04BFC" w:rsidRDefault="00C04BFC" w:rsidP="00C04BF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B73B9C" w14:textId="77777777" w:rsidR="00C04BFC" w:rsidRDefault="00C04BFC" w:rsidP="00C04BF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76AB76" w14:textId="77777777" w:rsidR="00C04BFC" w:rsidRDefault="00C04BFC" w:rsidP="00C04BF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20" w:type="dxa"/>
          </w:tcPr>
          <w:p w14:paraId="269C94E7" w14:textId="77777777" w:rsidR="00C04BFC" w:rsidRDefault="00C04BFC" w:rsidP="00C04BFC"/>
        </w:tc>
      </w:tr>
      <w:tr w:rsidR="00C04BFC" w14:paraId="1BAF1E6E" w14:textId="77777777" w:rsidTr="004C1FA4">
        <w:trPr>
          <w:trHeight w:hRule="exact" w:val="285"/>
        </w:trPr>
        <w:tc>
          <w:tcPr>
            <w:tcW w:w="329" w:type="dxa"/>
          </w:tcPr>
          <w:p w14:paraId="58A6086E" w14:textId="77777777" w:rsidR="00C04BFC" w:rsidRDefault="00C04BFC" w:rsidP="00C04BFC"/>
        </w:tc>
        <w:tc>
          <w:tcPr>
            <w:tcW w:w="2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9E473D" w14:textId="77777777" w:rsidR="00C04BFC" w:rsidRDefault="00C04BFC" w:rsidP="00C04BF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1FE2D9" w14:textId="77777777" w:rsidR="00C04BFC" w:rsidRDefault="00C04BFC" w:rsidP="00C04BF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4E8A0F" w14:textId="77777777" w:rsidR="00C04BFC" w:rsidRDefault="00C04BFC" w:rsidP="00C04BF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20" w:type="dxa"/>
          </w:tcPr>
          <w:p w14:paraId="6913123A" w14:textId="77777777" w:rsidR="00C04BFC" w:rsidRDefault="00C04BFC" w:rsidP="00C04BFC"/>
        </w:tc>
      </w:tr>
      <w:tr w:rsidR="00F64B0F" w14:paraId="3947765C" w14:textId="77777777" w:rsidTr="004C1FA4">
        <w:trPr>
          <w:trHeight w:hRule="exact" w:val="138"/>
        </w:trPr>
        <w:tc>
          <w:tcPr>
            <w:tcW w:w="329" w:type="dxa"/>
          </w:tcPr>
          <w:p w14:paraId="282F0FE5" w14:textId="77777777" w:rsidR="00F64B0F" w:rsidRDefault="00F64B0F"/>
        </w:tc>
        <w:tc>
          <w:tcPr>
            <w:tcW w:w="2289" w:type="dxa"/>
          </w:tcPr>
          <w:p w14:paraId="308184EE" w14:textId="77777777" w:rsidR="00F64B0F" w:rsidRDefault="00F64B0F"/>
        </w:tc>
        <w:tc>
          <w:tcPr>
            <w:tcW w:w="3245" w:type="dxa"/>
          </w:tcPr>
          <w:p w14:paraId="73D575E6" w14:textId="77777777" w:rsidR="00F64B0F" w:rsidRDefault="00F64B0F"/>
        </w:tc>
        <w:tc>
          <w:tcPr>
            <w:tcW w:w="4281" w:type="dxa"/>
            <w:gridSpan w:val="2"/>
          </w:tcPr>
          <w:p w14:paraId="5F18F7C8" w14:textId="77777777" w:rsidR="00F64B0F" w:rsidRDefault="00F64B0F"/>
        </w:tc>
        <w:tc>
          <w:tcPr>
            <w:tcW w:w="20" w:type="dxa"/>
          </w:tcPr>
          <w:p w14:paraId="5BE69DFA" w14:textId="77777777" w:rsidR="00F64B0F" w:rsidRDefault="00F64B0F"/>
        </w:tc>
      </w:tr>
      <w:tr w:rsidR="00F64B0F" w:rsidRPr="004F2AC0" w14:paraId="297B23B1" w14:textId="77777777" w:rsidTr="004C1FA4">
        <w:trPr>
          <w:gridAfter w:val="2"/>
          <w:wAfter w:w="632" w:type="dxa"/>
          <w:trHeight w:hRule="exact" w:val="285"/>
        </w:trPr>
        <w:tc>
          <w:tcPr>
            <w:tcW w:w="9532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0594688A" w14:textId="77777777" w:rsidR="00F64B0F" w:rsidRPr="002727AC" w:rsidRDefault="002727A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727A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2727AC">
              <w:rPr>
                <w:lang w:val="ru-RU"/>
              </w:rPr>
              <w:t xml:space="preserve"> </w:t>
            </w:r>
          </w:p>
        </w:tc>
      </w:tr>
      <w:tr w:rsidR="00F64B0F" w14:paraId="1FF638C0" w14:textId="77777777" w:rsidTr="004C1FA4">
        <w:trPr>
          <w:trHeight w:hRule="exact" w:val="270"/>
        </w:trPr>
        <w:tc>
          <w:tcPr>
            <w:tcW w:w="329" w:type="dxa"/>
          </w:tcPr>
          <w:p w14:paraId="7415018F" w14:textId="77777777" w:rsidR="00F64B0F" w:rsidRPr="002727AC" w:rsidRDefault="00F64B0F">
            <w:pPr>
              <w:rPr>
                <w:lang w:val="ru-RU"/>
              </w:rPr>
            </w:pPr>
          </w:p>
        </w:tc>
        <w:tc>
          <w:tcPr>
            <w:tcW w:w="5534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E9B6FE" w14:textId="77777777" w:rsidR="00F64B0F" w:rsidRDefault="002727A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1E2BC7" w14:textId="77777777" w:rsidR="00F64B0F" w:rsidRDefault="002727A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20" w:type="dxa"/>
          </w:tcPr>
          <w:p w14:paraId="218254A6" w14:textId="77777777" w:rsidR="00F64B0F" w:rsidRDefault="00F64B0F"/>
        </w:tc>
      </w:tr>
      <w:tr w:rsidR="00C04BFC" w14:paraId="59680EFA" w14:textId="77777777" w:rsidTr="004C1FA4">
        <w:trPr>
          <w:trHeight w:hRule="exact" w:val="14"/>
        </w:trPr>
        <w:tc>
          <w:tcPr>
            <w:tcW w:w="329" w:type="dxa"/>
          </w:tcPr>
          <w:p w14:paraId="43EBEC6D" w14:textId="77777777" w:rsidR="00C04BFC" w:rsidRDefault="00C04BFC" w:rsidP="00C04BFC"/>
        </w:tc>
        <w:tc>
          <w:tcPr>
            <w:tcW w:w="553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D9E0CC" w14:textId="77777777" w:rsidR="00C04BFC" w:rsidRPr="002727AC" w:rsidRDefault="00C04BFC" w:rsidP="00C04BF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04B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C04BFC">
              <w:rPr>
                <w:lang w:val="ru-RU"/>
              </w:rPr>
              <w:t xml:space="preserve"> </w:t>
            </w:r>
            <w:r w:rsidRPr="00C04B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C04BFC">
              <w:rPr>
                <w:lang w:val="ru-RU"/>
              </w:rPr>
              <w:t xml:space="preserve"> </w:t>
            </w:r>
            <w:r w:rsidRPr="00C04B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C04BFC">
              <w:rPr>
                <w:lang w:val="ru-RU"/>
              </w:rPr>
              <w:t xml:space="preserve"> </w:t>
            </w:r>
            <w:r w:rsidRPr="00A50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C04BFC">
              <w:rPr>
                <w:lang w:val="ru-RU"/>
              </w:rPr>
              <w:t xml:space="preserve"> </w:t>
            </w:r>
            <w:r w:rsidRPr="00C04B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A50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C04BFC">
              <w:rPr>
                <w:lang w:val="ru-RU"/>
              </w:rPr>
              <w:t xml:space="preserve"> </w:t>
            </w:r>
            <w:r w:rsidRPr="00A50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C04B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C04BFC">
              <w:rPr>
                <w:lang w:val="ru-RU"/>
              </w:rPr>
              <w:t xml:space="preserve"> </w:t>
            </w:r>
          </w:p>
          <w:p w14:paraId="5D91CBB9" w14:textId="77777777" w:rsidR="00C04BFC" w:rsidRPr="002727AC" w:rsidRDefault="00C04BFC" w:rsidP="00C04BF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04B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C04BFC">
              <w:rPr>
                <w:lang w:val="ru-RU"/>
              </w:rPr>
              <w:t xml:space="preserve"> </w:t>
            </w:r>
            <w:r w:rsidRPr="00C04B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C04BFC">
              <w:rPr>
                <w:lang w:val="ru-RU"/>
              </w:rPr>
              <w:t xml:space="preserve"> </w:t>
            </w:r>
            <w:r w:rsidRPr="00C04B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04BFC">
              <w:rPr>
                <w:lang w:val="ru-RU"/>
              </w:rPr>
              <w:t xml:space="preserve"> </w:t>
            </w:r>
            <w:r w:rsidRPr="00C04B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C04BFC">
              <w:rPr>
                <w:lang w:val="ru-RU"/>
              </w:rPr>
              <w:t xml:space="preserve"> </w:t>
            </w:r>
            <w:r w:rsidRPr="00C04B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C04BFC">
              <w:rPr>
                <w:lang w:val="ru-RU"/>
              </w:rPr>
              <w:t xml:space="preserve"> </w:t>
            </w:r>
            <w:r w:rsidRPr="00C04B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C04BFC">
              <w:rPr>
                <w:lang w:val="ru-RU"/>
              </w:rPr>
              <w:t xml:space="preserve"> </w:t>
            </w:r>
            <w:r w:rsidRPr="00C04B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04BFC">
              <w:rPr>
                <w:lang w:val="ru-RU"/>
              </w:rPr>
              <w:t xml:space="preserve"> </w:t>
            </w:r>
            <w:r w:rsidRPr="00C04B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C04BFC">
              <w:rPr>
                <w:lang w:val="ru-RU"/>
              </w:rPr>
              <w:t xml:space="preserve"> </w:t>
            </w:r>
            <w:r w:rsidRPr="00C04B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C04BFC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415B56" w14:textId="77777777" w:rsidR="00C04BFC" w:rsidRDefault="00C04BFC" w:rsidP="00C04BF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50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A5018C">
              <w:t xml:space="preserve"> </w:t>
            </w:r>
            <w:hyperlink r:id="rId13" w:history="1">
              <w:r w:rsidR="007146DC" w:rsidRPr="001C58CA">
                <w:rPr>
                  <w:rStyle w:val="a8"/>
                  <w:rFonts w:ascii="Times New Roman" w:hAnsi="Times New Roman"/>
                  <w:sz w:val="24"/>
                  <w:szCs w:val="24"/>
                </w:rPr>
                <w:t>https://scholar.google.ru/</w:t>
              </w:r>
            </w:hyperlink>
            <w:r w:rsidR="007146DC" w:rsidRPr="007146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5018C">
              <w:t xml:space="preserve"> </w:t>
            </w:r>
          </w:p>
          <w:p w14:paraId="0F59D800" w14:textId="77777777" w:rsidR="00C04BFC" w:rsidRDefault="00C04BFC" w:rsidP="00C04BF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50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A5018C">
              <w:t xml:space="preserve"> </w:t>
            </w:r>
            <w:hyperlink r:id="rId14" w:history="1">
              <w:r w:rsidR="007146DC" w:rsidRPr="001C58CA">
                <w:rPr>
                  <w:rStyle w:val="a8"/>
                  <w:rFonts w:ascii="Times New Roman" w:hAnsi="Times New Roman"/>
                  <w:sz w:val="24"/>
                  <w:szCs w:val="24"/>
                </w:rPr>
                <w:t>http://window.edu.ru/</w:t>
              </w:r>
            </w:hyperlink>
            <w:r w:rsidR="007146DC" w:rsidRPr="007146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5018C">
              <w:t xml:space="preserve"> </w:t>
            </w:r>
          </w:p>
        </w:tc>
        <w:tc>
          <w:tcPr>
            <w:tcW w:w="20" w:type="dxa"/>
          </w:tcPr>
          <w:p w14:paraId="04C01EBE" w14:textId="77777777" w:rsidR="00C04BFC" w:rsidRDefault="00C04BFC" w:rsidP="00C04BFC"/>
        </w:tc>
      </w:tr>
      <w:tr w:rsidR="00C04BFC" w14:paraId="5887ACC5" w14:textId="77777777" w:rsidTr="004C1FA4">
        <w:trPr>
          <w:trHeight w:hRule="exact" w:val="540"/>
        </w:trPr>
        <w:tc>
          <w:tcPr>
            <w:tcW w:w="329" w:type="dxa"/>
          </w:tcPr>
          <w:p w14:paraId="08137041" w14:textId="77777777" w:rsidR="00C04BFC" w:rsidRDefault="00C04BFC" w:rsidP="00C04BFC"/>
        </w:tc>
        <w:tc>
          <w:tcPr>
            <w:tcW w:w="553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C62283" w14:textId="77777777" w:rsidR="00C04BFC" w:rsidRDefault="00C04BFC" w:rsidP="00C04BFC"/>
        </w:tc>
        <w:tc>
          <w:tcPr>
            <w:tcW w:w="428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26DE93" w14:textId="77777777" w:rsidR="00C04BFC" w:rsidRDefault="00C04BFC" w:rsidP="00C04BFC"/>
        </w:tc>
        <w:tc>
          <w:tcPr>
            <w:tcW w:w="20" w:type="dxa"/>
          </w:tcPr>
          <w:p w14:paraId="56355EEE" w14:textId="77777777" w:rsidR="00C04BFC" w:rsidRDefault="00C04BFC" w:rsidP="00C04BFC"/>
        </w:tc>
      </w:tr>
      <w:tr w:rsidR="00C04BFC" w:rsidRPr="004F2AC0" w14:paraId="1689CA35" w14:textId="77777777" w:rsidTr="004C1FA4">
        <w:trPr>
          <w:trHeight w:hRule="exact" w:val="826"/>
        </w:trPr>
        <w:tc>
          <w:tcPr>
            <w:tcW w:w="329" w:type="dxa"/>
          </w:tcPr>
          <w:p w14:paraId="67FBF960" w14:textId="77777777" w:rsidR="00C04BFC" w:rsidRDefault="00C04BFC" w:rsidP="00C04BFC"/>
        </w:tc>
        <w:tc>
          <w:tcPr>
            <w:tcW w:w="55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9AC2B9" w14:textId="77777777" w:rsidR="00C04BFC" w:rsidRPr="002727AC" w:rsidRDefault="00C04BFC" w:rsidP="00C04BF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04B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C04BFC">
              <w:rPr>
                <w:lang w:val="ru-RU"/>
              </w:rPr>
              <w:t xml:space="preserve"> </w:t>
            </w:r>
            <w:r w:rsidRPr="00C04B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C04BFC">
              <w:rPr>
                <w:lang w:val="ru-RU"/>
              </w:rPr>
              <w:t xml:space="preserve"> </w:t>
            </w:r>
            <w:r w:rsidRPr="00C04B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C04BFC">
              <w:rPr>
                <w:lang w:val="ru-RU"/>
              </w:rPr>
              <w:t xml:space="preserve"> </w:t>
            </w:r>
            <w:r w:rsidRPr="00C04B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C04BFC">
              <w:rPr>
                <w:lang w:val="ru-RU"/>
              </w:rPr>
              <w:t xml:space="preserve"> </w:t>
            </w:r>
            <w:r w:rsidRPr="00C04B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C04BFC">
              <w:rPr>
                <w:lang w:val="ru-RU"/>
              </w:rPr>
              <w:t xml:space="preserve"> </w:t>
            </w:r>
            <w:r w:rsidRPr="00A50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 w:rsidRPr="00A5018C">
              <w:t xml:space="preserve"> </w:t>
            </w:r>
            <w:proofErr w:type="spellStart"/>
            <w:r w:rsidRPr="00A50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 w:rsidRPr="00A5018C">
              <w:t xml:space="preserve">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2D0DCB" w14:textId="77777777" w:rsidR="00C04BFC" w:rsidRPr="00C04BFC" w:rsidRDefault="004F2AC0" w:rsidP="00C04BF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15" w:history="1">
              <w:r w:rsidR="007146DC" w:rsidRPr="001C58CA">
                <w:rPr>
                  <w:rStyle w:val="a8"/>
                  <w:rFonts w:ascii="Times New Roman" w:hAnsi="Times New Roman"/>
                  <w:sz w:val="24"/>
                  <w:szCs w:val="24"/>
                </w:rPr>
                <w:t>http</w:t>
              </w:r>
              <w:r w:rsidR="007146DC" w:rsidRPr="001C58CA">
                <w:rPr>
                  <w:rStyle w:val="a8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7146DC" w:rsidRPr="001C58CA">
                <w:rPr>
                  <w:rStyle w:val="a8"/>
                  <w:rFonts w:ascii="Times New Roman" w:hAnsi="Times New Roman"/>
                  <w:sz w:val="24"/>
                  <w:szCs w:val="24"/>
                </w:rPr>
                <w:t>magtu</w:t>
              </w:r>
              <w:proofErr w:type="spellEnd"/>
              <w:r w:rsidR="007146DC" w:rsidRPr="001C58CA">
                <w:rPr>
                  <w:rStyle w:val="a8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7146DC" w:rsidRPr="001C58CA">
                <w:rPr>
                  <w:rStyle w:val="a8"/>
                  <w:rFonts w:ascii="Times New Roman" w:hAnsi="Times New Roman"/>
                  <w:sz w:val="24"/>
                  <w:szCs w:val="24"/>
                </w:rPr>
                <w:t>ru</w:t>
              </w:r>
              <w:proofErr w:type="spellEnd"/>
              <w:r w:rsidR="007146DC" w:rsidRPr="001C58CA">
                <w:rPr>
                  <w:rStyle w:val="a8"/>
                  <w:rFonts w:ascii="Times New Roman" w:hAnsi="Times New Roman"/>
                  <w:sz w:val="24"/>
                  <w:szCs w:val="24"/>
                  <w:lang w:val="ru-RU"/>
                </w:rPr>
                <w:t>:8085/</w:t>
              </w:r>
              <w:proofErr w:type="spellStart"/>
              <w:r w:rsidR="007146DC" w:rsidRPr="001C58CA">
                <w:rPr>
                  <w:rStyle w:val="a8"/>
                  <w:rFonts w:ascii="Times New Roman" w:hAnsi="Times New Roman"/>
                  <w:sz w:val="24"/>
                  <w:szCs w:val="24"/>
                </w:rPr>
                <w:t>marcweb</w:t>
              </w:r>
              <w:proofErr w:type="spellEnd"/>
              <w:r w:rsidR="007146DC" w:rsidRPr="001C58CA">
                <w:rPr>
                  <w:rStyle w:val="a8"/>
                  <w:rFonts w:ascii="Times New Roman" w:hAnsi="Times New Roman"/>
                  <w:sz w:val="24"/>
                  <w:szCs w:val="24"/>
                  <w:lang w:val="ru-RU"/>
                </w:rPr>
                <w:t>2/</w:t>
              </w:r>
              <w:r w:rsidR="007146DC" w:rsidRPr="001C58CA">
                <w:rPr>
                  <w:rStyle w:val="a8"/>
                  <w:rFonts w:ascii="Times New Roman" w:hAnsi="Times New Roman"/>
                  <w:sz w:val="24"/>
                  <w:szCs w:val="24"/>
                </w:rPr>
                <w:t>Default</w:t>
              </w:r>
              <w:r w:rsidR="007146DC" w:rsidRPr="001C58CA">
                <w:rPr>
                  <w:rStyle w:val="a8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="007146DC" w:rsidRPr="001C58CA">
                <w:rPr>
                  <w:rStyle w:val="a8"/>
                  <w:rFonts w:ascii="Times New Roman" w:hAnsi="Times New Roman"/>
                  <w:sz w:val="24"/>
                  <w:szCs w:val="24"/>
                </w:rPr>
                <w:t>asp</w:t>
              </w:r>
            </w:hyperlink>
            <w:r w:rsidR="007146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C04BFC" w:rsidRPr="00C04BFC">
              <w:rPr>
                <w:lang w:val="ru-RU"/>
              </w:rPr>
              <w:t xml:space="preserve"> </w:t>
            </w:r>
          </w:p>
        </w:tc>
        <w:tc>
          <w:tcPr>
            <w:tcW w:w="20" w:type="dxa"/>
          </w:tcPr>
          <w:p w14:paraId="7F7715BC" w14:textId="77777777" w:rsidR="00C04BFC" w:rsidRPr="00C04BFC" w:rsidRDefault="00C04BFC" w:rsidP="00C04BFC">
            <w:pPr>
              <w:rPr>
                <w:lang w:val="ru-RU"/>
              </w:rPr>
            </w:pPr>
          </w:p>
        </w:tc>
      </w:tr>
      <w:tr w:rsidR="00C04BFC" w14:paraId="2FE68BFE" w14:textId="77777777" w:rsidTr="004C1FA4">
        <w:trPr>
          <w:trHeight w:hRule="exact" w:val="555"/>
        </w:trPr>
        <w:tc>
          <w:tcPr>
            <w:tcW w:w="329" w:type="dxa"/>
          </w:tcPr>
          <w:p w14:paraId="3F1EFEF0" w14:textId="77777777" w:rsidR="00C04BFC" w:rsidRPr="00C04BFC" w:rsidRDefault="00C04BFC" w:rsidP="00C04BFC">
            <w:pPr>
              <w:rPr>
                <w:lang w:val="ru-RU"/>
              </w:rPr>
            </w:pPr>
          </w:p>
        </w:tc>
        <w:tc>
          <w:tcPr>
            <w:tcW w:w="55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27130F" w14:textId="77777777" w:rsidR="00C04BFC" w:rsidRPr="002727AC" w:rsidRDefault="00C04BFC" w:rsidP="00C04BF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04B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Федеральный</w:t>
            </w:r>
            <w:r w:rsidRPr="00C04BFC">
              <w:rPr>
                <w:lang w:val="ru-RU"/>
              </w:rPr>
              <w:t xml:space="preserve"> </w:t>
            </w:r>
            <w:r w:rsidRPr="00C04B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образовательный</w:t>
            </w:r>
            <w:r w:rsidRPr="00C04BFC">
              <w:rPr>
                <w:lang w:val="ru-RU"/>
              </w:rPr>
              <w:t xml:space="preserve"> </w:t>
            </w:r>
            <w:r w:rsidRPr="00C04B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портал</w:t>
            </w:r>
            <w:r w:rsidRPr="00C04BFC">
              <w:rPr>
                <w:lang w:val="ru-RU"/>
              </w:rPr>
              <w:t xml:space="preserve"> </w:t>
            </w:r>
            <w:r w:rsidRPr="00C04B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04BFC">
              <w:rPr>
                <w:lang w:val="ru-RU"/>
              </w:rPr>
              <w:t xml:space="preserve"> </w:t>
            </w:r>
            <w:r w:rsidRPr="00C04B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Экономика.</w:t>
            </w:r>
            <w:r w:rsidRPr="00C04BFC">
              <w:rPr>
                <w:lang w:val="ru-RU"/>
              </w:rPr>
              <w:t xml:space="preserve"> </w:t>
            </w:r>
            <w:r w:rsidRPr="00C04B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Социология.</w:t>
            </w:r>
            <w:r w:rsidRPr="00C04BFC">
              <w:rPr>
                <w:lang w:val="ru-RU"/>
              </w:rPr>
              <w:t xml:space="preserve"> </w:t>
            </w:r>
            <w:proofErr w:type="spellStart"/>
            <w:r w:rsidRPr="00A50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</w:t>
            </w:r>
            <w:proofErr w:type="spellEnd"/>
            <w:r w:rsidRPr="00A5018C">
              <w:t xml:space="preserve">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12E012" w14:textId="77777777" w:rsidR="00C04BFC" w:rsidRDefault="004F2AC0" w:rsidP="00C04BF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6" w:history="1">
              <w:r w:rsidR="007146DC" w:rsidRPr="001C58CA">
                <w:rPr>
                  <w:rStyle w:val="a8"/>
                  <w:rFonts w:ascii="Times New Roman" w:hAnsi="Times New Roman"/>
                  <w:sz w:val="24"/>
                  <w:szCs w:val="24"/>
                </w:rPr>
                <w:t>http://ecsocman.hse.ru/</w:t>
              </w:r>
            </w:hyperlink>
            <w:r w:rsidR="007146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C04BFC" w:rsidRPr="00A5018C">
              <w:t xml:space="preserve"> </w:t>
            </w:r>
          </w:p>
        </w:tc>
        <w:tc>
          <w:tcPr>
            <w:tcW w:w="20" w:type="dxa"/>
          </w:tcPr>
          <w:p w14:paraId="482AE02A" w14:textId="77777777" w:rsidR="00C04BFC" w:rsidRDefault="00C04BFC" w:rsidP="00C04BFC"/>
        </w:tc>
      </w:tr>
      <w:tr w:rsidR="00C04BFC" w14:paraId="5441949E" w14:textId="77777777" w:rsidTr="004C1FA4">
        <w:trPr>
          <w:trHeight w:hRule="exact" w:val="555"/>
        </w:trPr>
        <w:tc>
          <w:tcPr>
            <w:tcW w:w="329" w:type="dxa"/>
          </w:tcPr>
          <w:p w14:paraId="3A9555DB" w14:textId="77777777" w:rsidR="00C04BFC" w:rsidRDefault="00C04BFC" w:rsidP="00C04BFC"/>
        </w:tc>
        <w:tc>
          <w:tcPr>
            <w:tcW w:w="55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0B9072" w14:textId="77777777" w:rsidR="00C04BFC" w:rsidRPr="002727AC" w:rsidRDefault="00C04BFC" w:rsidP="00C04BF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04B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C04BFC">
              <w:rPr>
                <w:lang w:val="ru-RU"/>
              </w:rPr>
              <w:t xml:space="preserve"> </w:t>
            </w:r>
            <w:r w:rsidRPr="00C04B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C04BFC">
              <w:rPr>
                <w:lang w:val="ru-RU"/>
              </w:rPr>
              <w:t xml:space="preserve"> </w:t>
            </w:r>
            <w:r w:rsidRPr="00C04B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C04BFC">
              <w:rPr>
                <w:lang w:val="ru-RU"/>
              </w:rPr>
              <w:t xml:space="preserve"> </w:t>
            </w:r>
            <w:r w:rsidRPr="00A50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C04BFC">
              <w:rPr>
                <w:lang w:val="ru-RU"/>
              </w:rPr>
              <w:t xml:space="preserve"> </w:t>
            </w:r>
            <w:r w:rsidRPr="00C04B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A50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C04BFC">
              <w:rPr>
                <w:lang w:val="ru-RU"/>
              </w:rPr>
              <w:t xml:space="preserve"> </w:t>
            </w:r>
            <w:r w:rsidRPr="00A50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C04B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C04BFC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B12FBE" w14:textId="77777777" w:rsidR="00C04BFC" w:rsidRDefault="00C04BFC" w:rsidP="00C04BF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50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A5018C">
              <w:t xml:space="preserve"> </w:t>
            </w:r>
            <w:hyperlink r:id="rId17" w:history="1">
              <w:r w:rsidR="007146DC" w:rsidRPr="001C58CA">
                <w:rPr>
                  <w:rStyle w:val="a8"/>
                  <w:rFonts w:ascii="Times New Roman" w:hAnsi="Times New Roman"/>
                  <w:sz w:val="24"/>
                  <w:szCs w:val="24"/>
                </w:rPr>
                <w:t>https://scholar.google.ru/</w:t>
              </w:r>
            </w:hyperlink>
            <w:r w:rsidR="007146DC" w:rsidRPr="007146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5018C">
              <w:t xml:space="preserve"> </w:t>
            </w:r>
          </w:p>
        </w:tc>
        <w:tc>
          <w:tcPr>
            <w:tcW w:w="20" w:type="dxa"/>
          </w:tcPr>
          <w:p w14:paraId="64816D0E" w14:textId="77777777" w:rsidR="00C04BFC" w:rsidRDefault="00C04BFC" w:rsidP="00C04BFC"/>
        </w:tc>
      </w:tr>
      <w:tr w:rsidR="00F64B0F" w:rsidRPr="004F2AC0" w14:paraId="60545E45" w14:textId="77777777" w:rsidTr="004C1FA4">
        <w:trPr>
          <w:gridAfter w:val="2"/>
          <w:wAfter w:w="632" w:type="dxa"/>
          <w:trHeight w:hRule="exact" w:val="285"/>
        </w:trPr>
        <w:tc>
          <w:tcPr>
            <w:tcW w:w="9532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72EF45C4" w14:textId="77777777" w:rsidR="00F64B0F" w:rsidRPr="002727AC" w:rsidRDefault="002727A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727A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727AC">
              <w:rPr>
                <w:lang w:val="ru-RU"/>
              </w:rPr>
              <w:t xml:space="preserve"> </w:t>
            </w:r>
          </w:p>
        </w:tc>
      </w:tr>
      <w:tr w:rsidR="00F64B0F" w:rsidRPr="004F2AC0" w14:paraId="527D89F8" w14:textId="77777777" w:rsidTr="004C1FA4">
        <w:trPr>
          <w:trHeight w:hRule="exact" w:val="138"/>
        </w:trPr>
        <w:tc>
          <w:tcPr>
            <w:tcW w:w="329" w:type="dxa"/>
          </w:tcPr>
          <w:p w14:paraId="1FB176D4" w14:textId="77777777" w:rsidR="00F64B0F" w:rsidRPr="002727AC" w:rsidRDefault="00F64B0F">
            <w:pPr>
              <w:rPr>
                <w:lang w:val="ru-RU"/>
              </w:rPr>
            </w:pPr>
          </w:p>
        </w:tc>
        <w:tc>
          <w:tcPr>
            <w:tcW w:w="2289" w:type="dxa"/>
          </w:tcPr>
          <w:p w14:paraId="76285CDB" w14:textId="77777777" w:rsidR="00F64B0F" w:rsidRPr="002727AC" w:rsidRDefault="00F64B0F">
            <w:pPr>
              <w:rPr>
                <w:lang w:val="ru-RU"/>
              </w:rPr>
            </w:pPr>
          </w:p>
        </w:tc>
        <w:tc>
          <w:tcPr>
            <w:tcW w:w="3245" w:type="dxa"/>
          </w:tcPr>
          <w:p w14:paraId="057F4675" w14:textId="77777777" w:rsidR="00F64B0F" w:rsidRPr="002727AC" w:rsidRDefault="00F64B0F">
            <w:pPr>
              <w:rPr>
                <w:lang w:val="ru-RU"/>
              </w:rPr>
            </w:pPr>
          </w:p>
        </w:tc>
        <w:tc>
          <w:tcPr>
            <w:tcW w:w="4281" w:type="dxa"/>
            <w:gridSpan w:val="2"/>
          </w:tcPr>
          <w:p w14:paraId="7EBEA495" w14:textId="77777777" w:rsidR="00F64B0F" w:rsidRPr="002727AC" w:rsidRDefault="00F64B0F">
            <w:pPr>
              <w:rPr>
                <w:lang w:val="ru-RU"/>
              </w:rPr>
            </w:pPr>
          </w:p>
        </w:tc>
        <w:tc>
          <w:tcPr>
            <w:tcW w:w="20" w:type="dxa"/>
          </w:tcPr>
          <w:p w14:paraId="72BCDD2A" w14:textId="77777777" w:rsidR="00F64B0F" w:rsidRPr="002727AC" w:rsidRDefault="00F64B0F">
            <w:pPr>
              <w:rPr>
                <w:lang w:val="ru-RU"/>
              </w:rPr>
            </w:pPr>
          </w:p>
        </w:tc>
      </w:tr>
      <w:tr w:rsidR="00F64B0F" w:rsidRPr="004F2AC0" w14:paraId="149432B4" w14:textId="77777777" w:rsidTr="004C1FA4">
        <w:trPr>
          <w:gridAfter w:val="2"/>
          <w:wAfter w:w="632" w:type="dxa"/>
          <w:trHeight w:hRule="exact" w:val="285"/>
        </w:trPr>
        <w:tc>
          <w:tcPr>
            <w:tcW w:w="9532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3522D6B8" w14:textId="77777777" w:rsidR="00F64B0F" w:rsidRPr="002727AC" w:rsidRDefault="002727A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2727AC">
              <w:rPr>
                <w:lang w:val="ru-RU"/>
              </w:rPr>
              <w:t xml:space="preserve"> </w:t>
            </w:r>
          </w:p>
        </w:tc>
      </w:tr>
    </w:tbl>
    <w:p w14:paraId="1469DF69" w14:textId="77777777" w:rsidR="00F64B0F" w:rsidRPr="002727AC" w:rsidRDefault="002727AC">
      <w:pPr>
        <w:rPr>
          <w:sz w:val="0"/>
          <w:szCs w:val="0"/>
          <w:lang w:val="ru-RU"/>
        </w:rPr>
      </w:pPr>
      <w:r w:rsidRPr="002727A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46"/>
      </w:tblGrid>
      <w:tr w:rsidR="00F64B0F" w:rsidRPr="004F2AC0" w14:paraId="0150F58A" w14:textId="77777777" w:rsidTr="00C04BFC">
        <w:trPr>
          <w:trHeight w:hRule="exact" w:val="4354"/>
        </w:trPr>
        <w:tc>
          <w:tcPr>
            <w:tcW w:w="9646" w:type="dxa"/>
            <w:shd w:val="clear" w:color="000000" w:fill="FFFFFF"/>
            <w:tcMar>
              <w:left w:w="34" w:type="dxa"/>
              <w:right w:w="34" w:type="dxa"/>
            </w:tcMar>
          </w:tcPr>
          <w:p w14:paraId="3CAC8594" w14:textId="77777777" w:rsidR="00F64B0F" w:rsidRPr="002727AC" w:rsidRDefault="002727A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Учебные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типа: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2727AC">
              <w:rPr>
                <w:lang w:val="ru-RU"/>
              </w:rPr>
              <w:t xml:space="preserve"> </w:t>
            </w:r>
          </w:p>
          <w:p w14:paraId="418D4EB7" w14:textId="77777777" w:rsidR="00F64B0F" w:rsidRPr="002727AC" w:rsidRDefault="002727A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аттестации: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тестовых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промежуточных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рубежных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контролей.</w:t>
            </w:r>
            <w:r w:rsidRPr="002727AC">
              <w:rPr>
                <w:lang w:val="ru-RU"/>
              </w:rPr>
              <w:t xml:space="preserve"> </w:t>
            </w:r>
          </w:p>
          <w:p w14:paraId="6511950D" w14:textId="77777777" w:rsidR="00C04BFC" w:rsidRPr="00C04BFC" w:rsidRDefault="00C04BF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04B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Учебные аудитории для выполнения курсового проектирования: Персональные компьютеры с пакетом MS </w:t>
            </w:r>
            <w:proofErr w:type="spellStart"/>
            <w:r w:rsidRPr="00C04B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Office</w:t>
            </w:r>
            <w:proofErr w:type="spellEnd"/>
            <w:r w:rsidRPr="00C04B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выходом в Интернет и с доступом в электронную информационно-образовательную среду университета.</w:t>
            </w:r>
          </w:p>
          <w:p w14:paraId="6E8FF401" w14:textId="77777777" w:rsidR="00F64B0F" w:rsidRPr="002727AC" w:rsidRDefault="002727A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обучающихся: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2727A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2727A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2727AC">
              <w:rPr>
                <w:lang w:val="ru-RU"/>
              </w:rPr>
              <w:t xml:space="preserve"> </w:t>
            </w:r>
          </w:p>
          <w:p w14:paraId="2390B3DD" w14:textId="77777777" w:rsidR="00F64B0F" w:rsidRPr="002727AC" w:rsidRDefault="002727A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оборудования: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Шкафы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2727AC">
              <w:rPr>
                <w:lang w:val="ru-RU"/>
              </w:rPr>
              <w:t xml:space="preserve"> </w:t>
            </w:r>
            <w:r w:rsidRPr="002727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пособий.</w:t>
            </w:r>
            <w:r w:rsidRPr="002727AC">
              <w:rPr>
                <w:lang w:val="ru-RU"/>
              </w:rPr>
              <w:t xml:space="preserve"> </w:t>
            </w:r>
          </w:p>
        </w:tc>
      </w:tr>
    </w:tbl>
    <w:p w14:paraId="19E850DA" w14:textId="77777777" w:rsidR="00AA4236" w:rsidRDefault="00AA4236">
      <w:pPr>
        <w:rPr>
          <w:lang w:val="ru-RU"/>
        </w:rPr>
      </w:pPr>
    </w:p>
    <w:p w14:paraId="00728B00" w14:textId="77777777" w:rsidR="00AA4236" w:rsidRDefault="00AA4236">
      <w:pPr>
        <w:rPr>
          <w:lang w:val="ru-RU"/>
        </w:rPr>
      </w:pPr>
      <w:r>
        <w:rPr>
          <w:lang w:val="ru-RU"/>
        </w:rPr>
        <w:br w:type="page"/>
      </w:r>
    </w:p>
    <w:p w14:paraId="454B28C6" w14:textId="77777777" w:rsidR="00AA4236" w:rsidRPr="00AA4236" w:rsidRDefault="00AA4236" w:rsidP="00AA4236">
      <w:pPr>
        <w:widowControl w:val="0"/>
        <w:suppressAutoHyphens/>
        <w:spacing w:after="0" w:line="240" w:lineRule="auto"/>
        <w:ind w:firstLine="567"/>
        <w:jc w:val="right"/>
        <w:rPr>
          <w:rFonts w:ascii="Times New Roman" w:eastAsia="Calibri" w:hAnsi="Times New Roman" w:cs="Times New Roman"/>
          <w:b/>
          <w:kern w:val="1"/>
          <w:sz w:val="24"/>
          <w:szCs w:val="24"/>
          <w:lang w:val="ru-RU"/>
        </w:rPr>
      </w:pPr>
      <w:r w:rsidRPr="00AA4236">
        <w:rPr>
          <w:rFonts w:ascii="Times New Roman" w:eastAsia="Calibri" w:hAnsi="Times New Roman" w:cs="Times New Roman"/>
          <w:b/>
          <w:kern w:val="1"/>
          <w:sz w:val="24"/>
          <w:szCs w:val="24"/>
          <w:lang w:val="ru-RU"/>
        </w:rPr>
        <w:lastRenderedPageBreak/>
        <w:t>ПРИЛОЖЕНИЕ 1</w:t>
      </w:r>
    </w:p>
    <w:p w14:paraId="6F6804BD" w14:textId="77777777" w:rsidR="00AA4236" w:rsidRPr="00AA4236" w:rsidRDefault="00AA4236" w:rsidP="00AA4236">
      <w:pPr>
        <w:widowControl w:val="0"/>
        <w:suppressAutoHyphens/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kern w:val="1"/>
          <w:sz w:val="24"/>
          <w:szCs w:val="24"/>
          <w:lang w:val="ru-RU"/>
        </w:rPr>
      </w:pPr>
    </w:p>
    <w:p w14:paraId="048ABB54" w14:textId="77777777" w:rsidR="00AA4236" w:rsidRPr="00AA4236" w:rsidRDefault="00AA4236" w:rsidP="00AA4236">
      <w:pPr>
        <w:widowControl w:val="0"/>
        <w:suppressAutoHyphens/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kern w:val="1"/>
          <w:sz w:val="24"/>
          <w:szCs w:val="24"/>
          <w:lang w:val="ru-RU"/>
        </w:rPr>
      </w:pPr>
      <w:r w:rsidRPr="00AA4236">
        <w:rPr>
          <w:rFonts w:ascii="Times New Roman" w:eastAsia="Calibri" w:hAnsi="Times New Roman" w:cs="Times New Roman"/>
          <w:b/>
          <w:kern w:val="1"/>
          <w:sz w:val="24"/>
          <w:szCs w:val="24"/>
          <w:lang w:val="ru-RU"/>
        </w:rPr>
        <w:t>Учебно-методическое обеспечение самостоятельной работы обучающихся</w:t>
      </w:r>
    </w:p>
    <w:p w14:paraId="594131F2" w14:textId="77777777" w:rsidR="00AA4236" w:rsidRPr="00AA4236" w:rsidRDefault="00AA4236" w:rsidP="00AA4236">
      <w:pPr>
        <w:widowControl w:val="0"/>
        <w:suppressAutoHyphens/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kern w:val="1"/>
          <w:sz w:val="24"/>
          <w:szCs w:val="24"/>
          <w:lang w:val="ru-RU"/>
        </w:rPr>
      </w:pPr>
    </w:p>
    <w:p w14:paraId="3526061A" w14:textId="77777777" w:rsidR="00AA4236" w:rsidRPr="00AA4236" w:rsidRDefault="00AA4236" w:rsidP="00AA4236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Calibri" w:hAnsi="Times New Roman" w:cs="Times New Roman"/>
          <w:kern w:val="1"/>
          <w:sz w:val="24"/>
          <w:szCs w:val="24"/>
          <w:lang w:val="ru-RU"/>
        </w:rPr>
      </w:pPr>
      <w:r w:rsidRPr="00AA4236">
        <w:rPr>
          <w:rFonts w:ascii="Times New Roman" w:eastAsia="Calibri" w:hAnsi="Times New Roman" w:cs="Times New Roman"/>
          <w:kern w:val="1"/>
          <w:sz w:val="24"/>
          <w:szCs w:val="24"/>
          <w:lang w:val="ru-RU"/>
        </w:rPr>
        <w:t xml:space="preserve">По дисциплине предусмотрена аудиторная и внеаудиторная самостоятельная работа обучающихся. </w:t>
      </w:r>
    </w:p>
    <w:p w14:paraId="0EC4F096" w14:textId="77777777" w:rsidR="00AA4236" w:rsidRPr="00AA4236" w:rsidRDefault="00AA4236" w:rsidP="00AA4236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Calibri" w:hAnsi="Times New Roman" w:cs="Times New Roman"/>
          <w:kern w:val="1"/>
          <w:sz w:val="24"/>
          <w:szCs w:val="24"/>
          <w:lang w:val="ru-RU"/>
        </w:rPr>
      </w:pPr>
      <w:r w:rsidRPr="00AA4236">
        <w:rPr>
          <w:rFonts w:ascii="Times New Roman" w:eastAsia="Calibri" w:hAnsi="Times New Roman" w:cs="Times New Roman"/>
          <w:kern w:val="1"/>
          <w:sz w:val="24"/>
          <w:szCs w:val="24"/>
          <w:lang w:val="ru-RU"/>
        </w:rPr>
        <w:t xml:space="preserve">Аудиторная самостоятельная работа студентов предполагает решение задач и тестов на практических занятиях. </w:t>
      </w:r>
    </w:p>
    <w:p w14:paraId="344E5581" w14:textId="77777777" w:rsidR="00AA4236" w:rsidRPr="00AA4236" w:rsidRDefault="00AA4236" w:rsidP="00AA423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</w:pPr>
      <w:r w:rsidRPr="00AA4236"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  <w:t xml:space="preserve">Задачи </w:t>
      </w:r>
    </w:p>
    <w:p w14:paraId="3C32F361" w14:textId="77777777" w:rsidR="00AA4236" w:rsidRPr="00AA4236" w:rsidRDefault="00AA4236" w:rsidP="00AA4236">
      <w:pPr>
        <w:numPr>
          <w:ilvl w:val="0"/>
          <w:numId w:val="2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423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Начальные запасы отсутствуют. В марте закуплены для реализации 300 единиц продукции по цене 16 руб. В апреле закуплены для реализации 400 единиц продукции по цене 15 руб. В мае проданы 500 единиц продукции по цене 30 руб. В июне проданы 100 единиц продукции по цене 31 руб. В июле закуплены для реализации 200 единиц продукции по цене 17 руб. В августе проданы 50 единиц продукции по цене 33 руб. Определить стоимость запасов на конец периода методом оценки запасов ХИФО.</w:t>
      </w:r>
    </w:p>
    <w:p w14:paraId="09AFAEF4" w14:textId="77777777" w:rsidR="00AA4236" w:rsidRPr="00AA4236" w:rsidRDefault="00AA4236" w:rsidP="00AA4236">
      <w:pPr>
        <w:numPr>
          <w:ilvl w:val="0"/>
          <w:numId w:val="2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423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Предприятие купило станок за </w:t>
      </w:r>
      <w:r w:rsidRPr="00AA4236">
        <w:rPr>
          <w:rFonts w:ascii="Times New Roman" w:eastAsia="Times New Roman" w:hAnsi="Times New Roman" w:cs="Times New Roman"/>
          <w:sz w:val="24"/>
          <w:szCs w:val="24"/>
          <w:lang w:eastAsia="ru-RU"/>
        </w:rPr>
        <w:t>S</w:t>
      </w:r>
      <w:r w:rsidRPr="00AA423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=27000 руб., период эксплуатации которого </w:t>
      </w:r>
      <w:r w:rsidRPr="00AA4236">
        <w:rPr>
          <w:rFonts w:ascii="Times New Roman" w:eastAsia="Times New Roman" w:hAnsi="Times New Roman" w:cs="Times New Roman"/>
          <w:sz w:val="24"/>
          <w:szCs w:val="24"/>
          <w:lang w:eastAsia="ru-RU"/>
        </w:rPr>
        <w:t>n</w:t>
      </w:r>
      <w:r w:rsidRPr="00AA423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=4 года. После этого станок можно будет продать на вторичном рынке за </w:t>
      </w:r>
      <w:r w:rsidRPr="00AA4236">
        <w:rPr>
          <w:rFonts w:ascii="Times New Roman" w:eastAsia="Times New Roman" w:hAnsi="Times New Roman" w:cs="Times New Roman"/>
          <w:sz w:val="24"/>
          <w:szCs w:val="24"/>
          <w:lang w:eastAsia="ru-RU"/>
        </w:rPr>
        <w:t>P</w:t>
      </w:r>
      <w:r w:rsidRPr="00AA423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=7000 руб. Определить методом равномерного начисления износа ежегодные начисления на износ и балансовую стоимость станка на конец каждого года.</w:t>
      </w:r>
    </w:p>
    <w:p w14:paraId="33D76A88" w14:textId="77777777" w:rsidR="00AA4236" w:rsidRPr="00AA4236" w:rsidRDefault="00AA4236" w:rsidP="00AA4236">
      <w:pPr>
        <w:numPr>
          <w:ilvl w:val="0"/>
          <w:numId w:val="2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423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На конец финансового года внеоборотные активы предприятия равны 120000 руб., оборотные активы – 50000 руб., а краткосрочные обязательства – 60000 руб. В течение отчетного финансового года объем продаж равен 350000 руб. Определить коэффициент оборачиваемости активов.                                                                     </w:t>
      </w:r>
    </w:p>
    <w:p w14:paraId="6A1EBD78" w14:textId="77777777" w:rsidR="00AA4236" w:rsidRPr="00AA4236" w:rsidRDefault="00AA4236" w:rsidP="00AA4236">
      <w:pPr>
        <w:spacing w:after="0" w:line="240" w:lineRule="auto"/>
        <w:ind w:left="567"/>
        <w:contextualSpacing/>
        <w:rPr>
          <w:rFonts w:ascii="Times New Roman" w:eastAsia="Calibri" w:hAnsi="Times New Roman" w:cs="Times New Roman"/>
          <w:iCs/>
          <w:sz w:val="24"/>
          <w:szCs w:val="24"/>
          <w:lang w:val="ru-RU" w:eastAsia="ru-RU"/>
        </w:rPr>
      </w:pPr>
    </w:p>
    <w:p w14:paraId="38578B2C" w14:textId="77777777" w:rsidR="00AA4236" w:rsidRPr="00AA4236" w:rsidRDefault="00AA4236" w:rsidP="00AA4236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left="567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</w:pPr>
      <w:r w:rsidRPr="00AA4236"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  <w:t>Тесты для самопроверки</w:t>
      </w:r>
    </w:p>
    <w:p w14:paraId="1182E404" w14:textId="77777777" w:rsidR="00AA4236" w:rsidRPr="00AA4236" w:rsidRDefault="00AA4236" w:rsidP="00AA423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A423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Выберите верное утверждение:</w:t>
      </w:r>
    </w:p>
    <w:p w14:paraId="65721670" w14:textId="77777777" w:rsidR="00AA4236" w:rsidRPr="00AA4236" w:rsidRDefault="00AA4236" w:rsidP="00AA423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A423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1. Финансовый анализ не включает в себя:</w:t>
      </w:r>
    </w:p>
    <w:p w14:paraId="64D3AE3D" w14:textId="77777777" w:rsidR="00AA4236" w:rsidRPr="00AA4236" w:rsidRDefault="00AA4236" w:rsidP="00AA423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A423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а) анализ финансового состояния;</w:t>
      </w:r>
    </w:p>
    <w:p w14:paraId="27D0350D" w14:textId="77777777" w:rsidR="00AA4236" w:rsidRPr="00AA4236" w:rsidRDefault="00AA4236" w:rsidP="00AA423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A423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б) анализ деловой активности;</w:t>
      </w:r>
    </w:p>
    <w:p w14:paraId="798FF3DC" w14:textId="77777777" w:rsidR="00AA4236" w:rsidRPr="00AA4236" w:rsidRDefault="00AA4236" w:rsidP="00AA423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A423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в) анализ труда и заработной платы.</w:t>
      </w:r>
    </w:p>
    <w:p w14:paraId="228B2B58" w14:textId="77777777" w:rsidR="00AA4236" w:rsidRPr="00AA4236" w:rsidRDefault="00AA4236" w:rsidP="00AA423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A423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2. Источниками информации финансового анализа являются…</w:t>
      </w:r>
    </w:p>
    <w:p w14:paraId="500AA283" w14:textId="77777777" w:rsidR="00AA4236" w:rsidRPr="00AA4236" w:rsidRDefault="00AA4236" w:rsidP="00AA423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A423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3. Методами финансового анализа являются…</w:t>
      </w:r>
    </w:p>
    <w:p w14:paraId="430969BC" w14:textId="77777777" w:rsidR="00AA4236" w:rsidRPr="00AA4236" w:rsidRDefault="00AA4236" w:rsidP="00AA423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A423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4. Задачами финансового анализа являются:</w:t>
      </w:r>
    </w:p>
    <w:p w14:paraId="5B2A2B96" w14:textId="77777777" w:rsidR="00AA4236" w:rsidRPr="00AA4236" w:rsidRDefault="00AA4236" w:rsidP="00AA423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A423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а) оценка выполнения плана реализации продукции с учетом поставок;</w:t>
      </w:r>
    </w:p>
    <w:p w14:paraId="7BD6EE9B" w14:textId="77777777" w:rsidR="00AA4236" w:rsidRPr="00AA4236" w:rsidRDefault="00AA4236" w:rsidP="00AA423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A423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б) характеристика имущества предприятия, источников средств;</w:t>
      </w:r>
    </w:p>
    <w:p w14:paraId="7F8CBDB2" w14:textId="77777777" w:rsidR="00AA4236" w:rsidRPr="00AA4236" w:rsidRDefault="00AA4236" w:rsidP="00AA423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A423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в) выявление возможностей оптимизации величины себестоимости</w:t>
      </w:r>
    </w:p>
    <w:p w14:paraId="55564C93" w14:textId="77777777" w:rsidR="00AA4236" w:rsidRPr="00AA4236" w:rsidRDefault="00AA4236" w:rsidP="00AA423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A423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5.Бухгалтерский баланс является…</w:t>
      </w:r>
    </w:p>
    <w:p w14:paraId="6AC4876E" w14:textId="77777777" w:rsidR="00AA4236" w:rsidRPr="00AA4236" w:rsidRDefault="00AA4236" w:rsidP="00AA423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A423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а) статическим балансом;</w:t>
      </w:r>
      <w:r w:rsidRPr="00AA423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ab/>
      </w:r>
    </w:p>
    <w:p w14:paraId="108C739C" w14:textId="77777777" w:rsidR="00AA4236" w:rsidRPr="00AA4236" w:rsidRDefault="00AA4236" w:rsidP="00AA423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A423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б) динамическим балансом.</w:t>
      </w:r>
    </w:p>
    <w:p w14:paraId="773BE9AE" w14:textId="77777777" w:rsidR="00AA4236" w:rsidRPr="00AA4236" w:rsidRDefault="00AA4236" w:rsidP="00AA423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A423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6.Актив баланса включает в себя…</w:t>
      </w:r>
    </w:p>
    <w:p w14:paraId="5080B963" w14:textId="77777777" w:rsidR="00AA4236" w:rsidRPr="00AA4236" w:rsidRDefault="00AA4236" w:rsidP="00AA423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A423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а) внеоборотные активы и запасы;</w:t>
      </w:r>
    </w:p>
    <w:p w14:paraId="7554EA7F" w14:textId="77777777" w:rsidR="00AA4236" w:rsidRPr="00AA4236" w:rsidRDefault="00AA4236" w:rsidP="00AA423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A423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б) внеоборотные и оборотные активы;</w:t>
      </w:r>
    </w:p>
    <w:p w14:paraId="55B4FAAE" w14:textId="77777777" w:rsidR="00AA4236" w:rsidRPr="00AA4236" w:rsidRDefault="00AA4236" w:rsidP="00AA423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A423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в) внеоборотные активы и собственный капитал;</w:t>
      </w:r>
    </w:p>
    <w:p w14:paraId="1B01B875" w14:textId="77777777" w:rsidR="00AA4236" w:rsidRPr="00AA4236" w:rsidRDefault="00AA4236" w:rsidP="00AA423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A423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7. Пассив баланса включает в себя…</w:t>
      </w:r>
    </w:p>
    <w:p w14:paraId="2C0E32C7" w14:textId="77777777" w:rsidR="00AA4236" w:rsidRPr="00AA4236" w:rsidRDefault="00AA4236" w:rsidP="00AA423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A423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а) дебиторскую и кредиторскую задолженность;</w:t>
      </w:r>
    </w:p>
    <w:p w14:paraId="37BEC0B4" w14:textId="77777777" w:rsidR="00AA4236" w:rsidRPr="00AA4236" w:rsidRDefault="00AA4236" w:rsidP="00AA423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A423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б) собственный капитал и кредиторскую задолженность;</w:t>
      </w:r>
    </w:p>
    <w:p w14:paraId="2BF38D03" w14:textId="77777777" w:rsidR="00AA4236" w:rsidRPr="00AA4236" w:rsidRDefault="00AA4236" w:rsidP="00AA423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A423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в) собственный капитал, долгосрочные обязательства и краткосрочные обязательства.</w:t>
      </w:r>
    </w:p>
    <w:p w14:paraId="39757AD7" w14:textId="77777777" w:rsidR="00AA4236" w:rsidRPr="00AA4236" w:rsidRDefault="00AA4236" w:rsidP="00AA423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A423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8. Агрегирование баланса осуществляется…</w:t>
      </w:r>
    </w:p>
    <w:p w14:paraId="6AF66045" w14:textId="77777777" w:rsidR="00AA4236" w:rsidRPr="00AA4236" w:rsidRDefault="00AA4236" w:rsidP="00AA423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A423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а) вычитанием средних арифметических сумм;</w:t>
      </w:r>
    </w:p>
    <w:p w14:paraId="08D832ED" w14:textId="77777777" w:rsidR="00AA4236" w:rsidRPr="00AA4236" w:rsidRDefault="00AA4236" w:rsidP="00AA423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A423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б) объединением в группы однородных статей;</w:t>
      </w:r>
    </w:p>
    <w:p w14:paraId="69266B50" w14:textId="77777777" w:rsidR="00AA4236" w:rsidRPr="00AA4236" w:rsidRDefault="00AA4236" w:rsidP="00AA423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A423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в) исключением регулирующих статей.</w:t>
      </w:r>
    </w:p>
    <w:p w14:paraId="01EFC544" w14:textId="77777777" w:rsidR="00AA4236" w:rsidRPr="00AA4236" w:rsidRDefault="00AA4236" w:rsidP="00AA423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A423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9. Уменьшение валюты баланса …</w:t>
      </w:r>
    </w:p>
    <w:p w14:paraId="666F7613" w14:textId="77777777" w:rsidR="00AA4236" w:rsidRPr="00AA4236" w:rsidRDefault="00AA4236" w:rsidP="00AA423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A4236">
        <w:rPr>
          <w:rFonts w:ascii="Times New Roman" w:eastAsia="Calibri" w:hAnsi="Times New Roman" w:cs="Times New Roman"/>
          <w:sz w:val="24"/>
          <w:szCs w:val="24"/>
          <w:lang w:val="ru-RU" w:eastAsia="ru-RU"/>
        </w:rPr>
        <w:lastRenderedPageBreak/>
        <w:t xml:space="preserve">а) является свидетельством положительного финансового состояния организации; </w:t>
      </w:r>
    </w:p>
    <w:p w14:paraId="5D11B5D5" w14:textId="77777777" w:rsidR="00AA4236" w:rsidRPr="00AA4236" w:rsidRDefault="00AA4236" w:rsidP="00AA423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A423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б) является свидетельством неблагоприятного финансового состояния;</w:t>
      </w:r>
    </w:p>
    <w:p w14:paraId="0B7991AF" w14:textId="77777777" w:rsidR="00AA4236" w:rsidRPr="00AA4236" w:rsidRDefault="00AA4236" w:rsidP="00AA423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A423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в) не означает изменения финансового состояния предприятия.</w:t>
      </w:r>
    </w:p>
    <w:p w14:paraId="51D6B03A" w14:textId="77777777" w:rsidR="00AA4236" w:rsidRPr="00AA4236" w:rsidRDefault="00AA4236" w:rsidP="00AA423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A423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10. Иммобилизация капитала характеризуется превышением…</w:t>
      </w:r>
    </w:p>
    <w:p w14:paraId="3433901D" w14:textId="77777777" w:rsidR="00AA4236" w:rsidRPr="00AA4236" w:rsidRDefault="00AA4236" w:rsidP="00AA423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A423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а) величины собственного капитала над заемным;</w:t>
      </w:r>
    </w:p>
    <w:p w14:paraId="392C89B8" w14:textId="77777777" w:rsidR="00AA4236" w:rsidRPr="00AA4236" w:rsidRDefault="00AA4236" w:rsidP="00AA423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A423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б) стоимости внеоборотных активов над стоимостью собственного капитала;</w:t>
      </w:r>
    </w:p>
    <w:p w14:paraId="7CAC21DF" w14:textId="77777777" w:rsidR="00AA4236" w:rsidRPr="00AA4236" w:rsidRDefault="00AA4236" w:rsidP="00AA423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A423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в) стоимости внеоборотных активов над стоимостью оборотных активов.</w:t>
      </w:r>
    </w:p>
    <w:p w14:paraId="729C5388" w14:textId="77777777" w:rsidR="00AA4236" w:rsidRPr="00AA4236" w:rsidRDefault="00AA4236" w:rsidP="00AA423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A423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11. Источником финансирования внеоборотных активов служит?</w:t>
      </w:r>
    </w:p>
    <w:p w14:paraId="723D7B6B" w14:textId="77777777" w:rsidR="00AA4236" w:rsidRPr="00AA4236" w:rsidRDefault="00AA4236" w:rsidP="00AA423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A423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а) собственный капитал;</w:t>
      </w:r>
    </w:p>
    <w:p w14:paraId="3BB4B12E" w14:textId="77777777" w:rsidR="00AA4236" w:rsidRPr="00AA4236" w:rsidRDefault="00AA4236" w:rsidP="00AA423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A423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б) долгосрочные обязательства;</w:t>
      </w:r>
    </w:p>
    <w:p w14:paraId="1DFE0E8D" w14:textId="77777777" w:rsidR="00AA4236" w:rsidRPr="00AA4236" w:rsidRDefault="00AA4236" w:rsidP="00AA423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A423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в) собственный капитал и долгосрочные обязательства.</w:t>
      </w:r>
    </w:p>
    <w:p w14:paraId="3680ECB9" w14:textId="77777777" w:rsidR="00AA4236" w:rsidRPr="00AA4236" w:rsidRDefault="00AA4236" w:rsidP="00AA423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A423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12. Заемный капитал организации состоит из…</w:t>
      </w:r>
    </w:p>
    <w:p w14:paraId="0B064336" w14:textId="77777777" w:rsidR="00AA4236" w:rsidRPr="00AA4236" w:rsidRDefault="00AA4236" w:rsidP="00AA423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A423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а) долгосрочных и краткосрочных заемных средств, нераспределенной прибыли и кредиторской задолженности;</w:t>
      </w:r>
    </w:p>
    <w:p w14:paraId="0A4D2578" w14:textId="77777777" w:rsidR="00AA4236" w:rsidRPr="00AA4236" w:rsidRDefault="00AA4236" w:rsidP="00AA423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A423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б) долгосрочных и краткосрочных заемных средств, кредиторской задолженности;</w:t>
      </w:r>
    </w:p>
    <w:p w14:paraId="4CA31E92" w14:textId="77777777" w:rsidR="00AA4236" w:rsidRPr="00AA4236" w:rsidRDefault="00AA4236" w:rsidP="00AA423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A423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в) долгосрочных и краткосрочных заемных средств, и дебиторской задолженности.</w:t>
      </w:r>
    </w:p>
    <w:p w14:paraId="28D8A6CD" w14:textId="77777777" w:rsidR="00AA4236" w:rsidRPr="00AA4236" w:rsidRDefault="00AA4236" w:rsidP="00AA423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</w:pPr>
    </w:p>
    <w:p w14:paraId="1A83BF32" w14:textId="77777777" w:rsidR="00AA4236" w:rsidRPr="00AA4236" w:rsidRDefault="00AA4236" w:rsidP="00AA423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  <w:r w:rsidRPr="00AA4236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Примеры тестовых заданий</w:t>
      </w:r>
    </w:p>
    <w:p w14:paraId="4B4AA7E5" w14:textId="77777777" w:rsidR="00AA4236" w:rsidRPr="00AA4236" w:rsidRDefault="00AA4236" w:rsidP="00AA423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A423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Выберите верное утверждение:</w:t>
      </w:r>
    </w:p>
    <w:p w14:paraId="0A17E804" w14:textId="77777777" w:rsidR="00AA4236" w:rsidRPr="00AA4236" w:rsidRDefault="00AA4236" w:rsidP="00AA423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A423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1.Ликвидность – это…</w:t>
      </w:r>
    </w:p>
    <w:p w14:paraId="522CA38A" w14:textId="77777777" w:rsidR="00AA4236" w:rsidRPr="00AA4236" w:rsidRDefault="00AA4236" w:rsidP="00AA423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A423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а) способность организации превращать активы в денежные средства;</w:t>
      </w:r>
    </w:p>
    <w:p w14:paraId="158AC6EB" w14:textId="77777777" w:rsidR="00AA4236" w:rsidRPr="00AA4236" w:rsidRDefault="00AA4236" w:rsidP="00AA423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A423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б) наличие у организации достаточного количества денежных средств для погашения краткосрочных обязательств;</w:t>
      </w:r>
    </w:p>
    <w:p w14:paraId="07FDDA6D" w14:textId="77777777" w:rsidR="00AA4236" w:rsidRPr="00AA4236" w:rsidRDefault="00AA4236" w:rsidP="00AA423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A423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в) способность привлечения дополнительных заемных средств для погашения текущих краткосрочных обязательств.</w:t>
      </w:r>
    </w:p>
    <w:p w14:paraId="30B12BCA" w14:textId="77777777" w:rsidR="00AA4236" w:rsidRPr="00AA4236" w:rsidRDefault="00AA4236" w:rsidP="00AA423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A423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2. Финансовую устойчивость определяют исходя из:</w:t>
      </w:r>
      <w:r w:rsidRPr="00AA423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ab/>
      </w:r>
    </w:p>
    <w:p w14:paraId="17E9B3F6" w14:textId="77777777" w:rsidR="00AA4236" w:rsidRPr="00AA4236" w:rsidRDefault="00AA4236" w:rsidP="00AA423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A423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а) собственных средств и оборотных активов;</w:t>
      </w:r>
    </w:p>
    <w:p w14:paraId="7BA99418" w14:textId="77777777" w:rsidR="00AA4236" w:rsidRPr="00AA4236" w:rsidRDefault="00AA4236" w:rsidP="00AA423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A423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б) заемных средств и оборотных активов;</w:t>
      </w:r>
    </w:p>
    <w:p w14:paraId="33A3519C" w14:textId="77777777" w:rsidR="00AA4236" w:rsidRPr="00AA4236" w:rsidRDefault="00AA4236" w:rsidP="00AA423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A423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в) собственных и заемных средств.</w:t>
      </w:r>
    </w:p>
    <w:p w14:paraId="1B7E8EF0" w14:textId="77777777" w:rsidR="00AA4236" w:rsidRPr="00AA4236" w:rsidRDefault="00AA4236" w:rsidP="00AA423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A423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3. Какие из перечисленных обязательств организации относятся к наиболее срочным?</w:t>
      </w:r>
    </w:p>
    <w:p w14:paraId="613E48AE" w14:textId="77777777" w:rsidR="00AA4236" w:rsidRPr="00AA4236" w:rsidRDefault="00AA4236" w:rsidP="00AA423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A423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а) краткосрочные кредиты и займы;</w:t>
      </w:r>
    </w:p>
    <w:p w14:paraId="2D771D98" w14:textId="77777777" w:rsidR="00AA4236" w:rsidRPr="00AA4236" w:rsidRDefault="00AA4236" w:rsidP="00AA423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A423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б) кредиторская задолженность;</w:t>
      </w:r>
    </w:p>
    <w:p w14:paraId="4DB716A7" w14:textId="77777777" w:rsidR="00AA4236" w:rsidRPr="00AA4236" w:rsidRDefault="00AA4236" w:rsidP="00AA423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A423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в) долгосрочные кредиты и займы.</w:t>
      </w:r>
    </w:p>
    <w:p w14:paraId="03ECD49F" w14:textId="77777777" w:rsidR="00AA4236" w:rsidRPr="00AA4236" w:rsidRDefault="00AA4236" w:rsidP="00AA423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A423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4. Коэффициент абсолютной ликвидности рассчитывается …</w:t>
      </w:r>
    </w:p>
    <w:p w14:paraId="2FA583F9" w14:textId="77777777" w:rsidR="00AA4236" w:rsidRPr="00AA4236" w:rsidRDefault="00AA4236" w:rsidP="00AA423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A423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а)</w:t>
      </w:r>
      <w:r w:rsidRPr="00AA423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object w:dxaOrig="5440" w:dyaOrig="600" w14:anchorId="04B9F8C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5.75pt;height:30pt" o:ole="">
            <v:imagedata r:id="rId18" o:title=""/>
          </v:shape>
          <o:OLEObject Type="Embed" ProgID="Equation.3" ShapeID="_x0000_i1025" DrawAspect="Content" ObjectID="_1668764424" r:id="rId19"/>
        </w:object>
      </w:r>
    </w:p>
    <w:p w14:paraId="7BC4A160" w14:textId="77777777" w:rsidR="00AA4236" w:rsidRPr="00AA4236" w:rsidRDefault="00AA4236" w:rsidP="00AA423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A423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б</w:t>
      </w:r>
      <w:proofErr w:type="gramStart"/>
      <w:r w:rsidRPr="00AA423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) </w:t>
      </w:r>
      <w:r w:rsidRPr="00AA423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object w:dxaOrig="2860" w:dyaOrig="600" w14:anchorId="6D88BB09">
          <v:shape id="_x0000_i1026" type="#_x0000_t75" style="width:142.5pt;height:30pt" o:ole="">
            <v:imagedata r:id="rId20" o:title=""/>
          </v:shape>
          <o:OLEObject Type="Embed" ProgID="Equation.3" ShapeID="_x0000_i1026" DrawAspect="Content" ObjectID="_1668764425" r:id="rId21"/>
        </w:object>
      </w:r>
      <w:r w:rsidRPr="00AA423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;</w:t>
      </w:r>
      <w:proofErr w:type="gramEnd"/>
    </w:p>
    <w:p w14:paraId="416FC960" w14:textId="77777777" w:rsidR="00AA4236" w:rsidRPr="00AA4236" w:rsidRDefault="00AA4236" w:rsidP="00AA423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A423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</w:t>
      </w:r>
      <w:proofErr w:type="gramStart"/>
      <w:r w:rsidRPr="00AA423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) </w:t>
      </w:r>
      <w:r w:rsidRPr="00AA423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object w:dxaOrig="3500" w:dyaOrig="600" w14:anchorId="317C2794">
          <v:shape id="_x0000_i1027" type="#_x0000_t75" style="width:174pt;height:30pt" o:ole="">
            <v:imagedata r:id="rId22" o:title=""/>
          </v:shape>
          <o:OLEObject Type="Embed" ProgID="Equation.3" ShapeID="_x0000_i1027" DrawAspect="Content" ObjectID="_1668764426" r:id="rId23"/>
        </w:object>
      </w:r>
      <w:r w:rsidRPr="00AA423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.</w:t>
      </w:r>
      <w:proofErr w:type="gramEnd"/>
    </w:p>
    <w:p w14:paraId="788D381F" w14:textId="77777777" w:rsidR="00AA4236" w:rsidRPr="00AA4236" w:rsidRDefault="00AA4236" w:rsidP="00AA423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A423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5. Коэффициент оборачиваемости оборотных активов определяется отношением…</w:t>
      </w:r>
    </w:p>
    <w:p w14:paraId="5CAEEBB4" w14:textId="77777777" w:rsidR="00AA4236" w:rsidRPr="00AA4236" w:rsidRDefault="00AA4236" w:rsidP="00AA423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A423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а) выручки от продаж отчетного периода к стоимости оборотных активов;</w:t>
      </w:r>
    </w:p>
    <w:p w14:paraId="3D954EB4" w14:textId="77777777" w:rsidR="00AA4236" w:rsidRPr="00AA4236" w:rsidRDefault="00AA4236" w:rsidP="00AA423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A423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б) стоимости всех активов организации к стоимости оборотных активов;</w:t>
      </w:r>
    </w:p>
    <w:p w14:paraId="23F921F7" w14:textId="77777777" w:rsidR="00AA4236" w:rsidRPr="00AA4236" w:rsidRDefault="00AA4236" w:rsidP="00AA423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A423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в) прибыли от продаж отчетного периода к стоимости оборотных активов.</w:t>
      </w:r>
    </w:p>
    <w:p w14:paraId="2798BAA7" w14:textId="77777777" w:rsidR="00AA4236" w:rsidRPr="00AA4236" w:rsidRDefault="00AA4236" w:rsidP="00AA423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A423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6. Краткосрочные обязательства – это…</w:t>
      </w:r>
    </w:p>
    <w:p w14:paraId="293D5BCE" w14:textId="77777777" w:rsidR="00AA4236" w:rsidRPr="00AA4236" w:rsidRDefault="00AA4236" w:rsidP="00AA423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A423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а) кредиторская задолженность и дебиторская задолженность;</w:t>
      </w:r>
    </w:p>
    <w:p w14:paraId="31F7BE16" w14:textId="77777777" w:rsidR="00AA4236" w:rsidRPr="00AA4236" w:rsidRDefault="00AA4236" w:rsidP="00AA423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A423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б) краткосрочные кредиты и займы и кредиторская задолженность;</w:t>
      </w:r>
    </w:p>
    <w:p w14:paraId="08441A14" w14:textId="77777777" w:rsidR="00AA4236" w:rsidRPr="00AA4236" w:rsidRDefault="00AA4236" w:rsidP="00AA423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A423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в) краткосрочные кредиты и займы, кредиторская задолженность, расчеты по дивидендам с акционерами, прочие краткосрочные пассивы.</w:t>
      </w:r>
    </w:p>
    <w:p w14:paraId="37A91AB4" w14:textId="77777777" w:rsidR="00AA4236" w:rsidRPr="00AA4236" w:rsidRDefault="00AA4236" w:rsidP="00AA423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A423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7. Для анализа финансовой устойчивости используются показатели.</w:t>
      </w:r>
    </w:p>
    <w:p w14:paraId="6D723006" w14:textId="77777777" w:rsidR="00AA4236" w:rsidRPr="00AA4236" w:rsidRDefault="00AA4236" w:rsidP="00AA423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A423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а) рентабельность продаж;</w:t>
      </w:r>
    </w:p>
    <w:p w14:paraId="50A93EB4" w14:textId="77777777" w:rsidR="00AA4236" w:rsidRPr="00AA4236" w:rsidRDefault="00AA4236" w:rsidP="00AA423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A4236">
        <w:rPr>
          <w:rFonts w:ascii="Times New Roman" w:eastAsia="Calibri" w:hAnsi="Times New Roman" w:cs="Times New Roman"/>
          <w:sz w:val="24"/>
          <w:szCs w:val="24"/>
          <w:lang w:val="ru-RU" w:eastAsia="ru-RU"/>
        </w:rPr>
        <w:lastRenderedPageBreak/>
        <w:t>б) коэффициент независимости;</w:t>
      </w:r>
    </w:p>
    <w:p w14:paraId="07D76838" w14:textId="77777777" w:rsidR="00AA4236" w:rsidRPr="00AA4236" w:rsidRDefault="00AA4236" w:rsidP="00AA423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A423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в) коэффициент текущей ликвидности.</w:t>
      </w:r>
    </w:p>
    <w:p w14:paraId="6DC5E43D" w14:textId="77777777" w:rsidR="00AA4236" w:rsidRPr="00AA4236" w:rsidRDefault="00AA4236" w:rsidP="00AA423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A423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8. К наиболее ликвидным активам относятся …</w:t>
      </w:r>
    </w:p>
    <w:p w14:paraId="5BD1E554" w14:textId="77777777" w:rsidR="00AA4236" w:rsidRPr="00AA4236" w:rsidRDefault="00AA4236" w:rsidP="00AA423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A423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а) денежные средства;</w:t>
      </w:r>
    </w:p>
    <w:p w14:paraId="1E57BA62" w14:textId="77777777" w:rsidR="00AA4236" w:rsidRPr="00AA4236" w:rsidRDefault="00AA4236" w:rsidP="00AA423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A423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б) денежные средства и краткосрочные финансовые вложения;</w:t>
      </w:r>
    </w:p>
    <w:p w14:paraId="2696068A" w14:textId="77777777" w:rsidR="00AA4236" w:rsidRPr="00AA4236" w:rsidRDefault="00AA4236" w:rsidP="00AA423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A423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в) краткосрочная дебиторская задолженность.</w:t>
      </w:r>
    </w:p>
    <w:p w14:paraId="648593CD" w14:textId="77777777" w:rsidR="00AA4236" w:rsidRPr="00AA4236" w:rsidRDefault="00AA4236" w:rsidP="00AA423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A423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9. При нормальной финансовой устойчивости запасы обеспечиваются:</w:t>
      </w:r>
    </w:p>
    <w:p w14:paraId="73841E19" w14:textId="77777777" w:rsidR="00AA4236" w:rsidRPr="00AA4236" w:rsidRDefault="00AA4236" w:rsidP="00AA423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A423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а) собственными оборотными средствами;</w:t>
      </w:r>
    </w:p>
    <w:p w14:paraId="2E83A43D" w14:textId="77777777" w:rsidR="00AA4236" w:rsidRPr="00AA4236" w:rsidRDefault="00AA4236" w:rsidP="00AA423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A423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б) собственными оборотными средствами и долгосрочными кредитами, и займами;</w:t>
      </w:r>
    </w:p>
    <w:p w14:paraId="0B407515" w14:textId="77777777" w:rsidR="00AA4236" w:rsidRPr="00AA4236" w:rsidRDefault="00AA4236" w:rsidP="00AA423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A423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в) собственными оборотными средствами, долгосрочными и краткосрочными кредитами и займами;</w:t>
      </w:r>
    </w:p>
    <w:p w14:paraId="42D84D97" w14:textId="77777777" w:rsidR="00AA4236" w:rsidRPr="00AA4236" w:rsidRDefault="00AA4236" w:rsidP="00AA423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A423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10. В знаменателе формулы определения коэффициента автономии:</w:t>
      </w:r>
    </w:p>
    <w:p w14:paraId="7F258513" w14:textId="77777777" w:rsidR="00AA4236" w:rsidRPr="00AA4236" w:rsidRDefault="00AA4236" w:rsidP="00AA423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A423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а) собственный капитал;</w:t>
      </w:r>
    </w:p>
    <w:p w14:paraId="5D6F2755" w14:textId="77777777" w:rsidR="00AA4236" w:rsidRPr="00AA4236" w:rsidRDefault="00AA4236" w:rsidP="00AA423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A423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б) перманентный капитал;</w:t>
      </w:r>
    </w:p>
    <w:p w14:paraId="0C44C46B" w14:textId="77777777" w:rsidR="00AA4236" w:rsidRPr="00AA4236" w:rsidRDefault="00AA4236" w:rsidP="00AA423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A423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в) итог баланса.</w:t>
      </w:r>
    </w:p>
    <w:p w14:paraId="452FFCDC" w14:textId="77777777" w:rsidR="00AA4236" w:rsidRPr="00AA4236" w:rsidRDefault="00AA4236" w:rsidP="00AA423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14:paraId="5D046268" w14:textId="77777777" w:rsidR="00AA4236" w:rsidRPr="00AA4236" w:rsidRDefault="00AA4236" w:rsidP="00AA423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</w:pPr>
      <w:r w:rsidRPr="00AA4236"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  <w:t>Пример задания для практических занятий</w:t>
      </w:r>
    </w:p>
    <w:p w14:paraId="0C400B7F" w14:textId="77777777" w:rsidR="00AA4236" w:rsidRPr="00AA4236" w:rsidRDefault="00AA4236" w:rsidP="00AA4236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kern w:val="18"/>
          <w:sz w:val="24"/>
          <w:szCs w:val="24"/>
          <w:lang w:val="ru-RU"/>
        </w:rPr>
      </w:pPr>
      <w:r w:rsidRPr="00AA4236">
        <w:rPr>
          <w:rFonts w:ascii="Times New Roman" w:eastAsia="Calibri" w:hAnsi="Times New Roman" w:cs="Times New Roman"/>
          <w:kern w:val="18"/>
          <w:sz w:val="24"/>
          <w:szCs w:val="24"/>
          <w:lang w:val="ru-RU"/>
        </w:rPr>
        <w:t>По данным бухгалтерской (финансовой) отчетности выполнить следующие виды анализа:</w:t>
      </w:r>
    </w:p>
    <w:p w14:paraId="1005C734" w14:textId="77777777" w:rsidR="00AA4236" w:rsidRPr="00AA4236" w:rsidRDefault="00AA4236" w:rsidP="00AA4236">
      <w:pPr>
        <w:numPr>
          <w:ilvl w:val="0"/>
          <w:numId w:val="38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kern w:val="18"/>
          <w:sz w:val="24"/>
          <w:szCs w:val="24"/>
          <w:lang w:val="ru-RU"/>
        </w:rPr>
      </w:pPr>
      <w:r w:rsidRPr="00AA4236">
        <w:rPr>
          <w:rFonts w:ascii="Times New Roman" w:eastAsia="Calibri" w:hAnsi="Times New Roman" w:cs="Times New Roman"/>
          <w:kern w:val="18"/>
          <w:sz w:val="24"/>
          <w:szCs w:val="24"/>
          <w:lang w:val="ru-RU"/>
        </w:rPr>
        <w:t>горизонтальный и вертикальный анализ баланса;</w:t>
      </w:r>
    </w:p>
    <w:p w14:paraId="48B7D4FB" w14:textId="77777777" w:rsidR="00AA4236" w:rsidRPr="00AA4236" w:rsidRDefault="00AA4236" w:rsidP="00AA4236">
      <w:pPr>
        <w:numPr>
          <w:ilvl w:val="0"/>
          <w:numId w:val="38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kern w:val="18"/>
          <w:sz w:val="24"/>
          <w:szCs w:val="24"/>
          <w:lang w:val="ru-RU"/>
        </w:rPr>
      </w:pPr>
      <w:r w:rsidRPr="00AA4236">
        <w:rPr>
          <w:rFonts w:ascii="Times New Roman" w:eastAsia="Calibri" w:hAnsi="Times New Roman" w:cs="Times New Roman"/>
          <w:kern w:val="18"/>
          <w:sz w:val="24"/>
          <w:szCs w:val="24"/>
          <w:lang w:val="ru-RU"/>
        </w:rPr>
        <w:t xml:space="preserve">анализ ликвидности; </w:t>
      </w:r>
    </w:p>
    <w:p w14:paraId="4F7278C6" w14:textId="77777777" w:rsidR="00AA4236" w:rsidRPr="00AA4236" w:rsidRDefault="00AA4236" w:rsidP="00AA4236">
      <w:pPr>
        <w:numPr>
          <w:ilvl w:val="0"/>
          <w:numId w:val="38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kern w:val="18"/>
          <w:sz w:val="24"/>
          <w:szCs w:val="24"/>
          <w:lang w:val="ru-RU"/>
        </w:rPr>
      </w:pPr>
      <w:r w:rsidRPr="00AA4236">
        <w:rPr>
          <w:rFonts w:ascii="Times New Roman" w:eastAsia="Calibri" w:hAnsi="Times New Roman" w:cs="Times New Roman"/>
          <w:kern w:val="18"/>
          <w:sz w:val="24"/>
          <w:szCs w:val="24"/>
          <w:lang w:val="ru-RU"/>
        </w:rPr>
        <w:t>анализ платежеспособности.</w:t>
      </w:r>
    </w:p>
    <w:p w14:paraId="75902ABA" w14:textId="77777777" w:rsidR="00AA4236" w:rsidRPr="00AA4236" w:rsidRDefault="00AA4236" w:rsidP="00AA4236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kern w:val="18"/>
          <w:sz w:val="24"/>
          <w:szCs w:val="24"/>
          <w:lang w:val="ru-RU"/>
        </w:rPr>
      </w:pPr>
    </w:p>
    <w:p w14:paraId="36C429DE" w14:textId="36B88E88" w:rsidR="00AA4236" w:rsidRPr="00AA4236" w:rsidRDefault="00AA4236" w:rsidP="00AA4236">
      <w:pPr>
        <w:tabs>
          <w:tab w:val="left" w:pos="0"/>
          <w:tab w:val="left" w:pos="993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kern w:val="18"/>
          <w:sz w:val="24"/>
          <w:szCs w:val="24"/>
          <w:lang w:val="ru-RU"/>
        </w:rPr>
      </w:pPr>
      <w:r w:rsidRPr="00AA4236">
        <w:rPr>
          <w:rFonts w:ascii="Times New Roman" w:eastAsia="Calibri" w:hAnsi="Times New Roman" w:cs="Times New Roman"/>
          <w:kern w:val="18"/>
          <w:sz w:val="24"/>
          <w:szCs w:val="24"/>
          <w:lang w:val="ru-RU"/>
        </w:rPr>
        <w:t xml:space="preserve">При выполнении анализа рекомендуется использовать </w:t>
      </w:r>
      <w:r w:rsidR="00B75F7B" w:rsidRPr="00AA4236">
        <w:rPr>
          <w:rFonts w:ascii="Times New Roman" w:eastAsia="Calibri" w:hAnsi="Times New Roman" w:cs="Times New Roman"/>
          <w:kern w:val="18"/>
          <w:sz w:val="24"/>
          <w:szCs w:val="24"/>
          <w:lang w:val="ru-RU"/>
        </w:rPr>
        <w:t>табличные формы,</w:t>
      </w:r>
      <w:r w:rsidRPr="00AA4236">
        <w:rPr>
          <w:rFonts w:ascii="Times New Roman" w:eastAsia="Calibri" w:hAnsi="Times New Roman" w:cs="Times New Roman"/>
          <w:kern w:val="18"/>
          <w:sz w:val="24"/>
          <w:szCs w:val="24"/>
          <w:lang w:val="ru-RU"/>
        </w:rPr>
        <w:t xml:space="preserve"> представленные ниже (табл. 1-3).  Расчет основных показателей выполнить в пакете электронных таблиц MS </w:t>
      </w:r>
      <w:proofErr w:type="spellStart"/>
      <w:r w:rsidRPr="00AA4236">
        <w:rPr>
          <w:rFonts w:ascii="Times New Roman" w:eastAsia="Calibri" w:hAnsi="Times New Roman" w:cs="Times New Roman"/>
          <w:kern w:val="18"/>
          <w:sz w:val="24"/>
          <w:szCs w:val="24"/>
          <w:lang w:val="ru-RU"/>
        </w:rPr>
        <w:t>Excel</w:t>
      </w:r>
      <w:proofErr w:type="spellEnd"/>
      <w:r w:rsidRPr="00AA4236">
        <w:rPr>
          <w:rFonts w:ascii="Times New Roman" w:eastAsia="Calibri" w:hAnsi="Times New Roman" w:cs="Times New Roman"/>
          <w:kern w:val="18"/>
          <w:sz w:val="24"/>
          <w:szCs w:val="24"/>
          <w:lang w:val="ru-RU"/>
        </w:rPr>
        <w:t>.</w:t>
      </w:r>
    </w:p>
    <w:p w14:paraId="1E86ECB6" w14:textId="77777777" w:rsidR="00AA4236" w:rsidRPr="00AA4236" w:rsidRDefault="00AA4236" w:rsidP="00AA4236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kern w:val="18"/>
          <w:sz w:val="24"/>
          <w:szCs w:val="24"/>
          <w:lang w:val="ru-RU"/>
        </w:rPr>
      </w:pPr>
    </w:p>
    <w:p w14:paraId="3933CB66" w14:textId="77777777" w:rsidR="00AA4236" w:rsidRPr="00AA4236" w:rsidRDefault="00AA4236" w:rsidP="00AA4236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kern w:val="18"/>
          <w:sz w:val="24"/>
          <w:szCs w:val="24"/>
          <w:lang w:val="ru-RU"/>
        </w:rPr>
      </w:pPr>
      <w:r w:rsidRPr="00AA4236">
        <w:rPr>
          <w:rFonts w:ascii="Times New Roman" w:eastAsia="Calibri" w:hAnsi="Times New Roman" w:cs="Times New Roman"/>
          <w:kern w:val="18"/>
          <w:sz w:val="24"/>
          <w:szCs w:val="24"/>
          <w:lang w:val="ru-RU"/>
        </w:rPr>
        <w:br w:type="column"/>
      </w:r>
      <w:r w:rsidRPr="00AA4236">
        <w:rPr>
          <w:rFonts w:ascii="Times New Roman" w:eastAsia="Calibri" w:hAnsi="Times New Roman" w:cs="Times New Roman"/>
          <w:kern w:val="18"/>
          <w:sz w:val="24"/>
          <w:szCs w:val="24"/>
          <w:lang w:val="ru-RU"/>
        </w:rPr>
        <w:lastRenderedPageBreak/>
        <w:t>ИСХОДНЫЕ ДАННЫЕ для анализа:</w:t>
      </w:r>
    </w:p>
    <w:p w14:paraId="130ED443" w14:textId="77777777" w:rsidR="00AA4236" w:rsidRPr="00AA4236" w:rsidRDefault="00AA4236" w:rsidP="00AA4236">
      <w:pPr>
        <w:tabs>
          <w:tab w:val="left" w:pos="709"/>
        </w:tabs>
        <w:spacing w:after="0" w:line="240" w:lineRule="auto"/>
        <w:ind w:left="435"/>
        <w:jc w:val="center"/>
        <w:rPr>
          <w:rFonts w:ascii="Times New Roman" w:eastAsia="Calibri" w:hAnsi="Times New Roman" w:cs="Times New Roman"/>
          <w:kern w:val="18"/>
          <w:sz w:val="24"/>
          <w:szCs w:val="24"/>
          <w:lang w:val="ru-RU"/>
        </w:rPr>
      </w:pPr>
    </w:p>
    <w:p w14:paraId="3AF1B767" w14:textId="77777777" w:rsidR="00AA4236" w:rsidRPr="00AA4236" w:rsidRDefault="00AA4236" w:rsidP="00AA4236">
      <w:pPr>
        <w:tabs>
          <w:tab w:val="left" w:pos="709"/>
        </w:tabs>
        <w:spacing w:after="0" w:line="240" w:lineRule="auto"/>
        <w:ind w:left="435"/>
        <w:jc w:val="center"/>
        <w:rPr>
          <w:rFonts w:ascii="Times New Roman" w:eastAsia="Calibri" w:hAnsi="Times New Roman" w:cs="Times New Roman"/>
          <w:kern w:val="18"/>
          <w:sz w:val="24"/>
          <w:szCs w:val="24"/>
          <w:lang w:val="ru-RU"/>
        </w:rPr>
      </w:pPr>
      <w:r w:rsidRPr="00AA4236">
        <w:rPr>
          <w:rFonts w:ascii="Times New Roman" w:eastAsia="Calibri" w:hAnsi="Times New Roman" w:cs="Times New Roman"/>
          <w:kern w:val="18"/>
          <w:sz w:val="24"/>
          <w:szCs w:val="24"/>
          <w:lang w:val="ru-RU"/>
        </w:rPr>
        <w:t>Бухгалтерский баланс</w:t>
      </w:r>
    </w:p>
    <w:p w14:paraId="6615B292" w14:textId="77777777" w:rsidR="00AA4236" w:rsidRPr="00AA4236" w:rsidRDefault="00AA4236" w:rsidP="00AA4236">
      <w:pPr>
        <w:tabs>
          <w:tab w:val="left" w:pos="709"/>
        </w:tabs>
        <w:spacing w:after="0" w:line="240" w:lineRule="auto"/>
        <w:ind w:left="435"/>
        <w:jc w:val="center"/>
        <w:rPr>
          <w:rFonts w:ascii="Times New Roman" w:eastAsia="Calibri" w:hAnsi="Times New Roman" w:cs="Times New Roman"/>
          <w:kern w:val="18"/>
          <w:sz w:val="24"/>
          <w:szCs w:val="24"/>
          <w:lang w:val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169"/>
        <w:gridCol w:w="4212"/>
        <w:gridCol w:w="417"/>
        <w:gridCol w:w="362"/>
        <w:gridCol w:w="444"/>
        <w:gridCol w:w="428"/>
        <w:gridCol w:w="75"/>
        <w:gridCol w:w="546"/>
        <w:gridCol w:w="434"/>
        <w:gridCol w:w="562"/>
        <w:gridCol w:w="623"/>
        <w:gridCol w:w="444"/>
        <w:gridCol w:w="466"/>
      </w:tblGrid>
      <w:tr w:rsidR="00AA4236" w:rsidRPr="00AA4236" w14:paraId="1F2DDD6E" w14:textId="77777777" w:rsidTr="00DB0C96">
        <w:trPr>
          <w:cantSplit/>
          <w:trHeight w:val="340"/>
        </w:trPr>
        <w:tc>
          <w:tcPr>
            <w:tcW w:w="57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70882B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Пояснения </w:t>
            </w:r>
            <w:r w:rsidRPr="00AA4236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  <w:lang w:val="ru-RU"/>
              </w:rPr>
              <w:t>1</w:t>
            </w:r>
          </w:p>
        </w:tc>
        <w:tc>
          <w:tcPr>
            <w:tcW w:w="206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24C080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Наименование показателя </w:t>
            </w:r>
            <w:r w:rsidRPr="00AA4236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  <w:lang w:val="ru-RU"/>
              </w:rPr>
              <w:t>2</w:t>
            </w:r>
          </w:p>
        </w:tc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  <w:hideMark/>
          </w:tcPr>
          <w:p w14:paraId="25F9B10A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57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На</w:t>
            </w:r>
          </w:p>
        </w:tc>
        <w:tc>
          <w:tcPr>
            <w:tcW w:w="606" w:type="pct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14:paraId="77098B7F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31 декабря</w:t>
            </w:r>
          </w:p>
        </w:tc>
        <w:tc>
          <w:tcPr>
            <w:tcW w:w="3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44397030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57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  <w:hideMark/>
          </w:tcPr>
          <w:p w14:paraId="6A91AE63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На 31 декабря</w:t>
            </w:r>
          </w:p>
        </w:tc>
        <w:tc>
          <w:tcPr>
            <w:tcW w:w="754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  <w:hideMark/>
          </w:tcPr>
          <w:p w14:paraId="71DBFAB5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На 31 декабря</w:t>
            </w:r>
          </w:p>
        </w:tc>
      </w:tr>
      <w:tr w:rsidR="00AA4236" w:rsidRPr="00AA4236" w14:paraId="2879D91E" w14:textId="77777777" w:rsidTr="00DB0C96">
        <w:trPr>
          <w:cantSplit/>
          <w:trHeight w:val="28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947930" w14:textId="77777777" w:rsidR="00AA4236" w:rsidRPr="00AA4236" w:rsidRDefault="00AA4236" w:rsidP="00AA423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F9F112" w14:textId="77777777" w:rsidR="00AA4236" w:rsidRPr="00AA4236" w:rsidRDefault="00AA4236" w:rsidP="00AA423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83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  <w:hideMark/>
          </w:tcPr>
          <w:p w14:paraId="26A1EFB8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2D7637D1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15</w:t>
            </w:r>
          </w:p>
        </w:tc>
        <w:tc>
          <w:tcPr>
            <w:tcW w:w="24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B481BD4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57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г.</w:t>
            </w:r>
            <w:r w:rsidRPr="00AA4236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  <w:lang w:val="ru-RU"/>
              </w:rPr>
              <w:t>3</w:t>
            </w:r>
          </w:p>
        </w:tc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  <w:hideMark/>
          </w:tcPr>
          <w:p w14:paraId="086051C3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722D4CBA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EE55FD3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57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г.</w:t>
            </w:r>
            <w:r w:rsidRPr="00AA4236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  <w:lang w:val="ru-RU"/>
              </w:rPr>
              <w:t>4</w:t>
            </w:r>
          </w:p>
        </w:tc>
        <w:tc>
          <w:tcPr>
            <w:tcW w:w="30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  <w:hideMark/>
          </w:tcPr>
          <w:p w14:paraId="5099FCFD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3E8B5FDC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13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3E94E9F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57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г.</w:t>
            </w:r>
            <w:r w:rsidRPr="00AA4236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  <w:lang w:val="ru-RU"/>
              </w:rPr>
              <w:t>5</w:t>
            </w:r>
          </w:p>
        </w:tc>
      </w:tr>
      <w:tr w:rsidR="00AA4236" w:rsidRPr="00AA4236" w14:paraId="2F889DAC" w14:textId="77777777" w:rsidTr="00DB0C96">
        <w:trPr>
          <w:cantSplit/>
        </w:trPr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B25F1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B8AC9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547FAA3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5673334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4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32432A0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57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EB6EAB5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A56FFA5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69A00E8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57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D21A551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ECFD085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57F4BB7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57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236" w:rsidRPr="00AA4236" w14:paraId="196C9F74" w14:textId="77777777" w:rsidTr="00DB0C96"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15A26F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40532BA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  <w:t>АКТИВ</w:t>
            </w:r>
          </w:p>
        </w:tc>
        <w:tc>
          <w:tcPr>
            <w:tcW w:w="84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677B81A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5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9DE8F91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5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A368A82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236" w:rsidRPr="00AA4236" w14:paraId="6C133260" w14:textId="77777777" w:rsidTr="00DB0C96"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72DF34A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8DB4908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  <w:t>I. ВНЕОБОРОТНЫЕ АКТИВЫ</w:t>
            </w:r>
          </w:p>
        </w:tc>
        <w:tc>
          <w:tcPr>
            <w:tcW w:w="84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F8D8827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5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3AD2E9E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5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E20CD6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236" w:rsidRPr="00AA4236" w14:paraId="46F78174" w14:textId="77777777" w:rsidTr="00DB0C96">
        <w:trPr>
          <w:trHeight w:val="284"/>
        </w:trPr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7807567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624B2E1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57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Нематериальные активы</w:t>
            </w:r>
          </w:p>
        </w:tc>
        <w:tc>
          <w:tcPr>
            <w:tcW w:w="84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8EF3FFF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622</w:t>
            </w:r>
          </w:p>
        </w:tc>
        <w:tc>
          <w:tcPr>
            <w:tcW w:w="75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D7706CE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832</w:t>
            </w:r>
          </w:p>
        </w:tc>
        <w:tc>
          <w:tcPr>
            <w:tcW w:w="75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A4CFFA1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1671</w:t>
            </w:r>
          </w:p>
        </w:tc>
      </w:tr>
      <w:tr w:rsidR="00AA4236" w:rsidRPr="00AA4236" w14:paraId="1C554BDD" w14:textId="77777777" w:rsidTr="00DB0C96">
        <w:trPr>
          <w:trHeight w:val="284"/>
        </w:trPr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02E214D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4C03881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57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Результаты исследований и разработок</w:t>
            </w:r>
          </w:p>
        </w:tc>
        <w:tc>
          <w:tcPr>
            <w:tcW w:w="84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D4462CF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5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38F9702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5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A112A5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236" w:rsidRPr="00AA4236" w14:paraId="1F29FF79" w14:textId="77777777" w:rsidTr="00DB0C96">
        <w:trPr>
          <w:trHeight w:val="284"/>
        </w:trPr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F4C23F2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70BB967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57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Нематериальные поисковые активы</w:t>
            </w:r>
          </w:p>
        </w:tc>
        <w:tc>
          <w:tcPr>
            <w:tcW w:w="84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7D490FE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5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0CB1B64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5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AE6B13C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236" w:rsidRPr="00AA4236" w14:paraId="692FBF8D" w14:textId="77777777" w:rsidTr="00DB0C96">
        <w:trPr>
          <w:trHeight w:val="284"/>
        </w:trPr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93A9309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7277E16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57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Материальные поисковые активы</w:t>
            </w:r>
          </w:p>
        </w:tc>
        <w:tc>
          <w:tcPr>
            <w:tcW w:w="84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11CE636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5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CB885C0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5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DEFF250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236" w:rsidRPr="00AA4236" w14:paraId="62C60C06" w14:textId="77777777" w:rsidTr="00DB0C96">
        <w:trPr>
          <w:trHeight w:val="284"/>
        </w:trPr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7D471EA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C231B36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57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Основные средства</w:t>
            </w:r>
          </w:p>
        </w:tc>
        <w:tc>
          <w:tcPr>
            <w:tcW w:w="84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9D7D476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6080</w:t>
            </w:r>
          </w:p>
        </w:tc>
        <w:tc>
          <w:tcPr>
            <w:tcW w:w="75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7FE97A5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20260</w:t>
            </w:r>
          </w:p>
        </w:tc>
        <w:tc>
          <w:tcPr>
            <w:tcW w:w="75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D0C7A8A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11570</w:t>
            </w:r>
          </w:p>
        </w:tc>
      </w:tr>
      <w:tr w:rsidR="00AA4236" w:rsidRPr="004F2AC0" w14:paraId="2F284BA6" w14:textId="77777777" w:rsidTr="00DB0C96">
        <w:trPr>
          <w:trHeight w:val="284"/>
        </w:trPr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2C820D0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29FB536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57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Доходные вложения в материальные ценности</w:t>
            </w:r>
          </w:p>
        </w:tc>
        <w:tc>
          <w:tcPr>
            <w:tcW w:w="84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3F7B6CE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5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12CBCAD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5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C4F0965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236" w:rsidRPr="00AA4236" w14:paraId="6065C931" w14:textId="77777777" w:rsidTr="00DB0C96">
        <w:trPr>
          <w:trHeight w:val="284"/>
        </w:trPr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7EADEC5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870FFA3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57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Финансовые вложения</w:t>
            </w:r>
          </w:p>
        </w:tc>
        <w:tc>
          <w:tcPr>
            <w:tcW w:w="84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20BE26A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5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CF9B9F4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5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5F7704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236" w:rsidRPr="00AA4236" w14:paraId="1E7434D7" w14:textId="77777777" w:rsidTr="00DB0C96">
        <w:trPr>
          <w:trHeight w:val="284"/>
        </w:trPr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BE4367E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D0B4382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57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Отложенные налоговые активы</w:t>
            </w:r>
          </w:p>
        </w:tc>
        <w:tc>
          <w:tcPr>
            <w:tcW w:w="84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429B3DB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5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EE5CC65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5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0DF3800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236" w:rsidRPr="00AA4236" w14:paraId="04E7ECA0" w14:textId="77777777" w:rsidTr="00DB0C96">
        <w:trPr>
          <w:trHeight w:val="284"/>
        </w:trPr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B1BD19A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544F550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57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Прочие внеоборотные активы</w:t>
            </w:r>
          </w:p>
        </w:tc>
        <w:tc>
          <w:tcPr>
            <w:tcW w:w="84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183B4FC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5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4C306DC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5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8EADB33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236" w:rsidRPr="00AA4236" w14:paraId="70C2B2ED" w14:textId="77777777" w:rsidTr="00DB0C96">
        <w:trPr>
          <w:trHeight w:val="284"/>
        </w:trPr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06D7956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2D4AF76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57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Итого по разделу I</w:t>
            </w:r>
          </w:p>
        </w:tc>
        <w:tc>
          <w:tcPr>
            <w:tcW w:w="84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45C05D5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6702</w:t>
            </w:r>
          </w:p>
        </w:tc>
        <w:tc>
          <w:tcPr>
            <w:tcW w:w="75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9586630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21092</w:t>
            </w:r>
          </w:p>
        </w:tc>
        <w:tc>
          <w:tcPr>
            <w:tcW w:w="75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F5526EA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13241</w:t>
            </w:r>
          </w:p>
        </w:tc>
      </w:tr>
      <w:tr w:rsidR="00AA4236" w:rsidRPr="00AA4236" w14:paraId="684A40CE" w14:textId="77777777" w:rsidTr="00DB0C96"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5718B8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05C36F7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  <w:t>II. ОБОРОТНЫЕ АКТИВЫ</w:t>
            </w:r>
          </w:p>
        </w:tc>
        <w:tc>
          <w:tcPr>
            <w:tcW w:w="84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CB57FC4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5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9F35A78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5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7E28663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236" w:rsidRPr="00AA4236" w14:paraId="093E5F5A" w14:textId="77777777" w:rsidTr="00DB0C96">
        <w:trPr>
          <w:trHeight w:val="284"/>
        </w:trPr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3A50B90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DB935ED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57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Запасы</w:t>
            </w:r>
          </w:p>
        </w:tc>
        <w:tc>
          <w:tcPr>
            <w:tcW w:w="84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556C226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4593</w:t>
            </w:r>
          </w:p>
        </w:tc>
        <w:tc>
          <w:tcPr>
            <w:tcW w:w="75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C633227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11621</w:t>
            </w:r>
          </w:p>
        </w:tc>
        <w:tc>
          <w:tcPr>
            <w:tcW w:w="75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487CFDF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16289</w:t>
            </w:r>
          </w:p>
        </w:tc>
      </w:tr>
      <w:tr w:rsidR="00AA4236" w:rsidRPr="004F2AC0" w14:paraId="190E6A08" w14:textId="77777777" w:rsidTr="00DB0C96">
        <w:trPr>
          <w:trHeight w:val="284"/>
        </w:trPr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8DCC228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81156CB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57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Налог на добавленную стоимость по приобретенным ценностям</w:t>
            </w:r>
          </w:p>
        </w:tc>
        <w:tc>
          <w:tcPr>
            <w:tcW w:w="84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C3B708E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5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F59C404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5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1C18B6C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236" w:rsidRPr="00AA4236" w14:paraId="772BC429" w14:textId="77777777" w:rsidTr="00DB0C96">
        <w:trPr>
          <w:trHeight w:val="284"/>
        </w:trPr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906666F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5948CA2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57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Дебиторская задолженность</w:t>
            </w:r>
          </w:p>
        </w:tc>
        <w:tc>
          <w:tcPr>
            <w:tcW w:w="84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EE41AAA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4209</w:t>
            </w:r>
          </w:p>
        </w:tc>
        <w:tc>
          <w:tcPr>
            <w:tcW w:w="75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FDFB03E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6586</w:t>
            </w:r>
          </w:p>
        </w:tc>
        <w:tc>
          <w:tcPr>
            <w:tcW w:w="75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379151D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4779</w:t>
            </w:r>
          </w:p>
        </w:tc>
      </w:tr>
      <w:tr w:rsidR="00AA4236" w:rsidRPr="00AA4236" w14:paraId="28E53BA4" w14:textId="77777777" w:rsidTr="00DB0C96">
        <w:trPr>
          <w:trHeight w:val="284"/>
        </w:trPr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51155CC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5156B84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57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Финансовые вложения (за исключением денежных эквивалентов)</w:t>
            </w:r>
          </w:p>
        </w:tc>
        <w:tc>
          <w:tcPr>
            <w:tcW w:w="84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1CAA330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2820</w:t>
            </w:r>
          </w:p>
        </w:tc>
        <w:tc>
          <w:tcPr>
            <w:tcW w:w="75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5E3220E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5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59E6715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236" w:rsidRPr="00AA4236" w14:paraId="036ACD82" w14:textId="77777777" w:rsidTr="00DB0C96">
        <w:trPr>
          <w:trHeight w:val="284"/>
        </w:trPr>
        <w:tc>
          <w:tcPr>
            <w:tcW w:w="5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7D2DC017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69" w:type="pct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vAlign w:val="bottom"/>
            <w:hideMark/>
          </w:tcPr>
          <w:p w14:paraId="5F2F376D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57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Денежные средства и денежные эквиваленты</w:t>
            </w:r>
          </w:p>
        </w:tc>
        <w:tc>
          <w:tcPr>
            <w:tcW w:w="848" w:type="pct"/>
            <w:gridSpan w:val="5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316E4137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757" w:type="pct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6DC8B50B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263</w:t>
            </w:r>
          </w:p>
        </w:tc>
        <w:tc>
          <w:tcPr>
            <w:tcW w:w="754" w:type="pct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vAlign w:val="bottom"/>
            <w:hideMark/>
          </w:tcPr>
          <w:p w14:paraId="47D64D93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121</w:t>
            </w:r>
          </w:p>
        </w:tc>
      </w:tr>
      <w:tr w:rsidR="00AA4236" w:rsidRPr="00AA4236" w14:paraId="6105FDE9" w14:textId="77777777" w:rsidTr="00DB0C96">
        <w:trPr>
          <w:trHeight w:val="284"/>
        </w:trPr>
        <w:tc>
          <w:tcPr>
            <w:tcW w:w="5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335AA42F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69" w:type="pct"/>
            <w:tcBorders>
              <w:top w:val="single" w:sz="6" w:space="0" w:color="auto"/>
              <w:left w:val="nil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14:paraId="37595C24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57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Прочие оборотные активы</w:t>
            </w:r>
          </w:p>
        </w:tc>
        <w:tc>
          <w:tcPr>
            <w:tcW w:w="848" w:type="pct"/>
            <w:gridSpan w:val="5"/>
            <w:tcBorders>
              <w:top w:val="single" w:sz="6" w:space="0" w:color="auto"/>
              <w:left w:val="nil"/>
              <w:bottom w:val="single" w:sz="12" w:space="0" w:color="auto"/>
              <w:right w:val="single" w:sz="6" w:space="0" w:color="auto"/>
            </w:tcBorders>
            <w:vAlign w:val="bottom"/>
            <w:hideMark/>
          </w:tcPr>
          <w:p w14:paraId="7A30AC56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757" w:type="pct"/>
            <w:gridSpan w:val="3"/>
            <w:tcBorders>
              <w:top w:val="single" w:sz="6" w:space="0" w:color="auto"/>
              <w:left w:val="nil"/>
              <w:bottom w:val="single" w:sz="12" w:space="0" w:color="auto"/>
              <w:right w:val="single" w:sz="6" w:space="0" w:color="auto"/>
            </w:tcBorders>
            <w:vAlign w:val="bottom"/>
            <w:hideMark/>
          </w:tcPr>
          <w:p w14:paraId="38506896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754" w:type="pct"/>
            <w:gridSpan w:val="3"/>
            <w:tcBorders>
              <w:top w:val="single" w:sz="6" w:space="0" w:color="auto"/>
              <w:left w:val="nil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14:paraId="7FC91A61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10</w:t>
            </w:r>
          </w:p>
        </w:tc>
      </w:tr>
      <w:tr w:rsidR="00AA4236" w:rsidRPr="00AA4236" w14:paraId="7B5C9544" w14:textId="77777777" w:rsidTr="00DB0C96">
        <w:trPr>
          <w:trHeight w:val="284"/>
        </w:trPr>
        <w:tc>
          <w:tcPr>
            <w:tcW w:w="5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3DEACB75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69" w:type="pct"/>
            <w:tcBorders>
              <w:top w:val="single" w:sz="12" w:space="0" w:color="auto"/>
              <w:left w:val="nil"/>
              <w:bottom w:val="single" w:sz="6" w:space="0" w:color="auto"/>
              <w:right w:val="single" w:sz="12" w:space="0" w:color="auto"/>
            </w:tcBorders>
            <w:vAlign w:val="bottom"/>
            <w:hideMark/>
          </w:tcPr>
          <w:p w14:paraId="738C0BFC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57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Итого по разделу II</w:t>
            </w:r>
          </w:p>
        </w:tc>
        <w:tc>
          <w:tcPr>
            <w:tcW w:w="848" w:type="pct"/>
            <w:gridSpan w:val="5"/>
            <w:tcBorders>
              <w:top w:val="single" w:sz="12" w:space="0" w:color="auto"/>
              <w:left w:val="nil"/>
              <w:bottom w:val="single" w:sz="12" w:space="0" w:color="auto"/>
              <w:right w:val="single" w:sz="6" w:space="0" w:color="auto"/>
            </w:tcBorders>
            <w:vAlign w:val="bottom"/>
            <w:hideMark/>
          </w:tcPr>
          <w:p w14:paraId="5EB4C37F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11622</w:t>
            </w:r>
          </w:p>
        </w:tc>
        <w:tc>
          <w:tcPr>
            <w:tcW w:w="757" w:type="pct"/>
            <w:gridSpan w:val="3"/>
            <w:tcBorders>
              <w:top w:val="single" w:sz="12" w:space="0" w:color="auto"/>
              <w:left w:val="nil"/>
              <w:bottom w:val="single" w:sz="12" w:space="0" w:color="auto"/>
              <w:right w:val="single" w:sz="6" w:space="0" w:color="auto"/>
            </w:tcBorders>
            <w:vAlign w:val="bottom"/>
            <w:hideMark/>
          </w:tcPr>
          <w:p w14:paraId="57BCD034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18480</w:t>
            </w:r>
          </w:p>
        </w:tc>
        <w:tc>
          <w:tcPr>
            <w:tcW w:w="754" w:type="pct"/>
            <w:gridSpan w:val="3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14:paraId="018C3868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21199</w:t>
            </w:r>
          </w:p>
        </w:tc>
      </w:tr>
      <w:tr w:rsidR="00AA4236" w:rsidRPr="00AA4236" w14:paraId="69F7DDCD" w14:textId="77777777" w:rsidTr="00DB0C96">
        <w:trPr>
          <w:trHeight w:val="284"/>
        </w:trPr>
        <w:tc>
          <w:tcPr>
            <w:tcW w:w="5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29D74758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69" w:type="pct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vAlign w:val="bottom"/>
            <w:hideMark/>
          </w:tcPr>
          <w:p w14:paraId="42D8C0BA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57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  <w:t>БАЛАНС</w:t>
            </w:r>
          </w:p>
        </w:tc>
        <w:tc>
          <w:tcPr>
            <w:tcW w:w="848" w:type="pct"/>
            <w:gridSpan w:val="5"/>
            <w:tcBorders>
              <w:top w:val="single" w:sz="12" w:space="0" w:color="auto"/>
              <w:left w:val="nil"/>
              <w:bottom w:val="single" w:sz="12" w:space="0" w:color="auto"/>
              <w:right w:val="single" w:sz="6" w:space="0" w:color="auto"/>
            </w:tcBorders>
            <w:vAlign w:val="bottom"/>
            <w:hideMark/>
          </w:tcPr>
          <w:p w14:paraId="10667D89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18324</w:t>
            </w:r>
          </w:p>
        </w:tc>
        <w:tc>
          <w:tcPr>
            <w:tcW w:w="757" w:type="pct"/>
            <w:gridSpan w:val="3"/>
            <w:tcBorders>
              <w:top w:val="single" w:sz="12" w:space="0" w:color="auto"/>
              <w:left w:val="nil"/>
              <w:bottom w:val="single" w:sz="12" w:space="0" w:color="auto"/>
              <w:right w:val="single" w:sz="6" w:space="0" w:color="auto"/>
            </w:tcBorders>
            <w:vAlign w:val="bottom"/>
            <w:hideMark/>
          </w:tcPr>
          <w:p w14:paraId="46EA9BB4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39572</w:t>
            </w:r>
          </w:p>
        </w:tc>
        <w:tc>
          <w:tcPr>
            <w:tcW w:w="754" w:type="pct"/>
            <w:gridSpan w:val="3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14:paraId="3164254E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34440</w:t>
            </w:r>
          </w:p>
        </w:tc>
      </w:tr>
    </w:tbl>
    <w:p w14:paraId="6504F1B7" w14:textId="77777777" w:rsidR="00AA4236" w:rsidRPr="00AA4236" w:rsidRDefault="00AA4236" w:rsidP="00AA4236">
      <w:pPr>
        <w:pageBreakBefore/>
        <w:spacing w:after="0" w:line="240" w:lineRule="auto"/>
        <w:ind w:left="795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077"/>
        <w:gridCol w:w="3771"/>
        <w:gridCol w:w="425"/>
        <w:gridCol w:w="164"/>
        <w:gridCol w:w="120"/>
        <w:gridCol w:w="425"/>
        <w:gridCol w:w="425"/>
        <w:gridCol w:w="142"/>
        <w:gridCol w:w="198"/>
        <w:gridCol w:w="129"/>
        <w:gridCol w:w="392"/>
        <w:gridCol w:w="415"/>
        <w:gridCol w:w="395"/>
        <w:gridCol w:w="143"/>
        <w:gridCol w:w="151"/>
        <w:gridCol w:w="445"/>
        <w:gridCol w:w="425"/>
        <w:gridCol w:w="284"/>
        <w:gridCol w:w="169"/>
      </w:tblGrid>
      <w:tr w:rsidR="00AA4236" w:rsidRPr="00AA4236" w14:paraId="790D37C4" w14:textId="77777777" w:rsidTr="00DB0C96">
        <w:trPr>
          <w:cantSplit/>
          <w:trHeight w:val="340"/>
        </w:trPr>
        <w:tc>
          <w:tcPr>
            <w:tcW w:w="107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14:paraId="09B9D712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71" w:type="dxa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397C7BFF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  <w:hideMark/>
          </w:tcPr>
          <w:p w14:paraId="77ADB0C9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57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На</w:t>
            </w:r>
          </w:p>
        </w:tc>
        <w:tc>
          <w:tcPr>
            <w:tcW w:w="1276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14:paraId="5D641657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31 декабря</w:t>
            </w:r>
          </w:p>
        </w:tc>
        <w:tc>
          <w:tcPr>
            <w:tcW w:w="19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63B9E33E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74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  <w:hideMark/>
          </w:tcPr>
          <w:p w14:paraId="6D4FA0FB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На 31 декабря</w:t>
            </w:r>
          </w:p>
        </w:tc>
        <w:tc>
          <w:tcPr>
            <w:tcW w:w="1474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  <w:hideMark/>
          </w:tcPr>
          <w:p w14:paraId="22DFA6C2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На 31 декабря</w:t>
            </w:r>
          </w:p>
        </w:tc>
      </w:tr>
      <w:tr w:rsidR="00AA4236" w:rsidRPr="00AA4236" w14:paraId="68535BD2" w14:textId="77777777" w:rsidTr="00DB0C96">
        <w:trPr>
          <w:cantSplit/>
          <w:trHeight w:val="284"/>
        </w:trPr>
        <w:tc>
          <w:tcPr>
            <w:tcW w:w="107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14:paraId="0B214B80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Пояснения </w:t>
            </w:r>
            <w:r w:rsidRPr="00AA4236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  <w:lang w:val="ru-RU"/>
              </w:rPr>
              <w:t>1</w:t>
            </w:r>
          </w:p>
        </w:tc>
        <w:tc>
          <w:tcPr>
            <w:tcW w:w="377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175A1331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Наименование показателя </w:t>
            </w:r>
            <w:r w:rsidRPr="00AA4236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  <w:lang w:val="ru-RU"/>
              </w:rPr>
              <w:t>2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  <w:hideMark/>
          </w:tcPr>
          <w:p w14:paraId="759F0049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20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FDAE747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15</w:t>
            </w:r>
          </w:p>
        </w:tc>
        <w:tc>
          <w:tcPr>
            <w:tcW w:w="765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14:paraId="3BE78B40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57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г.</w:t>
            </w:r>
            <w:r w:rsidRPr="00AA4236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  <w:lang w:val="ru-RU"/>
              </w:rPr>
              <w:t>3</w:t>
            </w:r>
          </w:p>
        </w:tc>
        <w:tc>
          <w:tcPr>
            <w:tcW w:w="52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  <w:hideMark/>
          </w:tcPr>
          <w:p w14:paraId="3CD5E4DA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20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4B9476C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14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14:paraId="02F5FE56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57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г.</w:t>
            </w:r>
            <w:r w:rsidRPr="00AA4236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  <w:lang w:val="ru-RU"/>
              </w:rPr>
              <w:t>4</w:t>
            </w:r>
          </w:p>
        </w:tc>
        <w:tc>
          <w:tcPr>
            <w:tcW w:w="59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  <w:hideMark/>
          </w:tcPr>
          <w:p w14:paraId="322AE5B6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20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2BB4100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13</w:t>
            </w:r>
          </w:p>
        </w:tc>
        <w:tc>
          <w:tcPr>
            <w:tcW w:w="45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14:paraId="54B96B39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57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г.</w:t>
            </w:r>
            <w:r w:rsidRPr="00AA4236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  <w:lang w:val="ru-RU"/>
              </w:rPr>
              <w:t>5</w:t>
            </w:r>
          </w:p>
        </w:tc>
      </w:tr>
      <w:tr w:rsidR="00AA4236" w:rsidRPr="00AA4236" w14:paraId="3430DEDE" w14:textId="77777777" w:rsidTr="00DB0C96">
        <w:trPr>
          <w:cantSplit/>
        </w:trPr>
        <w:tc>
          <w:tcPr>
            <w:tcW w:w="107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F679A1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7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</w:tcPr>
          <w:p w14:paraId="6AA4F65E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58C6F08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78C5B8E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6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EA0FB4D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57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2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0D592F5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C73C6FA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0A535F9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57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D143A12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C04893F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5122561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57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236" w:rsidRPr="00AA4236" w14:paraId="4E6A8CBD" w14:textId="77777777" w:rsidTr="00DB0C96">
        <w:tc>
          <w:tcPr>
            <w:tcW w:w="107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bottom"/>
          </w:tcPr>
          <w:p w14:paraId="51E2C250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71" w:type="dxa"/>
            <w:tcBorders>
              <w:top w:val="single" w:sz="6" w:space="0" w:color="auto"/>
              <w:left w:val="nil"/>
              <w:bottom w:val="nil"/>
              <w:right w:val="single" w:sz="12" w:space="0" w:color="auto"/>
            </w:tcBorders>
            <w:vAlign w:val="bottom"/>
            <w:hideMark/>
          </w:tcPr>
          <w:p w14:paraId="034564D6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  <w:t>ПАССИВ</w:t>
            </w:r>
          </w:p>
        </w:tc>
        <w:tc>
          <w:tcPr>
            <w:tcW w:w="1899" w:type="dxa"/>
            <w:gridSpan w:val="7"/>
            <w:tcBorders>
              <w:top w:val="single" w:sz="12" w:space="0" w:color="auto"/>
              <w:left w:val="nil"/>
              <w:bottom w:val="nil"/>
              <w:right w:val="single" w:sz="6" w:space="0" w:color="auto"/>
            </w:tcBorders>
            <w:vAlign w:val="bottom"/>
          </w:tcPr>
          <w:p w14:paraId="183A1D31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74" w:type="dxa"/>
            <w:gridSpan w:val="5"/>
            <w:tcBorders>
              <w:top w:val="single" w:sz="12" w:space="0" w:color="auto"/>
              <w:left w:val="nil"/>
              <w:bottom w:val="nil"/>
              <w:right w:val="single" w:sz="6" w:space="0" w:color="auto"/>
            </w:tcBorders>
            <w:vAlign w:val="bottom"/>
          </w:tcPr>
          <w:p w14:paraId="087EA42B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74" w:type="dxa"/>
            <w:gridSpan w:val="5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bottom"/>
          </w:tcPr>
          <w:p w14:paraId="7D6CB50C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236" w:rsidRPr="00AA4236" w14:paraId="692B999B" w14:textId="77777777" w:rsidTr="00DB0C96">
        <w:tc>
          <w:tcPr>
            <w:tcW w:w="107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bottom"/>
          </w:tcPr>
          <w:p w14:paraId="68A60068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7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  <w:hideMark/>
          </w:tcPr>
          <w:p w14:paraId="436A7624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  <w:t xml:space="preserve">III. КАПИТАЛ И РЕЗЕРВЫ </w:t>
            </w:r>
            <w:r w:rsidRPr="00AA423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vertAlign w:val="superscript"/>
                <w:lang w:val="ru-RU"/>
              </w:rPr>
              <w:t>6</w:t>
            </w:r>
          </w:p>
        </w:tc>
        <w:tc>
          <w:tcPr>
            <w:tcW w:w="1899" w:type="dxa"/>
            <w:gridSpan w:val="7"/>
            <w:tcBorders>
              <w:top w:val="nil"/>
              <w:left w:val="nil"/>
              <w:bottom w:val="nil"/>
              <w:right w:val="single" w:sz="6" w:space="0" w:color="auto"/>
            </w:tcBorders>
            <w:vAlign w:val="bottom"/>
          </w:tcPr>
          <w:p w14:paraId="66430D2E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74" w:type="dxa"/>
            <w:gridSpan w:val="5"/>
            <w:tcBorders>
              <w:top w:val="nil"/>
              <w:left w:val="nil"/>
              <w:bottom w:val="nil"/>
              <w:right w:val="single" w:sz="6" w:space="0" w:color="auto"/>
            </w:tcBorders>
            <w:vAlign w:val="bottom"/>
          </w:tcPr>
          <w:p w14:paraId="355D9034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74" w:type="dxa"/>
            <w:gridSpan w:val="5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14:paraId="6171E358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236" w:rsidRPr="00AA4236" w14:paraId="4D1A5697" w14:textId="77777777" w:rsidTr="00DB0C96">
        <w:trPr>
          <w:trHeight w:val="284"/>
        </w:trPr>
        <w:tc>
          <w:tcPr>
            <w:tcW w:w="107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48B0CC10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71" w:type="dxa"/>
            <w:tcBorders>
              <w:top w:val="nil"/>
              <w:left w:val="nil"/>
              <w:bottom w:val="single" w:sz="6" w:space="0" w:color="auto"/>
              <w:right w:val="single" w:sz="12" w:space="0" w:color="auto"/>
            </w:tcBorders>
            <w:vAlign w:val="bottom"/>
            <w:hideMark/>
          </w:tcPr>
          <w:p w14:paraId="41916C36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57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Уставный капитал (складочный капитал, уставный фонд, вклады товарищей)</w:t>
            </w:r>
          </w:p>
        </w:tc>
        <w:tc>
          <w:tcPr>
            <w:tcW w:w="1899" w:type="dxa"/>
            <w:gridSpan w:val="7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02F12AC3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1474" w:type="dxa"/>
            <w:gridSpan w:val="5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790237D4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1474" w:type="dxa"/>
            <w:gridSpan w:val="5"/>
            <w:tcBorders>
              <w:top w:val="nil"/>
              <w:left w:val="nil"/>
              <w:bottom w:val="single" w:sz="6" w:space="0" w:color="auto"/>
              <w:right w:val="single" w:sz="12" w:space="0" w:color="auto"/>
            </w:tcBorders>
            <w:vAlign w:val="bottom"/>
            <w:hideMark/>
          </w:tcPr>
          <w:p w14:paraId="6524BAAC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10</w:t>
            </w:r>
          </w:p>
        </w:tc>
      </w:tr>
      <w:tr w:rsidR="00AA4236" w:rsidRPr="00AA4236" w14:paraId="306FC189" w14:textId="77777777" w:rsidTr="00DB0C96">
        <w:trPr>
          <w:cantSplit/>
          <w:trHeight w:val="284"/>
        </w:trPr>
        <w:tc>
          <w:tcPr>
            <w:tcW w:w="1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0678AD3C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71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vAlign w:val="bottom"/>
            <w:hideMark/>
          </w:tcPr>
          <w:p w14:paraId="5E9A8A1F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57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Собственные акции, выкупленные у акционеров</w:t>
            </w:r>
          </w:p>
        </w:tc>
        <w:tc>
          <w:tcPr>
            <w:tcW w:w="589" w:type="dxa"/>
            <w:gridSpan w:val="2"/>
            <w:tcBorders>
              <w:top w:val="nil"/>
              <w:left w:val="nil"/>
              <w:bottom w:val="single" w:sz="6" w:space="0" w:color="auto"/>
              <w:right w:val="nil"/>
            </w:tcBorders>
            <w:vAlign w:val="bottom"/>
            <w:hideMark/>
          </w:tcPr>
          <w:p w14:paraId="69B1B15C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</w:p>
        </w:tc>
        <w:tc>
          <w:tcPr>
            <w:tcW w:w="970" w:type="dxa"/>
            <w:gridSpan w:val="3"/>
            <w:tcBorders>
              <w:top w:val="nil"/>
              <w:left w:val="nil"/>
              <w:bottom w:val="single" w:sz="6" w:space="0" w:color="auto"/>
              <w:right w:val="nil"/>
            </w:tcBorders>
            <w:vAlign w:val="bottom"/>
          </w:tcPr>
          <w:p w14:paraId="60EDF80D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0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2451FE90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  <w:r w:rsidRPr="00AA4236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7</w:t>
            </w:r>
          </w:p>
        </w:tc>
        <w:tc>
          <w:tcPr>
            <w:tcW w:w="12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bottom"/>
            <w:hideMark/>
          </w:tcPr>
          <w:p w14:paraId="789FAD1B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</w:p>
        </w:tc>
        <w:tc>
          <w:tcPr>
            <w:tcW w:w="1202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bottom"/>
          </w:tcPr>
          <w:p w14:paraId="20C0DA00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2177E8C6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1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bottom"/>
            <w:hideMark/>
          </w:tcPr>
          <w:p w14:paraId="1029C54E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</w:p>
        </w:tc>
        <w:tc>
          <w:tcPr>
            <w:tcW w:w="1154" w:type="dxa"/>
            <w:gridSpan w:val="3"/>
            <w:tcBorders>
              <w:top w:val="nil"/>
              <w:left w:val="nil"/>
              <w:bottom w:val="single" w:sz="6" w:space="0" w:color="auto"/>
              <w:right w:val="nil"/>
            </w:tcBorders>
            <w:vAlign w:val="bottom"/>
          </w:tcPr>
          <w:p w14:paraId="2D82FEDB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9" w:type="dxa"/>
            <w:tcBorders>
              <w:top w:val="nil"/>
              <w:left w:val="nil"/>
              <w:bottom w:val="single" w:sz="6" w:space="0" w:color="auto"/>
              <w:right w:val="single" w:sz="12" w:space="0" w:color="auto"/>
            </w:tcBorders>
            <w:vAlign w:val="bottom"/>
            <w:hideMark/>
          </w:tcPr>
          <w:p w14:paraId="1577CFE8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</w:tr>
      <w:tr w:rsidR="00AA4236" w:rsidRPr="00AA4236" w14:paraId="18E68426" w14:textId="77777777" w:rsidTr="00DB0C96">
        <w:trPr>
          <w:trHeight w:val="284"/>
        </w:trPr>
        <w:tc>
          <w:tcPr>
            <w:tcW w:w="1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4A607ED5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71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vAlign w:val="bottom"/>
            <w:hideMark/>
          </w:tcPr>
          <w:p w14:paraId="72EE97F4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57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Переоценка внеоборотных активов</w:t>
            </w:r>
          </w:p>
        </w:tc>
        <w:tc>
          <w:tcPr>
            <w:tcW w:w="1899" w:type="dxa"/>
            <w:gridSpan w:val="7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bottom"/>
          </w:tcPr>
          <w:p w14:paraId="46485F08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74" w:type="dxa"/>
            <w:gridSpan w:val="5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bottom"/>
          </w:tcPr>
          <w:p w14:paraId="61728541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74" w:type="dxa"/>
            <w:gridSpan w:val="5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vAlign w:val="bottom"/>
          </w:tcPr>
          <w:p w14:paraId="016EF62B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236" w:rsidRPr="00AA4236" w14:paraId="6310F317" w14:textId="77777777" w:rsidTr="00DB0C96">
        <w:trPr>
          <w:trHeight w:val="284"/>
        </w:trPr>
        <w:tc>
          <w:tcPr>
            <w:tcW w:w="1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5E6865F1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71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vAlign w:val="bottom"/>
            <w:hideMark/>
          </w:tcPr>
          <w:p w14:paraId="661BC679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57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Добавочный капитал (без переоценки)</w:t>
            </w:r>
          </w:p>
        </w:tc>
        <w:tc>
          <w:tcPr>
            <w:tcW w:w="1899" w:type="dxa"/>
            <w:gridSpan w:val="7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bottom"/>
          </w:tcPr>
          <w:p w14:paraId="5299F21D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74" w:type="dxa"/>
            <w:gridSpan w:val="5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bottom"/>
          </w:tcPr>
          <w:p w14:paraId="76EA1A6C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74" w:type="dxa"/>
            <w:gridSpan w:val="5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vAlign w:val="bottom"/>
          </w:tcPr>
          <w:p w14:paraId="0E04A3EA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236" w:rsidRPr="00AA4236" w14:paraId="4328460E" w14:textId="77777777" w:rsidTr="00DB0C96">
        <w:trPr>
          <w:trHeight w:val="284"/>
        </w:trPr>
        <w:tc>
          <w:tcPr>
            <w:tcW w:w="1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1C4AA435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71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vAlign w:val="bottom"/>
            <w:hideMark/>
          </w:tcPr>
          <w:p w14:paraId="768A397A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57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Резервный капитал</w:t>
            </w:r>
          </w:p>
        </w:tc>
        <w:tc>
          <w:tcPr>
            <w:tcW w:w="1899" w:type="dxa"/>
            <w:gridSpan w:val="7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bottom"/>
          </w:tcPr>
          <w:p w14:paraId="2FCBEE50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74" w:type="dxa"/>
            <w:gridSpan w:val="5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bottom"/>
          </w:tcPr>
          <w:p w14:paraId="3D82499B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74" w:type="dxa"/>
            <w:gridSpan w:val="5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vAlign w:val="bottom"/>
          </w:tcPr>
          <w:p w14:paraId="4A4E9148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236" w:rsidRPr="00AA4236" w14:paraId="16899A9E" w14:textId="77777777" w:rsidTr="00DB0C96">
        <w:trPr>
          <w:trHeight w:val="284"/>
        </w:trPr>
        <w:tc>
          <w:tcPr>
            <w:tcW w:w="1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7B146B30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71" w:type="dxa"/>
            <w:tcBorders>
              <w:top w:val="single" w:sz="6" w:space="0" w:color="auto"/>
              <w:left w:val="nil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14:paraId="5961040D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57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Нераспределенная прибыль (непокрытый убыток)</w:t>
            </w:r>
          </w:p>
        </w:tc>
        <w:tc>
          <w:tcPr>
            <w:tcW w:w="1899" w:type="dxa"/>
            <w:gridSpan w:val="7"/>
            <w:tcBorders>
              <w:top w:val="single" w:sz="6" w:space="0" w:color="auto"/>
              <w:left w:val="nil"/>
              <w:bottom w:val="single" w:sz="12" w:space="0" w:color="auto"/>
              <w:right w:val="single" w:sz="6" w:space="0" w:color="auto"/>
            </w:tcBorders>
            <w:vAlign w:val="bottom"/>
            <w:hideMark/>
          </w:tcPr>
          <w:p w14:paraId="79E54B0C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(7336)</w:t>
            </w:r>
          </w:p>
        </w:tc>
        <w:tc>
          <w:tcPr>
            <w:tcW w:w="1474" w:type="dxa"/>
            <w:gridSpan w:val="5"/>
            <w:tcBorders>
              <w:top w:val="single" w:sz="6" w:space="0" w:color="auto"/>
              <w:left w:val="nil"/>
              <w:bottom w:val="single" w:sz="12" w:space="0" w:color="auto"/>
              <w:right w:val="single" w:sz="6" w:space="0" w:color="auto"/>
            </w:tcBorders>
            <w:vAlign w:val="bottom"/>
            <w:hideMark/>
          </w:tcPr>
          <w:p w14:paraId="6C7D13E0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8612</w:t>
            </w:r>
          </w:p>
        </w:tc>
        <w:tc>
          <w:tcPr>
            <w:tcW w:w="1474" w:type="dxa"/>
            <w:gridSpan w:val="5"/>
            <w:tcBorders>
              <w:top w:val="single" w:sz="6" w:space="0" w:color="auto"/>
              <w:left w:val="nil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14:paraId="157076C8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8297</w:t>
            </w:r>
          </w:p>
        </w:tc>
      </w:tr>
      <w:tr w:rsidR="00AA4236" w:rsidRPr="00AA4236" w14:paraId="40FC5E8D" w14:textId="77777777" w:rsidTr="00DB0C96">
        <w:trPr>
          <w:trHeight w:val="284"/>
        </w:trPr>
        <w:tc>
          <w:tcPr>
            <w:tcW w:w="1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37FD6F93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71" w:type="dxa"/>
            <w:tcBorders>
              <w:top w:val="single" w:sz="12" w:space="0" w:color="auto"/>
              <w:left w:val="nil"/>
              <w:bottom w:val="single" w:sz="6" w:space="0" w:color="auto"/>
              <w:right w:val="single" w:sz="12" w:space="0" w:color="auto"/>
            </w:tcBorders>
            <w:vAlign w:val="bottom"/>
            <w:hideMark/>
          </w:tcPr>
          <w:p w14:paraId="10AE1B85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57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Итого по разделу III</w:t>
            </w:r>
          </w:p>
        </w:tc>
        <w:tc>
          <w:tcPr>
            <w:tcW w:w="1899" w:type="dxa"/>
            <w:gridSpan w:val="7"/>
            <w:tcBorders>
              <w:top w:val="single" w:sz="12" w:space="0" w:color="auto"/>
              <w:left w:val="nil"/>
              <w:bottom w:val="single" w:sz="4" w:space="0" w:color="auto"/>
              <w:right w:val="single" w:sz="6" w:space="0" w:color="auto"/>
            </w:tcBorders>
            <w:vAlign w:val="bottom"/>
            <w:hideMark/>
          </w:tcPr>
          <w:p w14:paraId="02626AE0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(7326)</w:t>
            </w:r>
          </w:p>
        </w:tc>
        <w:tc>
          <w:tcPr>
            <w:tcW w:w="1474" w:type="dxa"/>
            <w:gridSpan w:val="5"/>
            <w:tcBorders>
              <w:top w:val="single" w:sz="12" w:space="0" w:color="auto"/>
              <w:left w:val="nil"/>
              <w:bottom w:val="single" w:sz="4" w:space="0" w:color="auto"/>
              <w:right w:val="single" w:sz="6" w:space="0" w:color="auto"/>
            </w:tcBorders>
            <w:vAlign w:val="bottom"/>
            <w:hideMark/>
          </w:tcPr>
          <w:p w14:paraId="14AAD7A3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8622</w:t>
            </w:r>
          </w:p>
        </w:tc>
        <w:tc>
          <w:tcPr>
            <w:tcW w:w="1474" w:type="dxa"/>
            <w:gridSpan w:val="5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vAlign w:val="bottom"/>
            <w:hideMark/>
          </w:tcPr>
          <w:p w14:paraId="791F4DE6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8307</w:t>
            </w:r>
          </w:p>
        </w:tc>
      </w:tr>
      <w:tr w:rsidR="00AA4236" w:rsidRPr="00AA4236" w14:paraId="6675AF8C" w14:textId="77777777" w:rsidTr="00DB0C96">
        <w:tc>
          <w:tcPr>
            <w:tcW w:w="107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bottom"/>
          </w:tcPr>
          <w:p w14:paraId="2CC41393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71" w:type="dxa"/>
            <w:tcBorders>
              <w:top w:val="single" w:sz="6" w:space="0" w:color="auto"/>
              <w:left w:val="nil"/>
              <w:bottom w:val="nil"/>
              <w:right w:val="single" w:sz="12" w:space="0" w:color="auto"/>
            </w:tcBorders>
            <w:vAlign w:val="bottom"/>
            <w:hideMark/>
          </w:tcPr>
          <w:p w14:paraId="792FCBC3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  <w:t>IV. ДОЛГОСРОЧНЫЕ ОБЯЗАТЕЛЬСТВА</w:t>
            </w:r>
          </w:p>
        </w:tc>
        <w:tc>
          <w:tcPr>
            <w:tcW w:w="1899" w:type="dxa"/>
            <w:gridSpan w:val="7"/>
            <w:tcBorders>
              <w:top w:val="single" w:sz="12" w:space="0" w:color="auto"/>
              <w:left w:val="nil"/>
              <w:bottom w:val="nil"/>
              <w:right w:val="single" w:sz="6" w:space="0" w:color="auto"/>
            </w:tcBorders>
            <w:vAlign w:val="bottom"/>
          </w:tcPr>
          <w:p w14:paraId="39A8DE1E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74" w:type="dxa"/>
            <w:gridSpan w:val="5"/>
            <w:tcBorders>
              <w:top w:val="single" w:sz="12" w:space="0" w:color="auto"/>
              <w:left w:val="nil"/>
              <w:bottom w:val="nil"/>
              <w:right w:val="single" w:sz="6" w:space="0" w:color="auto"/>
            </w:tcBorders>
            <w:vAlign w:val="bottom"/>
          </w:tcPr>
          <w:p w14:paraId="1E5DFC7E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74" w:type="dxa"/>
            <w:gridSpan w:val="5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bottom"/>
          </w:tcPr>
          <w:p w14:paraId="16AC2E37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236" w:rsidRPr="00AA4236" w14:paraId="6DE9835A" w14:textId="77777777" w:rsidTr="00DB0C96">
        <w:trPr>
          <w:trHeight w:val="284"/>
        </w:trPr>
        <w:tc>
          <w:tcPr>
            <w:tcW w:w="107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4BDC7735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71" w:type="dxa"/>
            <w:tcBorders>
              <w:top w:val="nil"/>
              <w:left w:val="nil"/>
              <w:bottom w:val="single" w:sz="6" w:space="0" w:color="auto"/>
              <w:right w:val="single" w:sz="12" w:space="0" w:color="auto"/>
            </w:tcBorders>
            <w:vAlign w:val="bottom"/>
            <w:hideMark/>
          </w:tcPr>
          <w:p w14:paraId="63D614ED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57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Заемные средства</w:t>
            </w:r>
          </w:p>
        </w:tc>
        <w:tc>
          <w:tcPr>
            <w:tcW w:w="1899" w:type="dxa"/>
            <w:gridSpan w:val="7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26EDBEC9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3548</w:t>
            </w:r>
          </w:p>
        </w:tc>
        <w:tc>
          <w:tcPr>
            <w:tcW w:w="1474" w:type="dxa"/>
            <w:gridSpan w:val="5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09BCF413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776</w:t>
            </w:r>
          </w:p>
        </w:tc>
        <w:tc>
          <w:tcPr>
            <w:tcW w:w="1474" w:type="dxa"/>
            <w:gridSpan w:val="5"/>
            <w:tcBorders>
              <w:top w:val="nil"/>
              <w:left w:val="nil"/>
              <w:bottom w:val="single" w:sz="6" w:space="0" w:color="auto"/>
              <w:right w:val="single" w:sz="12" w:space="0" w:color="auto"/>
            </w:tcBorders>
            <w:vAlign w:val="bottom"/>
            <w:hideMark/>
          </w:tcPr>
          <w:p w14:paraId="30EC2238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1114</w:t>
            </w:r>
          </w:p>
        </w:tc>
      </w:tr>
      <w:tr w:rsidR="00AA4236" w:rsidRPr="00AA4236" w14:paraId="0F2B69E6" w14:textId="77777777" w:rsidTr="00DB0C96">
        <w:trPr>
          <w:trHeight w:val="284"/>
        </w:trPr>
        <w:tc>
          <w:tcPr>
            <w:tcW w:w="1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3260F8B3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71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vAlign w:val="bottom"/>
            <w:hideMark/>
          </w:tcPr>
          <w:p w14:paraId="4D31BF2C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57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Отложенные налоговые обязательства</w:t>
            </w:r>
          </w:p>
        </w:tc>
        <w:tc>
          <w:tcPr>
            <w:tcW w:w="1899" w:type="dxa"/>
            <w:gridSpan w:val="7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bottom"/>
          </w:tcPr>
          <w:p w14:paraId="087FD427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74" w:type="dxa"/>
            <w:gridSpan w:val="5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bottom"/>
          </w:tcPr>
          <w:p w14:paraId="2AFA957D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74" w:type="dxa"/>
            <w:gridSpan w:val="5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vAlign w:val="bottom"/>
          </w:tcPr>
          <w:p w14:paraId="6A45B486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236" w:rsidRPr="00AA4236" w14:paraId="367D576D" w14:textId="77777777" w:rsidTr="00DB0C96">
        <w:trPr>
          <w:trHeight w:val="284"/>
        </w:trPr>
        <w:tc>
          <w:tcPr>
            <w:tcW w:w="1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0F8A61A4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71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vAlign w:val="bottom"/>
            <w:hideMark/>
          </w:tcPr>
          <w:p w14:paraId="4AD09630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57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Оценочные обязательства</w:t>
            </w:r>
          </w:p>
        </w:tc>
        <w:tc>
          <w:tcPr>
            <w:tcW w:w="1899" w:type="dxa"/>
            <w:gridSpan w:val="7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bottom"/>
          </w:tcPr>
          <w:p w14:paraId="3F1E7F76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74" w:type="dxa"/>
            <w:gridSpan w:val="5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bottom"/>
          </w:tcPr>
          <w:p w14:paraId="100CAB69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74" w:type="dxa"/>
            <w:gridSpan w:val="5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vAlign w:val="bottom"/>
          </w:tcPr>
          <w:p w14:paraId="511890F1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236" w:rsidRPr="00AA4236" w14:paraId="0E22E7FD" w14:textId="77777777" w:rsidTr="00DB0C96">
        <w:trPr>
          <w:trHeight w:val="284"/>
        </w:trPr>
        <w:tc>
          <w:tcPr>
            <w:tcW w:w="1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018FBD54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71" w:type="dxa"/>
            <w:tcBorders>
              <w:top w:val="single" w:sz="6" w:space="0" w:color="auto"/>
              <w:left w:val="nil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14:paraId="025EF2FF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57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Прочие обязательства</w:t>
            </w:r>
          </w:p>
        </w:tc>
        <w:tc>
          <w:tcPr>
            <w:tcW w:w="1899" w:type="dxa"/>
            <w:gridSpan w:val="7"/>
            <w:tcBorders>
              <w:top w:val="single" w:sz="6" w:space="0" w:color="auto"/>
              <w:left w:val="nil"/>
              <w:bottom w:val="single" w:sz="12" w:space="0" w:color="auto"/>
              <w:right w:val="single" w:sz="6" w:space="0" w:color="auto"/>
            </w:tcBorders>
            <w:vAlign w:val="bottom"/>
          </w:tcPr>
          <w:p w14:paraId="0F9CCBF3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74" w:type="dxa"/>
            <w:gridSpan w:val="5"/>
            <w:tcBorders>
              <w:top w:val="single" w:sz="6" w:space="0" w:color="auto"/>
              <w:left w:val="nil"/>
              <w:bottom w:val="single" w:sz="12" w:space="0" w:color="auto"/>
              <w:right w:val="single" w:sz="6" w:space="0" w:color="auto"/>
            </w:tcBorders>
            <w:vAlign w:val="bottom"/>
          </w:tcPr>
          <w:p w14:paraId="0D48E7CE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74" w:type="dxa"/>
            <w:gridSpan w:val="5"/>
            <w:tcBorders>
              <w:top w:val="single" w:sz="6" w:space="0" w:color="auto"/>
              <w:left w:val="nil"/>
              <w:bottom w:val="single" w:sz="12" w:space="0" w:color="auto"/>
              <w:right w:val="single" w:sz="12" w:space="0" w:color="auto"/>
            </w:tcBorders>
            <w:vAlign w:val="bottom"/>
          </w:tcPr>
          <w:p w14:paraId="40F18FB5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236" w:rsidRPr="00AA4236" w14:paraId="460CA86A" w14:textId="77777777" w:rsidTr="00DB0C96">
        <w:trPr>
          <w:trHeight w:val="284"/>
        </w:trPr>
        <w:tc>
          <w:tcPr>
            <w:tcW w:w="1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6C2A8CCE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71" w:type="dxa"/>
            <w:tcBorders>
              <w:top w:val="single" w:sz="12" w:space="0" w:color="auto"/>
              <w:left w:val="nil"/>
              <w:bottom w:val="single" w:sz="6" w:space="0" w:color="auto"/>
              <w:right w:val="single" w:sz="12" w:space="0" w:color="auto"/>
            </w:tcBorders>
            <w:vAlign w:val="bottom"/>
            <w:hideMark/>
          </w:tcPr>
          <w:p w14:paraId="3768A802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57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Итого по разделу IV</w:t>
            </w:r>
          </w:p>
        </w:tc>
        <w:tc>
          <w:tcPr>
            <w:tcW w:w="1899" w:type="dxa"/>
            <w:gridSpan w:val="7"/>
            <w:tcBorders>
              <w:top w:val="single" w:sz="12" w:space="0" w:color="auto"/>
              <w:left w:val="nil"/>
              <w:bottom w:val="single" w:sz="12" w:space="0" w:color="auto"/>
              <w:right w:val="single" w:sz="6" w:space="0" w:color="auto"/>
            </w:tcBorders>
            <w:vAlign w:val="bottom"/>
            <w:hideMark/>
          </w:tcPr>
          <w:p w14:paraId="4502213A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3548</w:t>
            </w:r>
          </w:p>
        </w:tc>
        <w:tc>
          <w:tcPr>
            <w:tcW w:w="1474" w:type="dxa"/>
            <w:gridSpan w:val="5"/>
            <w:tcBorders>
              <w:top w:val="single" w:sz="12" w:space="0" w:color="auto"/>
              <w:left w:val="nil"/>
              <w:bottom w:val="single" w:sz="12" w:space="0" w:color="auto"/>
              <w:right w:val="single" w:sz="6" w:space="0" w:color="auto"/>
            </w:tcBorders>
            <w:vAlign w:val="bottom"/>
            <w:hideMark/>
          </w:tcPr>
          <w:p w14:paraId="7DC1995D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776</w:t>
            </w:r>
          </w:p>
        </w:tc>
        <w:tc>
          <w:tcPr>
            <w:tcW w:w="1474" w:type="dxa"/>
            <w:gridSpan w:val="5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14:paraId="07258930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1114</w:t>
            </w:r>
          </w:p>
        </w:tc>
      </w:tr>
      <w:tr w:rsidR="00AA4236" w:rsidRPr="00AA4236" w14:paraId="715D0D35" w14:textId="77777777" w:rsidTr="00DB0C96">
        <w:tc>
          <w:tcPr>
            <w:tcW w:w="107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bottom"/>
          </w:tcPr>
          <w:p w14:paraId="6EA5CA43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71" w:type="dxa"/>
            <w:tcBorders>
              <w:top w:val="single" w:sz="6" w:space="0" w:color="auto"/>
              <w:left w:val="nil"/>
              <w:bottom w:val="nil"/>
              <w:right w:val="single" w:sz="12" w:space="0" w:color="auto"/>
            </w:tcBorders>
            <w:vAlign w:val="bottom"/>
            <w:hideMark/>
          </w:tcPr>
          <w:p w14:paraId="694D71C9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  <w:t>V. КРАТКОСРОЧНЫЕ ОБЯЗАТЕЛЬСТВА</w:t>
            </w:r>
          </w:p>
        </w:tc>
        <w:tc>
          <w:tcPr>
            <w:tcW w:w="1899" w:type="dxa"/>
            <w:gridSpan w:val="7"/>
            <w:tcBorders>
              <w:top w:val="single" w:sz="12" w:space="0" w:color="auto"/>
              <w:left w:val="nil"/>
              <w:bottom w:val="nil"/>
              <w:right w:val="single" w:sz="6" w:space="0" w:color="auto"/>
            </w:tcBorders>
            <w:vAlign w:val="bottom"/>
          </w:tcPr>
          <w:p w14:paraId="5B131930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74" w:type="dxa"/>
            <w:gridSpan w:val="5"/>
            <w:tcBorders>
              <w:top w:val="single" w:sz="12" w:space="0" w:color="auto"/>
              <w:left w:val="nil"/>
              <w:bottom w:val="nil"/>
              <w:right w:val="single" w:sz="6" w:space="0" w:color="auto"/>
            </w:tcBorders>
            <w:vAlign w:val="bottom"/>
          </w:tcPr>
          <w:p w14:paraId="06BA393B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74" w:type="dxa"/>
            <w:gridSpan w:val="5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bottom"/>
          </w:tcPr>
          <w:p w14:paraId="31324A67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236" w:rsidRPr="00AA4236" w14:paraId="3D7E9B12" w14:textId="77777777" w:rsidTr="00DB0C96">
        <w:trPr>
          <w:trHeight w:val="284"/>
        </w:trPr>
        <w:tc>
          <w:tcPr>
            <w:tcW w:w="107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19D0A883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71" w:type="dxa"/>
            <w:tcBorders>
              <w:top w:val="nil"/>
              <w:left w:val="nil"/>
              <w:bottom w:val="single" w:sz="6" w:space="0" w:color="auto"/>
              <w:right w:val="single" w:sz="12" w:space="0" w:color="auto"/>
            </w:tcBorders>
            <w:vAlign w:val="bottom"/>
            <w:hideMark/>
          </w:tcPr>
          <w:p w14:paraId="74DD5F9C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57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Заемные средства</w:t>
            </w:r>
          </w:p>
        </w:tc>
        <w:tc>
          <w:tcPr>
            <w:tcW w:w="1899" w:type="dxa"/>
            <w:gridSpan w:val="7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6BA9E273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484</w:t>
            </w:r>
          </w:p>
        </w:tc>
        <w:tc>
          <w:tcPr>
            <w:tcW w:w="1474" w:type="dxa"/>
            <w:gridSpan w:val="5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6F613C80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104</w:t>
            </w:r>
          </w:p>
        </w:tc>
        <w:tc>
          <w:tcPr>
            <w:tcW w:w="1474" w:type="dxa"/>
            <w:gridSpan w:val="5"/>
            <w:tcBorders>
              <w:top w:val="nil"/>
              <w:left w:val="nil"/>
              <w:bottom w:val="single" w:sz="6" w:space="0" w:color="auto"/>
              <w:right w:val="single" w:sz="12" w:space="0" w:color="auto"/>
            </w:tcBorders>
            <w:vAlign w:val="bottom"/>
            <w:hideMark/>
          </w:tcPr>
          <w:p w14:paraId="005AFBE8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133</w:t>
            </w:r>
          </w:p>
        </w:tc>
      </w:tr>
      <w:tr w:rsidR="00AA4236" w:rsidRPr="00AA4236" w14:paraId="47755FF1" w14:textId="77777777" w:rsidTr="00DB0C96">
        <w:trPr>
          <w:trHeight w:val="284"/>
        </w:trPr>
        <w:tc>
          <w:tcPr>
            <w:tcW w:w="1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3D0FC653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71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vAlign w:val="bottom"/>
            <w:hideMark/>
          </w:tcPr>
          <w:p w14:paraId="21383CA4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57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Кредиторская задолженность</w:t>
            </w:r>
          </w:p>
        </w:tc>
        <w:tc>
          <w:tcPr>
            <w:tcW w:w="1899" w:type="dxa"/>
            <w:gridSpan w:val="7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057B14EE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21618</w:t>
            </w:r>
          </w:p>
        </w:tc>
        <w:tc>
          <w:tcPr>
            <w:tcW w:w="1474" w:type="dxa"/>
            <w:gridSpan w:val="5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5DDEAE86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30070</w:t>
            </w:r>
          </w:p>
        </w:tc>
        <w:tc>
          <w:tcPr>
            <w:tcW w:w="1474" w:type="dxa"/>
            <w:gridSpan w:val="5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vAlign w:val="bottom"/>
            <w:hideMark/>
          </w:tcPr>
          <w:p w14:paraId="42DA3022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24886</w:t>
            </w:r>
          </w:p>
        </w:tc>
      </w:tr>
      <w:tr w:rsidR="00AA4236" w:rsidRPr="00AA4236" w14:paraId="2C643A9A" w14:textId="77777777" w:rsidTr="00DB0C96">
        <w:trPr>
          <w:trHeight w:val="284"/>
        </w:trPr>
        <w:tc>
          <w:tcPr>
            <w:tcW w:w="1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7CEE8759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71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vAlign w:val="bottom"/>
            <w:hideMark/>
          </w:tcPr>
          <w:p w14:paraId="65CB69A0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57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Доходы будущих периодов</w:t>
            </w:r>
          </w:p>
        </w:tc>
        <w:tc>
          <w:tcPr>
            <w:tcW w:w="1899" w:type="dxa"/>
            <w:gridSpan w:val="7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bottom"/>
          </w:tcPr>
          <w:p w14:paraId="47A0088D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74" w:type="dxa"/>
            <w:gridSpan w:val="5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bottom"/>
          </w:tcPr>
          <w:p w14:paraId="6174D280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74" w:type="dxa"/>
            <w:gridSpan w:val="5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vAlign w:val="bottom"/>
          </w:tcPr>
          <w:p w14:paraId="59BC6B10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236" w:rsidRPr="00AA4236" w14:paraId="3080B02B" w14:textId="77777777" w:rsidTr="00DB0C96">
        <w:trPr>
          <w:trHeight w:val="284"/>
        </w:trPr>
        <w:tc>
          <w:tcPr>
            <w:tcW w:w="1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1C28EE1B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71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vAlign w:val="bottom"/>
            <w:hideMark/>
          </w:tcPr>
          <w:p w14:paraId="69433236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57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Оценочные обязательства</w:t>
            </w:r>
          </w:p>
        </w:tc>
        <w:tc>
          <w:tcPr>
            <w:tcW w:w="1899" w:type="dxa"/>
            <w:gridSpan w:val="7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bottom"/>
          </w:tcPr>
          <w:p w14:paraId="51EA287E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74" w:type="dxa"/>
            <w:gridSpan w:val="5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bottom"/>
          </w:tcPr>
          <w:p w14:paraId="1F2052AD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74" w:type="dxa"/>
            <w:gridSpan w:val="5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vAlign w:val="bottom"/>
          </w:tcPr>
          <w:p w14:paraId="361075B7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236" w:rsidRPr="00AA4236" w14:paraId="5FE72F86" w14:textId="77777777" w:rsidTr="00DB0C96">
        <w:trPr>
          <w:trHeight w:val="284"/>
        </w:trPr>
        <w:tc>
          <w:tcPr>
            <w:tcW w:w="1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53F32E6C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71" w:type="dxa"/>
            <w:tcBorders>
              <w:top w:val="single" w:sz="6" w:space="0" w:color="auto"/>
              <w:left w:val="nil"/>
              <w:bottom w:val="single" w:sz="4" w:space="0" w:color="auto"/>
              <w:right w:val="single" w:sz="12" w:space="0" w:color="auto"/>
            </w:tcBorders>
            <w:vAlign w:val="bottom"/>
            <w:hideMark/>
          </w:tcPr>
          <w:p w14:paraId="3348C60B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57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Прочие обязательства</w:t>
            </w:r>
          </w:p>
        </w:tc>
        <w:tc>
          <w:tcPr>
            <w:tcW w:w="1899" w:type="dxa"/>
            <w:gridSpan w:val="7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vAlign w:val="bottom"/>
          </w:tcPr>
          <w:p w14:paraId="09E2618D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74" w:type="dxa"/>
            <w:gridSpan w:val="5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vAlign w:val="bottom"/>
          </w:tcPr>
          <w:p w14:paraId="4CC5119F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74" w:type="dxa"/>
            <w:gridSpan w:val="5"/>
            <w:tcBorders>
              <w:top w:val="single" w:sz="6" w:space="0" w:color="auto"/>
              <w:left w:val="nil"/>
              <w:bottom w:val="single" w:sz="4" w:space="0" w:color="auto"/>
              <w:right w:val="single" w:sz="12" w:space="0" w:color="auto"/>
            </w:tcBorders>
            <w:vAlign w:val="bottom"/>
          </w:tcPr>
          <w:p w14:paraId="3F41F1D4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236" w:rsidRPr="00AA4236" w14:paraId="38C80834" w14:textId="77777777" w:rsidTr="00DB0C96">
        <w:trPr>
          <w:trHeight w:val="284"/>
        </w:trPr>
        <w:tc>
          <w:tcPr>
            <w:tcW w:w="1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43171BE5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71" w:type="dxa"/>
            <w:tcBorders>
              <w:top w:val="single" w:sz="12" w:space="0" w:color="auto"/>
              <w:left w:val="nil"/>
              <w:bottom w:val="single" w:sz="6" w:space="0" w:color="auto"/>
              <w:right w:val="single" w:sz="12" w:space="0" w:color="auto"/>
            </w:tcBorders>
            <w:vAlign w:val="bottom"/>
            <w:hideMark/>
          </w:tcPr>
          <w:p w14:paraId="6895EF77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57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Итого по разделу V</w:t>
            </w:r>
          </w:p>
        </w:tc>
        <w:tc>
          <w:tcPr>
            <w:tcW w:w="1899" w:type="dxa"/>
            <w:gridSpan w:val="7"/>
            <w:tcBorders>
              <w:top w:val="single" w:sz="12" w:space="0" w:color="auto"/>
              <w:left w:val="nil"/>
              <w:bottom w:val="single" w:sz="12" w:space="0" w:color="auto"/>
              <w:right w:val="single" w:sz="6" w:space="0" w:color="auto"/>
            </w:tcBorders>
            <w:vAlign w:val="bottom"/>
            <w:hideMark/>
          </w:tcPr>
          <w:p w14:paraId="5B1088D0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22102</w:t>
            </w:r>
          </w:p>
        </w:tc>
        <w:tc>
          <w:tcPr>
            <w:tcW w:w="1474" w:type="dxa"/>
            <w:gridSpan w:val="5"/>
            <w:tcBorders>
              <w:top w:val="single" w:sz="12" w:space="0" w:color="auto"/>
              <w:left w:val="nil"/>
              <w:bottom w:val="single" w:sz="12" w:space="0" w:color="auto"/>
              <w:right w:val="single" w:sz="6" w:space="0" w:color="auto"/>
            </w:tcBorders>
            <w:vAlign w:val="bottom"/>
            <w:hideMark/>
          </w:tcPr>
          <w:p w14:paraId="245D7293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30174</w:t>
            </w:r>
          </w:p>
        </w:tc>
        <w:tc>
          <w:tcPr>
            <w:tcW w:w="1474" w:type="dxa"/>
            <w:gridSpan w:val="5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14:paraId="3001312B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25019</w:t>
            </w:r>
          </w:p>
        </w:tc>
      </w:tr>
      <w:tr w:rsidR="00AA4236" w:rsidRPr="00AA4236" w14:paraId="33F46A41" w14:textId="77777777" w:rsidTr="00DB0C96">
        <w:trPr>
          <w:trHeight w:val="284"/>
        </w:trPr>
        <w:tc>
          <w:tcPr>
            <w:tcW w:w="1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6CEF749A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71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vAlign w:val="bottom"/>
            <w:hideMark/>
          </w:tcPr>
          <w:p w14:paraId="39591D40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57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  <w:t>БАЛАНС</w:t>
            </w:r>
          </w:p>
        </w:tc>
        <w:tc>
          <w:tcPr>
            <w:tcW w:w="1899" w:type="dxa"/>
            <w:gridSpan w:val="7"/>
            <w:tcBorders>
              <w:top w:val="single" w:sz="12" w:space="0" w:color="auto"/>
              <w:left w:val="nil"/>
              <w:bottom w:val="single" w:sz="12" w:space="0" w:color="auto"/>
              <w:right w:val="single" w:sz="6" w:space="0" w:color="auto"/>
            </w:tcBorders>
            <w:vAlign w:val="bottom"/>
            <w:hideMark/>
          </w:tcPr>
          <w:p w14:paraId="2AC3E9E8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18324</w:t>
            </w:r>
          </w:p>
        </w:tc>
        <w:tc>
          <w:tcPr>
            <w:tcW w:w="1474" w:type="dxa"/>
            <w:gridSpan w:val="5"/>
            <w:tcBorders>
              <w:top w:val="single" w:sz="12" w:space="0" w:color="auto"/>
              <w:left w:val="nil"/>
              <w:bottom w:val="single" w:sz="12" w:space="0" w:color="auto"/>
              <w:right w:val="single" w:sz="6" w:space="0" w:color="auto"/>
            </w:tcBorders>
            <w:vAlign w:val="bottom"/>
            <w:hideMark/>
          </w:tcPr>
          <w:p w14:paraId="38F131F6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39572</w:t>
            </w:r>
          </w:p>
        </w:tc>
        <w:tc>
          <w:tcPr>
            <w:tcW w:w="1474" w:type="dxa"/>
            <w:gridSpan w:val="5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14:paraId="18168B8D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34440</w:t>
            </w:r>
          </w:p>
        </w:tc>
      </w:tr>
    </w:tbl>
    <w:p w14:paraId="429D04C6" w14:textId="77777777" w:rsidR="00AA4236" w:rsidRPr="00AA4236" w:rsidRDefault="00AA4236" w:rsidP="00AA4236">
      <w:pPr>
        <w:spacing w:after="0" w:line="240" w:lineRule="auto"/>
        <w:ind w:left="795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14:paraId="1CCCEC82" w14:textId="77777777" w:rsidR="00AA4236" w:rsidRPr="00AA4236" w:rsidRDefault="00AA4236" w:rsidP="00AA4236">
      <w:pPr>
        <w:spacing w:after="0" w:line="240" w:lineRule="auto"/>
        <w:ind w:left="795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14:paraId="7C9A0320" w14:textId="77777777" w:rsidR="00AA4236" w:rsidRPr="00AA4236" w:rsidRDefault="00AA4236" w:rsidP="00AA4236">
      <w:pPr>
        <w:spacing w:after="0" w:line="240" w:lineRule="auto"/>
        <w:ind w:left="795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14:paraId="3B76E2E7" w14:textId="77777777" w:rsidR="00AA4236" w:rsidRPr="00AA4236" w:rsidRDefault="00AA4236" w:rsidP="00AA4236">
      <w:pPr>
        <w:spacing w:after="0" w:line="240" w:lineRule="auto"/>
        <w:ind w:left="795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14:paraId="5AEB908F" w14:textId="77777777" w:rsidR="00AA4236" w:rsidRPr="00AA4236" w:rsidRDefault="00AA4236" w:rsidP="00AA4236">
      <w:pPr>
        <w:spacing w:after="0" w:line="240" w:lineRule="auto"/>
        <w:ind w:left="795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14:paraId="1A159338" w14:textId="77777777" w:rsidR="00AA4236" w:rsidRPr="00AA4236" w:rsidRDefault="00AA4236" w:rsidP="00AA4236">
      <w:pPr>
        <w:spacing w:after="0" w:line="240" w:lineRule="auto"/>
        <w:ind w:left="795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14:paraId="48BD99F1" w14:textId="77777777" w:rsidR="00AA4236" w:rsidRPr="00AA4236" w:rsidRDefault="00AA4236" w:rsidP="00AA4236">
      <w:pPr>
        <w:spacing w:after="0" w:line="240" w:lineRule="auto"/>
        <w:ind w:left="795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14:paraId="2CC7A125" w14:textId="77777777" w:rsidR="00AA4236" w:rsidRPr="00AA4236" w:rsidRDefault="00AA4236" w:rsidP="00AA4236">
      <w:pPr>
        <w:spacing w:after="0" w:line="240" w:lineRule="auto"/>
        <w:ind w:left="795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14:paraId="017DE62E" w14:textId="77777777" w:rsidR="00AA4236" w:rsidRPr="00AA4236" w:rsidRDefault="00AA4236" w:rsidP="00AA4236">
      <w:pPr>
        <w:spacing w:after="0" w:line="240" w:lineRule="auto"/>
        <w:ind w:left="795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14:paraId="55F42F1A" w14:textId="77777777" w:rsidR="00AA4236" w:rsidRPr="00AA4236" w:rsidRDefault="00AA4236" w:rsidP="00AA4236">
      <w:pPr>
        <w:spacing w:after="0" w:line="240" w:lineRule="auto"/>
        <w:ind w:left="795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14:paraId="13BFE1B9" w14:textId="77777777" w:rsidR="00AA4236" w:rsidRPr="00AA4236" w:rsidRDefault="00AA4236" w:rsidP="00AA4236">
      <w:pPr>
        <w:spacing w:after="0" w:line="240" w:lineRule="auto"/>
        <w:ind w:left="795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14:paraId="43433D04" w14:textId="77777777" w:rsidR="00AA4236" w:rsidRPr="00AA4236" w:rsidRDefault="00AA4236" w:rsidP="00AA4236">
      <w:pPr>
        <w:tabs>
          <w:tab w:val="left" w:pos="709"/>
        </w:tabs>
        <w:spacing w:after="0" w:line="240" w:lineRule="auto"/>
        <w:ind w:left="435"/>
        <w:jc w:val="center"/>
        <w:rPr>
          <w:rFonts w:ascii="Times New Roman" w:eastAsia="Calibri" w:hAnsi="Times New Roman" w:cs="Times New Roman"/>
          <w:kern w:val="18"/>
          <w:sz w:val="24"/>
          <w:szCs w:val="24"/>
          <w:lang w:val="ru-RU"/>
        </w:rPr>
      </w:pPr>
    </w:p>
    <w:p w14:paraId="05888EE2" w14:textId="77777777" w:rsidR="00AA4236" w:rsidRPr="00AA4236" w:rsidRDefault="00AA4236" w:rsidP="00AA4236">
      <w:pPr>
        <w:tabs>
          <w:tab w:val="left" w:pos="709"/>
        </w:tabs>
        <w:spacing w:after="0" w:line="240" w:lineRule="auto"/>
        <w:ind w:left="435"/>
        <w:jc w:val="center"/>
        <w:rPr>
          <w:rFonts w:ascii="Times New Roman" w:eastAsia="Calibri" w:hAnsi="Times New Roman" w:cs="Times New Roman"/>
          <w:kern w:val="18"/>
          <w:sz w:val="24"/>
          <w:szCs w:val="24"/>
          <w:lang w:val="ru-RU"/>
        </w:rPr>
      </w:pPr>
    </w:p>
    <w:p w14:paraId="62DE3211" w14:textId="77777777" w:rsidR="00AA4236" w:rsidRPr="00AA4236" w:rsidRDefault="00AA4236" w:rsidP="00AA4236">
      <w:pPr>
        <w:tabs>
          <w:tab w:val="left" w:pos="709"/>
        </w:tabs>
        <w:spacing w:after="0" w:line="240" w:lineRule="auto"/>
        <w:ind w:left="435"/>
        <w:jc w:val="center"/>
        <w:rPr>
          <w:rFonts w:ascii="Times New Roman" w:eastAsia="Calibri" w:hAnsi="Times New Roman" w:cs="Times New Roman"/>
          <w:kern w:val="18"/>
          <w:sz w:val="24"/>
          <w:szCs w:val="24"/>
          <w:lang w:val="ru-RU"/>
        </w:rPr>
      </w:pPr>
      <w:r w:rsidRPr="00AA4236">
        <w:rPr>
          <w:rFonts w:ascii="Times New Roman" w:eastAsia="Calibri" w:hAnsi="Times New Roman" w:cs="Times New Roman"/>
          <w:kern w:val="18"/>
          <w:sz w:val="24"/>
          <w:szCs w:val="24"/>
          <w:lang w:val="ru-RU"/>
        </w:rPr>
        <w:lastRenderedPageBreak/>
        <w:t>Отчет о финансовых результатах</w:t>
      </w:r>
    </w:p>
    <w:p w14:paraId="01339856" w14:textId="77777777" w:rsidR="00AA4236" w:rsidRPr="00AA4236" w:rsidRDefault="00AA4236" w:rsidP="00AA4236">
      <w:pPr>
        <w:spacing w:after="0" w:line="240" w:lineRule="auto"/>
        <w:ind w:left="75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446"/>
        <w:gridCol w:w="4394"/>
        <w:gridCol w:w="249"/>
        <w:gridCol w:w="226"/>
        <w:gridCol w:w="341"/>
        <w:gridCol w:w="425"/>
        <w:gridCol w:w="464"/>
        <w:gridCol w:w="108"/>
        <w:gridCol w:w="232"/>
        <w:gridCol w:w="81"/>
        <w:gridCol w:w="168"/>
        <w:gridCol w:w="228"/>
        <w:gridCol w:w="425"/>
        <w:gridCol w:w="426"/>
        <w:gridCol w:w="425"/>
        <w:gridCol w:w="27"/>
        <w:gridCol w:w="286"/>
      </w:tblGrid>
      <w:tr w:rsidR="00AA4236" w:rsidRPr="00AA4236" w14:paraId="558952CB" w14:textId="77777777" w:rsidTr="00DB0C96">
        <w:trPr>
          <w:cantSplit/>
          <w:trHeight w:val="340"/>
        </w:trPr>
        <w:tc>
          <w:tcPr>
            <w:tcW w:w="144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14:paraId="3367CCC5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394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vAlign w:val="center"/>
          </w:tcPr>
          <w:p w14:paraId="30277DE1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75" w:type="dxa"/>
            <w:gridSpan w:val="2"/>
            <w:tcBorders>
              <w:top w:val="single" w:sz="6" w:space="0" w:color="auto"/>
              <w:left w:val="nil"/>
              <w:bottom w:val="nil"/>
              <w:right w:val="nil"/>
            </w:tcBorders>
            <w:vAlign w:val="bottom"/>
            <w:hideMark/>
          </w:tcPr>
          <w:p w14:paraId="7614FDAF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57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За</w:t>
            </w:r>
          </w:p>
        </w:tc>
        <w:tc>
          <w:tcPr>
            <w:tcW w:w="1230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bottom"/>
            <w:hideMark/>
          </w:tcPr>
          <w:p w14:paraId="1E551C13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12 месяцев</w:t>
            </w:r>
          </w:p>
        </w:tc>
        <w:tc>
          <w:tcPr>
            <w:tcW w:w="340" w:type="dxa"/>
            <w:gridSpan w:val="2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vAlign w:val="bottom"/>
          </w:tcPr>
          <w:p w14:paraId="4222B994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77" w:type="dxa"/>
            <w:gridSpan w:val="3"/>
            <w:tcBorders>
              <w:top w:val="single" w:sz="6" w:space="0" w:color="auto"/>
              <w:left w:val="nil"/>
              <w:bottom w:val="nil"/>
              <w:right w:val="nil"/>
            </w:tcBorders>
            <w:vAlign w:val="bottom"/>
            <w:hideMark/>
          </w:tcPr>
          <w:p w14:paraId="493630D7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57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За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bottom"/>
            <w:hideMark/>
          </w:tcPr>
          <w:p w14:paraId="3EFC8C49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12 месяцев</w:t>
            </w:r>
          </w:p>
        </w:tc>
        <w:tc>
          <w:tcPr>
            <w:tcW w:w="313" w:type="dxa"/>
            <w:gridSpan w:val="2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vAlign w:val="bottom"/>
          </w:tcPr>
          <w:p w14:paraId="799EA0BC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236" w:rsidRPr="00AA4236" w14:paraId="7D938CC6" w14:textId="77777777" w:rsidTr="00DB0C96">
        <w:trPr>
          <w:cantSplit/>
          <w:trHeight w:val="284"/>
        </w:trPr>
        <w:tc>
          <w:tcPr>
            <w:tcW w:w="14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14:paraId="103A1163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Пояснения </w:t>
            </w:r>
            <w:r w:rsidRPr="00AA4236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  <w:lang w:val="ru-RU"/>
              </w:rPr>
              <w:t>1</w:t>
            </w: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single" w:sz="6" w:space="0" w:color="auto"/>
            </w:tcBorders>
            <w:hideMark/>
          </w:tcPr>
          <w:p w14:paraId="1EB9BC10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Наименование показателя </w:t>
            </w:r>
            <w:r w:rsidRPr="00AA4236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  <w:lang w:val="ru-RU"/>
              </w:rPr>
              <w:t>2</w:t>
            </w:r>
          </w:p>
        </w:tc>
        <w:tc>
          <w:tcPr>
            <w:tcW w:w="816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6707506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20</w:t>
            </w:r>
          </w:p>
        </w:tc>
        <w:tc>
          <w:tcPr>
            <w:tcW w:w="42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bottom"/>
            <w:hideMark/>
          </w:tcPr>
          <w:p w14:paraId="33463E66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15</w:t>
            </w:r>
          </w:p>
        </w:tc>
        <w:tc>
          <w:tcPr>
            <w:tcW w:w="804" w:type="dxa"/>
            <w:gridSpan w:val="3"/>
            <w:tcBorders>
              <w:top w:val="nil"/>
              <w:left w:val="nil"/>
              <w:bottom w:val="nil"/>
              <w:right w:val="single" w:sz="6" w:space="0" w:color="auto"/>
            </w:tcBorders>
            <w:vAlign w:val="bottom"/>
            <w:hideMark/>
          </w:tcPr>
          <w:p w14:paraId="28D49304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57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г.</w:t>
            </w:r>
            <w:r w:rsidRPr="00AA4236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  <w:lang w:val="ru-RU"/>
              </w:rPr>
              <w:t>3</w:t>
            </w:r>
          </w:p>
        </w:tc>
        <w:tc>
          <w:tcPr>
            <w:tcW w:w="902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E18D09F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20</w:t>
            </w:r>
          </w:p>
        </w:tc>
        <w:tc>
          <w:tcPr>
            <w:tcW w:w="42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bottom"/>
            <w:hideMark/>
          </w:tcPr>
          <w:p w14:paraId="1908719B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14</w:t>
            </w:r>
          </w:p>
        </w:tc>
        <w:tc>
          <w:tcPr>
            <w:tcW w:w="738" w:type="dxa"/>
            <w:gridSpan w:val="3"/>
            <w:tcBorders>
              <w:top w:val="nil"/>
              <w:left w:val="nil"/>
              <w:bottom w:val="nil"/>
              <w:right w:val="single" w:sz="6" w:space="0" w:color="auto"/>
            </w:tcBorders>
            <w:vAlign w:val="bottom"/>
            <w:hideMark/>
          </w:tcPr>
          <w:p w14:paraId="73FAF4F0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57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г.</w:t>
            </w:r>
            <w:r w:rsidRPr="00AA4236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  <w:lang w:val="ru-RU"/>
              </w:rPr>
              <w:t>4</w:t>
            </w:r>
          </w:p>
        </w:tc>
      </w:tr>
      <w:tr w:rsidR="00AA4236" w:rsidRPr="00AA4236" w14:paraId="1A6380BA" w14:textId="77777777" w:rsidTr="00DB0C96">
        <w:trPr>
          <w:cantSplit/>
        </w:trPr>
        <w:tc>
          <w:tcPr>
            <w:tcW w:w="144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8C9639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14:paraId="4C6BB9C9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16" w:type="dxa"/>
            <w:gridSpan w:val="3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5BC32CE2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nil"/>
              <w:bottom w:val="single" w:sz="12" w:space="0" w:color="auto"/>
              <w:right w:val="nil"/>
            </w:tcBorders>
          </w:tcPr>
          <w:p w14:paraId="699DC446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04" w:type="dxa"/>
            <w:gridSpan w:val="3"/>
            <w:tcBorders>
              <w:top w:val="nil"/>
              <w:left w:val="nil"/>
              <w:bottom w:val="single" w:sz="12" w:space="0" w:color="auto"/>
              <w:right w:val="single" w:sz="6" w:space="0" w:color="auto"/>
            </w:tcBorders>
          </w:tcPr>
          <w:p w14:paraId="647F9A07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57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02" w:type="dxa"/>
            <w:gridSpan w:val="4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0E44EE44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nil"/>
              <w:bottom w:val="single" w:sz="12" w:space="0" w:color="auto"/>
              <w:right w:val="nil"/>
            </w:tcBorders>
          </w:tcPr>
          <w:p w14:paraId="05755384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38" w:type="dxa"/>
            <w:gridSpan w:val="3"/>
            <w:tcBorders>
              <w:top w:val="nil"/>
              <w:left w:val="nil"/>
              <w:bottom w:val="single" w:sz="12" w:space="0" w:color="auto"/>
              <w:right w:val="single" w:sz="6" w:space="0" w:color="auto"/>
            </w:tcBorders>
          </w:tcPr>
          <w:p w14:paraId="011193E6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57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236" w:rsidRPr="00AA4236" w14:paraId="5156F318" w14:textId="77777777" w:rsidTr="00DB0C96">
        <w:trPr>
          <w:trHeight w:val="284"/>
        </w:trPr>
        <w:tc>
          <w:tcPr>
            <w:tcW w:w="1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764E0C73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394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vAlign w:val="bottom"/>
            <w:hideMark/>
          </w:tcPr>
          <w:p w14:paraId="2B409BEA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57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Выручка </w:t>
            </w:r>
            <w:r w:rsidRPr="00AA4236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  <w:lang w:val="ru-RU"/>
              </w:rPr>
              <w:t>5</w:t>
            </w:r>
          </w:p>
        </w:tc>
        <w:tc>
          <w:tcPr>
            <w:tcW w:w="2045" w:type="dxa"/>
            <w:gridSpan w:val="7"/>
            <w:tcBorders>
              <w:top w:val="single" w:sz="12" w:space="0" w:color="auto"/>
              <w:left w:val="nil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68AA331A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44250</w:t>
            </w:r>
          </w:p>
        </w:tc>
        <w:tc>
          <w:tcPr>
            <w:tcW w:w="2066" w:type="dxa"/>
            <w:gridSpan w:val="8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vAlign w:val="bottom"/>
            <w:hideMark/>
          </w:tcPr>
          <w:p w14:paraId="64775724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29356</w:t>
            </w:r>
          </w:p>
        </w:tc>
      </w:tr>
      <w:tr w:rsidR="00AA4236" w:rsidRPr="00AA4236" w14:paraId="27BFA43D" w14:textId="77777777" w:rsidTr="00DB0C96">
        <w:trPr>
          <w:cantSplit/>
          <w:trHeight w:val="284"/>
        </w:trPr>
        <w:tc>
          <w:tcPr>
            <w:tcW w:w="1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0FB8B298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394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vAlign w:val="bottom"/>
            <w:hideMark/>
          </w:tcPr>
          <w:p w14:paraId="3BA820A6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57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Себестоимость продаж</w:t>
            </w:r>
          </w:p>
        </w:tc>
        <w:tc>
          <w:tcPr>
            <w:tcW w:w="24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bottom"/>
            <w:hideMark/>
          </w:tcPr>
          <w:p w14:paraId="3BF95952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(</w:t>
            </w:r>
          </w:p>
        </w:tc>
        <w:tc>
          <w:tcPr>
            <w:tcW w:w="1564" w:type="dxa"/>
            <w:gridSpan w:val="5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bottom"/>
            <w:hideMark/>
          </w:tcPr>
          <w:p w14:paraId="67E47089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36038</w:t>
            </w:r>
          </w:p>
        </w:tc>
        <w:tc>
          <w:tcPr>
            <w:tcW w:w="23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41BE1821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249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bottom"/>
            <w:hideMark/>
          </w:tcPr>
          <w:p w14:paraId="34B07418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(</w:t>
            </w:r>
          </w:p>
        </w:tc>
        <w:tc>
          <w:tcPr>
            <w:tcW w:w="1531" w:type="dxa"/>
            <w:gridSpan w:val="5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bottom"/>
            <w:hideMark/>
          </w:tcPr>
          <w:p w14:paraId="706288D8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24856</w:t>
            </w:r>
          </w:p>
        </w:tc>
        <w:tc>
          <w:tcPr>
            <w:tcW w:w="286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vAlign w:val="bottom"/>
            <w:hideMark/>
          </w:tcPr>
          <w:p w14:paraId="0F28B54A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)</w:t>
            </w:r>
          </w:p>
        </w:tc>
      </w:tr>
      <w:tr w:rsidR="00AA4236" w:rsidRPr="00AA4236" w14:paraId="3B74B802" w14:textId="77777777" w:rsidTr="00DB0C96">
        <w:trPr>
          <w:trHeight w:val="284"/>
        </w:trPr>
        <w:tc>
          <w:tcPr>
            <w:tcW w:w="1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7E0C6F27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394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vAlign w:val="bottom"/>
            <w:hideMark/>
          </w:tcPr>
          <w:p w14:paraId="3E1137CF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57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Валовая прибыль (убыток)</w:t>
            </w:r>
          </w:p>
        </w:tc>
        <w:tc>
          <w:tcPr>
            <w:tcW w:w="2045" w:type="dxa"/>
            <w:gridSpan w:val="7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3596D7CB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8212</w:t>
            </w:r>
          </w:p>
        </w:tc>
        <w:tc>
          <w:tcPr>
            <w:tcW w:w="2066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vAlign w:val="bottom"/>
            <w:hideMark/>
          </w:tcPr>
          <w:p w14:paraId="76E1472E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4500</w:t>
            </w:r>
          </w:p>
        </w:tc>
      </w:tr>
      <w:tr w:rsidR="00AA4236" w:rsidRPr="00AA4236" w14:paraId="4CF1E1E7" w14:textId="77777777" w:rsidTr="00DB0C96">
        <w:trPr>
          <w:cantSplit/>
          <w:trHeight w:val="284"/>
        </w:trPr>
        <w:tc>
          <w:tcPr>
            <w:tcW w:w="1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07C3E7CB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394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vAlign w:val="bottom"/>
            <w:hideMark/>
          </w:tcPr>
          <w:p w14:paraId="019FF9AB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57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Коммерческие расходы</w:t>
            </w:r>
          </w:p>
        </w:tc>
        <w:tc>
          <w:tcPr>
            <w:tcW w:w="24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bottom"/>
            <w:hideMark/>
          </w:tcPr>
          <w:p w14:paraId="7139BAF5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(</w:t>
            </w:r>
          </w:p>
        </w:tc>
        <w:tc>
          <w:tcPr>
            <w:tcW w:w="1564" w:type="dxa"/>
            <w:gridSpan w:val="5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bottom"/>
            <w:hideMark/>
          </w:tcPr>
          <w:p w14:paraId="4EC63ECB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1045</w:t>
            </w:r>
          </w:p>
        </w:tc>
        <w:tc>
          <w:tcPr>
            <w:tcW w:w="23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2663C571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249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bottom"/>
            <w:hideMark/>
          </w:tcPr>
          <w:p w14:paraId="5C9A55C4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(</w:t>
            </w:r>
          </w:p>
        </w:tc>
        <w:tc>
          <w:tcPr>
            <w:tcW w:w="1531" w:type="dxa"/>
            <w:gridSpan w:val="5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bottom"/>
            <w:hideMark/>
          </w:tcPr>
          <w:p w14:paraId="27D9389D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836</w:t>
            </w:r>
          </w:p>
        </w:tc>
        <w:tc>
          <w:tcPr>
            <w:tcW w:w="286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vAlign w:val="bottom"/>
            <w:hideMark/>
          </w:tcPr>
          <w:p w14:paraId="535DB4E7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)</w:t>
            </w:r>
          </w:p>
        </w:tc>
      </w:tr>
      <w:tr w:rsidR="00AA4236" w:rsidRPr="00AA4236" w14:paraId="4704118A" w14:textId="77777777" w:rsidTr="00DB0C96">
        <w:trPr>
          <w:cantSplit/>
          <w:trHeight w:val="284"/>
        </w:trPr>
        <w:tc>
          <w:tcPr>
            <w:tcW w:w="1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7674288A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394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vAlign w:val="bottom"/>
            <w:hideMark/>
          </w:tcPr>
          <w:p w14:paraId="61443D3A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57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Управленческие расходы</w:t>
            </w:r>
          </w:p>
        </w:tc>
        <w:tc>
          <w:tcPr>
            <w:tcW w:w="24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bottom"/>
            <w:hideMark/>
          </w:tcPr>
          <w:p w14:paraId="11EDC718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(</w:t>
            </w:r>
          </w:p>
        </w:tc>
        <w:tc>
          <w:tcPr>
            <w:tcW w:w="1564" w:type="dxa"/>
            <w:gridSpan w:val="5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bottom"/>
            <w:hideMark/>
          </w:tcPr>
          <w:p w14:paraId="69FBA235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1045</w:t>
            </w:r>
          </w:p>
        </w:tc>
        <w:tc>
          <w:tcPr>
            <w:tcW w:w="23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758AB7D2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249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bottom"/>
            <w:hideMark/>
          </w:tcPr>
          <w:p w14:paraId="65BAFB0F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(</w:t>
            </w:r>
          </w:p>
        </w:tc>
        <w:tc>
          <w:tcPr>
            <w:tcW w:w="1531" w:type="dxa"/>
            <w:gridSpan w:val="5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bottom"/>
            <w:hideMark/>
          </w:tcPr>
          <w:p w14:paraId="513E4D62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835</w:t>
            </w:r>
          </w:p>
        </w:tc>
        <w:tc>
          <w:tcPr>
            <w:tcW w:w="286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vAlign w:val="bottom"/>
            <w:hideMark/>
          </w:tcPr>
          <w:p w14:paraId="5E2B87C2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)</w:t>
            </w:r>
          </w:p>
        </w:tc>
      </w:tr>
      <w:tr w:rsidR="00AA4236" w:rsidRPr="00AA4236" w14:paraId="2EF7588C" w14:textId="77777777" w:rsidTr="00DB0C96">
        <w:trPr>
          <w:trHeight w:val="284"/>
        </w:trPr>
        <w:tc>
          <w:tcPr>
            <w:tcW w:w="1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0221C2D6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394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vAlign w:val="bottom"/>
            <w:hideMark/>
          </w:tcPr>
          <w:p w14:paraId="643C4E34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341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Прибыль (убыток) от продаж</w:t>
            </w:r>
          </w:p>
        </w:tc>
        <w:tc>
          <w:tcPr>
            <w:tcW w:w="2045" w:type="dxa"/>
            <w:gridSpan w:val="7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7890FF26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6122</w:t>
            </w:r>
          </w:p>
        </w:tc>
        <w:tc>
          <w:tcPr>
            <w:tcW w:w="2066" w:type="dxa"/>
            <w:gridSpan w:val="8"/>
            <w:tcBorders>
              <w:top w:val="single" w:sz="4" w:space="0" w:color="auto"/>
              <w:left w:val="nil"/>
              <w:bottom w:val="single" w:sz="6" w:space="0" w:color="auto"/>
              <w:right w:val="single" w:sz="12" w:space="0" w:color="auto"/>
            </w:tcBorders>
            <w:vAlign w:val="bottom"/>
            <w:hideMark/>
          </w:tcPr>
          <w:p w14:paraId="6D9958FA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2829</w:t>
            </w:r>
          </w:p>
        </w:tc>
      </w:tr>
      <w:tr w:rsidR="00AA4236" w:rsidRPr="004F2AC0" w14:paraId="38D494FF" w14:textId="77777777" w:rsidTr="00DB0C96">
        <w:trPr>
          <w:trHeight w:val="284"/>
        </w:trPr>
        <w:tc>
          <w:tcPr>
            <w:tcW w:w="1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620CB1B9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394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vAlign w:val="bottom"/>
            <w:hideMark/>
          </w:tcPr>
          <w:p w14:paraId="1C0AEF42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57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Доходы от участия в других организациях</w:t>
            </w:r>
          </w:p>
        </w:tc>
        <w:tc>
          <w:tcPr>
            <w:tcW w:w="2045" w:type="dxa"/>
            <w:gridSpan w:val="7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bottom"/>
          </w:tcPr>
          <w:p w14:paraId="6A8983C7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66" w:type="dxa"/>
            <w:gridSpan w:val="8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vAlign w:val="bottom"/>
          </w:tcPr>
          <w:p w14:paraId="38914A1A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236" w:rsidRPr="00AA4236" w14:paraId="67C204EE" w14:textId="77777777" w:rsidTr="00DB0C96">
        <w:trPr>
          <w:trHeight w:val="284"/>
        </w:trPr>
        <w:tc>
          <w:tcPr>
            <w:tcW w:w="1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4E64D466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394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vAlign w:val="bottom"/>
            <w:hideMark/>
          </w:tcPr>
          <w:p w14:paraId="0D353E20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57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Проценты к получению</w:t>
            </w:r>
          </w:p>
        </w:tc>
        <w:tc>
          <w:tcPr>
            <w:tcW w:w="2045" w:type="dxa"/>
            <w:gridSpan w:val="7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bottom"/>
          </w:tcPr>
          <w:p w14:paraId="4E9D08C6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66" w:type="dxa"/>
            <w:gridSpan w:val="8"/>
            <w:tcBorders>
              <w:top w:val="single" w:sz="6" w:space="0" w:color="auto"/>
              <w:left w:val="nil"/>
              <w:bottom w:val="single" w:sz="4" w:space="0" w:color="auto"/>
              <w:right w:val="single" w:sz="12" w:space="0" w:color="auto"/>
            </w:tcBorders>
            <w:vAlign w:val="bottom"/>
          </w:tcPr>
          <w:p w14:paraId="796661C7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236" w:rsidRPr="00AA4236" w14:paraId="12729155" w14:textId="77777777" w:rsidTr="00DB0C96">
        <w:trPr>
          <w:cantSplit/>
          <w:trHeight w:val="284"/>
        </w:trPr>
        <w:tc>
          <w:tcPr>
            <w:tcW w:w="1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1943FF32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394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vAlign w:val="bottom"/>
            <w:hideMark/>
          </w:tcPr>
          <w:p w14:paraId="60A1E7BF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57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Проценты к уплате</w:t>
            </w:r>
          </w:p>
        </w:tc>
        <w:tc>
          <w:tcPr>
            <w:tcW w:w="24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bottom"/>
            <w:hideMark/>
          </w:tcPr>
          <w:p w14:paraId="3E446846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(</w:t>
            </w:r>
          </w:p>
        </w:tc>
        <w:tc>
          <w:tcPr>
            <w:tcW w:w="1564" w:type="dxa"/>
            <w:gridSpan w:val="5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bottom"/>
          </w:tcPr>
          <w:p w14:paraId="61610FC2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3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63A66682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249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bottom"/>
            <w:hideMark/>
          </w:tcPr>
          <w:p w14:paraId="01B76BB0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(</w:t>
            </w:r>
          </w:p>
        </w:tc>
        <w:tc>
          <w:tcPr>
            <w:tcW w:w="1531" w:type="dxa"/>
            <w:gridSpan w:val="5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bottom"/>
          </w:tcPr>
          <w:p w14:paraId="74AAE5F9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6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vAlign w:val="bottom"/>
            <w:hideMark/>
          </w:tcPr>
          <w:p w14:paraId="5B4573A6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)</w:t>
            </w:r>
          </w:p>
        </w:tc>
      </w:tr>
      <w:tr w:rsidR="00AA4236" w:rsidRPr="00AA4236" w14:paraId="4AA3240D" w14:textId="77777777" w:rsidTr="00DB0C96">
        <w:trPr>
          <w:trHeight w:val="284"/>
        </w:trPr>
        <w:tc>
          <w:tcPr>
            <w:tcW w:w="1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503E1E2E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394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vAlign w:val="bottom"/>
            <w:hideMark/>
          </w:tcPr>
          <w:p w14:paraId="7A189C4E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57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Прочие доходы</w:t>
            </w:r>
          </w:p>
        </w:tc>
        <w:tc>
          <w:tcPr>
            <w:tcW w:w="2045" w:type="dxa"/>
            <w:gridSpan w:val="7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bottom"/>
          </w:tcPr>
          <w:p w14:paraId="1D31551F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66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vAlign w:val="bottom"/>
          </w:tcPr>
          <w:p w14:paraId="089B589D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236" w:rsidRPr="00AA4236" w14:paraId="35F79F0A" w14:textId="77777777" w:rsidTr="00DB0C96">
        <w:trPr>
          <w:cantSplit/>
          <w:trHeight w:val="284"/>
        </w:trPr>
        <w:tc>
          <w:tcPr>
            <w:tcW w:w="1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6FAAD638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394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vAlign w:val="bottom"/>
            <w:hideMark/>
          </w:tcPr>
          <w:p w14:paraId="07E917D6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57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Прочие расходы</w:t>
            </w:r>
          </w:p>
        </w:tc>
        <w:tc>
          <w:tcPr>
            <w:tcW w:w="24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bottom"/>
            <w:hideMark/>
          </w:tcPr>
          <w:p w14:paraId="14441907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(</w:t>
            </w:r>
          </w:p>
        </w:tc>
        <w:tc>
          <w:tcPr>
            <w:tcW w:w="1564" w:type="dxa"/>
            <w:gridSpan w:val="5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bottom"/>
          </w:tcPr>
          <w:p w14:paraId="1380E26F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3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527B7B57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249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bottom"/>
            <w:hideMark/>
          </w:tcPr>
          <w:p w14:paraId="6637893A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(</w:t>
            </w:r>
          </w:p>
        </w:tc>
        <w:tc>
          <w:tcPr>
            <w:tcW w:w="1531" w:type="dxa"/>
            <w:gridSpan w:val="5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bottom"/>
          </w:tcPr>
          <w:p w14:paraId="7B9860FD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6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vAlign w:val="bottom"/>
            <w:hideMark/>
          </w:tcPr>
          <w:p w14:paraId="1FCDD1D5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)</w:t>
            </w:r>
          </w:p>
        </w:tc>
      </w:tr>
      <w:tr w:rsidR="00AA4236" w:rsidRPr="00AA4236" w14:paraId="1CA094B1" w14:textId="77777777" w:rsidTr="00DB0C96">
        <w:trPr>
          <w:trHeight w:val="284"/>
        </w:trPr>
        <w:tc>
          <w:tcPr>
            <w:tcW w:w="1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779D011F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394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vAlign w:val="bottom"/>
            <w:hideMark/>
          </w:tcPr>
          <w:p w14:paraId="5D40EED5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341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Прибыль (убыток) до налогообложения</w:t>
            </w:r>
          </w:p>
        </w:tc>
        <w:tc>
          <w:tcPr>
            <w:tcW w:w="2045" w:type="dxa"/>
            <w:gridSpan w:val="7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1F1742DD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4918</w:t>
            </w:r>
          </w:p>
        </w:tc>
        <w:tc>
          <w:tcPr>
            <w:tcW w:w="2066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vAlign w:val="bottom"/>
            <w:hideMark/>
          </w:tcPr>
          <w:p w14:paraId="5A6CD7D3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2011</w:t>
            </w:r>
          </w:p>
        </w:tc>
      </w:tr>
      <w:tr w:rsidR="00AA4236" w:rsidRPr="00AA4236" w14:paraId="40BFF0CE" w14:textId="77777777" w:rsidTr="00DB0C96">
        <w:trPr>
          <w:cantSplit/>
          <w:trHeight w:val="284"/>
        </w:trPr>
        <w:tc>
          <w:tcPr>
            <w:tcW w:w="1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57751860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394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vAlign w:val="bottom"/>
            <w:hideMark/>
          </w:tcPr>
          <w:p w14:paraId="4234FF0E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57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Текущий налог на прибыль</w:t>
            </w:r>
          </w:p>
        </w:tc>
        <w:tc>
          <w:tcPr>
            <w:tcW w:w="24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bottom"/>
            <w:hideMark/>
          </w:tcPr>
          <w:p w14:paraId="0629904F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(</w:t>
            </w:r>
          </w:p>
        </w:tc>
        <w:tc>
          <w:tcPr>
            <w:tcW w:w="1564" w:type="dxa"/>
            <w:gridSpan w:val="5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bottom"/>
          </w:tcPr>
          <w:p w14:paraId="0391E079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3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0E5D3729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249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bottom"/>
            <w:hideMark/>
          </w:tcPr>
          <w:p w14:paraId="2919D206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(</w:t>
            </w:r>
          </w:p>
        </w:tc>
        <w:tc>
          <w:tcPr>
            <w:tcW w:w="1531" w:type="dxa"/>
            <w:gridSpan w:val="5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bottom"/>
          </w:tcPr>
          <w:p w14:paraId="5E9AF783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6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vAlign w:val="bottom"/>
            <w:hideMark/>
          </w:tcPr>
          <w:p w14:paraId="7A16336E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)</w:t>
            </w:r>
          </w:p>
        </w:tc>
      </w:tr>
      <w:tr w:rsidR="00AA4236" w:rsidRPr="004F2AC0" w14:paraId="6561618C" w14:textId="77777777" w:rsidTr="00DB0C96">
        <w:trPr>
          <w:trHeight w:val="284"/>
        </w:trPr>
        <w:tc>
          <w:tcPr>
            <w:tcW w:w="1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1E85F3C4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394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vAlign w:val="bottom"/>
            <w:hideMark/>
          </w:tcPr>
          <w:p w14:paraId="13E57362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341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 т.ч. постоянные налоговые обязательства (активы)</w:t>
            </w:r>
          </w:p>
        </w:tc>
        <w:tc>
          <w:tcPr>
            <w:tcW w:w="2045" w:type="dxa"/>
            <w:gridSpan w:val="7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bottom"/>
          </w:tcPr>
          <w:p w14:paraId="64882D86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66" w:type="dxa"/>
            <w:gridSpan w:val="8"/>
            <w:tcBorders>
              <w:top w:val="single" w:sz="4" w:space="0" w:color="auto"/>
              <w:left w:val="nil"/>
              <w:bottom w:val="single" w:sz="6" w:space="0" w:color="auto"/>
              <w:right w:val="single" w:sz="12" w:space="0" w:color="auto"/>
            </w:tcBorders>
            <w:vAlign w:val="bottom"/>
          </w:tcPr>
          <w:p w14:paraId="57474CFD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236" w:rsidRPr="00AA4236" w14:paraId="58E8DF82" w14:textId="77777777" w:rsidTr="00DB0C96">
        <w:trPr>
          <w:trHeight w:val="284"/>
        </w:trPr>
        <w:tc>
          <w:tcPr>
            <w:tcW w:w="1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63E81751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394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vAlign w:val="bottom"/>
            <w:hideMark/>
          </w:tcPr>
          <w:p w14:paraId="59D36800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57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Изменение отложенных налоговых обязательств</w:t>
            </w:r>
          </w:p>
        </w:tc>
        <w:tc>
          <w:tcPr>
            <w:tcW w:w="2045" w:type="dxa"/>
            <w:gridSpan w:val="7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bottom"/>
          </w:tcPr>
          <w:p w14:paraId="1E499F38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66" w:type="dxa"/>
            <w:gridSpan w:val="8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vAlign w:val="bottom"/>
          </w:tcPr>
          <w:p w14:paraId="096DEB4F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236" w:rsidRPr="00AA4236" w14:paraId="264728BC" w14:textId="77777777" w:rsidTr="00DB0C96">
        <w:trPr>
          <w:trHeight w:val="284"/>
        </w:trPr>
        <w:tc>
          <w:tcPr>
            <w:tcW w:w="1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78D365B3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394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vAlign w:val="bottom"/>
            <w:hideMark/>
          </w:tcPr>
          <w:p w14:paraId="60F17E4F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57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Изменение отложенных налоговых активов</w:t>
            </w:r>
          </w:p>
        </w:tc>
        <w:tc>
          <w:tcPr>
            <w:tcW w:w="2045" w:type="dxa"/>
            <w:gridSpan w:val="7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bottom"/>
          </w:tcPr>
          <w:p w14:paraId="2B878753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66" w:type="dxa"/>
            <w:gridSpan w:val="8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vAlign w:val="bottom"/>
          </w:tcPr>
          <w:p w14:paraId="095F40D7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236" w:rsidRPr="00AA4236" w14:paraId="465E8B3E" w14:textId="77777777" w:rsidTr="00DB0C96">
        <w:trPr>
          <w:trHeight w:val="284"/>
        </w:trPr>
        <w:tc>
          <w:tcPr>
            <w:tcW w:w="1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12F289B8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394" w:type="dxa"/>
            <w:tcBorders>
              <w:top w:val="single" w:sz="6" w:space="0" w:color="auto"/>
              <w:left w:val="nil"/>
              <w:bottom w:val="single" w:sz="4" w:space="0" w:color="auto"/>
              <w:right w:val="single" w:sz="12" w:space="0" w:color="auto"/>
            </w:tcBorders>
            <w:vAlign w:val="bottom"/>
            <w:hideMark/>
          </w:tcPr>
          <w:p w14:paraId="7D9A0E03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57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Прочее</w:t>
            </w:r>
          </w:p>
        </w:tc>
        <w:tc>
          <w:tcPr>
            <w:tcW w:w="2045" w:type="dxa"/>
            <w:gridSpan w:val="7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vAlign w:val="bottom"/>
          </w:tcPr>
          <w:p w14:paraId="1A1895CF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66" w:type="dxa"/>
            <w:gridSpan w:val="8"/>
            <w:tcBorders>
              <w:top w:val="single" w:sz="6" w:space="0" w:color="auto"/>
              <w:left w:val="nil"/>
              <w:bottom w:val="single" w:sz="4" w:space="0" w:color="auto"/>
              <w:right w:val="single" w:sz="12" w:space="0" w:color="auto"/>
            </w:tcBorders>
            <w:vAlign w:val="bottom"/>
          </w:tcPr>
          <w:p w14:paraId="3C37DE79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236" w:rsidRPr="00AA4236" w14:paraId="2637C3E6" w14:textId="77777777" w:rsidTr="00DB0C96">
        <w:trPr>
          <w:trHeight w:val="284"/>
        </w:trPr>
        <w:tc>
          <w:tcPr>
            <w:tcW w:w="1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3410A7B6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394" w:type="dxa"/>
            <w:tcBorders>
              <w:top w:val="single" w:sz="12" w:space="0" w:color="auto"/>
              <w:left w:val="nil"/>
              <w:bottom w:val="single" w:sz="6" w:space="0" w:color="auto"/>
              <w:right w:val="single" w:sz="12" w:space="0" w:color="auto"/>
            </w:tcBorders>
            <w:vAlign w:val="bottom"/>
            <w:hideMark/>
          </w:tcPr>
          <w:p w14:paraId="7DFEB0F4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341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Чистая прибыль (убыток)</w:t>
            </w:r>
          </w:p>
        </w:tc>
        <w:tc>
          <w:tcPr>
            <w:tcW w:w="2045" w:type="dxa"/>
            <w:gridSpan w:val="7"/>
            <w:tcBorders>
              <w:top w:val="single" w:sz="12" w:space="0" w:color="auto"/>
              <w:left w:val="nil"/>
              <w:bottom w:val="single" w:sz="12" w:space="0" w:color="auto"/>
              <w:right w:val="single" w:sz="6" w:space="0" w:color="auto"/>
            </w:tcBorders>
            <w:vAlign w:val="bottom"/>
            <w:hideMark/>
          </w:tcPr>
          <w:p w14:paraId="2ED7778E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3728</w:t>
            </w:r>
          </w:p>
        </w:tc>
        <w:tc>
          <w:tcPr>
            <w:tcW w:w="2066" w:type="dxa"/>
            <w:gridSpan w:val="8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14:paraId="1B124041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1528</w:t>
            </w:r>
          </w:p>
        </w:tc>
      </w:tr>
      <w:tr w:rsidR="00AA4236" w:rsidRPr="004F2AC0" w14:paraId="55DD64D0" w14:textId="77777777" w:rsidTr="00DB0C96">
        <w:trPr>
          <w:trHeight w:val="284"/>
        </w:trPr>
        <w:tc>
          <w:tcPr>
            <w:tcW w:w="144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44631091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6" w:space="0" w:color="auto"/>
              <w:right w:val="single" w:sz="12" w:space="0" w:color="auto"/>
            </w:tcBorders>
            <w:vAlign w:val="bottom"/>
            <w:hideMark/>
          </w:tcPr>
          <w:p w14:paraId="277F657E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57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Результат от переоценки внеоборотных активов, не включаемый в чистую прибыль (убыток) периода</w:t>
            </w:r>
          </w:p>
        </w:tc>
        <w:tc>
          <w:tcPr>
            <w:tcW w:w="2126" w:type="dxa"/>
            <w:gridSpan w:val="8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bottom"/>
          </w:tcPr>
          <w:p w14:paraId="5D654BF1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85" w:type="dxa"/>
            <w:gridSpan w:val="7"/>
            <w:tcBorders>
              <w:top w:val="nil"/>
              <w:left w:val="nil"/>
              <w:bottom w:val="single" w:sz="6" w:space="0" w:color="auto"/>
              <w:right w:val="single" w:sz="12" w:space="0" w:color="auto"/>
            </w:tcBorders>
            <w:vAlign w:val="bottom"/>
          </w:tcPr>
          <w:p w14:paraId="121F4D19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236" w:rsidRPr="004F2AC0" w14:paraId="6C99C68D" w14:textId="77777777" w:rsidTr="00DB0C96">
        <w:trPr>
          <w:trHeight w:val="284"/>
        </w:trPr>
        <w:tc>
          <w:tcPr>
            <w:tcW w:w="1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29716A43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394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vAlign w:val="bottom"/>
            <w:hideMark/>
          </w:tcPr>
          <w:p w14:paraId="7F0658FD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57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Результат от прочих операций, не включаемый в чистую прибыль (убыток) периода</w:t>
            </w:r>
          </w:p>
        </w:tc>
        <w:tc>
          <w:tcPr>
            <w:tcW w:w="2126" w:type="dxa"/>
            <w:gridSpan w:val="8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bottom"/>
          </w:tcPr>
          <w:p w14:paraId="3190DB25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85" w:type="dxa"/>
            <w:gridSpan w:val="7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vAlign w:val="bottom"/>
          </w:tcPr>
          <w:p w14:paraId="1D33F063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236" w:rsidRPr="00AA4236" w14:paraId="08DDAB87" w14:textId="77777777" w:rsidTr="00DB0C96">
        <w:trPr>
          <w:trHeight w:val="284"/>
        </w:trPr>
        <w:tc>
          <w:tcPr>
            <w:tcW w:w="1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6262FF17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394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vAlign w:val="bottom"/>
            <w:hideMark/>
          </w:tcPr>
          <w:p w14:paraId="0AE0F68B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57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Совокупный финансовый результат периода </w:t>
            </w:r>
            <w:r w:rsidRPr="00AA4236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  <w:lang w:val="ru-RU"/>
              </w:rPr>
              <w:t>6</w:t>
            </w:r>
          </w:p>
        </w:tc>
        <w:tc>
          <w:tcPr>
            <w:tcW w:w="2126" w:type="dxa"/>
            <w:gridSpan w:val="8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735ED629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3728</w:t>
            </w:r>
          </w:p>
        </w:tc>
        <w:tc>
          <w:tcPr>
            <w:tcW w:w="1985" w:type="dxa"/>
            <w:gridSpan w:val="7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vAlign w:val="bottom"/>
            <w:hideMark/>
          </w:tcPr>
          <w:p w14:paraId="184ACE6B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1528</w:t>
            </w:r>
          </w:p>
        </w:tc>
      </w:tr>
      <w:tr w:rsidR="00AA4236" w:rsidRPr="004F2AC0" w14:paraId="0FD7D6D6" w14:textId="77777777" w:rsidTr="00DB0C96">
        <w:trPr>
          <w:trHeight w:val="284"/>
        </w:trPr>
        <w:tc>
          <w:tcPr>
            <w:tcW w:w="1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3B0A068D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394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vAlign w:val="bottom"/>
            <w:hideMark/>
          </w:tcPr>
          <w:p w14:paraId="0AAA2505" w14:textId="77777777" w:rsidR="00AA4236" w:rsidRPr="00AA4236" w:rsidRDefault="00AA4236" w:rsidP="00AA4236">
            <w:pPr>
              <w:spacing w:after="0" w:line="240" w:lineRule="auto"/>
              <w:ind w:left="57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Справочно</w:t>
            </w:r>
            <w:proofErr w:type="spellEnd"/>
          </w:p>
          <w:p w14:paraId="3C5AE378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57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Базовая прибыль (убыток) на акцию</w:t>
            </w:r>
          </w:p>
        </w:tc>
        <w:tc>
          <w:tcPr>
            <w:tcW w:w="2126" w:type="dxa"/>
            <w:gridSpan w:val="8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bottom"/>
          </w:tcPr>
          <w:p w14:paraId="05D54458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85" w:type="dxa"/>
            <w:gridSpan w:val="7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vAlign w:val="bottom"/>
          </w:tcPr>
          <w:p w14:paraId="61AB9DF6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236" w:rsidRPr="004F2AC0" w14:paraId="7AE8BFE3" w14:textId="77777777" w:rsidTr="00DB0C96">
        <w:trPr>
          <w:trHeight w:val="284"/>
        </w:trPr>
        <w:tc>
          <w:tcPr>
            <w:tcW w:w="1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66599BDE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394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vAlign w:val="bottom"/>
            <w:hideMark/>
          </w:tcPr>
          <w:p w14:paraId="16BD8278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57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Разводненная прибыль (убыток) на акцию</w:t>
            </w:r>
          </w:p>
        </w:tc>
        <w:tc>
          <w:tcPr>
            <w:tcW w:w="2126" w:type="dxa"/>
            <w:gridSpan w:val="8"/>
            <w:tcBorders>
              <w:top w:val="single" w:sz="6" w:space="0" w:color="auto"/>
              <w:left w:val="nil"/>
              <w:bottom w:val="single" w:sz="12" w:space="0" w:color="auto"/>
              <w:right w:val="single" w:sz="6" w:space="0" w:color="auto"/>
            </w:tcBorders>
            <w:vAlign w:val="bottom"/>
          </w:tcPr>
          <w:p w14:paraId="7F4301DE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85" w:type="dxa"/>
            <w:gridSpan w:val="7"/>
            <w:tcBorders>
              <w:top w:val="single" w:sz="6" w:space="0" w:color="auto"/>
              <w:left w:val="nil"/>
              <w:bottom w:val="single" w:sz="12" w:space="0" w:color="auto"/>
              <w:right w:val="single" w:sz="12" w:space="0" w:color="auto"/>
            </w:tcBorders>
            <w:vAlign w:val="bottom"/>
          </w:tcPr>
          <w:p w14:paraId="48AB9E67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</w:tr>
    </w:tbl>
    <w:p w14:paraId="4E166BF0" w14:textId="77777777" w:rsidR="00AA4236" w:rsidRPr="00AA4236" w:rsidRDefault="00AA4236" w:rsidP="00AA4236">
      <w:pPr>
        <w:spacing w:after="0" w:line="240" w:lineRule="auto"/>
        <w:ind w:left="75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14:paraId="4D37B56C" w14:textId="77777777" w:rsidR="00AA4236" w:rsidRPr="00AA4236" w:rsidRDefault="00AA4236" w:rsidP="00AA4236">
      <w:pPr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kern w:val="18"/>
          <w:sz w:val="24"/>
          <w:szCs w:val="24"/>
          <w:lang w:val="ru-RU"/>
        </w:rPr>
      </w:pPr>
    </w:p>
    <w:p w14:paraId="6D37C4E7" w14:textId="77777777" w:rsidR="00AA4236" w:rsidRPr="00AA4236" w:rsidRDefault="00AA4236" w:rsidP="00AA423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A4236">
        <w:rPr>
          <w:rFonts w:ascii="Times New Roman" w:eastAsia="Calibri" w:hAnsi="Times New Roman" w:cs="Times New Roman"/>
          <w:sz w:val="24"/>
          <w:szCs w:val="24"/>
          <w:lang w:val="ru-RU"/>
        </w:rPr>
        <w:t>РАБОЧИЕ ТАБЛИЦЫ для выполнения задания</w:t>
      </w:r>
    </w:p>
    <w:p w14:paraId="0F89B580" w14:textId="77777777" w:rsidR="00AA4236" w:rsidRPr="00AA4236" w:rsidRDefault="00AA4236" w:rsidP="00AA423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14:paraId="3104B26A" w14:textId="77777777" w:rsidR="00AA4236" w:rsidRPr="00AA4236" w:rsidRDefault="00AA4236" w:rsidP="00AA4236">
      <w:pPr>
        <w:spacing w:after="0" w:line="240" w:lineRule="auto"/>
        <w:rPr>
          <w:rFonts w:ascii="Times New Roman" w:eastAsia="Calibri" w:hAnsi="Times New Roman" w:cs="Times New Roman"/>
          <w:kern w:val="18"/>
          <w:sz w:val="24"/>
          <w:szCs w:val="24"/>
          <w:lang w:val="ru-RU"/>
        </w:rPr>
        <w:sectPr w:rsidR="00AA4236" w:rsidRPr="00AA4236">
          <w:pgSz w:w="11906" w:h="16838"/>
          <w:pgMar w:top="1134" w:right="567" w:bottom="1134" w:left="1134" w:header="709" w:footer="709" w:gutter="0"/>
          <w:cols w:space="720"/>
        </w:sectPr>
      </w:pPr>
    </w:p>
    <w:p w14:paraId="1C3D47DB" w14:textId="77777777" w:rsidR="00AA4236" w:rsidRPr="00AA4236" w:rsidRDefault="00AA4236" w:rsidP="00AA4236">
      <w:pPr>
        <w:spacing w:after="0" w:line="240" w:lineRule="auto"/>
        <w:outlineLvl w:val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A4236"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 xml:space="preserve">Таблица 1 – Горизонтальный и вертикальный </w:t>
      </w:r>
      <w:proofErr w:type="gramStart"/>
      <w:r w:rsidRPr="00AA4236">
        <w:rPr>
          <w:rFonts w:ascii="Times New Roman" w:eastAsia="Calibri" w:hAnsi="Times New Roman" w:cs="Times New Roman"/>
          <w:sz w:val="24"/>
          <w:szCs w:val="24"/>
          <w:lang w:val="ru-RU"/>
        </w:rPr>
        <w:t>анализ  бухгалтерского</w:t>
      </w:r>
      <w:proofErr w:type="gramEnd"/>
      <w:r w:rsidRPr="00AA423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баланса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266"/>
        <w:gridCol w:w="766"/>
        <w:gridCol w:w="766"/>
        <w:gridCol w:w="766"/>
        <w:gridCol w:w="766"/>
        <w:gridCol w:w="766"/>
        <w:gridCol w:w="766"/>
        <w:gridCol w:w="766"/>
        <w:gridCol w:w="766"/>
        <w:gridCol w:w="941"/>
        <w:gridCol w:w="941"/>
        <w:gridCol w:w="1143"/>
        <w:gridCol w:w="718"/>
        <w:gridCol w:w="717"/>
        <w:gridCol w:w="706"/>
      </w:tblGrid>
      <w:tr w:rsidR="00AA4236" w:rsidRPr="00AA4236" w14:paraId="41D2787B" w14:textId="77777777" w:rsidTr="00DB0C96">
        <w:trPr>
          <w:trHeight w:val="300"/>
        </w:trPr>
        <w:tc>
          <w:tcPr>
            <w:tcW w:w="95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75FA4AA3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Наименование строки баланса</w:t>
            </w:r>
          </w:p>
        </w:tc>
        <w:tc>
          <w:tcPr>
            <w:tcW w:w="1353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1E0E4441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Значение, тыс. руб.</w:t>
            </w:r>
          </w:p>
        </w:tc>
        <w:tc>
          <w:tcPr>
            <w:tcW w:w="989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245D40F7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Структура, %</w:t>
            </w:r>
          </w:p>
        </w:tc>
        <w:tc>
          <w:tcPr>
            <w:tcW w:w="87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289204EB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Темп роста к базовому году</w:t>
            </w:r>
          </w:p>
        </w:tc>
        <w:tc>
          <w:tcPr>
            <w:tcW w:w="83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04D38643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Цепной темп роста</w:t>
            </w:r>
          </w:p>
        </w:tc>
      </w:tr>
      <w:tr w:rsidR="00AA4236" w:rsidRPr="00AA4236" w14:paraId="391F70DC" w14:textId="77777777" w:rsidTr="00DB0C96">
        <w:trPr>
          <w:trHeight w:val="51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264CCBE" w14:textId="77777777" w:rsidR="00AA4236" w:rsidRPr="00AA4236" w:rsidRDefault="00AA4236" w:rsidP="00AA423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0F687F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Год 1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2890F3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Год 2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4D98AF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Год 3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E76CAE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Год 4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4139C2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Год 1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51ACB5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Год 2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5B5E71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Год 3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42E1DA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Год 4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ADF4900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30078EB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42B82DA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479081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7F7E41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1B51D7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AA4236" w:rsidRPr="00AA4236" w14:paraId="524C4513" w14:textId="77777777" w:rsidTr="00DB0C96">
        <w:trPr>
          <w:trHeight w:val="70"/>
        </w:trPr>
        <w:tc>
          <w:tcPr>
            <w:tcW w:w="9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3973E7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АКТИВ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5201F6F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 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C62E036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 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84026E6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 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2110A1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 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F87F0D7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 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D2F47CA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 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9E1E87F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AA1415A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 </w:t>
            </w:r>
          </w:p>
        </w:tc>
        <w:tc>
          <w:tcPr>
            <w:tcW w:w="273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7550538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3B601EC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 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7486A4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95DF521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491CBA1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3DB4C1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 </w:t>
            </w:r>
          </w:p>
        </w:tc>
      </w:tr>
      <w:tr w:rsidR="00AA4236" w:rsidRPr="00AA4236" w14:paraId="5B8F0ECB" w14:textId="77777777" w:rsidTr="00DB0C96">
        <w:trPr>
          <w:trHeight w:val="300"/>
        </w:trPr>
        <w:tc>
          <w:tcPr>
            <w:tcW w:w="9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02D87F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Нематериальные активы.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F385DE0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07616C5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D54467A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5209807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E7518FC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D4C7096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887F9B2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382D4EA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D2EF824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DF23C77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10694B2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483470F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B49CE7C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9834231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AA4236" w:rsidRPr="00AA4236" w14:paraId="4911BF31" w14:textId="77777777" w:rsidTr="00DB0C96">
        <w:trPr>
          <w:trHeight w:val="300"/>
        </w:trPr>
        <w:tc>
          <w:tcPr>
            <w:tcW w:w="9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37560B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Основные средства;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7ECA4BC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C7897BD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9620687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0A12CDB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2428FCC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E934E77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435FE67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66D80B9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1F001BE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F7F82E7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9CDD08F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7C6B313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CD0B16C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D336E0D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AA4236" w:rsidRPr="004F2AC0" w14:paraId="25C78006" w14:textId="77777777" w:rsidTr="00DB0C96">
        <w:trPr>
          <w:trHeight w:val="510"/>
        </w:trPr>
        <w:tc>
          <w:tcPr>
            <w:tcW w:w="9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E085CE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Доходные вложения в материальные ценности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87A02DB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BCC6F4A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CD63AA7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1951188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ECE415B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AE2DAD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A1B3C29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1DFC38A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05D6C63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B13D122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24ABD8D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856868A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A743E71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88C3484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AA4236" w:rsidRPr="00AA4236" w14:paraId="547C1373" w14:textId="77777777" w:rsidTr="00DB0C96">
        <w:trPr>
          <w:trHeight w:val="300"/>
        </w:trPr>
        <w:tc>
          <w:tcPr>
            <w:tcW w:w="9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873860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Финансовые вложения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B8A9EAD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FF650F4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78C6F17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18EA604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883A712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DAD192E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4ABEA07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23DF318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DA3D6C7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1738230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7562283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E76C278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D0F6F5B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42FAFE8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AA4236" w:rsidRPr="00AA4236" w14:paraId="16328A73" w14:textId="77777777" w:rsidTr="00DB0C96">
        <w:trPr>
          <w:trHeight w:val="331"/>
        </w:trPr>
        <w:tc>
          <w:tcPr>
            <w:tcW w:w="9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02F726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Отложенные налоговые активы;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7D03484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97B58E9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C0EBBE2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C4AB3C2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8DEC742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58F0825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B382CC3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51A0CF5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36FDDDC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59F0602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0B64057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ACEF344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057513E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0D493B0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AA4236" w:rsidRPr="00AA4236" w14:paraId="7AE6E533" w14:textId="77777777" w:rsidTr="00DB0C96">
        <w:trPr>
          <w:trHeight w:val="300"/>
        </w:trPr>
        <w:tc>
          <w:tcPr>
            <w:tcW w:w="9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F62A81" w14:textId="3956C272" w:rsidR="00AA4236" w:rsidRPr="00AA4236" w:rsidRDefault="00AA4236" w:rsidP="004F2AC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Прочие </w:t>
            </w:r>
            <w:proofErr w:type="spellStart"/>
            <w:r w:rsidRPr="00AA423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внеоборотные</w:t>
            </w:r>
            <w:proofErr w:type="spellEnd"/>
            <w:r w:rsidRPr="00AA423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A423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ктивы</w:t>
            </w:r>
            <w:proofErr w:type="spellEnd"/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DC970B4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3F57B10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B7EEE35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F850F1E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EA1BDA6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DF57BA6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D9549D3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33DF82C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B6685A1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7213C91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11D60AA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F12395E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92F9C4C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28BDE95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AA4236" w:rsidRPr="00AA4236" w14:paraId="12F812B3" w14:textId="77777777" w:rsidTr="00DB0C96">
        <w:trPr>
          <w:trHeight w:val="70"/>
        </w:trPr>
        <w:tc>
          <w:tcPr>
            <w:tcW w:w="9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F3C519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Запасы;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0DD1564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C8A77D7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7245D20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91595A7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C1AF96A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1DF37DE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B6F09C1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DD5FD3E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560FBFC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4AF9875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F78BD43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6017774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15054E4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1D567B3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AA4236" w:rsidRPr="00AA4236" w14:paraId="7F645D39" w14:textId="77777777" w:rsidTr="00DB0C96">
        <w:trPr>
          <w:trHeight w:val="510"/>
        </w:trPr>
        <w:tc>
          <w:tcPr>
            <w:tcW w:w="9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F21A3E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НДС по приобретенным ценностям;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FE5A5B9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81384F2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FE0107A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1E50CFC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B2FF245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96E08EC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D5926FE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039AF45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005D177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A41B58C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5DE8451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486E3B4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5DA46C9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1DA510F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AA4236" w:rsidRPr="00AA4236" w14:paraId="6EB3011C" w14:textId="77777777" w:rsidTr="00DB0C96">
        <w:trPr>
          <w:trHeight w:val="300"/>
        </w:trPr>
        <w:tc>
          <w:tcPr>
            <w:tcW w:w="9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595D6D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Дебиторская задолженность;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761F30B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3B5BBAB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DED84B0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C080744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B0B7F71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324CD52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5E59044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2DC537F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97C2453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A8A6149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9C32541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E79127E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5C74A7B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81414C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AA4236" w:rsidRPr="00AA4236" w14:paraId="0A862B79" w14:textId="77777777" w:rsidTr="00DB0C96">
        <w:trPr>
          <w:trHeight w:val="70"/>
        </w:trPr>
        <w:tc>
          <w:tcPr>
            <w:tcW w:w="9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3E7CCA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Денежные средства;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C4647B2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F394A3C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3E1C015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692A8C3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3613773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3992539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535CB82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BCCFEDC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25A2673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781CC3D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9851E6B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2ECDC0A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3C25E6D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2AD3990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AA4236" w:rsidRPr="00AA4236" w14:paraId="5411718C" w14:textId="77777777" w:rsidTr="00DB0C96">
        <w:trPr>
          <w:trHeight w:val="92"/>
        </w:trPr>
        <w:tc>
          <w:tcPr>
            <w:tcW w:w="9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3E727C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Прочие оборотные активы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EBADB5B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17E29DF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0191493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D370698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304E217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D626345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28742E1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A1D9278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B88F28A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FCD7605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8356825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3E9347A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48EE869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976F7E9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AA4236" w:rsidRPr="00AA4236" w14:paraId="4381A722" w14:textId="77777777" w:rsidTr="00DB0C96">
        <w:trPr>
          <w:trHeight w:val="128"/>
        </w:trPr>
        <w:tc>
          <w:tcPr>
            <w:tcW w:w="9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3DE1C6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ИТОГО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D0B4192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3DF534F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98BCC4C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3296E35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7759EA0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65342E2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3399B03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3FCA3CC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E249D8E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DBD1F42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B651C8B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104B3D2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C736963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29EDC99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</w:p>
        </w:tc>
      </w:tr>
      <w:tr w:rsidR="00AA4236" w:rsidRPr="00AA4236" w14:paraId="01D5AFE0" w14:textId="77777777" w:rsidTr="00DB0C96">
        <w:trPr>
          <w:trHeight w:val="70"/>
        </w:trPr>
        <w:tc>
          <w:tcPr>
            <w:tcW w:w="9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F59D1D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ПАССИВ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C995299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 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102BB75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 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0DE455A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 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178356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 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316349D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 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5ED319E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 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795584A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768B2DA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 </w:t>
            </w:r>
          </w:p>
        </w:tc>
        <w:tc>
          <w:tcPr>
            <w:tcW w:w="273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6A20FDD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24773BE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 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300D6D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07FDA6E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3EB5A8C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FD6342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 </w:t>
            </w:r>
          </w:p>
        </w:tc>
      </w:tr>
      <w:tr w:rsidR="00AA4236" w:rsidRPr="00AA4236" w14:paraId="3C7EFCA6" w14:textId="77777777" w:rsidTr="00DB0C96">
        <w:trPr>
          <w:trHeight w:val="300"/>
        </w:trPr>
        <w:tc>
          <w:tcPr>
            <w:tcW w:w="9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C8D021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Уставный капитал.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BE58531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F33754D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427F646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C1F931B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25B24B6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D9C32E8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C59D17D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CC66EC5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394448C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A16858E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D0E5222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971A902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86D9695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F369857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AA4236" w:rsidRPr="00AA4236" w14:paraId="424473A3" w14:textId="77777777" w:rsidTr="00DB0C96">
        <w:trPr>
          <w:trHeight w:val="192"/>
        </w:trPr>
        <w:tc>
          <w:tcPr>
            <w:tcW w:w="9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AF4B3C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Переоценка внеоборотных активов;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5E64251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D8B11A3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B308FDA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10B7EED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111370B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C797F07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C0B2E2D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3F726ED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B9D1CE0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569A1DB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073184A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A779E88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A09A477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EF75A00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AA4236" w:rsidRPr="00AA4236" w14:paraId="7CC93826" w14:textId="77777777" w:rsidTr="00DB0C96">
        <w:trPr>
          <w:trHeight w:val="300"/>
        </w:trPr>
        <w:tc>
          <w:tcPr>
            <w:tcW w:w="9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15128C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Добавочный капитал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E7578FF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BAFBD4E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FFE3E09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79EE444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5A7EE6E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672B0C1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8F397D5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414974D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4FD4567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35C77DA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D6ED490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FDD8781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0A44EFC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A76DB56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AA4236" w:rsidRPr="00AA4236" w14:paraId="79086946" w14:textId="77777777" w:rsidTr="00DB0C96">
        <w:trPr>
          <w:trHeight w:val="300"/>
        </w:trPr>
        <w:tc>
          <w:tcPr>
            <w:tcW w:w="9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7C012A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Резервный капитал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6458FBD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5A7F338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72A6F9B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20852FF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464B145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5F1531F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60EBFCD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EE0F8E9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7B9C987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D751371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F778FE5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8D826BA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7525B93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D900478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AA4236" w:rsidRPr="00AA4236" w14:paraId="2980EE77" w14:textId="77777777" w:rsidTr="00DB0C96">
        <w:trPr>
          <w:trHeight w:val="510"/>
        </w:trPr>
        <w:tc>
          <w:tcPr>
            <w:tcW w:w="9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BBA208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Нераспределенная прибыль (непокрытый убыток);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343F3A3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0E668D0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24FE10A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D78EF35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37DB566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8A4DF2C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8128202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9127DA4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56ABA2B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A74E94D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226F51B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B95E740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0D53EF2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FDC8255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AA4236" w:rsidRPr="00AA4236" w14:paraId="1605FE67" w14:textId="77777777" w:rsidTr="00DB0C96">
        <w:trPr>
          <w:trHeight w:val="300"/>
        </w:trPr>
        <w:tc>
          <w:tcPr>
            <w:tcW w:w="9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49212C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Долгосрочные обязательства;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A8A7BEF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DC16FB2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0E6BA68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E8A1135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1C2E788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D393EF9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831A5E1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3B59743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87895BE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51580E6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4FEE074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0F5A75E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B22AA32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BE83353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AA4236" w:rsidRPr="00AA4236" w14:paraId="73408BF8" w14:textId="77777777" w:rsidTr="00DB0C96">
        <w:trPr>
          <w:trHeight w:val="106"/>
        </w:trPr>
        <w:tc>
          <w:tcPr>
            <w:tcW w:w="9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FD63A5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Займы и кредиты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9E4B3EA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5D70554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4F441E2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9030D2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BADF18F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B18CBCC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14F2A94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5211E99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29F9B38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0125955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AF9EF3F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15BF472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FBD6180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F524C28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AA4236" w:rsidRPr="00AA4236" w14:paraId="07CD7ACE" w14:textId="77777777" w:rsidTr="00DB0C96">
        <w:trPr>
          <w:trHeight w:val="300"/>
        </w:trPr>
        <w:tc>
          <w:tcPr>
            <w:tcW w:w="9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46A973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Кредиторская задолженность;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7DF5A19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E904932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054F461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63018B0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E2FDD8B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D5313E2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72E9EA4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288D5BE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67C9D89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5B45D80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373AAFA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7730A7E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3665D2A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910E27C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AA4236" w:rsidRPr="00AA4236" w14:paraId="512A5392" w14:textId="77777777" w:rsidTr="00DB0C96">
        <w:trPr>
          <w:trHeight w:val="300"/>
        </w:trPr>
        <w:tc>
          <w:tcPr>
            <w:tcW w:w="9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ECD673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Доходы будущих периодов;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8EBDAA9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B3059FE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8F91B86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7A1AAA2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01C0995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EA84F01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9EBA3D8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FF95E14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C9AD91E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B88220D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08F1182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B9F7854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FD7E8A9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9057370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AA4236" w:rsidRPr="00AA4236" w14:paraId="2E705E62" w14:textId="77777777" w:rsidTr="00DB0C96">
        <w:trPr>
          <w:trHeight w:val="300"/>
        </w:trPr>
        <w:tc>
          <w:tcPr>
            <w:tcW w:w="9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D4F79B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ИТОГО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82BE0E9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65FF7D4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AB347CB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AD63766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7181940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28D73E2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7A37174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4444C81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B37B0C7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28599CF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A6A7A08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1D86AF6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68C21FB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9006004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</w:p>
        </w:tc>
      </w:tr>
    </w:tbl>
    <w:p w14:paraId="27E1A2C8" w14:textId="77777777" w:rsidR="00AA4236" w:rsidRPr="00AA4236" w:rsidRDefault="00AA4236" w:rsidP="00AA423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  <w:sectPr w:rsidR="00AA4236" w:rsidRPr="00AA4236">
          <w:pgSz w:w="16838" w:h="11906" w:orient="landscape"/>
          <w:pgMar w:top="1134" w:right="1134" w:bottom="567" w:left="1134" w:header="709" w:footer="709" w:gutter="0"/>
          <w:cols w:space="720"/>
        </w:sectPr>
      </w:pPr>
    </w:p>
    <w:p w14:paraId="162E8995" w14:textId="77777777" w:rsidR="00AA4236" w:rsidRPr="00AA4236" w:rsidRDefault="00AA4236" w:rsidP="00AA4236">
      <w:pPr>
        <w:spacing w:after="0" w:line="240" w:lineRule="auto"/>
        <w:contextualSpacing/>
        <w:jc w:val="both"/>
        <w:outlineLvl w:val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A4236"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>Таблица 2 – Анализ ликвидности бухгалтерского баланса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44"/>
        <w:gridCol w:w="726"/>
        <w:gridCol w:w="739"/>
        <w:gridCol w:w="1431"/>
        <w:gridCol w:w="1306"/>
      </w:tblGrid>
      <w:tr w:rsidR="00AA4236" w:rsidRPr="00AA4236" w14:paraId="606B202D" w14:textId="77777777" w:rsidTr="00DB0C96">
        <w:trPr>
          <w:trHeight w:val="315"/>
        </w:trPr>
        <w:tc>
          <w:tcPr>
            <w:tcW w:w="277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60D214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Показатели</w:t>
            </w:r>
          </w:p>
        </w:tc>
        <w:tc>
          <w:tcPr>
            <w:tcW w:w="40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67FE8B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Год 3</w:t>
            </w:r>
          </w:p>
        </w:tc>
        <w:tc>
          <w:tcPr>
            <w:tcW w:w="4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9CD397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Год 4</w:t>
            </w:r>
          </w:p>
        </w:tc>
        <w:tc>
          <w:tcPr>
            <w:tcW w:w="14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6E316E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Изменения</w:t>
            </w:r>
          </w:p>
        </w:tc>
      </w:tr>
      <w:tr w:rsidR="00AA4236" w:rsidRPr="00AA4236" w14:paraId="3F3AB8DD" w14:textId="77777777" w:rsidTr="00DB0C96">
        <w:trPr>
          <w:trHeight w:val="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BE48AD" w14:textId="77777777" w:rsidR="00AA4236" w:rsidRPr="00AA4236" w:rsidRDefault="00AA4236" w:rsidP="00AA423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F6BEA9" w14:textId="77777777" w:rsidR="00AA4236" w:rsidRPr="00AA4236" w:rsidRDefault="00AA4236" w:rsidP="00AA423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FD1A82" w14:textId="77777777" w:rsidR="00AA4236" w:rsidRPr="00AA4236" w:rsidRDefault="00AA4236" w:rsidP="00AA423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EEC126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абсолютное отклонение</w:t>
            </w: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749311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темп прироста, %</w:t>
            </w:r>
          </w:p>
        </w:tc>
      </w:tr>
      <w:tr w:rsidR="00AA4236" w:rsidRPr="004F2AC0" w14:paraId="500F803C" w14:textId="77777777" w:rsidTr="00DB0C96">
        <w:trPr>
          <w:trHeight w:val="70"/>
        </w:trPr>
        <w:tc>
          <w:tcPr>
            <w:tcW w:w="2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D2BDEB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Наиболее ликвидные активы (А1), </w:t>
            </w:r>
            <w:proofErr w:type="spellStart"/>
            <w:r w:rsidRPr="00AA423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тыс.руб</w:t>
            </w:r>
            <w:proofErr w:type="spellEnd"/>
            <w:r w:rsidRPr="00AA423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1CCACBA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40B1291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7D42AF3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180AA3B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AA4236" w:rsidRPr="004F2AC0" w14:paraId="5843EEF8" w14:textId="77777777" w:rsidTr="00DB0C96">
        <w:trPr>
          <w:trHeight w:val="70"/>
        </w:trPr>
        <w:tc>
          <w:tcPr>
            <w:tcW w:w="2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B75FBA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Наиболее срочные обязательства (П1), </w:t>
            </w:r>
            <w:proofErr w:type="spellStart"/>
            <w:r w:rsidRPr="00AA423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тыс.руб</w:t>
            </w:r>
            <w:proofErr w:type="spellEnd"/>
            <w:r w:rsidRPr="00AA423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EE04BEA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DCD5F31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AC9DF80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D8FFF5A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AA4236" w:rsidRPr="004F2AC0" w14:paraId="793E2A9B" w14:textId="77777777" w:rsidTr="00DB0C96">
        <w:trPr>
          <w:trHeight w:val="70"/>
        </w:trPr>
        <w:tc>
          <w:tcPr>
            <w:tcW w:w="2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13380AD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Платежный излишек (+) или недостаток (-), </w:t>
            </w:r>
            <w:proofErr w:type="spellStart"/>
            <w:r w:rsidRPr="00AA423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тыс.руб</w:t>
            </w:r>
            <w:proofErr w:type="spellEnd"/>
            <w:r w:rsidRPr="00AA423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. (А1≥П1)</w:t>
            </w: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14:paraId="6FDC4BDB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14:paraId="7156F6AF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14:paraId="30428798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14:paraId="03589AFA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AA4236" w:rsidRPr="004F2AC0" w14:paraId="1879C08A" w14:textId="77777777" w:rsidTr="00DB0C96">
        <w:trPr>
          <w:trHeight w:val="70"/>
        </w:trPr>
        <w:tc>
          <w:tcPr>
            <w:tcW w:w="2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F56894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Быстро реализуемые активы (А2), </w:t>
            </w:r>
            <w:proofErr w:type="spellStart"/>
            <w:r w:rsidRPr="00AA423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тыс.руб</w:t>
            </w:r>
            <w:proofErr w:type="spellEnd"/>
            <w:r w:rsidRPr="00AA423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1B9E1BD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315DFB0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933161D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7E432B2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AA4236" w:rsidRPr="004F2AC0" w14:paraId="517BB5E5" w14:textId="77777777" w:rsidTr="00DB0C96">
        <w:trPr>
          <w:trHeight w:val="239"/>
        </w:trPr>
        <w:tc>
          <w:tcPr>
            <w:tcW w:w="2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DC3ADD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Краткосрочные пассивы (П2), </w:t>
            </w:r>
            <w:proofErr w:type="spellStart"/>
            <w:r w:rsidRPr="00AA423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тыс.руб</w:t>
            </w:r>
            <w:proofErr w:type="spellEnd"/>
            <w:r w:rsidRPr="00AA423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8CAE3C3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A908183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4C557FC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1CD0669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AA4236" w:rsidRPr="004F2AC0" w14:paraId="6ED4CED1" w14:textId="77777777" w:rsidTr="00DB0C96">
        <w:trPr>
          <w:trHeight w:val="70"/>
        </w:trPr>
        <w:tc>
          <w:tcPr>
            <w:tcW w:w="2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1FE0489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Платежный излишек (+) или недостаток (-), </w:t>
            </w:r>
            <w:proofErr w:type="spellStart"/>
            <w:r w:rsidRPr="00AA423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тыс.руб</w:t>
            </w:r>
            <w:proofErr w:type="spellEnd"/>
            <w:r w:rsidRPr="00AA423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. (А2≥П2)</w:t>
            </w: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14:paraId="5900B64A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14:paraId="0B5E0968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14:paraId="319B8A10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14:paraId="370C52E4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AA4236" w:rsidRPr="004F2AC0" w14:paraId="02D2F789" w14:textId="77777777" w:rsidTr="00DB0C96">
        <w:trPr>
          <w:trHeight w:val="310"/>
        </w:trPr>
        <w:tc>
          <w:tcPr>
            <w:tcW w:w="2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0F0788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Наиболее ликвидные и быстрореализуемые активы (А1+А2), </w:t>
            </w:r>
            <w:proofErr w:type="spellStart"/>
            <w:r w:rsidRPr="00AA423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тыс.руб</w:t>
            </w:r>
            <w:proofErr w:type="spellEnd"/>
            <w:r w:rsidRPr="00AA423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CA0E3EA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3547D6C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B5C63E9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271CD05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AA4236" w:rsidRPr="004F2AC0" w14:paraId="6C0CD0FC" w14:textId="77777777" w:rsidTr="00DB0C96">
        <w:trPr>
          <w:trHeight w:val="70"/>
        </w:trPr>
        <w:tc>
          <w:tcPr>
            <w:tcW w:w="2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6EF784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Краткосрочные обязательства, включая наиболее срочные (П1+П2), </w:t>
            </w:r>
            <w:proofErr w:type="spellStart"/>
            <w:r w:rsidRPr="00AA423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тыс.руб</w:t>
            </w:r>
            <w:proofErr w:type="spellEnd"/>
            <w:r w:rsidRPr="00AA423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61A7E5D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16E867B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82A0E93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07DFAD7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AA4236" w:rsidRPr="004F2AC0" w14:paraId="5C4DA235" w14:textId="77777777" w:rsidTr="00DB0C96">
        <w:trPr>
          <w:trHeight w:val="630"/>
        </w:trPr>
        <w:tc>
          <w:tcPr>
            <w:tcW w:w="2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2BA4D4E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Платежный излишек (+) или недостаток (-), </w:t>
            </w:r>
            <w:proofErr w:type="spellStart"/>
            <w:r w:rsidRPr="00AA423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тыс.руб</w:t>
            </w:r>
            <w:proofErr w:type="spellEnd"/>
            <w:r w:rsidRPr="00AA423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. (А1+А2≥П1+П2)</w:t>
            </w: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14:paraId="0034899F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14:paraId="7A905BE5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14:paraId="0F2256CF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14:paraId="3368F361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AA4236" w:rsidRPr="004F2AC0" w14:paraId="1A7A13FC" w14:textId="77777777" w:rsidTr="00DB0C96">
        <w:trPr>
          <w:trHeight w:val="70"/>
        </w:trPr>
        <w:tc>
          <w:tcPr>
            <w:tcW w:w="2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54C085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Медленно реализуемые активы (А3), </w:t>
            </w:r>
            <w:proofErr w:type="spellStart"/>
            <w:r w:rsidRPr="00AA423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тыс.руб</w:t>
            </w:r>
            <w:proofErr w:type="spellEnd"/>
            <w:r w:rsidRPr="00AA423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36A6C0F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4C048B4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FB1DF48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5CFA858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AA4236" w:rsidRPr="004F2AC0" w14:paraId="161BB9F1" w14:textId="77777777" w:rsidTr="00DB0C96">
        <w:trPr>
          <w:trHeight w:val="418"/>
        </w:trPr>
        <w:tc>
          <w:tcPr>
            <w:tcW w:w="2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5D601F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Долгосрочные пассивы (П3), </w:t>
            </w:r>
            <w:proofErr w:type="spellStart"/>
            <w:r w:rsidRPr="00AA423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тыс.руб</w:t>
            </w:r>
            <w:proofErr w:type="spellEnd"/>
            <w:r w:rsidRPr="00AA423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13D5A3C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BB6285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4BF8766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2BA09ED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AA4236" w:rsidRPr="004F2AC0" w14:paraId="497B611A" w14:textId="77777777" w:rsidTr="00DB0C96">
        <w:trPr>
          <w:trHeight w:val="70"/>
        </w:trPr>
        <w:tc>
          <w:tcPr>
            <w:tcW w:w="2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0B91B28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Платежный излишек (+) или недостаток (-), </w:t>
            </w:r>
            <w:proofErr w:type="spellStart"/>
            <w:r w:rsidRPr="00AA423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тыс.руб</w:t>
            </w:r>
            <w:proofErr w:type="spellEnd"/>
            <w:r w:rsidRPr="00AA423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. (А3≥П3)</w:t>
            </w: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14:paraId="1853A7BF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14:paraId="5C571889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14:paraId="14552AEC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14:paraId="225C4979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AA4236" w:rsidRPr="004F2AC0" w14:paraId="4C3ADAE8" w14:textId="77777777" w:rsidTr="00DB0C96">
        <w:trPr>
          <w:trHeight w:val="70"/>
        </w:trPr>
        <w:tc>
          <w:tcPr>
            <w:tcW w:w="2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48FA7D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Труднореализуемые активы (А4), </w:t>
            </w:r>
            <w:proofErr w:type="spellStart"/>
            <w:r w:rsidRPr="00AA423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тыс.руб</w:t>
            </w:r>
            <w:proofErr w:type="spellEnd"/>
            <w:r w:rsidRPr="00AA423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3BE514C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74199D1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AB6AC28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CF77470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AA4236" w:rsidRPr="004F2AC0" w14:paraId="5EC6818D" w14:textId="77777777" w:rsidTr="00DB0C96">
        <w:trPr>
          <w:trHeight w:val="315"/>
        </w:trPr>
        <w:tc>
          <w:tcPr>
            <w:tcW w:w="2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ECD78B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Постоянные пассивы (П4), </w:t>
            </w:r>
            <w:proofErr w:type="spellStart"/>
            <w:r w:rsidRPr="00AA423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тыс.руб</w:t>
            </w:r>
            <w:proofErr w:type="spellEnd"/>
            <w:r w:rsidRPr="00AA423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1159A22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4C6CB64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9758848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CFA060A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AA4236" w:rsidRPr="004F2AC0" w14:paraId="428DB1DE" w14:textId="77777777" w:rsidTr="00DB0C96">
        <w:trPr>
          <w:trHeight w:val="70"/>
        </w:trPr>
        <w:tc>
          <w:tcPr>
            <w:tcW w:w="2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064E8DA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Платежный излишек (+) или недостаток (-), </w:t>
            </w:r>
            <w:proofErr w:type="spellStart"/>
            <w:r w:rsidRPr="00AA423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тыс.руб</w:t>
            </w:r>
            <w:proofErr w:type="spellEnd"/>
            <w:r w:rsidRPr="00AA423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. (А4≤П4)</w:t>
            </w: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14:paraId="3A459284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14:paraId="1A12A8F3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14:paraId="58E82FB8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14:paraId="5E7B7D95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14:paraId="50ED6B56" w14:textId="77777777" w:rsidR="00AA4236" w:rsidRPr="00AA4236" w:rsidRDefault="00AA4236" w:rsidP="00AA423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14:paraId="3F3BAC57" w14:textId="77777777" w:rsidR="00AA4236" w:rsidRPr="00AA4236" w:rsidRDefault="00AA4236" w:rsidP="00AA4236">
      <w:pPr>
        <w:spacing w:after="0" w:line="240" w:lineRule="auto"/>
        <w:contextualSpacing/>
        <w:jc w:val="both"/>
        <w:outlineLvl w:val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A4236">
        <w:rPr>
          <w:rFonts w:ascii="Times New Roman" w:eastAsia="Calibri" w:hAnsi="Times New Roman" w:cs="Times New Roman"/>
          <w:sz w:val="24"/>
          <w:szCs w:val="24"/>
          <w:lang w:val="ru-RU"/>
        </w:rPr>
        <w:t>Таблица 3 – Анализ платежеспособности</w:t>
      </w:r>
    </w:p>
    <w:tbl>
      <w:tblPr>
        <w:tblW w:w="9859" w:type="dxa"/>
        <w:tblInd w:w="113" w:type="dxa"/>
        <w:tblLook w:val="04A0" w:firstRow="1" w:lastRow="0" w:firstColumn="1" w:lastColumn="0" w:noHBand="0" w:noVBand="1"/>
      </w:tblPr>
      <w:tblGrid>
        <w:gridCol w:w="3964"/>
        <w:gridCol w:w="851"/>
        <w:gridCol w:w="992"/>
        <w:gridCol w:w="2283"/>
        <w:gridCol w:w="1769"/>
      </w:tblGrid>
      <w:tr w:rsidR="00AA4236" w:rsidRPr="00AA4236" w14:paraId="54AC6AED" w14:textId="77777777" w:rsidTr="00DB0C96">
        <w:trPr>
          <w:trHeight w:val="315"/>
        </w:trPr>
        <w:tc>
          <w:tcPr>
            <w:tcW w:w="39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4F673C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Показатели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385CA3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Год 3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46AC2A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Год 4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477DA7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Изменения</w:t>
            </w:r>
          </w:p>
        </w:tc>
      </w:tr>
      <w:tr w:rsidR="00AA4236" w:rsidRPr="00AA4236" w14:paraId="265CEB09" w14:textId="77777777" w:rsidTr="00DB0C96">
        <w:trPr>
          <w:trHeight w:val="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8ED837" w14:textId="77777777" w:rsidR="00AA4236" w:rsidRPr="00AA4236" w:rsidRDefault="00AA4236" w:rsidP="00AA423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09B92F" w14:textId="77777777" w:rsidR="00AA4236" w:rsidRPr="00AA4236" w:rsidRDefault="00AA4236" w:rsidP="00AA423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11F5A7" w14:textId="77777777" w:rsidR="00AA4236" w:rsidRPr="00AA4236" w:rsidRDefault="00AA4236" w:rsidP="00AA423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09B646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абсолютное отклонение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A27485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темп прироста, %</w:t>
            </w:r>
          </w:p>
        </w:tc>
      </w:tr>
      <w:tr w:rsidR="00AA4236" w:rsidRPr="00AA4236" w14:paraId="45576CD7" w14:textId="77777777" w:rsidTr="00DB0C96">
        <w:trPr>
          <w:trHeight w:val="63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B16E24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1. Коэффициент текущей ликвидности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2DB4BEC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1FC6558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AC894D2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C020A72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AA4236" w:rsidRPr="004F2AC0" w14:paraId="30C53C87" w14:textId="77777777" w:rsidTr="00DB0C96">
        <w:trPr>
          <w:trHeight w:val="705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F73B23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2. Коэффициент быстрой ликвидности (строгой ликвидности)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8A48F0C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C109754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38A2E6F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72425A7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AA4236" w:rsidRPr="00AA4236" w14:paraId="132972B2" w14:textId="77777777" w:rsidTr="00DB0C96">
        <w:trPr>
          <w:trHeight w:val="63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AFDE1D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3. Коэффициент абсолютной ликвидности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AE8B490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C63AA5E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68B9883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466B48E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AA4236" w:rsidRPr="00AA4236" w14:paraId="42A71047" w14:textId="77777777" w:rsidTr="00DB0C96">
        <w:trPr>
          <w:trHeight w:val="633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21D89A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4. Общий показатель платежеспособности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57F5FCB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28AAC0B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CF6C571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201304F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AA4236" w:rsidRPr="004F2AC0" w14:paraId="03B07449" w14:textId="77777777" w:rsidTr="00DB0C96">
        <w:trPr>
          <w:trHeight w:val="7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285BDF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5. Доля оборотных средств в активах предприятия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D5938F4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2EAB24C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0C6D64A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717B611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AA4236" w:rsidRPr="00AA4236" w14:paraId="42618C33" w14:textId="77777777" w:rsidTr="00DB0C96">
        <w:trPr>
          <w:trHeight w:val="315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69BA49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6. Чистые активы, тыс. руб.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A1C4AFA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A75251A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B1D067A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38E3A5B" w14:textId="77777777" w:rsidR="00AA4236" w:rsidRPr="00AA4236" w:rsidRDefault="00AA4236" w:rsidP="00AA423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14:paraId="334C63E2" w14:textId="77777777" w:rsidR="00AA4236" w:rsidRPr="00AA4236" w:rsidRDefault="00AA4236" w:rsidP="00AA423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14:paraId="14A0A966" w14:textId="77777777" w:rsidR="00AA4236" w:rsidRPr="00AA4236" w:rsidRDefault="00AA4236" w:rsidP="00AA423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14:paraId="728F6ECA" w14:textId="77777777" w:rsidR="00AA4236" w:rsidRPr="00AA4236" w:rsidRDefault="00AA4236" w:rsidP="00AA423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val="ru-RU" w:eastAsia="ru-RU"/>
        </w:rPr>
      </w:pPr>
      <w:r w:rsidRPr="00AA423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Внеаудиторная работы включает подготовку студентов практическим занятиям, самостоятельное изучение литературы: </w:t>
      </w:r>
    </w:p>
    <w:p w14:paraId="039A3931" w14:textId="77777777" w:rsidR="00AA4236" w:rsidRPr="00AA4236" w:rsidRDefault="00AA4236" w:rsidP="00AA423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A423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Подготовка студентов к практическим занятиям по данной дисциплине предполагает: </w:t>
      </w:r>
    </w:p>
    <w:p w14:paraId="4E90BF60" w14:textId="77777777" w:rsidR="00AA4236" w:rsidRPr="00AA4236" w:rsidRDefault="00AA4236" w:rsidP="00AA423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A423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- самостоятельный поиск ответов и необходимой информации по предложенным вопросам; </w:t>
      </w:r>
    </w:p>
    <w:p w14:paraId="220AB705" w14:textId="77777777" w:rsidR="00AA4236" w:rsidRPr="00AA4236" w:rsidRDefault="00AA4236" w:rsidP="00AA423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A4236">
        <w:rPr>
          <w:rFonts w:ascii="Times New Roman" w:eastAsia="Calibri" w:hAnsi="Times New Roman" w:cs="Times New Roman"/>
          <w:sz w:val="24"/>
          <w:szCs w:val="24"/>
          <w:lang w:val="ru-RU" w:eastAsia="ru-RU"/>
        </w:rPr>
        <w:lastRenderedPageBreak/>
        <w:t xml:space="preserve">- изучение теоретического и лекционного материала, а также основной и дополнительной литературы при подготовке к занятиям, научным дискуссиям, написании докладов; </w:t>
      </w:r>
    </w:p>
    <w:p w14:paraId="101BF8EF" w14:textId="77777777" w:rsidR="00AA4236" w:rsidRPr="00AA4236" w:rsidRDefault="00AA4236" w:rsidP="00AA423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A423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- самостоятельное изучение отдельных вопросов, не рассматриваемых на лекциях;</w:t>
      </w:r>
    </w:p>
    <w:p w14:paraId="1C29B28E" w14:textId="77777777" w:rsidR="00AA4236" w:rsidRPr="00AA4236" w:rsidRDefault="00AA4236" w:rsidP="00AA423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A423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- подготовка к контрольным работам и тестам по темам, предусмотренным программой данного курса.</w:t>
      </w:r>
    </w:p>
    <w:p w14:paraId="06B3C13D" w14:textId="77777777" w:rsidR="00AA4236" w:rsidRPr="00AA4236" w:rsidRDefault="00AA4236" w:rsidP="00AA423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A423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Алгоритм подготовки студентов к практическим занятиям:</w:t>
      </w:r>
    </w:p>
    <w:p w14:paraId="3908F7DC" w14:textId="77777777" w:rsidR="00AA4236" w:rsidRPr="00AA4236" w:rsidRDefault="00AA4236" w:rsidP="00AA423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A423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1 этап – поиск в литературе и изучение теоретического материала на предложенные преподавателем темы и вопросы; </w:t>
      </w:r>
    </w:p>
    <w:p w14:paraId="28197D54" w14:textId="77777777" w:rsidR="00AA4236" w:rsidRPr="00AA4236" w:rsidRDefault="00AA4236" w:rsidP="00AA423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A423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 этап – осмысление полученной информации из основной и дополнительной литературы, освоение терминов и понятий, механизма решения задач;</w:t>
      </w:r>
    </w:p>
    <w:p w14:paraId="74E9C126" w14:textId="77777777" w:rsidR="00AA4236" w:rsidRPr="00AA4236" w:rsidRDefault="00AA4236" w:rsidP="00AA423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A423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3 этап – составление плана ответа на каждый вопрос или алгоритма решения задачи.</w:t>
      </w:r>
    </w:p>
    <w:p w14:paraId="46A3D381" w14:textId="77777777" w:rsidR="00AA4236" w:rsidRPr="00AA4236" w:rsidRDefault="00AA4236" w:rsidP="00AA423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14:paraId="15F5C9B7" w14:textId="77777777" w:rsidR="00AA4236" w:rsidRPr="00AA4236" w:rsidRDefault="00AA4236" w:rsidP="00AA423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</w:pPr>
      <w:r w:rsidRPr="00AA4236"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  <w:t>Перечень вопросов к экзамену</w:t>
      </w:r>
    </w:p>
    <w:p w14:paraId="114840C2" w14:textId="77777777" w:rsidR="00AA4236" w:rsidRPr="00AA4236" w:rsidRDefault="00AA4236" w:rsidP="00AA4236">
      <w:pPr>
        <w:widowControl w:val="0"/>
        <w:numPr>
          <w:ilvl w:val="0"/>
          <w:numId w:val="21"/>
        </w:numPr>
        <w:tabs>
          <w:tab w:val="left" w:pos="4185"/>
        </w:tabs>
        <w:suppressAutoHyphens/>
        <w:spacing w:after="0" w:line="240" w:lineRule="auto"/>
        <w:rPr>
          <w:rFonts w:ascii="Times New Roman" w:eastAsia="Calibri" w:hAnsi="Times New Roman" w:cs="Times New Roman"/>
          <w:kern w:val="1"/>
          <w:sz w:val="24"/>
          <w:szCs w:val="24"/>
          <w:lang w:val="ru-RU"/>
        </w:rPr>
      </w:pPr>
      <w:r w:rsidRPr="00AA4236">
        <w:rPr>
          <w:rFonts w:ascii="Times New Roman" w:eastAsia="Calibri" w:hAnsi="Times New Roman" w:cs="Times New Roman"/>
          <w:kern w:val="1"/>
          <w:sz w:val="24"/>
          <w:szCs w:val="24"/>
          <w:lang w:val="ru-RU"/>
        </w:rPr>
        <w:t>Цели, задачи, субъекты финансового анализа.</w:t>
      </w:r>
    </w:p>
    <w:p w14:paraId="1BE90CB3" w14:textId="77777777" w:rsidR="00AA4236" w:rsidRPr="00AA4236" w:rsidRDefault="00AA4236" w:rsidP="00AA4236">
      <w:pPr>
        <w:widowControl w:val="0"/>
        <w:numPr>
          <w:ilvl w:val="0"/>
          <w:numId w:val="21"/>
        </w:numPr>
        <w:tabs>
          <w:tab w:val="left" w:pos="4185"/>
        </w:tabs>
        <w:suppressAutoHyphens/>
        <w:spacing w:after="0" w:line="240" w:lineRule="auto"/>
        <w:rPr>
          <w:rFonts w:ascii="Times New Roman" w:eastAsia="Calibri" w:hAnsi="Times New Roman" w:cs="Times New Roman"/>
          <w:kern w:val="1"/>
          <w:sz w:val="24"/>
          <w:szCs w:val="24"/>
          <w:lang w:val="ru-RU"/>
        </w:rPr>
      </w:pPr>
      <w:r w:rsidRPr="00AA4236">
        <w:rPr>
          <w:rFonts w:ascii="Times New Roman" w:eastAsia="Calibri" w:hAnsi="Times New Roman" w:cs="Times New Roman"/>
          <w:kern w:val="1"/>
          <w:sz w:val="24"/>
          <w:szCs w:val="24"/>
          <w:lang w:val="ru-RU"/>
        </w:rPr>
        <w:t>Состав и назначение бухгалтерской (финансовой) отчетности для проведения финансового анализа.</w:t>
      </w:r>
    </w:p>
    <w:p w14:paraId="5698E7AC" w14:textId="77777777" w:rsidR="00AA4236" w:rsidRPr="00AA4236" w:rsidRDefault="00AA4236" w:rsidP="00AA4236">
      <w:pPr>
        <w:widowControl w:val="0"/>
        <w:numPr>
          <w:ilvl w:val="0"/>
          <w:numId w:val="21"/>
        </w:numPr>
        <w:tabs>
          <w:tab w:val="left" w:pos="4185"/>
        </w:tabs>
        <w:suppressAutoHyphens/>
        <w:spacing w:after="0" w:line="240" w:lineRule="auto"/>
        <w:rPr>
          <w:rFonts w:ascii="Times New Roman" w:eastAsia="Calibri" w:hAnsi="Times New Roman" w:cs="Times New Roman"/>
          <w:kern w:val="1"/>
          <w:sz w:val="24"/>
          <w:szCs w:val="24"/>
          <w:lang w:val="ru-RU"/>
        </w:rPr>
      </w:pPr>
      <w:r w:rsidRPr="00AA4236">
        <w:rPr>
          <w:rFonts w:ascii="Times New Roman" w:eastAsia="Calibri" w:hAnsi="Times New Roman" w:cs="Times New Roman"/>
          <w:kern w:val="1"/>
          <w:sz w:val="24"/>
          <w:szCs w:val="24"/>
          <w:lang w:val="ru-RU"/>
        </w:rPr>
        <w:t>Методы финансового анализа.</w:t>
      </w:r>
      <w:r w:rsidRPr="00AA4236">
        <w:rPr>
          <w:rFonts w:ascii="Times New Roman" w:eastAsia="Calibri" w:hAnsi="Times New Roman" w:cs="Times New Roman"/>
          <w:kern w:val="1"/>
          <w:sz w:val="24"/>
          <w:szCs w:val="24"/>
          <w:lang w:val="ru-RU"/>
        </w:rPr>
        <w:tab/>
      </w:r>
    </w:p>
    <w:p w14:paraId="42FC979D" w14:textId="77777777" w:rsidR="00AA4236" w:rsidRPr="00AA4236" w:rsidRDefault="00AA4236" w:rsidP="00AA4236">
      <w:pPr>
        <w:widowControl w:val="0"/>
        <w:numPr>
          <w:ilvl w:val="0"/>
          <w:numId w:val="21"/>
        </w:numPr>
        <w:suppressAutoHyphens/>
        <w:spacing w:after="0" w:line="240" w:lineRule="auto"/>
        <w:rPr>
          <w:rFonts w:ascii="Times New Roman" w:eastAsia="Calibri" w:hAnsi="Times New Roman" w:cs="Times New Roman"/>
          <w:kern w:val="1"/>
          <w:sz w:val="24"/>
          <w:szCs w:val="24"/>
          <w:lang w:val="ru-RU"/>
        </w:rPr>
      </w:pPr>
      <w:r w:rsidRPr="00AA4236">
        <w:rPr>
          <w:rFonts w:ascii="Times New Roman" w:eastAsia="Calibri" w:hAnsi="Times New Roman" w:cs="Times New Roman"/>
          <w:kern w:val="1"/>
          <w:sz w:val="24"/>
          <w:szCs w:val="24"/>
          <w:lang w:val="ru-RU"/>
        </w:rPr>
        <w:t>Общая оценка динамики финансового состояния с помощью аналитического агрегированного баланса.</w:t>
      </w:r>
    </w:p>
    <w:p w14:paraId="6F512B9D" w14:textId="77777777" w:rsidR="00AA4236" w:rsidRPr="00AA4236" w:rsidRDefault="00AA4236" w:rsidP="00AA4236">
      <w:pPr>
        <w:widowControl w:val="0"/>
        <w:numPr>
          <w:ilvl w:val="0"/>
          <w:numId w:val="21"/>
        </w:numPr>
        <w:suppressAutoHyphens/>
        <w:spacing w:after="0" w:line="240" w:lineRule="auto"/>
        <w:rPr>
          <w:rFonts w:ascii="Times New Roman" w:eastAsia="Calibri" w:hAnsi="Times New Roman" w:cs="Times New Roman"/>
          <w:kern w:val="1"/>
          <w:sz w:val="24"/>
          <w:szCs w:val="24"/>
          <w:lang w:val="ru-RU"/>
        </w:rPr>
      </w:pPr>
      <w:r w:rsidRPr="00AA4236">
        <w:rPr>
          <w:rFonts w:ascii="Times New Roman" w:eastAsia="Calibri" w:hAnsi="Times New Roman" w:cs="Times New Roman"/>
          <w:kern w:val="1"/>
          <w:sz w:val="24"/>
          <w:szCs w:val="24"/>
          <w:lang w:val="ru-RU"/>
        </w:rPr>
        <w:t>Анализ динамики и структуры основных средств.</w:t>
      </w:r>
    </w:p>
    <w:p w14:paraId="18030E1D" w14:textId="77777777" w:rsidR="00AA4236" w:rsidRPr="00AA4236" w:rsidRDefault="00AA4236" w:rsidP="00AA4236">
      <w:pPr>
        <w:widowControl w:val="0"/>
        <w:numPr>
          <w:ilvl w:val="0"/>
          <w:numId w:val="21"/>
        </w:numPr>
        <w:suppressAutoHyphens/>
        <w:spacing w:after="0" w:line="240" w:lineRule="auto"/>
        <w:rPr>
          <w:rFonts w:ascii="Times New Roman" w:eastAsia="Calibri" w:hAnsi="Times New Roman" w:cs="Times New Roman"/>
          <w:kern w:val="1"/>
          <w:sz w:val="24"/>
          <w:szCs w:val="24"/>
          <w:lang w:val="ru-RU"/>
        </w:rPr>
      </w:pPr>
      <w:r w:rsidRPr="00AA4236">
        <w:rPr>
          <w:rFonts w:ascii="Times New Roman" w:eastAsia="Calibri" w:hAnsi="Times New Roman" w:cs="Times New Roman"/>
          <w:kern w:val="1"/>
          <w:sz w:val="24"/>
          <w:szCs w:val="24"/>
          <w:lang w:val="ru-RU"/>
        </w:rPr>
        <w:t>Анализ динамики структуры нематериальных активов.</w:t>
      </w:r>
    </w:p>
    <w:p w14:paraId="48412D8D" w14:textId="77777777" w:rsidR="00AA4236" w:rsidRPr="00AA4236" w:rsidRDefault="00AA4236" w:rsidP="00AA4236">
      <w:pPr>
        <w:widowControl w:val="0"/>
        <w:numPr>
          <w:ilvl w:val="0"/>
          <w:numId w:val="21"/>
        </w:numPr>
        <w:suppressAutoHyphens/>
        <w:spacing w:after="0" w:line="240" w:lineRule="auto"/>
        <w:rPr>
          <w:rFonts w:ascii="Times New Roman" w:eastAsia="Calibri" w:hAnsi="Times New Roman" w:cs="Times New Roman"/>
          <w:kern w:val="1"/>
          <w:sz w:val="24"/>
          <w:szCs w:val="24"/>
          <w:lang w:val="ru-RU"/>
        </w:rPr>
      </w:pPr>
      <w:r w:rsidRPr="00AA4236">
        <w:rPr>
          <w:rFonts w:ascii="Times New Roman" w:eastAsia="Calibri" w:hAnsi="Times New Roman" w:cs="Times New Roman"/>
          <w:kern w:val="1"/>
          <w:sz w:val="24"/>
          <w:szCs w:val="24"/>
          <w:lang w:val="ru-RU"/>
        </w:rPr>
        <w:t>Анализ динамики и структуры запасов.</w:t>
      </w:r>
    </w:p>
    <w:p w14:paraId="077D4AD9" w14:textId="77777777" w:rsidR="00AA4236" w:rsidRPr="00AA4236" w:rsidRDefault="00AA4236" w:rsidP="00AA4236">
      <w:pPr>
        <w:widowControl w:val="0"/>
        <w:numPr>
          <w:ilvl w:val="0"/>
          <w:numId w:val="21"/>
        </w:numPr>
        <w:suppressAutoHyphens/>
        <w:spacing w:after="0" w:line="240" w:lineRule="auto"/>
        <w:rPr>
          <w:rFonts w:ascii="Times New Roman" w:eastAsia="Calibri" w:hAnsi="Times New Roman" w:cs="Times New Roman"/>
          <w:kern w:val="1"/>
          <w:sz w:val="24"/>
          <w:szCs w:val="24"/>
          <w:lang w:val="ru-RU"/>
        </w:rPr>
      </w:pPr>
      <w:r w:rsidRPr="00AA4236">
        <w:rPr>
          <w:rFonts w:ascii="Times New Roman" w:eastAsia="Calibri" w:hAnsi="Times New Roman" w:cs="Times New Roman"/>
          <w:kern w:val="1"/>
          <w:sz w:val="24"/>
          <w:szCs w:val="24"/>
          <w:lang w:val="ru-RU"/>
        </w:rPr>
        <w:t>Анализ динамики и структуры дебиторской задолженности.</w:t>
      </w:r>
    </w:p>
    <w:p w14:paraId="6CAD2B64" w14:textId="77777777" w:rsidR="00AA4236" w:rsidRPr="00AA4236" w:rsidRDefault="00AA4236" w:rsidP="00AA4236">
      <w:pPr>
        <w:widowControl w:val="0"/>
        <w:numPr>
          <w:ilvl w:val="0"/>
          <w:numId w:val="21"/>
        </w:numPr>
        <w:suppressAutoHyphens/>
        <w:spacing w:after="0" w:line="240" w:lineRule="auto"/>
        <w:rPr>
          <w:rFonts w:ascii="Times New Roman" w:eastAsia="Calibri" w:hAnsi="Times New Roman" w:cs="Times New Roman"/>
          <w:kern w:val="1"/>
          <w:sz w:val="24"/>
          <w:szCs w:val="24"/>
          <w:lang w:val="ru-RU"/>
        </w:rPr>
      </w:pPr>
      <w:r w:rsidRPr="00AA4236">
        <w:rPr>
          <w:rFonts w:ascii="Times New Roman" w:eastAsia="Calibri" w:hAnsi="Times New Roman" w:cs="Times New Roman"/>
          <w:kern w:val="1"/>
          <w:sz w:val="24"/>
          <w:szCs w:val="24"/>
          <w:lang w:val="ru-RU"/>
        </w:rPr>
        <w:t>Анализ динамики и структуры денежных средств и прочих оборотных активов.</w:t>
      </w:r>
    </w:p>
    <w:p w14:paraId="4A667CE2" w14:textId="77777777" w:rsidR="00AA4236" w:rsidRPr="00AA4236" w:rsidRDefault="00AA4236" w:rsidP="00AA4236">
      <w:pPr>
        <w:widowControl w:val="0"/>
        <w:numPr>
          <w:ilvl w:val="0"/>
          <w:numId w:val="21"/>
        </w:numPr>
        <w:suppressAutoHyphens/>
        <w:spacing w:after="0" w:line="240" w:lineRule="auto"/>
        <w:rPr>
          <w:rFonts w:ascii="Times New Roman" w:eastAsia="Calibri" w:hAnsi="Times New Roman" w:cs="Times New Roman"/>
          <w:kern w:val="1"/>
          <w:sz w:val="24"/>
          <w:szCs w:val="24"/>
          <w:lang w:val="ru-RU"/>
        </w:rPr>
      </w:pPr>
      <w:r w:rsidRPr="00AA4236">
        <w:rPr>
          <w:rFonts w:ascii="Times New Roman" w:eastAsia="Calibri" w:hAnsi="Times New Roman" w:cs="Times New Roman"/>
          <w:kern w:val="1"/>
          <w:sz w:val="24"/>
          <w:szCs w:val="24"/>
          <w:lang w:val="ru-RU"/>
        </w:rPr>
        <w:t>Анализ динамки и структуры собственного капитала.</w:t>
      </w:r>
    </w:p>
    <w:p w14:paraId="58D1D71F" w14:textId="77777777" w:rsidR="00AA4236" w:rsidRPr="00AA4236" w:rsidRDefault="00AA4236" w:rsidP="00AA4236">
      <w:pPr>
        <w:widowControl w:val="0"/>
        <w:numPr>
          <w:ilvl w:val="0"/>
          <w:numId w:val="21"/>
        </w:numPr>
        <w:suppressAutoHyphens/>
        <w:spacing w:after="0" w:line="240" w:lineRule="auto"/>
        <w:rPr>
          <w:rFonts w:ascii="Times New Roman" w:eastAsia="Calibri" w:hAnsi="Times New Roman" w:cs="Times New Roman"/>
          <w:kern w:val="1"/>
          <w:sz w:val="24"/>
          <w:szCs w:val="24"/>
          <w:lang w:val="ru-RU"/>
        </w:rPr>
      </w:pPr>
      <w:r w:rsidRPr="00AA4236">
        <w:rPr>
          <w:rFonts w:ascii="Times New Roman" w:eastAsia="Calibri" w:hAnsi="Times New Roman" w:cs="Times New Roman"/>
          <w:kern w:val="1"/>
          <w:sz w:val="24"/>
          <w:szCs w:val="24"/>
          <w:lang w:val="ru-RU"/>
        </w:rPr>
        <w:t>Анализ структуры и динамики заемных источников финансирования.</w:t>
      </w:r>
    </w:p>
    <w:p w14:paraId="0536A51E" w14:textId="77777777" w:rsidR="00AA4236" w:rsidRPr="00AA4236" w:rsidRDefault="00AA4236" w:rsidP="00AA4236">
      <w:pPr>
        <w:widowControl w:val="0"/>
        <w:numPr>
          <w:ilvl w:val="0"/>
          <w:numId w:val="21"/>
        </w:numPr>
        <w:suppressAutoHyphens/>
        <w:spacing w:after="0" w:line="240" w:lineRule="auto"/>
        <w:rPr>
          <w:rFonts w:ascii="Times New Roman" w:eastAsia="Calibri" w:hAnsi="Times New Roman" w:cs="Times New Roman"/>
          <w:kern w:val="1"/>
          <w:sz w:val="24"/>
          <w:szCs w:val="24"/>
          <w:lang w:val="ru-RU"/>
        </w:rPr>
      </w:pPr>
      <w:r w:rsidRPr="00AA4236">
        <w:rPr>
          <w:rFonts w:ascii="Times New Roman" w:eastAsia="Calibri" w:hAnsi="Times New Roman" w:cs="Times New Roman"/>
          <w:kern w:val="1"/>
          <w:sz w:val="24"/>
          <w:szCs w:val="24"/>
          <w:lang w:val="ru-RU"/>
        </w:rPr>
        <w:t xml:space="preserve">Анализ ликвидности баланса. </w:t>
      </w:r>
    </w:p>
    <w:p w14:paraId="1C69361C" w14:textId="77777777" w:rsidR="00AA4236" w:rsidRPr="00AA4236" w:rsidRDefault="00AA4236" w:rsidP="00AA4236">
      <w:pPr>
        <w:widowControl w:val="0"/>
        <w:numPr>
          <w:ilvl w:val="0"/>
          <w:numId w:val="21"/>
        </w:numPr>
        <w:suppressAutoHyphens/>
        <w:spacing w:after="0" w:line="240" w:lineRule="auto"/>
        <w:rPr>
          <w:rFonts w:ascii="Times New Roman" w:eastAsia="Calibri" w:hAnsi="Times New Roman" w:cs="Times New Roman"/>
          <w:kern w:val="1"/>
          <w:sz w:val="24"/>
          <w:szCs w:val="24"/>
          <w:lang w:val="ru-RU"/>
        </w:rPr>
      </w:pPr>
      <w:r w:rsidRPr="00AA4236">
        <w:rPr>
          <w:rFonts w:ascii="Times New Roman" w:eastAsia="Calibri" w:hAnsi="Times New Roman" w:cs="Times New Roman"/>
          <w:kern w:val="1"/>
          <w:sz w:val="24"/>
          <w:szCs w:val="24"/>
          <w:lang w:val="ru-RU"/>
        </w:rPr>
        <w:t>Методика прогнозирования финансового состояния.</w:t>
      </w:r>
    </w:p>
    <w:p w14:paraId="0B4D8B38" w14:textId="77777777" w:rsidR="00AA4236" w:rsidRPr="00AA4236" w:rsidRDefault="00AA4236" w:rsidP="00AA4236">
      <w:pPr>
        <w:widowControl w:val="0"/>
        <w:numPr>
          <w:ilvl w:val="0"/>
          <w:numId w:val="21"/>
        </w:numPr>
        <w:suppressAutoHyphens/>
        <w:spacing w:after="0" w:line="240" w:lineRule="auto"/>
        <w:rPr>
          <w:rFonts w:ascii="Times New Roman" w:eastAsia="Calibri" w:hAnsi="Times New Roman" w:cs="Times New Roman"/>
          <w:kern w:val="1"/>
          <w:sz w:val="24"/>
          <w:szCs w:val="24"/>
          <w:lang w:val="ru-RU"/>
        </w:rPr>
      </w:pPr>
      <w:r w:rsidRPr="00AA4236">
        <w:rPr>
          <w:rFonts w:ascii="Times New Roman" w:eastAsia="Calibri" w:hAnsi="Times New Roman" w:cs="Times New Roman"/>
          <w:kern w:val="1"/>
          <w:sz w:val="24"/>
          <w:szCs w:val="24"/>
          <w:lang w:val="ru-RU"/>
        </w:rPr>
        <w:t xml:space="preserve">Анализ структуры и динамики прибыли. </w:t>
      </w:r>
    </w:p>
    <w:p w14:paraId="38E29BEA" w14:textId="77777777" w:rsidR="00AA4236" w:rsidRPr="00AA4236" w:rsidRDefault="00AA4236" w:rsidP="00AA4236">
      <w:pPr>
        <w:widowControl w:val="0"/>
        <w:numPr>
          <w:ilvl w:val="0"/>
          <w:numId w:val="21"/>
        </w:numPr>
        <w:suppressAutoHyphens/>
        <w:spacing w:after="0" w:line="240" w:lineRule="auto"/>
        <w:rPr>
          <w:rFonts w:ascii="Times New Roman" w:eastAsia="Calibri" w:hAnsi="Times New Roman" w:cs="Times New Roman"/>
          <w:kern w:val="1"/>
          <w:sz w:val="24"/>
          <w:szCs w:val="24"/>
          <w:lang w:val="ru-RU"/>
        </w:rPr>
      </w:pPr>
      <w:r w:rsidRPr="00AA4236">
        <w:rPr>
          <w:rFonts w:ascii="Times New Roman" w:eastAsia="Calibri" w:hAnsi="Times New Roman" w:cs="Times New Roman"/>
          <w:kern w:val="1"/>
          <w:sz w:val="24"/>
          <w:szCs w:val="24"/>
          <w:lang w:val="ru-RU"/>
        </w:rPr>
        <w:t>Факторный анализ прибыли.</w:t>
      </w:r>
    </w:p>
    <w:p w14:paraId="68843F2A" w14:textId="77777777" w:rsidR="00AA4236" w:rsidRPr="00AA4236" w:rsidRDefault="00AA4236" w:rsidP="00AA4236">
      <w:pPr>
        <w:widowControl w:val="0"/>
        <w:numPr>
          <w:ilvl w:val="0"/>
          <w:numId w:val="21"/>
        </w:numPr>
        <w:suppressAutoHyphens/>
        <w:spacing w:after="0" w:line="240" w:lineRule="auto"/>
        <w:rPr>
          <w:rFonts w:ascii="Times New Roman" w:eastAsia="Calibri" w:hAnsi="Times New Roman" w:cs="Times New Roman"/>
          <w:kern w:val="1"/>
          <w:sz w:val="24"/>
          <w:szCs w:val="24"/>
          <w:lang w:val="ru-RU"/>
        </w:rPr>
      </w:pPr>
      <w:r w:rsidRPr="00AA4236">
        <w:rPr>
          <w:rFonts w:ascii="Times New Roman" w:eastAsia="Calibri" w:hAnsi="Times New Roman" w:cs="Times New Roman"/>
          <w:kern w:val="1"/>
          <w:sz w:val="24"/>
          <w:szCs w:val="24"/>
          <w:lang w:val="ru-RU"/>
        </w:rPr>
        <w:t>Анализ динамики показателей рентабельности.</w:t>
      </w:r>
    </w:p>
    <w:p w14:paraId="34782253" w14:textId="77777777" w:rsidR="00AA4236" w:rsidRPr="00AA4236" w:rsidRDefault="00AA4236" w:rsidP="00AA4236">
      <w:pPr>
        <w:widowControl w:val="0"/>
        <w:numPr>
          <w:ilvl w:val="0"/>
          <w:numId w:val="21"/>
        </w:numPr>
        <w:suppressAutoHyphens/>
        <w:spacing w:after="0" w:line="240" w:lineRule="auto"/>
        <w:rPr>
          <w:rFonts w:ascii="Times New Roman" w:eastAsia="Calibri" w:hAnsi="Times New Roman" w:cs="Times New Roman"/>
          <w:kern w:val="1"/>
          <w:sz w:val="24"/>
          <w:szCs w:val="24"/>
          <w:lang w:val="ru-RU"/>
        </w:rPr>
      </w:pPr>
      <w:r w:rsidRPr="00AA4236">
        <w:rPr>
          <w:rFonts w:ascii="Times New Roman" w:eastAsia="Calibri" w:hAnsi="Times New Roman" w:cs="Times New Roman"/>
          <w:kern w:val="1"/>
          <w:sz w:val="24"/>
          <w:szCs w:val="24"/>
          <w:lang w:val="ru-RU"/>
        </w:rPr>
        <w:t>Факторный анализ показателей рентабельности.</w:t>
      </w:r>
    </w:p>
    <w:p w14:paraId="7FC98B7C" w14:textId="77777777" w:rsidR="00AA4236" w:rsidRPr="00AA4236" w:rsidRDefault="00AA4236" w:rsidP="00AA4236">
      <w:pPr>
        <w:widowControl w:val="0"/>
        <w:numPr>
          <w:ilvl w:val="0"/>
          <w:numId w:val="21"/>
        </w:numPr>
        <w:suppressAutoHyphens/>
        <w:spacing w:after="0" w:line="240" w:lineRule="auto"/>
        <w:rPr>
          <w:rFonts w:ascii="Times New Roman" w:eastAsia="Calibri" w:hAnsi="Times New Roman" w:cs="Times New Roman"/>
          <w:kern w:val="1"/>
          <w:sz w:val="24"/>
          <w:szCs w:val="24"/>
          <w:lang w:val="ru-RU"/>
        </w:rPr>
      </w:pPr>
      <w:r w:rsidRPr="00AA4236">
        <w:rPr>
          <w:rFonts w:ascii="Times New Roman" w:eastAsia="Calibri" w:hAnsi="Times New Roman" w:cs="Times New Roman"/>
          <w:kern w:val="1"/>
          <w:sz w:val="24"/>
          <w:szCs w:val="24"/>
          <w:lang w:val="ru-RU"/>
        </w:rPr>
        <w:t xml:space="preserve">Анализ показателей деловой активности. </w:t>
      </w:r>
    </w:p>
    <w:p w14:paraId="71F9233B" w14:textId="77777777" w:rsidR="00AA4236" w:rsidRPr="00AA4236" w:rsidRDefault="00AA4236" w:rsidP="00AA4236">
      <w:pPr>
        <w:widowControl w:val="0"/>
        <w:numPr>
          <w:ilvl w:val="0"/>
          <w:numId w:val="21"/>
        </w:numPr>
        <w:suppressAutoHyphens/>
        <w:spacing w:after="0" w:line="240" w:lineRule="auto"/>
        <w:rPr>
          <w:rFonts w:ascii="Times New Roman" w:eastAsia="Calibri" w:hAnsi="Times New Roman" w:cs="Times New Roman"/>
          <w:kern w:val="1"/>
          <w:sz w:val="24"/>
          <w:szCs w:val="24"/>
          <w:lang w:val="ru-RU"/>
        </w:rPr>
      </w:pPr>
      <w:r w:rsidRPr="00AA4236">
        <w:rPr>
          <w:rFonts w:ascii="Times New Roman" w:eastAsia="Calibri" w:hAnsi="Times New Roman" w:cs="Times New Roman"/>
          <w:kern w:val="1"/>
          <w:sz w:val="24"/>
          <w:szCs w:val="24"/>
          <w:lang w:val="ru-RU"/>
        </w:rPr>
        <w:t>Анализ эффективности использования имущества предприятия.</w:t>
      </w:r>
    </w:p>
    <w:p w14:paraId="1D82AFE2" w14:textId="506E4EE1" w:rsidR="00750ED6" w:rsidRPr="00750ED6" w:rsidRDefault="00750ED6" w:rsidP="00750ED6">
      <w:pPr>
        <w:ind w:left="720"/>
        <w:contextualSpacing/>
        <w:outlineLvl w:val="0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750ED6">
        <w:rPr>
          <w:rFonts w:ascii="Times New Roman" w:eastAsia="Calibri" w:hAnsi="Times New Roman" w:cs="Times New Roman"/>
          <w:b/>
          <w:sz w:val="24"/>
          <w:szCs w:val="24"/>
          <w:lang w:val="ru-RU"/>
        </w:rPr>
        <w:t>Перечень тем для КУРСОВОЙ РАБОТЫ:</w:t>
      </w:r>
    </w:p>
    <w:p w14:paraId="39A2453F" w14:textId="77777777" w:rsidR="00750ED6" w:rsidRPr="00750ED6" w:rsidRDefault="00750ED6" w:rsidP="00750ED6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bookmarkStart w:id="0" w:name="_Hlk57852676"/>
      <w:r w:rsidRPr="00750ED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1.  Анализ влияния факторов на прибыль организации. </w:t>
      </w:r>
    </w:p>
    <w:p w14:paraId="21475B0E" w14:textId="77777777" w:rsidR="00750ED6" w:rsidRPr="00750ED6" w:rsidRDefault="00750ED6" w:rsidP="00750ED6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0ED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2. Анализ внеоборотных активов по данным бухгалтерской отчетности. </w:t>
      </w:r>
    </w:p>
    <w:p w14:paraId="497CE168" w14:textId="77777777" w:rsidR="00750ED6" w:rsidRPr="00750ED6" w:rsidRDefault="00750ED6" w:rsidP="00750ED6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0ED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3. Анализ движения денежных потоков и использования его результатов в финансовом планировании. </w:t>
      </w:r>
    </w:p>
    <w:p w14:paraId="56E02AE5" w14:textId="77777777" w:rsidR="00750ED6" w:rsidRPr="00750ED6" w:rsidRDefault="00750ED6" w:rsidP="00750ED6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0ED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4. Анализ доходов и расходов по видам деятельности организации. </w:t>
      </w:r>
    </w:p>
    <w:p w14:paraId="70DA8468" w14:textId="77777777" w:rsidR="00750ED6" w:rsidRPr="00750ED6" w:rsidRDefault="00750ED6" w:rsidP="00750ED6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0ED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5. Анализ и пути улучшения финансовых результатов деятельности организации. </w:t>
      </w:r>
    </w:p>
    <w:p w14:paraId="0A16753B" w14:textId="77777777" w:rsidR="00750ED6" w:rsidRPr="00750ED6" w:rsidRDefault="00750ED6" w:rsidP="00750ED6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0ED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6. Анализ дебиторской и кредиторской задолженности. </w:t>
      </w:r>
    </w:p>
    <w:p w14:paraId="32D4E1CF" w14:textId="77777777" w:rsidR="004F2AC0" w:rsidRDefault="00750ED6" w:rsidP="00750ED6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0ED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7. Анализ ликвидности бухгалтерского баланса. </w:t>
      </w:r>
    </w:p>
    <w:p w14:paraId="723F1BC2" w14:textId="6140C9AE" w:rsidR="00750ED6" w:rsidRPr="00750ED6" w:rsidRDefault="00750ED6" w:rsidP="00750ED6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0ED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8.</w:t>
      </w:r>
      <w:r w:rsidR="004F2AC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r w:rsidRPr="00750ED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Анализ ликвидности и платежеспособности организации по данным бухгалтерской (финансовой) отчетности</w:t>
      </w:r>
      <w:r w:rsidR="00B75F7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.</w:t>
      </w:r>
    </w:p>
    <w:p w14:paraId="7A18D922" w14:textId="77777777" w:rsidR="00750ED6" w:rsidRPr="00750ED6" w:rsidRDefault="00750ED6" w:rsidP="00750ED6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0ED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9. Анализ оборотных активов по данным бухгалтерской отчетности. </w:t>
      </w:r>
    </w:p>
    <w:p w14:paraId="264EF0B4" w14:textId="77777777" w:rsidR="00750ED6" w:rsidRPr="00750ED6" w:rsidRDefault="00750ED6" w:rsidP="00750ED6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0ED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10.Анализ платежеспособности организации. </w:t>
      </w:r>
    </w:p>
    <w:p w14:paraId="3D74ECE7" w14:textId="77777777" w:rsidR="00750ED6" w:rsidRPr="00750ED6" w:rsidRDefault="00750ED6" w:rsidP="00750ED6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0ED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11.Анализ показателей финансовой устойчивости организации. </w:t>
      </w:r>
    </w:p>
    <w:p w14:paraId="49B126A5" w14:textId="77777777" w:rsidR="00750ED6" w:rsidRPr="00750ED6" w:rsidRDefault="00750ED6" w:rsidP="00750ED6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0ED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12.Анализ себестоимости продукции (услуг) организации. </w:t>
      </w:r>
    </w:p>
    <w:p w14:paraId="2C2461C8" w14:textId="77777777" w:rsidR="00750ED6" w:rsidRPr="00750ED6" w:rsidRDefault="00750ED6" w:rsidP="00750ED6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0ED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 xml:space="preserve">13.Бухгалтерская (финансовая) отчетность и диагностика вероятности банкротства хозяйствующего субъекта. </w:t>
      </w:r>
    </w:p>
    <w:p w14:paraId="0AC80755" w14:textId="77777777" w:rsidR="00750ED6" w:rsidRPr="00750ED6" w:rsidRDefault="00750ED6" w:rsidP="00750ED6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0ED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14.Основные формы бухгалтерской (финансовой) отчетности для субъектов малого предпринимательства и их анализ. </w:t>
      </w:r>
    </w:p>
    <w:p w14:paraId="36CDFAE8" w14:textId="77777777" w:rsidR="00750ED6" w:rsidRPr="00750ED6" w:rsidRDefault="00750ED6" w:rsidP="00750ED6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0ED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15.Анализ собственного и привлеченного капитала по формам бухгалтерской отчетности. </w:t>
      </w:r>
    </w:p>
    <w:p w14:paraId="171F6482" w14:textId="77777777" w:rsidR="00750ED6" w:rsidRPr="00750ED6" w:rsidRDefault="00750ED6" w:rsidP="00750ED6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0ED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16.Анализ состава и движения собственного капитала. </w:t>
      </w:r>
    </w:p>
    <w:p w14:paraId="2A5F9AFB" w14:textId="77777777" w:rsidR="00750ED6" w:rsidRPr="00750ED6" w:rsidRDefault="00750ED6" w:rsidP="00750ED6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0ED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17.Анализ состава и структуры источников формирования. </w:t>
      </w:r>
    </w:p>
    <w:p w14:paraId="30C95B2A" w14:textId="77777777" w:rsidR="00750ED6" w:rsidRPr="00750ED6" w:rsidRDefault="00750ED6" w:rsidP="00750ED6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0ED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18.Анализ состояния и эффективности использования основных средств. </w:t>
      </w:r>
    </w:p>
    <w:p w14:paraId="37BB14C7" w14:textId="77777777" w:rsidR="00750ED6" w:rsidRPr="00750ED6" w:rsidRDefault="00750ED6" w:rsidP="00750ED6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0ED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19.Анализ структуры имущества организации и источников его формирования. </w:t>
      </w:r>
    </w:p>
    <w:p w14:paraId="1F18EAD0" w14:textId="77777777" w:rsidR="00750ED6" w:rsidRPr="00750ED6" w:rsidRDefault="00750ED6" w:rsidP="00750ED6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0ED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20.Анализ уровня и динамики финансовых результатов организации. </w:t>
      </w:r>
    </w:p>
    <w:p w14:paraId="19F50335" w14:textId="77777777" w:rsidR="00750ED6" w:rsidRPr="00750ED6" w:rsidRDefault="00750ED6" w:rsidP="00750ED6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0ED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21.Анализ финансово-хозяйственной деятельности организации по данным бухгалтерской отчетности. </w:t>
      </w:r>
    </w:p>
    <w:p w14:paraId="6788D354" w14:textId="77777777" w:rsidR="00750ED6" w:rsidRPr="00A16594" w:rsidRDefault="00750ED6" w:rsidP="00750ED6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0ED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22. Индивидуальные темы по согласованию с преподавателем исходя из тематики магистерских диссертаций.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</w:p>
    <w:bookmarkEnd w:id="0"/>
    <w:p w14:paraId="0CE5D97D" w14:textId="07203DDF" w:rsidR="006B1EB3" w:rsidRDefault="006B1EB3" w:rsidP="00750ED6">
      <w:pPr>
        <w:ind w:left="720"/>
        <w:contextualSpacing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14:paraId="391E4D34" w14:textId="4EF339B8" w:rsidR="00AA4236" w:rsidRPr="00AA4236" w:rsidRDefault="00AA4236" w:rsidP="00AA4236">
      <w:pPr>
        <w:rPr>
          <w:lang w:val="ru-RU"/>
        </w:rPr>
      </w:pPr>
    </w:p>
    <w:p w14:paraId="5A84933D" w14:textId="63FA34DD" w:rsidR="00AA4236" w:rsidRPr="00AA4236" w:rsidRDefault="00BB6A0F" w:rsidP="00AA4236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bCs/>
          <w:spacing w:val="-10"/>
          <w:kern w:val="28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spacing w:val="-10"/>
          <w:kern w:val="28"/>
          <w:sz w:val="24"/>
          <w:szCs w:val="24"/>
          <w:lang w:val="ru-RU" w:eastAsia="ru-RU"/>
        </w:rPr>
        <w:br w:type="column"/>
      </w:r>
      <w:r w:rsidR="00AA4236" w:rsidRPr="00AA4236">
        <w:rPr>
          <w:rFonts w:ascii="Times New Roman" w:eastAsia="Times New Roman" w:hAnsi="Times New Roman" w:cs="Times New Roman"/>
          <w:b/>
          <w:bCs/>
          <w:spacing w:val="-10"/>
          <w:kern w:val="28"/>
          <w:sz w:val="24"/>
          <w:szCs w:val="24"/>
          <w:lang w:val="ru-RU" w:eastAsia="ru-RU"/>
        </w:rPr>
        <w:lastRenderedPageBreak/>
        <w:t>ПРИЛОЖЕНИЕ 2</w:t>
      </w:r>
    </w:p>
    <w:p w14:paraId="2B1172B6" w14:textId="77777777" w:rsidR="00AA4236" w:rsidRPr="00AA4236" w:rsidRDefault="00AA4236" w:rsidP="00AA4236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pacing w:val="-10"/>
          <w:kern w:val="28"/>
          <w:sz w:val="24"/>
          <w:szCs w:val="24"/>
          <w:lang w:val="ru-RU" w:eastAsia="ru-RU"/>
        </w:rPr>
      </w:pPr>
    </w:p>
    <w:p w14:paraId="576A8B01" w14:textId="77777777" w:rsidR="00AA4236" w:rsidRPr="00AA4236" w:rsidRDefault="00AA4236" w:rsidP="00AA4236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pacing w:val="-10"/>
          <w:kern w:val="28"/>
          <w:sz w:val="24"/>
          <w:szCs w:val="24"/>
          <w:lang w:val="ru-RU" w:eastAsia="ru-RU"/>
        </w:rPr>
      </w:pPr>
      <w:r w:rsidRPr="00AA4236">
        <w:rPr>
          <w:rFonts w:ascii="Times New Roman" w:eastAsia="Times New Roman" w:hAnsi="Times New Roman" w:cs="Times New Roman"/>
          <w:b/>
          <w:bCs/>
          <w:spacing w:val="-10"/>
          <w:kern w:val="28"/>
          <w:sz w:val="24"/>
          <w:szCs w:val="24"/>
          <w:lang w:val="ru-RU" w:eastAsia="ru-RU"/>
        </w:rPr>
        <w:t>Оценочные средства для проведения промежуточной аттестации</w:t>
      </w:r>
    </w:p>
    <w:p w14:paraId="2D638BDE" w14:textId="77777777" w:rsidR="00AA4236" w:rsidRPr="00AA4236" w:rsidRDefault="00AA4236" w:rsidP="00AA4236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pacing w:val="-10"/>
          <w:kern w:val="28"/>
          <w:sz w:val="24"/>
          <w:szCs w:val="24"/>
          <w:lang w:val="ru-RU" w:eastAsia="ru-RU"/>
        </w:rPr>
      </w:pPr>
    </w:p>
    <w:p w14:paraId="5EF989B4" w14:textId="77777777" w:rsidR="00AA4236" w:rsidRPr="00AA4236" w:rsidRDefault="00AA4236" w:rsidP="00AA423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AA4236">
        <w:rPr>
          <w:rFonts w:ascii="Times New Roman" w:eastAsia="Calibri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5"/>
        <w:gridCol w:w="2522"/>
        <w:gridCol w:w="5274"/>
      </w:tblGrid>
      <w:tr w:rsidR="00AA4236" w:rsidRPr="00AA4236" w14:paraId="68BD1355" w14:textId="77777777" w:rsidTr="00DB0C96">
        <w:trPr>
          <w:trHeight w:val="753"/>
          <w:tblHeader/>
        </w:trPr>
        <w:tc>
          <w:tcPr>
            <w:tcW w:w="8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2624B83A" w14:textId="77777777" w:rsidR="00AA4236" w:rsidRPr="00AA4236" w:rsidRDefault="00AA4236" w:rsidP="00AA42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Структурный элемент </w:t>
            </w: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br/>
              <w:t>компетенции</w:t>
            </w:r>
          </w:p>
        </w:tc>
        <w:tc>
          <w:tcPr>
            <w:tcW w:w="13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69BC49E2" w14:textId="77777777" w:rsidR="00AA4236" w:rsidRPr="00AA4236" w:rsidRDefault="00AA4236" w:rsidP="00AA42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 xml:space="preserve">Планируемые результаты обучения </w:t>
            </w:r>
          </w:p>
        </w:tc>
        <w:tc>
          <w:tcPr>
            <w:tcW w:w="28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776B4182" w14:textId="77777777" w:rsidR="00AA4236" w:rsidRPr="00AA4236" w:rsidRDefault="00AA4236" w:rsidP="00AA42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Оценочные средства</w:t>
            </w:r>
          </w:p>
        </w:tc>
      </w:tr>
      <w:tr w:rsidR="00AA4236" w:rsidRPr="004F2AC0" w14:paraId="42B6B08C" w14:textId="77777777" w:rsidTr="00DB0C96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89B8E81" w14:textId="77777777" w:rsidR="00AA4236" w:rsidRPr="00AA4236" w:rsidRDefault="00AA4236" w:rsidP="00AA423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>ПК-8 способностью готовить аналитические материалы для оценки мероприятий в области экономической политики и принятия стратегических решений на микро- и макроуровне</w:t>
            </w:r>
          </w:p>
        </w:tc>
      </w:tr>
      <w:tr w:rsidR="00AA4236" w:rsidRPr="004F2AC0" w14:paraId="68CA5118" w14:textId="77777777" w:rsidTr="00DB0C96">
        <w:trPr>
          <w:trHeight w:val="225"/>
        </w:trPr>
        <w:tc>
          <w:tcPr>
            <w:tcW w:w="8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59FC1D9" w14:textId="77777777" w:rsidR="00AA4236" w:rsidRPr="00AA4236" w:rsidRDefault="00AA4236" w:rsidP="00AA423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Знать</w:t>
            </w:r>
          </w:p>
        </w:tc>
        <w:tc>
          <w:tcPr>
            <w:tcW w:w="13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CDC9D9E" w14:textId="77777777" w:rsidR="00AA4236" w:rsidRPr="00AA4236" w:rsidRDefault="00AA4236" w:rsidP="00AA42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A423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назначение, структуру и содержание основных финансовых отчетов организации;</w:t>
            </w:r>
          </w:p>
          <w:p w14:paraId="06976C93" w14:textId="77777777" w:rsidR="00AA4236" w:rsidRPr="00AA4236" w:rsidRDefault="00AA4236" w:rsidP="00AA42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A423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категориально-понятийный аппарат, структуру и особенности функционирования финансовой системы организации;</w:t>
            </w:r>
          </w:p>
          <w:p w14:paraId="7A2D0363" w14:textId="77777777" w:rsidR="00AA4236" w:rsidRPr="00AA4236" w:rsidRDefault="00AA4236" w:rsidP="00AA4236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AA423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основы финансового анализа.</w:t>
            </w:r>
          </w:p>
        </w:tc>
        <w:tc>
          <w:tcPr>
            <w:tcW w:w="28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BE7F1D0" w14:textId="77777777" w:rsidR="00AA4236" w:rsidRPr="00AA4236" w:rsidRDefault="00AA4236" w:rsidP="00AA4236">
            <w:pPr>
              <w:spacing w:after="0" w:line="240" w:lineRule="auto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Вопросы к экзамену</w:t>
            </w:r>
          </w:p>
          <w:p w14:paraId="7C349459" w14:textId="77777777" w:rsidR="00AA4236" w:rsidRPr="00AA4236" w:rsidRDefault="00AA4236" w:rsidP="00AA4236">
            <w:pPr>
              <w:widowControl w:val="0"/>
              <w:numPr>
                <w:ilvl w:val="0"/>
                <w:numId w:val="10"/>
              </w:numPr>
              <w:tabs>
                <w:tab w:val="left" w:pos="4185"/>
              </w:tabs>
              <w:suppressAutoHyphens/>
              <w:spacing w:after="0" w:line="240" w:lineRule="auto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val="ru-RU"/>
              </w:rPr>
              <w:t>Состав и назначение бухгалтерской (финансовой) отчетности для проведения финансового анализа.</w:t>
            </w:r>
          </w:p>
          <w:p w14:paraId="082C07BB" w14:textId="77777777" w:rsidR="00AA4236" w:rsidRPr="00AA4236" w:rsidRDefault="00AA4236" w:rsidP="00AA4236">
            <w:pPr>
              <w:widowControl w:val="0"/>
              <w:numPr>
                <w:ilvl w:val="0"/>
                <w:numId w:val="10"/>
              </w:numPr>
              <w:tabs>
                <w:tab w:val="left" w:pos="4185"/>
              </w:tabs>
              <w:suppressAutoHyphens/>
              <w:spacing w:after="0" w:line="240" w:lineRule="auto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val="ru-RU"/>
              </w:rPr>
              <w:t>Методы финансового анализа.</w:t>
            </w:r>
            <w:r w:rsidRPr="00AA4236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val="ru-RU"/>
              </w:rPr>
              <w:tab/>
            </w:r>
          </w:p>
          <w:p w14:paraId="1C314BE8" w14:textId="77777777" w:rsidR="00AA4236" w:rsidRPr="00AA4236" w:rsidRDefault="00AA4236" w:rsidP="00AA4236">
            <w:pPr>
              <w:widowControl w:val="0"/>
              <w:numPr>
                <w:ilvl w:val="0"/>
                <w:numId w:val="10"/>
              </w:numPr>
              <w:suppressAutoHyphens/>
              <w:spacing w:after="0" w:line="240" w:lineRule="auto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val="ru-RU"/>
              </w:rPr>
              <w:t>Общая оценка динамики финансового состояния с помощью аналитического агрегированного баланса.</w:t>
            </w:r>
          </w:p>
          <w:p w14:paraId="2A39B4E3" w14:textId="77777777" w:rsidR="00AA4236" w:rsidRPr="00AA4236" w:rsidRDefault="00AA4236" w:rsidP="00AA4236">
            <w:pPr>
              <w:widowControl w:val="0"/>
              <w:numPr>
                <w:ilvl w:val="0"/>
                <w:numId w:val="10"/>
              </w:numPr>
              <w:suppressAutoHyphens/>
              <w:spacing w:after="0" w:line="240" w:lineRule="auto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val="ru-RU"/>
              </w:rPr>
              <w:t>Анализ динамики и структуры основных средств.</w:t>
            </w:r>
          </w:p>
          <w:p w14:paraId="02DD2563" w14:textId="77777777" w:rsidR="00AA4236" w:rsidRPr="00AA4236" w:rsidRDefault="00AA4236" w:rsidP="00AA4236">
            <w:pPr>
              <w:widowControl w:val="0"/>
              <w:numPr>
                <w:ilvl w:val="0"/>
                <w:numId w:val="10"/>
              </w:numPr>
              <w:suppressAutoHyphens/>
              <w:spacing w:after="0" w:line="240" w:lineRule="auto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val="ru-RU"/>
              </w:rPr>
              <w:t>Анализ динамики структуры нематериальных активов.</w:t>
            </w:r>
          </w:p>
          <w:p w14:paraId="78EFEDED" w14:textId="77777777" w:rsidR="00AA4236" w:rsidRPr="00AA4236" w:rsidRDefault="00AA4236" w:rsidP="00AA4236">
            <w:pPr>
              <w:widowControl w:val="0"/>
              <w:numPr>
                <w:ilvl w:val="0"/>
                <w:numId w:val="10"/>
              </w:numPr>
              <w:suppressAutoHyphens/>
              <w:spacing w:after="0" w:line="240" w:lineRule="auto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val="ru-RU"/>
              </w:rPr>
              <w:t>Анализ динамики и структуры запасов.</w:t>
            </w:r>
          </w:p>
          <w:p w14:paraId="27878853" w14:textId="77777777" w:rsidR="00AA4236" w:rsidRPr="00AA4236" w:rsidRDefault="00AA4236" w:rsidP="00AA4236">
            <w:pPr>
              <w:widowControl w:val="0"/>
              <w:numPr>
                <w:ilvl w:val="0"/>
                <w:numId w:val="10"/>
              </w:numPr>
              <w:suppressAutoHyphens/>
              <w:spacing w:after="0" w:line="240" w:lineRule="auto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val="ru-RU"/>
              </w:rPr>
              <w:t>Анализ динамики и структуры дебиторской задолженности.</w:t>
            </w:r>
          </w:p>
          <w:p w14:paraId="15859FDD" w14:textId="77777777" w:rsidR="00AA4236" w:rsidRPr="00AA4236" w:rsidRDefault="00AA4236" w:rsidP="00AA4236">
            <w:pPr>
              <w:widowControl w:val="0"/>
              <w:numPr>
                <w:ilvl w:val="0"/>
                <w:numId w:val="10"/>
              </w:numPr>
              <w:suppressAutoHyphens/>
              <w:spacing w:after="0" w:line="240" w:lineRule="auto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val="ru-RU"/>
              </w:rPr>
              <w:t>Анализ динамики и структуры денежных средств и прочих оборотных активов.</w:t>
            </w:r>
          </w:p>
          <w:p w14:paraId="42528E3E" w14:textId="77777777" w:rsidR="00AA4236" w:rsidRPr="00AA4236" w:rsidRDefault="00AA4236" w:rsidP="00AA4236">
            <w:pPr>
              <w:widowControl w:val="0"/>
              <w:numPr>
                <w:ilvl w:val="0"/>
                <w:numId w:val="10"/>
              </w:numPr>
              <w:suppressAutoHyphens/>
              <w:spacing w:after="0" w:line="240" w:lineRule="auto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val="ru-RU"/>
              </w:rPr>
              <w:t>Анализ динамки и структуры собственного капитала.</w:t>
            </w:r>
          </w:p>
          <w:p w14:paraId="7427B9C3" w14:textId="77777777" w:rsidR="00AA4236" w:rsidRPr="00AA4236" w:rsidRDefault="00AA4236" w:rsidP="00AA4236">
            <w:pPr>
              <w:widowControl w:val="0"/>
              <w:numPr>
                <w:ilvl w:val="0"/>
                <w:numId w:val="10"/>
              </w:numPr>
              <w:suppressAutoHyphens/>
              <w:spacing w:after="0" w:line="240" w:lineRule="auto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val="ru-RU"/>
              </w:rPr>
              <w:t>Анализ структуры и динамики заемных источников финансирования.</w:t>
            </w:r>
          </w:p>
          <w:p w14:paraId="330E547E" w14:textId="77777777" w:rsidR="00AA4236" w:rsidRPr="00AA4236" w:rsidRDefault="00AA4236" w:rsidP="00AA4236">
            <w:pPr>
              <w:widowControl w:val="0"/>
              <w:numPr>
                <w:ilvl w:val="0"/>
                <w:numId w:val="10"/>
              </w:numPr>
              <w:suppressAutoHyphens/>
              <w:spacing w:after="0" w:line="240" w:lineRule="auto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val="ru-RU"/>
              </w:rPr>
              <w:t xml:space="preserve">Анализ ликвидности баланса. </w:t>
            </w:r>
          </w:p>
          <w:p w14:paraId="47CC39EB" w14:textId="77777777" w:rsidR="00AA4236" w:rsidRPr="00AA4236" w:rsidRDefault="00AA4236" w:rsidP="00AA4236">
            <w:pPr>
              <w:widowControl w:val="0"/>
              <w:numPr>
                <w:ilvl w:val="0"/>
                <w:numId w:val="10"/>
              </w:numPr>
              <w:suppressAutoHyphens/>
              <w:spacing w:after="0" w:line="240" w:lineRule="auto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val="ru-RU"/>
              </w:rPr>
              <w:t>Методика прогнозирования финансового состояния.</w:t>
            </w:r>
          </w:p>
          <w:p w14:paraId="00D6C58A" w14:textId="77777777" w:rsidR="00AA4236" w:rsidRPr="00AA4236" w:rsidRDefault="00AA4236" w:rsidP="00AA4236">
            <w:pPr>
              <w:widowControl w:val="0"/>
              <w:numPr>
                <w:ilvl w:val="0"/>
                <w:numId w:val="10"/>
              </w:numPr>
              <w:suppressAutoHyphens/>
              <w:spacing w:after="0" w:line="240" w:lineRule="auto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val="ru-RU"/>
              </w:rPr>
              <w:t xml:space="preserve">Анализ структуры и динамики прибыли. </w:t>
            </w:r>
          </w:p>
          <w:p w14:paraId="4A64F874" w14:textId="77777777" w:rsidR="00AA4236" w:rsidRPr="00AA4236" w:rsidRDefault="00AA4236" w:rsidP="00AA4236">
            <w:pPr>
              <w:widowControl w:val="0"/>
              <w:numPr>
                <w:ilvl w:val="0"/>
                <w:numId w:val="10"/>
              </w:numPr>
              <w:suppressAutoHyphens/>
              <w:spacing w:after="0" w:line="240" w:lineRule="auto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val="ru-RU"/>
              </w:rPr>
              <w:t>Факторный анализ прибыли.</w:t>
            </w:r>
          </w:p>
          <w:p w14:paraId="1E9C5243" w14:textId="77777777" w:rsidR="00AA4236" w:rsidRPr="00AA4236" w:rsidRDefault="00AA4236" w:rsidP="00AA4236">
            <w:pPr>
              <w:widowControl w:val="0"/>
              <w:numPr>
                <w:ilvl w:val="0"/>
                <w:numId w:val="10"/>
              </w:numPr>
              <w:suppressAutoHyphens/>
              <w:spacing w:after="0" w:line="240" w:lineRule="auto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val="ru-RU"/>
              </w:rPr>
              <w:t>Анализ динамики показателей рентабельности.</w:t>
            </w:r>
          </w:p>
          <w:p w14:paraId="6E0C844B" w14:textId="77777777" w:rsidR="00AA4236" w:rsidRPr="00AA4236" w:rsidRDefault="00AA4236" w:rsidP="00AA4236">
            <w:pPr>
              <w:widowControl w:val="0"/>
              <w:numPr>
                <w:ilvl w:val="0"/>
                <w:numId w:val="10"/>
              </w:numPr>
              <w:suppressAutoHyphens/>
              <w:spacing w:after="0" w:line="240" w:lineRule="auto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val="ru-RU"/>
              </w:rPr>
              <w:t>Факторный анализ показателей рентабельности.</w:t>
            </w:r>
          </w:p>
          <w:p w14:paraId="713C14AC" w14:textId="77777777" w:rsidR="00AA4236" w:rsidRPr="00AA4236" w:rsidRDefault="00AA4236" w:rsidP="00AA4236">
            <w:pPr>
              <w:widowControl w:val="0"/>
              <w:numPr>
                <w:ilvl w:val="0"/>
                <w:numId w:val="10"/>
              </w:numPr>
              <w:suppressAutoHyphens/>
              <w:spacing w:after="0" w:line="240" w:lineRule="auto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val="ru-RU"/>
              </w:rPr>
              <w:t xml:space="preserve">Анализ показателей деловой активности. </w:t>
            </w:r>
          </w:p>
          <w:p w14:paraId="28F20C30" w14:textId="77777777" w:rsidR="00AA4236" w:rsidRPr="00AA4236" w:rsidRDefault="00AA4236" w:rsidP="00AA4236">
            <w:pPr>
              <w:widowControl w:val="0"/>
              <w:numPr>
                <w:ilvl w:val="0"/>
                <w:numId w:val="10"/>
              </w:numPr>
              <w:suppressAutoHyphens/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val="ru-RU"/>
              </w:rPr>
              <w:t>Анализ эффективности использования имущества предприятия.</w:t>
            </w:r>
          </w:p>
        </w:tc>
      </w:tr>
      <w:tr w:rsidR="00AA4236" w:rsidRPr="00AA4236" w14:paraId="586BE268" w14:textId="77777777" w:rsidTr="00DB0C96">
        <w:trPr>
          <w:trHeight w:val="258"/>
        </w:trPr>
        <w:tc>
          <w:tcPr>
            <w:tcW w:w="8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49606BF" w14:textId="77777777" w:rsidR="00AA4236" w:rsidRPr="00AA4236" w:rsidRDefault="00AA4236" w:rsidP="00AA423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Уметь</w:t>
            </w:r>
          </w:p>
        </w:tc>
        <w:tc>
          <w:tcPr>
            <w:tcW w:w="13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A8D9EFB" w14:textId="77777777" w:rsidR="00AA4236" w:rsidRPr="00AA4236" w:rsidRDefault="00AA4236" w:rsidP="00AA423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- самостоятельно формировать систему показателей для выполнения финансового анализа в условиях конкретного предприятия; </w:t>
            </w:r>
          </w:p>
          <w:p w14:paraId="2618FBF8" w14:textId="77777777" w:rsidR="00AA4236" w:rsidRPr="00AA4236" w:rsidRDefault="00AA4236" w:rsidP="00AA423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lastRenderedPageBreak/>
              <w:t>- использовать методы сбора и обработки информации для решения задач в области экономической политики предприятия (микроуровень);</w:t>
            </w:r>
          </w:p>
          <w:p w14:paraId="27872B71" w14:textId="77777777" w:rsidR="00AA4236" w:rsidRPr="00AA4236" w:rsidRDefault="00AA4236" w:rsidP="00AA4236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- готовить аналитический отчет по результатам выполненного финансового анализа или отдельные его блоков для целей принятия управленческих решений различного уровня.</w:t>
            </w:r>
          </w:p>
        </w:tc>
        <w:tc>
          <w:tcPr>
            <w:tcW w:w="28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79A596F" w14:textId="77777777" w:rsidR="00AA4236" w:rsidRPr="00AA4236" w:rsidRDefault="00AA4236" w:rsidP="00AA4236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AA4236"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 w:eastAsia="ru-RU"/>
              </w:rPr>
              <w:lastRenderedPageBreak/>
              <w:t xml:space="preserve">Тесты </w:t>
            </w:r>
          </w:p>
          <w:p w14:paraId="4765A076" w14:textId="77777777" w:rsidR="00AA4236" w:rsidRPr="00AA4236" w:rsidRDefault="00AA4236" w:rsidP="00AA4236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Выберите верное утверждение:</w:t>
            </w:r>
          </w:p>
          <w:p w14:paraId="20C99DFE" w14:textId="77777777" w:rsidR="00AA4236" w:rsidRPr="00AA4236" w:rsidRDefault="00AA4236" w:rsidP="00AA4236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1. Коэффициент абсолютной ликвидности рассчитывается …</w:t>
            </w:r>
          </w:p>
          <w:p w14:paraId="71BEEBEB" w14:textId="77777777" w:rsidR="00AA4236" w:rsidRPr="00AA4236" w:rsidRDefault="00AA4236" w:rsidP="00AA4236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а)</w:t>
            </w:r>
            <w:r w:rsidRPr="00AA423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object w:dxaOrig="5440" w:dyaOrig="600" w14:anchorId="03073468">
                <v:shape id="_x0000_i1028" type="#_x0000_t75" style="width:255.75pt;height:30pt" o:ole="">
                  <v:imagedata r:id="rId18" o:title=""/>
                </v:shape>
                <o:OLEObject Type="Embed" ProgID="Equation.3" ShapeID="_x0000_i1028" DrawAspect="Content" ObjectID="_1668764427" r:id="rId24"/>
              </w:object>
            </w:r>
          </w:p>
          <w:p w14:paraId="446D7D9F" w14:textId="77777777" w:rsidR="00AA4236" w:rsidRPr="00AA4236" w:rsidRDefault="00AA4236" w:rsidP="00AA4236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lastRenderedPageBreak/>
              <w:t>б</w:t>
            </w:r>
            <w:proofErr w:type="gramStart"/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) </w:t>
            </w:r>
            <w:r w:rsidRPr="00AA423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object w:dxaOrig="2860" w:dyaOrig="600" w14:anchorId="467232E0">
                <v:shape id="_x0000_i1029" type="#_x0000_t75" style="width:142.5pt;height:30pt" o:ole="">
                  <v:imagedata r:id="rId20" o:title=""/>
                </v:shape>
                <o:OLEObject Type="Embed" ProgID="Equation.3" ShapeID="_x0000_i1029" DrawAspect="Content" ObjectID="_1668764428" r:id="rId25"/>
              </w:object>
            </w: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;</w:t>
            </w:r>
            <w:proofErr w:type="gramEnd"/>
          </w:p>
          <w:p w14:paraId="3779224A" w14:textId="77777777" w:rsidR="00AA4236" w:rsidRPr="00AA4236" w:rsidRDefault="00AA4236" w:rsidP="00AA4236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в</w:t>
            </w:r>
            <w:proofErr w:type="gramStart"/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) </w:t>
            </w:r>
            <w:r w:rsidRPr="00AA423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object w:dxaOrig="3500" w:dyaOrig="600" w14:anchorId="2616A4F4">
                <v:shape id="_x0000_i1030" type="#_x0000_t75" style="width:174pt;height:30pt" o:ole="">
                  <v:imagedata r:id="rId22" o:title=""/>
                </v:shape>
                <o:OLEObject Type="Embed" ProgID="Equation.3" ShapeID="_x0000_i1030" DrawAspect="Content" ObjectID="_1668764429" r:id="rId26"/>
              </w:object>
            </w: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.</w:t>
            </w:r>
            <w:proofErr w:type="gramEnd"/>
          </w:p>
          <w:p w14:paraId="3D254F71" w14:textId="77777777" w:rsidR="00AA4236" w:rsidRPr="00AA4236" w:rsidRDefault="00AA4236" w:rsidP="00AA4236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2. Коэффициент оборачиваемости оборотных активов определяется отношением…</w:t>
            </w:r>
          </w:p>
          <w:p w14:paraId="5B6584BB" w14:textId="77777777" w:rsidR="00AA4236" w:rsidRPr="00AA4236" w:rsidRDefault="00AA4236" w:rsidP="00AA4236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а) выручки от продаж отчетного периода к стоимости оборотных активов;</w:t>
            </w:r>
          </w:p>
          <w:p w14:paraId="60A1DC3D" w14:textId="77777777" w:rsidR="00AA4236" w:rsidRPr="00AA4236" w:rsidRDefault="00AA4236" w:rsidP="00AA4236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б) стоимости всех активов организации к стоимости оборотных активов;</w:t>
            </w:r>
          </w:p>
          <w:p w14:paraId="3C8AF5FD" w14:textId="77777777" w:rsidR="00AA4236" w:rsidRPr="00AA4236" w:rsidRDefault="00AA4236" w:rsidP="00AA4236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в) прибыли от продаж отчетного периода к стоимости оборотных активов.</w:t>
            </w:r>
          </w:p>
          <w:p w14:paraId="3A0BBEFB" w14:textId="77777777" w:rsidR="00AA4236" w:rsidRPr="00AA4236" w:rsidRDefault="00AA4236" w:rsidP="00AA4236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3. Краткосрочные обязательства – это…</w:t>
            </w:r>
          </w:p>
          <w:p w14:paraId="6FAA7561" w14:textId="77777777" w:rsidR="00AA4236" w:rsidRPr="00AA4236" w:rsidRDefault="00AA4236" w:rsidP="00AA4236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а) кредиторская задолженность и дебиторская задолженность;</w:t>
            </w:r>
          </w:p>
          <w:p w14:paraId="7965EE0A" w14:textId="77777777" w:rsidR="00AA4236" w:rsidRPr="00AA4236" w:rsidRDefault="00AA4236" w:rsidP="00AA4236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б) краткосрочные кредиты и займы и кредиторская задолженность;</w:t>
            </w:r>
          </w:p>
          <w:p w14:paraId="5669F3BC" w14:textId="77777777" w:rsidR="00AA4236" w:rsidRPr="00AA4236" w:rsidRDefault="00AA4236" w:rsidP="00AA4236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в) краткосрочные кредиты и займы, кредиторская задолженность, расчеты по дивидендам с акционерами, прочие краткосрочные пассивы.</w:t>
            </w:r>
          </w:p>
          <w:p w14:paraId="39B8681C" w14:textId="77777777" w:rsidR="00AA4236" w:rsidRPr="00AA4236" w:rsidRDefault="00AA4236" w:rsidP="00AA4236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4. Для анализа финансовой устойчивости используются показатели.</w:t>
            </w:r>
          </w:p>
          <w:p w14:paraId="727EDAD4" w14:textId="77777777" w:rsidR="00AA4236" w:rsidRPr="00AA4236" w:rsidRDefault="00AA4236" w:rsidP="00AA4236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а) рентабельность продаж;</w:t>
            </w:r>
          </w:p>
          <w:p w14:paraId="079DDCFF" w14:textId="77777777" w:rsidR="00AA4236" w:rsidRPr="00AA4236" w:rsidRDefault="00AA4236" w:rsidP="00AA4236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б) коэффициент независимости;</w:t>
            </w:r>
          </w:p>
          <w:p w14:paraId="4E33DE5B" w14:textId="77777777" w:rsidR="00AA4236" w:rsidRPr="00AA4236" w:rsidRDefault="00AA4236" w:rsidP="00AA4236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в) коэффициент текущей ликвидности.</w:t>
            </w:r>
          </w:p>
          <w:p w14:paraId="36E619FB" w14:textId="77777777" w:rsidR="00AA4236" w:rsidRPr="00AA4236" w:rsidRDefault="00AA4236" w:rsidP="00AA4236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5. К наиболее ликвидным активам относятся …</w:t>
            </w:r>
          </w:p>
          <w:p w14:paraId="347F929E" w14:textId="77777777" w:rsidR="00AA4236" w:rsidRPr="00AA4236" w:rsidRDefault="00AA4236" w:rsidP="00AA4236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а) денежные средства;</w:t>
            </w:r>
          </w:p>
          <w:p w14:paraId="1D288879" w14:textId="77777777" w:rsidR="00AA4236" w:rsidRPr="00AA4236" w:rsidRDefault="00AA4236" w:rsidP="00AA4236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б) денежные средства и краткосрочные финансовые вложения;</w:t>
            </w:r>
          </w:p>
          <w:p w14:paraId="370851F7" w14:textId="77777777" w:rsidR="00AA4236" w:rsidRPr="00AA4236" w:rsidRDefault="00AA4236" w:rsidP="00AA4236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в) краткосрочная дебиторская задолженность.</w:t>
            </w:r>
          </w:p>
          <w:p w14:paraId="553D398F" w14:textId="77777777" w:rsidR="00AA4236" w:rsidRPr="00AA4236" w:rsidRDefault="00AA4236" w:rsidP="00AA4236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6. В знаменателе формулы определения коэффициента автономии:</w:t>
            </w:r>
          </w:p>
          <w:p w14:paraId="28D61212" w14:textId="77777777" w:rsidR="00AA4236" w:rsidRPr="00AA4236" w:rsidRDefault="00AA4236" w:rsidP="00AA4236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а) собственный капитал;</w:t>
            </w:r>
          </w:p>
          <w:p w14:paraId="377FFE54" w14:textId="77777777" w:rsidR="00AA4236" w:rsidRPr="00AA4236" w:rsidRDefault="00AA4236" w:rsidP="00AA4236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б) перманентный капитал;</w:t>
            </w:r>
          </w:p>
          <w:p w14:paraId="444CA26C" w14:textId="77777777" w:rsidR="00AA4236" w:rsidRPr="00AA4236" w:rsidRDefault="00AA4236" w:rsidP="00AA4236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в) итог баланса.</w:t>
            </w:r>
          </w:p>
          <w:p w14:paraId="4AFFF521" w14:textId="77777777" w:rsidR="00AA4236" w:rsidRPr="00AA4236" w:rsidRDefault="00AA4236" w:rsidP="00AA4236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/>
              </w:rPr>
            </w:pPr>
          </w:p>
        </w:tc>
      </w:tr>
      <w:tr w:rsidR="00AA4236" w:rsidRPr="004F2AC0" w14:paraId="4E886CA4" w14:textId="77777777" w:rsidTr="00DB0C96">
        <w:trPr>
          <w:trHeight w:val="446"/>
        </w:trPr>
        <w:tc>
          <w:tcPr>
            <w:tcW w:w="8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DD98D71" w14:textId="77777777" w:rsidR="00AA4236" w:rsidRPr="00AA4236" w:rsidRDefault="00AA4236" w:rsidP="00AA423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>Владеть</w:t>
            </w:r>
          </w:p>
        </w:tc>
        <w:tc>
          <w:tcPr>
            <w:tcW w:w="13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E1403D6" w14:textId="77777777" w:rsidR="00AA4236" w:rsidRPr="00AA4236" w:rsidRDefault="00AA4236" w:rsidP="00AA423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- практическими навыками анализа финансовой отчетности организации;</w:t>
            </w:r>
          </w:p>
          <w:p w14:paraId="40E41623" w14:textId="77777777" w:rsidR="00AA4236" w:rsidRPr="00AA4236" w:rsidRDefault="00AA4236" w:rsidP="00AA4236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 способностью формулировать аргументированные выводы по результатам анализа.</w:t>
            </w:r>
          </w:p>
        </w:tc>
        <w:tc>
          <w:tcPr>
            <w:tcW w:w="28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9321E0D" w14:textId="77777777" w:rsidR="00AA4236" w:rsidRPr="00AA4236" w:rsidRDefault="00AA4236" w:rsidP="00AA4236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Задание №1. </w:t>
            </w:r>
          </w:p>
          <w:p w14:paraId="62B78A53" w14:textId="77777777" w:rsidR="00AA4236" w:rsidRPr="00AA4236" w:rsidRDefault="00AA4236" w:rsidP="00AA4236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На основе расчетов оценить динамику состава и структуры источников финансовых ресурсов предприятия. Результаты анализа должны показать:</w:t>
            </w:r>
          </w:p>
          <w:p w14:paraId="3642756F" w14:textId="77777777" w:rsidR="00AA4236" w:rsidRPr="00AA4236" w:rsidRDefault="00AA4236" w:rsidP="00AA4236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1)за счет каких составляющих произошло изменение собственного и заемного капитала;</w:t>
            </w:r>
          </w:p>
          <w:p w14:paraId="2E9FF0A7" w14:textId="77777777" w:rsidR="00AA4236" w:rsidRPr="00AA4236" w:rsidRDefault="00AA4236" w:rsidP="00AA4236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2)на каком преимущественно капитале работает предприятие (собственном</w:t>
            </w:r>
            <w:r w:rsidRPr="00AA4236">
              <w:rPr>
                <w:rFonts w:ascii="Times New Roman" w:eastAsia="Calibri" w:hAnsi="Times New Roman" w:cs="Times New Roman"/>
                <w:smallCaps/>
                <w:sz w:val="24"/>
                <w:szCs w:val="24"/>
                <w:lang w:val="ru-RU"/>
              </w:rPr>
              <w:t xml:space="preserve"> </w:t>
            </w: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или заемном);</w:t>
            </w:r>
          </w:p>
          <w:p w14:paraId="48DFFB87" w14:textId="77777777" w:rsidR="00AA4236" w:rsidRPr="00AA4236" w:rsidRDefault="00AA4236" w:rsidP="00AA4236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 xml:space="preserve">3)содержит ли в себе сложившаяся структура капитала большой риск для </w:t>
            </w:r>
            <w:bookmarkStart w:id="1" w:name="_GoBack"/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инвест</w:t>
            </w:r>
            <w:bookmarkEnd w:id="1"/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оров, благоприятна ли она для эффективного его использования;</w:t>
            </w:r>
          </w:p>
          <w:p w14:paraId="53C1411C" w14:textId="77777777" w:rsidR="00AA4236" w:rsidRPr="00AA4236" w:rsidRDefault="00AA4236" w:rsidP="00AA4236">
            <w:pPr>
              <w:tabs>
                <w:tab w:val="left" w:pos="1134"/>
                <w:tab w:val="left" w:pos="3119"/>
                <w:tab w:val="left" w:pos="4678"/>
                <w:tab w:val="left" w:pos="5812"/>
                <w:tab w:val="left" w:pos="7513"/>
              </w:tabs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4)прирост какого вида источников средств, собственных или заемных, оказал наибольшее влияние на увеличение имущества предприятия за отчетный период.</w:t>
            </w:r>
          </w:p>
          <w:p w14:paraId="37EBAB8F" w14:textId="77777777" w:rsidR="00AA4236" w:rsidRPr="00AA4236" w:rsidRDefault="00AA4236" w:rsidP="00AA4236">
            <w:pPr>
              <w:tabs>
                <w:tab w:val="left" w:pos="1134"/>
                <w:tab w:val="left" w:pos="3119"/>
                <w:tab w:val="left" w:pos="4678"/>
                <w:tab w:val="left" w:pos="5812"/>
                <w:tab w:val="left" w:pos="7513"/>
              </w:tabs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5) Провести экспресс-анализ бухгалтерского баланса и отчета о прибылях и убытках.</w:t>
            </w:r>
          </w:p>
          <w:p w14:paraId="6721655D" w14:textId="77777777" w:rsidR="00AA4236" w:rsidRPr="00AA4236" w:rsidRDefault="00AA4236" w:rsidP="00AA4236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val="ru-RU"/>
              </w:rPr>
              <w:t>Задание №2.</w:t>
            </w: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14:paraId="073A8784" w14:textId="77777777" w:rsidR="00AA4236" w:rsidRPr="00AA4236" w:rsidRDefault="00AA4236" w:rsidP="00AA4236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1) Определить содержание основных показатели Формы «Отчет о финансовых результатах» и показать отличие данных показателей от величины денежных потоков организации.</w:t>
            </w:r>
          </w:p>
          <w:p w14:paraId="6B6D878D" w14:textId="77777777" w:rsidR="00AA4236" w:rsidRPr="00AA4236" w:rsidRDefault="00AA4236" w:rsidP="00AA4236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2)  Выполнить анализ источников формирования вне оборотных и оборотных активов с целью получения выводов о рациональности их финансирования. Для этого определить сумму собственных оборотных средств и провести факторный анализ их динамики.</w:t>
            </w:r>
          </w:p>
          <w:p w14:paraId="63F619B1" w14:textId="77777777" w:rsidR="00AA4236" w:rsidRPr="00AA4236" w:rsidRDefault="00AA4236" w:rsidP="00AA4236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val="ru-RU"/>
              </w:rPr>
              <w:t>Задание №3</w:t>
            </w: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.</w:t>
            </w:r>
          </w:p>
          <w:p w14:paraId="734483AC" w14:textId="77777777" w:rsidR="00AA4236" w:rsidRPr="00AA4236" w:rsidRDefault="00AA4236" w:rsidP="00AA4236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1) Рассчитать необходимые показатели и дать оценку динамики уровня самофинансирования хозяйствующего субъекта.</w:t>
            </w:r>
          </w:p>
          <w:p w14:paraId="267C5EAA" w14:textId="77777777" w:rsidR="00AA4236" w:rsidRPr="00AA4236" w:rsidRDefault="00AA4236" w:rsidP="00AA4236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2) Дать определение чистого денежного потока, его отличий от чистой прибыли.</w:t>
            </w:r>
          </w:p>
          <w:p w14:paraId="0C4858EE" w14:textId="77777777" w:rsidR="00AA4236" w:rsidRPr="00AA4236" w:rsidRDefault="00AA4236" w:rsidP="00AA423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</w:p>
        </w:tc>
      </w:tr>
      <w:tr w:rsidR="00AA4236" w:rsidRPr="004F2AC0" w14:paraId="79B98B2E" w14:textId="77777777" w:rsidTr="00DB0C96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2BCA2AC" w14:textId="77777777" w:rsidR="00AA4236" w:rsidRPr="00AA4236" w:rsidRDefault="00AA4236" w:rsidP="00AA423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  <w:lastRenderedPageBreak/>
              <w:t>ПК-10 способностью составлять прогноз основных социально-экономических показателей деятельности предприятия, отрасли, региона и экономики в целом</w:t>
            </w:r>
          </w:p>
        </w:tc>
      </w:tr>
      <w:tr w:rsidR="00AA4236" w:rsidRPr="004F2AC0" w14:paraId="748ED784" w14:textId="77777777" w:rsidTr="00DB0C96">
        <w:trPr>
          <w:trHeight w:val="225"/>
        </w:trPr>
        <w:tc>
          <w:tcPr>
            <w:tcW w:w="8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E1D56B9" w14:textId="77777777" w:rsidR="00AA4236" w:rsidRPr="00AA4236" w:rsidRDefault="00AA4236" w:rsidP="00AA423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Знать</w:t>
            </w:r>
          </w:p>
        </w:tc>
        <w:tc>
          <w:tcPr>
            <w:tcW w:w="13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694F085" w14:textId="77777777" w:rsidR="00AA4236" w:rsidRPr="00AA4236" w:rsidRDefault="00AA4236" w:rsidP="00AA423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- основы бухгалтерской (финансовой) отчетности как информационной базы финансового анализа;</w:t>
            </w:r>
          </w:p>
          <w:p w14:paraId="3ADBD4B7" w14:textId="77777777" w:rsidR="00AA4236" w:rsidRPr="00AA4236" w:rsidRDefault="00AA4236" w:rsidP="00AA4236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- методику проведения перспективного и итогового финансового анализа как основы финансового планирования и прогнозирования на предприятии.</w:t>
            </w:r>
          </w:p>
        </w:tc>
        <w:tc>
          <w:tcPr>
            <w:tcW w:w="28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1E7C4560" w14:textId="77777777" w:rsidR="00AA4236" w:rsidRPr="00AA4236" w:rsidRDefault="00AA4236" w:rsidP="00AA4236">
            <w:pPr>
              <w:spacing w:after="0" w:line="240" w:lineRule="auto"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Вопросы к экзамену</w:t>
            </w:r>
          </w:p>
          <w:p w14:paraId="207E4600" w14:textId="77777777" w:rsidR="00AA4236" w:rsidRPr="00AA4236" w:rsidRDefault="00AA4236" w:rsidP="00AA4236">
            <w:pPr>
              <w:widowControl w:val="0"/>
              <w:numPr>
                <w:ilvl w:val="0"/>
                <w:numId w:val="39"/>
              </w:numPr>
              <w:tabs>
                <w:tab w:val="left" w:pos="4185"/>
              </w:tabs>
              <w:suppressAutoHyphens/>
              <w:spacing w:after="0" w:line="240" w:lineRule="auto"/>
              <w:ind w:left="666"/>
              <w:contextualSpacing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val="ru-RU"/>
              </w:rPr>
              <w:t>Цели, задачи, субъекты финансового анализа.</w:t>
            </w:r>
          </w:p>
          <w:p w14:paraId="2750247A" w14:textId="66E00BAD" w:rsidR="00AA4236" w:rsidRPr="00AA4236" w:rsidRDefault="00AA4236" w:rsidP="00AA4236">
            <w:pPr>
              <w:widowControl w:val="0"/>
              <w:numPr>
                <w:ilvl w:val="0"/>
                <w:numId w:val="39"/>
              </w:numPr>
              <w:tabs>
                <w:tab w:val="left" w:pos="4185"/>
              </w:tabs>
              <w:suppressAutoHyphens/>
              <w:spacing w:after="0" w:line="240" w:lineRule="auto"/>
              <w:ind w:left="666"/>
              <w:contextualSpacing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val="ru-RU"/>
              </w:rPr>
              <w:t xml:space="preserve">Состав и назначение </w:t>
            </w:r>
            <w:r w:rsidR="00B75F7B" w:rsidRPr="00AA4236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val="ru-RU"/>
              </w:rPr>
              <w:t>бухгалтерской (</w:t>
            </w:r>
            <w:r w:rsidRPr="00AA4236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val="ru-RU"/>
              </w:rPr>
              <w:t>финансовой) отчетности для проведения финансового анализа.</w:t>
            </w:r>
          </w:p>
          <w:p w14:paraId="489411D2" w14:textId="77777777" w:rsidR="00AA4236" w:rsidRPr="00AA4236" w:rsidRDefault="00AA4236" w:rsidP="00AA4236">
            <w:pPr>
              <w:widowControl w:val="0"/>
              <w:numPr>
                <w:ilvl w:val="0"/>
                <w:numId w:val="39"/>
              </w:numPr>
              <w:tabs>
                <w:tab w:val="left" w:pos="4185"/>
              </w:tabs>
              <w:suppressAutoHyphens/>
              <w:spacing w:after="0" w:line="240" w:lineRule="auto"/>
              <w:ind w:left="666"/>
              <w:contextualSpacing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val="ru-RU"/>
              </w:rPr>
              <w:t>Методы финансового анализа.</w:t>
            </w:r>
            <w:r w:rsidRPr="00AA4236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val="ru-RU"/>
              </w:rPr>
              <w:tab/>
            </w:r>
          </w:p>
          <w:p w14:paraId="737C7349" w14:textId="77777777" w:rsidR="00AA4236" w:rsidRPr="00AA4236" w:rsidRDefault="00AA4236" w:rsidP="00AA4236">
            <w:pPr>
              <w:widowControl w:val="0"/>
              <w:numPr>
                <w:ilvl w:val="0"/>
                <w:numId w:val="39"/>
              </w:numPr>
              <w:suppressAutoHyphens/>
              <w:spacing w:after="0" w:line="240" w:lineRule="auto"/>
              <w:ind w:left="666"/>
              <w:contextualSpacing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val="ru-RU"/>
              </w:rPr>
              <w:t>Общая оценка динамики финансового состояния с помощью аналитического агрегированного баланса.</w:t>
            </w:r>
          </w:p>
          <w:p w14:paraId="085FBB19" w14:textId="77777777" w:rsidR="00AA4236" w:rsidRPr="00AA4236" w:rsidRDefault="00AA4236" w:rsidP="00AA4236">
            <w:pPr>
              <w:widowControl w:val="0"/>
              <w:numPr>
                <w:ilvl w:val="0"/>
                <w:numId w:val="39"/>
              </w:numPr>
              <w:suppressAutoHyphens/>
              <w:spacing w:after="0" w:line="240" w:lineRule="auto"/>
              <w:ind w:left="666"/>
              <w:contextualSpacing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val="ru-RU"/>
              </w:rPr>
              <w:t>Анализ динамики и структуры основных средств.</w:t>
            </w:r>
          </w:p>
          <w:p w14:paraId="5B99600F" w14:textId="77777777" w:rsidR="00AA4236" w:rsidRPr="00AA4236" w:rsidRDefault="00AA4236" w:rsidP="00AA4236">
            <w:pPr>
              <w:widowControl w:val="0"/>
              <w:numPr>
                <w:ilvl w:val="0"/>
                <w:numId w:val="39"/>
              </w:numPr>
              <w:suppressAutoHyphens/>
              <w:spacing w:after="0" w:line="240" w:lineRule="auto"/>
              <w:ind w:left="666"/>
              <w:contextualSpacing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val="ru-RU"/>
              </w:rPr>
              <w:t>Анализ динамики структуры нематериальных активов.</w:t>
            </w:r>
          </w:p>
          <w:p w14:paraId="2606FF36" w14:textId="77777777" w:rsidR="00AA4236" w:rsidRPr="00AA4236" w:rsidRDefault="00AA4236" w:rsidP="00AA4236">
            <w:pPr>
              <w:widowControl w:val="0"/>
              <w:numPr>
                <w:ilvl w:val="0"/>
                <w:numId w:val="39"/>
              </w:numPr>
              <w:suppressAutoHyphens/>
              <w:spacing w:after="0" w:line="240" w:lineRule="auto"/>
              <w:ind w:left="666"/>
              <w:contextualSpacing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val="ru-RU"/>
              </w:rPr>
              <w:t>Анализ динамики и структуры запасов.</w:t>
            </w:r>
          </w:p>
          <w:p w14:paraId="75797356" w14:textId="77777777" w:rsidR="00AA4236" w:rsidRPr="00AA4236" w:rsidRDefault="00AA4236" w:rsidP="00AA4236">
            <w:pPr>
              <w:widowControl w:val="0"/>
              <w:numPr>
                <w:ilvl w:val="0"/>
                <w:numId w:val="39"/>
              </w:numPr>
              <w:suppressAutoHyphens/>
              <w:spacing w:after="0" w:line="240" w:lineRule="auto"/>
              <w:ind w:left="666"/>
              <w:contextualSpacing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val="ru-RU"/>
              </w:rPr>
              <w:t>Анализ динамики и структуры дебиторской задолженности.</w:t>
            </w:r>
          </w:p>
          <w:p w14:paraId="4F4A9756" w14:textId="77777777" w:rsidR="00AA4236" w:rsidRPr="00AA4236" w:rsidRDefault="00AA4236" w:rsidP="00AA4236">
            <w:pPr>
              <w:widowControl w:val="0"/>
              <w:numPr>
                <w:ilvl w:val="0"/>
                <w:numId w:val="39"/>
              </w:numPr>
              <w:suppressAutoHyphens/>
              <w:spacing w:after="0" w:line="240" w:lineRule="auto"/>
              <w:ind w:left="666"/>
              <w:contextualSpacing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val="ru-RU"/>
              </w:rPr>
              <w:lastRenderedPageBreak/>
              <w:t>Анализ динамики и структуры денежных средств и прочих оборотных активов.</w:t>
            </w:r>
          </w:p>
          <w:p w14:paraId="7B9CAA10" w14:textId="77777777" w:rsidR="00AA4236" w:rsidRPr="00AA4236" w:rsidRDefault="00AA4236" w:rsidP="00AA4236">
            <w:pPr>
              <w:widowControl w:val="0"/>
              <w:numPr>
                <w:ilvl w:val="0"/>
                <w:numId w:val="39"/>
              </w:numPr>
              <w:suppressAutoHyphens/>
              <w:spacing w:after="0" w:line="240" w:lineRule="auto"/>
              <w:ind w:left="666"/>
              <w:contextualSpacing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val="ru-RU"/>
              </w:rPr>
              <w:t>Анализ динамки и структуры собственного капитала.</w:t>
            </w:r>
          </w:p>
          <w:p w14:paraId="44351043" w14:textId="77777777" w:rsidR="00AA4236" w:rsidRPr="00AA4236" w:rsidRDefault="00AA4236" w:rsidP="00AA4236">
            <w:pPr>
              <w:widowControl w:val="0"/>
              <w:numPr>
                <w:ilvl w:val="0"/>
                <w:numId w:val="39"/>
              </w:numPr>
              <w:suppressAutoHyphens/>
              <w:spacing w:after="0" w:line="240" w:lineRule="auto"/>
              <w:ind w:left="666"/>
              <w:contextualSpacing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val="ru-RU"/>
              </w:rPr>
              <w:t>Анализ структуры и динамики заемных источников финансирования.</w:t>
            </w:r>
          </w:p>
          <w:p w14:paraId="42BDBC45" w14:textId="77777777" w:rsidR="00AA4236" w:rsidRPr="00AA4236" w:rsidRDefault="00AA4236" w:rsidP="00AA4236">
            <w:pPr>
              <w:widowControl w:val="0"/>
              <w:numPr>
                <w:ilvl w:val="0"/>
                <w:numId w:val="39"/>
              </w:numPr>
              <w:suppressAutoHyphens/>
              <w:spacing w:after="0" w:line="240" w:lineRule="auto"/>
              <w:ind w:left="666"/>
              <w:contextualSpacing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val="ru-RU"/>
              </w:rPr>
              <w:t xml:space="preserve">Анализ ликвидности баланса. </w:t>
            </w:r>
          </w:p>
          <w:p w14:paraId="03EC8C6B" w14:textId="77777777" w:rsidR="00AA4236" w:rsidRPr="00AA4236" w:rsidRDefault="00AA4236" w:rsidP="00AA4236">
            <w:pPr>
              <w:widowControl w:val="0"/>
              <w:numPr>
                <w:ilvl w:val="0"/>
                <w:numId w:val="39"/>
              </w:numPr>
              <w:suppressAutoHyphens/>
              <w:spacing w:after="0" w:line="240" w:lineRule="auto"/>
              <w:ind w:left="666"/>
              <w:contextualSpacing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val="ru-RU"/>
              </w:rPr>
              <w:t>Методика прогнозирования финансового состояния.</w:t>
            </w:r>
          </w:p>
          <w:p w14:paraId="24D3A72F" w14:textId="77777777" w:rsidR="00AA4236" w:rsidRPr="00AA4236" w:rsidRDefault="00AA4236" w:rsidP="00AA4236">
            <w:pPr>
              <w:widowControl w:val="0"/>
              <w:numPr>
                <w:ilvl w:val="0"/>
                <w:numId w:val="39"/>
              </w:numPr>
              <w:suppressAutoHyphens/>
              <w:spacing w:after="0" w:line="240" w:lineRule="auto"/>
              <w:ind w:left="666"/>
              <w:contextualSpacing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val="ru-RU"/>
              </w:rPr>
              <w:t xml:space="preserve">Анализ структуры и динамики прибыли. </w:t>
            </w:r>
          </w:p>
          <w:p w14:paraId="66C18665" w14:textId="77777777" w:rsidR="00AA4236" w:rsidRPr="00AA4236" w:rsidRDefault="00AA4236" w:rsidP="00AA4236">
            <w:pPr>
              <w:widowControl w:val="0"/>
              <w:numPr>
                <w:ilvl w:val="0"/>
                <w:numId w:val="39"/>
              </w:numPr>
              <w:suppressAutoHyphens/>
              <w:spacing w:after="0" w:line="240" w:lineRule="auto"/>
              <w:ind w:left="666"/>
              <w:contextualSpacing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val="ru-RU"/>
              </w:rPr>
              <w:t>Факторный анализ прибыли.</w:t>
            </w:r>
          </w:p>
          <w:p w14:paraId="294DC61B" w14:textId="77777777" w:rsidR="00AA4236" w:rsidRPr="00AA4236" w:rsidRDefault="00AA4236" w:rsidP="00AA4236">
            <w:pPr>
              <w:widowControl w:val="0"/>
              <w:numPr>
                <w:ilvl w:val="0"/>
                <w:numId w:val="39"/>
              </w:numPr>
              <w:suppressAutoHyphens/>
              <w:spacing w:after="0" w:line="240" w:lineRule="auto"/>
              <w:ind w:left="666"/>
              <w:contextualSpacing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val="ru-RU"/>
              </w:rPr>
              <w:t>Анализ динамики показателей рентабельности.</w:t>
            </w:r>
          </w:p>
          <w:p w14:paraId="27B5C57D" w14:textId="77777777" w:rsidR="00AA4236" w:rsidRPr="00AA4236" w:rsidRDefault="00AA4236" w:rsidP="00AA4236">
            <w:pPr>
              <w:widowControl w:val="0"/>
              <w:numPr>
                <w:ilvl w:val="0"/>
                <w:numId w:val="39"/>
              </w:numPr>
              <w:suppressAutoHyphens/>
              <w:spacing w:after="0" w:line="240" w:lineRule="auto"/>
              <w:ind w:left="666"/>
              <w:contextualSpacing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val="ru-RU"/>
              </w:rPr>
              <w:t>Факторный анализ показателей рентабельности.</w:t>
            </w:r>
          </w:p>
          <w:p w14:paraId="0366116C" w14:textId="77777777" w:rsidR="00AA4236" w:rsidRPr="00AA4236" w:rsidRDefault="00AA4236" w:rsidP="00AA4236">
            <w:pPr>
              <w:widowControl w:val="0"/>
              <w:numPr>
                <w:ilvl w:val="0"/>
                <w:numId w:val="39"/>
              </w:numPr>
              <w:suppressAutoHyphens/>
              <w:spacing w:after="0" w:line="240" w:lineRule="auto"/>
              <w:ind w:left="666"/>
              <w:contextualSpacing/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val="ru-RU"/>
              </w:rPr>
              <w:t xml:space="preserve">Анализ показателей деловой активности. </w:t>
            </w:r>
          </w:p>
          <w:p w14:paraId="7DB71ADF" w14:textId="77777777" w:rsidR="00AA4236" w:rsidRPr="00AA4236" w:rsidRDefault="00AA4236" w:rsidP="00AA4236">
            <w:pPr>
              <w:widowControl w:val="0"/>
              <w:numPr>
                <w:ilvl w:val="0"/>
                <w:numId w:val="39"/>
              </w:numPr>
              <w:suppressAutoHyphens/>
              <w:spacing w:after="0" w:line="240" w:lineRule="auto"/>
              <w:ind w:left="666"/>
              <w:contextualSpacing/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val="ru-RU"/>
              </w:rPr>
              <w:t>Анализ эффективности использования имущества предприятия.</w:t>
            </w:r>
          </w:p>
        </w:tc>
      </w:tr>
      <w:tr w:rsidR="00AA4236" w:rsidRPr="004F2AC0" w14:paraId="7028EFD4" w14:textId="77777777" w:rsidTr="00DB0C96">
        <w:trPr>
          <w:trHeight w:val="258"/>
        </w:trPr>
        <w:tc>
          <w:tcPr>
            <w:tcW w:w="8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6EEE28F" w14:textId="77777777" w:rsidR="00AA4236" w:rsidRPr="00AA4236" w:rsidRDefault="00AA4236" w:rsidP="00AA423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>Уметь</w:t>
            </w:r>
          </w:p>
        </w:tc>
        <w:tc>
          <w:tcPr>
            <w:tcW w:w="13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5764850" w14:textId="77777777" w:rsidR="00AA4236" w:rsidRPr="00AA4236" w:rsidRDefault="00AA4236" w:rsidP="00AA423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- проводить анализ финансовой отчетности;</w:t>
            </w:r>
          </w:p>
          <w:p w14:paraId="15C10007" w14:textId="77777777" w:rsidR="00AA4236" w:rsidRPr="00AA4236" w:rsidRDefault="00AA4236" w:rsidP="00AA423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- использовать полученные по итогам финансового анализа результаты для принятия управленческих решений;</w:t>
            </w:r>
          </w:p>
          <w:p w14:paraId="282AD3A7" w14:textId="77777777" w:rsidR="00AA4236" w:rsidRPr="00AA4236" w:rsidRDefault="00AA4236" w:rsidP="00AA4236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8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E066F9C" w14:textId="77777777" w:rsidR="00AA4236" w:rsidRPr="00AA4236" w:rsidRDefault="00AA4236" w:rsidP="00AA4236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AA4236"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 w:eastAsia="ru-RU"/>
              </w:rPr>
              <w:t xml:space="preserve">Тесты </w:t>
            </w:r>
          </w:p>
          <w:p w14:paraId="27F46128" w14:textId="77777777" w:rsidR="00AA4236" w:rsidRPr="00AA4236" w:rsidRDefault="00AA4236" w:rsidP="00AA4236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Выберите верное утверждение:</w:t>
            </w:r>
          </w:p>
          <w:p w14:paraId="653FF8D2" w14:textId="77777777" w:rsidR="00AA4236" w:rsidRPr="00AA4236" w:rsidRDefault="00AA4236" w:rsidP="00AA4236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1.Ликвидность – это…</w:t>
            </w:r>
          </w:p>
          <w:p w14:paraId="62398074" w14:textId="77777777" w:rsidR="00AA4236" w:rsidRPr="00AA4236" w:rsidRDefault="00AA4236" w:rsidP="00AA4236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а) способность организации превращать активы в денежные средства;</w:t>
            </w:r>
          </w:p>
          <w:p w14:paraId="5301DF1F" w14:textId="77777777" w:rsidR="00AA4236" w:rsidRPr="00AA4236" w:rsidRDefault="00AA4236" w:rsidP="00AA4236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б) наличие у организации достаточного количества денежных средств для погашения краткосрочных обязательств;</w:t>
            </w:r>
          </w:p>
          <w:p w14:paraId="09D98135" w14:textId="77777777" w:rsidR="00AA4236" w:rsidRPr="00AA4236" w:rsidRDefault="00AA4236" w:rsidP="00AA4236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в) способность привлечения дополнительных заемных средств для погашения текущих краткосрочных обязательств.</w:t>
            </w:r>
          </w:p>
          <w:p w14:paraId="783E72AA" w14:textId="77777777" w:rsidR="00AA4236" w:rsidRPr="00AA4236" w:rsidRDefault="00AA4236" w:rsidP="00AA4236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2. Финансовую устойчивость определяют исходя из:</w:t>
            </w: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ab/>
            </w:r>
          </w:p>
          <w:p w14:paraId="0EC1EE9A" w14:textId="77777777" w:rsidR="00AA4236" w:rsidRPr="00AA4236" w:rsidRDefault="00AA4236" w:rsidP="00AA4236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а) собственных средств и оборотных активов;</w:t>
            </w:r>
          </w:p>
          <w:p w14:paraId="40EB53C0" w14:textId="77777777" w:rsidR="00AA4236" w:rsidRPr="00AA4236" w:rsidRDefault="00AA4236" w:rsidP="00AA4236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б) заемных средств и оборотных активов;</w:t>
            </w:r>
          </w:p>
          <w:p w14:paraId="1EF8C35F" w14:textId="77777777" w:rsidR="00AA4236" w:rsidRPr="00AA4236" w:rsidRDefault="00AA4236" w:rsidP="00AA4236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в) собственных и заемных средств.</w:t>
            </w:r>
          </w:p>
          <w:p w14:paraId="486BC617" w14:textId="77777777" w:rsidR="00AA4236" w:rsidRPr="00AA4236" w:rsidRDefault="00AA4236" w:rsidP="00AA4236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3. Какие из перечисленных обязательств организации относятся к наиболее срочным?</w:t>
            </w:r>
          </w:p>
          <w:p w14:paraId="699B2B22" w14:textId="77777777" w:rsidR="00AA4236" w:rsidRPr="00AA4236" w:rsidRDefault="00AA4236" w:rsidP="00AA4236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а) краткосрочные кредиты и займы;</w:t>
            </w:r>
          </w:p>
          <w:p w14:paraId="00D29BD6" w14:textId="77777777" w:rsidR="00AA4236" w:rsidRPr="00AA4236" w:rsidRDefault="00AA4236" w:rsidP="00AA4236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б) кредиторская задолженность;</w:t>
            </w:r>
          </w:p>
          <w:p w14:paraId="2AB1041C" w14:textId="77777777" w:rsidR="00AA4236" w:rsidRPr="00AA4236" w:rsidRDefault="00AA4236" w:rsidP="00AA4236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в) долгосрочные кредиты и займы.</w:t>
            </w:r>
          </w:p>
          <w:p w14:paraId="63F775D2" w14:textId="77777777" w:rsidR="00AA4236" w:rsidRPr="00AA4236" w:rsidRDefault="00AA4236" w:rsidP="00AA4236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4. Краткосрочные обязательства – это…</w:t>
            </w:r>
          </w:p>
          <w:p w14:paraId="276FE1DA" w14:textId="77777777" w:rsidR="00AA4236" w:rsidRPr="00AA4236" w:rsidRDefault="00AA4236" w:rsidP="00AA4236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а) кредиторская задолженность и дебиторская задолженность;</w:t>
            </w:r>
          </w:p>
          <w:p w14:paraId="0A384137" w14:textId="77777777" w:rsidR="00AA4236" w:rsidRPr="00AA4236" w:rsidRDefault="00AA4236" w:rsidP="00AA4236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б) краткосрочные кредиты и займы и кредиторская задолженность;</w:t>
            </w:r>
          </w:p>
          <w:p w14:paraId="2B2A865E" w14:textId="77777777" w:rsidR="00AA4236" w:rsidRPr="00AA4236" w:rsidRDefault="00AA4236" w:rsidP="00AA4236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в) краткосрочные кредиты и займы, кредиторская задолженность, расчеты по дивидендам с акционерами, прочие краткосрочные пассивы.</w:t>
            </w:r>
          </w:p>
          <w:p w14:paraId="19717E25" w14:textId="77777777" w:rsidR="00AA4236" w:rsidRPr="00AA4236" w:rsidRDefault="00AA4236" w:rsidP="00AA4236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5. К наиболее ликвидным активам относятся </w:t>
            </w: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lastRenderedPageBreak/>
              <w:t>…</w:t>
            </w:r>
          </w:p>
          <w:p w14:paraId="32011B8C" w14:textId="77777777" w:rsidR="00AA4236" w:rsidRPr="00AA4236" w:rsidRDefault="00AA4236" w:rsidP="00AA4236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а) денежные средства;</w:t>
            </w:r>
          </w:p>
          <w:p w14:paraId="6F8A95FC" w14:textId="77777777" w:rsidR="00AA4236" w:rsidRPr="00AA4236" w:rsidRDefault="00AA4236" w:rsidP="00AA4236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б) денежные средства и краткосрочные финансовые вложения;</w:t>
            </w:r>
          </w:p>
          <w:p w14:paraId="32A8D35E" w14:textId="77777777" w:rsidR="00AA4236" w:rsidRPr="00AA4236" w:rsidRDefault="00AA4236" w:rsidP="00AA4236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в) краткосрочная дебиторская задолженность.</w:t>
            </w:r>
          </w:p>
          <w:p w14:paraId="11C18981" w14:textId="77777777" w:rsidR="00AA4236" w:rsidRPr="00AA4236" w:rsidRDefault="00AA4236" w:rsidP="00AA4236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6. При нормальной финансовой устойчивости запасы обеспечиваются:</w:t>
            </w:r>
          </w:p>
          <w:p w14:paraId="48C4D0DC" w14:textId="77777777" w:rsidR="00AA4236" w:rsidRPr="00AA4236" w:rsidRDefault="00AA4236" w:rsidP="00AA4236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а) собственными оборотными средствами;</w:t>
            </w:r>
          </w:p>
          <w:p w14:paraId="418D6E33" w14:textId="77777777" w:rsidR="00AA4236" w:rsidRPr="00AA4236" w:rsidRDefault="00AA4236" w:rsidP="00AA4236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б) собственными оборотными средствами и долгосрочными кредитами, и займами;</w:t>
            </w:r>
          </w:p>
          <w:p w14:paraId="69C9720B" w14:textId="77777777" w:rsidR="00AA4236" w:rsidRPr="00AA4236" w:rsidRDefault="00AA4236" w:rsidP="00AA4236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в) собственными оборотными средствами, долгосрочными и краткосрочными кредитами и займами.</w:t>
            </w:r>
          </w:p>
        </w:tc>
      </w:tr>
      <w:tr w:rsidR="00AA4236" w:rsidRPr="004F2AC0" w14:paraId="0E0FF70E" w14:textId="77777777" w:rsidTr="00DB0C96">
        <w:trPr>
          <w:trHeight w:val="446"/>
        </w:trPr>
        <w:tc>
          <w:tcPr>
            <w:tcW w:w="8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D857E11" w14:textId="77777777" w:rsidR="00AA4236" w:rsidRPr="00AA4236" w:rsidRDefault="00AA4236" w:rsidP="00AA423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>Владеть</w:t>
            </w:r>
          </w:p>
        </w:tc>
        <w:tc>
          <w:tcPr>
            <w:tcW w:w="13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5423B4D" w14:textId="77777777" w:rsidR="00AA4236" w:rsidRPr="00AA4236" w:rsidRDefault="00AA4236" w:rsidP="00AA423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- приемами и навыками проведения перспективного и итогового финансового анализа;</w:t>
            </w:r>
          </w:p>
          <w:p w14:paraId="48E9CCD1" w14:textId="09D3DC4F" w:rsidR="00AA4236" w:rsidRPr="00AA4236" w:rsidRDefault="00AA4236" w:rsidP="00AA4236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- методами обоснования управленческих </w:t>
            </w:r>
            <w:r w:rsidR="004F2AC0" w:rsidRPr="00AA423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решений при</w:t>
            </w: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помощи информационной базы, полученной по итогам анализа.</w:t>
            </w:r>
          </w:p>
        </w:tc>
        <w:tc>
          <w:tcPr>
            <w:tcW w:w="28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C635194" w14:textId="77777777" w:rsidR="00AA4236" w:rsidRPr="00AA4236" w:rsidRDefault="00AA4236" w:rsidP="00AA4236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AA4236"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 w:eastAsia="ru-RU"/>
              </w:rPr>
              <w:t>Задания</w:t>
            </w:r>
          </w:p>
          <w:p w14:paraId="193D8AF0" w14:textId="77777777" w:rsidR="00AA4236" w:rsidRPr="00AA4236" w:rsidRDefault="00AA4236" w:rsidP="00AA4236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1. Определите тип финансовой устойчивости предприятия с помощью трехмерного показателя, если известно, что показатели излишек или недостаток собственных средств меньше ноля, излишек или недостаток собственных и долгосрочных заемных средств меньше ноля, излишек или недостаток всех средств предприятия больше ноля.</w:t>
            </w:r>
          </w:p>
          <w:p w14:paraId="6907C970" w14:textId="77777777" w:rsidR="00AA4236" w:rsidRPr="00AA4236" w:rsidRDefault="00AA4236" w:rsidP="00AA4236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AA423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2. Определить прибыль до налогообложения, если прибыль от реализации продукции составила 1600 тыс. руб., убыток от прочей реализации – 20 тыс. руб., сальдо по финансовым операциям – 60 тыс. руб.</w:t>
            </w:r>
          </w:p>
          <w:p w14:paraId="6AC7CCFD" w14:textId="77777777" w:rsidR="00AA4236" w:rsidRPr="00AA4236" w:rsidRDefault="00AA4236" w:rsidP="00AA4236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/>
              </w:rPr>
            </w:pPr>
          </w:p>
        </w:tc>
      </w:tr>
    </w:tbl>
    <w:p w14:paraId="1585925B" w14:textId="77777777" w:rsidR="00AA4236" w:rsidRPr="00AA4236" w:rsidRDefault="00AA4236" w:rsidP="00AA4236">
      <w:pPr>
        <w:widowControl w:val="0"/>
        <w:suppressAutoHyphens/>
        <w:spacing w:after="0" w:line="240" w:lineRule="auto"/>
        <w:rPr>
          <w:rFonts w:ascii="Times New Roman" w:eastAsia="Calibri" w:hAnsi="Times New Roman" w:cs="Times New Roman"/>
          <w:b/>
          <w:i/>
          <w:kern w:val="1"/>
          <w:sz w:val="24"/>
          <w:szCs w:val="24"/>
          <w:lang w:val="ru-RU"/>
        </w:rPr>
      </w:pPr>
    </w:p>
    <w:p w14:paraId="404C5E5D" w14:textId="77777777" w:rsidR="00AA4236" w:rsidRPr="00AA4236" w:rsidRDefault="00AA4236" w:rsidP="00AA42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4CCCDD31" w14:textId="77777777" w:rsidR="00AA4236" w:rsidRPr="00AA4236" w:rsidRDefault="00AA4236" w:rsidP="00AA4236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A423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б) Порядок проведения промежуточной аттестации, показатели и критерии оценивания:</w:t>
      </w:r>
    </w:p>
    <w:p w14:paraId="6A4E7E9C" w14:textId="77777777" w:rsidR="00941110" w:rsidRPr="00BB6A0F" w:rsidRDefault="00AA4236" w:rsidP="00AA423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423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Промежуточная аттестация по дисциплине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экзамена</w:t>
      </w:r>
      <w:r w:rsidR="004C1FA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</w:t>
      </w:r>
      <w:r w:rsidR="004C1FA4" w:rsidRPr="00BB6A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курсовой работы</w:t>
      </w:r>
      <w:r w:rsidRPr="00BB6A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  <w:r w:rsidR="004C1FA4" w:rsidRPr="00BB6A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14:paraId="46EDD7D8" w14:textId="77777777" w:rsidR="00AA4236" w:rsidRPr="00AA4236" w:rsidRDefault="00AA4236" w:rsidP="00AA423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BB6A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Экзамен  по</w:t>
      </w:r>
      <w:proofErr w:type="gramEnd"/>
      <w:r w:rsidRPr="00BB6A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данной</w:t>
      </w:r>
      <w:r w:rsidRPr="00AA423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дисциплине проводится в устной форме по билетам, каждый из которых включает 2 теоретических вопроса и одно практическое задание. </w:t>
      </w:r>
    </w:p>
    <w:p w14:paraId="2D7E5B8D" w14:textId="77777777" w:rsidR="00AA4236" w:rsidRPr="00BA174E" w:rsidRDefault="00AA4236" w:rsidP="00AA423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BA174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Показатели и критерии оценивания экзамена:</w:t>
      </w:r>
    </w:p>
    <w:p w14:paraId="638B0125" w14:textId="77777777" w:rsidR="00AA4236" w:rsidRPr="00AA4236" w:rsidRDefault="00AA4236" w:rsidP="00AA423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423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«отлично» (5 баллов) – обучающийся демонстрирует высокий уровень сформированности компетенций (ПК-8 и ПК-10),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14:paraId="66B7C8DF" w14:textId="77777777" w:rsidR="00AA4236" w:rsidRPr="00AA4236" w:rsidRDefault="00AA4236" w:rsidP="00AA423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423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на оценку «хорошо» (4 балла) – обучающийся демонстрирует средний уровень сформированности компетенций (ПК-8 и ПК-10):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14:paraId="33A20A73" w14:textId="77777777" w:rsidR="00AA4236" w:rsidRPr="00AA4236" w:rsidRDefault="00AA4236" w:rsidP="00AA423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423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«удовлетворительно» (3 балла) – обучающийся демонстрирует пороговый уровень сформированности компетенций (ПК-8 и ПК-10): в ходе контрольных мероприятий </w:t>
      </w:r>
      <w:r w:rsidRPr="00AA423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14:paraId="6A77A5C8" w14:textId="77777777" w:rsidR="00AA4236" w:rsidRPr="00AA4236" w:rsidRDefault="00AA4236" w:rsidP="00AA423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423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на оценку «неудовлетворительно»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14:paraId="0B1FD8DA" w14:textId="77777777" w:rsidR="00AA4236" w:rsidRPr="00AA4236" w:rsidRDefault="00AA4236" w:rsidP="00AA423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423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на оценку «неудовлетворительно»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14:paraId="5FCEEBF3" w14:textId="77777777" w:rsidR="00BA174E" w:rsidRPr="00992D35" w:rsidRDefault="00BA174E" w:rsidP="00BA174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92D3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Показатели и критерии оценивания курсовой работы:</w:t>
      </w:r>
    </w:p>
    <w:p w14:paraId="203EB16E" w14:textId="77777777" w:rsidR="00BA174E" w:rsidRPr="00992D35" w:rsidRDefault="00BA174E" w:rsidP="00BA174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2D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992D3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«отлично»</w:t>
      </w:r>
      <w:r w:rsidRPr="00992D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(5 баллов) – работа выполнена в соответствии с заданием, обучающийся показывает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14:paraId="20298EDF" w14:textId="77777777" w:rsidR="00BA174E" w:rsidRPr="00992D35" w:rsidRDefault="00BA174E" w:rsidP="00BA174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2D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992D3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«хорошо»</w:t>
      </w:r>
      <w:r w:rsidRPr="00992D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(4 балла) – работа выполнена в соответствии с заданием, обучающийся показывает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14:paraId="755AC68B" w14:textId="77777777" w:rsidR="00BA174E" w:rsidRPr="00992D35" w:rsidRDefault="00BA174E" w:rsidP="00BA174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2D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992D3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«удовлетворительно»</w:t>
      </w:r>
      <w:r w:rsidRPr="00992D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(3 балла) – работа выполнена в соответствии с заданием, обучающийся показывает знания на уровне воспроизведения и объяснения информации, интеллектуальные навыки решения простых задач;</w:t>
      </w:r>
    </w:p>
    <w:p w14:paraId="367FB1EA" w14:textId="77777777" w:rsidR="00BA174E" w:rsidRPr="00992D35" w:rsidRDefault="00BA174E" w:rsidP="00BA174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2D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992D3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«неудовлетворительно»</w:t>
      </w:r>
      <w:r w:rsidRPr="00992D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(2 балла) – задание преподавателя выполнено частично, в процессе защиты работы обучающийся допускает существенные ошибки, не может показать интеллектуальные навыки решения поставленной задачи.</w:t>
      </w:r>
    </w:p>
    <w:p w14:paraId="5BD93BBE" w14:textId="77777777" w:rsidR="00BA174E" w:rsidRPr="00992D35" w:rsidRDefault="00BA174E" w:rsidP="00BA174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2D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992D3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«неудовлетворительно»</w:t>
      </w:r>
      <w:r w:rsidRPr="00992D3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(1 балл) – задание преподавателя выполнено частично, обучающийся не может воспроизвести и объяснить содержание, не может показать интеллектуальные навыки решения поставленной задачи.</w:t>
      </w:r>
    </w:p>
    <w:p w14:paraId="37D5CAC8" w14:textId="77777777" w:rsidR="00AA4236" w:rsidRPr="00AA4236" w:rsidRDefault="00AA4236" w:rsidP="00AA4236">
      <w:pPr>
        <w:rPr>
          <w:lang w:val="ru-RU"/>
        </w:rPr>
      </w:pPr>
    </w:p>
    <w:p w14:paraId="1E3FA31F" w14:textId="77777777" w:rsidR="00261ECE" w:rsidRPr="00747B9F" w:rsidRDefault="00BA174E" w:rsidP="00261EC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br w:type="column"/>
      </w:r>
      <w:r w:rsidR="00261ECE" w:rsidRPr="00747B9F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lastRenderedPageBreak/>
        <w:t>ПРИЛОЖЕНИЕ 3</w:t>
      </w:r>
    </w:p>
    <w:p w14:paraId="0DA5495F" w14:textId="77777777" w:rsidR="00261ECE" w:rsidRPr="00747B9F" w:rsidRDefault="00261ECE" w:rsidP="00261ECE">
      <w:pPr>
        <w:tabs>
          <w:tab w:val="left" w:pos="0"/>
        </w:tabs>
        <w:spacing w:after="0" w:line="240" w:lineRule="auto"/>
        <w:ind w:firstLine="705"/>
        <w:jc w:val="both"/>
        <w:rPr>
          <w:rFonts w:ascii="Times New Roman" w:eastAsia="Calibri" w:hAnsi="Times New Roman" w:cs="Times New Roman"/>
          <w:bCs/>
          <w:i/>
          <w:color w:val="C00000"/>
          <w:sz w:val="24"/>
          <w:szCs w:val="24"/>
          <w:lang w:val="ru-RU"/>
        </w:rPr>
      </w:pPr>
    </w:p>
    <w:p w14:paraId="18FC871F" w14:textId="50BB4C0F" w:rsidR="00261ECE" w:rsidRPr="00A16594" w:rsidRDefault="00261ECE" w:rsidP="00261ECE">
      <w:pPr>
        <w:autoSpaceDE w:val="0"/>
        <w:autoSpaceDN w:val="0"/>
        <w:adjustRightInd w:val="0"/>
        <w:spacing w:after="0" w:line="240" w:lineRule="auto"/>
        <w:ind w:firstLine="567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Методические указания по подготовке курсовой работы</w:t>
      </w:r>
      <w:r w:rsidR="004F2AC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по дисциплине «Финансовый анализ»</w:t>
      </w:r>
    </w:p>
    <w:p w14:paraId="2AD88049" w14:textId="77777777" w:rsidR="00261ECE" w:rsidRPr="00A16594" w:rsidRDefault="00261ECE" w:rsidP="00261EC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4EBE4A0F" w14:textId="77777777" w:rsidR="00261ECE" w:rsidRPr="00A16594" w:rsidRDefault="00261ECE" w:rsidP="00261EC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1659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Учебным планом по направлению 38.04.01 «Экономика» для профиля «Экономика, бухгалтерский учет и налоги для бизнеса» предусмотрено написание по дисциплине «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Финансовый</w:t>
      </w:r>
      <w:r w:rsidRPr="00A1659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анализ» курсовой работы.</w:t>
      </w:r>
    </w:p>
    <w:p w14:paraId="752BFD9C" w14:textId="77777777" w:rsidR="00261ECE" w:rsidRPr="00A16594" w:rsidRDefault="00261ECE" w:rsidP="00261EC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1659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 определенной преподавателем теме студент рассматривает некоторую область знаний 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финансового</w:t>
      </w:r>
      <w:r w:rsidRPr="00A1659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анализа, проводит библиографическое исследование, обобщает изучаемый материал с учетом полученных ранее знаний в 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соответствующих курсах и сдает на п</w:t>
      </w:r>
      <w:r w:rsidRPr="00A1659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оверку курсовую работу в распечатанном виде.</w:t>
      </w:r>
    </w:p>
    <w:p w14:paraId="33AD338C" w14:textId="77777777" w:rsidR="00261ECE" w:rsidRPr="00A16594" w:rsidRDefault="00261ECE" w:rsidP="00261EC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1659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Курсовая работа должна включать:</w:t>
      </w:r>
    </w:p>
    <w:p w14:paraId="169F4EAA" w14:textId="77777777" w:rsidR="00261ECE" w:rsidRPr="00A16594" w:rsidRDefault="00261ECE" w:rsidP="00261ECE">
      <w:pPr>
        <w:widowControl w:val="0"/>
        <w:numPr>
          <w:ilvl w:val="0"/>
          <w:numId w:val="40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1659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титульный лист, оформленный в соответствии с предъявляемыми требованиями к оформлению курсовых работ;</w:t>
      </w:r>
    </w:p>
    <w:p w14:paraId="78998A33" w14:textId="77777777" w:rsidR="00261ECE" w:rsidRPr="00A16594" w:rsidRDefault="00261ECE" w:rsidP="00261ECE">
      <w:pPr>
        <w:widowControl w:val="0"/>
        <w:numPr>
          <w:ilvl w:val="0"/>
          <w:numId w:val="40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1659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содержание;</w:t>
      </w:r>
    </w:p>
    <w:p w14:paraId="3557BA71" w14:textId="77777777" w:rsidR="00261ECE" w:rsidRPr="00A16594" w:rsidRDefault="00261ECE" w:rsidP="00261ECE">
      <w:pPr>
        <w:widowControl w:val="0"/>
        <w:numPr>
          <w:ilvl w:val="0"/>
          <w:numId w:val="40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1659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введение;</w:t>
      </w:r>
    </w:p>
    <w:p w14:paraId="01985AE5" w14:textId="77777777" w:rsidR="00261ECE" w:rsidRPr="00A16594" w:rsidRDefault="00261ECE" w:rsidP="00261ECE">
      <w:pPr>
        <w:widowControl w:val="0"/>
        <w:numPr>
          <w:ilvl w:val="0"/>
          <w:numId w:val="40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1659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основную часть;</w:t>
      </w:r>
    </w:p>
    <w:p w14:paraId="4CE3AE80" w14:textId="77777777" w:rsidR="00261ECE" w:rsidRPr="00A16594" w:rsidRDefault="00261ECE" w:rsidP="00261ECE">
      <w:pPr>
        <w:widowControl w:val="0"/>
        <w:numPr>
          <w:ilvl w:val="0"/>
          <w:numId w:val="40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1659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заключение;</w:t>
      </w:r>
    </w:p>
    <w:p w14:paraId="55AA3DE4" w14:textId="77777777" w:rsidR="00261ECE" w:rsidRPr="00A16594" w:rsidRDefault="00261ECE" w:rsidP="00261ECE">
      <w:pPr>
        <w:widowControl w:val="0"/>
        <w:numPr>
          <w:ilvl w:val="0"/>
          <w:numId w:val="40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1659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список использованных источников;</w:t>
      </w:r>
    </w:p>
    <w:p w14:paraId="7F152D84" w14:textId="77777777" w:rsidR="00261ECE" w:rsidRPr="00A16594" w:rsidRDefault="00261ECE" w:rsidP="00261ECE">
      <w:pPr>
        <w:widowControl w:val="0"/>
        <w:numPr>
          <w:ilvl w:val="0"/>
          <w:numId w:val="40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1659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приложения (при необходимости).</w:t>
      </w:r>
    </w:p>
    <w:p w14:paraId="6A800B0D" w14:textId="77777777" w:rsidR="00261ECE" w:rsidRPr="00A16594" w:rsidRDefault="00261ECE" w:rsidP="00261EC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1659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Введение должно быть кратким (0,75-1,5 стр.), в нем обязательно должны быть отражены:</w:t>
      </w:r>
    </w:p>
    <w:p w14:paraId="4D34D35B" w14:textId="77777777" w:rsidR="00261ECE" w:rsidRPr="00A16594" w:rsidRDefault="00261ECE" w:rsidP="00261ECE">
      <w:pPr>
        <w:widowControl w:val="0"/>
        <w:numPr>
          <w:ilvl w:val="0"/>
          <w:numId w:val="40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1659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актуальность рассматриваемой темы (1-2 абзаца, не более);</w:t>
      </w:r>
    </w:p>
    <w:p w14:paraId="7E9D1788" w14:textId="77777777" w:rsidR="00261ECE" w:rsidRPr="00A16594" w:rsidRDefault="00261ECE" w:rsidP="00261ECE">
      <w:pPr>
        <w:widowControl w:val="0"/>
        <w:numPr>
          <w:ilvl w:val="0"/>
          <w:numId w:val="40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1659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цель курсовой работы (в соответствии с обозначенной темой курсовой работы);</w:t>
      </w:r>
    </w:p>
    <w:p w14:paraId="6B9CB590" w14:textId="77777777" w:rsidR="00261ECE" w:rsidRPr="00A16594" w:rsidRDefault="00261ECE" w:rsidP="00261ECE">
      <w:pPr>
        <w:widowControl w:val="0"/>
        <w:numPr>
          <w:ilvl w:val="0"/>
          <w:numId w:val="40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1659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задачи, которые необходимо решить для достижения поставленной цели (в соответствии с содержанием основной части работы);</w:t>
      </w:r>
    </w:p>
    <w:p w14:paraId="75EE4A93" w14:textId="77777777" w:rsidR="00261ECE" w:rsidRPr="00A16594" w:rsidRDefault="00261ECE" w:rsidP="00261ECE">
      <w:pPr>
        <w:widowControl w:val="0"/>
        <w:numPr>
          <w:ilvl w:val="0"/>
          <w:numId w:val="40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1659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объект и предмет курсовой работы;</w:t>
      </w:r>
    </w:p>
    <w:p w14:paraId="51AFCD95" w14:textId="77777777" w:rsidR="00261ECE" w:rsidRPr="00A16594" w:rsidRDefault="00261ECE" w:rsidP="00261ECE">
      <w:pPr>
        <w:widowControl w:val="0"/>
        <w:numPr>
          <w:ilvl w:val="0"/>
          <w:numId w:val="40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1659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источники информации, которые предполагается использовать при написании курсовой работы.</w:t>
      </w:r>
    </w:p>
    <w:p w14:paraId="606EA16C" w14:textId="77777777" w:rsidR="00261ECE" w:rsidRPr="00A16594" w:rsidRDefault="00261ECE" w:rsidP="00261EC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1659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Целью курсовой работы является рассмотрение (изучение) некоторого участка 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финансового</w:t>
      </w:r>
      <w:r w:rsidRPr="00A1659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анализа в соответствии с выбранной темой.</w:t>
      </w:r>
    </w:p>
    <w:p w14:paraId="0F339357" w14:textId="77777777" w:rsidR="00261ECE" w:rsidRPr="00A16594" w:rsidRDefault="00261ECE" w:rsidP="00261EC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1659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основной части курсовой работы обязательно наличие разделов, в которых будет раскрыто содержание темы курсовой работы и на примере конкретного предприятия выполнен соответствующий расчет с выводами и мероприятиями по итогам анализа, направленных на улучшение отдельных экономических показателей исследуемого предприятия. </w:t>
      </w:r>
    </w:p>
    <w:p w14:paraId="48A821AF" w14:textId="77777777" w:rsidR="00261ECE" w:rsidRPr="00A16594" w:rsidRDefault="00261ECE" w:rsidP="00261EC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1659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Возможно включение в основную часть и других разделов в соответствии со спецификой выбранной темы.</w:t>
      </w:r>
    </w:p>
    <w:p w14:paraId="75210F70" w14:textId="77777777" w:rsidR="00261ECE" w:rsidRPr="00A16594" w:rsidRDefault="00261ECE" w:rsidP="00261EC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1659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 написании курсовой работы рекомендуется обращаться к:</w:t>
      </w:r>
    </w:p>
    <w:p w14:paraId="105A25DD" w14:textId="1A63D110" w:rsidR="00261ECE" w:rsidRPr="00A16594" w:rsidRDefault="00261ECE" w:rsidP="00261ECE">
      <w:pPr>
        <w:widowControl w:val="0"/>
        <w:numPr>
          <w:ilvl w:val="0"/>
          <w:numId w:val="40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1659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учебникам, монографиям по </w:t>
      </w:r>
      <w:r w:rsidR="00B75F7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финансовому</w:t>
      </w:r>
      <w:r w:rsidRPr="00A1659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анализу;</w:t>
      </w:r>
    </w:p>
    <w:p w14:paraId="6D6B5198" w14:textId="2CA6E759" w:rsidR="00261ECE" w:rsidRPr="00A16594" w:rsidRDefault="00261ECE" w:rsidP="00261ECE">
      <w:pPr>
        <w:widowControl w:val="0"/>
        <w:numPr>
          <w:ilvl w:val="0"/>
          <w:numId w:val="40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1659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справочной, методической литературе по </w:t>
      </w:r>
      <w:r w:rsidR="00B75F7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вопросам финансового анализа</w:t>
      </w:r>
      <w:r w:rsidRPr="00A1659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14:paraId="49262AE8" w14:textId="77777777" w:rsidR="00261ECE" w:rsidRPr="00A16594" w:rsidRDefault="00261ECE" w:rsidP="00261ECE">
      <w:pPr>
        <w:widowControl w:val="0"/>
        <w:numPr>
          <w:ilvl w:val="0"/>
          <w:numId w:val="40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1659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нормативным актам (не цитируя их страницами, но анализируя положения данных актов и приводя ссылки на них);</w:t>
      </w:r>
    </w:p>
    <w:p w14:paraId="5848D554" w14:textId="77777777" w:rsidR="00261ECE" w:rsidRPr="00A16594" w:rsidRDefault="00261ECE" w:rsidP="00261ECE">
      <w:pPr>
        <w:widowControl w:val="0"/>
        <w:numPr>
          <w:ilvl w:val="0"/>
          <w:numId w:val="40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1659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журнальным и газетным публикациям, в которых будет уделено внимание проблемным и сложным вопросам по рассматриваемой теме.</w:t>
      </w:r>
    </w:p>
    <w:p w14:paraId="7D2CE98E" w14:textId="77777777" w:rsidR="00261ECE" w:rsidRPr="00A16594" w:rsidRDefault="00261ECE" w:rsidP="00261EC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1659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 использовании данных какого-либо источника обязательно наличие в курсовой работе ссылки на этот источник и его включение в список использованных источников.</w:t>
      </w:r>
    </w:p>
    <w:p w14:paraId="3F08D7F5" w14:textId="77777777" w:rsidR="00261ECE" w:rsidRPr="00A16594" w:rsidRDefault="00261ECE" w:rsidP="00261EC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1659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каждому разделу курсовой работы должны быть сделаны выводы (подведены краткие итоги). В дальнейшем их необходимо отразить в заключении курсовой работы (объемом 1,5-2 страницы).</w:t>
      </w:r>
    </w:p>
    <w:p w14:paraId="5151B715" w14:textId="77777777" w:rsidR="00261ECE" w:rsidRPr="00A16594" w:rsidRDefault="00261ECE" w:rsidP="00261EC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1659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В приложения могут выноситься объемные исходные данные, потребовавшиеся для проведения расчетов.</w:t>
      </w:r>
    </w:p>
    <w:p w14:paraId="46E97BBE" w14:textId="77777777" w:rsidR="00261ECE" w:rsidRPr="00A16594" w:rsidRDefault="00261ECE" w:rsidP="00261EC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1659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Ориентировочный объем курсовой работы – 25-30 страниц.</w:t>
      </w:r>
    </w:p>
    <w:p w14:paraId="063CFD12" w14:textId="77777777" w:rsidR="00261ECE" w:rsidRPr="00A16594" w:rsidRDefault="00261ECE" w:rsidP="00261EC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1659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возникающим вопросам, связанным с написанием курсовых работ студентам рекомендуется обращаться к преподавателям (по расписанию консультаций).</w:t>
      </w:r>
    </w:p>
    <w:p w14:paraId="6CC5553B" w14:textId="77777777" w:rsidR="00261ECE" w:rsidRPr="00A16594" w:rsidRDefault="00261ECE" w:rsidP="00261EC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1659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Оформленная курсовая работа сдается на проверку преподавателю минимум за две недели до защиты. При наличии принципиальных замечаний курсовая работа возвращается на доработку, при отсутствии таковых подписывается к защите.</w:t>
      </w:r>
    </w:p>
    <w:p w14:paraId="6963B364" w14:textId="77777777" w:rsidR="00261ECE" w:rsidRPr="00A16594" w:rsidRDefault="00261ECE" w:rsidP="00261EC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1659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Защита курсовых работ осуществляется </w:t>
      </w:r>
      <w:proofErr w:type="spellStart"/>
      <w:r w:rsidRPr="00A1659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комиссионно</w:t>
      </w:r>
      <w:proofErr w:type="spellEnd"/>
      <w:r w:rsidRPr="00A1659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В ходе защиты студентом в течение примерно 5 минут должны быть освещены наиболее значимые вопросы, рассмотренные в курсовой работе, обращено внимание на полученные результаты. Далее преподавателями, включенными в состав комиссии, задаются уточняющие вопросы, имеющие отношение к теме курсовой работы, использованным в курсовой работе средствам моделирования.</w:t>
      </w:r>
    </w:p>
    <w:p w14:paraId="30E5E004" w14:textId="77777777" w:rsidR="00261ECE" w:rsidRPr="00A16594" w:rsidRDefault="00261ECE" w:rsidP="00261EC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1659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за курсовую работу определяется исходя из:</w:t>
      </w:r>
    </w:p>
    <w:p w14:paraId="7DCFC760" w14:textId="77777777" w:rsidR="00261ECE" w:rsidRPr="00A16594" w:rsidRDefault="00261ECE" w:rsidP="00261ECE">
      <w:pPr>
        <w:widowControl w:val="0"/>
        <w:numPr>
          <w:ilvl w:val="0"/>
          <w:numId w:val="40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1659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качества курсовой работы, ее соответствия предъявляемым требованиям по содержанию и оформлению;</w:t>
      </w:r>
    </w:p>
    <w:p w14:paraId="2720AA7C" w14:textId="77777777" w:rsidR="00261ECE" w:rsidRPr="00A16594" w:rsidRDefault="00261ECE" w:rsidP="00261ECE">
      <w:pPr>
        <w:widowControl w:val="0"/>
        <w:numPr>
          <w:ilvl w:val="0"/>
          <w:numId w:val="40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1659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уровня знаний студента, выявленного в процессе защиты курсовой работы.</w:t>
      </w:r>
    </w:p>
    <w:p w14:paraId="6DA2751B" w14:textId="2B390D39" w:rsidR="00F64B0F" w:rsidRPr="002727AC" w:rsidRDefault="00F64B0F" w:rsidP="00261EC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lang w:val="ru-RU"/>
        </w:rPr>
      </w:pPr>
    </w:p>
    <w:sectPr w:rsidR="00F64B0F" w:rsidRPr="002727AC" w:rsidSect="006C3327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59F0B8F4"/>
    <w:lvl w:ilvl="0">
      <w:numFmt w:val="decimal"/>
      <w:lvlText w:val="*"/>
      <w:lvlJc w:val="left"/>
      <w:rPr>
        <w:rFonts w:cs="Times New Roman"/>
      </w:rPr>
    </w:lvl>
  </w:abstractNum>
  <w:abstractNum w:abstractNumId="1">
    <w:nsid w:val="02703003"/>
    <w:multiLevelType w:val="hybridMultilevel"/>
    <w:tmpl w:val="4C40A190"/>
    <w:lvl w:ilvl="0" w:tplc="444EC3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D56D96"/>
    <w:multiLevelType w:val="singleLevel"/>
    <w:tmpl w:val="E5A6A31A"/>
    <w:lvl w:ilvl="0">
      <w:start w:val="4"/>
      <w:numFmt w:val="decimal"/>
      <w:lvlText w:val="1.%1. "/>
      <w:legacy w:legacy="1" w:legacySpace="0" w:legacyIndent="283"/>
      <w:lvlJc w:val="left"/>
      <w:pPr>
        <w:ind w:left="988" w:hanging="283"/>
      </w:pPr>
      <w:rPr>
        <w:rFonts w:ascii="Times New Roman" w:hAnsi="Times New Roman" w:hint="default"/>
        <w:b/>
        <w:i/>
        <w:sz w:val="24"/>
        <w:u w:val="none"/>
      </w:rPr>
    </w:lvl>
  </w:abstractNum>
  <w:abstractNum w:abstractNumId="3">
    <w:nsid w:val="0D621654"/>
    <w:multiLevelType w:val="hybridMultilevel"/>
    <w:tmpl w:val="B530841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22A00DF"/>
    <w:multiLevelType w:val="singleLevel"/>
    <w:tmpl w:val="2B62C32E"/>
    <w:lvl w:ilvl="0">
      <w:start w:val="1"/>
      <w:numFmt w:val="decimal"/>
      <w:lvlText w:val="4.%1. "/>
      <w:legacy w:legacy="1" w:legacySpace="0" w:legacyIndent="283"/>
      <w:lvlJc w:val="left"/>
      <w:pPr>
        <w:ind w:left="583" w:hanging="283"/>
      </w:pPr>
      <w:rPr>
        <w:rFonts w:ascii="Times New Roman" w:hAnsi="Times New Roman" w:cs="Times New Roman" w:hint="default"/>
        <w:b w:val="0"/>
        <w:i w:val="0"/>
        <w:sz w:val="24"/>
        <w:u w:val="none"/>
      </w:rPr>
    </w:lvl>
  </w:abstractNum>
  <w:abstractNum w:abstractNumId="5">
    <w:nsid w:val="146A47E2"/>
    <w:multiLevelType w:val="hybridMultilevel"/>
    <w:tmpl w:val="D43CB5F6"/>
    <w:lvl w:ilvl="0" w:tplc="C0B8F8E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6044D36"/>
    <w:multiLevelType w:val="hybridMultilevel"/>
    <w:tmpl w:val="AD1ECB9C"/>
    <w:lvl w:ilvl="0" w:tplc="C444F1C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18C156FD"/>
    <w:multiLevelType w:val="hybridMultilevel"/>
    <w:tmpl w:val="E15C2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1CBA5134"/>
    <w:multiLevelType w:val="singleLevel"/>
    <w:tmpl w:val="DB9228F2"/>
    <w:lvl w:ilvl="0">
      <w:start w:val="1"/>
      <w:numFmt w:val="decimal"/>
      <w:lvlText w:val="2.%1. "/>
      <w:legacy w:legacy="1" w:legacySpace="0" w:legacyIndent="283"/>
      <w:lvlJc w:val="left"/>
      <w:pPr>
        <w:ind w:left="568" w:hanging="283"/>
      </w:pPr>
      <w:rPr>
        <w:rFonts w:ascii="Times New Roman" w:hAnsi="Times New Roman" w:cs="Times New Roman" w:hint="default"/>
        <w:b w:val="0"/>
        <w:i w:val="0"/>
        <w:sz w:val="24"/>
        <w:u w:val="none"/>
      </w:rPr>
    </w:lvl>
  </w:abstractNum>
  <w:abstractNum w:abstractNumId="10">
    <w:nsid w:val="232E48D1"/>
    <w:multiLevelType w:val="hybridMultilevel"/>
    <w:tmpl w:val="4606C354"/>
    <w:lvl w:ilvl="0" w:tplc="9FFE4780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1">
    <w:nsid w:val="278D18C8"/>
    <w:multiLevelType w:val="hybridMultilevel"/>
    <w:tmpl w:val="D88E4CE4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12">
    <w:nsid w:val="2C5F64BD"/>
    <w:multiLevelType w:val="singleLevel"/>
    <w:tmpl w:val="FB8E1306"/>
    <w:lvl w:ilvl="0">
      <w:start w:val="4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 w:val="0"/>
        <w:i w:val="0"/>
        <w:sz w:val="24"/>
        <w:u w:val="none"/>
      </w:rPr>
    </w:lvl>
  </w:abstractNum>
  <w:abstractNum w:abstractNumId="13">
    <w:nsid w:val="33F61F8C"/>
    <w:multiLevelType w:val="hybridMultilevel"/>
    <w:tmpl w:val="03E235F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5971438"/>
    <w:multiLevelType w:val="singleLevel"/>
    <w:tmpl w:val="04190017"/>
    <w:lvl w:ilvl="0">
      <w:start w:val="1"/>
      <w:numFmt w:val="lowerLetter"/>
      <w:lvlText w:val="%1)"/>
      <w:lvlJc w:val="left"/>
      <w:pPr>
        <w:ind w:left="360" w:hanging="360"/>
      </w:pPr>
      <w:rPr>
        <w:rFonts w:cs="Times New Roman" w:hint="default"/>
      </w:rPr>
    </w:lvl>
  </w:abstractNum>
  <w:abstractNum w:abstractNumId="15">
    <w:nsid w:val="37822CB6"/>
    <w:multiLevelType w:val="hybridMultilevel"/>
    <w:tmpl w:val="8F760C70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8C356F4"/>
    <w:multiLevelType w:val="hybridMultilevel"/>
    <w:tmpl w:val="71EE4784"/>
    <w:lvl w:ilvl="0" w:tplc="F5707948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7">
    <w:nsid w:val="3C095C3E"/>
    <w:multiLevelType w:val="singleLevel"/>
    <w:tmpl w:val="9C32B590"/>
    <w:lvl w:ilvl="0">
      <w:start w:val="1"/>
      <w:numFmt w:val="decimal"/>
      <w:lvlText w:val="%1. "/>
      <w:legacy w:legacy="1" w:legacySpace="0" w:legacyIndent="283"/>
      <w:lvlJc w:val="left"/>
      <w:pPr>
        <w:ind w:left="3261" w:hanging="283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18">
    <w:nsid w:val="42167BDC"/>
    <w:multiLevelType w:val="hybridMultilevel"/>
    <w:tmpl w:val="DBCA92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3C502B42">
      <w:start w:val="9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cs="Times New Roman" w:hint="default"/>
        <w:b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42E75E87"/>
    <w:multiLevelType w:val="hybridMultilevel"/>
    <w:tmpl w:val="322C1D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C837886"/>
    <w:multiLevelType w:val="hybridMultilevel"/>
    <w:tmpl w:val="EFCE4EF6"/>
    <w:lvl w:ilvl="0" w:tplc="AC8E55A4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1">
    <w:nsid w:val="4D7719A3"/>
    <w:multiLevelType w:val="hybridMultilevel"/>
    <w:tmpl w:val="32345F14"/>
    <w:lvl w:ilvl="0" w:tplc="F5707948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2">
    <w:nsid w:val="53F46D3D"/>
    <w:multiLevelType w:val="hybridMultilevel"/>
    <w:tmpl w:val="FD2AC25E"/>
    <w:lvl w:ilvl="0" w:tplc="5476A514">
      <w:start w:val="1"/>
      <w:numFmt w:val="bullet"/>
      <w:lvlText w:val=""/>
      <w:lvlJc w:val="left"/>
      <w:pPr>
        <w:ind w:left="79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3">
    <w:nsid w:val="585B6D97"/>
    <w:multiLevelType w:val="hybridMultilevel"/>
    <w:tmpl w:val="F342C2D2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A3E3DD1"/>
    <w:multiLevelType w:val="hybridMultilevel"/>
    <w:tmpl w:val="8754292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5A46003D"/>
    <w:multiLevelType w:val="singleLevel"/>
    <w:tmpl w:val="BC7A260C"/>
    <w:lvl w:ilvl="0">
      <w:start w:val="5"/>
      <w:numFmt w:val="decimal"/>
      <w:lvlText w:val="1.%1. "/>
      <w:legacy w:legacy="1" w:legacySpace="0" w:legacyIndent="283"/>
      <w:lvlJc w:val="left"/>
      <w:pPr>
        <w:ind w:left="988" w:hanging="283"/>
      </w:pPr>
      <w:rPr>
        <w:rFonts w:ascii="Times New Roman" w:hAnsi="Times New Roman" w:hint="default"/>
        <w:b/>
        <w:i/>
        <w:sz w:val="24"/>
        <w:u w:val="none"/>
      </w:rPr>
    </w:lvl>
  </w:abstractNum>
  <w:abstractNum w:abstractNumId="26">
    <w:nsid w:val="65B92D2C"/>
    <w:multiLevelType w:val="hybridMultilevel"/>
    <w:tmpl w:val="549E9034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69D7065"/>
    <w:multiLevelType w:val="hybridMultilevel"/>
    <w:tmpl w:val="22FC927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">
    <w:nsid w:val="677F49B6"/>
    <w:multiLevelType w:val="hybridMultilevel"/>
    <w:tmpl w:val="232A5A56"/>
    <w:lvl w:ilvl="0" w:tplc="F570794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AC44041"/>
    <w:multiLevelType w:val="hybridMultilevel"/>
    <w:tmpl w:val="63705E1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6C084998"/>
    <w:multiLevelType w:val="singleLevel"/>
    <w:tmpl w:val="37CC0A94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  <w:rPr>
        <w:rFonts w:cs="Times New Roman"/>
      </w:rPr>
    </w:lvl>
  </w:abstractNum>
  <w:abstractNum w:abstractNumId="31">
    <w:nsid w:val="75633297"/>
    <w:multiLevelType w:val="hybridMultilevel"/>
    <w:tmpl w:val="1688B28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>
    <w:nsid w:val="79A62BAF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33">
    <w:nsid w:val="79F510C4"/>
    <w:multiLevelType w:val="hybridMultilevel"/>
    <w:tmpl w:val="CF1AD6FE"/>
    <w:lvl w:ilvl="0" w:tplc="937EE578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34">
    <w:nsid w:val="7A59012D"/>
    <w:multiLevelType w:val="hybridMultilevel"/>
    <w:tmpl w:val="32345F14"/>
    <w:lvl w:ilvl="0" w:tplc="F5707948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35">
    <w:nsid w:val="7BF11AF3"/>
    <w:multiLevelType w:val="hybridMultilevel"/>
    <w:tmpl w:val="0B0AE5E6"/>
    <w:lvl w:ilvl="0" w:tplc="86CCBE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">
    <w:nsid w:val="7C423C77"/>
    <w:multiLevelType w:val="hybridMultilevel"/>
    <w:tmpl w:val="B59C949C"/>
    <w:lvl w:ilvl="0" w:tplc="F570794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CAE0167"/>
    <w:multiLevelType w:val="hybridMultilevel"/>
    <w:tmpl w:val="F61E7EC8"/>
    <w:lvl w:ilvl="0" w:tplc="F570794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D7F391A"/>
    <w:multiLevelType w:val="hybridMultilevel"/>
    <w:tmpl w:val="1A4C23D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7910DA7C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eastAsia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9">
    <w:nsid w:val="7F9A1793"/>
    <w:multiLevelType w:val="hybridMultilevel"/>
    <w:tmpl w:val="1A4C23D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7910DA7C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eastAsia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8"/>
  </w:num>
  <w:num w:numId="2">
    <w:abstractNumId w:val="20"/>
  </w:num>
  <w:num w:numId="3">
    <w:abstractNumId w:val="16"/>
  </w:num>
  <w:num w:numId="4">
    <w:abstractNumId w:val="14"/>
  </w:num>
  <w:num w:numId="5">
    <w:abstractNumId w:val="32"/>
  </w:num>
  <w:num w:numId="6">
    <w:abstractNumId w:val="11"/>
  </w:num>
  <w:num w:numId="7">
    <w:abstractNumId w:val="29"/>
  </w:num>
  <w:num w:numId="8">
    <w:abstractNumId w:val="21"/>
  </w:num>
  <w:num w:numId="9">
    <w:abstractNumId w:val="34"/>
  </w:num>
  <w:num w:numId="10">
    <w:abstractNumId w:val="39"/>
  </w:num>
  <w:num w:numId="11">
    <w:abstractNumId w:val="35"/>
  </w:num>
  <w:num w:numId="12">
    <w:abstractNumId w:val="18"/>
  </w:num>
  <w:num w:numId="13">
    <w:abstractNumId w:val="3"/>
  </w:num>
  <w:num w:numId="14">
    <w:abstractNumId w:val="27"/>
  </w:num>
  <w:num w:numId="15">
    <w:abstractNumId w:val="31"/>
  </w:num>
  <w:num w:numId="16">
    <w:abstractNumId w:val="33"/>
  </w:num>
  <w:num w:numId="17">
    <w:abstractNumId w:val="10"/>
  </w:num>
  <w:num w:numId="18">
    <w:abstractNumId w:val="6"/>
  </w:num>
  <w:num w:numId="19">
    <w:abstractNumId w:val="19"/>
  </w:num>
  <w:num w:numId="20">
    <w:abstractNumId w:val="7"/>
  </w:num>
  <w:num w:numId="21">
    <w:abstractNumId w:val="38"/>
  </w:num>
  <w:num w:numId="2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5"/>
  </w:num>
  <w:num w:numId="24">
    <w:abstractNumId w:val="0"/>
    <w:lvlOverride w:ilvl="0">
      <w:lvl w:ilvl="0">
        <w:start w:val="1"/>
        <w:numFmt w:val="bullet"/>
        <w:lvlText w:val=""/>
        <w:legacy w:legacy="1" w:legacySpace="0" w:legacyIndent="283"/>
        <w:lvlJc w:val="left"/>
        <w:pPr>
          <w:ind w:left="283" w:hanging="283"/>
        </w:pPr>
        <w:rPr>
          <w:rFonts w:ascii="Wingdings" w:hAnsi="Wingdings" w:hint="default"/>
          <w:b w:val="0"/>
          <w:i w:val="0"/>
          <w:sz w:val="24"/>
          <w:u w:val="none"/>
        </w:rPr>
      </w:lvl>
    </w:lvlOverride>
  </w:num>
  <w:num w:numId="25">
    <w:abstractNumId w:val="30"/>
  </w:num>
  <w:num w:numId="26">
    <w:abstractNumId w:val="9"/>
  </w:num>
  <w:num w:numId="27">
    <w:abstractNumId w:val="12"/>
  </w:num>
  <w:num w:numId="28">
    <w:abstractNumId w:val="4"/>
  </w:num>
  <w:num w:numId="29">
    <w:abstractNumId w:val="37"/>
  </w:num>
  <w:num w:numId="30">
    <w:abstractNumId w:val="26"/>
  </w:num>
  <w:num w:numId="31">
    <w:abstractNumId w:val="28"/>
  </w:num>
  <w:num w:numId="32">
    <w:abstractNumId w:val="36"/>
  </w:num>
  <w:num w:numId="33">
    <w:abstractNumId w:val="23"/>
  </w:num>
  <w:num w:numId="34">
    <w:abstractNumId w:val="17"/>
  </w:num>
  <w:num w:numId="35">
    <w:abstractNumId w:val="2"/>
  </w:num>
  <w:num w:numId="36">
    <w:abstractNumId w:val="25"/>
  </w:num>
  <w:num w:numId="37">
    <w:abstractNumId w:val="5"/>
  </w:num>
  <w:num w:numId="38">
    <w:abstractNumId w:val="22"/>
  </w:num>
  <w:num w:numId="39">
    <w:abstractNumId w:val="24"/>
  </w:num>
  <w:num w:numId="4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1453"/>
    <w:rsid w:val="0002418B"/>
    <w:rsid w:val="001F0BC7"/>
    <w:rsid w:val="00261ECE"/>
    <w:rsid w:val="002727AC"/>
    <w:rsid w:val="00311FB9"/>
    <w:rsid w:val="004C1FA4"/>
    <w:rsid w:val="004F2AC0"/>
    <w:rsid w:val="006B1EB3"/>
    <w:rsid w:val="006C3327"/>
    <w:rsid w:val="007146DC"/>
    <w:rsid w:val="00750ED6"/>
    <w:rsid w:val="007F03F1"/>
    <w:rsid w:val="008826F5"/>
    <w:rsid w:val="00941110"/>
    <w:rsid w:val="00AA4236"/>
    <w:rsid w:val="00B75F7B"/>
    <w:rsid w:val="00BA174E"/>
    <w:rsid w:val="00BB6A0F"/>
    <w:rsid w:val="00BB6D60"/>
    <w:rsid w:val="00C04BFC"/>
    <w:rsid w:val="00D04B10"/>
    <w:rsid w:val="00D31453"/>
    <w:rsid w:val="00DB0C96"/>
    <w:rsid w:val="00E13EDF"/>
    <w:rsid w:val="00E209E2"/>
    <w:rsid w:val="00F64B0F"/>
    <w:rsid w:val="00F83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2"/>
    <o:shapelayout v:ext="edit">
      <o:idmap v:ext="edit" data="1"/>
    </o:shapelayout>
  </w:shapeDefaults>
  <w:decimalSymbol w:val=","/>
  <w:listSeparator w:val=";"/>
  <w14:docId w14:val="49F7A565"/>
  <w15:docId w15:val="{A4D2405D-1E0F-4586-9339-9ED0E58954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C3327"/>
  </w:style>
  <w:style w:type="paragraph" w:styleId="1">
    <w:name w:val="heading 1"/>
    <w:basedOn w:val="a"/>
    <w:next w:val="a"/>
    <w:link w:val="10"/>
    <w:qFormat/>
    <w:rsid w:val="00AA4236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A4236"/>
    <w:rPr>
      <w:rFonts w:ascii="Times New Roman" w:eastAsia="Times New Roman" w:hAnsi="Times New Roman" w:cs="Times New Roman"/>
      <w:b/>
      <w:iCs/>
      <w:sz w:val="24"/>
      <w:szCs w:val="20"/>
      <w:lang w:val="ru-RU"/>
    </w:rPr>
  </w:style>
  <w:style w:type="numbering" w:customStyle="1" w:styleId="11">
    <w:name w:val="Нет списка1"/>
    <w:next w:val="a2"/>
    <w:uiPriority w:val="99"/>
    <w:semiHidden/>
    <w:unhideWhenUsed/>
    <w:rsid w:val="00AA4236"/>
  </w:style>
  <w:style w:type="numbering" w:customStyle="1" w:styleId="110">
    <w:name w:val="Нет списка11"/>
    <w:next w:val="a2"/>
    <w:uiPriority w:val="99"/>
    <w:semiHidden/>
    <w:unhideWhenUsed/>
    <w:rsid w:val="00AA4236"/>
  </w:style>
  <w:style w:type="paragraph" w:styleId="a3">
    <w:name w:val="footnote text"/>
    <w:basedOn w:val="a"/>
    <w:link w:val="a4"/>
    <w:uiPriority w:val="99"/>
    <w:rsid w:val="00AA423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Calibri" w:hAnsi="Times New Roman" w:cs="Times New Roman"/>
      <w:sz w:val="20"/>
      <w:szCs w:val="20"/>
      <w:lang w:val="ru-RU" w:eastAsia="ru-RU"/>
    </w:rPr>
  </w:style>
  <w:style w:type="character" w:customStyle="1" w:styleId="a4">
    <w:name w:val="Текст сноски Знак"/>
    <w:basedOn w:val="a0"/>
    <w:link w:val="a3"/>
    <w:uiPriority w:val="99"/>
    <w:rsid w:val="00AA4236"/>
    <w:rPr>
      <w:rFonts w:ascii="Times New Roman" w:eastAsia="Calibri" w:hAnsi="Times New Roman" w:cs="Times New Roman"/>
      <w:sz w:val="20"/>
      <w:szCs w:val="20"/>
      <w:lang w:val="ru-RU" w:eastAsia="ru-RU"/>
    </w:rPr>
  </w:style>
  <w:style w:type="paragraph" w:styleId="a5">
    <w:name w:val="List Paragraph"/>
    <w:basedOn w:val="a"/>
    <w:uiPriority w:val="99"/>
    <w:qFormat/>
    <w:rsid w:val="00AA4236"/>
    <w:pPr>
      <w:spacing w:after="160" w:line="259" w:lineRule="auto"/>
      <w:ind w:left="720"/>
      <w:contextualSpacing/>
    </w:pPr>
    <w:rPr>
      <w:rFonts w:ascii="Calibri" w:eastAsia="Calibri" w:hAnsi="Calibri" w:cs="Times New Roman"/>
      <w:lang w:val="ru-RU"/>
    </w:rPr>
  </w:style>
  <w:style w:type="character" w:customStyle="1" w:styleId="2">
    <w:name w:val="Основной текст 2 Знак"/>
    <w:link w:val="20"/>
    <w:uiPriority w:val="99"/>
    <w:semiHidden/>
    <w:locked/>
    <w:rsid w:val="00AA4236"/>
    <w:rPr>
      <w:rFonts w:cs="Times New Roman"/>
    </w:rPr>
  </w:style>
  <w:style w:type="paragraph" w:styleId="20">
    <w:name w:val="Body Text 2"/>
    <w:basedOn w:val="a"/>
    <w:link w:val="2"/>
    <w:uiPriority w:val="99"/>
    <w:semiHidden/>
    <w:rsid w:val="00AA4236"/>
    <w:pPr>
      <w:spacing w:after="120" w:line="480" w:lineRule="auto"/>
    </w:pPr>
    <w:rPr>
      <w:rFonts w:cs="Times New Roman"/>
    </w:rPr>
  </w:style>
  <w:style w:type="character" w:customStyle="1" w:styleId="21">
    <w:name w:val="Основной текст 2 Знак1"/>
    <w:basedOn w:val="a0"/>
    <w:uiPriority w:val="99"/>
    <w:semiHidden/>
    <w:rsid w:val="00AA4236"/>
  </w:style>
  <w:style w:type="character" w:customStyle="1" w:styleId="BodyText2Char1">
    <w:name w:val="Body Text 2 Char1"/>
    <w:uiPriority w:val="99"/>
    <w:semiHidden/>
    <w:rsid w:val="00AA4236"/>
    <w:rPr>
      <w:lang w:eastAsia="en-US"/>
    </w:rPr>
  </w:style>
  <w:style w:type="paragraph" w:styleId="a6">
    <w:name w:val="Body Text"/>
    <w:basedOn w:val="a"/>
    <w:link w:val="a7"/>
    <w:uiPriority w:val="99"/>
    <w:semiHidden/>
    <w:rsid w:val="00AA4236"/>
    <w:pPr>
      <w:spacing w:after="120" w:line="259" w:lineRule="auto"/>
    </w:pPr>
    <w:rPr>
      <w:rFonts w:ascii="Calibri" w:eastAsia="Calibri" w:hAnsi="Calibri" w:cs="Times New Roman"/>
      <w:sz w:val="20"/>
      <w:szCs w:val="20"/>
      <w:lang w:val="ru-RU"/>
    </w:rPr>
  </w:style>
  <w:style w:type="character" w:customStyle="1" w:styleId="a7">
    <w:name w:val="Основной текст Знак"/>
    <w:basedOn w:val="a0"/>
    <w:link w:val="a6"/>
    <w:uiPriority w:val="99"/>
    <w:semiHidden/>
    <w:rsid w:val="00AA4236"/>
    <w:rPr>
      <w:rFonts w:ascii="Calibri" w:eastAsia="Calibri" w:hAnsi="Calibri" w:cs="Times New Roman"/>
      <w:sz w:val="20"/>
      <w:szCs w:val="20"/>
      <w:lang w:val="ru-RU"/>
    </w:rPr>
  </w:style>
  <w:style w:type="character" w:styleId="a8">
    <w:name w:val="Hyperlink"/>
    <w:uiPriority w:val="99"/>
    <w:rsid w:val="00AA4236"/>
    <w:rPr>
      <w:rFonts w:cs="Times New Roman"/>
      <w:color w:val="0563C1"/>
      <w:u w:val="single"/>
    </w:rPr>
  </w:style>
  <w:style w:type="paragraph" w:customStyle="1" w:styleId="Style14">
    <w:name w:val="Style14"/>
    <w:basedOn w:val="a"/>
    <w:uiPriority w:val="99"/>
    <w:rsid w:val="00AA423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a9">
    <w:name w:val="Для таблиц"/>
    <w:basedOn w:val="a"/>
    <w:uiPriority w:val="99"/>
    <w:rsid w:val="00AA4236"/>
    <w:pPr>
      <w:suppressAutoHyphens/>
      <w:spacing w:after="0" w:line="240" w:lineRule="auto"/>
    </w:pPr>
    <w:rPr>
      <w:rFonts w:ascii="Times New Roman" w:eastAsia="Calibri" w:hAnsi="Times New Roman" w:cs="Times New Roman"/>
      <w:kern w:val="1"/>
      <w:sz w:val="24"/>
      <w:szCs w:val="24"/>
      <w:lang w:val="ru-RU"/>
    </w:rPr>
  </w:style>
  <w:style w:type="paragraph" w:styleId="aa">
    <w:name w:val="Balloon Text"/>
    <w:basedOn w:val="a"/>
    <w:link w:val="ab"/>
    <w:uiPriority w:val="99"/>
    <w:semiHidden/>
    <w:rsid w:val="00AA4236"/>
    <w:pPr>
      <w:spacing w:after="0" w:line="240" w:lineRule="auto"/>
    </w:pPr>
    <w:rPr>
      <w:rFonts w:ascii="Tahoma" w:eastAsia="Calibri" w:hAnsi="Tahoma" w:cs="Times New Roman"/>
      <w:sz w:val="16"/>
      <w:szCs w:val="16"/>
      <w:lang w:val="ru-RU"/>
    </w:rPr>
  </w:style>
  <w:style w:type="character" w:customStyle="1" w:styleId="ab">
    <w:name w:val="Текст выноски Знак"/>
    <w:basedOn w:val="a0"/>
    <w:link w:val="aa"/>
    <w:uiPriority w:val="99"/>
    <w:semiHidden/>
    <w:rsid w:val="00AA4236"/>
    <w:rPr>
      <w:rFonts w:ascii="Tahoma" w:eastAsia="Calibri" w:hAnsi="Tahoma" w:cs="Times New Roman"/>
      <w:sz w:val="16"/>
      <w:szCs w:val="16"/>
      <w:lang w:val="ru-RU"/>
    </w:rPr>
  </w:style>
  <w:style w:type="character" w:customStyle="1" w:styleId="FontStyle16">
    <w:name w:val="Font Style16"/>
    <w:rsid w:val="00AA4236"/>
    <w:rPr>
      <w:rFonts w:ascii="Times New Roman" w:hAnsi="Times New Roman" w:cs="Times New Roman"/>
      <w:b/>
      <w:bCs/>
      <w:sz w:val="16"/>
      <w:szCs w:val="16"/>
    </w:rPr>
  </w:style>
  <w:style w:type="paragraph" w:customStyle="1" w:styleId="Style8">
    <w:name w:val="Style8"/>
    <w:basedOn w:val="a"/>
    <w:rsid w:val="00AA423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8">
    <w:name w:val="Font Style18"/>
    <w:rsid w:val="00AA423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rsid w:val="00AA4236"/>
    <w:rPr>
      <w:rFonts w:ascii="Georgia" w:hAnsi="Georgia" w:cs="Georgia"/>
      <w:sz w:val="12"/>
      <w:szCs w:val="12"/>
    </w:rPr>
  </w:style>
  <w:style w:type="character" w:customStyle="1" w:styleId="FontStyle25">
    <w:name w:val="Font Style25"/>
    <w:rsid w:val="00AA4236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"/>
    <w:rsid w:val="00AA423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3">
    <w:name w:val="Style13"/>
    <w:basedOn w:val="a"/>
    <w:rsid w:val="00AA423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31">
    <w:name w:val="Font Style31"/>
    <w:rsid w:val="00AA4236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AA4236"/>
    <w:rPr>
      <w:rFonts w:ascii="Times New Roman" w:hAnsi="Times New Roman" w:cs="Times New Roman"/>
      <w:i/>
      <w:iCs/>
      <w:sz w:val="12"/>
      <w:szCs w:val="12"/>
    </w:rPr>
  </w:style>
  <w:style w:type="paragraph" w:styleId="ac">
    <w:name w:val="footer"/>
    <w:basedOn w:val="a"/>
    <w:link w:val="ad"/>
    <w:uiPriority w:val="99"/>
    <w:rsid w:val="00AA4236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ad">
    <w:name w:val="Нижний колонтитул Знак"/>
    <w:basedOn w:val="a0"/>
    <w:link w:val="ac"/>
    <w:uiPriority w:val="99"/>
    <w:rsid w:val="00AA4236"/>
    <w:rPr>
      <w:rFonts w:ascii="Times New Roman" w:eastAsia="Times New Roman" w:hAnsi="Times New Roman" w:cs="Times New Roman"/>
      <w:sz w:val="24"/>
      <w:szCs w:val="24"/>
      <w:lang w:val="ru-RU"/>
    </w:rPr>
  </w:style>
  <w:style w:type="character" w:styleId="ae">
    <w:name w:val="page number"/>
    <w:rsid w:val="00AA4236"/>
  </w:style>
  <w:style w:type="paragraph" w:styleId="af">
    <w:name w:val="Normal (Web)"/>
    <w:basedOn w:val="a"/>
    <w:rsid w:val="00AA4236"/>
    <w:pPr>
      <w:spacing w:before="100" w:beforeAutospacing="1" w:after="100" w:afterAutospacing="1" w:line="360" w:lineRule="auto"/>
      <w:ind w:firstLine="567"/>
      <w:jc w:val="both"/>
    </w:pPr>
    <w:rPr>
      <w:rFonts w:ascii="Times New Roman" w:eastAsia="Times New Roman" w:hAnsi="Times New Roman" w:cs="Times New Roman"/>
      <w:sz w:val="20"/>
      <w:szCs w:val="24"/>
      <w:lang w:val="ru-RU" w:eastAsia="ru-RU"/>
    </w:rPr>
  </w:style>
  <w:style w:type="character" w:customStyle="1" w:styleId="FontStyle15">
    <w:name w:val="Font Style15"/>
    <w:rsid w:val="00AA4236"/>
    <w:rPr>
      <w:rFonts w:ascii="Times New Roman" w:hAnsi="Times New Roman" w:cs="Times New Roman"/>
      <w:b/>
      <w:bCs/>
      <w:sz w:val="18"/>
      <w:szCs w:val="18"/>
    </w:rPr>
  </w:style>
  <w:style w:type="paragraph" w:customStyle="1" w:styleId="af0">
    <w:name w:val="обычный"/>
    <w:basedOn w:val="a"/>
    <w:qFormat/>
    <w:rsid w:val="00AA4236"/>
    <w:pPr>
      <w:spacing w:after="0" w:line="360" w:lineRule="auto"/>
      <w:ind w:firstLine="567"/>
      <w:jc w:val="both"/>
    </w:pPr>
    <w:rPr>
      <w:rFonts w:ascii="Times New Roman" w:eastAsia="Calibri" w:hAnsi="Times New Roman" w:cs="Times New Roman"/>
      <w:sz w:val="28"/>
      <w:lang w:val="ru-RU"/>
    </w:rPr>
  </w:style>
  <w:style w:type="paragraph" w:customStyle="1" w:styleId="af1">
    <w:name w:val="для основного текста"/>
    <w:basedOn w:val="a"/>
    <w:qFormat/>
    <w:rsid w:val="00AA4236"/>
    <w:pPr>
      <w:spacing w:after="0" w:line="360" w:lineRule="auto"/>
      <w:ind w:firstLine="709"/>
      <w:contextualSpacing/>
      <w:jc w:val="both"/>
    </w:pPr>
    <w:rPr>
      <w:rFonts w:ascii="Times New Roman" w:eastAsia="Calibri" w:hAnsi="Times New Roman" w:cs="Times New Roman"/>
      <w:sz w:val="28"/>
      <w:lang w:val="ru-RU"/>
    </w:rPr>
  </w:style>
  <w:style w:type="table" w:customStyle="1" w:styleId="12">
    <w:name w:val="Сетка таблицы1"/>
    <w:basedOn w:val="a1"/>
    <w:uiPriority w:val="59"/>
    <w:rsid w:val="00AA4236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2">
    <w:name w:val="Body Text Indent"/>
    <w:basedOn w:val="a"/>
    <w:link w:val="af3"/>
    <w:uiPriority w:val="99"/>
    <w:semiHidden/>
    <w:unhideWhenUsed/>
    <w:rsid w:val="00AA4236"/>
    <w:pPr>
      <w:spacing w:after="120" w:line="259" w:lineRule="auto"/>
      <w:ind w:left="283"/>
    </w:pPr>
    <w:rPr>
      <w:rFonts w:ascii="Calibri" w:eastAsia="Calibri" w:hAnsi="Calibri" w:cs="Times New Roman"/>
      <w:lang w:val="ru-RU"/>
    </w:rPr>
  </w:style>
  <w:style w:type="character" w:customStyle="1" w:styleId="af3">
    <w:name w:val="Основной текст с отступом Знак"/>
    <w:basedOn w:val="a0"/>
    <w:link w:val="af2"/>
    <w:uiPriority w:val="99"/>
    <w:semiHidden/>
    <w:rsid w:val="00AA4236"/>
    <w:rPr>
      <w:rFonts w:ascii="Calibri" w:eastAsia="Calibri" w:hAnsi="Calibri" w:cs="Times New Roman"/>
      <w:lang w:val="ru-RU"/>
    </w:rPr>
  </w:style>
  <w:style w:type="paragraph" w:customStyle="1" w:styleId="13">
    <w:name w:val="Заголовок1"/>
    <w:basedOn w:val="a"/>
    <w:next w:val="a"/>
    <w:qFormat/>
    <w:locked/>
    <w:rsid w:val="00AA4236"/>
    <w:pPr>
      <w:spacing w:after="0" w:line="240" w:lineRule="auto"/>
      <w:contextualSpacing/>
    </w:pPr>
    <w:rPr>
      <w:rFonts w:ascii="Cambria" w:eastAsia="Times New Roman" w:hAnsi="Cambria" w:cs="Times New Roman"/>
      <w:spacing w:val="-10"/>
      <w:kern w:val="28"/>
      <w:sz w:val="56"/>
      <w:szCs w:val="56"/>
      <w:lang w:val="ru-RU"/>
    </w:rPr>
  </w:style>
  <w:style w:type="character" w:customStyle="1" w:styleId="af4">
    <w:name w:val="Название Знак"/>
    <w:basedOn w:val="a0"/>
    <w:link w:val="af5"/>
    <w:rsid w:val="00AA4236"/>
    <w:rPr>
      <w:rFonts w:ascii="Cambria" w:eastAsia="Times New Roman" w:hAnsi="Cambria" w:cs="Times New Roman"/>
      <w:spacing w:val="-10"/>
      <w:kern w:val="28"/>
      <w:sz w:val="56"/>
      <w:szCs w:val="56"/>
    </w:rPr>
  </w:style>
  <w:style w:type="character" w:customStyle="1" w:styleId="14">
    <w:name w:val="Просмотренная гиперссылка1"/>
    <w:basedOn w:val="a0"/>
    <w:uiPriority w:val="99"/>
    <w:semiHidden/>
    <w:unhideWhenUsed/>
    <w:rsid w:val="00AA4236"/>
    <w:rPr>
      <w:color w:val="800080"/>
      <w:u w:val="single"/>
    </w:rPr>
  </w:style>
  <w:style w:type="paragraph" w:styleId="af5">
    <w:name w:val="Title"/>
    <w:basedOn w:val="a"/>
    <w:next w:val="a"/>
    <w:link w:val="af4"/>
    <w:qFormat/>
    <w:rsid w:val="00AA4236"/>
    <w:pPr>
      <w:spacing w:after="0" w:line="240" w:lineRule="auto"/>
      <w:contextualSpacing/>
    </w:pPr>
    <w:rPr>
      <w:rFonts w:ascii="Cambria" w:eastAsia="Times New Roman" w:hAnsi="Cambria" w:cs="Times New Roman"/>
      <w:spacing w:val="-10"/>
      <w:kern w:val="28"/>
      <w:sz w:val="56"/>
      <w:szCs w:val="56"/>
    </w:rPr>
  </w:style>
  <w:style w:type="character" w:customStyle="1" w:styleId="15">
    <w:name w:val="Заголовок Знак1"/>
    <w:basedOn w:val="a0"/>
    <w:uiPriority w:val="10"/>
    <w:rsid w:val="00AA423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af6">
    <w:name w:val="FollowedHyperlink"/>
    <w:basedOn w:val="a0"/>
    <w:uiPriority w:val="99"/>
    <w:semiHidden/>
    <w:unhideWhenUsed/>
    <w:rsid w:val="00AA4236"/>
    <w:rPr>
      <w:color w:val="954F72" w:themeColor="followedHyperlink"/>
      <w:u w:val="single"/>
    </w:rPr>
  </w:style>
  <w:style w:type="character" w:customStyle="1" w:styleId="16">
    <w:name w:val="Неразрешенное упоминание1"/>
    <w:basedOn w:val="a0"/>
    <w:uiPriority w:val="99"/>
    <w:semiHidden/>
    <w:unhideWhenUsed/>
    <w:rsid w:val="00C04BF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6709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rait.ru/viewer/finansovyy-analiz-436463" TargetMode="External"/><Relationship Id="rId13" Type="http://schemas.openxmlformats.org/officeDocument/2006/relationships/hyperlink" Target="https://scholar.google.ru/" TargetMode="External"/><Relationship Id="rId18" Type="http://schemas.openxmlformats.org/officeDocument/2006/relationships/image" Target="media/image4.wmf"/><Relationship Id="rId26" Type="http://schemas.openxmlformats.org/officeDocument/2006/relationships/oleObject" Target="embeddings/oleObject6.bin"/><Relationship Id="rId3" Type="http://schemas.openxmlformats.org/officeDocument/2006/relationships/settings" Target="settings.xml"/><Relationship Id="rId21" Type="http://schemas.openxmlformats.org/officeDocument/2006/relationships/oleObject" Target="embeddings/oleObject2.bin"/><Relationship Id="rId7" Type="http://schemas.openxmlformats.org/officeDocument/2006/relationships/image" Target="media/image3.jpeg"/><Relationship Id="rId12" Type="http://schemas.openxmlformats.org/officeDocument/2006/relationships/hyperlink" Target="https://urait.ru/viewer/analiz-finansovoy-otchetnosti-konsolidirovannyy-biznes-456425" TargetMode="External"/><Relationship Id="rId17" Type="http://schemas.openxmlformats.org/officeDocument/2006/relationships/hyperlink" Target="https://scholar.google.ru/" TargetMode="External"/><Relationship Id="rId25" Type="http://schemas.openxmlformats.org/officeDocument/2006/relationships/oleObject" Target="embeddings/oleObject5.bin"/><Relationship Id="rId2" Type="http://schemas.openxmlformats.org/officeDocument/2006/relationships/styles" Target="styles.xml"/><Relationship Id="rId16" Type="http://schemas.openxmlformats.org/officeDocument/2006/relationships/hyperlink" Target="http://ecsocman.hse.ru/" TargetMode="External"/><Relationship Id="rId20" Type="http://schemas.openxmlformats.org/officeDocument/2006/relationships/image" Target="media/image5.wmf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znanium.com/read?id=335587" TargetMode="External"/><Relationship Id="rId24" Type="http://schemas.openxmlformats.org/officeDocument/2006/relationships/oleObject" Target="embeddings/oleObject4.bin"/><Relationship Id="rId5" Type="http://schemas.openxmlformats.org/officeDocument/2006/relationships/image" Target="media/image1.png"/><Relationship Id="rId15" Type="http://schemas.openxmlformats.org/officeDocument/2006/relationships/hyperlink" Target="http://magtu.ru:8085/marcweb2/Default.asp" TargetMode="External"/><Relationship Id="rId23" Type="http://schemas.openxmlformats.org/officeDocument/2006/relationships/oleObject" Target="embeddings/oleObject3.bin"/><Relationship Id="rId28" Type="http://schemas.openxmlformats.org/officeDocument/2006/relationships/theme" Target="theme/theme1.xml"/><Relationship Id="rId10" Type="http://schemas.openxmlformats.org/officeDocument/2006/relationships/hyperlink" Target="https://www.urait.ru/viewer/finansovyy-analiz-v-2-ch-chast-2-442369" TargetMode="External"/><Relationship Id="rId19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hyperlink" Target="https://www.urait.ru/viewer/finansovyy-analiz-v-2-ch-chast-1-442368" TargetMode="External"/><Relationship Id="rId14" Type="http://schemas.openxmlformats.org/officeDocument/2006/relationships/hyperlink" Target="http://window.edu.ru/" TargetMode="External"/><Relationship Id="rId22" Type="http://schemas.openxmlformats.org/officeDocument/2006/relationships/image" Target="media/image6.wm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28</Pages>
  <Words>5054</Words>
  <Characters>38385</Characters>
  <Application>Microsoft Office Word</Application>
  <DocSecurity>0</DocSecurity>
  <Lines>319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2019-2020_38_04_01-ЭЭм-19-1_69_plx_Финансовый анализ</vt:lpstr>
    </vt:vector>
  </TitlesOfParts>
  <Company/>
  <LinksUpToDate>false</LinksUpToDate>
  <CharactersWithSpaces>43353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2019-2020_38_04_01-ЭЭм-19-1_69_plx_Финансовый анализ</dc:title>
  <dc:creator>FastReport.NET</dc:creator>
  <cp:lastModifiedBy>Ramam</cp:lastModifiedBy>
  <cp:revision>5</cp:revision>
  <dcterms:created xsi:type="dcterms:W3CDTF">2020-12-01T15:36:00Z</dcterms:created>
  <dcterms:modified xsi:type="dcterms:W3CDTF">2020-12-06T07:54:00Z</dcterms:modified>
</cp:coreProperties>
</file>