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7EB71" w14:textId="77777777" w:rsidR="000E36A2" w:rsidRDefault="0074192F">
      <w:pPr>
        <w:rPr>
          <w:sz w:val="0"/>
          <w:szCs w:val="0"/>
        </w:rPr>
      </w:pPr>
      <w:r>
        <w:rPr>
          <w:noProof/>
          <w:lang w:val="ru-RU" w:eastAsia="ru-RU"/>
        </w:rPr>
        <w:drawing>
          <wp:inline distT="0" distB="0" distL="0" distR="0" wp14:anchorId="2111D07E" wp14:editId="437824F3">
            <wp:extent cx="6012180" cy="8465149"/>
            <wp:effectExtent l="0" t="0" r="0" b="0"/>
            <wp:docPr id="2" name="Рисунок 2" descr="C:\Users\Козлова ТВ\Downloads\21.02.2020 r (1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злова ТВ\Downloads\21.02.2020 r (13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180" cy="8465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0DAE">
        <w:br w:type="page"/>
      </w:r>
    </w:p>
    <w:p w14:paraId="6140233E" w14:textId="5F08BD8D" w:rsidR="000E36A2" w:rsidRPr="0018007F" w:rsidRDefault="002675CE">
      <w:pPr>
        <w:rPr>
          <w:sz w:val="0"/>
          <w:szCs w:val="0"/>
          <w:lang w:val="ru-RU"/>
        </w:rPr>
      </w:pPr>
      <w:r>
        <w:rPr>
          <w:noProof/>
          <w:sz w:val="0"/>
          <w:szCs w:val="0"/>
          <w:lang w:val="ru-RU"/>
        </w:rPr>
        <w:lastRenderedPageBreak/>
        <w:drawing>
          <wp:inline distT="0" distB="0" distL="0" distR="0" wp14:anchorId="6D5CAF99" wp14:editId="4E412F23">
            <wp:extent cx="5941060" cy="8435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843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4EF84" w14:textId="77777777" w:rsidR="000E36A2" w:rsidRDefault="00570DAE">
      <w:pPr>
        <w:rPr>
          <w:lang w:val="ru-RU"/>
        </w:rPr>
      </w:pPr>
      <w:r w:rsidRPr="0018007F">
        <w:rPr>
          <w:lang w:val="ru-RU"/>
        </w:rPr>
        <w:br w:type="page"/>
      </w:r>
    </w:p>
    <w:p w14:paraId="10B58DAC" w14:textId="77777777" w:rsidR="0074192F" w:rsidRDefault="0074192F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2B2EB51E" wp14:editId="39E6FA58">
            <wp:extent cx="6381000" cy="9022080"/>
            <wp:effectExtent l="0" t="0" r="0" b="0"/>
            <wp:docPr id="3" name="Рисунок 3" descr="C:\Users\Козлова ТВ\Downloads\Documents\3 МГТУ\2  Рабочие программы\2Рабочие программы 19_20\1РП набора 2019 Портал\РП  из Менеджера РПД\ЭЭм-19-1\Лист изменений 2019_с подпис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злова ТВ\Downloads\Documents\3 МГТУ\2  Рабочие программы\2Рабочие программы 19_20\1РП набора 2019 Портал\РП  из Менеджера РПД\ЭЭм-19-1\Лист изменений 2019_с подписями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135" cy="9025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8B68F" w14:textId="77777777" w:rsidR="0074192F" w:rsidRDefault="0074192F">
      <w:pPr>
        <w:rPr>
          <w:lang w:val="ru-RU"/>
        </w:rPr>
      </w:pPr>
    </w:p>
    <w:p w14:paraId="095052D6" w14:textId="77777777" w:rsidR="0074192F" w:rsidRPr="0018007F" w:rsidRDefault="0074192F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0E36A2" w14:paraId="6939F423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98688C6" w14:textId="77777777" w:rsidR="000E36A2" w:rsidRDefault="00570DA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0E36A2" w:rsidRPr="002675CE" w14:paraId="1536D642" w14:textId="77777777">
        <w:trPr>
          <w:trHeight w:hRule="exact" w:val="2448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F57C53E" w14:textId="77777777" w:rsidR="000E36A2" w:rsidRPr="0018007F" w:rsidRDefault="00570DA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"Практикум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финансовому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налоговому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планированию"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18007F">
              <w:rPr>
                <w:lang w:val="ru-RU"/>
              </w:rPr>
              <w:t xml:space="preserve"> </w:t>
            </w:r>
            <w:r w:rsidR="007419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ктики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организации,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бюджетов,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бюджетов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налоговых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затрат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готовить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аналитические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экономической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политики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принятия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стратегических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микро-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макроуровне;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источники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экономических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расчетов;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социально-экономических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показателей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предприятия,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отрасли,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региона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экономики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целом.</w:t>
            </w:r>
            <w:r w:rsidRPr="0018007F">
              <w:rPr>
                <w:lang w:val="ru-RU"/>
              </w:rPr>
              <w:t xml:space="preserve"> </w:t>
            </w:r>
          </w:p>
        </w:tc>
      </w:tr>
      <w:tr w:rsidR="000E36A2" w:rsidRPr="002675CE" w14:paraId="5A00CB5C" w14:textId="77777777">
        <w:trPr>
          <w:trHeight w:hRule="exact" w:val="138"/>
        </w:trPr>
        <w:tc>
          <w:tcPr>
            <w:tcW w:w="1985" w:type="dxa"/>
          </w:tcPr>
          <w:p w14:paraId="73C669D4" w14:textId="77777777" w:rsidR="000E36A2" w:rsidRPr="0018007F" w:rsidRDefault="000E36A2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1DD6F1A3" w14:textId="77777777" w:rsidR="000E36A2" w:rsidRPr="0018007F" w:rsidRDefault="000E36A2">
            <w:pPr>
              <w:rPr>
                <w:lang w:val="ru-RU"/>
              </w:rPr>
            </w:pPr>
          </w:p>
        </w:tc>
      </w:tr>
      <w:tr w:rsidR="000E36A2" w:rsidRPr="002675CE" w14:paraId="2193668D" w14:textId="77777777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B867DC2" w14:textId="77777777" w:rsidR="000E36A2" w:rsidRPr="0018007F" w:rsidRDefault="00570DA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18007F">
              <w:rPr>
                <w:lang w:val="ru-RU"/>
              </w:rPr>
              <w:t xml:space="preserve"> </w:t>
            </w:r>
          </w:p>
        </w:tc>
      </w:tr>
      <w:tr w:rsidR="000E36A2" w:rsidRPr="002675CE" w14:paraId="1B4EA6B6" w14:textId="77777777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ED1F86E" w14:textId="77777777" w:rsidR="000E36A2" w:rsidRPr="0018007F" w:rsidRDefault="00570DA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финансовому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налоговому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планированию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18007F">
              <w:rPr>
                <w:lang w:val="ru-RU"/>
              </w:rPr>
              <w:t xml:space="preserve"> </w:t>
            </w:r>
          </w:p>
          <w:p w14:paraId="48345932" w14:textId="77777777" w:rsidR="000E36A2" w:rsidRPr="0018007F" w:rsidRDefault="00570DA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18007F">
              <w:rPr>
                <w:lang w:val="ru-RU"/>
              </w:rPr>
              <w:t xml:space="preserve"> </w:t>
            </w:r>
          </w:p>
        </w:tc>
      </w:tr>
      <w:tr w:rsidR="000E36A2" w14:paraId="45F860D8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35E5BE6" w14:textId="77777777" w:rsidR="000E36A2" w:rsidRDefault="00570DA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t xml:space="preserve"> </w:t>
            </w:r>
          </w:p>
        </w:tc>
      </w:tr>
      <w:tr w:rsidR="000E36A2" w14:paraId="1F044885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4A81396" w14:textId="77777777" w:rsidR="000E36A2" w:rsidRDefault="00570DA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политика</w:t>
            </w:r>
            <w:r>
              <w:t xml:space="preserve"> </w:t>
            </w:r>
          </w:p>
        </w:tc>
      </w:tr>
      <w:tr w:rsidR="000E36A2" w14:paraId="0DC8B05F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25EE6CB" w14:textId="77777777" w:rsidR="000E36A2" w:rsidRDefault="00570DA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</w:t>
            </w:r>
            <w:r>
              <w:t xml:space="preserve"> </w:t>
            </w:r>
          </w:p>
        </w:tc>
      </w:tr>
      <w:tr w:rsidR="000E36A2" w:rsidRPr="002675CE" w14:paraId="425C1A0A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722EFF3" w14:textId="77777777" w:rsidR="000E36A2" w:rsidRPr="0018007F" w:rsidRDefault="00570DA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18007F">
              <w:rPr>
                <w:lang w:val="ru-RU"/>
              </w:rPr>
              <w:t xml:space="preserve"> </w:t>
            </w:r>
          </w:p>
        </w:tc>
      </w:tr>
      <w:tr w:rsidR="000E36A2" w:rsidRPr="002675CE" w14:paraId="0F4FFB2B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25FC686" w14:textId="77777777" w:rsidR="000E36A2" w:rsidRPr="0018007F" w:rsidRDefault="00570DA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18007F">
              <w:rPr>
                <w:lang w:val="ru-RU"/>
              </w:rPr>
              <w:t xml:space="preserve"> </w:t>
            </w:r>
          </w:p>
        </w:tc>
      </w:tr>
      <w:tr w:rsidR="000E36A2" w:rsidRPr="002675CE" w14:paraId="20110F95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A635719" w14:textId="77777777" w:rsidR="000E36A2" w:rsidRPr="0018007F" w:rsidRDefault="00570DA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</w:t>
            </w:r>
            <w:r w:rsidR="00F85B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18007F">
              <w:rPr>
                <w:lang w:val="ru-RU"/>
              </w:rPr>
              <w:t xml:space="preserve"> </w:t>
            </w:r>
          </w:p>
        </w:tc>
      </w:tr>
      <w:tr w:rsidR="000E36A2" w14:paraId="2458F033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98F9521" w14:textId="77777777" w:rsidR="000E36A2" w:rsidRDefault="00570DA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r>
              <w:t xml:space="preserve"> </w:t>
            </w:r>
          </w:p>
        </w:tc>
      </w:tr>
      <w:tr w:rsidR="000E36A2" w14:paraId="3F0BA068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303ACDF" w14:textId="77777777" w:rsidR="000E36A2" w:rsidRDefault="00570DA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Бизнес-планирование</w:t>
            </w:r>
            <w:r>
              <w:t xml:space="preserve"> </w:t>
            </w:r>
          </w:p>
        </w:tc>
      </w:tr>
      <w:tr w:rsidR="000E36A2" w:rsidRPr="002675CE" w14:paraId="22FCE663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C1594DE" w14:textId="77777777" w:rsidR="000E36A2" w:rsidRPr="0018007F" w:rsidRDefault="00570DA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18007F">
              <w:rPr>
                <w:lang w:val="ru-RU"/>
              </w:rPr>
              <w:t xml:space="preserve"> </w:t>
            </w:r>
          </w:p>
        </w:tc>
      </w:tr>
      <w:tr w:rsidR="000E36A2" w:rsidRPr="002675CE" w14:paraId="54292C55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B1F205B" w14:textId="77777777" w:rsidR="000E36A2" w:rsidRPr="0018007F" w:rsidRDefault="00570DA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18007F">
              <w:rPr>
                <w:lang w:val="ru-RU"/>
              </w:rPr>
              <w:t xml:space="preserve"> </w:t>
            </w:r>
          </w:p>
        </w:tc>
      </w:tr>
      <w:tr w:rsidR="000E36A2" w:rsidRPr="002675CE" w14:paraId="5A8905DC" w14:textId="77777777">
        <w:trPr>
          <w:trHeight w:hRule="exact" w:val="138"/>
        </w:trPr>
        <w:tc>
          <w:tcPr>
            <w:tcW w:w="1985" w:type="dxa"/>
          </w:tcPr>
          <w:p w14:paraId="4A969A96" w14:textId="77777777" w:rsidR="000E36A2" w:rsidRPr="0018007F" w:rsidRDefault="000E36A2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0EB540F1" w14:textId="77777777" w:rsidR="000E36A2" w:rsidRPr="0018007F" w:rsidRDefault="000E36A2">
            <w:pPr>
              <w:rPr>
                <w:lang w:val="ru-RU"/>
              </w:rPr>
            </w:pPr>
          </w:p>
        </w:tc>
      </w:tr>
      <w:tr w:rsidR="000E36A2" w:rsidRPr="002675CE" w14:paraId="21825A87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5B2BE7C" w14:textId="77777777" w:rsidR="000E36A2" w:rsidRPr="0018007F" w:rsidRDefault="00570DA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18007F">
              <w:rPr>
                <w:lang w:val="ru-RU"/>
              </w:rPr>
              <w:t xml:space="preserve"> </w:t>
            </w:r>
          </w:p>
          <w:p w14:paraId="454274A9" w14:textId="77777777" w:rsidR="000E36A2" w:rsidRPr="0018007F" w:rsidRDefault="00570DA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18007F">
              <w:rPr>
                <w:lang w:val="ru-RU"/>
              </w:rPr>
              <w:t xml:space="preserve"> </w:t>
            </w:r>
          </w:p>
        </w:tc>
      </w:tr>
      <w:tr w:rsidR="000E36A2" w:rsidRPr="002675CE" w14:paraId="0CFEEB6E" w14:textId="77777777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0D7AC6F" w14:textId="77777777" w:rsidR="000E36A2" w:rsidRPr="0018007F" w:rsidRDefault="00570DA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«Практикум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финансовому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налоговому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планированию»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18007F">
              <w:rPr>
                <w:lang w:val="ru-RU"/>
              </w:rPr>
              <w:t xml:space="preserve"> </w:t>
            </w:r>
          </w:p>
        </w:tc>
      </w:tr>
      <w:tr w:rsidR="000E36A2" w14:paraId="664A1DCA" w14:textId="77777777">
        <w:trPr>
          <w:trHeight w:hRule="exact" w:val="84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9A8AEB" w14:textId="77777777" w:rsidR="000E36A2" w:rsidRDefault="00570D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>
              <w:t xml:space="preserve"> </w:t>
            </w:r>
          </w:p>
          <w:p w14:paraId="05D01671" w14:textId="77777777" w:rsidR="000E36A2" w:rsidRDefault="00570D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t xml:space="preserve"> </w:t>
            </w:r>
          </w:p>
          <w:p w14:paraId="1AF9A1F4" w14:textId="77777777" w:rsidR="000E36A2" w:rsidRDefault="00570D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C6CA41" w14:textId="77777777" w:rsidR="000E36A2" w:rsidRDefault="00570D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0E36A2" w:rsidRPr="002675CE" w14:paraId="1006A9ED" w14:textId="77777777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65CA17" w14:textId="77777777" w:rsidR="000E36A2" w:rsidRPr="0018007F" w:rsidRDefault="00570DA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ПК-8 способностью готовить аналитические материалы для оценки мероприятий в области экономической политики и принятия стратегических решений на микро- и макроуровне</w:t>
            </w:r>
          </w:p>
        </w:tc>
      </w:tr>
      <w:tr w:rsidR="000E36A2" w:rsidRPr="002675CE" w14:paraId="1A5DE267" w14:textId="7777777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B1AD35" w14:textId="77777777" w:rsidR="000E36A2" w:rsidRDefault="00570D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4EA85D" w14:textId="77777777" w:rsidR="000E36A2" w:rsidRPr="0018007F" w:rsidRDefault="00570DA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финансового планирования;</w:t>
            </w:r>
          </w:p>
          <w:p w14:paraId="0D9DD706" w14:textId="77777777" w:rsidR="000E36A2" w:rsidRPr="0018007F" w:rsidRDefault="00570DA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элементы налогообложения для аналитических материалов для налогового планирования;</w:t>
            </w:r>
          </w:p>
          <w:p w14:paraId="7B4EAF7B" w14:textId="77777777" w:rsidR="000E36A2" w:rsidRPr="0018007F" w:rsidRDefault="00570DA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бюджетирования;</w:t>
            </w:r>
          </w:p>
          <w:p w14:paraId="14AF0BA1" w14:textId="77777777" w:rsidR="000E36A2" w:rsidRPr="0018007F" w:rsidRDefault="00570DA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оценки налогового бремени</w:t>
            </w:r>
          </w:p>
        </w:tc>
      </w:tr>
    </w:tbl>
    <w:p w14:paraId="1EC344C3" w14:textId="77777777" w:rsidR="000E36A2" w:rsidRPr="0018007F" w:rsidRDefault="00570DAE">
      <w:pPr>
        <w:rPr>
          <w:sz w:val="0"/>
          <w:szCs w:val="0"/>
          <w:lang w:val="ru-RU"/>
        </w:rPr>
      </w:pPr>
      <w:r w:rsidRPr="0018007F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0E36A2" w14:paraId="08ACC445" w14:textId="77777777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31C149" w14:textId="77777777" w:rsidR="000E36A2" w:rsidRDefault="00570D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D0DC32" w14:textId="77777777" w:rsidR="000E36A2" w:rsidRPr="0018007F" w:rsidRDefault="00570DA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готовить аналитические материалы для оценки мероприятий в области экономической политики и принятия стратегических решений на микро- и макроуровне;</w:t>
            </w:r>
          </w:p>
          <w:p w14:paraId="3E9C395D" w14:textId="77777777" w:rsidR="000E36A2" w:rsidRPr="0018007F" w:rsidRDefault="00570DA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рассчитывать доходы и   расходы организации;</w:t>
            </w:r>
          </w:p>
          <w:p w14:paraId="0A517E67" w14:textId="77777777" w:rsidR="000E36A2" w:rsidRPr="0018007F" w:rsidRDefault="00570DA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 кассовый план;</w:t>
            </w:r>
          </w:p>
          <w:p w14:paraId="736AF22F" w14:textId="77777777" w:rsidR="000E36A2" w:rsidRPr="0018007F" w:rsidRDefault="00570DA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 бюджет;</w:t>
            </w:r>
          </w:p>
          <w:p w14:paraId="68D9DAD3" w14:textId="77777777" w:rsidR="000E36A2" w:rsidRDefault="00570D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бюджет налогов</w:t>
            </w:r>
          </w:p>
        </w:tc>
      </w:tr>
      <w:tr w:rsidR="000E36A2" w:rsidRPr="002675CE" w14:paraId="5B783B78" w14:textId="7777777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F248F5" w14:textId="77777777" w:rsidR="000E36A2" w:rsidRDefault="00570D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E5BA30" w14:textId="77777777" w:rsidR="000E36A2" w:rsidRPr="0018007F" w:rsidRDefault="00570DA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работы в ПО;</w:t>
            </w:r>
          </w:p>
          <w:p w14:paraId="4324C5D0" w14:textId="77777777" w:rsidR="000E36A2" w:rsidRPr="0018007F" w:rsidRDefault="00570DA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работы с другими подразделениями;</w:t>
            </w:r>
          </w:p>
          <w:p w14:paraId="74C5987F" w14:textId="77777777" w:rsidR="000E36A2" w:rsidRPr="0018007F" w:rsidRDefault="00F85B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работы с</w:t>
            </w:r>
            <w:r w:rsidR="00570DAE"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бухгалтерскими данными для аналитических материалов</w:t>
            </w:r>
          </w:p>
        </w:tc>
      </w:tr>
      <w:tr w:rsidR="000E36A2" w:rsidRPr="002675CE" w14:paraId="22CD2908" w14:textId="7777777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8E43D6" w14:textId="77777777" w:rsidR="000E36A2" w:rsidRPr="0018007F" w:rsidRDefault="00570DA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ПК-9 способностью анализировать и использовать различные источники информации для проведения экономических расчетов</w:t>
            </w:r>
          </w:p>
        </w:tc>
      </w:tr>
      <w:tr w:rsidR="000E36A2" w:rsidRPr="002675CE" w14:paraId="7856E5D9" w14:textId="7777777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ABEBE7" w14:textId="77777777" w:rsidR="000E36A2" w:rsidRDefault="00570D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85C825" w14:textId="77777777" w:rsidR="000E36A2" w:rsidRPr="0018007F" w:rsidRDefault="00570DA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источники информации для расчета доходов и расходов;</w:t>
            </w:r>
          </w:p>
          <w:p w14:paraId="585C1B5E" w14:textId="77777777" w:rsidR="000E36A2" w:rsidRPr="0018007F" w:rsidRDefault="00570DA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источники информации для расчета налогов;</w:t>
            </w:r>
          </w:p>
          <w:p w14:paraId="6092BC83" w14:textId="77777777" w:rsidR="000E36A2" w:rsidRPr="0018007F" w:rsidRDefault="00570DA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 оценки доходов и расходов</w:t>
            </w:r>
          </w:p>
        </w:tc>
      </w:tr>
      <w:tr w:rsidR="000E36A2" w:rsidRPr="002675CE" w14:paraId="4D1979DB" w14:textId="77777777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BCA421" w14:textId="77777777" w:rsidR="000E36A2" w:rsidRDefault="00570D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F147DA" w14:textId="77777777" w:rsidR="000E36A2" w:rsidRPr="0018007F" w:rsidRDefault="00570DA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 доходы и использовать различные источники информации для проведения экономических расчетов;</w:t>
            </w:r>
          </w:p>
          <w:p w14:paraId="3E5E4312" w14:textId="77777777" w:rsidR="000E36A2" w:rsidRPr="0018007F" w:rsidRDefault="00570DA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 расходы и использовать различные источники информации для проведения экономических расчетов;</w:t>
            </w:r>
          </w:p>
          <w:p w14:paraId="413FF151" w14:textId="77777777" w:rsidR="000E36A2" w:rsidRPr="0018007F" w:rsidRDefault="00570DA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 налоги, сборы и страховые взносы и использовать различные источники информации для проведения экономических расчетов</w:t>
            </w:r>
          </w:p>
        </w:tc>
      </w:tr>
      <w:tr w:rsidR="000E36A2" w:rsidRPr="002675CE" w14:paraId="4E47A972" w14:textId="7777777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64A0B2" w14:textId="77777777" w:rsidR="000E36A2" w:rsidRDefault="00570D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75BA35" w14:textId="77777777" w:rsidR="000E36A2" w:rsidRPr="0018007F" w:rsidRDefault="00570DA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работы в ПО;</w:t>
            </w:r>
          </w:p>
          <w:p w14:paraId="1F757286" w14:textId="77777777" w:rsidR="000E36A2" w:rsidRPr="0018007F" w:rsidRDefault="00570DA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работы с другими подразделениями;</w:t>
            </w:r>
          </w:p>
          <w:p w14:paraId="77B74E66" w14:textId="77777777" w:rsidR="000E36A2" w:rsidRPr="0018007F" w:rsidRDefault="00570DAE" w:rsidP="006672B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навыками работы </w:t>
            </w:r>
            <w:r w:rsidR="006672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бухгалтерскими данными для аналитических материалов</w:t>
            </w:r>
          </w:p>
        </w:tc>
      </w:tr>
      <w:tr w:rsidR="000E36A2" w:rsidRPr="002675CE" w14:paraId="5E4D72B2" w14:textId="7777777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3C6723" w14:textId="77777777" w:rsidR="000E36A2" w:rsidRPr="0018007F" w:rsidRDefault="00570DA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ПК-10 способностью составлять прогноз основных социально-экономических показателей деятельности предприятия, отрасли, региона и экономики в целом</w:t>
            </w:r>
          </w:p>
        </w:tc>
      </w:tr>
      <w:tr w:rsidR="000E36A2" w14:paraId="2FD71E1B" w14:textId="77777777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35ED5B" w14:textId="77777777" w:rsidR="000E36A2" w:rsidRDefault="00570D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DF9BF8" w14:textId="77777777" w:rsidR="000E36A2" w:rsidRPr="0018007F" w:rsidRDefault="00570DA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прогнозирования основных социально-экономических показателей деятельности предприятия;</w:t>
            </w:r>
          </w:p>
          <w:p w14:paraId="6C6F3FC0" w14:textId="77777777" w:rsidR="000E36A2" w:rsidRPr="0018007F" w:rsidRDefault="00570DA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прогнозирования основных социально-</w:t>
            </w:r>
            <w:r w:rsidR="00F85B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экономических показателей отрасл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и;</w:t>
            </w:r>
          </w:p>
          <w:p w14:paraId="02ED8D9C" w14:textId="77777777" w:rsidR="000E36A2" w:rsidRPr="0018007F" w:rsidRDefault="00570DA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прогнозирования основных социально-экономических показателей региона;</w:t>
            </w:r>
          </w:p>
          <w:p w14:paraId="6E5E39AA" w14:textId="77777777" w:rsidR="000E36A2" w:rsidRDefault="00570D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отличия планов от прогнозов</w:t>
            </w:r>
          </w:p>
        </w:tc>
      </w:tr>
      <w:tr w:rsidR="000E36A2" w:rsidRPr="002675CE" w14:paraId="09981AB4" w14:textId="77777777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AAB937" w14:textId="77777777" w:rsidR="000E36A2" w:rsidRDefault="00570D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9050CB" w14:textId="77777777" w:rsidR="000E36A2" w:rsidRPr="0018007F" w:rsidRDefault="00570DA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 прогноз основных  показателей деятельности предприятия в части доходов;</w:t>
            </w:r>
          </w:p>
          <w:p w14:paraId="65783F1B" w14:textId="77777777" w:rsidR="000E36A2" w:rsidRPr="0018007F" w:rsidRDefault="00570DA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 прогноз основных  показателей деятельности предприятия в части расходов, в том числе налоговых;</w:t>
            </w:r>
          </w:p>
          <w:p w14:paraId="5119D3F6" w14:textId="77777777" w:rsidR="000E36A2" w:rsidRPr="0018007F" w:rsidRDefault="00570DA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 прогноз основных социально-экономических показателей отрасли;</w:t>
            </w:r>
          </w:p>
          <w:p w14:paraId="66E56672" w14:textId="77777777" w:rsidR="000E36A2" w:rsidRPr="0018007F" w:rsidRDefault="00570DA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 прогноз основных социально-экономических показателей региона и экономики в целом</w:t>
            </w:r>
          </w:p>
        </w:tc>
      </w:tr>
      <w:tr w:rsidR="000E36A2" w:rsidRPr="002675CE" w14:paraId="2537DC6A" w14:textId="7777777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452576" w14:textId="77777777" w:rsidR="000E36A2" w:rsidRDefault="00570D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BAF0F1" w14:textId="77777777" w:rsidR="000E36A2" w:rsidRPr="0018007F" w:rsidRDefault="00570DA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работы в ПО;</w:t>
            </w:r>
          </w:p>
          <w:p w14:paraId="1CBA158F" w14:textId="77777777" w:rsidR="000E36A2" w:rsidRPr="0018007F" w:rsidRDefault="00570DA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работы с другими подразделениями;</w:t>
            </w:r>
          </w:p>
          <w:p w14:paraId="29D9D7C8" w14:textId="77777777" w:rsidR="000E36A2" w:rsidRPr="0018007F" w:rsidRDefault="006672B2" w:rsidP="006672B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навыками работы с </w:t>
            </w:r>
            <w:r w:rsidR="00570DAE"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бухгалтерскими данными для аналитических материалов</w:t>
            </w:r>
          </w:p>
        </w:tc>
      </w:tr>
    </w:tbl>
    <w:p w14:paraId="6B0F904B" w14:textId="77777777" w:rsidR="000E36A2" w:rsidRPr="0018007F" w:rsidRDefault="00570DAE">
      <w:pPr>
        <w:rPr>
          <w:sz w:val="0"/>
          <w:szCs w:val="0"/>
          <w:lang w:val="ru-RU"/>
        </w:rPr>
      </w:pPr>
      <w:r w:rsidRPr="0018007F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1047"/>
        <w:gridCol w:w="326"/>
        <w:gridCol w:w="453"/>
        <w:gridCol w:w="654"/>
        <w:gridCol w:w="601"/>
        <w:gridCol w:w="513"/>
        <w:gridCol w:w="1904"/>
        <w:gridCol w:w="1501"/>
        <w:gridCol w:w="1755"/>
      </w:tblGrid>
      <w:tr w:rsidR="000E36A2" w:rsidRPr="002675CE" w14:paraId="73AE5C1E" w14:textId="77777777">
        <w:trPr>
          <w:trHeight w:hRule="exact" w:val="285"/>
        </w:trPr>
        <w:tc>
          <w:tcPr>
            <w:tcW w:w="710" w:type="dxa"/>
          </w:tcPr>
          <w:p w14:paraId="4F1F7984" w14:textId="77777777" w:rsidR="000E36A2" w:rsidRPr="0018007F" w:rsidRDefault="000E36A2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0585A8EE" w14:textId="77777777" w:rsidR="000E36A2" w:rsidRPr="0018007F" w:rsidRDefault="00570DA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18007F">
              <w:rPr>
                <w:lang w:val="ru-RU"/>
              </w:rPr>
              <w:t xml:space="preserve"> </w:t>
            </w:r>
          </w:p>
        </w:tc>
      </w:tr>
      <w:tr w:rsidR="000E36A2" w:rsidRPr="002675CE" w14:paraId="43A131FD" w14:textId="77777777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0310EACE" w14:textId="77777777" w:rsidR="000E36A2" w:rsidRPr="0018007F" w:rsidRDefault="00570DA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18007F">
              <w:rPr>
                <w:lang w:val="ru-RU"/>
              </w:rPr>
              <w:t xml:space="preserve"> </w:t>
            </w:r>
          </w:p>
          <w:p w14:paraId="3B0C96B6" w14:textId="77777777" w:rsidR="000E36A2" w:rsidRPr="0018007F" w:rsidRDefault="00570DA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22,1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18007F">
              <w:rPr>
                <w:lang w:val="ru-RU"/>
              </w:rPr>
              <w:t xml:space="preserve"> </w:t>
            </w:r>
          </w:p>
          <w:p w14:paraId="6CFE8E99" w14:textId="77777777" w:rsidR="000E36A2" w:rsidRPr="0018007F" w:rsidRDefault="00570DA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18007F">
              <w:rPr>
                <w:lang w:val="ru-RU"/>
              </w:rPr>
              <w:t xml:space="preserve"> </w:t>
            </w:r>
          </w:p>
          <w:p w14:paraId="7CB16330" w14:textId="77777777" w:rsidR="000E36A2" w:rsidRPr="0018007F" w:rsidRDefault="00570DA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0,1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18007F">
              <w:rPr>
                <w:lang w:val="ru-RU"/>
              </w:rPr>
              <w:t xml:space="preserve"> </w:t>
            </w:r>
          </w:p>
          <w:p w14:paraId="3C371FF3" w14:textId="77777777" w:rsidR="000E36A2" w:rsidRPr="0018007F" w:rsidRDefault="00570DA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121,9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18007F">
              <w:rPr>
                <w:lang w:val="ru-RU"/>
              </w:rPr>
              <w:t xml:space="preserve"> </w:t>
            </w:r>
          </w:p>
          <w:p w14:paraId="29D17C54" w14:textId="77777777" w:rsidR="000E36A2" w:rsidRPr="0018007F" w:rsidRDefault="000E36A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649B6E31" w14:textId="77777777" w:rsidR="000E36A2" w:rsidRPr="0018007F" w:rsidRDefault="000E36A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39DF392C" w14:textId="77777777" w:rsidR="000E36A2" w:rsidRPr="0018007F" w:rsidRDefault="00570DA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оценкой</w:t>
            </w:r>
            <w:r w:rsidRPr="0018007F">
              <w:rPr>
                <w:lang w:val="ru-RU"/>
              </w:rPr>
              <w:t xml:space="preserve"> </w:t>
            </w:r>
          </w:p>
        </w:tc>
      </w:tr>
      <w:tr w:rsidR="000E36A2" w:rsidRPr="002675CE" w14:paraId="54272BDB" w14:textId="77777777">
        <w:trPr>
          <w:trHeight w:hRule="exact" w:val="138"/>
        </w:trPr>
        <w:tc>
          <w:tcPr>
            <w:tcW w:w="710" w:type="dxa"/>
          </w:tcPr>
          <w:p w14:paraId="1A078B0F" w14:textId="77777777" w:rsidR="000E36A2" w:rsidRPr="0018007F" w:rsidRDefault="000E36A2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2E6E7141" w14:textId="77777777" w:rsidR="000E36A2" w:rsidRPr="0018007F" w:rsidRDefault="000E36A2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5DFB83EF" w14:textId="77777777" w:rsidR="000E36A2" w:rsidRPr="0018007F" w:rsidRDefault="000E36A2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15013FF1" w14:textId="77777777" w:rsidR="000E36A2" w:rsidRPr="0018007F" w:rsidRDefault="000E36A2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6BFECB67" w14:textId="77777777" w:rsidR="000E36A2" w:rsidRPr="0018007F" w:rsidRDefault="000E36A2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28CE19DE" w14:textId="77777777" w:rsidR="000E36A2" w:rsidRPr="0018007F" w:rsidRDefault="000E36A2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05C31F69" w14:textId="77777777" w:rsidR="000E36A2" w:rsidRPr="0018007F" w:rsidRDefault="000E36A2">
            <w:pPr>
              <w:rPr>
                <w:lang w:val="ru-RU"/>
              </w:rPr>
            </w:pPr>
          </w:p>
        </w:tc>
        <w:tc>
          <w:tcPr>
            <w:tcW w:w="1560" w:type="dxa"/>
          </w:tcPr>
          <w:p w14:paraId="2998B6BE" w14:textId="77777777" w:rsidR="000E36A2" w:rsidRPr="0018007F" w:rsidRDefault="000E36A2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62A76852" w14:textId="77777777" w:rsidR="000E36A2" w:rsidRPr="0018007F" w:rsidRDefault="000E36A2">
            <w:pPr>
              <w:rPr>
                <w:lang w:val="ru-RU"/>
              </w:rPr>
            </w:pPr>
          </w:p>
        </w:tc>
        <w:tc>
          <w:tcPr>
            <w:tcW w:w="1277" w:type="dxa"/>
          </w:tcPr>
          <w:p w14:paraId="4B59EEB3" w14:textId="77777777" w:rsidR="000E36A2" w:rsidRPr="0018007F" w:rsidRDefault="000E36A2">
            <w:pPr>
              <w:rPr>
                <w:lang w:val="ru-RU"/>
              </w:rPr>
            </w:pPr>
          </w:p>
        </w:tc>
      </w:tr>
      <w:tr w:rsidR="000E36A2" w14:paraId="22D5843E" w14:textId="77777777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CA60CC" w14:textId="77777777" w:rsidR="000E36A2" w:rsidRDefault="00570DA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14:paraId="57F0760F" w14:textId="77777777" w:rsidR="000E36A2" w:rsidRDefault="00570DA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3EEDF258" w14:textId="77777777" w:rsidR="000E36A2" w:rsidRDefault="00570DA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76EC17" w14:textId="77777777" w:rsidR="000E36A2" w:rsidRPr="0018007F" w:rsidRDefault="00570DA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18007F">
              <w:rPr>
                <w:lang w:val="ru-RU"/>
              </w:rPr>
              <w:t xml:space="preserve"> </w:t>
            </w:r>
          </w:p>
          <w:p w14:paraId="724C0B30" w14:textId="77777777" w:rsidR="000E36A2" w:rsidRPr="0018007F" w:rsidRDefault="00570DA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18007F">
              <w:rPr>
                <w:lang w:val="ru-RU"/>
              </w:rPr>
              <w:t xml:space="preserve"> </w:t>
            </w:r>
          </w:p>
          <w:p w14:paraId="6A5632A9" w14:textId="77777777" w:rsidR="000E36A2" w:rsidRPr="0018007F" w:rsidRDefault="00570DA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18007F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07E271E9" w14:textId="77777777" w:rsidR="000E36A2" w:rsidRDefault="00570DA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38BC6F" w14:textId="77777777" w:rsidR="000E36A2" w:rsidRDefault="00570DA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14:paraId="3CA1980F" w14:textId="77777777" w:rsidR="000E36A2" w:rsidRDefault="00570DA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5357F6" w14:textId="77777777" w:rsidR="000E36A2" w:rsidRPr="0018007F" w:rsidRDefault="00570DA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18007F">
              <w:rPr>
                <w:lang w:val="ru-RU"/>
              </w:rPr>
              <w:t xml:space="preserve"> </w:t>
            </w:r>
          </w:p>
          <w:p w14:paraId="7E622A0B" w14:textId="77777777" w:rsidR="000E36A2" w:rsidRPr="0018007F" w:rsidRDefault="00570DA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18007F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F3D23F" w14:textId="77777777" w:rsidR="000E36A2" w:rsidRDefault="00570DA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0E36A2" w14:paraId="65A132F8" w14:textId="77777777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3F11B1" w14:textId="77777777" w:rsidR="000E36A2" w:rsidRDefault="000E36A2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3296A4F8" w14:textId="77777777" w:rsidR="000E36A2" w:rsidRDefault="000E36A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4386B3" w14:textId="77777777" w:rsidR="000E36A2" w:rsidRDefault="00570DA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935B3E" w14:textId="77777777" w:rsidR="000E36A2" w:rsidRDefault="00570DA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14:paraId="7D2027AC" w14:textId="77777777" w:rsidR="000E36A2" w:rsidRDefault="00570DA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9EDCA1" w14:textId="77777777" w:rsidR="000E36A2" w:rsidRDefault="00570DA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4A830319" w14:textId="77777777" w:rsidR="000E36A2" w:rsidRDefault="000E36A2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1AC487" w14:textId="77777777" w:rsidR="000E36A2" w:rsidRDefault="000E36A2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F23ED7" w14:textId="77777777" w:rsidR="000E36A2" w:rsidRDefault="000E36A2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61A91A" w14:textId="77777777" w:rsidR="000E36A2" w:rsidRDefault="000E36A2"/>
        </w:tc>
      </w:tr>
      <w:tr w:rsidR="000E36A2" w14:paraId="114460D9" w14:textId="77777777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2D3CD7" w14:textId="77777777" w:rsidR="000E36A2" w:rsidRDefault="00570DA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Финансовое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планирование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8401C4" w14:textId="77777777" w:rsidR="000E36A2" w:rsidRDefault="000E36A2"/>
        </w:tc>
      </w:tr>
      <w:tr w:rsidR="000E36A2" w14:paraId="23DD3FC5" w14:textId="77777777" w:rsidTr="00F85B0D">
        <w:trPr>
          <w:trHeight w:hRule="exact" w:val="233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44117E" w14:textId="77777777" w:rsidR="000E36A2" w:rsidRDefault="00570DA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Планирование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доходов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организации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5FCC23" w14:textId="77777777" w:rsidR="000E36A2" w:rsidRDefault="00570DA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2751DA" w14:textId="77777777" w:rsidR="000E36A2" w:rsidRDefault="000E36A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7BEAB1" w14:textId="77777777" w:rsidR="000E36A2" w:rsidRDefault="00570DA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E7619E" w14:textId="77777777" w:rsidR="000E36A2" w:rsidRDefault="000E36A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98B1A7" w14:textId="77777777" w:rsidR="000E36A2" w:rsidRDefault="00570DA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27,9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E449E9" w14:textId="77777777" w:rsidR="000E36A2" w:rsidRPr="0018007F" w:rsidRDefault="00570DAE" w:rsidP="00477C2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 задач по расчету и анализу дох</w:t>
            </w:r>
            <w:r w:rsidR="001A31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одов организации. Построение ура</w:t>
            </w: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внений регрес</w:t>
            </w:r>
            <w:r w:rsidR="001A31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ии. Прогнозирование линии тренда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F41509" w14:textId="77777777" w:rsidR="000E36A2" w:rsidRDefault="00570DA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образовательном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портале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D7C63F" w14:textId="77777777" w:rsidR="000E36A2" w:rsidRPr="0018007F" w:rsidRDefault="0018007F">
            <w:pPr>
              <w:rPr>
                <w:rFonts w:ascii="Times New Roman" w:hAnsi="Times New Roman" w:cs="Times New Roman"/>
                <w:lang w:val="ru-RU"/>
              </w:rPr>
            </w:pPr>
            <w:r w:rsidRPr="0018007F">
              <w:rPr>
                <w:rFonts w:ascii="Times New Roman" w:hAnsi="Times New Roman" w:cs="Times New Roman"/>
                <w:lang w:val="ru-RU"/>
              </w:rPr>
              <w:t>ПК-8,ПК-9,ПК-10</w:t>
            </w:r>
          </w:p>
        </w:tc>
      </w:tr>
      <w:tr w:rsidR="000E36A2" w14:paraId="639278A0" w14:textId="77777777">
        <w:trPr>
          <w:trHeight w:hRule="exact" w:val="223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E43D15" w14:textId="77777777" w:rsidR="000E36A2" w:rsidRDefault="00570DA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Планирование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затрат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(расходов)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084AA3" w14:textId="77777777" w:rsidR="000E36A2" w:rsidRDefault="000E36A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241A5F" w14:textId="77777777" w:rsidR="000E36A2" w:rsidRDefault="000E36A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14691B" w14:textId="77777777" w:rsidR="000E36A2" w:rsidRDefault="00570DA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110C4C" w14:textId="77777777" w:rsidR="000E36A2" w:rsidRDefault="000E36A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119121" w14:textId="77777777" w:rsidR="000E36A2" w:rsidRDefault="00570DA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F990CE" w14:textId="77777777" w:rsidR="000E36A2" w:rsidRPr="0018007F" w:rsidRDefault="00570DA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 задач по расчету затрат, себесто</w:t>
            </w:r>
            <w:r w:rsidR="00477C2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мости. Построение экономико- мате</w:t>
            </w:r>
            <w:r w:rsidR="00477C2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</w:t>
            </w: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атической модели для прогнозирования затрат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35054E" w14:textId="77777777" w:rsidR="000E36A2" w:rsidRDefault="00570DA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образовательном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портале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194C58" w14:textId="77777777" w:rsidR="000E36A2" w:rsidRDefault="0018007F">
            <w:r w:rsidRPr="0018007F">
              <w:rPr>
                <w:rFonts w:ascii="Times New Roman" w:hAnsi="Times New Roman" w:cs="Times New Roman"/>
                <w:lang w:val="ru-RU"/>
              </w:rPr>
              <w:t>ПК-8,ПК-9,ПК-10</w:t>
            </w:r>
          </w:p>
        </w:tc>
      </w:tr>
      <w:tr w:rsidR="000E36A2" w:rsidRPr="0018007F" w14:paraId="03BAC372" w14:textId="77777777">
        <w:trPr>
          <w:trHeight w:hRule="exact" w:val="311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2A75DC" w14:textId="77777777" w:rsidR="000E36A2" w:rsidRPr="0018007F" w:rsidRDefault="00570DA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Бюджет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доходов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расходов.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Кассовый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</w:t>
            </w:r>
            <w:r w:rsidRPr="0018007F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F82355" w14:textId="77777777" w:rsidR="000E36A2" w:rsidRPr="0018007F" w:rsidRDefault="000E36A2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70465F" w14:textId="77777777" w:rsidR="000E36A2" w:rsidRPr="0018007F" w:rsidRDefault="000E36A2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48AA30" w14:textId="77777777" w:rsidR="000E36A2" w:rsidRDefault="00570DA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B5E10E" w14:textId="77777777" w:rsidR="000E36A2" w:rsidRDefault="000E36A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87CC53" w14:textId="77777777" w:rsidR="000E36A2" w:rsidRDefault="00570DA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B657E9" w14:textId="77777777" w:rsidR="000E36A2" w:rsidRPr="0018007F" w:rsidRDefault="00570DAE" w:rsidP="00477C2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 задач по бюджетированию и составлению кассового плана. "Мозговой штурм" по выбору решения для преодоления кассовых разрывов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572B43" w14:textId="77777777" w:rsidR="000E36A2" w:rsidRPr="0018007F" w:rsidRDefault="00570DA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портале.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преодоления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кассовых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разрывов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перед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аудиторий</w:t>
            </w:r>
            <w:r w:rsidRPr="0018007F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2363DC" w14:textId="77777777" w:rsidR="000E36A2" w:rsidRPr="0018007F" w:rsidRDefault="0018007F">
            <w:pPr>
              <w:rPr>
                <w:lang w:val="ru-RU"/>
              </w:rPr>
            </w:pPr>
            <w:r w:rsidRPr="0018007F">
              <w:rPr>
                <w:rFonts w:ascii="Times New Roman" w:hAnsi="Times New Roman" w:cs="Times New Roman"/>
                <w:lang w:val="ru-RU"/>
              </w:rPr>
              <w:t>ПК-8,ПК-9,ПК-10</w:t>
            </w:r>
          </w:p>
        </w:tc>
      </w:tr>
      <w:tr w:rsidR="000E36A2" w14:paraId="13316E24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E89BB2" w14:textId="77777777" w:rsidR="000E36A2" w:rsidRDefault="00570DA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A9C6BE" w14:textId="77777777" w:rsidR="000E36A2" w:rsidRDefault="000E36A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3A4104" w14:textId="77777777" w:rsidR="000E36A2" w:rsidRDefault="00570DA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11/4И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DCEFB3" w14:textId="77777777" w:rsidR="000E36A2" w:rsidRDefault="000E36A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E4772C" w14:textId="77777777" w:rsidR="000E36A2" w:rsidRDefault="00570DA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71,9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BCC852" w14:textId="77777777" w:rsidR="000E36A2" w:rsidRDefault="000E36A2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5DDCDD" w14:textId="77777777" w:rsidR="000E36A2" w:rsidRDefault="000E36A2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EED36B" w14:textId="77777777" w:rsidR="000E36A2" w:rsidRDefault="000E36A2"/>
        </w:tc>
      </w:tr>
      <w:tr w:rsidR="000E36A2" w14:paraId="3509D18A" w14:textId="77777777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5B0C61" w14:textId="77777777" w:rsidR="000E36A2" w:rsidRDefault="00570DA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Налоговое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планирование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F6D302" w14:textId="77777777" w:rsidR="000E36A2" w:rsidRDefault="000E36A2"/>
        </w:tc>
      </w:tr>
      <w:tr w:rsidR="000E36A2" w14:paraId="3E82ABA3" w14:textId="77777777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B85E7E" w14:textId="77777777" w:rsidR="000E36A2" w:rsidRPr="0018007F" w:rsidRDefault="00570DA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2.1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Планирование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налогов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общем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режиме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налогообложения</w:t>
            </w:r>
            <w:r w:rsidRPr="0018007F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0DECED" w14:textId="77777777" w:rsidR="000E36A2" w:rsidRDefault="00570DA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47222D" w14:textId="77777777" w:rsidR="000E36A2" w:rsidRDefault="000E36A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F70FA2" w14:textId="77777777" w:rsidR="000E36A2" w:rsidRDefault="00570DA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6/3И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1F9A49" w14:textId="77777777" w:rsidR="000E36A2" w:rsidRDefault="000E36A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6EB398" w14:textId="77777777" w:rsidR="000E36A2" w:rsidRDefault="00570DA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EC963A" w14:textId="77777777" w:rsidR="000E36A2" w:rsidRPr="0018007F" w:rsidRDefault="00570DA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 задач по расчету плановых платежей по налогу на прибыль, НДС, налогу на имущество организаций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4BF7E7" w14:textId="77777777" w:rsidR="000E36A2" w:rsidRDefault="00570DA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образовательном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портале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7221AD" w14:textId="77777777" w:rsidR="000E36A2" w:rsidRDefault="0018007F">
            <w:r w:rsidRPr="0018007F">
              <w:rPr>
                <w:rFonts w:ascii="Times New Roman" w:hAnsi="Times New Roman" w:cs="Times New Roman"/>
                <w:lang w:val="ru-RU"/>
              </w:rPr>
              <w:t>ПК-8,ПК-9,ПК-10</w:t>
            </w:r>
          </w:p>
        </w:tc>
      </w:tr>
      <w:tr w:rsidR="000E36A2" w14:paraId="7923030D" w14:textId="77777777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FF5220" w14:textId="77777777" w:rsidR="000E36A2" w:rsidRPr="0018007F" w:rsidRDefault="00570DA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Планирование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налогов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специальных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режимах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налогообложения</w:t>
            </w:r>
            <w:r w:rsidRPr="0018007F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FE5B29" w14:textId="77777777" w:rsidR="000E36A2" w:rsidRPr="0018007F" w:rsidRDefault="000E36A2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FBFCF4" w14:textId="77777777" w:rsidR="000E36A2" w:rsidRPr="0018007F" w:rsidRDefault="000E36A2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23D3F0" w14:textId="77777777" w:rsidR="000E36A2" w:rsidRDefault="00570DA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8679FA" w14:textId="77777777" w:rsidR="000E36A2" w:rsidRDefault="000E36A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0232DB" w14:textId="77777777" w:rsidR="000E36A2" w:rsidRDefault="00570DA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65B687" w14:textId="77777777" w:rsidR="000E36A2" w:rsidRPr="0018007F" w:rsidRDefault="00570DAE" w:rsidP="00477C2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 задач по р</w:t>
            </w:r>
            <w:r w:rsidR="00477C2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асчету налогов при у</w:t>
            </w: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</w:t>
            </w:r>
            <w:r w:rsidR="00477C2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рощенной системе налогообложени</w:t>
            </w: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я, при п</w:t>
            </w:r>
            <w:r w:rsidR="00477C2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атентной системе налогообложени</w:t>
            </w: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я, при едином </w:t>
            </w:r>
            <w:r w:rsidR="00477C2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сельскохозяйств</w:t>
            </w: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енном налоге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183102" w14:textId="77777777" w:rsidR="000E36A2" w:rsidRDefault="00570DA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образовательном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портале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1CFD02" w14:textId="77777777" w:rsidR="000E36A2" w:rsidRDefault="0018007F">
            <w:r w:rsidRPr="0018007F">
              <w:rPr>
                <w:rFonts w:ascii="Times New Roman" w:hAnsi="Times New Roman" w:cs="Times New Roman"/>
                <w:lang w:val="ru-RU"/>
              </w:rPr>
              <w:t>ПК-8,ПК-9,ПК-10</w:t>
            </w:r>
          </w:p>
        </w:tc>
      </w:tr>
      <w:tr w:rsidR="000E36A2" w14:paraId="42133607" w14:textId="77777777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38F4F2" w14:textId="77777777" w:rsidR="000E36A2" w:rsidRDefault="00570DA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Планирование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страховых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взносов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19BF0E" w14:textId="77777777" w:rsidR="000E36A2" w:rsidRDefault="000E36A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C35F72" w14:textId="77777777" w:rsidR="000E36A2" w:rsidRDefault="000E36A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314659" w14:textId="77777777" w:rsidR="000E36A2" w:rsidRDefault="00570DA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648511" w14:textId="77777777" w:rsidR="000E36A2" w:rsidRDefault="000E36A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51DAFB" w14:textId="77777777" w:rsidR="000E36A2" w:rsidRDefault="00570DA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4AA81F" w14:textId="77777777" w:rsidR="000E36A2" w:rsidRPr="0018007F" w:rsidRDefault="00570DA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 задач по расчету страховых взносов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209E67" w14:textId="77777777" w:rsidR="000E36A2" w:rsidRDefault="00570DA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образовательном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портале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69BA0D" w14:textId="77777777" w:rsidR="000E36A2" w:rsidRDefault="0018007F">
            <w:r w:rsidRPr="0018007F">
              <w:rPr>
                <w:rFonts w:ascii="Times New Roman" w:hAnsi="Times New Roman" w:cs="Times New Roman"/>
                <w:lang w:val="ru-RU"/>
              </w:rPr>
              <w:t>ПК-8,ПК-9,ПК-10</w:t>
            </w:r>
          </w:p>
        </w:tc>
      </w:tr>
      <w:tr w:rsidR="000E36A2" w14:paraId="46F7E2BB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0C71F2" w14:textId="77777777" w:rsidR="000E36A2" w:rsidRDefault="00570DA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7C5516" w14:textId="77777777" w:rsidR="000E36A2" w:rsidRDefault="000E36A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D916B6" w14:textId="77777777" w:rsidR="000E36A2" w:rsidRDefault="00570DA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11/6И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494FA1" w14:textId="77777777" w:rsidR="000E36A2" w:rsidRDefault="000E36A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80DC16" w14:textId="77777777" w:rsidR="000E36A2" w:rsidRDefault="00570DA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87F091" w14:textId="77777777" w:rsidR="000E36A2" w:rsidRDefault="000E36A2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24A378" w14:textId="77777777" w:rsidR="000E36A2" w:rsidRDefault="000E36A2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A026A9" w14:textId="77777777" w:rsidR="000E36A2" w:rsidRDefault="000E36A2"/>
        </w:tc>
      </w:tr>
      <w:tr w:rsidR="000E36A2" w14:paraId="59317183" w14:textId="777777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C208C2" w14:textId="77777777" w:rsidR="000E36A2" w:rsidRDefault="00570DA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D6D8BC" w14:textId="77777777" w:rsidR="000E36A2" w:rsidRDefault="000E36A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459178" w14:textId="77777777" w:rsidR="000E36A2" w:rsidRDefault="00570DA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22/10И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EA7506" w14:textId="77777777" w:rsidR="000E36A2" w:rsidRDefault="000E36A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982526" w14:textId="77777777" w:rsidR="000E36A2" w:rsidRDefault="00570DA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121,9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D5DE99" w14:textId="77777777" w:rsidR="000E36A2" w:rsidRDefault="000E36A2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C96B7A" w14:textId="77777777" w:rsidR="000E36A2" w:rsidRDefault="00570DA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зао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2CDD45" w14:textId="77777777" w:rsidR="000E36A2" w:rsidRDefault="000E36A2"/>
        </w:tc>
      </w:tr>
      <w:tr w:rsidR="000E36A2" w14:paraId="3E7725B6" w14:textId="77777777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DC9970" w14:textId="77777777" w:rsidR="000E36A2" w:rsidRDefault="00570DA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F73847" w14:textId="77777777" w:rsidR="000E36A2" w:rsidRDefault="000E36A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36C66C" w14:textId="77777777" w:rsidR="000E36A2" w:rsidRDefault="00570DA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22/10И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66F3C6" w14:textId="77777777" w:rsidR="000E36A2" w:rsidRDefault="000E36A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A2EB43" w14:textId="77777777" w:rsidR="000E36A2" w:rsidRDefault="00570DA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121,9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285E9A" w14:textId="77777777" w:rsidR="000E36A2" w:rsidRDefault="000E36A2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C21E0D" w14:textId="77777777" w:rsidR="000E36A2" w:rsidRDefault="00570DA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 с оценкой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07A5FA" w14:textId="77777777" w:rsidR="000E36A2" w:rsidRDefault="000E36A2"/>
        </w:tc>
      </w:tr>
    </w:tbl>
    <w:p w14:paraId="7BEE924D" w14:textId="77777777" w:rsidR="000E36A2" w:rsidRDefault="00570DAE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0E36A2" w14:paraId="75E7B044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A6F965A" w14:textId="77777777" w:rsidR="000E36A2" w:rsidRDefault="00570DA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0E36A2" w14:paraId="52DA5E82" w14:textId="77777777" w:rsidTr="00D44461">
        <w:trPr>
          <w:trHeight w:hRule="exact" w:val="138"/>
        </w:trPr>
        <w:tc>
          <w:tcPr>
            <w:tcW w:w="9370" w:type="dxa"/>
          </w:tcPr>
          <w:p w14:paraId="54621C09" w14:textId="77777777" w:rsidR="000E36A2" w:rsidRDefault="000E36A2"/>
        </w:tc>
      </w:tr>
      <w:tr w:rsidR="000E36A2" w:rsidRPr="002675CE" w14:paraId="4CB8F2AA" w14:textId="77777777">
        <w:trPr>
          <w:trHeight w:hRule="exact" w:val="758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1E6887E1" w14:textId="77777777" w:rsidR="000E36A2" w:rsidRPr="0018007F" w:rsidRDefault="00570DA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успешного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"Практикум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финансовому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налоговому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планированию"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технологии:</w:t>
            </w:r>
            <w:r w:rsidRPr="0018007F">
              <w:rPr>
                <w:lang w:val="ru-RU"/>
              </w:rPr>
              <w:t xml:space="preserve"> </w:t>
            </w:r>
          </w:p>
          <w:p w14:paraId="2B3196BC" w14:textId="77777777" w:rsidR="000E36A2" w:rsidRPr="0018007F" w:rsidRDefault="00570DA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проблемно-развивающие;</w:t>
            </w:r>
            <w:r w:rsidRPr="0018007F">
              <w:rPr>
                <w:lang w:val="ru-RU"/>
              </w:rPr>
              <w:t xml:space="preserve"> </w:t>
            </w:r>
          </w:p>
          <w:p w14:paraId="28707587" w14:textId="77777777" w:rsidR="000E36A2" w:rsidRPr="0018007F" w:rsidRDefault="00570DA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личностно-ориентированные;</w:t>
            </w:r>
            <w:r w:rsidRPr="0018007F">
              <w:rPr>
                <w:lang w:val="ru-RU"/>
              </w:rPr>
              <w:t xml:space="preserve"> </w:t>
            </w:r>
          </w:p>
          <w:p w14:paraId="7D597D9A" w14:textId="77777777" w:rsidR="000E36A2" w:rsidRPr="0018007F" w:rsidRDefault="00570DA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критического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мышления;</w:t>
            </w:r>
            <w:r w:rsidRPr="0018007F">
              <w:rPr>
                <w:lang w:val="ru-RU"/>
              </w:rPr>
              <w:t xml:space="preserve"> </w:t>
            </w:r>
          </w:p>
          <w:p w14:paraId="6D347AAC" w14:textId="77777777" w:rsidR="000E36A2" w:rsidRPr="0018007F" w:rsidRDefault="00570DA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деятельности.</w:t>
            </w:r>
            <w:r w:rsidRPr="0018007F">
              <w:rPr>
                <w:lang w:val="ru-RU"/>
              </w:rPr>
              <w:t xml:space="preserve"> </w:t>
            </w:r>
          </w:p>
          <w:p w14:paraId="115310E6" w14:textId="77777777" w:rsidR="000E36A2" w:rsidRPr="0018007F" w:rsidRDefault="00570DA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Кроме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того,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18007F">
              <w:rPr>
                <w:lang w:val="ru-RU"/>
              </w:rPr>
              <w:t xml:space="preserve"> </w:t>
            </w:r>
          </w:p>
          <w:p w14:paraId="3ABBF723" w14:textId="77777777" w:rsidR="000E36A2" w:rsidRPr="0018007F" w:rsidRDefault="00570DA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</w:t>
            </w:r>
            <w:r w:rsidR="007419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раторные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построены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18007F">
              <w:rPr>
                <w:lang w:val="ru-RU"/>
              </w:rPr>
              <w:t xml:space="preserve"> </w:t>
            </w:r>
          </w:p>
          <w:p w14:paraId="5804BA4D" w14:textId="77777777" w:rsidR="000E36A2" w:rsidRPr="0018007F" w:rsidRDefault="00570DA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кейсовые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проблемно-развивающих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технологий,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содержащие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комплексные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финансового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налогового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планирования;</w:t>
            </w:r>
            <w:r w:rsidRPr="0018007F">
              <w:rPr>
                <w:lang w:val="ru-RU"/>
              </w:rPr>
              <w:t xml:space="preserve"> </w:t>
            </w:r>
          </w:p>
          <w:p w14:paraId="486C0BD7" w14:textId="77777777" w:rsidR="000E36A2" w:rsidRPr="0018007F" w:rsidRDefault="00570DA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уравнений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регрессии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линий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трендов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показателей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финансового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деятельности;</w:t>
            </w:r>
            <w:r w:rsidRPr="0018007F">
              <w:rPr>
                <w:lang w:val="ru-RU"/>
              </w:rPr>
              <w:t xml:space="preserve"> </w:t>
            </w:r>
          </w:p>
          <w:p w14:paraId="740F1836" w14:textId="77777777" w:rsidR="000E36A2" w:rsidRPr="0018007F" w:rsidRDefault="00570DA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3)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(ПО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различного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рода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8007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</w:t>
            </w:r>
            <w:r w:rsidRPr="0018007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="00DE75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др.);</w:t>
            </w:r>
            <w:r w:rsidRPr="0018007F">
              <w:rPr>
                <w:lang w:val="ru-RU"/>
              </w:rPr>
              <w:t xml:space="preserve"> </w:t>
            </w:r>
          </w:p>
          <w:p w14:paraId="0220B90C" w14:textId="77777777" w:rsidR="000E36A2" w:rsidRPr="0018007F" w:rsidRDefault="00570DA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4)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выработку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управленческих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преодоления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кассовых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разрывов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критического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мышления.</w:t>
            </w:r>
            <w:r w:rsidRPr="0018007F">
              <w:rPr>
                <w:lang w:val="ru-RU"/>
              </w:rPr>
              <w:t xml:space="preserve"> </w:t>
            </w:r>
          </w:p>
          <w:p w14:paraId="3C67A45A" w14:textId="77777777" w:rsidR="000E36A2" w:rsidRPr="0018007F" w:rsidRDefault="00570DA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Лабораторные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компьютерном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классе.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Расчеты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r w:rsidR="007419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ктронных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таблицах.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налоговой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отчетности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электронном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виде,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телекоммуникационные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каналы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связи.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Используется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8007F">
              <w:rPr>
                <w:lang w:val="ru-RU"/>
              </w:rPr>
              <w:t xml:space="preserve"> </w:t>
            </w:r>
          </w:p>
          <w:p w14:paraId="6F18E3DE" w14:textId="77777777" w:rsidR="000E36A2" w:rsidRPr="0018007F" w:rsidRDefault="00570DA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разрабатываются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кейсы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реальных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исчисления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организации,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решить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18007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digital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-технологий.</w:t>
            </w:r>
            <w:r w:rsidRPr="0018007F">
              <w:rPr>
                <w:lang w:val="ru-RU"/>
              </w:rPr>
              <w:t xml:space="preserve"> </w:t>
            </w:r>
          </w:p>
          <w:p w14:paraId="28EA9DF5" w14:textId="77777777" w:rsidR="000E36A2" w:rsidRPr="0018007F" w:rsidRDefault="00570DA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Применяется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коллективно-групповая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работа: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динамические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пары.</w:t>
            </w:r>
            <w:r w:rsidRPr="0018007F">
              <w:rPr>
                <w:lang w:val="ru-RU"/>
              </w:rPr>
              <w:t xml:space="preserve"> </w:t>
            </w:r>
          </w:p>
          <w:p w14:paraId="4BBA7F78" w14:textId="77777777" w:rsidR="000E36A2" w:rsidRPr="0018007F" w:rsidRDefault="00570DA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8007F">
              <w:rPr>
                <w:lang w:val="ru-RU"/>
              </w:rPr>
              <w:t xml:space="preserve"> </w:t>
            </w:r>
          </w:p>
        </w:tc>
      </w:tr>
      <w:tr w:rsidR="000E36A2" w:rsidRPr="002675CE" w14:paraId="7D1CB571" w14:textId="77777777" w:rsidTr="00D44461">
        <w:trPr>
          <w:trHeight w:hRule="exact" w:val="277"/>
        </w:trPr>
        <w:tc>
          <w:tcPr>
            <w:tcW w:w="9370" w:type="dxa"/>
          </w:tcPr>
          <w:p w14:paraId="6E4235F4" w14:textId="77777777" w:rsidR="000E36A2" w:rsidRPr="0018007F" w:rsidRDefault="000E36A2">
            <w:pPr>
              <w:rPr>
                <w:lang w:val="ru-RU"/>
              </w:rPr>
            </w:pPr>
          </w:p>
        </w:tc>
      </w:tr>
      <w:tr w:rsidR="000E36A2" w:rsidRPr="002675CE" w14:paraId="5E4B02FB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5169AE28" w14:textId="77777777" w:rsidR="000E36A2" w:rsidRPr="0018007F" w:rsidRDefault="00570DA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18007F">
              <w:rPr>
                <w:lang w:val="ru-RU"/>
              </w:rPr>
              <w:t xml:space="preserve"> </w:t>
            </w:r>
          </w:p>
        </w:tc>
      </w:tr>
      <w:tr w:rsidR="000E36A2" w14:paraId="62711915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7EBE37D6" w14:textId="77777777" w:rsidR="000E36A2" w:rsidRDefault="00570DA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0E36A2" w14:paraId="4246430A" w14:textId="77777777" w:rsidTr="00D44461">
        <w:trPr>
          <w:trHeight w:hRule="exact" w:val="138"/>
        </w:trPr>
        <w:tc>
          <w:tcPr>
            <w:tcW w:w="9370" w:type="dxa"/>
          </w:tcPr>
          <w:p w14:paraId="27DC1CB6" w14:textId="77777777" w:rsidR="000E36A2" w:rsidRDefault="000E36A2"/>
        </w:tc>
      </w:tr>
      <w:tr w:rsidR="000E36A2" w:rsidRPr="002675CE" w14:paraId="7729D83F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1C86B711" w14:textId="77777777" w:rsidR="000E36A2" w:rsidRPr="0018007F" w:rsidRDefault="00570DA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18007F">
              <w:rPr>
                <w:lang w:val="ru-RU"/>
              </w:rPr>
              <w:t xml:space="preserve"> </w:t>
            </w:r>
          </w:p>
        </w:tc>
      </w:tr>
      <w:tr w:rsidR="000E36A2" w14:paraId="60A3C7E1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1B59D742" w14:textId="77777777" w:rsidR="000E36A2" w:rsidRDefault="00570DA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0E36A2" w14:paraId="2C519AAF" w14:textId="77777777" w:rsidTr="00D44461">
        <w:trPr>
          <w:trHeight w:hRule="exact" w:val="138"/>
        </w:trPr>
        <w:tc>
          <w:tcPr>
            <w:tcW w:w="9370" w:type="dxa"/>
          </w:tcPr>
          <w:p w14:paraId="0637F8D4" w14:textId="77777777" w:rsidR="000E36A2" w:rsidRDefault="000E36A2"/>
        </w:tc>
      </w:tr>
      <w:tr w:rsidR="000E36A2" w:rsidRPr="002675CE" w14:paraId="74F2CCED" w14:textId="77777777" w:rsidTr="00D44461">
        <w:trPr>
          <w:trHeight w:hRule="exact" w:val="304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51A7F1DB" w14:textId="77777777" w:rsidR="00D44461" w:rsidRDefault="00570DA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</w:p>
          <w:p w14:paraId="32F646EF" w14:textId="77777777" w:rsidR="00D44461" w:rsidRPr="00577672" w:rsidRDefault="00D44461" w:rsidP="00D4446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776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а)</w:t>
            </w:r>
            <w:r w:rsidRPr="00577672">
              <w:rPr>
                <w:lang w:val="ru-RU"/>
              </w:rPr>
              <w:t xml:space="preserve"> </w:t>
            </w:r>
            <w:r w:rsidRPr="005776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Основная</w:t>
            </w:r>
            <w:r w:rsidRPr="00577672">
              <w:rPr>
                <w:lang w:val="ru-RU"/>
              </w:rPr>
              <w:t xml:space="preserve"> </w:t>
            </w:r>
            <w:r w:rsidRPr="005776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литература:</w:t>
            </w:r>
          </w:p>
          <w:p w14:paraId="2D0C19A4" w14:textId="77777777" w:rsidR="00D44461" w:rsidRPr="00D44461" w:rsidRDefault="00D44461" w:rsidP="00D4446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446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Пименов, Н.</w:t>
            </w:r>
            <w:r w:rsidRPr="00D4446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4446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А.</w:t>
            </w:r>
            <w:r w:rsidRPr="00D4446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Налоговое планирование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 учебник и практикум для вузов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/ Н.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А.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Пименов, С.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С.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Демин.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 Москва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 Издательство Юрайт, 2020.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- 136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с.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 (Высшее образование).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-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ISBN 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978-5-534-08503-7. - Текст : электронный // ЭБС Юрайт [сайт]. -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URL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9" w:tgtFrame="_blank" w:history="1">
              <w:r w:rsidRPr="00D44461">
                <w:rPr>
                  <w:rStyle w:val="a5"/>
                  <w:rFonts w:ascii="Times New Roman" w:hAnsi="Times New Roman" w:cs="Times New Roman"/>
                  <w:color w:val="486C97"/>
                  <w:sz w:val="24"/>
                  <w:szCs w:val="24"/>
                  <w:shd w:val="clear" w:color="auto" w:fill="FFFFFF"/>
                </w:rPr>
                <w:t>https</w:t>
              </w:r>
              <w:r w:rsidRPr="00D44461">
                <w:rPr>
                  <w:rStyle w:val="a5"/>
                  <w:rFonts w:ascii="Times New Roman" w:hAnsi="Times New Roman" w:cs="Times New Roman"/>
                  <w:color w:val="486C97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Pr="00D44461">
                <w:rPr>
                  <w:rStyle w:val="a5"/>
                  <w:rFonts w:ascii="Times New Roman" w:hAnsi="Times New Roman" w:cs="Times New Roman"/>
                  <w:color w:val="486C97"/>
                  <w:sz w:val="24"/>
                  <w:szCs w:val="24"/>
                  <w:shd w:val="clear" w:color="auto" w:fill="FFFFFF"/>
                </w:rPr>
                <w:t>urait</w:t>
              </w:r>
              <w:r w:rsidRPr="00D44461">
                <w:rPr>
                  <w:rStyle w:val="a5"/>
                  <w:rFonts w:ascii="Times New Roman" w:hAnsi="Times New Roman" w:cs="Times New Roman"/>
                  <w:color w:val="486C97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D44461">
                <w:rPr>
                  <w:rStyle w:val="a5"/>
                  <w:rFonts w:ascii="Times New Roman" w:hAnsi="Times New Roman" w:cs="Times New Roman"/>
                  <w:color w:val="486C97"/>
                  <w:sz w:val="24"/>
                  <w:szCs w:val="24"/>
                  <w:shd w:val="clear" w:color="auto" w:fill="FFFFFF"/>
                </w:rPr>
                <w:t>ru</w:t>
              </w:r>
              <w:r w:rsidRPr="00D44461">
                <w:rPr>
                  <w:rStyle w:val="a5"/>
                  <w:rFonts w:ascii="Times New Roman" w:hAnsi="Times New Roman" w:cs="Times New Roman"/>
                  <w:color w:val="486C97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Pr="00D44461">
                <w:rPr>
                  <w:rStyle w:val="a5"/>
                  <w:rFonts w:ascii="Times New Roman" w:hAnsi="Times New Roman" w:cs="Times New Roman"/>
                  <w:color w:val="486C97"/>
                  <w:sz w:val="24"/>
                  <w:szCs w:val="24"/>
                  <w:shd w:val="clear" w:color="auto" w:fill="FFFFFF"/>
                </w:rPr>
                <w:t>bcode</w:t>
              </w:r>
              <w:r w:rsidRPr="00D44461">
                <w:rPr>
                  <w:rStyle w:val="a5"/>
                  <w:rFonts w:ascii="Times New Roman" w:hAnsi="Times New Roman" w:cs="Times New Roman"/>
                  <w:color w:val="486C97"/>
                  <w:sz w:val="24"/>
                  <w:szCs w:val="24"/>
                  <w:shd w:val="clear" w:color="auto" w:fill="FFFFFF"/>
                  <w:lang w:val="ru-RU"/>
                </w:rPr>
                <w:t>/451459</w:t>
              </w:r>
            </w:hyperlink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01.09.2020)</w:t>
            </w:r>
          </w:p>
          <w:p w14:paraId="444061C0" w14:textId="77777777" w:rsidR="000E36A2" w:rsidRPr="0018007F" w:rsidRDefault="00D44461" w:rsidP="00D4446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Рыманов,</w:t>
            </w:r>
            <w:r w:rsidRPr="00D44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D44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D44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D44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корпоративных</w:t>
            </w:r>
            <w:r w:rsidRPr="00D44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</w:t>
            </w:r>
            <w:r w:rsidRPr="00D44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44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D44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D44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D44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А.Ю.</w:t>
            </w:r>
            <w:r w:rsidRPr="00D44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Рыманов.</w:t>
            </w:r>
            <w:r w:rsidRPr="00D44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44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D44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44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D44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D44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44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150</w:t>
            </w:r>
            <w:r w:rsidRPr="00D44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D44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44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D44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D44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Магистратура).</w:t>
            </w:r>
            <w:r w:rsidRPr="00D44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44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r w:rsidRPr="00D44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10.12737/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textbook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_5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742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ef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92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eda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62.57813862.</w:t>
            </w:r>
            <w:r w:rsidRPr="00D44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44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D44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978-5-16-013614-1.</w:t>
            </w:r>
            <w:r w:rsidRPr="00D44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44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D44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44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D44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44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44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0" w:history="1">
              <w:r w:rsidRPr="00D4446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D4446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D4446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Pr="00D4446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D4446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D4446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D4446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Pr="00D4446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D4446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Pr="00D4446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=351974</w:t>
              </w:r>
            </w:hyperlink>
            <w:r w:rsidR="00570DAE" w:rsidRPr="0018007F">
              <w:rPr>
                <w:lang w:val="ru-RU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01.09.2020)</w:t>
            </w:r>
          </w:p>
        </w:tc>
      </w:tr>
      <w:tr w:rsidR="000E36A2" w:rsidRPr="002675CE" w14:paraId="0E6BE80C" w14:textId="77777777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21AC998F" w14:textId="77777777" w:rsidR="000E36A2" w:rsidRPr="00D44461" w:rsidRDefault="000E36A2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</w:p>
          <w:p w14:paraId="758BC75B" w14:textId="77777777" w:rsidR="00D44461" w:rsidRPr="00D44461" w:rsidRDefault="00D4446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E36A2" w:rsidRPr="002675CE" w14:paraId="29A2C18E" w14:textId="77777777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5CB1BCBF" w14:textId="77777777" w:rsidR="000E36A2" w:rsidRPr="00D44461" w:rsidRDefault="000E36A2">
            <w:pPr>
              <w:rPr>
                <w:lang w:val="ru-RU"/>
              </w:rPr>
            </w:pPr>
          </w:p>
        </w:tc>
      </w:tr>
    </w:tbl>
    <w:p w14:paraId="63E83A14" w14:textId="77777777" w:rsidR="000E36A2" w:rsidRPr="00520CC5" w:rsidRDefault="00570DAE">
      <w:pPr>
        <w:rPr>
          <w:rFonts w:ascii="Times New Roman" w:hAnsi="Times New Roman" w:cs="Times New Roman"/>
          <w:sz w:val="0"/>
          <w:szCs w:val="0"/>
          <w:lang w:val="ru-RU"/>
        </w:rPr>
      </w:pPr>
      <w:r w:rsidRPr="00520CC5">
        <w:rPr>
          <w:rFonts w:ascii="Times New Roman" w:hAnsi="Times New Roman" w:cs="Times New Roman"/>
          <w:lang w:val="ru-RU"/>
        </w:rPr>
        <w:br w:type="page"/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0"/>
      </w:tblGrid>
      <w:tr w:rsidR="000E36A2" w:rsidRPr="002675CE" w14:paraId="75A30BCB" w14:textId="77777777" w:rsidTr="009A0201">
        <w:trPr>
          <w:trHeight w:hRule="exact" w:val="138"/>
        </w:trPr>
        <w:tc>
          <w:tcPr>
            <w:tcW w:w="9370" w:type="dxa"/>
          </w:tcPr>
          <w:p w14:paraId="5F08F4C5" w14:textId="77777777" w:rsidR="000E36A2" w:rsidRPr="00520CC5" w:rsidRDefault="000E36A2">
            <w:pPr>
              <w:rPr>
                <w:lang w:val="ru-RU"/>
              </w:rPr>
            </w:pPr>
          </w:p>
        </w:tc>
      </w:tr>
      <w:tr w:rsidR="000E36A2" w14:paraId="5DBC556F" w14:textId="77777777" w:rsidTr="009A020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B086FF9" w14:textId="77777777" w:rsidR="000E36A2" w:rsidRDefault="00570DA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0E36A2" w:rsidRPr="002675CE" w14:paraId="1204BA24" w14:textId="77777777" w:rsidTr="00D44461">
        <w:trPr>
          <w:trHeight w:hRule="exact" w:val="525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1D266316" w14:textId="77777777" w:rsidR="000E36A2" w:rsidRPr="00D44461" w:rsidRDefault="00570DA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A0201"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Бабич, Т. Н. Оперативно-производственное планирование: Учеб. пособие / Т.Н. Бабич, Ю.В. Вертакова. </w:t>
            </w:r>
            <w:r w:rsidR="00D44461"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-</w:t>
            </w:r>
            <w:r w:rsidR="009A0201"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Москва : РИОР : ИНФРА-М, 2021. </w:t>
            </w:r>
            <w:r w:rsidR="00D44461"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-</w:t>
            </w:r>
            <w:r w:rsidR="009A0201"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257 с. + Доп. материалы [Электронный ресурс; Режим доступа </w:t>
            </w:r>
            <w:r w:rsidR="009A0201"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http</w:t>
            </w:r>
            <w:r w:rsidR="009A0201"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://</w:t>
            </w:r>
            <w:r w:rsidR="009A0201"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new</w:t>
            </w:r>
            <w:r w:rsidR="009A0201"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.</w:t>
            </w:r>
            <w:r w:rsidR="009A0201"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znanium</w:t>
            </w:r>
            <w:r w:rsidR="009A0201"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.</w:t>
            </w:r>
            <w:r w:rsidR="009A0201"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com</w:t>
            </w:r>
            <w:r w:rsidR="009A0201"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]. </w:t>
            </w:r>
            <w:r w:rsidR="00D44461"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-</w:t>
            </w:r>
            <w:r w:rsidR="009A0201"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(Высшее образование). </w:t>
            </w:r>
            <w:r w:rsidR="00D44461"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-</w:t>
            </w:r>
            <w:r w:rsidR="009A0201"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9A0201"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</w:t>
            </w:r>
            <w:r w:rsidR="009A0201"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.</w:t>
            </w:r>
            <w:r w:rsidR="009A0201"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dx</w:t>
            </w:r>
            <w:r w:rsidR="009A0201"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.</w:t>
            </w:r>
            <w:r w:rsidR="009A0201"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doi</w:t>
            </w:r>
            <w:r w:rsidR="009A0201"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.</w:t>
            </w:r>
            <w:r w:rsidR="009A0201"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org</w:t>
            </w:r>
            <w:r w:rsidR="009A0201"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/10.12737/18505. - </w:t>
            </w:r>
            <w:r w:rsidR="009A0201"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ISBN</w:t>
            </w:r>
            <w:r w:rsidR="009A0201"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978-5-369-01616-9. - Текст : электронный. - </w:t>
            </w:r>
            <w:r w:rsidR="009A0201"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URL</w:t>
            </w:r>
            <w:r w:rsidR="009A0201"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: </w:t>
            </w:r>
            <w:hyperlink r:id="rId11" w:history="1">
              <w:r w:rsidR="00D44461" w:rsidRPr="004F6CCD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r w:rsidR="00D44461" w:rsidRPr="004F6CCD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D44461" w:rsidRPr="004F6CCD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znanium</w:t>
              </w:r>
              <w:r w:rsidR="00D44461" w:rsidRPr="004F6CCD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D44461" w:rsidRPr="004F6CCD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com</w:t>
              </w:r>
              <w:r w:rsidR="00D44461" w:rsidRPr="004F6CCD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D44461" w:rsidRPr="004F6CCD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read</w:t>
              </w:r>
              <w:r w:rsidR="00D44461" w:rsidRPr="004F6CCD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?</w:t>
              </w:r>
              <w:r w:rsidR="00D44461" w:rsidRPr="004F6CCD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id</w:t>
              </w:r>
              <w:r w:rsidR="00D44461" w:rsidRPr="004F6CCD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=368235</w:t>
              </w:r>
            </w:hyperlink>
            <w:r w:rsid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9A0201"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(дата обращения: 01.09.2020). – Режим доступа: по подписке.</w:t>
            </w:r>
          </w:p>
          <w:p w14:paraId="64B3FBB6" w14:textId="77777777" w:rsidR="004D0D73" w:rsidRPr="00D44461" w:rsidRDefault="00570DAE" w:rsidP="004D0D73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D0D73"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Лукасевич, И. Я.  Финансовый менеджмент в 2 ч. Часть 1. Основные понятия, методы и концепции: учебник и практикум для вузов / И. Я. Лукасевич. </w:t>
            </w:r>
            <w:r w:rsidR="00D44461"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="004D0D73"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4-е изд., перераб. и доп. </w:t>
            </w:r>
            <w:r w:rsidR="00D44461"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="004D0D73"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Москва : Издательство Юрайт, 2020. </w:t>
            </w:r>
            <w:r w:rsidR="00D44461"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="004D0D73"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377 с. </w:t>
            </w:r>
            <w:r w:rsidR="00D44461"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="004D0D73"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(Высшее образование). </w:t>
            </w:r>
            <w:r w:rsidR="00D44461"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="004D0D73"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ISBN 978-5-534-03726-5. </w:t>
            </w:r>
            <w:r w:rsidR="00D44461"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="004D0D73"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Текст : электронный // ЭБС Юрайт [сайт]. </w:t>
            </w:r>
            <w:r w:rsidR="00D44461"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="004D0D73"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URL: </w:t>
            </w:r>
            <w:hyperlink r:id="rId12" w:anchor="page/1" w:history="1">
              <w:r w:rsidR="004D0D73" w:rsidRPr="00D44461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https://urait.ru/viewer/finansovyy-menedzhment-v-2-ch-chast-1-osnovnye-ponyatiya-metody-i-koncepcii-450000#page/1</w:t>
              </w:r>
            </w:hyperlink>
            <w:r w:rsidR="00D44461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D44461"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(дата обращения: </w:t>
            </w:r>
            <w:r w:rsidR="00D44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01.09.2020)</w:t>
            </w:r>
          </w:p>
          <w:p w14:paraId="67CC6236" w14:textId="77777777" w:rsidR="000E36A2" w:rsidRPr="00D44461" w:rsidRDefault="004D0D73" w:rsidP="004D0D73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Лукасевич, И. Я.  Финансовый менеджмент в 2 ч. Часть 2. Инвестиционная и финансовая политика фирмы : учебник и практикум для вузов / И. Я. Лукасевич. </w:t>
            </w:r>
            <w:r w:rsidR="00D44461"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4-е изд., перераб. и доп. </w:t>
            </w:r>
            <w:r w:rsidR="00D44461"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Москва : Издательство Юрайт, 2020. </w:t>
            </w:r>
            <w:r w:rsidR="00D44461"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304 с. </w:t>
            </w:r>
            <w:r w:rsidR="00D44461"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(Высшее образование). </w:t>
            </w:r>
            <w:r w:rsidR="00D44461"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ISBN 978-5-534-03727-2. </w:t>
            </w:r>
            <w:r w:rsidR="00D44461"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Текст : электронный // ЭБС Юрайт [сайт]. </w:t>
            </w:r>
            <w:r w:rsidR="00D44461"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URL: </w:t>
            </w:r>
            <w:hyperlink r:id="rId13" w:history="1">
              <w:r w:rsidRPr="00D44461">
                <w:rPr>
                  <w:rStyle w:val="a5"/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  <w:lang w:val="ru-RU"/>
                </w:rPr>
                <w:t>https://urait.ru/viewer/finansovyy-menedzhment-v-2-ch-chast-2-investicionnaya-i-finansovaya-politika-firmy-453854</w:t>
              </w:r>
            </w:hyperlink>
            <w:r w:rsidR="00D44461" w:rsidRPr="00D44461">
              <w:rPr>
                <w:rStyle w:val="a5"/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  <w:t xml:space="preserve"> </w:t>
            </w:r>
            <w:r w:rsidR="00D44461"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(дата обращения: </w:t>
            </w:r>
            <w:r w:rsidR="00D44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01.09.2020)</w:t>
            </w:r>
          </w:p>
          <w:p w14:paraId="26E09D71" w14:textId="77777777" w:rsidR="000E36A2" w:rsidRPr="0018007F" w:rsidRDefault="00570DA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8007F">
              <w:rPr>
                <w:lang w:val="ru-RU"/>
              </w:rPr>
              <w:t xml:space="preserve"> </w:t>
            </w:r>
          </w:p>
        </w:tc>
      </w:tr>
      <w:tr w:rsidR="000E36A2" w:rsidRPr="002675CE" w14:paraId="0A7D8D8E" w14:textId="77777777" w:rsidTr="00D44461">
        <w:trPr>
          <w:trHeight w:hRule="exact" w:val="80"/>
        </w:trPr>
        <w:tc>
          <w:tcPr>
            <w:tcW w:w="9370" w:type="dxa"/>
          </w:tcPr>
          <w:p w14:paraId="5A65B27F" w14:textId="77777777" w:rsidR="000E36A2" w:rsidRPr="0018007F" w:rsidRDefault="000E36A2">
            <w:pPr>
              <w:rPr>
                <w:lang w:val="ru-RU"/>
              </w:rPr>
            </w:pPr>
          </w:p>
        </w:tc>
      </w:tr>
      <w:tr w:rsidR="000E36A2" w14:paraId="200BB5DE" w14:textId="77777777" w:rsidTr="009A020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DAC24C8" w14:textId="77777777" w:rsidR="000E36A2" w:rsidRDefault="00570DA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0E36A2" w:rsidRPr="00FB6E5B" w14:paraId="54B1A07C" w14:textId="77777777" w:rsidTr="009A0201">
        <w:trPr>
          <w:trHeight w:hRule="exact" w:val="461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7C4CDBBD" w14:textId="012DAF5B" w:rsidR="000E36A2" w:rsidRPr="006E1272" w:rsidRDefault="006E1272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E1272">
              <w:rPr>
                <w:rFonts w:ascii="Times New Roman" w:hAnsi="Times New Roman" w:cs="Times New Roman"/>
                <w:lang w:val="ru-RU"/>
              </w:rPr>
              <w:t>Методические рекомендации представлены в приложении 3.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2B96D68D" w14:textId="77777777" w:rsidR="000E36A2" w:rsidRPr="0018007F" w:rsidRDefault="00570DA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8007F">
              <w:rPr>
                <w:lang w:val="ru-RU"/>
              </w:rPr>
              <w:t xml:space="preserve"> </w:t>
            </w:r>
          </w:p>
        </w:tc>
      </w:tr>
    </w:tbl>
    <w:p w14:paraId="3D6696E7" w14:textId="77777777" w:rsidR="000E36A2" w:rsidRPr="0018007F" w:rsidRDefault="00570DAE">
      <w:pPr>
        <w:rPr>
          <w:sz w:val="0"/>
          <w:szCs w:val="0"/>
          <w:lang w:val="ru-RU"/>
        </w:rPr>
      </w:pPr>
      <w:r w:rsidRPr="0018007F">
        <w:rPr>
          <w:lang w:val="ru-RU"/>
        </w:rPr>
        <w:br w:type="page"/>
      </w:r>
    </w:p>
    <w:tbl>
      <w:tblPr>
        <w:tblW w:w="9571" w:type="dxa"/>
        <w:tblInd w:w="-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"/>
        <w:gridCol w:w="340"/>
        <w:gridCol w:w="2313"/>
        <w:gridCol w:w="964"/>
        <w:gridCol w:w="2369"/>
        <w:gridCol w:w="3321"/>
        <w:gridCol w:w="117"/>
        <w:gridCol w:w="73"/>
      </w:tblGrid>
      <w:tr w:rsidR="000E36A2" w:rsidRPr="002675CE" w14:paraId="64A39667" w14:textId="77777777" w:rsidTr="0074192F">
        <w:trPr>
          <w:gridBefore w:val="1"/>
          <w:gridAfter w:val="1"/>
          <w:wBefore w:w="74" w:type="dxa"/>
          <w:wAfter w:w="73" w:type="dxa"/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23B7FE4D" w14:textId="77777777" w:rsidR="000E36A2" w:rsidRPr="0018007F" w:rsidRDefault="00570DA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г)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18007F">
              <w:rPr>
                <w:lang w:val="ru-RU"/>
              </w:rPr>
              <w:t xml:space="preserve"> </w:t>
            </w:r>
          </w:p>
        </w:tc>
      </w:tr>
      <w:tr w:rsidR="000E36A2" w:rsidRPr="002675CE" w14:paraId="5FA64F81" w14:textId="77777777" w:rsidTr="0074192F">
        <w:trPr>
          <w:gridBefore w:val="1"/>
          <w:gridAfter w:val="1"/>
          <w:wBefore w:w="74" w:type="dxa"/>
          <w:wAfter w:w="73" w:type="dxa"/>
          <w:trHeight w:hRule="exact" w:val="277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72CDE3BA" w14:textId="77777777" w:rsidR="000E36A2" w:rsidRPr="0018007F" w:rsidRDefault="00570DA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8007F">
              <w:rPr>
                <w:lang w:val="ru-RU"/>
              </w:rPr>
              <w:t xml:space="preserve"> </w:t>
            </w:r>
          </w:p>
        </w:tc>
      </w:tr>
      <w:tr w:rsidR="000E36A2" w:rsidRPr="002675CE" w14:paraId="7460187C" w14:textId="77777777" w:rsidTr="0074192F">
        <w:trPr>
          <w:gridBefore w:val="1"/>
          <w:gridAfter w:val="1"/>
          <w:wBefore w:w="74" w:type="dxa"/>
          <w:wAfter w:w="73" w:type="dxa"/>
          <w:trHeight w:hRule="exact" w:val="277"/>
        </w:trPr>
        <w:tc>
          <w:tcPr>
            <w:tcW w:w="340" w:type="dxa"/>
          </w:tcPr>
          <w:p w14:paraId="0A44E84D" w14:textId="77777777" w:rsidR="000E36A2" w:rsidRPr="0018007F" w:rsidRDefault="000E36A2">
            <w:pPr>
              <w:rPr>
                <w:lang w:val="ru-RU"/>
              </w:rPr>
            </w:pPr>
          </w:p>
        </w:tc>
        <w:tc>
          <w:tcPr>
            <w:tcW w:w="2313" w:type="dxa"/>
          </w:tcPr>
          <w:p w14:paraId="10907CAF" w14:textId="77777777" w:rsidR="000E36A2" w:rsidRPr="0018007F" w:rsidRDefault="000E36A2">
            <w:pPr>
              <w:rPr>
                <w:lang w:val="ru-RU"/>
              </w:rPr>
            </w:pPr>
          </w:p>
        </w:tc>
        <w:tc>
          <w:tcPr>
            <w:tcW w:w="3333" w:type="dxa"/>
            <w:gridSpan w:val="2"/>
          </w:tcPr>
          <w:p w14:paraId="120C0D95" w14:textId="77777777" w:rsidR="000E36A2" w:rsidRPr="0018007F" w:rsidRDefault="000E36A2">
            <w:pPr>
              <w:rPr>
                <w:lang w:val="ru-RU"/>
              </w:rPr>
            </w:pPr>
          </w:p>
        </w:tc>
        <w:tc>
          <w:tcPr>
            <w:tcW w:w="3321" w:type="dxa"/>
          </w:tcPr>
          <w:p w14:paraId="7371D5F5" w14:textId="77777777" w:rsidR="000E36A2" w:rsidRPr="0018007F" w:rsidRDefault="000E36A2">
            <w:pPr>
              <w:rPr>
                <w:lang w:val="ru-RU"/>
              </w:rPr>
            </w:pPr>
          </w:p>
        </w:tc>
        <w:tc>
          <w:tcPr>
            <w:tcW w:w="117" w:type="dxa"/>
          </w:tcPr>
          <w:p w14:paraId="712A071F" w14:textId="77777777" w:rsidR="000E36A2" w:rsidRPr="0018007F" w:rsidRDefault="000E36A2">
            <w:pPr>
              <w:rPr>
                <w:lang w:val="ru-RU"/>
              </w:rPr>
            </w:pPr>
          </w:p>
        </w:tc>
      </w:tr>
      <w:tr w:rsidR="000E36A2" w14:paraId="5CE9F83D" w14:textId="77777777" w:rsidTr="0074192F">
        <w:trPr>
          <w:gridBefore w:val="1"/>
          <w:gridAfter w:val="1"/>
          <w:wBefore w:w="74" w:type="dxa"/>
          <w:wAfter w:w="73" w:type="dxa"/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2598405D" w14:textId="77777777" w:rsidR="000E36A2" w:rsidRDefault="00570DA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0E36A2" w14:paraId="5BD4B4E8" w14:textId="77777777" w:rsidTr="0074192F">
        <w:trPr>
          <w:gridBefore w:val="1"/>
          <w:gridAfter w:val="1"/>
          <w:wBefore w:w="74" w:type="dxa"/>
          <w:wAfter w:w="73" w:type="dxa"/>
          <w:trHeight w:hRule="exact" w:val="548"/>
        </w:trPr>
        <w:tc>
          <w:tcPr>
            <w:tcW w:w="340" w:type="dxa"/>
          </w:tcPr>
          <w:p w14:paraId="16E52ECE" w14:textId="77777777" w:rsidR="000E36A2" w:rsidRDefault="000E36A2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4144DD" w14:textId="77777777" w:rsidR="000E36A2" w:rsidRDefault="00570D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3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FBBCAE" w14:textId="77777777" w:rsidR="000E36A2" w:rsidRDefault="00570D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825CB8" w14:textId="77777777" w:rsidR="000E36A2" w:rsidRDefault="00570D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117" w:type="dxa"/>
          </w:tcPr>
          <w:p w14:paraId="4F2BBBE9" w14:textId="77777777" w:rsidR="000E36A2" w:rsidRDefault="000E36A2"/>
        </w:tc>
      </w:tr>
      <w:tr w:rsidR="000E36A2" w14:paraId="15A9FC55" w14:textId="77777777" w:rsidTr="0074192F">
        <w:trPr>
          <w:gridBefore w:val="1"/>
          <w:gridAfter w:val="1"/>
          <w:wBefore w:w="74" w:type="dxa"/>
          <w:wAfter w:w="73" w:type="dxa"/>
          <w:trHeight w:hRule="exact" w:val="7"/>
        </w:trPr>
        <w:tc>
          <w:tcPr>
            <w:tcW w:w="340" w:type="dxa"/>
          </w:tcPr>
          <w:p w14:paraId="0A2D0B44" w14:textId="77777777" w:rsidR="000E36A2" w:rsidRDefault="000E36A2"/>
        </w:tc>
        <w:tc>
          <w:tcPr>
            <w:tcW w:w="23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15E127" w14:textId="77777777" w:rsidR="000E36A2" w:rsidRDefault="00570D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классов)</w:t>
            </w:r>
            <w:r>
              <w:t xml:space="preserve"> </w:t>
            </w:r>
          </w:p>
        </w:tc>
        <w:tc>
          <w:tcPr>
            <w:tcW w:w="33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6B90E0" w14:textId="77777777" w:rsidR="000E36A2" w:rsidRDefault="00570D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A1B704" w14:textId="77777777" w:rsidR="000E36A2" w:rsidRDefault="00570D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17" w:type="dxa"/>
          </w:tcPr>
          <w:p w14:paraId="6EF705E4" w14:textId="77777777" w:rsidR="000E36A2" w:rsidRDefault="000E36A2"/>
        </w:tc>
      </w:tr>
      <w:tr w:rsidR="000E36A2" w14:paraId="6B14688C" w14:textId="77777777" w:rsidTr="0074192F">
        <w:trPr>
          <w:gridBefore w:val="1"/>
          <w:gridAfter w:val="1"/>
          <w:wBefore w:w="74" w:type="dxa"/>
          <w:wAfter w:w="73" w:type="dxa"/>
          <w:trHeight w:hRule="exact" w:val="818"/>
        </w:trPr>
        <w:tc>
          <w:tcPr>
            <w:tcW w:w="340" w:type="dxa"/>
          </w:tcPr>
          <w:p w14:paraId="35421023" w14:textId="77777777" w:rsidR="000E36A2" w:rsidRDefault="000E36A2"/>
        </w:tc>
        <w:tc>
          <w:tcPr>
            <w:tcW w:w="23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71DE97" w14:textId="77777777" w:rsidR="000E36A2" w:rsidRDefault="000E36A2"/>
        </w:tc>
        <w:tc>
          <w:tcPr>
            <w:tcW w:w="33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751276" w14:textId="77777777" w:rsidR="000E36A2" w:rsidRDefault="000E36A2"/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51F6E9" w14:textId="77777777" w:rsidR="000E36A2" w:rsidRDefault="000E36A2"/>
        </w:tc>
        <w:tc>
          <w:tcPr>
            <w:tcW w:w="117" w:type="dxa"/>
          </w:tcPr>
          <w:p w14:paraId="3E7A0B68" w14:textId="77777777" w:rsidR="000E36A2" w:rsidRDefault="000E36A2"/>
        </w:tc>
      </w:tr>
      <w:tr w:rsidR="000E36A2" w14:paraId="7C60F080" w14:textId="77777777" w:rsidTr="0074192F">
        <w:trPr>
          <w:gridBefore w:val="1"/>
          <w:gridAfter w:val="1"/>
          <w:wBefore w:w="74" w:type="dxa"/>
          <w:wAfter w:w="73" w:type="dxa"/>
          <w:trHeight w:hRule="exact" w:val="555"/>
        </w:trPr>
        <w:tc>
          <w:tcPr>
            <w:tcW w:w="340" w:type="dxa"/>
          </w:tcPr>
          <w:p w14:paraId="08FBC5EA" w14:textId="77777777" w:rsidR="000E36A2" w:rsidRDefault="000E36A2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E449A5" w14:textId="77777777" w:rsidR="000E36A2" w:rsidRDefault="00570D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3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EA1C26" w14:textId="77777777" w:rsidR="000E36A2" w:rsidRDefault="00570D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46DC83" w14:textId="77777777" w:rsidR="000E36A2" w:rsidRDefault="00570D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17" w:type="dxa"/>
          </w:tcPr>
          <w:p w14:paraId="2A864710" w14:textId="77777777" w:rsidR="000E36A2" w:rsidRDefault="000E36A2"/>
        </w:tc>
      </w:tr>
      <w:tr w:rsidR="0074192F" w14:paraId="05811C65" w14:textId="77777777" w:rsidTr="0074192F">
        <w:trPr>
          <w:gridBefore w:val="1"/>
          <w:gridAfter w:val="1"/>
          <w:wBefore w:w="74" w:type="dxa"/>
          <w:wAfter w:w="73" w:type="dxa"/>
          <w:trHeight w:hRule="exact" w:val="419"/>
        </w:trPr>
        <w:tc>
          <w:tcPr>
            <w:tcW w:w="340" w:type="dxa"/>
          </w:tcPr>
          <w:p w14:paraId="2DF7477A" w14:textId="77777777" w:rsidR="0074192F" w:rsidRDefault="0074192F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7DD93C" w14:textId="77777777" w:rsidR="0074192F" w:rsidRDefault="0074192F" w:rsidP="00DE75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3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0371F8" w14:textId="77777777" w:rsidR="0074192F" w:rsidRDefault="0074192F" w:rsidP="00DE759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380026" w14:textId="77777777" w:rsidR="0074192F" w:rsidRDefault="0074192F" w:rsidP="00DE75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17" w:type="dxa"/>
          </w:tcPr>
          <w:p w14:paraId="3B6AA678" w14:textId="77777777" w:rsidR="0074192F" w:rsidRDefault="0074192F"/>
        </w:tc>
      </w:tr>
      <w:tr w:rsidR="0074192F" w14:paraId="4D461F91" w14:textId="77777777" w:rsidTr="0074192F">
        <w:trPr>
          <w:gridBefore w:val="1"/>
          <w:gridAfter w:val="1"/>
          <w:wBefore w:w="74" w:type="dxa"/>
          <w:wAfter w:w="73" w:type="dxa"/>
          <w:trHeight w:hRule="exact" w:val="285"/>
        </w:trPr>
        <w:tc>
          <w:tcPr>
            <w:tcW w:w="340" w:type="dxa"/>
          </w:tcPr>
          <w:p w14:paraId="452AF727" w14:textId="77777777" w:rsidR="0074192F" w:rsidRDefault="0074192F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58704E" w14:textId="77777777" w:rsidR="0074192F" w:rsidRDefault="007419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3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D931B6" w14:textId="77777777" w:rsidR="0074192F" w:rsidRDefault="007419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54D0A2" w14:textId="77777777" w:rsidR="0074192F" w:rsidRDefault="007419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17" w:type="dxa"/>
          </w:tcPr>
          <w:p w14:paraId="7AD4B58F" w14:textId="77777777" w:rsidR="0074192F" w:rsidRDefault="0074192F"/>
        </w:tc>
      </w:tr>
      <w:tr w:rsidR="0074192F" w14:paraId="18CA75D6" w14:textId="77777777" w:rsidTr="0074192F">
        <w:trPr>
          <w:gridBefore w:val="1"/>
          <w:gridAfter w:val="1"/>
          <w:wBefore w:w="74" w:type="dxa"/>
          <w:wAfter w:w="73" w:type="dxa"/>
          <w:trHeight w:hRule="exact" w:val="285"/>
        </w:trPr>
        <w:tc>
          <w:tcPr>
            <w:tcW w:w="340" w:type="dxa"/>
          </w:tcPr>
          <w:p w14:paraId="1635D7D1" w14:textId="77777777" w:rsidR="0074192F" w:rsidRDefault="0074192F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A5341C" w14:textId="77777777" w:rsidR="0074192F" w:rsidRDefault="007419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Браузер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Yandex</w:t>
            </w:r>
            <w:r>
              <w:t xml:space="preserve"> </w:t>
            </w:r>
          </w:p>
        </w:tc>
        <w:tc>
          <w:tcPr>
            <w:tcW w:w="33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CCDF14" w14:textId="77777777" w:rsidR="0074192F" w:rsidRDefault="007419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96D1FE" w14:textId="77777777" w:rsidR="0074192F" w:rsidRDefault="007419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17" w:type="dxa"/>
          </w:tcPr>
          <w:p w14:paraId="1902BAF1" w14:textId="77777777" w:rsidR="0074192F" w:rsidRDefault="0074192F"/>
        </w:tc>
      </w:tr>
      <w:tr w:rsidR="0074192F" w14:paraId="3C07CAB3" w14:textId="77777777" w:rsidTr="0074192F">
        <w:trPr>
          <w:gridBefore w:val="1"/>
          <w:gridAfter w:val="1"/>
          <w:wBefore w:w="74" w:type="dxa"/>
          <w:wAfter w:w="73" w:type="dxa"/>
          <w:trHeight w:hRule="exact" w:val="555"/>
        </w:trPr>
        <w:tc>
          <w:tcPr>
            <w:tcW w:w="340" w:type="dxa"/>
          </w:tcPr>
          <w:p w14:paraId="2A1754C1" w14:textId="77777777" w:rsidR="0074192F" w:rsidRDefault="0074192F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1B4AED" w14:textId="77777777" w:rsidR="0074192F" w:rsidRDefault="007419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Браузер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Mozilla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Firefox</w:t>
            </w:r>
            <w:r>
              <w:t xml:space="preserve"> </w:t>
            </w:r>
          </w:p>
        </w:tc>
        <w:tc>
          <w:tcPr>
            <w:tcW w:w="33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1645A2" w14:textId="77777777" w:rsidR="0074192F" w:rsidRDefault="007419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7A2208" w14:textId="77777777" w:rsidR="0074192F" w:rsidRDefault="007419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17" w:type="dxa"/>
          </w:tcPr>
          <w:p w14:paraId="03786001" w14:textId="77777777" w:rsidR="0074192F" w:rsidRDefault="0074192F"/>
        </w:tc>
      </w:tr>
      <w:tr w:rsidR="0074192F" w14:paraId="4BC92AE3" w14:textId="77777777" w:rsidTr="0074192F">
        <w:trPr>
          <w:gridBefore w:val="1"/>
          <w:gridAfter w:val="1"/>
          <w:wBefore w:w="74" w:type="dxa"/>
          <w:wAfter w:w="73" w:type="dxa"/>
          <w:trHeight w:hRule="exact" w:val="138"/>
        </w:trPr>
        <w:tc>
          <w:tcPr>
            <w:tcW w:w="340" w:type="dxa"/>
          </w:tcPr>
          <w:p w14:paraId="11F801AF" w14:textId="77777777" w:rsidR="0074192F" w:rsidRDefault="0074192F"/>
        </w:tc>
        <w:tc>
          <w:tcPr>
            <w:tcW w:w="2313" w:type="dxa"/>
          </w:tcPr>
          <w:p w14:paraId="72654314" w14:textId="77777777" w:rsidR="0074192F" w:rsidRDefault="0074192F"/>
        </w:tc>
        <w:tc>
          <w:tcPr>
            <w:tcW w:w="3333" w:type="dxa"/>
            <w:gridSpan w:val="2"/>
          </w:tcPr>
          <w:p w14:paraId="31CB526C" w14:textId="77777777" w:rsidR="0074192F" w:rsidRDefault="0074192F"/>
        </w:tc>
        <w:tc>
          <w:tcPr>
            <w:tcW w:w="3321" w:type="dxa"/>
          </w:tcPr>
          <w:p w14:paraId="6025D253" w14:textId="77777777" w:rsidR="0074192F" w:rsidRDefault="0074192F"/>
        </w:tc>
        <w:tc>
          <w:tcPr>
            <w:tcW w:w="117" w:type="dxa"/>
          </w:tcPr>
          <w:p w14:paraId="260292DF" w14:textId="77777777" w:rsidR="0074192F" w:rsidRDefault="0074192F"/>
        </w:tc>
      </w:tr>
      <w:tr w:rsidR="0074192F" w:rsidRPr="002675CE" w14:paraId="48B9DC85" w14:textId="77777777" w:rsidTr="0074192F">
        <w:trPr>
          <w:gridBefore w:val="1"/>
          <w:gridAfter w:val="1"/>
          <w:wBefore w:w="74" w:type="dxa"/>
          <w:wAfter w:w="73" w:type="dxa"/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7F7F10F1" w14:textId="77777777" w:rsidR="0074192F" w:rsidRPr="0018007F" w:rsidRDefault="0074192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18007F">
              <w:rPr>
                <w:lang w:val="ru-RU"/>
              </w:rPr>
              <w:t xml:space="preserve"> </w:t>
            </w:r>
          </w:p>
        </w:tc>
      </w:tr>
      <w:tr w:rsidR="0074192F" w14:paraId="510587B8" w14:textId="77777777" w:rsidTr="0074192F">
        <w:trPr>
          <w:gridBefore w:val="1"/>
          <w:gridAfter w:val="1"/>
          <w:wBefore w:w="74" w:type="dxa"/>
          <w:wAfter w:w="73" w:type="dxa"/>
          <w:trHeight w:hRule="exact" w:val="270"/>
        </w:trPr>
        <w:tc>
          <w:tcPr>
            <w:tcW w:w="340" w:type="dxa"/>
          </w:tcPr>
          <w:p w14:paraId="1D4DB49C" w14:textId="77777777" w:rsidR="0074192F" w:rsidRPr="0018007F" w:rsidRDefault="0074192F">
            <w:pPr>
              <w:rPr>
                <w:lang w:val="ru-RU"/>
              </w:rPr>
            </w:pPr>
          </w:p>
        </w:tc>
        <w:tc>
          <w:tcPr>
            <w:tcW w:w="564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16736D" w14:textId="77777777" w:rsidR="0074192F" w:rsidRDefault="007419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57039F" w14:textId="77777777" w:rsidR="0074192F" w:rsidRDefault="007419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117" w:type="dxa"/>
          </w:tcPr>
          <w:p w14:paraId="0E32E19A" w14:textId="77777777" w:rsidR="0074192F" w:rsidRDefault="0074192F"/>
        </w:tc>
      </w:tr>
      <w:tr w:rsidR="0074192F" w14:paraId="4BB25CE0" w14:textId="77777777" w:rsidTr="0074192F">
        <w:trPr>
          <w:gridBefore w:val="1"/>
          <w:gridAfter w:val="1"/>
          <w:wBefore w:w="74" w:type="dxa"/>
          <w:wAfter w:w="73" w:type="dxa"/>
          <w:trHeight w:hRule="exact" w:val="14"/>
        </w:trPr>
        <w:tc>
          <w:tcPr>
            <w:tcW w:w="340" w:type="dxa"/>
          </w:tcPr>
          <w:p w14:paraId="5C346F37" w14:textId="77777777" w:rsidR="0074192F" w:rsidRDefault="0074192F"/>
        </w:tc>
        <w:tc>
          <w:tcPr>
            <w:tcW w:w="564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9B74DC" w14:textId="77777777" w:rsidR="0074192F" w:rsidRDefault="0074192F" w:rsidP="00DE759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419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Pr="0074192F">
              <w:rPr>
                <w:lang w:val="ru-RU"/>
              </w:rPr>
              <w:t xml:space="preserve"> </w:t>
            </w:r>
            <w:r w:rsidRPr="007419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74192F">
              <w:rPr>
                <w:lang w:val="ru-RU"/>
              </w:rPr>
              <w:t xml:space="preserve"> </w:t>
            </w:r>
            <w:r w:rsidRPr="007419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</w:t>
            </w:r>
            <w:r w:rsidRPr="0074192F">
              <w:rPr>
                <w:lang w:val="ru-RU"/>
              </w:rPr>
              <w:t xml:space="preserve"> </w:t>
            </w:r>
            <w:r w:rsidRPr="007419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4192F">
              <w:rPr>
                <w:lang w:val="ru-RU"/>
              </w:rPr>
              <w:t xml:space="preserve"> </w:t>
            </w:r>
            <w:r w:rsidRPr="007419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Экономика.</w:t>
            </w:r>
            <w:r w:rsidRPr="0074192F">
              <w:rPr>
                <w:lang w:val="ru-RU"/>
              </w:rPr>
              <w:t xml:space="preserve"> </w:t>
            </w:r>
            <w:r w:rsidRPr="007419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Социология.</w:t>
            </w:r>
            <w:r w:rsidRPr="0074192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r>
              <w:t xml:space="preserve">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DEFAA3" w14:textId="77777777" w:rsidR="0074192F" w:rsidRPr="00700B26" w:rsidRDefault="002675CE" w:rsidP="00DE759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14" w:history="1">
              <w:r w:rsidR="00700B26" w:rsidRPr="00D739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http://ecsocman.hse.ru/</w:t>
              </w:r>
            </w:hyperlink>
            <w:r w:rsidR="00700B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4192F">
              <w:t xml:space="preserve"> </w:t>
            </w:r>
            <w:r w:rsidR="00700B26">
              <w:rPr>
                <w:lang w:val="ru-RU"/>
              </w:rPr>
              <w:t xml:space="preserve"> </w:t>
            </w:r>
          </w:p>
        </w:tc>
        <w:tc>
          <w:tcPr>
            <w:tcW w:w="117" w:type="dxa"/>
          </w:tcPr>
          <w:p w14:paraId="0541E31C" w14:textId="77777777" w:rsidR="0074192F" w:rsidRDefault="0074192F"/>
        </w:tc>
      </w:tr>
      <w:tr w:rsidR="0074192F" w14:paraId="379B5A26" w14:textId="77777777" w:rsidTr="0074192F">
        <w:trPr>
          <w:gridBefore w:val="1"/>
          <w:gridAfter w:val="1"/>
          <w:wBefore w:w="74" w:type="dxa"/>
          <w:wAfter w:w="73" w:type="dxa"/>
          <w:trHeight w:hRule="exact" w:val="540"/>
        </w:trPr>
        <w:tc>
          <w:tcPr>
            <w:tcW w:w="340" w:type="dxa"/>
          </w:tcPr>
          <w:p w14:paraId="14A1C917" w14:textId="77777777" w:rsidR="0074192F" w:rsidRDefault="0074192F"/>
        </w:tc>
        <w:tc>
          <w:tcPr>
            <w:tcW w:w="564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AC2510" w14:textId="77777777" w:rsidR="0074192F" w:rsidRDefault="0074192F"/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16A902" w14:textId="77777777" w:rsidR="0074192F" w:rsidRDefault="0074192F"/>
        </w:tc>
        <w:tc>
          <w:tcPr>
            <w:tcW w:w="117" w:type="dxa"/>
          </w:tcPr>
          <w:p w14:paraId="305E9588" w14:textId="77777777" w:rsidR="0074192F" w:rsidRDefault="0074192F"/>
        </w:tc>
      </w:tr>
      <w:tr w:rsidR="0074192F" w14:paraId="36914E06" w14:textId="77777777" w:rsidTr="0074192F">
        <w:trPr>
          <w:gridBefore w:val="1"/>
          <w:gridAfter w:val="1"/>
          <w:wBefore w:w="74" w:type="dxa"/>
          <w:wAfter w:w="73" w:type="dxa"/>
          <w:trHeight w:hRule="exact" w:val="826"/>
        </w:trPr>
        <w:tc>
          <w:tcPr>
            <w:tcW w:w="340" w:type="dxa"/>
          </w:tcPr>
          <w:p w14:paraId="5DDE322E" w14:textId="77777777" w:rsidR="0074192F" w:rsidRDefault="0074192F"/>
        </w:tc>
        <w:tc>
          <w:tcPr>
            <w:tcW w:w="56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37E867" w14:textId="77777777" w:rsidR="0074192F" w:rsidRPr="0018007F" w:rsidRDefault="0074192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18007F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DB7B27" w14:textId="77777777" w:rsidR="0074192F" w:rsidRDefault="007419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5" w:history="1">
              <w:r w:rsidR="00700B26" w:rsidRPr="00D739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="00700B26" w:rsidRPr="00700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17" w:type="dxa"/>
          </w:tcPr>
          <w:p w14:paraId="5E1068CC" w14:textId="77777777" w:rsidR="0074192F" w:rsidRDefault="0074192F"/>
        </w:tc>
      </w:tr>
      <w:tr w:rsidR="0074192F" w14:paraId="5F62DE4D" w14:textId="77777777" w:rsidTr="0074192F">
        <w:trPr>
          <w:gridBefore w:val="1"/>
          <w:gridAfter w:val="1"/>
          <w:wBefore w:w="74" w:type="dxa"/>
          <w:wAfter w:w="73" w:type="dxa"/>
          <w:trHeight w:hRule="exact" w:val="555"/>
        </w:trPr>
        <w:tc>
          <w:tcPr>
            <w:tcW w:w="340" w:type="dxa"/>
          </w:tcPr>
          <w:p w14:paraId="7F6B15F1" w14:textId="77777777" w:rsidR="0074192F" w:rsidRDefault="0074192F"/>
        </w:tc>
        <w:tc>
          <w:tcPr>
            <w:tcW w:w="56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35AF9E" w14:textId="77777777" w:rsidR="0074192F" w:rsidRPr="0018007F" w:rsidRDefault="0074192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18007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18007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18007F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9F1DFD" w14:textId="77777777" w:rsidR="0074192F" w:rsidRDefault="007419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6" w:history="1">
              <w:r w:rsidR="00700B26" w:rsidRPr="00D739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="00700B26" w:rsidRPr="00700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17" w:type="dxa"/>
          </w:tcPr>
          <w:p w14:paraId="5B4E215D" w14:textId="77777777" w:rsidR="0074192F" w:rsidRDefault="0074192F"/>
        </w:tc>
      </w:tr>
      <w:tr w:rsidR="0074192F" w14:paraId="22EC5775" w14:textId="77777777" w:rsidTr="0074192F">
        <w:trPr>
          <w:gridBefore w:val="1"/>
          <w:gridAfter w:val="1"/>
          <w:wBefore w:w="74" w:type="dxa"/>
          <w:wAfter w:w="73" w:type="dxa"/>
          <w:trHeight w:hRule="exact" w:val="555"/>
        </w:trPr>
        <w:tc>
          <w:tcPr>
            <w:tcW w:w="340" w:type="dxa"/>
          </w:tcPr>
          <w:p w14:paraId="6EF710ED" w14:textId="77777777" w:rsidR="0074192F" w:rsidRDefault="0074192F"/>
        </w:tc>
        <w:tc>
          <w:tcPr>
            <w:tcW w:w="56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5155F4" w14:textId="77777777" w:rsidR="0074192F" w:rsidRPr="0018007F" w:rsidRDefault="0074192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18007F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5B1CE0" w14:textId="77777777" w:rsidR="0074192F" w:rsidRDefault="007419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7" w:history="1">
              <w:r w:rsidR="00700B26" w:rsidRPr="00D739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="00700B26" w:rsidRPr="00700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17" w:type="dxa"/>
          </w:tcPr>
          <w:p w14:paraId="106F8FCD" w14:textId="77777777" w:rsidR="0074192F" w:rsidRDefault="0074192F"/>
        </w:tc>
      </w:tr>
      <w:tr w:rsidR="0074192F" w14:paraId="3C222D53" w14:textId="77777777" w:rsidTr="0074192F">
        <w:trPr>
          <w:gridBefore w:val="1"/>
          <w:gridAfter w:val="1"/>
          <w:wBefore w:w="74" w:type="dxa"/>
          <w:wAfter w:w="73" w:type="dxa"/>
          <w:trHeight w:hRule="exact" w:val="826"/>
        </w:trPr>
        <w:tc>
          <w:tcPr>
            <w:tcW w:w="340" w:type="dxa"/>
          </w:tcPr>
          <w:p w14:paraId="5FE3EEE1" w14:textId="77777777" w:rsidR="0074192F" w:rsidRDefault="0074192F"/>
        </w:tc>
        <w:tc>
          <w:tcPr>
            <w:tcW w:w="56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50239A" w14:textId="77777777" w:rsidR="0074192F" w:rsidRPr="0018007F" w:rsidRDefault="0074192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18007F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729A13" w14:textId="77777777" w:rsidR="0074192F" w:rsidRDefault="007419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8" w:history="1">
              <w:r w:rsidR="00700B26" w:rsidRPr="00D739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http://www1.fips.ru/</w:t>
              </w:r>
            </w:hyperlink>
            <w:r w:rsidR="00700B26" w:rsidRPr="00700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17" w:type="dxa"/>
          </w:tcPr>
          <w:p w14:paraId="468D772F" w14:textId="77777777" w:rsidR="0074192F" w:rsidRDefault="0074192F"/>
        </w:tc>
      </w:tr>
      <w:tr w:rsidR="0074192F" w:rsidRPr="002675CE" w14:paraId="3B016808" w14:textId="77777777" w:rsidTr="0074192F">
        <w:trPr>
          <w:gridBefore w:val="1"/>
          <w:gridAfter w:val="1"/>
          <w:wBefore w:w="74" w:type="dxa"/>
          <w:wAfter w:w="73" w:type="dxa"/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0631AE89" w14:textId="77777777" w:rsidR="0074192F" w:rsidRPr="0018007F" w:rsidRDefault="0074192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18007F">
              <w:rPr>
                <w:lang w:val="ru-RU"/>
              </w:rPr>
              <w:t xml:space="preserve"> </w:t>
            </w:r>
            <w:r w:rsidRPr="00180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18007F">
              <w:rPr>
                <w:lang w:val="ru-RU"/>
              </w:rPr>
              <w:t xml:space="preserve"> </w:t>
            </w:r>
          </w:p>
        </w:tc>
      </w:tr>
      <w:tr w:rsidR="0074192F" w:rsidRPr="002675CE" w14:paraId="70035E4A" w14:textId="77777777" w:rsidTr="0074192F">
        <w:trPr>
          <w:gridBefore w:val="1"/>
          <w:gridAfter w:val="1"/>
          <w:wBefore w:w="74" w:type="dxa"/>
          <w:wAfter w:w="73" w:type="dxa"/>
          <w:trHeight w:hRule="exact" w:val="138"/>
        </w:trPr>
        <w:tc>
          <w:tcPr>
            <w:tcW w:w="340" w:type="dxa"/>
          </w:tcPr>
          <w:p w14:paraId="4000BF77" w14:textId="77777777" w:rsidR="0074192F" w:rsidRPr="0018007F" w:rsidRDefault="0074192F">
            <w:pPr>
              <w:rPr>
                <w:lang w:val="ru-RU"/>
              </w:rPr>
            </w:pPr>
          </w:p>
        </w:tc>
        <w:tc>
          <w:tcPr>
            <w:tcW w:w="2313" w:type="dxa"/>
          </w:tcPr>
          <w:p w14:paraId="77BE19C9" w14:textId="77777777" w:rsidR="0074192F" w:rsidRPr="0018007F" w:rsidRDefault="0074192F">
            <w:pPr>
              <w:rPr>
                <w:lang w:val="ru-RU"/>
              </w:rPr>
            </w:pPr>
          </w:p>
        </w:tc>
        <w:tc>
          <w:tcPr>
            <w:tcW w:w="3333" w:type="dxa"/>
            <w:gridSpan w:val="2"/>
          </w:tcPr>
          <w:p w14:paraId="52F020E4" w14:textId="77777777" w:rsidR="0074192F" w:rsidRPr="0018007F" w:rsidRDefault="0074192F">
            <w:pPr>
              <w:rPr>
                <w:lang w:val="ru-RU"/>
              </w:rPr>
            </w:pPr>
          </w:p>
        </w:tc>
        <w:tc>
          <w:tcPr>
            <w:tcW w:w="3321" w:type="dxa"/>
          </w:tcPr>
          <w:p w14:paraId="612AA1D1" w14:textId="77777777" w:rsidR="0074192F" w:rsidRPr="0018007F" w:rsidRDefault="0074192F">
            <w:pPr>
              <w:rPr>
                <w:lang w:val="ru-RU"/>
              </w:rPr>
            </w:pPr>
          </w:p>
        </w:tc>
        <w:tc>
          <w:tcPr>
            <w:tcW w:w="117" w:type="dxa"/>
          </w:tcPr>
          <w:p w14:paraId="3B8ECAB5" w14:textId="77777777" w:rsidR="0074192F" w:rsidRPr="0018007F" w:rsidRDefault="0074192F">
            <w:pPr>
              <w:rPr>
                <w:lang w:val="ru-RU"/>
              </w:rPr>
            </w:pPr>
          </w:p>
        </w:tc>
      </w:tr>
      <w:tr w:rsidR="0074192F" w:rsidRPr="00B01564" w14:paraId="3AD5CC9C" w14:textId="77777777" w:rsidTr="00741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3691" w:type="dxa"/>
            <w:gridSpan w:val="4"/>
            <w:vAlign w:val="center"/>
          </w:tcPr>
          <w:p w14:paraId="4C45233C" w14:textId="77777777" w:rsidR="0074192F" w:rsidRPr="00B01564" w:rsidRDefault="0074192F" w:rsidP="00DE7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564">
              <w:rPr>
                <w:rFonts w:ascii="Times New Roman" w:hAnsi="Times New Roman" w:cs="Times New Roman"/>
                <w:sz w:val="24"/>
                <w:szCs w:val="24"/>
              </w:rPr>
              <w:t xml:space="preserve">Тип и название аудитории </w:t>
            </w:r>
          </w:p>
        </w:tc>
        <w:tc>
          <w:tcPr>
            <w:tcW w:w="5880" w:type="dxa"/>
            <w:gridSpan w:val="4"/>
            <w:vAlign w:val="center"/>
          </w:tcPr>
          <w:p w14:paraId="1365936F" w14:textId="77777777" w:rsidR="0074192F" w:rsidRPr="00B01564" w:rsidRDefault="0074192F" w:rsidP="00DE7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564">
              <w:rPr>
                <w:rFonts w:ascii="Times New Roman" w:hAnsi="Times New Roman" w:cs="Times New Roman"/>
                <w:sz w:val="24"/>
                <w:szCs w:val="24"/>
              </w:rPr>
              <w:t>Оснащение аудитории</w:t>
            </w:r>
          </w:p>
        </w:tc>
      </w:tr>
      <w:tr w:rsidR="0074192F" w:rsidRPr="002675CE" w14:paraId="567B6FEB" w14:textId="77777777" w:rsidTr="00741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691" w:type="dxa"/>
            <w:gridSpan w:val="4"/>
            <w:vAlign w:val="center"/>
          </w:tcPr>
          <w:p w14:paraId="37175ADC" w14:textId="77777777" w:rsidR="0074192F" w:rsidRPr="0074192F" w:rsidRDefault="0074192F" w:rsidP="00477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Учебные аудитории для проведения </w:t>
            </w:r>
            <w:r w:rsidR="0047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лабораторных</w:t>
            </w:r>
            <w:r w:rsidRPr="0074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5880" w:type="dxa"/>
            <w:gridSpan w:val="4"/>
            <w:vAlign w:val="center"/>
          </w:tcPr>
          <w:p w14:paraId="160569C3" w14:textId="77777777" w:rsidR="0074192F" w:rsidRPr="0074192F" w:rsidRDefault="0074192F" w:rsidP="00DE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Мультимедийные средства хранения, передачи  и представления информации.</w:t>
            </w:r>
          </w:p>
          <w:p w14:paraId="68B72E63" w14:textId="77777777" w:rsidR="0074192F" w:rsidRPr="0074192F" w:rsidRDefault="0074192F" w:rsidP="00DE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 тестовых заданий для проведения промежуточных и рубежных контролей.</w:t>
            </w:r>
          </w:p>
        </w:tc>
      </w:tr>
      <w:tr w:rsidR="0074192F" w:rsidRPr="002675CE" w14:paraId="3C2773FF" w14:textId="77777777" w:rsidTr="00741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691" w:type="dxa"/>
            <w:gridSpan w:val="4"/>
            <w:vAlign w:val="center"/>
          </w:tcPr>
          <w:p w14:paraId="5881700C" w14:textId="77777777" w:rsidR="0074192F" w:rsidRPr="0074192F" w:rsidRDefault="0074192F" w:rsidP="00DE7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Помещения для самостоятельной работы обучающихся</w:t>
            </w:r>
          </w:p>
        </w:tc>
        <w:tc>
          <w:tcPr>
            <w:tcW w:w="5880" w:type="dxa"/>
            <w:gridSpan w:val="4"/>
            <w:vAlign w:val="center"/>
          </w:tcPr>
          <w:p w14:paraId="78B468DA" w14:textId="77777777" w:rsidR="0074192F" w:rsidRPr="0074192F" w:rsidRDefault="0074192F" w:rsidP="00DE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Персональные компьютеры с пакетом </w:t>
            </w:r>
            <w:r w:rsidRPr="00B01564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74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01564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r w:rsidRPr="0074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74192F" w:rsidRPr="002675CE" w14:paraId="42D5181B" w14:textId="77777777" w:rsidTr="00741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691" w:type="dxa"/>
            <w:gridSpan w:val="4"/>
            <w:vAlign w:val="center"/>
          </w:tcPr>
          <w:p w14:paraId="5099E0C4" w14:textId="77777777" w:rsidR="0074192F" w:rsidRPr="0074192F" w:rsidRDefault="0074192F" w:rsidP="00DE7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Помещения для хранения и профилактического обслуживания учебного оборудования</w:t>
            </w:r>
          </w:p>
        </w:tc>
        <w:tc>
          <w:tcPr>
            <w:tcW w:w="5880" w:type="dxa"/>
            <w:gridSpan w:val="4"/>
            <w:vAlign w:val="center"/>
          </w:tcPr>
          <w:p w14:paraId="3A50A4F5" w14:textId="77777777" w:rsidR="0074192F" w:rsidRPr="0074192F" w:rsidRDefault="0074192F" w:rsidP="00DE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14:paraId="040A9A21" w14:textId="77777777" w:rsidR="000E36A2" w:rsidRDefault="000E36A2">
      <w:pPr>
        <w:rPr>
          <w:lang w:val="ru-RU"/>
        </w:rPr>
      </w:pPr>
    </w:p>
    <w:p w14:paraId="25C7A10F" w14:textId="77777777" w:rsidR="0018007F" w:rsidRDefault="0018007F">
      <w:pPr>
        <w:rPr>
          <w:lang w:val="ru-RU"/>
        </w:rPr>
      </w:pPr>
    </w:p>
    <w:p w14:paraId="767A7158" w14:textId="77777777" w:rsidR="0018007F" w:rsidRDefault="0018007F">
      <w:pPr>
        <w:rPr>
          <w:lang w:val="ru-RU"/>
        </w:rPr>
      </w:pPr>
    </w:p>
    <w:p w14:paraId="525B4650" w14:textId="77777777" w:rsidR="008640AC" w:rsidRDefault="008640AC" w:rsidP="0018007F">
      <w:pPr>
        <w:autoSpaceDE w:val="0"/>
        <w:autoSpaceDN w:val="0"/>
        <w:adjustRightInd w:val="0"/>
        <w:spacing w:after="0" w:line="240" w:lineRule="auto"/>
        <w:ind w:left="1800"/>
        <w:jc w:val="right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</w:p>
    <w:p w14:paraId="02390D0E" w14:textId="77777777" w:rsidR="007A6072" w:rsidRPr="005E4C57" w:rsidRDefault="007A6072" w:rsidP="007A6072">
      <w:pPr>
        <w:autoSpaceDE w:val="0"/>
        <w:autoSpaceDN w:val="0"/>
        <w:adjustRightInd w:val="0"/>
        <w:spacing w:after="0" w:line="240" w:lineRule="auto"/>
        <w:ind w:left="1800"/>
        <w:jc w:val="right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  <w:r w:rsidRPr="005E4C57">
        <w:rPr>
          <w:rFonts w:ascii="Georgia" w:eastAsia="Times New Roman" w:hAnsi="Georgia" w:cs="Georgia"/>
          <w:b/>
          <w:sz w:val="24"/>
          <w:szCs w:val="24"/>
          <w:lang w:val="ru-RU" w:eastAsia="ru-RU"/>
        </w:rPr>
        <w:lastRenderedPageBreak/>
        <w:t>Приложение 1</w:t>
      </w:r>
    </w:p>
    <w:p w14:paraId="61B6735B" w14:textId="77777777" w:rsidR="007A6072" w:rsidRPr="005E4C57" w:rsidRDefault="007A6072" w:rsidP="007A6072">
      <w:pPr>
        <w:autoSpaceDE w:val="0"/>
        <w:autoSpaceDN w:val="0"/>
        <w:adjustRightInd w:val="0"/>
        <w:spacing w:after="0" w:line="240" w:lineRule="auto"/>
        <w:ind w:left="1800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</w:p>
    <w:p w14:paraId="2F744D69" w14:textId="77777777" w:rsidR="007A6072" w:rsidRPr="005E4C57" w:rsidRDefault="007A6072" w:rsidP="007A6072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  <w:r w:rsidRPr="005E4C57">
        <w:rPr>
          <w:rFonts w:ascii="Georgia" w:eastAsia="Times New Roman" w:hAnsi="Georgia" w:cs="Georgia"/>
          <w:b/>
          <w:sz w:val="24"/>
          <w:szCs w:val="24"/>
          <w:lang w:val="ru-RU" w:eastAsia="ru-RU"/>
        </w:rPr>
        <w:t>Учебно-методическое обеспечение самостоятельной работы обучающихся</w:t>
      </w:r>
    </w:p>
    <w:p w14:paraId="1BCA81CC" w14:textId="77777777" w:rsidR="007A6072" w:rsidRPr="005E4C57" w:rsidRDefault="007A6072" w:rsidP="007A6072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</w:p>
    <w:p w14:paraId="42E241FB" w14:textId="77777777" w:rsidR="007A6072" w:rsidRPr="005E4C57" w:rsidRDefault="007A6072" w:rsidP="007A60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Перечень вопросов и заданий для подготовки к практическим занятиям:</w:t>
      </w:r>
    </w:p>
    <w:p w14:paraId="7D0A0FF9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613C2D7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Финансовое планирование</w:t>
      </w:r>
    </w:p>
    <w:p w14:paraId="3F265D7D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1. Рассчитать сумму планируемых доходов  помесячно, если имеется следующая информация:</w:t>
      </w:r>
    </w:p>
    <w:p w14:paraId="3DDD64C5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количество произведенной продукции – 800 000 шт/мес;</w:t>
      </w:r>
    </w:p>
    <w:p w14:paraId="716FA3AB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цена в январе – 670 ₽ без НДС;</w:t>
      </w:r>
    </w:p>
    <w:p w14:paraId="62E6C99C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продажи января  - 90%, июля 70%, а остальные месяцы 100%;</w:t>
      </w:r>
    </w:p>
    <w:p w14:paraId="4AD1547E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индекс цен (цепной) 1,01 в месяц, начиная с марта.</w:t>
      </w:r>
    </w:p>
    <w:p w14:paraId="5BA3320D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EC3F31E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2.</w:t>
      </w:r>
    </w:p>
    <w:p w14:paraId="5E5289EF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Составить план расходов.</w:t>
      </w:r>
    </w:p>
    <w:p w14:paraId="1F826CF8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Себестоимость продукции: 560 ₽/т. </w:t>
      </w:r>
    </w:p>
    <w:p w14:paraId="699B2315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Планируемый объем производства – 500 000 т. Замедление производства – июль-август – на 15 % ежемесячно.</w:t>
      </w:r>
    </w:p>
    <w:p w14:paraId="7F9DD748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Расходы на обслуживание в банке 35 000 ₽/мес. Повышение на 10% в сентябре и ноябре.</w:t>
      </w:r>
    </w:p>
    <w:p w14:paraId="6558F29E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Имеется кредит банка: 10 000 000 ₽. 15% годовых.</w:t>
      </w:r>
    </w:p>
    <w:p w14:paraId="20609535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448C4C2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3.</w:t>
      </w:r>
    </w:p>
    <w:p w14:paraId="66B10A49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Срок внесения авансового налогового платежа - 28 число месяца. Рассчитать сумму пени, если платеж произведен 15 числа месяца, следующего за истекшим.</w:t>
      </w:r>
    </w:p>
    <w:p w14:paraId="30E47B1F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8541D9E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4.</w:t>
      </w:r>
    </w:p>
    <w:p w14:paraId="5E010991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Рассчитать размер пени, если срок внесения налога 20 число (воскресенье). Налог в сумме 100000 руб. внесен в бюджет 22 числа того же месяца.</w:t>
      </w:r>
    </w:p>
    <w:p w14:paraId="68D8F157" w14:textId="77777777" w:rsidR="007A6072" w:rsidRPr="005E4C57" w:rsidRDefault="007A6072" w:rsidP="007A60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5AF857F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Налоговое</w:t>
      </w:r>
      <w:r w:rsidRPr="005E4C57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планирование</w:t>
      </w:r>
    </w:p>
    <w:p w14:paraId="19A152BF" w14:textId="77777777" w:rsidR="007A6072" w:rsidRPr="005E4C57" w:rsidRDefault="007A6072" w:rsidP="007A60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 </w:t>
      </w:r>
      <w:r w:rsidRPr="005E4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Налог на добавленную стоимость  </w:t>
      </w:r>
    </w:p>
    <w:p w14:paraId="5CF03BA8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1.</w:t>
      </w:r>
    </w:p>
    <w:p w14:paraId="072D86CF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Рассчитать планируемый  НДС за  период, если организация произведет 230 единиц продукции А и 180 единиц продукции В. Себестоимость единицы продукции А составила 5800 руб/ед., ее рентабельность – 30%. Расходы на производство продукции В составили 846000 руб., рентабельность – 20%.</w:t>
      </w:r>
    </w:p>
    <w:p w14:paraId="78996074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2.</w:t>
      </w:r>
    </w:p>
    <w:p w14:paraId="2F163741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плановом  периоде на предприятии будет  произведено 1000 единиц изделий, которые могут быть  реализованы по цене 250 руб/ед.(без НДС). В счет будущих поставок будет получена предоплата от покупателей в сумме 85000 руб. За тот же период были произведены следующие расходы:</w:t>
      </w:r>
    </w:p>
    <w:p w14:paraId="02528EDC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получены от поставщиков материалы </w:t>
      </w:r>
      <w:smartTag w:uri="urn:schemas-microsoft-com:office:smarttags" w:element="metricconverter">
        <w:smartTagPr>
          <w:attr w:name="ProductID" w:val="100 кг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100 кг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цене 850 руб/кг (В т.ч. НДС 130 руб.);</w:t>
      </w:r>
    </w:p>
    <w:p w14:paraId="343F4405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уплачено за электроэнергию 60000 (в т.ч. НДС 9152 руб.);</w:t>
      </w:r>
    </w:p>
    <w:p w14:paraId="7A215333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получено  от поставщиков оборудование 11800 (в т.ч. НДС 1800 руб.).</w:t>
      </w:r>
    </w:p>
    <w:p w14:paraId="6B81C522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Определить сумму НДС к уплате в бюджет.</w:t>
      </w:r>
    </w:p>
    <w:p w14:paraId="6C74A20F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3.</w:t>
      </w:r>
    </w:p>
    <w:p w14:paraId="517A0B44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План по производству - 1000 т продукции, из них реализовано 950 т по цене 1600 руб/т (в т.ч. НДС) и 10 т по цене 1800 руб/т (в т.ч. НДС). Предприятие приобрело 1000т материалов по цене 600 руб/т (в т.ч. НДС). 1 т материалов была использована для ремонта дома отдыха, находящегося на балансе организации.</w:t>
      </w:r>
    </w:p>
    <w:p w14:paraId="520F063F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Определить сумму НДС, подлежащую внесению в бюджет.</w:t>
      </w:r>
    </w:p>
    <w:p w14:paraId="256F70DC" w14:textId="77777777" w:rsidR="007A6072" w:rsidRPr="005E4C57" w:rsidRDefault="007A6072" w:rsidP="007A60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3F4976D2" w14:textId="77777777" w:rsidR="007A6072" w:rsidRPr="005E4C57" w:rsidRDefault="007A6072" w:rsidP="007A60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Акцизы </w:t>
      </w:r>
    </w:p>
    <w:p w14:paraId="00603A66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1.</w:t>
      </w:r>
    </w:p>
    <w:p w14:paraId="06AD01F2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Предприятие планирует произвести в отчетном месяце </w:t>
      </w:r>
      <w:smartTag w:uri="urn:schemas-microsoft-com:office:smarttags" w:element="metricconverter">
        <w:smartTagPr>
          <w:attr w:name="ProductID" w:val="600 л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600 л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вина шампанского и </w:t>
      </w:r>
      <w:smartTag w:uri="urn:schemas-microsoft-com:office:smarttags" w:element="metricconverter">
        <w:smartTagPr>
          <w:attr w:name="ProductID" w:val="400 л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400 л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вина натурального. Рассчитать сумму акциза.</w:t>
      </w:r>
    </w:p>
    <w:p w14:paraId="36305ECF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2.</w:t>
      </w:r>
    </w:p>
    <w:p w14:paraId="78B1EE66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предприятии - производителе оптовая цена автомобиля с мощностью двигателя </w:t>
      </w:r>
      <w:smartTag w:uri="urn:schemas-microsoft-com:office:smarttags" w:element="metricconverter">
        <w:smartTagPr>
          <w:attr w:name="ProductID" w:val="100 л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100 л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.с. составляет 120000 руб.</w:t>
      </w:r>
    </w:p>
    <w:p w14:paraId="5D13AD59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Определите отпускную цену автомобиля. </w:t>
      </w:r>
    </w:p>
    <w:p w14:paraId="56EE178E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70A95D4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3.</w:t>
      </w:r>
    </w:p>
    <w:p w14:paraId="3C22A76E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Розничная цена одной бутылки вина шампанского составляет 80 руб./бут. Отпускная цена производителя 40 руб./бут.</w:t>
      </w:r>
    </w:p>
    <w:p w14:paraId="187DF065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Рассчитать сумму торговой наценки организации розничной торговли.</w:t>
      </w:r>
    </w:p>
    <w:p w14:paraId="327C0678" w14:textId="77777777" w:rsidR="007A6072" w:rsidRPr="005E4C57" w:rsidRDefault="007A6072" w:rsidP="007A60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5B10F0C6" w14:textId="77777777" w:rsidR="007A6072" w:rsidRPr="005E4C57" w:rsidRDefault="007A6072" w:rsidP="007A60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Налог на доходы физических лиц (гл. </w:t>
      </w:r>
      <w:r w:rsidRPr="005E4C5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ru-RU" w:eastAsia="ru-RU"/>
        </w:rPr>
        <w:t>23</w:t>
      </w:r>
      <w:r w:rsidRPr="005E4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НК РФ) </w:t>
      </w:r>
    </w:p>
    <w:p w14:paraId="33F1CB33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1.</w:t>
      </w:r>
    </w:p>
    <w:p w14:paraId="5E0D3340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Работник, воспитывающий двух несовершеннолетних детей, получает заработную плату 15000 руб./мес. В марте работнику выдана материальная помощь в размере 5000 руб.</w:t>
      </w:r>
    </w:p>
    <w:p w14:paraId="3B740248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Рассчитать НДФЛ, удержанный с  доходов работника с января по март.</w:t>
      </w:r>
    </w:p>
    <w:p w14:paraId="6C884A70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2.</w:t>
      </w:r>
    </w:p>
    <w:p w14:paraId="439C9310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Работник, являющийся инвалидом детства, получает заработную плату 9000 руб./мес. У работника один ребенок 12 лет. В феврале работнику была выдана бесплатно путевка в дом отдыха стоимостью 15000 руб.</w:t>
      </w:r>
    </w:p>
    <w:p w14:paraId="68C2A7B3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Определить сумму НДФЛ, удержанную с января по апрель.</w:t>
      </w:r>
    </w:p>
    <w:p w14:paraId="0EA86488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3.</w:t>
      </w:r>
    </w:p>
    <w:p w14:paraId="6D257B76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семье работают и учатся муж и жена. Муж за свое обучение в ВУЗе в заочной форме заплатил40000 руб./год. Жена оплатила свое обучение на вечернем отделении ВУЗа 35000 руб./год. Стоимость обучение 19-летнего сына на очной форме обучения ВУЗа, которую оплатил отец, составила 45000 руб./год. Названные образовательные учреждения имеют лицензии. Доход, полученный в налоговом периоде каждым членом семьи, составил: отец – 420000руб., мать – 120000 руб.</w:t>
      </w:r>
    </w:p>
    <w:p w14:paraId="51FE57B3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Рассчитать сумму НДФЛ за год в отношении каждого работающего члена семьи.</w:t>
      </w:r>
    </w:p>
    <w:p w14:paraId="2577555B" w14:textId="77777777" w:rsidR="007A6072" w:rsidRPr="005E4C57" w:rsidRDefault="007A6072" w:rsidP="007A60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E124A0A" w14:textId="77777777" w:rsidR="007A6072" w:rsidRPr="005E4C57" w:rsidRDefault="007A6072" w:rsidP="007A60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Страховые взносы во внебюджетные фонды</w:t>
      </w:r>
    </w:p>
    <w:p w14:paraId="4EAF547F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1.</w:t>
      </w:r>
    </w:p>
    <w:p w14:paraId="37497783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Определите сумму авансовых платежей  (по фондам) по итогам работы за 1 квартал для гражданина РФ </w:t>
      </w:r>
      <w:smartTag w:uri="urn:schemas-microsoft-com:office:smarttags" w:element="metricconverter">
        <w:smartTagPr>
          <w:attr w:name="ProductID" w:val="1972 г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1972 г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.р., являющегося штатным работником организации. Заработная плата работника составила: январь – 15280 руб., февраль – 15000 руб., март – 16820 руб. По итогам работы за март была начислена премия в размере 3000 руб.</w:t>
      </w:r>
    </w:p>
    <w:p w14:paraId="187A9B3C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2.</w:t>
      </w:r>
    </w:p>
    <w:p w14:paraId="32A1FA94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предприятии работает пять человек – Иванов П.К.,1970 г.р., Петров И.С.,1969 г.р., Сидоров Н.П.,1962 г.р., Степанов С.С.,1966 г.р., Миронов В.В.,1975 г.р. В января работникам начислена заработная плата в сумме: Иванов П.К. – 56000 руб., петров И.С. – 45000 руб., Сидоров Н.П. – 20000 руб., Степанов С.С. – 19000 руб., Миронов В.В. – 19000 руб. В отчетном месяце Сидорову Н.П. начислено пособие по временной нетрудоспособности 9000 руб.</w:t>
      </w:r>
    </w:p>
    <w:p w14:paraId="0B16D8EF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Рассчитать авансовые платежи  (в разрезе фондов) за январь.</w:t>
      </w:r>
    </w:p>
    <w:p w14:paraId="068D0226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3.</w:t>
      </w:r>
    </w:p>
    <w:p w14:paraId="6A981D8E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штате организации три работника - Иванов И.И.,1979 г.р., Петров П.П., </w:t>
      </w:r>
      <w:smartTag w:uri="urn:schemas-microsoft-com:office:smarttags" w:element="metricconverter">
        <w:smartTagPr>
          <w:attr w:name="ProductID" w:val="1970 г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1970 г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.р., Сидоров С.С., </w:t>
      </w:r>
      <w:smartTag w:uri="urn:schemas-microsoft-com:office:smarttags" w:element="metricconverter">
        <w:smartTagPr>
          <w:attr w:name="ProductID" w:val="1960 г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1960 г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.р.</w:t>
      </w:r>
    </w:p>
    <w:p w14:paraId="68B2C1CD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Месячный оклад Иванова И.И. – 150000 руб., Петрова П.П. – 100000 руб., Сидорова С.С. – 50000 руб.</w:t>
      </w:r>
    </w:p>
    <w:p w14:paraId="2CC1C0EC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Рассчитать сумму авансового платежа  за полугодие (в разрезе фондов).</w:t>
      </w:r>
    </w:p>
    <w:p w14:paraId="2012E358" w14:textId="77777777" w:rsidR="007A6072" w:rsidRPr="005E4C57" w:rsidRDefault="007A6072" w:rsidP="007A60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Налог на прибыль (гл. 25 НК РФ)</w:t>
      </w:r>
    </w:p>
    <w:p w14:paraId="0FA876FF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1.</w:t>
      </w:r>
    </w:p>
    <w:p w14:paraId="4CE9C7D0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Предприятие произвело в отчетном периоде 1000т продукции, из них было реализовано 950 т по цене 1600 руб. (в т.ч. НДС) и 10 т по цене 2100 руб. (в т.ч. НДС). Расходы организации составили 700000 руб. Внереализационные доходы, в виде процентов по предоставленным займам, составили 10000 руб.</w:t>
      </w:r>
    </w:p>
    <w:p w14:paraId="3FA352BA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Определить сумму налога на прибыль.</w:t>
      </w:r>
    </w:p>
    <w:p w14:paraId="77A96D14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9CA8B5B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2.</w:t>
      </w:r>
    </w:p>
    <w:p w14:paraId="2A50FBE6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Выручка организации за месяц составила 500000 руб. (в т.ч. НДС). Арендная плата, полученная от сдачи имущества в аренду – 78000 руб. (в т.ч. НДС). Расходы организации за месяц:</w:t>
      </w:r>
    </w:p>
    <w:p w14:paraId="7FDC7839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материальные </w:t>
      </w:r>
      <w:smartTag w:uri="urn:schemas-microsoft-com:office:smarttags" w:element="metricconverter">
        <w:smartTagPr>
          <w:attr w:name="ProductID" w:val="1000 кг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1000 кг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приобретены за 115 руб./кг (в т.ч. НДС);</w:t>
      </w:r>
    </w:p>
    <w:p w14:paraId="47FD2276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расходы на оплату труда 75000 руб.;</w:t>
      </w:r>
    </w:p>
    <w:p w14:paraId="551FD72B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амортизация – первоначальная стоимость основного средства 100000 руб., срок его полезного использования – 10 лет;</w:t>
      </w:r>
    </w:p>
    <w:p w14:paraId="418E5F58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прочие расходы – 30000 руб.</w:t>
      </w:r>
    </w:p>
    <w:p w14:paraId="0DEC7AD4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Сумма процентов по полученному займу составила 7500 руб.</w:t>
      </w:r>
    </w:p>
    <w:p w14:paraId="4430D1E9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Рассчитать сумму авансового платежа налога на прибыль за месяц.</w:t>
      </w:r>
    </w:p>
    <w:p w14:paraId="1FF1A8A5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4DF82FB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3.</w:t>
      </w:r>
    </w:p>
    <w:p w14:paraId="5DB0A422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Рассчитать сумму авансового платежа по налогу на прибыль за февраль.</w:t>
      </w:r>
    </w:p>
    <w:p w14:paraId="5C959B18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Доходы организации за отчетный месяц:</w:t>
      </w:r>
    </w:p>
    <w:p w14:paraId="726BD363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выручка от реализации продукции собственного производства  2190276 (в т.ч. НДС);</w:t>
      </w:r>
    </w:p>
    <w:p w14:paraId="2D997DD8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платежи за сдачу имущества в аренду 18000 (в т.ч. НДС);</w:t>
      </w:r>
    </w:p>
    <w:p w14:paraId="747D8B20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безвозмездно полученный компьютер по рыночной стоимости 46000 руб. (в т.ч. НДС);</w:t>
      </w:r>
    </w:p>
    <w:p w14:paraId="0F4F4BA8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ценные бумаги в счет взноса в уставный капитал 50000 руб.;</w:t>
      </w:r>
    </w:p>
    <w:p w14:paraId="7016176A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проценты по предоставленным займам 21000 руб.</w:t>
      </w:r>
    </w:p>
    <w:p w14:paraId="1A8D1DDE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Расходы организации за отчетный месяц:</w:t>
      </w:r>
    </w:p>
    <w:p w14:paraId="32BF97E7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Данные о поступлении материалов на склад: </w:t>
      </w:r>
      <w:r w:rsidRPr="005E4C57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партия- </w:t>
      </w:r>
      <w:smartTag w:uri="urn:schemas-microsoft-com:office:smarttags" w:element="metricconverter">
        <w:smartTagPr>
          <w:attr w:name="ProductID" w:val="100 кг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100 кг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4000 руб./кг; </w:t>
      </w:r>
      <w:r w:rsidRPr="005E4C57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партия – </w:t>
      </w:r>
      <w:smartTag w:uri="urn:schemas-microsoft-com:office:smarttags" w:element="metricconverter">
        <w:smartTagPr>
          <w:attr w:name="ProductID" w:val="100 кг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100 кг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4200 руб./кг; </w:t>
      </w:r>
      <w:r w:rsidRPr="005E4C57">
        <w:rPr>
          <w:rFonts w:ascii="Times New Roman" w:eastAsia="Times New Roman" w:hAnsi="Times New Roman" w:cs="Times New Roman"/>
          <w:sz w:val="24"/>
          <w:szCs w:val="24"/>
          <w:lang w:eastAsia="ru-RU"/>
        </w:rPr>
        <w:t>III</w:t>
      </w: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партия – </w:t>
      </w:r>
      <w:smartTag w:uri="urn:schemas-microsoft-com:office:smarttags" w:element="metricconverter">
        <w:smartTagPr>
          <w:attr w:name="ProductID" w:val="50 кг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50 кг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4500 руб./кг За отчетный период списано в производство </w:t>
      </w:r>
      <w:smartTag w:uri="urn:schemas-microsoft-com:office:smarttags" w:element="metricconverter">
        <w:smartTagPr>
          <w:attr w:name="ProductID" w:val="210 кг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210 кг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материалов (по методу ЛИФО).</w:t>
      </w:r>
    </w:p>
    <w:p w14:paraId="7B3352FA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Начислена заработная плата работникам по всем основаниям в сумме 320000 руб.</w:t>
      </w:r>
    </w:p>
    <w:p w14:paraId="7B034DC2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текущем году администрация внесла взносы по добровольному личному страхованию работников в сумме 100000 руб. Сумма взносов по долгосрочному страхованию жизни на срок 7 лет составила 70000 руб.(в текущем году произведен единовременный платеж).</w:t>
      </w:r>
    </w:p>
    <w:p w14:paraId="48CAFEF1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Амортизация. Первоначальная стоимость оборудования 100000 руб. Срок полезного использования 8 лет. Объект введен в эксплуатацию в январе текущего года (применяется линейный метод начисления амортизации).</w:t>
      </w:r>
    </w:p>
    <w:p w14:paraId="2EA339F2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Прочие расходы.</w:t>
      </w:r>
    </w:p>
    <w:p w14:paraId="46F2BCF3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*Командировочные. Согласно приказу директора предприятия работник основного производства направлен в командировку с 17.02 по 25.02.По ее окончании предоставлен авансовый отчет о произведенных расходах: авиабилеты на сумму 9560 руб. (в т.ч. НДС), счет гостиницы за проживание  8970 руб. (в т.ч. НДС).</w:t>
      </w:r>
    </w:p>
    <w:p w14:paraId="69478D6B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*Расходы на подготовку и переподготовку кадров. Штатные работники предприятия Иванов В.Д. и Петров А.С. с февраля по июнь включительно обучались на курсах делового английского языка в соответствии с договором образовательного учреждения, имеющего </w:t>
      </w: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лицензию на образовательную деятельность. Стоимость обучения составила по 15000 руб. (в т.ч. НДС). Согласно должностной инструкции Иванов В.Д. возглавляет производственный отдел организации, Петров А.С  - занимается подготовкой внешнеторговых контрактов в отделе сбыта.</w:t>
      </w:r>
    </w:p>
    <w:p w14:paraId="79092539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*Расходы на рекламу. В период с 10.02 по 25.02. предприятие осуществляло размещение наружной рекламы собственной продукции на рекламных щитах. Работы выполняла подрядная организация. По акту выполненных работ их стоимость составила 21500 руб. (в т.ч. НДС). В феврале организация приобрела призы для участников рекламной акции на сумму 13800 руб. (в т.ч. НДС).</w:t>
      </w:r>
    </w:p>
    <w:p w14:paraId="6EE5F65D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*Представительские расходы. В феврале проведены переговоры с деловыми партнерами с целью расширения сотрудничества. Во время представительских мероприятий были произведены следующие затраты (без НДС): затраты на официальный прием (завтрак, обед) – 12000 руб., услуги переводчика – 8300 руб., доставка транспортом участников переговоров к месту их проведения и обратно – 600 руб., билеты в театр – 2000 руб., доставка транспортом в театр и обратно – 400 руб., буфетное обслуживание в театре- 2500 руб.</w:t>
      </w:r>
    </w:p>
    <w:p w14:paraId="072934F7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*Расходы на НИОКР. Организация заключила договор на проведение НИОКР по разработке нового вида сырья. 20.01. организация приняла от НИИ акт о выполнении НИОКР на сумму 100000 руб., по которому они не дали положительного результата и не могут быть использованы в производстве.</w:t>
      </w:r>
    </w:p>
    <w:p w14:paraId="52E19FDA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*Убытки от реализации имущества. В феврале организация реализовала копировальную технику за 24000 руб. (в т.ч. НДС). Остаточная стоимость объекта – 27000 руб., срок его полезного использования завершается в августе будущего года. Кроме того, организация понесла расходы по транспортировке аппарата к получателю в размере 1560 руб. (в т.ч. НДС).</w:t>
      </w:r>
    </w:p>
    <w:p w14:paraId="34BE49E9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 Проценты по долговым обязательствам. 1 февраля организация получила заем в размере 100000 руб. сроком на 90 дней с выплатой процентов в размере 16% годовых.</w:t>
      </w:r>
    </w:p>
    <w:p w14:paraId="03262FB6" w14:textId="77777777" w:rsidR="007A6072" w:rsidRPr="005E4C57" w:rsidRDefault="007A6072" w:rsidP="007A60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Налог па имущество организаций (гл. 30 НК РФ) </w:t>
      </w:r>
    </w:p>
    <w:p w14:paraId="6B011834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1.</w:t>
      </w:r>
    </w:p>
    <w:p w14:paraId="240A80D9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Организация приобрела станок 10 января за 159000 руб. (в т.ч. НДС). Срок его полезного использования 10 лет. Станок введен в эксплуатацию 1 февраля.</w:t>
      </w:r>
    </w:p>
    <w:p w14:paraId="41FDDC46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Рассчитать сумму авансового платежа налога на имущество организаций за </w:t>
      </w:r>
      <w:r w:rsidRPr="005E4C57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квартал.</w:t>
      </w:r>
    </w:p>
    <w:p w14:paraId="42F8424B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2.</w:t>
      </w:r>
    </w:p>
    <w:p w14:paraId="4914216B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Рассчитать сумму авансовых платежей по налогу на имущество организаций за 9 месяцев и сумму, подлежащую внесению в бюджет.</w:t>
      </w:r>
    </w:p>
    <w:p w14:paraId="2452EE79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Остаточная стоимость объектов основных средств по данным бухгалтерского учета: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8"/>
        <w:gridCol w:w="4636"/>
      </w:tblGrid>
      <w:tr w:rsidR="007A6072" w:rsidRPr="005E4C57" w14:paraId="3F4D821A" w14:textId="77777777" w:rsidTr="00E859EC">
        <w:tc>
          <w:tcPr>
            <w:tcW w:w="4785" w:type="dxa"/>
          </w:tcPr>
          <w:p w14:paraId="1C936150" w14:textId="77777777" w:rsidR="007A6072" w:rsidRPr="005E4C57" w:rsidRDefault="007A6072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Период</w:t>
            </w:r>
          </w:p>
        </w:tc>
        <w:tc>
          <w:tcPr>
            <w:tcW w:w="4786" w:type="dxa"/>
          </w:tcPr>
          <w:p w14:paraId="5D090D3B" w14:textId="77777777" w:rsidR="007A6072" w:rsidRPr="005E4C57" w:rsidRDefault="007A6072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 ост., руб.</w:t>
            </w:r>
          </w:p>
        </w:tc>
      </w:tr>
      <w:tr w:rsidR="007A6072" w:rsidRPr="005E4C57" w14:paraId="06349F73" w14:textId="77777777" w:rsidTr="00E859EC">
        <w:tc>
          <w:tcPr>
            <w:tcW w:w="4785" w:type="dxa"/>
          </w:tcPr>
          <w:p w14:paraId="1B84E7FA" w14:textId="77777777" w:rsidR="007A6072" w:rsidRPr="005E4C57" w:rsidRDefault="007A6072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января</w:t>
            </w:r>
          </w:p>
        </w:tc>
        <w:tc>
          <w:tcPr>
            <w:tcW w:w="4786" w:type="dxa"/>
          </w:tcPr>
          <w:p w14:paraId="54C43511" w14:textId="77777777" w:rsidR="007A6072" w:rsidRPr="005E4C57" w:rsidRDefault="007A6072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432000</w:t>
            </w:r>
          </w:p>
        </w:tc>
      </w:tr>
      <w:tr w:rsidR="007A6072" w:rsidRPr="005E4C57" w14:paraId="22DFFA33" w14:textId="77777777" w:rsidTr="00E859EC">
        <w:tc>
          <w:tcPr>
            <w:tcW w:w="4785" w:type="dxa"/>
          </w:tcPr>
          <w:p w14:paraId="2BD5C330" w14:textId="77777777" w:rsidR="007A6072" w:rsidRPr="005E4C57" w:rsidRDefault="007A6072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февраля</w:t>
            </w:r>
          </w:p>
        </w:tc>
        <w:tc>
          <w:tcPr>
            <w:tcW w:w="4786" w:type="dxa"/>
          </w:tcPr>
          <w:p w14:paraId="42ADDC0F" w14:textId="77777777" w:rsidR="007A6072" w:rsidRPr="005E4C57" w:rsidRDefault="007A6072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400000</w:t>
            </w:r>
          </w:p>
        </w:tc>
      </w:tr>
      <w:tr w:rsidR="007A6072" w:rsidRPr="005E4C57" w14:paraId="748EC808" w14:textId="77777777" w:rsidTr="00E859EC">
        <w:tc>
          <w:tcPr>
            <w:tcW w:w="4785" w:type="dxa"/>
          </w:tcPr>
          <w:p w14:paraId="058E4CB3" w14:textId="77777777" w:rsidR="007A6072" w:rsidRPr="005E4C57" w:rsidRDefault="007A6072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марта</w:t>
            </w:r>
          </w:p>
        </w:tc>
        <w:tc>
          <w:tcPr>
            <w:tcW w:w="4786" w:type="dxa"/>
          </w:tcPr>
          <w:p w14:paraId="3F211E28" w14:textId="77777777" w:rsidR="007A6072" w:rsidRPr="005E4C57" w:rsidRDefault="007A6072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368000</w:t>
            </w:r>
          </w:p>
        </w:tc>
      </w:tr>
      <w:tr w:rsidR="007A6072" w:rsidRPr="005E4C57" w14:paraId="2775757C" w14:textId="77777777" w:rsidTr="00E859EC">
        <w:tc>
          <w:tcPr>
            <w:tcW w:w="4785" w:type="dxa"/>
          </w:tcPr>
          <w:p w14:paraId="249CE381" w14:textId="77777777" w:rsidR="007A6072" w:rsidRPr="005E4C57" w:rsidRDefault="007A6072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апреля</w:t>
            </w:r>
          </w:p>
        </w:tc>
        <w:tc>
          <w:tcPr>
            <w:tcW w:w="4786" w:type="dxa"/>
          </w:tcPr>
          <w:p w14:paraId="31D0846F" w14:textId="77777777" w:rsidR="007A6072" w:rsidRPr="005E4C57" w:rsidRDefault="007A6072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336000</w:t>
            </w:r>
          </w:p>
        </w:tc>
      </w:tr>
      <w:tr w:rsidR="007A6072" w:rsidRPr="005E4C57" w14:paraId="2FE17AD1" w14:textId="77777777" w:rsidTr="00E859EC">
        <w:tc>
          <w:tcPr>
            <w:tcW w:w="4785" w:type="dxa"/>
          </w:tcPr>
          <w:p w14:paraId="6028E3BF" w14:textId="77777777" w:rsidR="007A6072" w:rsidRPr="005E4C57" w:rsidRDefault="007A6072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мая</w:t>
            </w:r>
          </w:p>
        </w:tc>
        <w:tc>
          <w:tcPr>
            <w:tcW w:w="4786" w:type="dxa"/>
          </w:tcPr>
          <w:p w14:paraId="1BB5FE17" w14:textId="77777777" w:rsidR="007A6072" w:rsidRPr="005E4C57" w:rsidRDefault="007A6072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302000</w:t>
            </w:r>
          </w:p>
        </w:tc>
      </w:tr>
      <w:tr w:rsidR="007A6072" w:rsidRPr="005E4C57" w14:paraId="52006763" w14:textId="77777777" w:rsidTr="00E859EC">
        <w:tc>
          <w:tcPr>
            <w:tcW w:w="4785" w:type="dxa"/>
          </w:tcPr>
          <w:p w14:paraId="7831822F" w14:textId="77777777" w:rsidR="007A6072" w:rsidRPr="005E4C57" w:rsidRDefault="007A6072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июня</w:t>
            </w:r>
          </w:p>
        </w:tc>
        <w:tc>
          <w:tcPr>
            <w:tcW w:w="4786" w:type="dxa"/>
          </w:tcPr>
          <w:p w14:paraId="1E5C323F" w14:textId="77777777" w:rsidR="007A6072" w:rsidRPr="005E4C57" w:rsidRDefault="007A6072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270000</w:t>
            </w:r>
          </w:p>
        </w:tc>
      </w:tr>
      <w:tr w:rsidR="007A6072" w:rsidRPr="005E4C57" w14:paraId="6D9F0F37" w14:textId="77777777" w:rsidTr="00E859EC">
        <w:tc>
          <w:tcPr>
            <w:tcW w:w="4785" w:type="dxa"/>
          </w:tcPr>
          <w:p w14:paraId="748B2C42" w14:textId="77777777" w:rsidR="007A6072" w:rsidRPr="005E4C57" w:rsidRDefault="007A6072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1июля</w:t>
            </w:r>
          </w:p>
        </w:tc>
        <w:tc>
          <w:tcPr>
            <w:tcW w:w="4786" w:type="dxa"/>
          </w:tcPr>
          <w:p w14:paraId="1A2DE461" w14:textId="77777777" w:rsidR="007A6072" w:rsidRPr="005E4C57" w:rsidRDefault="007A6072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238000</w:t>
            </w:r>
          </w:p>
        </w:tc>
      </w:tr>
      <w:tr w:rsidR="007A6072" w:rsidRPr="005E4C57" w14:paraId="583C02DC" w14:textId="77777777" w:rsidTr="00E859EC">
        <w:tc>
          <w:tcPr>
            <w:tcW w:w="4785" w:type="dxa"/>
          </w:tcPr>
          <w:p w14:paraId="0A1790BE" w14:textId="77777777" w:rsidR="007A6072" w:rsidRPr="005E4C57" w:rsidRDefault="007A6072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1августа</w:t>
            </w:r>
          </w:p>
        </w:tc>
        <w:tc>
          <w:tcPr>
            <w:tcW w:w="4786" w:type="dxa"/>
          </w:tcPr>
          <w:p w14:paraId="451881E5" w14:textId="77777777" w:rsidR="007A6072" w:rsidRPr="005E4C57" w:rsidRDefault="007A6072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300000</w:t>
            </w:r>
          </w:p>
        </w:tc>
      </w:tr>
      <w:tr w:rsidR="007A6072" w:rsidRPr="005E4C57" w14:paraId="10A605C5" w14:textId="77777777" w:rsidTr="00E859EC">
        <w:tc>
          <w:tcPr>
            <w:tcW w:w="4785" w:type="dxa"/>
          </w:tcPr>
          <w:p w14:paraId="11469581" w14:textId="77777777" w:rsidR="007A6072" w:rsidRPr="005E4C57" w:rsidRDefault="007A6072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1сентября</w:t>
            </w:r>
          </w:p>
        </w:tc>
        <w:tc>
          <w:tcPr>
            <w:tcW w:w="4786" w:type="dxa"/>
          </w:tcPr>
          <w:p w14:paraId="5BE238B3" w14:textId="77777777" w:rsidR="007A6072" w:rsidRPr="005E4C57" w:rsidRDefault="007A6072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262000</w:t>
            </w:r>
          </w:p>
        </w:tc>
      </w:tr>
      <w:tr w:rsidR="007A6072" w:rsidRPr="005E4C57" w14:paraId="6FC6865E" w14:textId="77777777" w:rsidTr="00E859EC">
        <w:tc>
          <w:tcPr>
            <w:tcW w:w="4785" w:type="dxa"/>
          </w:tcPr>
          <w:p w14:paraId="4C3808C5" w14:textId="77777777" w:rsidR="007A6072" w:rsidRPr="005E4C57" w:rsidRDefault="007A6072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1октябя</w:t>
            </w:r>
          </w:p>
        </w:tc>
        <w:tc>
          <w:tcPr>
            <w:tcW w:w="4786" w:type="dxa"/>
          </w:tcPr>
          <w:p w14:paraId="1CB53BDE" w14:textId="77777777" w:rsidR="007A6072" w:rsidRPr="005E4C57" w:rsidRDefault="007A6072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240000</w:t>
            </w:r>
          </w:p>
        </w:tc>
      </w:tr>
    </w:tbl>
    <w:p w14:paraId="2E1DB25F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3.</w:t>
      </w:r>
    </w:p>
    <w:p w14:paraId="4450A17B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Первоначальная стоимость основных средств организации на 1 января составляла 900500 руб. Сумма начисленной амортизации – 400000 руб. Средняя норма амортизации за месяц 6%. В марте приобретен и введен в эксплуатацию новый станок стоимостью 110000 (в т.ч. НДС), срок его полезного использования 12 мес.</w:t>
      </w:r>
    </w:p>
    <w:p w14:paraId="644FC3A6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Рассчитать сумму авансового платежа налога на имущество организаций за полугодие.</w:t>
      </w:r>
    </w:p>
    <w:p w14:paraId="63119A95" w14:textId="77777777" w:rsidR="007A6072" w:rsidRPr="005E4C57" w:rsidRDefault="007A6072" w:rsidP="007A60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Транспортный налог  </w:t>
      </w:r>
    </w:p>
    <w:p w14:paraId="356439D2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1.</w:t>
      </w:r>
    </w:p>
    <w:p w14:paraId="610AF225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балансе организации учитываются транспортные средства.</w:t>
      </w:r>
    </w:p>
    <w:p w14:paraId="7BF872DE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Рассчитать сумму транспортного налога.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7"/>
        <w:gridCol w:w="3149"/>
        <w:gridCol w:w="3148"/>
      </w:tblGrid>
      <w:tr w:rsidR="007A6072" w:rsidRPr="005E4C57" w14:paraId="0070AF6D" w14:textId="77777777" w:rsidTr="00E859EC">
        <w:tc>
          <w:tcPr>
            <w:tcW w:w="3190" w:type="dxa"/>
          </w:tcPr>
          <w:p w14:paraId="055BB167" w14:textId="77777777" w:rsidR="007A6072" w:rsidRPr="005E4C57" w:rsidRDefault="007A6072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Наименование </w:t>
            </w:r>
          </w:p>
          <w:p w14:paraId="29B16E8C" w14:textId="77777777" w:rsidR="007A6072" w:rsidRPr="005E4C57" w:rsidRDefault="007A6072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автотранспортного средства</w:t>
            </w:r>
          </w:p>
        </w:tc>
        <w:tc>
          <w:tcPr>
            <w:tcW w:w="3190" w:type="dxa"/>
          </w:tcPr>
          <w:p w14:paraId="16EAB832" w14:textId="77777777" w:rsidR="007A6072" w:rsidRPr="005E4C57" w:rsidRDefault="007A6072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</w:t>
            </w:r>
          </w:p>
        </w:tc>
        <w:tc>
          <w:tcPr>
            <w:tcW w:w="3191" w:type="dxa"/>
          </w:tcPr>
          <w:p w14:paraId="45A906A5" w14:textId="77777777" w:rsidR="007A6072" w:rsidRPr="005E4C57" w:rsidRDefault="007A6072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Мощность двигателя, л.с.</w:t>
            </w:r>
          </w:p>
        </w:tc>
      </w:tr>
      <w:tr w:rsidR="007A6072" w:rsidRPr="005E4C57" w14:paraId="612689A8" w14:textId="77777777" w:rsidTr="00E859EC">
        <w:tc>
          <w:tcPr>
            <w:tcW w:w="3190" w:type="dxa"/>
          </w:tcPr>
          <w:p w14:paraId="7E06A702" w14:textId="77777777" w:rsidR="007A6072" w:rsidRPr="005E4C57" w:rsidRDefault="007A6072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Грузовой автомобиль КАМАЗ</w:t>
            </w:r>
          </w:p>
        </w:tc>
        <w:tc>
          <w:tcPr>
            <w:tcW w:w="3190" w:type="dxa"/>
          </w:tcPr>
          <w:p w14:paraId="604203B1" w14:textId="77777777" w:rsidR="007A6072" w:rsidRPr="005E4C57" w:rsidRDefault="007A6072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91" w:type="dxa"/>
          </w:tcPr>
          <w:p w14:paraId="5F948E5E" w14:textId="77777777" w:rsidR="007A6072" w:rsidRPr="005E4C57" w:rsidRDefault="007A6072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260</w:t>
            </w:r>
          </w:p>
        </w:tc>
      </w:tr>
      <w:tr w:rsidR="007A6072" w:rsidRPr="005E4C57" w14:paraId="2B99B655" w14:textId="77777777" w:rsidTr="00E859EC">
        <w:tc>
          <w:tcPr>
            <w:tcW w:w="3190" w:type="dxa"/>
          </w:tcPr>
          <w:p w14:paraId="1E7BE63F" w14:textId="77777777" w:rsidR="007A6072" w:rsidRPr="005E4C57" w:rsidRDefault="007A6072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Грузовой автомобиль ГАЗЕЛЬ</w:t>
            </w:r>
          </w:p>
        </w:tc>
        <w:tc>
          <w:tcPr>
            <w:tcW w:w="3190" w:type="dxa"/>
          </w:tcPr>
          <w:p w14:paraId="123CCE2A" w14:textId="77777777" w:rsidR="007A6072" w:rsidRPr="005E4C57" w:rsidRDefault="007A6072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91" w:type="dxa"/>
          </w:tcPr>
          <w:p w14:paraId="41BDDB7A" w14:textId="77777777" w:rsidR="007A6072" w:rsidRPr="005E4C57" w:rsidRDefault="007A6072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</w:t>
            </w:r>
          </w:p>
        </w:tc>
      </w:tr>
      <w:tr w:rsidR="007A6072" w:rsidRPr="005E4C57" w14:paraId="6A0F7CA1" w14:textId="77777777" w:rsidTr="00E859EC">
        <w:tc>
          <w:tcPr>
            <w:tcW w:w="3190" w:type="dxa"/>
          </w:tcPr>
          <w:p w14:paraId="42F49AA5" w14:textId="77777777" w:rsidR="007A6072" w:rsidRPr="005E4C57" w:rsidRDefault="007A6072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Легковой автомобиль ВАЗ 2111</w:t>
            </w:r>
          </w:p>
        </w:tc>
        <w:tc>
          <w:tcPr>
            <w:tcW w:w="3190" w:type="dxa"/>
          </w:tcPr>
          <w:p w14:paraId="3CDD7586" w14:textId="77777777" w:rsidR="007A6072" w:rsidRPr="005E4C57" w:rsidRDefault="007A6072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91" w:type="dxa"/>
          </w:tcPr>
          <w:p w14:paraId="16F25765" w14:textId="77777777" w:rsidR="007A6072" w:rsidRPr="005E4C57" w:rsidRDefault="007A6072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</w:t>
            </w:r>
          </w:p>
        </w:tc>
      </w:tr>
    </w:tbl>
    <w:p w14:paraId="6F2D1C81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2.</w:t>
      </w:r>
    </w:p>
    <w:p w14:paraId="30AB6FE9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Рассчитайте сумму авансового платежа транспортного налога за полугодие, если организация зарегистрировала легковой автомобиль </w:t>
      </w:r>
      <w:r w:rsidRPr="005E4C57">
        <w:rPr>
          <w:rFonts w:ascii="Times New Roman" w:eastAsia="Times New Roman" w:hAnsi="Times New Roman" w:cs="Times New Roman"/>
          <w:sz w:val="24"/>
          <w:szCs w:val="24"/>
          <w:lang w:eastAsia="ru-RU"/>
        </w:rPr>
        <w:t>BVM</w:t>
      </w: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smartTag w:uri="urn:schemas-microsoft-com:office:smarttags" w:element="metricconverter">
        <w:smartTagPr>
          <w:attr w:name="ProductID" w:val="180 л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180 л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.с.) 2 июня текущего года.</w:t>
      </w:r>
    </w:p>
    <w:p w14:paraId="3BF0F89D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3.</w:t>
      </w:r>
    </w:p>
    <w:p w14:paraId="267E7701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Организация приобрела легковой автомобиль ГАЗ 3110 (</w:t>
      </w:r>
      <w:smartTag w:uri="urn:schemas-microsoft-com:office:smarttags" w:element="metricconverter">
        <w:smartTagPr>
          <w:attr w:name="ProductID" w:val="125 л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125 л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.с.) 2 февраля за 300000 руб.(в т.ч. НДС). 26 февраля автомобиль был реализован за 301000 руб. (в т.ч. НДС). </w:t>
      </w:r>
    </w:p>
    <w:p w14:paraId="5CA81E47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Рассчитайте сумму транспортного налога по итогам налогового периода.</w:t>
      </w:r>
    </w:p>
    <w:p w14:paraId="389E7D7C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автомобиль ГАЗЕЛЬ (</w:t>
      </w:r>
      <w:smartTag w:uri="urn:schemas-microsoft-com:office:smarttags" w:element="metricconverter">
        <w:smartTagPr>
          <w:attr w:name="ProductID" w:val="150 л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150 л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.с.),  легковой автомобиль УАЗ (</w:t>
      </w:r>
      <w:smartTag w:uri="urn:schemas-microsoft-com:office:smarttags" w:element="metricconverter">
        <w:smartTagPr>
          <w:attr w:name="ProductID" w:val="90 л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90 л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.м.).</w:t>
      </w:r>
    </w:p>
    <w:p w14:paraId="3340C2E8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Рассчитать сумму транспортного налога за текущий год для владельца транспортного средства.</w:t>
      </w:r>
    </w:p>
    <w:p w14:paraId="56821559" w14:textId="77777777" w:rsidR="007A6072" w:rsidRPr="005E4C57" w:rsidRDefault="007A6072" w:rsidP="007A60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</w:pPr>
    </w:p>
    <w:p w14:paraId="5779D3B8" w14:textId="77777777" w:rsidR="007A6072" w:rsidRPr="005E4C57" w:rsidRDefault="007A6072" w:rsidP="007A60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Упрощенная система налогообложения  </w:t>
      </w:r>
    </w:p>
    <w:p w14:paraId="77BC1242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1.</w:t>
      </w:r>
    </w:p>
    <w:p w14:paraId="051554B5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Имеет ли право перехода на УСНО организация, если за предшествующие 9 месяцев обороты по реализации составили:</w:t>
      </w:r>
    </w:p>
    <w:p w14:paraId="1E5F586E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100 единиц продукции А по цене  50000 руб. (в т.ч. НДС);</w:t>
      </w:r>
    </w:p>
    <w:p w14:paraId="4AD04209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150 единиц продукции В по цене 75000 руб. (в т.ч. НДС);</w:t>
      </w:r>
    </w:p>
    <w:p w14:paraId="32823773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70 единиц продукции С по цене 150000 руб. (в т.ч. НДС)?</w:t>
      </w:r>
    </w:p>
    <w:p w14:paraId="48960AFF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2.</w:t>
      </w:r>
    </w:p>
    <w:p w14:paraId="3F30B8C5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Рассчитать сумму единого налога организации, применяющей УСНО, если в качестве объекта налогообложения выступают доходы организации, уменьшенные на величину произведенных расходов.</w:t>
      </w:r>
    </w:p>
    <w:p w14:paraId="4B2D3921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Организация произвела и реализовала 1000 единиц продукции по цене 800 руб./ед. Доходы от сдачи имущества в аренду составили 100000 руб.</w:t>
      </w:r>
    </w:p>
    <w:p w14:paraId="20F57F7B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Данные о расходах организации: </w:t>
      </w:r>
    </w:p>
    <w:p w14:paraId="05285905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1.Материальные расходы 400000 руб. (в т.ч. НДС);</w:t>
      </w:r>
    </w:p>
    <w:p w14:paraId="77EBC54B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Расходы на оплату труда 250000 руб. Страховые взносы на обязательное пенсионное страхование руб.</w:t>
      </w:r>
    </w:p>
    <w:p w14:paraId="2AFCBC18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Амортизация 80000 руб.;</w:t>
      </w:r>
    </w:p>
    <w:p w14:paraId="3CC8A349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Прочие расходы:</w:t>
      </w:r>
    </w:p>
    <w:p w14:paraId="782CF4B1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*Расходы на НИОКР 120000 руб.;</w:t>
      </w:r>
    </w:p>
    <w:p w14:paraId="6FB42DF2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*Представительские расходы 9000 руб.;</w:t>
      </w:r>
    </w:p>
    <w:p w14:paraId="6E53A2A9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*Оплата юридических услуг 3500 (в т.ч. НДС);</w:t>
      </w:r>
    </w:p>
    <w:p w14:paraId="19941014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*Материальная помощь работникам 20000 руб.</w:t>
      </w:r>
    </w:p>
    <w:p w14:paraId="60398B48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3.</w:t>
      </w:r>
    </w:p>
    <w:p w14:paraId="1AA135F4" w14:textId="77777777" w:rsidR="007A6072" w:rsidRPr="005E4C57" w:rsidRDefault="007A6072" w:rsidP="007A6072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данным предыдущей задачи рассчитать сумму единого налога организации, если в качестве объекта налогообложения выступают ее доходы. Сделать вывод о предпочтительном варианте учета объекта налогообложения для данной организации.</w:t>
      </w:r>
    </w:p>
    <w:p w14:paraId="359FA197" w14:textId="77777777" w:rsidR="007A6072" w:rsidRDefault="007A6072" w:rsidP="007A607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val="ru-RU" w:eastAsia="ru-RU"/>
        </w:rPr>
      </w:pPr>
    </w:p>
    <w:p w14:paraId="4806F06D" w14:textId="77777777" w:rsidR="007A6072" w:rsidRPr="00B45250" w:rsidRDefault="007A6072" w:rsidP="007A6072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Тест Практикум по финансовому  и налоговому планированию</w:t>
      </w:r>
    </w:p>
    <w:p w14:paraId="4D4265E1" w14:textId="77777777" w:rsidR="007A6072" w:rsidRPr="00B45250" w:rsidRDefault="007A6072" w:rsidP="007A60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 xml:space="preserve">1 Выберите все правильные ответы. Финансовое планирование – это: </w:t>
      </w:r>
    </w:p>
    <w:p w14:paraId="074B523E" w14:textId="77777777" w:rsidR="007A6072" w:rsidRPr="00B45250" w:rsidRDefault="007A6072" w:rsidP="007A60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выбор целей по реальности их достижения с имеющимися финансовыми ресурсами в зависимости от внешних условий и согласование будущих финансовых потоков;</w:t>
      </w:r>
    </w:p>
    <w:p w14:paraId="6F9EBE68" w14:textId="77777777" w:rsidR="007A6072" w:rsidRPr="00B45250" w:rsidRDefault="007A6072" w:rsidP="007A60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выражается в составлении и контроле над выполнением планов формирования доходов и расходов, учитывающих текущее финансовое состояние, выраженные в денежном эквиваленте цели и средства их достижения;</w:t>
      </w:r>
    </w:p>
    <w:p w14:paraId="37FB8A3A" w14:textId="77777777" w:rsidR="007A6072" w:rsidRPr="00B45250" w:rsidRDefault="007A6072" w:rsidP="007A60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планирование использования  ресурсов организации: материальных, финансовых, трудовых, информационных для достижения целей организации.</w:t>
      </w:r>
    </w:p>
    <w:p w14:paraId="47F2A305" w14:textId="77777777" w:rsidR="007A6072" w:rsidRPr="00B45250" w:rsidRDefault="007A6072" w:rsidP="007A60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2 Выберите все правильные ответы. Бюджет – это:</w:t>
      </w:r>
    </w:p>
    <w:p w14:paraId="4264C963" w14:textId="77777777" w:rsidR="007A6072" w:rsidRPr="00B45250" w:rsidRDefault="007A6072" w:rsidP="007A60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финансовый план;</w:t>
      </w:r>
    </w:p>
    <w:p w14:paraId="2F8EBB40" w14:textId="77777777" w:rsidR="007A6072" w:rsidRPr="00B45250" w:rsidRDefault="007A6072" w:rsidP="007A60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план доходов и расходов организации;</w:t>
      </w:r>
    </w:p>
    <w:p w14:paraId="11B24964" w14:textId="77777777" w:rsidR="007A6072" w:rsidRPr="00B45250" w:rsidRDefault="007A6072" w:rsidP="007A60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баланс финансовых ресурсов.</w:t>
      </w:r>
    </w:p>
    <w:p w14:paraId="7FB62B36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3 Выберите все правильные ответы. Финансовый план предприятия – это:</w:t>
      </w:r>
    </w:p>
    <w:p w14:paraId="0AA4A511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95D26C2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документ, отражающий объем поступления и расходования денежных средств;</w:t>
      </w:r>
    </w:p>
    <w:p w14:paraId="35A4D969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035716E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документ, фиксирующий баланс доходов и направлений расходов предприятия;</w:t>
      </w:r>
    </w:p>
    <w:p w14:paraId="6D4D4C18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96D2B54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документ, фиксирующий платежи в бюджет на планируемый период;</w:t>
      </w:r>
    </w:p>
    <w:p w14:paraId="7C242408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187440A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документ, не фиксирующий платежи в бюджет на планируемый период;</w:t>
      </w:r>
    </w:p>
    <w:p w14:paraId="0D49F44D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92DD815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основной финансовый документ, отражающий весь объем активов и пассивов предприятия в планируемом периоде (форма №1 «Бухгалтерский баланс»).</w:t>
      </w:r>
    </w:p>
    <w:p w14:paraId="1EC77A9E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5B7C2D5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5BA5180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4 В структуру «Кассового плана» не входит (в качестве основного раздела) раздел:</w:t>
      </w:r>
    </w:p>
    <w:p w14:paraId="67D57975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3A1752B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«Получение наличных денег в банке для заработной платы и других выплат»;</w:t>
      </w:r>
    </w:p>
    <w:p w14:paraId="6418A92B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«Отток наличности на выплату заработной платы, премий»;</w:t>
      </w:r>
    </w:p>
    <w:p w14:paraId="211EB974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«Отток наличности на выплату пенсий, пособий»;</w:t>
      </w:r>
    </w:p>
    <w:p w14:paraId="32BD6105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«Поступление торговой выручки».</w:t>
      </w:r>
    </w:p>
    <w:p w14:paraId="263FDA67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AAA763C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5 Кассовый план разрабатывается предприятием самостоятельно, на:</w:t>
      </w:r>
    </w:p>
    <w:p w14:paraId="7886CD4F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день;</w:t>
      </w:r>
    </w:p>
    <w:p w14:paraId="667F5718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неделю;</w:t>
      </w:r>
    </w:p>
    <w:p w14:paraId="3E3D1640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месяц;</w:t>
      </w:r>
    </w:p>
    <w:p w14:paraId="488B699E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квартал;</w:t>
      </w:r>
    </w:p>
    <w:p w14:paraId="275FC078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год;</w:t>
      </w:r>
    </w:p>
    <w:p w14:paraId="1F678EEB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период, в соответствии с изменениями в действующем законодательстве РФ.</w:t>
      </w:r>
    </w:p>
    <w:p w14:paraId="62E2803F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65ED78A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6 В финансовое планирование на предприятии не входят следующие отношения:</w:t>
      </w:r>
    </w:p>
    <w:p w14:paraId="1F7F9D21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DBBC636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между субъектами хозяйствования, входящими в объединение, и самим объединением;</w:t>
      </w:r>
    </w:p>
    <w:p w14:paraId="27B013E8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lastRenderedPageBreak/>
        <w:t>между предприятием и различными субъектами хозяйствования;</w:t>
      </w:r>
    </w:p>
    <w:p w14:paraId="28F882B9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между собственниками предприятия, трудовыми коллективами и отдельными работниками;</w:t>
      </w:r>
    </w:p>
    <w:p w14:paraId="60BBCC12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между собственниками предприятия и органами государственной власти;</w:t>
      </w:r>
    </w:p>
    <w:p w14:paraId="1F90B8B7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между предприятиями и коммерческими банками;</w:t>
      </w:r>
    </w:p>
    <w:p w14:paraId="0E0B06B8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между предприятиями и страховыми организациями;</w:t>
      </w:r>
    </w:p>
    <w:p w14:paraId="580D8A33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правильных ответов нет.</w:t>
      </w:r>
    </w:p>
    <w:p w14:paraId="1A7B99B3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2C43355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BF20C6A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7 Основная цель финансового планирования состоит в том, чтобы:</w:t>
      </w:r>
    </w:p>
    <w:p w14:paraId="5FD2EB63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99D2D9A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определить финансовые взаимоотношения предприятия с государственным бюджетом, банками, вышестоящими организациями;</w:t>
      </w:r>
    </w:p>
    <w:p w14:paraId="5DEB315A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2D143AE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сбалансировать намечаемые расходы предприятия с финансовыми возможностями;</w:t>
      </w:r>
    </w:p>
    <w:p w14:paraId="511E38F6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F7C0B8A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выявить резервы рационального использования производственных мощностей, основных фондов и оборотных средств в целях максимально возможного повышения эффективности производства, его рентабельности, получения прибыли;</w:t>
      </w:r>
    </w:p>
    <w:p w14:paraId="24D35C44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B8759D8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установить оптимальные для конкретной ситуации пропорции распределения ресурсов на внутрихозяйственные нужды или вложение их в другие предприятия и организации с целью получения дивидендов, процентов, прибыли;</w:t>
      </w:r>
    </w:p>
    <w:p w14:paraId="728E95B2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311D2E2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определить источники и размеры собственных финансовых ресурсов предприятия (прибыль, амортизационные отчисления, устойчивые пассивы и др.).</w:t>
      </w:r>
    </w:p>
    <w:p w14:paraId="3DD426CE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EE18C99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DDB824D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8 В баланс доходов и расходов не входит раздел:</w:t>
      </w:r>
    </w:p>
    <w:p w14:paraId="6922B111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2EFC4FF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платежи в бюджет;</w:t>
      </w:r>
    </w:p>
    <w:p w14:paraId="73655315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расходы и отчисления средств;</w:t>
      </w:r>
    </w:p>
    <w:p w14:paraId="113154ED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расчёты с вышестоящей организацией и органами управления;</w:t>
      </w:r>
    </w:p>
    <w:p w14:paraId="2C93CB29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ассигнования из бюджета;</w:t>
      </w:r>
    </w:p>
    <w:p w14:paraId="3CE5AD2D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доходы и поступления средств.</w:t>
      </w:r>
    </w:p>
    <w:p w14:paraId="5231638D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правильных ответов нет, все выше перечисленные разделы входят в баланс доходов и расходов.</w:t>
      </w:r>
    </w:p>
    <w:p w14:paraId="4BC4E7A5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BF79376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9 В работу по составлению платежного баланса не включаются этапы:</w:t>
      </w:r>
    </w:p>
    <w:p w14:paraId="43E0ECA2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6E2E9BB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оценка предстоящих расчётов с бюджетом в планируемом периоде;</w:t>
      </w:r>
    </w:p>
    <w:p w14:paraId="6A2D6D78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оценка денежных расходов в планируемом периоде;</w:t>
      </w:r>
    </w:p>
    <w:p w14:paraId="6BCD79D2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оценка предстоящих расчётов с внебюджетными фондами в планируемом периоде;</w:t>
      </w:r>
    </w:p>
    <w:p w14:paraId="44C75657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оценка поступления денежных средств;</w:t>
      </w:r>
    </w:p>
    <w:p w14:paraId="2E48148F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оценка поступления денежных средств и прочих финансовых ресурсов от контрагентов за поставленную продукцию, произведённую работу и оказанные услуги.</w:t>
      </w:r>
    </w:p>
    <w:p w14:paraId="1E497A55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3E6D431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10 Фондом потребления не предусматриваются расходы на:</w:t>
      </w:r>
    </w:p>
    <w:p w14:paraId="49670FF3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1DBC74E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дотации на питание членам трудового коллектива и др.;</w:t>
      </w:r>
    </w:p>
    <w:p w14:paraId="3779AFA3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вознаграждение трудового коллектива по итогам работы за год;</w:t>
      </w:r>
    </w:p>
    <w:p w14:paraId="5253D1D0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строительство и капитальный ремонт жилых домов, детских и спортивно-культурных учреждений;</w:t>
      </w:r>
    </w:p>
    <w:p w14:paraId="74A4EAFB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lastRenderedPageBreak/>
        <w:t>выплату дивидендов по итогам работы за год;</w:t>
      </w:r>
    </w:p>
    <w:p w14:paraId="75D797E4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культурно-бытовое обслуживание работников предприятия.</w:t>
      </w:r>
    </w:p>
    <w:p w14:paraId="6AEAF7A4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32B4B7C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11  Какие из ниже перечисленных задач относятся к «Основным задачам анализа финансового положения предприятия»?</w:t>
      </w:r>
    </w:p>
    <w:p w14:paraId="3EFBA618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71FBC96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определение меры влияния объективных и субъективных факторов на финансовые результаты деятельности предприятия;</w:t>
      </w:r>
    </w:p>
    <w:p w14:paraId="7792A679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00963F2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анализ производственной дисциплины;</w:t>
      </w:r>
    </w:p>
    <w:p w14:paraId="134C1BA6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9CD75E3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выявление резервов повышения рентабельности и разработка мероприятий по использованию выявленных резервов;</w:t>
      </w:r>
    </w:p>
    <w:p w14:paraId="0A30635B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D603E05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анализ соблюдения финансовой, расчетной и кредитной дисциплины;</w:t>
      </w:r>
    </w:p>
    <w:p w14:paraId="70384D36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AF6F326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оценка работы предприятия и его структурных подразделений по выполнению показателей финансового плана.</w:t>
      </w:r>
    </w:p>
    <w:p w14:paraId="2EDACD40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B00DEED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12  Что из перечисленного в процессе финансового анализа не исследуется?</w:t>
      </w:r>
    </w:p>
    <w:p w14:paraId="0B74F94D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18CB23A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наличие, состав и структура источников средств предприятия, причины и последствия их изменения;</w:t>
      </w:r>
    </w:p>
    <w:p w14:paraId="2D9E17D7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505527F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наличие, состав и структура средств предприятия, причины и последствия их изменения;</w:t>
      </w:r>
    </w:p>
    <w:p w14:paraId="583A9F3D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BFBBD7A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наличие, состав и структура персонала предприятия, причины и последствия его изменения;</w:t>
      </w:r>
    </w:p>
    <w:p w14:paraId="63A0D4C0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C0EA504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состояние, структура и динамика изменения долгосрочных активов;</w:t>
      </w:r>
    </w:p>
    <w:p w14:paraId="48DD4712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BFC555A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эффективность использования средств;</w:t>
      </w:r>
    </w:p>
    <w:p w14:paraId="4A635967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0699A0F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правильных ответов из выше перечисленного – нет.</w:t>
      </w:r>
    </w:p>
    <w:p w14:paraId="4E4822E4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06F5ED1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B95578A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13 С чего начинается финансовый анализ, проводимый в процессе обоснования плановых решений?</w:t>
      </w:r>
    </w:p>
    <w:p w14:paraId="7B4BF3EA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BD94D59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с анализа рентабельности предприятия;</w:t>
      </w:r>
    </w:p>
    <w:p w14:paraId="4A791431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20872DF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с анализа прибыли предприятия;</w:t>
      </w:r>
    </w:p>
    <w:p w14:paraId="392B8B09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681B0AF" w14:textId="77777777" w:rsidR="007A6072" w:rsidRPr="00A839AE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839AE">
        <w:rPr>
          <w:rFonts w:ascii="Times New Roman" w:hAnsi="Times New Roman" w:cs="Times New Roman"/>
          <w:sz w:val="24"/>
          <w:szCs w:val="24"/>
          <w:lang w:val="ru-RU"/>
        </w:rPr>
        <w:t>с анализа активов предприятия;</w:t>
      </w:r>
    </w:p>
    <w:p w14:paraId="4864104D" w14:textId="77777777" w:rsidR="007A6072" w:rsidRPr="00A839AE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1D234F0" w14:textId="77777777" w:rsidR="007A6072" w:rsidRPr="00A839AE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839AE">
        <w:rPr>
          <w:rFonts w:ascii="Times New Roman" w:hAnsi="Times New Roman" w:cs="Times New Roman"/>
          <w:sz w:val="24"/>
          <w:szCs w:val="24"/>
          <w:lang w:val="ru-RU"/>
        </w:rPr>
        <w:t>с анализа пассивов предприятия;</w:t>
      </w:r>
    </w:p>
    <w:p w14:paraId="3845A24C" w14:textId="77777777" w:rsidR="007A6072" w:rsidRPr="00A839AE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26FFF8B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с анализа себестоимости продукции предприятия;</w:t>
      </w:r>
    </w:p>
    <w:p w14:paraId="7DAB71B3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с анализа выручки от реализации продукции, работ, услуг предприятия.</w:t>
      </w:r>
    </w:p>
    <w:p w14:paraId="3535EA0C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0609850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4C0199E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14 Долгосрочные активы – это: (выберите правильные ответы)</w:t>
      </w:r>
    </w:p>
    <w:p w14:paraId="18A39340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654B15A" w14:textId="77777777" w:rsidR="007A6072" w:rsidRPr="000A0DDD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DDD">
        <w:rPr>
          <w:rFonts w:ascii="Times New Roman" w:hAnsi="Times New Roman" w:cs="Times New Roman"/>
          <w:sz w:val="24"/>
          <w:szCs w:val="24"/>
        </w:rPr>
        <w:lastRenderedPageBreak/>
        <w:t>ценные бумаги;</w:t>
      </w:r>
    </w:p>
    <w:p w14:paraId="0A249EE4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уставные капиталы сторонних организаций;</w:t>
      </w:r>
    </w:p>
    <w:p w14:paraId="39F05876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нематериальные активы предприятия;</w:t>
      </w:r>
    </w:p>
    <w:p w14:paraId="547E7338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отложенные налоговые активы предприятия;</w:t>
      </w:r>
    </w:p>
    <w:p w14:paraId="121708B5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финансовые вложения.</w:t>
      </w:r>
    </w:p>
    <w:p w14:paraId="18B5C7AC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0B9C2A4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15 Выберите из перечисленных виды цен, по которым рекомендуется составлять план по прибыли:</w:t>
      </w:r>
    </w:p>
    <w:p w14:paraId="416CC70C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51CFD6A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в действующих ценах и условиях;</w:t>
      </w:r>
    </w:p>
    <w:p w14:paraId="44328E1E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в ценах и условиях, сопоставимых с предыдущим годом;</w:t>
      </w:r>
    </w:p>
    <w:p w14:paraId="62830118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в ценах и условиях, сопоставимых с предыдущим годом с учётом инфляции;</w:t>
      </w:r>
    </w:p>
    <w:p w14:paraId="56CDDAA5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в ценах и условиях планируемого периода;</w:t>
      </w:r>
    </w:p>
    <w:p w14:paraId="3249DF7B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в ценах и условиях планируемого периода с учётом инфляции.</w:t>
      </w:r>
    </w:p>
    <w:p w14:paraId="570F4EF8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1555F68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16  Какой фонд из ниже перечисленных не относится к рекомендуемому перечню фондов, необходимых предприятию для эффективного функционирования на принципах коммерческого расчета, проведения сбалансированной стратегии и тактики в условиях рыночной экономики?</w:t>
      </w:r>
    </w:p>
    <w:p w14:paraId="4339CE0E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BA2CE8C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резервный (страховой) фонд;</w:t>
      </w:r>
    </w:p>
    <w:p w14:paraId="4FDA9F89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12719F9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амортизационный фонд;</w:t>
      </w:r>
    </w:p>
    <w:p w14:paraId="241C18B6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4ECBAE2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фонд потребления;</w:t>
      </w:r>
    </w:p>
    <w:p w14:paraId="68CA55DA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54C7FA9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фонд накопления;</w:t>
      </w:r>
    </w:p>
    <w:p w14:paraId="52CA4CB6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5EDC58C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фонд заработной платы.</w:t>
      </w:r>
    </w:p>
    <w:p w14:paraId="7DC0671E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940F33E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BC0696A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17 К оперативным финансовым планам не относится:</w:t>
      </w:r>
    </w:p>
    <w:p w14:paraId="0F98E3D3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768C0BC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план по труду и заработной плате;</w:t>
      </w:r>
    </w:p>
    <w:p w14:paraId="08B6D726" w14:textId="77777777" w:rsidR="007A6072" w:rsidRPr="000A0DDD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DDD">
        <w:rPr>
          <w:rFonts w:ascii="Times New Roman" w:hAnsi="Times New Roman" w:cs="Times New Roman"/>
          <w:sz w:val="24"/>
          <w:szCs w:val="24"/>
        </w:rPr>
        <w:t>производственный план;</w:t>
      </w:r>
    </w:p>
    <w:p w14:paraId="6968812D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платёжный календарь;</w:t>
      </w:r>
    </w:p>
    <w:p w14:paraId="69309A46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кассовый план;</w:t>
      </w:r>
    </w:p>
    <w:p w14:paraId="089B6419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план по себестоимости и издержкам обращения.</w:t>
      </w:r>
    </w:p>
    <w:p w14:paraId="4C5BBF70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6CC19E7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 xml:space="preserve"> 18 Впишите правильный ответ  Каков налоговый период по налогу на добавленную стоимость?</w:t>
      </w:r>
    </w:p>
    <w:p w14:paraId="0F0ABA8B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</w:t>
      </w:r>
    </w:p>
    <w:p w14:paraId="29A31148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FDAC621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19 Впишите ответ. Какова сумма налога на прибыль, если:</w:t>
      </w:r>
    </w:p>
    <w:p w14:paraId="36EFCB10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- получены денежные средства от покупателей в сумме 240 000 руб., в т.ч. НДС 20%;</w:t>
      </w:r>
    </w:p>
    <w:p w14:paraId="284DEE05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- отгружены товары покупателям на сумму 360 000 руб., в т.ч. НДС 20%;</w:t>
      </w:r>
    </w:p>
    <w:p w14:paraId="50B0FB0D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-  себестоимость отгруженных товаров 200 000 руб.;</w:t>
      </w:r>
    </w:p>
    <w:p w14:paraId="309BF545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- внереализационные доходы – 50 000 руб.</w:t>
      </w:r>
    </w:p>
    <w:p w14:paraId="6A1D1FD8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A5BA21E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20 Впишите ответ. Какова сумма НДС, если:</w:t>
      </w:r>
    </w:p>
    <w:p w14:paraId="28675462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- приобретены материалы на сумму  120 000 руб., в т.ч. НДС 20%;</w:t>
      </w:r>
    </w:p>
    <w:p w14:paraId="1F1CF444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- получен аванс от покупателей  за товар А в сумме 240 000 руб., в т.ч. НДС 20%;</w:t>
      </w:r>
    </w:p>
    <w:p w14:paraId="34D3A52D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- отгружен товар Б покупателям на сумму 360 000 руб., в т.ч. НДС 20%.</w:t>
      </w:r>
    </w:p>
    <w:p w14:paraId="36748C56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03882AE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 xml:space="preserve">21 Впишите ответ.  Рассчитайте авансовые платежи и сумму налога на имущество организаций. Объект основных средств имеет кадастровую  стоимость на 01 января 2019 года - 21 500 000 руб. </w:t>
      </w:r>
    </w:p>
    <w:p w14:paraId="02FA12F9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EB6920E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22 Укажите сроки платежей по налогу на прибыль организации:</w:t>
      </w:r>
    </w:p>
    <w:p w14:paraId="4D0DF463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B654784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10 число каждого месяца;</w:t>
      </w:r>
    </w:p>
    <w:p w14:paraId="67756CB7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15 число каждого месяца;</w:t>
      </w:r>
    </w:p>
    <w:p w14:paraId="1ED8998D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20 число каждого месяца;</w:t>
      </w:r>
    </w:p>
    <w:p w14:paraId="76876D5E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25 число каждого месяца;</w:t>
      </w:r>
    </w:p>
    <w:p w14:paraId="447BA35D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28 число каждого месяца;</w:t>
      </w:r>
    </w:p>
    <w:p w14:paraId="5636F622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28 марта следующего за налоговым периодом года;</w:t>
      </w:r>
    </w:p>
    <w:p w14:paraId="158D5DE8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30 марта следующего за налоговым периодом года.</w:t>
      </w:r>
    </w:p>
    <w:p w14:paraId="6B5841CE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3E16257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23 Укажите сроки платежей по налогу на добавленную стоимость организации:</w:t>
      </w:r>
    </w:p>
    <w:p w14:paraId="688669A9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790723B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10 число каждого месяца;</w:t>
      </w:r>
    </w:p>
    <w:p w14:paraId="4B7B023F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15 число каждого месяца;</w:t>
      </w:r>
    </w:p>
    <w:p w14:paraId="4912094C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20 число каждого месяца;</w:t>
      </w:r>
    </w:p>
    <w:p w14:paraId="53FB7D5A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25 число каждого месяца;</w:t>
      </w:r>
    </w:p>
    <w:p w14:paraId="7204D03E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28 число каждого месяца;</w:t>
      </w:r>
    </w:p>
    <w:p w14:paraId="3DB5BF9A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28 марта следующего за налоговым периодом года;</w:t>
      </w:r>
    </w:p>
    <w:p w14:paraId="00845223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30 марта следующего за налоговым периодом года.</w:t>
      </w:r>
    </w:p>
    <w:p w14:paraId="6F4FBE5C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146D1B9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24 Укажите сроки платежей по страховым взносам:</w:t>
      </w:r>
    </w:p>
    <w:p w14:paraId="74E886C9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787D265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10 число каждого месяца;</w:t>
      </w:r>
    </w:p>
    <w:p w14:paraId="509F2C74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15 число каждого месяца;</w:t>
      </w:r>
    </w:p>
    <w:p w14:paraId="05794E16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20 число каждого месяца;</w:t>
      </w:r>
    </w:p>
    <w:p w14:paraId="19B563B5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25 число каждого месяца;</w:t>
      </w:r>
    </w:p>
    <w:p w14:paraId="5EBED5B1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28 число каждого месяца;</w:t>
      </w:r>
    </w:p>
    <w:p w14:paraId="5A18D751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28 марта следующего за налоговым периодом года;</w:t>
      </w:r>
    </w:p>
    <w:p w14:paraId="06092D79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30 марта следующего за налоговым периодом года.</w:t>
      </w:r>
    </w:p>
    <w:p w14:paraId="292235C7" w14:textId="77777777" w:rsidR="007A6072" w:rsidRPr="00B45250" w:rsidRDefault="007A6072" w:rsidP="007A6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075DD53" w14:textId="77777777" w:rsidR="007A6072" w:rsidRPr="00B45250" w:rsidRDefault="007A6072" w:rsidP="007A607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val="ru-RU" w:eastAsia="ru-RU"/>
        </w:rPr>
      </w:pPr>
      <w:r w:rsidRPr="00B45250">
        <w:rPr>
          <w:rFonts w:ascii="Times New Roman" w:hAnsi="Times New Roman" w:cs="Times New Roman"/>
          <w:sz w:val="24"/>
          <w:szCs w:val="24"/>
          <w:lang w:val="ru-RU"/>
        </w:rPr>
        <w:t>25 Впишите ответ. Рассчитайте авансовый платеж по налогу на прибыль за 1 квартал, если авансовый платеж в 4 квартале составил 450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45250">
        <w:rPr>
          <w:rFonts w:ascii="Times New Roman" w:hAnsi="Times New Roman" w:cs="Times New Roman"/>
          <w:sz w:val="24"/>
          <w:szCs w:val="24"/>
          <w:lang w:val="ru-RU"/>
        </w:rPr>
        <w:t>000 руб., а фактическая прибыль за 1 квартал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составила 300 000 руб.</w:t>
      </w:r>
    </w:p>
    <w:p w14:paraId="2AA00B2B" w14:textId="02048398" w:rsidR="0018007F" w:rsidRPr="0018007F" w:rsidRDefault="0018007F" w:rsidP="0018007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8D946F0" w14:textId="77777777" w:rsidR="0018007F" w:rsidRPr="0018007F" w:rsidRDefault="0018007F" w:rsidP="0018007F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val="ru-RU" w:eastAsia="ru-RU"/>
        </w:rPr>
      </w:pPr>
    </w:p>
    <w:p w14:paraId="2283489F" w14:textId="77777777" w:rsidR="0018007F" w:rsidRDefault="0018007F">
      <w:pPr>
        <w:rPr>
          <w:lang w:val="ru-RU"/>
        </w:rPr>
      </w:pPr>
    </w:p>
    <w:p w14:paraId="2185B0AA" w14:textId="64B87E4F" w:rsidR="0018007F" w:rsidRPr="0018007F" w:rsidRDefault="007A6072" w:rsidP="001800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 w:type="column"/>
      </w:r>
    </w:p>
    <w:p w14:paraId="20D72661" w14:textId="77777777" w:rsidR="0018007F" w:rsidRPr="00107EFB" w:rsidRDefault="0018007F" w:rsidP="001800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07EF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Приложение 2</w:t>
      </w:r>
    </w:p>
    <w:p w14:paraId="78E808B0" w14:textId="77777777" w:rsidR="0018007F" w:rsidRPr="00107EFB" w:rsidRDefault="0018007F" w:rsidP="001800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8A243A4" w14:textId="77777777" w:rsidR="0018007F" w:rsidRPr="00107EFB" w:rsidRDefault="0018007F" w:rsidP="001800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07EF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Оценочные средства для проведения промежуточной аттестации</w:t>
      </w:r>
    </w:p>
    <w:p w14:paraId="0409E697" w14:textId="77777777" w:rsidR="0018007F" w:rsidRPr="0018007F" w:rsidRDefault="0018007F" w:rsidP="001800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ADFD3A6" w14:textId="77777777" w:rsidR="0018007F" w:rsidRPr="0018007F" w:rsidRDefault="0018007F" w:rsidP="001800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8007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p w14:paraId="47C741E6" w14:textId="77777777" w:rsidR="0018007F" w:rsidRPr="0018007F" w:rsidRDefault="0018007F" w:rsidP="001800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517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60"/>
        <w:gridCol w:w="2816"/>
        <w:gridCol w:w="119"/>
        <w:gridCol w:w="5311"/>
      </w:tblGrid>
      <w:tr w:rsidR="0018007F" w:rsidRPr="0018007F" w14:paraId="5551B01C" w14:textId="77777777" w:rsidTr="00DE759D">
        <w:trPr>
          <w:trHeight w:val="753"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237F00B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34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700A784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28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2764C4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18007F" w:rsidRPr="002675CE" w14:paraId="12EEDE37" w14:textId="77777777" w:rsidTr="00DE759D">
        <w:trPr>
          <w:trHeight w:val="283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9DDF438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ПК-8: способностью готовить аналитические материалы для оценки мероприятий в области экономической политики и принятия стратегических решений на микро- и макроуровне</w:t>
            </w:r>
          </w:p>
        </w:tc>
      </w:tr>
      <w:tr w:rsidR="0018007F" w:rsidRPr="0018007F" w14:paraId="05BE1366" w14:textId="77777777" w:rsidTr="00DE759D">
        <w:trPr>
          <w:trHeight w:val="225"/>
        </w:trPr>
        <w:tc>
          <w:tcPr>
            <w:tcW w:w="8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0CF9D99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3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7DDEA92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методы финансового планирования;</w:t>
            </w:r>
          </w:p>
          <w:p w14:paraId="477CC3C5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элементы налогообложения для аналитических материалов для налогового планирования;</w:t>
            </w:r>
          </w:p>
          <w:p w14:paraId="186F4984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методы бюджетирования;</w:t>
            </w:r>
          </w:p>
          <w:p w14:paraId="0064047B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методы оценки налогового бремени</w:t>
            </w:r>
          </w:p>
        </w:tc>
        <w:tc>
          <w:tcPr>
            <w:tcW w:w="28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80C86A7" w14:textId="77777777" w:rsidR="0018007F" w:rsidRPr="0018007F" w:rsidRDefault="0018007F" w:rsidP="00180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Задания: </w:t>
            </w:r>
          </w:p>
          <w:p w14:paraId="33966F57" w14:textId="77777777" w:rsidR="0018007F" w:rsidRPr="0018007F" w:rsidRDefault="004E4458" w:rsidP="00180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1С</w:t>
            </w:r>
            <w:r w:rsidR="0018007F"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оставить план доходов.</w:t>
            </w:r>
          </w:p>
          <w:p w14:paraId="2D3A2711" w14:textId="77777777" w:rsidR="0018007F" w:rsidRPr="0018007F" w:rsidRDefault="0018007F" w:rsidP="0018007F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Рассчитать сумму планируемых доходов помесячно, если имеется следующая информация:</w:t>
            </w:r>
          </w:p>
          <w:p w14:paraId="2AF987A6" w14:textId="77777777" w:rsidR="0018007F" w:rsidRPr="0018007F" w:rsidRDefault="0018007F" w:rsidP="0018007F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количество произведенной продукции – 800 000 шт/мес;</w:t>
            </w:r>
          </w:p>
          <w:p w14:paraId="41D5C84A" w14:textId="77777777" w:rsidR="0018007F" w:rsidRPr="0018007F" w:rsidRDefault="0018007F" w:rsidP="0018007F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цена в январе – 670 ₽ без НДС;</w:t>
            </w:r>
          </w:p>
          <w:p w14:paraId="4171A8AF" w14:textId="77777777" w:rsidR="0018007F" w:rsidRPr="0018007F" w:rsidRDefault="0018007F" w:rsidP="0018007F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продажи января  - 90%, июля 70%, а остальные месяцы 100%;</w:t>
            </w:r>
          </w:p>
          <w:p w14:paraId="40610755" w14:textId="77777777" w:rsidR="0018007F" w:rsidRPr="0018007F" w:rsidRDefault="0018007F" w:rsidP="0018007F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индекс цен (цепной) 1,01 в месяц, начиная с марта.</w:t>
            </w:r>
          </w:p>
          <w:p w14:paraId="656325D6" w14:textId="77777777" w:rsidR="0018007F" w:rsidRPr="0018007F" w:rsidRDefault="0018007F" w:rsidP="00180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  <w:p w14:paraId="27AF7A68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Составить план расходов.</w:t>
            </w:r>
          </w:p>
          <w:p w14:paraId="11F79E55" w14:textId="77777777" w:rsidR="0018007F" w:rsidRPr="0018007F" w:rsidRDefault="0018007F" w:rsidP="0018007F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Себестоимость продукции: 560 ₽/т. </w:t>
            </w:r>
          </w:p>
          <w:p w14:paraId="6381DF58" w14:textId="77777777" w:rsidR="0018007F" w:rsidRPr="0018007F" w:rsidRDefault="0018007F" w:rsidP="0018007F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Планируемый объем производства – 500 000 т. Замедление производства – июль-август – на 15 % ежемесячно.</w:t>
            </w:r>
          </w:p>
          <w:p w14:paraId="08622337" w14:textId="77777777" w:rsidR="0018007F" w:rsidRPr="0018007F" w:rsidRDefault="0018007F" w:rsidP="0018007F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Расходы на обслуживание в банке 35 000 ₽/мес. Повышение на 10% в сентябре и ноябре.</w:t>
            </w:r>
          </w:p>
          <w:p w14:paraId="37EDAC34" w14:textId="77777777" w:rsidR="0018007F" w:rsidRPr="0018007F" w:rsidRDefault="0018007F" w:rsidP="0018007F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Имеется кредит банка: 10 000 000 ₽. 15% годовых.</w:t>
            </w:r>
          </w:p>
          <w:p w14:paraId="33F41BB6" w14:textId="77777777" w:rsidR="0018007F" w:rsidRPr="0018007F" w:rsidRDefault="0018007F" w:rsidP="0018007F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6D7E045" w14:textId="77777777" w:rsidR="0018007F" w:rsidRPr="0018007F" w:rsidRDefault="00257500" w:rsidP="0018007F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Составить бюджет для сво</w:t>
            </w:r>
            <w:r w:rsidR="0018007F"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ей бизнес-идеи. Продумать состав статей доходов и расходов. Расписать регламент планирования доходов и расходов</w:t>
            </w:r>
          </w:p>
          <w:p w14:paraId="12C39807" w14:textId="77777777" w:rsidR="0018007F" w:rsidRPr="0018007F" w:rsidRDefault="0018007F" w:rsidP="00180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И т.д. </w:t>
            </w:r>
          </w:p>
          <w:p w14:paraId="74ABF9AA" w14:textId="77777777" w:rsidR="0018007F" w:rsidRPr="0018007F" w:rsidRDefault="0018007F" w:rsidP="00180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  <w:p w14:paraId="0495E6A6" w14:textId="77777777" w:rsidR="0018007F" w:rsidRPr="0018007F" w:rsidRDefault="0018007F" w:rsidP="00180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18007F" w:rsidRPr="0018007F" w14:paraId="04B204E2" w14:textId="77777777" w:rsidTr="00DE759D">
        <w:trPr>
          <w:trHeight w:val="258"/>
        </w:trPr>
        <w:tc>
          <w:tcPr>
            <w:tcW w:w="8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7FAE028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13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E764FE6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готовить аналитические материалы для оценки мероприятий в области экономической политики и принятия стратегических решений на микро- и макроуровне;</w:t>
            </w:r>
          </w:p>
          <w:p w14:paraId="3BE3FD93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рассчитывать доходы и расходы организации;</w:t>
            </w:r>
          </w:p>
          <w:p w14:paraId="3483D422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составлять кассовый план;</w:t>
            </w:r>
          </w:p>
          <w:p w14:paraId="406DED20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составлять бюджет;</w:t>
            </w:r>
          </w:p>
          <w:p w14:paraId="542EB71F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составлять бюджет налогов</w:t>
            </w:r>
          </w:p>
        </w:tc>
        <w:tc>
          <w:tcPr>
            <w:tcW w:w="28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F33F994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Задание 1. Составить кассовый план:</w:t>
            </w:r>
          </w:p>
          <w:p w14:paraId="27FA6A06" w14:textId="77777777" w:rsidR="0018007F" w:rsidRPr="0018007F" w:rsidRDefault="0018007F" w:rsidP="0018007F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количество произведенной продукции – 800 000 шт/мес;</w:t>
            </w:r>
          </w:p>
          <w:p w14:paraId="4CC2380E" w14:textId="77777777" w:rsidR="0018007F" w:rsidRPr="0018007F" w:rsidRDefault="0018007F" w:rsidP="0018007F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цена в январе – 670 ₽ без НДС;</w:t>
            </w:r>
          </w:p>
          <w:p w14:paraId="51ED3CB0" w14:textId="77777777" w:rsidR="0018007F" w:rsidRPr="0018007F" w:rsidRDefault="0018007F" w:rsidP="0018007F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продажи января  - 90%, июля 70%, а остальные месяцы 100%;</w:t>
            </w:r>
          </w:p>
          <w:p w14:paraId="153E1058" w14:textId="77777777" w:rsidR="0018007F" w:rsidRPr="0018007F" w:rsidRDefault="0018007F" w:rsidP="0018007F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индекс цен (цепной) 1,01 в месяц, начиная с марта;</w:t>
            </w:r>
          </w:p>
          <w:p w14:paraId="0905C2BC" w14:textId="77777777" w:rsidR="0018007F" w:rsidRPr="0018007F" w:rsidRDefault="0018007F" w:rsidP="0018007F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себестоимость продукции: 760 ₽/т. </w:t>
            </w:r>
          </w:p>
          <w:p w14:paraId="3D0C53B4" w14:textId="77777777" w:rsidR="0018007F" w:rsidRPr="0018007F" w:rsidRDefault="0018007F" w:rsidP="0018007F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планируемый объем производства – 100 000 т. Замедление производства – июль-август </w:t>
            </w: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– на 10 % ежемесячно.</w:t>
            </w:r>
          </w:p>
          <w:p w14:paraId="1CF3FD14" w14:textId="77777777" w:rsidR="0018007F" w:rsidRPr="0018007F" w:rsidRDefault="0018007F" w:rsidP="0018007F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расходы на обслуживание в банке 15 000 ₽/мес. Повышение на 10% в сентябре и ноябре.</w:t>
            </w:r>
          </w:p>
          <w:p w14:paraId="5740B631" w14:textId="77777777" w:rsidR="0018007F" w:rsidRPr="0018007F" w:rsidRDefault="0018007F" w:rsidP="0018007F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имеется кредит банка: 1 000 000 ₽. 18% годовых;</w:t>
            </w:r>
          </w:p>
          <w:p w14:paraId="689A4C0B" w14:textId="77777777" w:rsidR="0018007F" w:rsidRPr="0018007F" w:rsidRDefault="0018007F" w:rsidP="0018007F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заработная плата – 300 000 ₽/мес – 5 и 20 числа месяца;</w:t>
            </w:r>
          </w:p>
          <w:p w14:paraId="02641E76" w14:textId="77777777" w:rsidR="0018007F" w:rsidRPr="0018007F" w:rsidRDefault="0018007F" w:rsidP="0018007F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поставщикам за материалы – ежемесячно 4 000  000 15 числа.</w:t>
            </w:r>
          </w:p>
          <w:p w14:paraId="55F14DE3" w14:textId="77777777" w:rsidR="0018007F" w:rsidRPr="0018007F" w:rsidRDefault="0018007F" w:rsidP="0018007F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545E013" w14:textId="77777777" w:rsidR="0018007F" w:rsidRPr="0018007F" w:rsidRDefault="0018007F" w:rsidP="0018007F">
            <w:pPr>
              <w:tabs>
                <w:tab w:val="left" w:pos="5865"/>
                <w:tab w:val="left" w:pos="6660"/>
              </w:tabs>
              <w:spacing w:after="0" w:line="240" w:lineRule="auto"/>
              <w:ind w:firstLine="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Задание 2. Составить план по налогам по заданию 1</w:t>
            </w:r>
          </w:p>
        </w:tc>
      </w:tr>
      <w:tr w:rsidR="0018007F" w:rsidRPr="002675CE" w14:paraId="1365A4B1" w14:textId="77777777" w:rsidTr="00DE759D">
        <w:trPr>
          <w:trHeight w:val="446"/>
        </w:trPr>
        <w:tc>
          <w:tcPr>
            <w:tcW w:w="8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C720C9F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3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E5B0447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навыками работы в ПО;</w:t>
            </w:r>
          </w:p>
          <w:p w14:paraId="04C013CE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навыками работы с другими подразделениями;</w:t>
            </w:r>
          </w:p>
          <w:p w14:paraId="57C46AA0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навыками работы в бухгалтерскими данными для аналитических материалов</w:t>
            </w:r>
          </w:p>
        </w:tc>
        <w:tc>
          <w:tcPr>
            <w:tcW w:w="28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53B5D16" w14:textId="77777777" w:rsidR="0018007F" w:rsidRPr="0018007F" w:rsidRDefault="0018007F" w:rsidP="001800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8007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Задание 1. Сформировать презентацию в PowerPoint  о порядке осуществления регрессионного анализа </w:t>
            </w:r>
          </w:p>
          <w:p w14:paraId="716ECA1D" w14:textId="77777777" w:rsidR="0018007F" w:rsidRPr="0018007F" w:rsidRDefault="0018007F" w:rsidP="001800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24CB26C" w14:textId="77777777" w:rsidR="0018007F" w:rsidRPr="0018007F" w:rsidRDefault="0018007F" w:rsidP="001800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8007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Задание 2. Просмотреть задолженность по налогам и сформировать справку о состоянии расчетов в личном кабинете налогоплательщика юридического лица</w:t>
            </w:r>
          </w:p>
        </w:tc>
      </w:tr>
      <w:tr w:rsidR="0018007F" w:rsidRPr="002675CE" w14:paraId="6B40C2C8" w14:textId="77777777" w:rsidTr="00DE759D">
        <w:trPr>
          <w:trHeight w:val="283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D6BCA68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ПК-9: способностью анализировать и использовать различные источники информации для проведения экономических расчетов</w:t>
            </w:r>
          </w:p>
        </w:tc>
      </w:tr>
      <w:tr w:rsidR="0018007F" w:rsidRPr="002675CE" w14:paraId="5A1CAFC4" w14:textId="77777777" w:rsidTr="00DE759D">
        <w:trPr>
          <w:trHeight w:val="225"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E7D6C0B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34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CA69F5D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источники информации для расчета доходов и расходов;</w:t>
            </w:r>
          </w:p>
          <w:p w14:paraId="3F3C838F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источники информации для расчета налогов;</w:t>
            </w:r>
          </w:p>
          <w:p w14:paraId="0F8FD773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методы оценки доходов и расходов</w:t>
            </w:r>
          </w:p>
        </w:tc>
        <w:tc>
          <w:tcPr>
            <w:tcW w:w="28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4909BB" w14:textId="77777777" w:rsidR="0018007F" w:rsidRPr="0018007F" w:rsidRDefault="0018007F" w:rsidP="001800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Задания:</w:t>
            </w:r>
          </w:p>
          <w:p w14:paraId="39071231" w14:textId="77777777" w:rsidR="0018007F" w:rsidRPr="0018007F" w:rsidRDefault="0018007F" w:rsidP="001800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1Заполнить налоговую декларацию по налогу на прибыль: </w:t>
            </w:r>
          </w:p>
          <w:p w14:paraId="5F51B1AC" w14:textId="77777777" w:rsidR="0018007F" w:rsidRPr="0018007F" w:rsidRDefault="0018007F" w:rsidP="001800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Исходные данные:</w:t>
            </w:r>
          </w:p>
          <w:p w14:paraId="5C1A0573" w14:textId="77777777" w:rsidR="0018007F" w:rsidRPr="0018007F" w:rsidRDefault="0018007F" w:rsidP="001800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02.09</w:t>
            </w: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Получены денежные средства  в качестве вклада в уставный капитал – 200 000 руб.</w:t>
            </w:r>
          </w:p>
          <w:p w14:paraId="6D4FF12E" w14:textId="77777777" w:rsidR="0018007F" w:rsidRPr="0018007F" w:rsidRDefault="0018007F" w:rsidP="001800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02.09</w:t>
            </w: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Получен аванс от покупателей – 300 000 руб.</w:t>
            </w:r>
          </w:p>
          <w:p w14:paraId="2EE45AD6" w14:textId="77777777" w:rsidR="0018007F" w:rsidRPr="0018007F" w:rsidRDefault="0018007F" w:rsidP="001800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02.09  Получены материалы от поставщиков – 400 000 руб.</w:t>
            </w:r>
          </w:p>
          <w:p w14:paraId="097D9797" w14:textId="77777777" w:rsidR="0018007F" w:rsidRPr="0018007F" w:rsidRDefault="0018007F" w:rsidP="001800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02.09 Материалы переданы в производство – 400 000 руб.</w:t>
            </w:r>
          </w:p>
          <w:p w14:paraId="322D3926" w14:textId="77777777" w:rsidR="0018007F" w:rsidRPr="0018007F" w:rsidRDefault="0018007F" w:rsidP="001800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03.09  Получен кредит банка (овердрафт) – 800 000 руб.</w:t>
            </w:r>
          </w:p>
          <w:p w14:paraId="0BF6309D" w14:textId="77777777" w:rsidR="0018007F" w:rsidRPr="0018007F" w:rsidRDefault="0018007F" w:rsidP="001800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04.09 Оплачены материалы поставщикам – 400 000 руб.</w:t>
            </w:r>
          </w:p>
          <w:p w14:paraId="7EB3A749" w14:textId="77777777" w:rsidR="0018007F" w:rsidRPr="0018007F" w:rsidRDefault="0018007F" w:rsidP="001800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15.09 Перечислен аванс по заработной плате за сентябрь – 150 000 руб.</w:t>
            </w:r>
          </w:p>
          <w:p w14:paraId="4D259AD2" w14:textId="77777777" w:rsidR="0018007F" w:rsidRPr="0018007F" w:rsidRDefault="0018007F" w:rsidP="001800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20.09 Выпущена готовая продукция  100 единиц – себестоимость (материалы+заработная плата+страховые взносы (30%))</w:t>
            </w:r>
          </w:p>
          <w:p w14:paraId="36B15B82" w14:textId="77777777" w:rsidR="0018007F" w:rsidRPr="0018007F" w:rsidRDefault="0018007F" w:rsidP="001800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21.09 Отгружена готовая продукция – 50 единиц по цене 12 000 руб. без НДС. НДС 20%.</w:t>
            </w:r>
          </w:p>
          <w:p w14:paraId="4D104F4F" w14:textId="77777777" w:rsidR="0018007F" w:rsidRPr="0018007F" w:rsidRDefault="0018007F" w:rsidP="001800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22.09 Получена выручка от продажи готовой продукции (50 единиц) – 420 000 руб. с НДС (20%) - </w:t>
            </w:r>
          </w:p>
          <w:p w14:paraId="05BF75AD" w14:textId="77777777" w:rsidR="0018007F" w:rsidRPr="0018007F" w:rsidRDefault="0018007F" w:rsidP="001800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23.09 Получен аванс от покупателей – 400 000 руб.</w:t>
            </w:r>
          </w:p>
          <w:p w14:paraId="1D121783" w14:textId="77777777" w:rsidR="0018007F" w:rsidRPr="0018007F" w:rsidRDefault="0018007F" w:rsidP="001800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30.09 Начислена заработная плата за сентябрь – 300 000 руб.</w:t>
            </w:r>
          </w:p>
        </w:tc>
      </w:tr>
      <w:tr w:rsidR="0018007F" w:rsidRPr="0018007F" w14:paraId="5D35173E" w14:textId="77777777" w:rsidTr="00DE759D">
        <w:trPr>
          <w:trHeight w:val="258"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98FCE5E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134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CECAFA9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анализировать доходы и использовать различные </w:t>
            </w: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источники информации для проведения экономических расчетов;</w:t>
            </w:r>
          </w:p>
          <w:p w14:paraId="5F1BB31F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анализировать расходы и использовать различные источники информации для проведения экономических расчетов;</w:t>
            </w:r>
          </w:p>
          <w:p w14:paraId="44B3861A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анализировать налоги, сборы и страховые взносы и использовать различные источники информации для проведения экономических расчетов</w:t>
            </w:r>
          </w:p>
        </w:tc>
        <w:tc>
          <w:tcPr>
            <w:tcW w:w="28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62C651E" w14:textId="77777777" w:rsidR="0018007F" w:rsidRPr="0018007F" w:rsidRDefault="0018007F" w:rsidP="0018007F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Задание 1. Рассчитайте   налогу на прибыль. </w:t>
            </w:r>
          </w:p>
          <w:p w14:paraId="60300949" w14:textId="77777777" w:rsidR="0018007F" w:rsidRPr="0018007F" w:rsidRDefault="0018007F" w:rsidP="0018007F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ООО «Прогноз» произвело в отчетном периоде 1000т продукции, из них было реализовано 950 т по цене 1600 руб. (в т.ч. НДС) и 10 т по цене 2100 руб. (в т.ч. НДС). Расходы организации составили 700000 руб. Внереализационные доходы, в виде процентов по предоставленным займам, составили 10000 руб.</w:t>
            </w:r>
          </w:p>
          <w:p w14:paraId="2DE12A1C" w14:textId="77777777" w:rsidR="0018007F" w:rsidRPr="0018007F" w:rsidRDefault="0018007F" w:rsidP="0018007F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Задание 2. Рассчитайте авансовый платеж по налогу на прибыль.</w:t>
            </w:r>
          </w:p>
          <w:p w14:paraId="32193FED" w14:textId="77777777" w:rsidR="0018007F" w:rsidRPr="0018007F" w:rsidRDefault="0018007F" w:rsidP="0018007F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ООО «Закат» приобрела станок 10 января за 159000 руб. (в т.ч. НДС). Срок его полезного использования 10 лет. Станок введен в эксплуатацию 1 февраля.</w:t>
            </w:r>
          </w:p>
          <w:p w14:paraId="0DB63314" w14:textId="77777777" w:rsidR="0018007F" w:rsidRPr="0018007F" w:rsidRDefault="0018007F" w:rsidP="0018007F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Рассчитать сумму авансового платежа налога на имущество организаций за </w:t>
            </w: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квартал.</w:t>
            </w:r>
          </w:p>
          <w:p w14:paraId="21D240C9" w14:textId="77777777" w:rsidR="0018007F" w:rsidRPr="0018007F" w:rsidRDefault="0018007F" w:rsidP="0018007F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Задание 3. Рассчитайте  транспортный налог за 2019 год.</w:t>
            </w:r>
          </w:p>
          <w:p w14:paraId="1A0C338B" w14:textId="77777777" w:rsidR="0018007F" w:rsidRPr="0018007F" w:rsidRDefault="0018007F" w:rsidP="0018007F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балансе организации учитываются транспортные средства.</w:t>
            </w:r>
          </w:p>
          <w:p w14:paraId="61220AC6" w14:textId="77777777" w:rsidR="0018007F" w:rsidRPr="0018007F" w:rsidRDefault="0018007F" w:rsidP="0018007F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Рассчитать сумму транспортного налога.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25"/>
              <w:gridCol w:w="1517"/>
              <w:gridCol w:w="1410"/>
            </w:tblGrid>
            <w:tr w:rsidR="0018007F" w:rsidRPr="0018007F" w14:paraId="4B0874A7" w14:textId="77777777" w:rsidTr="00DE759D"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043F5E" w14:textId="77777777" w:rsidR="0018007F" w:rsidRPr="0018007F" w:rsidRDefault="0018007F" w:rsidP="001800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1800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Наименование </w:t>
                  </w:r>
                </w:p>
                <w:p w14:paraId="27FFF981" w14:textId="77777777" w:rsidR="0018007F" w:rsidRPr="0018007F" w:rsidRDefault="0018007F" w:rsidP="001800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1800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автотранспортного средства</w:t>
                  </w:r>
                </w:p>
              </w:tc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138330" w14:textId="77777777" w:rsidR="0018007F" w:rsidRPr="0018007F" w:rsidRDefault="0018007F" w:rsidP="001800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1800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Количество</w:t>
                  </w: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9C7A30" w14:textId="77777777" w:rsidR="0018007F" w:rsidRPr="0018007F" w:rsidRDefault="0018007F" w:rsidP="001800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1800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Мощность двигателя, л.с.</w:t>
                  </w:r>
                </w:p>
              </w:tc>
            </w:tr>
            <w:tr w:rsidR="0018007F" w:rsidRPr="0018007F" w14:paraId="481681CA" w14:textId="77777777" w:rsidTr="00DE759D"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70161E" w14:textId="77777777" w:rsidR="0018007F" w:rsidRPr="0018007F" w:rsidRDefault="0018007F" w:rsidP="001800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1800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Грузовой автомобиль КАМАЗ</w:t>
                  </w:r>
                </w:p>
              </w:tc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0D4282" w14:textId="77777777" w:rsidR="0018007F" w:rsidRPr="0018007F" w:rsidRDefault="0018007F" w:rsidP="001800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1800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5</w:t>
                  </w: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BD4541" w14:textId="77777777" w:rsidR="0018007F" w:rsidRPr="0018007F" w:rsidRDefault="0018007F" w:rsidP="001800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1800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260</w:t>
                  </w:r>
                </w:p>
              </w:tc>
            </w:tr>
            <w:tr w:rsidR="0018007F" w:rsidRPr="0018007F" w14:paraId="64E866FF" w14:textId="77777777" w:rsidTr="00DE759D"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7DFE8C" w14:textId="77777777" w:rsidR="0018007F" w:rsidRPr="0018007F" w:rsidRDefault="0018007F" w:rsidP="001800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1800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Грузовой автомобиль ГАЗЕЛЬ</w:t>
                  </w:r>
                </w:p>
              </w:tc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9B045E" w14:textId="77777777" w:rsidR="0018007F" w:rsidRPr="0018007F" w:rsidRDefault="0018007F" w:rsidP="001800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1800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3</w:t>
                  </w: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037D3E" w14:textId="77777777" w:rsidR="0018007F" w:rsidRPr="0018007F" w:rsidRDefault="0018007F" w:rsidP="001800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1800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150</w:t>
                  </w:r>
                </w:p>
              </w:tc>
            </w:tr>
            <w:tr w:rsidR="0018007F" w:rsidRPr="0018007F" w14:paraId="638165B2" w14:textId="77777777" w:rsidTr="00DE759D"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C43CAC" w14:textId="77777777" w:rsidR="0018007F" w:rsidRPr="0018007F" w:rsidRDefault="0018007F" w:rsidP="001800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1800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Легковой автомобиль ВАЗ 2111</w:t>
                  </w:r>
                </w:p>
              </w:tc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586BDF" w14:textId="77777777" w:rsidR="0018007F" w:rsidRPr="0018007F" w:rsidRDefault="0018007F" w:rsidP="001800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1800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</w:t>
                  </w: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2F3E9A" w14:textId="77777777" w:rsidR="0018007F" w:rsidRPr="0018007F" w:rsidRDefault="0018007F" w:rsidP="001800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1800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80</w:t>
                  </w:r>
                </w:p>
              </w:tc>
            </w:tr>
          </w:tbl>
          <w:p w14:paraId="76275000" w14:textId="77777777" w:rsidR="0018007F" w:rsidRPr="0018007F" w:rsidRDefault="0018007F" w:rsidP="001800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8007F" w:rsidRPr="002675CE" w14:paraId="7D55E30B" w14:textId="77777777" w:rsidTr="00DE759D">
        <w:trPr>
          <w:trHeight w:val="446"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8C9A07B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34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A1E6B4B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навыками работы в ПО;</w:t>
            </w:r>
          </w:p>
          <w:p w14:paraId="0C070992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навыками работы с другими подразделениями;</w:t>
            </w:r>
          </w:p>
          <w:p w14:paraId="0506DA0B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навыками работы в бухгалтерскими данными для аналитических материалов</w:t>
            </w:r>
          </w:p>
        </w:tc>
        <w:tc>
          <w:tcPr>
            <w:tcW w:w="28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2E78DB8" w14:textId="77777777" w:rsidR="0018007F" w:rsidRPr="0018007F" w:rsidRDefault="0018007F" w:rsidP="0018007F">
            <w:pPr>
              <w:tabs>
                <w:tab w:val="left" w:pos="5865"/>
                <w:tab w:val="left" w:pos="6660"/>
              </w:tabs>
              <w:spacing w:after="0" w:line="288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Задание 1. Составьте расчет по авансовым платежам по налогу на имущество за 1 полугодие  в личном кабинете налогоплательщика.</w:t>
            </w:r>
          </w:p>
          <w:p w14:paraId="3834AEC0" w14:textId="77777777" w:rsidR="0018007F" w:rsidRPr="0018007F" w:rsidRDefault="0018007F" w:rsidP="0018007F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Рассчитайте налоговую базу для налога на имущество организаций для второго года эксплуатации объекта 1 полугодия (2019 г.), налог на имущество организаций. Объект основных средств имеет первоначальную стоимость 10 000 000 руб. Амортизация начисляется линейным способом. Срок полезного использования – 10 лет.</w:t>
            </w:r>
          </w:p>
          <w:p w14:paraId="5820CC99" w14:textId="77777777" w:rsidR="0018007F" w:rsidRPr="0018007F" w:rsidRDefault="0018007F" w:rsidP="0018007F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Задание 2. Опишите порядок определения налоговой базы по налогу на имущество организаций формулой</w:t>
            </w:r>
          </w:p>
        </w:tc>
      </w:tr>
      <w:tr w:rsidR="0018007F" w:rsidRPr="002675CE" w14:paraId="495EC74B" w14:textId="77777777" w:rsidTr="00DE759D">
        <w:trPr>
          <w:trHeight w:val="283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2F4188D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ПК-10: способностью составлять прогноз основных социально-экономических показателей деятельности предприятия, отрасли, региона и экономики в целом</w:t>
            </w:r>
          </w:p>
        </w:tc>
      </w:tr>
      <w:tr w:rsidR="0018007F" w:rsidRPr="002675CE" w14:paraId="3A425469" w14:textId="77777777" w:rsidTr="00DE759D">
        <w:trPr>
          <w:trHeight w:val="225"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4105B91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34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295A2EB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методы прогнозирования основных социально-экономических показателей деятельности предприятия;</w:t>
            </w:r>
          </w:p>
          <w:p w14:paraId="1197D1AA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методы прогнозирования основных социально-экономических показателей отралси;</w:t>
            </w:r>
          </w:p>
          <w:p w14:paraId="08531465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методы прогнозирования основных социально-экономических показателей региона;</w:t>
            </w:r>
          </w:p>
          <w:p w14:paraId="76420B8E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отличия планов от прогнозов</w:t>
            </w:r>
          </w:p>
        </w:tc>
        <w:tc>
          <w:tcPr>
            <w:tcW w:w="28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EC22E83" w14:textId="77777777" w:rsidR="0018007F" w:rsidRPr="0018007F" w:rsidRDefault="0018007F" w:rsidP="001800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3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Задание 1. Сформировать схему – порядок расчета налоговой базы по налогу на прибыль на основании данных налогового учета</w:t>
            </w:r>
          </w:p>
          <w:p w14:paraId="5A7F2F08" w14:textId="77777777" w:rsidR="0018007F" w:rsidRPr="0018007F" w:rsidRDefault="0018007F" w:rsidP="001800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3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C3C1EC5" w14:textId="77777777" w:rsidR="0018007F" w:rsidRPr="0018007F" w:rsidRDefault="0018007F" w:rsidP="001800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3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Задание 2. Сформировать схему – порядок </w:t>
            </w: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расчета налоговой базы по налогу на добавленную стоимость  на основании данных налогового учета (счета-фактуры, книги покупок, продаж и т.д.)</w:t>
            </w:r>
          </w:p>
          <w:p w14:paraId="097555BE" w14:textId="77777777" w:rsidR="0018007F" w:rsidRPr="0018007F" w:rsidRDefault="0018007F" w:rsidP="001800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5671C42" w14:textId="77777777" w:rsidR="0018007F" w:rsidRPr="0018007F" w:rsidRDefault="0018007F" w:rsidP="001800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Тест.</w:t>
            </w:r>
          </w:p>
          <w:p w14:paraId="0FB3FFB3" w14:textId="77777777" w:rsidR="0018007F" w:rsidRPr="0018007F" w:rsidRDefault="0018007F" w:rsidP="001800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Вопрос 1 Выберите требования, предъявляемые к организации налогового учета по налогу на прибыль:</w:t>
            </w:r>
          </w:p>
          <w:p w14:paraId="076522EA" w14:textId="77777777" w:rsidR="0018007F" w:rsidRPr="0018007F" w:rsidRDefault="0018007F" w:rsidP="001800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обязательное ведение первичного налогового учета;</w:t>
            </w:r>
          </w:p>
          <w:p w14:paraId="4DF916EA" w14:textId="77777777" w:rsidR="0018007F" w:rsidRPr="0018007F" w:rsidRDefault="0018007F" w:rsidP="001800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обязательное ведение регистров налогового учета;</w:t>
            </w:r>
          </w:p>
          <w:p w14:paraId="67F0F9C7" w14:textId="77777777" w:rsidR="0018007F" w:rsidRPr="0018007F" w:rsidRDefault="0018007F" w:rsidP="001800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обязательное ведение аналитических регистров налогового учета;</w:t>
            </w:r>
          </w:p>
          <w:p w14:paraId="22AB4147" w14:textId="77777777" w:rsidR="0018007F" w:rsidRPr="0018007F" w:rsidRDefault="0018007F" w:rsidP="001800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обязательное ведение отчетов  налогового учета;</w:t>
            </w:r>
          </w:p>
          <w:p w14:paraId="1EF40F8C" w14:textId="77777777" w:rsidR="0018007F" w:rsidRPr="0018007F" w:rsidRDefault="0018007F" w:rsidP="001800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обязательное составление расчета налоговой базы.</w:t>
            </w:r>
          </w:p>
          <w:p w14:paraId="14051DAB" w14:textId="77777777" w:rsidR="0018007F" w:rsidRPr="0018007F" w:rsidRDefault="0018007F" w:rsidP="001800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34FD841" w14:textId="77777777" w:rsidR="0018007F" w:rsidRPr="0018007F" w:rsidRDefault="0018007F" w:rsidP="001800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Вопрос 2 Формы аналитических регистров налогового учета для определения налоговой базы, являющиеся документами для налогового учета, в обязательном порядке должны содержать следующие реквизиты:</w:t>
            </w:r>
          </w:p>
          <w:p w14:paraId="4927F2C1" w14:textId="77777777" w:rsidR="0018007F" w:rsidRPr="0018007F" w:rsidRDefault="0018007F" w:rsidP="001800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регистра;</w:t>
            </w:r>
          </w:p>
          <w:p w14:paraId="1C98B859" w14:textId="77777777" w:rsidR="0018007F" w:rsidRPr="0018007F" w:rsidRDefault="0018007F" w:rsidP="001800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период (дату) составления;</w:t>
            </w:r>
          </w:p>
          <w:p w14:paraId="29E4E6D4" w14:textId="77777777" w:rsidR="0018007F" w:rsidRPr="0018007F" w:rsidRDefault="0018007F" w:rsidP="001800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измерители операции в натуральном (если это возможно) и в денежном выражении;</w:t>
            </w:r>
          </w:p>
          <w:p w14:paraId="4D782B35" w14:textId="77777777" w:rsidR="0018007F" w:rsidRPr="0018007F" w:rsidRDefault="0018007F" w:rsidP="001800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хозяйственных операций;</w:t>
            </w:r>
          </w:p>
          <w:p w14:paraId="161E6214" w14:textId="77777777" w:rsidR="0018007F" w:rsidRPr="0018007F" w:rsidRDefault="0018007F" w:rsidP="001800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подпись (расшифровку подписи) лица, ответственного за составление указанных регистров.</w:t>
            </w:r>
          </w:p>
          <w:p w14:paraId="26A55A3B" w14:textId="77777777" w:rsidR="0018007F" w:rsidRPr="0018007F" w:rsidRDefault="0018007F" w:rsidP="001800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0834F6B" w14:textId="77777777" w:rsidR="0018007F" w:rsidRPr="0018007F" w:rsidRDefault="0018007F" w:rsidP="001800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Вопрос 3 Для расчета НДС необходимо ведение:</w:t>
            </w:r>
          </w:p>
          <w:p w14:paraId="388A8860" w14:textId="77777777" w:rsidR="0018007F" w:rsidRPr="0018007F" w:rsidRDefault="0018007F" w:rsidP="001800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книги учета доходов и расходов ИП;</w:t>
            </w:r>
          </w:p>
          <w:p w14:paraId="359E8FCF" w14:textId="77777777" w:rsidR="0018007F" w:rsidRPr="0018007F" w:rsidRDefault="0018007F" w:rsidP="001800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книги доходов</w:t>
            </w:r>
          </w:p>
          <w:p w14:paraId="1EFFD63D" w14:textId="77777777" w:rsidR="0018007F" w:rsidRPr="0018007F" w:rsidRDefault="0018007F" w:rsidP="001800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книги расходов</w:t>
            </w:r>
          </w:p>
          <w:p w14:paraId="57CA9410" w14:textId="77777777" w:rsidR="0018007F" w:rsidRPr="0018007F" w:rsidRDefault="0018007F" w:rsidP="001800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книги покупок</w:t>
            </w:r>
          </w:p>
          <w:p w14:paraId="119F029B" w14:textId="77777777" w:rsidR="0018007F" w:rsidRPr="0018007F" w:rsidRDefault="0018007F" w:rsidP="001800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книги продаж</w:t>
            </w:r>
          </w:p>
          <w:p w14:paraId="1C33B127" w14:textId="77777777" w:rsidR="0018007F" w:rsidRPr="0018007F" w:rsidRDefault="0018007F" w:rsidP="001800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61FEB88" w14:textId="77777777" w:rsidR="0018007F" w:rsidRPr="0018007F" w:rsidRDefault="0018007F" w:rsidP="001800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Вопрос 4 Выберите обязательные реквизиты счета-фактуры:</w:t>
            </w:r>
          </w:p>
          <w:p w14:paraId="119B6307" w14:textId="77777777" w:rsidR="0018007F" w:rsidRPr="0018007F" w:rsidRDefault="0018007F" w:rsidP="001800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порядковый номер и дата составления счета-фактуры;</w:t>
            </w:r>
          </w:p>
          <w:p w14:paraId="1132B3E0" w14:textId="77777777" w:rsidR="0018007F" w:rsidRPr="0018007F" w:rsidRDefault="0018007F" w:rsidP="001800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наименование, адрес и идентификационные номера налогоплательщика (налогового агента) и покупателя;</w:t>
            </w:r>
          </w:p>
          <w:p w14:paraId="612B51EB" w14:textId="77777777" w:rsidR="0018007F" w:rsidRPr="0018007F" w:rsidRDefault="0018007F" w:rsidP="001800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наименование и адрес грузоотправителя и грузополучателя;</w:t>
            </w:r>
          </w:p>
          <w:p w14:paraId="55F29164" w14:textId="77777777" w:rsidR="0018007F" w:rsidRPr="0018007F" w:rsidRDefault="0018007F" w:rsidP="001800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4) номер платежно-расчетного документа в случае получения авансовых или иных платежей в </w:t>
            </w: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счет предстоящих поставок товаров (выполнения работ, оказания услуг);</w:t>
            </w:r>
          </w:p>
          <w:p w14:paraId="55C08E2E" w14:textId="77777777" w:rsidR="0018007F" w:rsidRPr="0018007F" w:rsidRDefault="0018007F" w:rsidP="001800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5) наименование поставляемых (отгруженных) товаров (описание выполненных работ, оказанных услуг) и единица измерения (при возможности ее указания);</w:t>
            </w:r>
          </w:p>
          <w:p w14:paraId="571B6748" w14:textId="77777777" w:rsidR="0018007F" w:rsidRPr="0018007F" w:rsidRDefault="0018007F" w:rsidP="001800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6) количество (объем) поставляемых (отгруженных) по счету-фактуре товаров (работ, услуг), исходя из принятых по нему единиц измерения (при возможности их указания);</w:t>
            </w:r>
          </w:p>
          <w:p w14:paraId="51561690" w14:textId="77777777" w:rsidR="0018007F" w:rsidRPr="0018007F" w:rsidRDefault="0018007F" w:rsidP="001800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6.1) наименование валюты;</w:t>
            </w:r>
          </w:p>
          <w:p w14:paraId="6EAC713E" w14:textId="77777777" w:rsidR="0018007F" w:rsidRPr="0018007F" w:rsidRDefault="0018007F" w:rsidP="001800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6.2) идентификатор государственного контракта, договора (соглашения) (при наличии);</w:t>
            </w:r>
          </w:p>
          <w:p w14:paraId="68815D0B" w14:textId="77777777" w:rsidR="0018007F" w:rsidRPr="0018007F" w:rsidRDefault="0018007F" w:rsidP="001800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7) цена (тариф) за единицу измерения (при возможности ее указания) по договору (контракту) без учета налога, а в случае применения государственных регулируемых цен (тарифов), включающих в себя налог, с учетом суммы налога;</w:t>
            </w:r>
          </w:p>
          <w:p w14:paraId="45DB6336" w14:textId="77777777" w:rsidR="0018007F" w:rsidRPr="0018007F" w:rsidRDefault="0018007F" w:rsidP="001800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8) стоимость товаров (работ, услуг), имущественных прав за все количество поставляемых (отгруженных) по счету-фактуре товаров (выполненных работ, оказанных услуг), переданных имущественных прав без налога.</w:t>
            </w:r>
          </w:p>
          <w:p w14:paraId="0C79DDE5" w14:textId="77777777" w:rsidR="0018007F" w:rsidRPr="0018007F" w:rsidRDefault="0018007F" w:rsidP="001800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8007F" w:rsidRPr="002675CE" w14:paraId="42057ABE" w14:textId="77777777" w:rsidTr="00DE759D">
        <w:trPr>
          <w:trHeight w:val="258"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DAD1F28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34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591014C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составлять прогноз основных показателей деятельности предприятия в части доходов;</w:t>
            </w:r>
          </w:p>
          <w:p w14:paraId="76EB8A30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составлять прогноз основных показателей деятельности предприятия в части расходов, в том числе налоговых;</w:t>
            </w:r>
          </w:p>
          <w:p w14:paraId="45213B83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составлять прогноз основных социально-экономических показателей отрасли;</w:t>
            </w:r>
          </w:p>
          <w:p w14:paraId="26F4F5F8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составлять прогноз основных социально-экономических показателей региона и экономики в целом</w:t>
            </w:r>
          </w:p>
        </w:tc>
        <w:tc>
          <w:tcPr>
            <w:tcW w:w="28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E8CFBB8" w14:textId="77777777" w:rsidR="0018007F" w:rsidRPr="0018007F" w:rsidRDefault="0018007F" w:rsidP="001800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Рассчитайте на основе исходных данных налоги за 2018 год и сравните, какой режим более выгоден предпринимателю:</w:t>
            </w:r>
          </w:p>
          <w:p w14:paraId="21A18668" w14:textId="77777777" w:rsidR="0018007F" w:rsidRPr="0018007F" w:rsidRDefault="0018007F" w:rsidP="0018007F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Единый налог на вмененный доход (розничная торговля, коэффициент К</w:t>
            </w:r>
            <w:r w:rsidRPr="00180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ru-RU" w:eastAsia="ru-RU"/>
              </w:rPr>
              <w:t>2</w:t>
            </w:r>
            <w:r w:rsidRPr="00180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= 0,35).</w:t>
            </w:r>
          </w:p>
          <w:p w14:paraId="4CADFEF9" w14:textId="77777777" w:rsidR="0018007F" w:rsidRPr="0018007F" w:rsidRDefault="0018007F" w:rsidP="0018007F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Единый налог по упрощенной системе налогообложения при объекте «доходы»</w:t>
            </w:r>
          </w:p>
          <w:p w14:paraId="4A1B8354" w14:textId="77777777" w:rsidR="0018007F" w:rsidRPr="0018007F" w:rsidRDefault="0018007F" w:rsidP="0018007F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Единый налог по упрощенной системе налогообложения при объекте «доходы-расходы»</w:t>
            </w:r>
          </w:p>
          <w:p w14:paraId="1C8A046F" w14:textId="77777777" w:rsidR="0018007F" w:rsidRPr="0018007F" w:rsidRDefault="0018007F" w:rsidP="001800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Используйте максимальные налоговые ставки.</w:t>
            </w:r>
          </w:p>
          <w:p w14:paraId="75D8E4C5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Показатели:</w:t>
            </w:r>
          </w:p>
          <w:p w14:paraId="1CCD6097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Арендуемое помещение, торговый зал площадью, 120 кв. м.;</w:t>
            </w:r>
          </w:p>
          <w:p w14:paraId="0DFF409F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Ежемесячная выручка, 2250 тыс. руб.; </w:t>
            </w:r>
          </w:p>
          <w:p w14:paraId="145EDD58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Остаток нереализованных товаров на конец месяца, 100 тыс. руб.; </w:t>
            </w:r>
          </w:p>
          <w:p w14:paraId="165E3AAF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Арендная плата, 400 руб.за кв.м.  в месяц; </w:t>
            </w:r>
          </w:p>
          <w:p w14:paraId="37FE0A84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5. Ежемесячный фонд заработной платы, 50 тыс. руб.; </w:t>
            </w:r>
          </w:p>
          <w:p w14:paraId="27E6339C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6. Расходы на коммунальные услуги, 40 тыс. руб. в месяц; </w:t>
            </w:r>
          </w:p>
          <w:p w14:paraId="4556B05A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7. Стоимость ежемесячной закупленной партии товаров, 1300 тыс. руб. (оплачивается с отсрочкой платежа в 1 месяц); </w:t>
            </w:r>
          </w:p>
          <w:p w14:paraId="29B84DE1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 Первоначальная стоимость основных средств, 1100тыс. руб.</w:t>
            </w:r>
          </w:p>
          <w:p w14:paraId="1E907AC5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Остаточная стоимость, 845 тыс. руб.</w:t>
            </w:r>
          </w:p>
          <w:p w14:paraId="27C29CBA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 xml:space="preserve">Срок службы основных средств, 6 лет; </w:t>
            </w:r>
          </w:p>
          <w:p w14:paraId="70035825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9. Получен 01.02.2018 кредит в банке под 14% годовых на срок 3 года, 900 тыс. руб. </w:t>
            </w:r>
          </w:p>
          <w:p w14:paraId="4B5975B5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</w:tc>
      </w:tr>
      <w:tr w:rsidR="0018007F" w:rsidRPr="002675CE" w14:paraId="76851041" w14:textId="77777777" w:rsidTr="00DE759D">
        <w:trPr>
          <w:trHeight w:val="446"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742AAA1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34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398DA01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навыками работы в ПО;</w:t>
            </w:r>
          </w:p>
          <w:p w14:paraId="19F000FA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навыками работы с другими подразделениями;</w:t>
            </w:r>
          </w:p>
          <w:p w14:paraId="27623B88" w14:textId="77777777" w:rsidR="0018007F" w:rsidRPr="0018007F" w:rsidRDefault="0018007F" w:rsidP="001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навыками работы в бухгалтерскими данными для аналитических материалов</w:t>
            </w:r>
          </w:p>
        </w:tc>
        <w:tc>
          <w:tcPr>
            <w:tcW w:w="28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E929988" w14:textId="77777777" w:rsidR="0018007F" w:rsidRPr="0018007F" w:rsidRDefault="0018007F" w:rsidP="0018007F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Задание 1. Опишите алгоритм заполнения декларации по НДС в Контур Экстерн</w:t>
            </w:r>
          </w:p>
          <w:p w14:paraId="59190166" w14:textId="77777777" w:rsidR="0018007F" w:rsidRPr="0018007F" w:rsidRDefault="0018007F" w:rsidP="0018007F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F577DCC" w14:textId="77777777" w:rsidR="0018007F" w:rsidRPr="0018007F" w:rsidRDefault="0018007F" w:rsidP="0018007F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Задание 2. Заполнить данные в Контур Экстерн:</w:t>
            </w:r>
          </w:p>
          <w:p w14:paraId="4A81C97C" w14:textId="77777777" w:rsidR="0018007F" w:rsidRPr="0018007F" w:rsidRDefault="0018007F" w:rsidP="0018007F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 штате организации три работника - Иванов И.И.,1979 г.р., Петров П.П., </w:t>
            </w:r>
            <w:smartTag w:uri="urn:schemas-microsoft-com:office:smarttags" w:element="metricconverter">
              <w:smartTagPr>
                <w:attr w:name="ProductID" w:val="1970 г"/>
              </w:smartTagPr>
              <w:r w:rsidRPr="0018007F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1970 г</w:t>
              </w:r>
            </w:smartTag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.р., Сидоров С.С., </w:t>
            </w:r>
            <w:smartTag w:uri="urn:schemas-microsoft-com:office:smarttags" w:element="metricconverter">
              <w:smartTagPr>
                <w:attr w:name="ProductID" w:val="1960 г"/>
              </w:smartTagPr>
              <w:r w:rsidRPr="0018007F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1960 г</w:t>
              </w:r>
            </w:smartTag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.р.</w:t>
            </w:r>
          </w:p>
          <w:p w14:paraId="701B73BC" w14:textId="77777777" w:rsidR="0018007F" w:rsidRPr="0018007F" w:rsidRDefault="0018007F" w:rsidP="0018007F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Месячный оклад Иванова И.И. – 150000 руб., Петрова П.П. – 100000 руб., Сидорова С.С. – 50000 руб.</w:t>
            </w:r>
          </w:p>
          <w:p w14:paraId="6833DD65" w14:textId="77777777" w:rsidR="0018007F" w:rsidRPr="0018007F" w:rsidRDefault="0018007F" w:rsidP="0018007F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Рассчитать сумму авансового платежа  за полугодие (в разрезе фондов).</w:t>
            </w:r>
          </w:p>
          <w:p w14:paraId="28C14D53" w14:textId="77777777" w:rsidR="0018007F" w:rsidRPr="0018007F" w:rsidRDefault="0018007F" w:rsidP="0018007F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AC036A1" w14:textId="77777777" w:rsidR="0018007F" w:rsidRPr="0018007F" w:rsidRDefault="0018007F" w:rsidP="0018007F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Задание 3. Заполнить данные в Контур Экстерн:</w:t>
            </w:r>
          </w:p>
          <w:p w14:paraId="5AFC9148" w14:textId="77777777" w:rsidR="0018007F" w:rsidRPr="0018007F" w:rsidRDefault="0018007F" w:rsidP="0018007F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Выручка организации за месяц составила 500000 руб. (в т.ч. НДС). Арендная плата, полученная от сдачи имущества в аренду – 78000 руб. (в т.ч. НДС). Расходы организации за месяц:</w:t>
            </w:r>
          </w:p>
          <w:p w14:paraId="265E6C59" w14:textId="77777777" w:rsidR="0018007F" w:rsidRPr="0018007F" w:rsidRDefault="0018007F" w:rsidP="0018007F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материальные </w:t>
            </w:r>
            <w:smartTag w:uri="urn:schemas-microsoft-com:office:smarttags" w:element="metricconverter">
              <w:smartTagPr>
                <w:attr w:name="ProductID" w:val="1000 кг"/>
              </w:smartTagPr>
              <w:r w:rsidRPr="0018007F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1000 кг</w:t>
              </w:r>
            </w:smartTag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приобретены за 115 руб./кг (в т.ч. НДС);</w:t>
            </w:r>
          </w:p>
          <w:p w14:paraId="0F6F491C" w14:textId="77777777" w:rsidR="0018007F" w:rsidRPr="0018007F" w:rsidRDefault="0018007F" w:rsidP="0018007F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расходы на оплату труда 75000 руб.;</w:t>
            </w:r>
          </w:p>
          <w:p w14:paraId="3B54622E" w14:textId="77777777" w:rsidR="0018007F" w:rsidRPr="0018007F" w:rsidRDefault="0018007F" w:rsidP="0018007F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амортизация – первоначальная стоимость основного средства 100000 руб., срок его полезного использования – 10 лет;</w:t>
            </w:r>
          </w:p>
          <w:p w14:paraId="2F476297" w14:textId="77777777" w:rsidR="0018007F" w:rsidRPr="0018007F" w:rsidRDefault="0018007F" w:rsidP="0018007F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прочие расходы – 30000 руб.</w:t>
            </w:r>
          </w:p>
          <w:p w14:paraId="609E1990" w14:textId="77777777" w:rsidR="0018007F" w:rsidRPr="0018007F" w:rsidRDefault="0018007F" w:rsidP="0018007F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Сумма процентов по полученному займу составила 7500 руб.</w:t>
            </w:r>
          </w:p>
          <w:p w14:paraId="2C4799EE" w14:textId="77777777" w:rsidR="0018007F" w:rsidRPr="0018007F" w:rsidRDefault="0018007F" w:rsidP="0018007F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Рассчитать сумму авансового платежа налога на прибыль за месяц.</w:t>
            </w:r>
          </w:p>
          <w:p w14:paraId="51E91986" w14:textId="77777777" w:rsidR="0018007F" w:rsidRPr="0018007F" w:rsidRDefault="0018007F" w:rsidP="0018007F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</w:tc>
      </w:tr>
    </w:tbl>
    <w:p w14:paraId="69CD8100" w14:textId="77777777" w:rsidR="0018007F" w:rsidRPr="0018007F" w:rsidRDefault="0018007F" w:rsidP="001800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BDAD2B7" w14:textId="77777777" w:rsidR="0018007F" w:rsidRPr="0018007F" w:rsidRDefault="0018007F" w:rsidP="001800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4D277AB" w14:textId="77777777" w:rsidR="0018007F" w:rsidRPr="0018007F" w:rsidRDefault="0018007F" w:rsidP="00107E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8007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б) Порядок проведения промежуточной аттестации, показатели и критерии оценивания:</w:t>
      </w:r>
    </w:p>
    <w:p w14:paraId="7945B602" w14:textId="77777777" w:rsidR="0018007F" w:rsidRPr="0018007F" w:rsidRDefault="0018007F" w:rsidP="0025750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80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Зачет  проводится в виде тестирования на об</w:t>
      </w:r>
      <w:r w:rsidR="002575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разовательном  портале.  Для до</w:t>
      </w:r>
      <w:r w:rsidRPr="00180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пуска к зачету обучающийся должен выполнить все задания на практических занятиях и самостоятельную работу.</w:t>
      </w:r>
    </w:p>
    <w:p w14:paraId="0264513C" w14:textId="77777777" w:rsidR="0018007F" w:rsidRPr="0018007F" w:rsidRDefault="0018007F" w:rsidP="0025750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80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Тест содержит 75 вопросов, из которых для</w:t>
      </w:r>
      <w:r w:rsidR="002575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выполнения выбираются 25 произ</w:t>
      </w:r>
      <w:r w:rsidRPr="00180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вольных. Время теста ограничено 20 минутами. Дается две попытки. Вопросы могут быть следующих видов:</w:t>
      </w:r>
    </w:p>
    <w:p w14:paraId="5D8D0A7D" w14:textId="77777777" w:rsidR="0018007F" w:rsidRPr="0018007F" w:rsidRDefault="0018007F" w:rsidP="0025750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80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множественный выбор;</w:t>
      </w:r>
    </w:p>
    <w:p w14:paraId="06D85740" w14:textId="77777777" w:rsidR="0018007F" w:rsidRPr="0018007F" w:rsidRDefault="0018007F" w:rsidP="0025750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80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верно/неверно;</w:t>
      </w:r>
    </w:p>
    <w:p w14:paraId="3497E3B4" w14:textId="77777777" w:rsidR="0018007F" w:rsidRPr="0018007F" w:rsidRDefault="0018007F" w:rsidP="0025750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80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вложенные слова;</w:t>
      </w:r>
    </w:p>
    <w:p w14:paraId="420745BC" w14:textId="77777777" w:rsidR="0018007F" w:rsidRPr="0018007F" w:rsidRDefault="0018007F" w:rsidP="0025750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80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короткий ответ;</w:t>
      </w:r>
    </w:p>
    <w:p w14:paraId="2C0B12DE" w14:textId="77777777" w:rsidR="0018007F" w:rsidRPr="0018007F" w:rsidRDefault="0018007F" w:rsidP="0025750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80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на перетаскивание и др. </w:t>
      </w:r>
    </w:p>
    <w:p w14:paraId="3FDF92C2" w14:textId="77777777" w:rsidR="0018007F" w:rsidRPr="0018007F" w:rsidRDefault="0018007F" w:rsidP="0025750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80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Устанавливаются следующие критерии получения  зачета в зависимости от про-цента верных ответов:</w:t>
      </w:r>
    </w:p>
    <w:p w14:paraId="7F0DFA95" w14:textId="77777777" w:rsidR="0018007F" w:rsidRPr="0018007F" w:rsidRDefault="0018007F" w:rsidP="0025750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80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0-64%  верных ответов  -  не зачтено;</w:t>
      </w:r>
    </w:p>
    <w:p w14:paraId="56532BBA" w14:textId="77777777" w:rsidR="0018007F" w:rsidRPr="0018007F" w:rsidRDefault="0018007F" w:rsidP="0025750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80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65-75 % верных ответов – зачтено с оценкой «удовлетворительно»;</w:t>
      </w:r>
    </w:p>
    <w:p w14:paraId="4FC15350" w14:textId="77777777" w:rsidR="0018007F" w:rsidRPr="0018007F" w:rsidRDefault="0018007F" w:rsidP="0025750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80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76-90% верных ответов – зачтено с оценкой «хорошо»;</w:t>
      </w:r>
    </w:p>
    <w:p w14:paraId="46A60E9C" w14:textId="77777777" w:rsidR="0018007F" w:rsidRPr="0018007F" w:rsidRDefault="0018007F" w:rsidP="0025750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80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91-100% верных ответов – зачтено с оценкой «отлично».</w:t>
      </w:r>
    </w:p>
    <w:p w14:paraId="6B8B5BBF" w14:textId="77777777" w:rsidR="0018007F" w:rsidRPr="0018007F" w:rsidRDefault="0018007F" w:rsidP="0018007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C4BAFDD" w14:textId="77777777" w:rsidR="0018007F" w:rsidRDefault="0018007F">
      <w:pPr>
        <w:rPr>
          <w:lang w:val="ru-RU"/>
        </w:rPr>
      </w:pPr>
    </w:p>
    <w:p w14:paraId="5EA68654" w14:textId="77777777" w:rsidR="0018007F" w:rsidRDefault="0018007F">
      <w:pPr>
        <w:rPr>
          <w:lang w:val="ru-RU"/>
        </w:rPr>
      </w:pPr>
    </w:p>
    <w:p w14:paraId="17024FD5" w14:textId="77777777" w:rsidR="00F72898" w:rsidRDefault="00F72898" w:rsidP="00F728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>
        <w:rPr>
          <w:lang w:val="ru-RU"/>
        </w:rP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lastRenderedPageBreak/>
        <w:t>ПРИЛОЖЕНИЕ 3</w:t>
      </w:r>
    </w:p>
    <w:p w14:paraId="4EBD6F00" w14:textId="77777777" w:rsidR="00F72898" w:rsidRPr="005E4C57" w:rsidRDefault="00F72898" w:rsidP="00F728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Методические указания для организации лабораторных работ по дисциплине «Практикум по финансовому и налоговому планированию»</w:t>
      </w:r>
    </w:p>
    <w:p w14:paraId="54583DEC" w14:textId="77777777" w:rsidR="00F72898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84C684A" w14:textId="77777777" w:rsidR="00F72898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Организация лабораторных работ предполагает использование пакета электронных таблиц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MS</w:t>
      </w:r>
      <w:r w:rsidRPr="00FC0F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Office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а также справочно-правовых систем. К наиболее распространенным справочно-правовым системам можно отнести:</w:t>
      </w:r>
    </w:p>
    <w:p w14:paraId="0649CBC2" w14:textId="77777777" w:rsidR="00F72898" w:rsidRDefault="00F72898" w:rsidP="00F72898">
      <w:pPr>
        <w:pStyle w:val="a7"/>
        <w:numPr>
          <w:ilvl w:val="0"/>
          <w:numId w:val="2"/>
        </w:numPr>
        <w:tabs>
          <w:tab w:val="left" w:pos="5865"/>
          <w:tab w:val="left" w:pos="6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КонсультатнПлюс;</w:t>
      </w:r>
    </w:p>
    <w:p w14:paraId="581A8207" w14:textId="77777777" w:rsidR="00F72898" w:rsidRDefault="00F72898" w:rsidP="00F72898">
      <w:pPr>
        <w:pStyle w:val="a7"/>
        <w:numPr>
          <w:ilvl w:val="0"/>
          <w:numId w:val="2"/>
        </w:numPr>
        <w:tabs>
          <w:tab w:val="left" w:pos="5865"/>
          <w:tab w:val="left" w:pos="6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Гарант;</w:t>
      </w:r>
    </w:p>
    <w:p w14:paraId="0BFB3B5C" w14:textId="77777777" w:rsidR="00F72898" w:rsidRPr="00FC0FBE" w:rsidRDefault="00F72898" w:rsidP="00F72898">
      <w:pPr>
        <w:pStyle w:val="a7"/>
        <w:numPr>
          <w:ilvl w:val="0"/>
          <w:numId w:val="2"/>
        </w:numPr>
        <w:tabs>
          <w:tab w:val="left" w:pos="5865"/>
          <w:tab w:val="left" w:pos="6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Главбух и другие.</w:t>
      </w:r>
    </w:p>
    <w:p w14:paraId="4020F2B7" w14:textId="77777777" w:rsidR="00F72898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Перечень заданий для организации лабораторных занятий по дисциплине «Практикум по финансовому и налоговому планированию представлен ниже:</w:t>
      </w:r>
    </w:p>
    <w:p w14:paraId="4B0C3C75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F783683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Раздел 1: </w:t>
      </w:r>
      <w:r w:rsidRPr="005E4C57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Финансовое планирование</w:t>
      </w:r>
    </w:p>
    <w:p w14:paraId="31D0098C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1. Рассчитать сумму планируемых доходов  помесячно, если имеется следующая информация:</w:t>
      </w:r>
    </w:p>
    <w:p w14:paraId="150AFE0E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количество произведенной продукции – 800 000 шт/мес;</w:t>
      </w:r>
    </w:p>
    <w:p w14:paraId="61C1096B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цена в январе – 670 без НДС;</w:t>
      </w:r>
    </w:p>
    <w:p w14:paraId="45933FC3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продажи января  - 90%, июля 70%, а остальные месяцы 100%;</w:t>
      </w:r>
    </w:p>
    <w:p w14:paraId="3D01F947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индекс цен (цепной) 1,01 в месяц, начиная с марта.</w:t>
      </w:r>
    </w:p>
    <w:p w14:paraId="0FC4DFAE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EC5C33F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2.</w:t>
      </w:r>
    </w:p>
    <w:p w14:paraId="53E001BB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Составить план расходов.</w:t>
      </w:r>
    </w:p>
    <w:p w14:paraId="53AF4577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Себестоимость продукции: 560 ₽/т. </w:t>
      </w:r>
    </w:p>
    <w:p w14:paraId="0608BA9B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Планируемый объем производства – 500 000 т. Замедление производства – июль-август – на 15 % ежемесячно.</w:t>
      </w:r>
    </w:p>
    <w:p w14:paraId="17EB6DA8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Расходы на обслуживание в банке 35 000 ₽/мес. Повышение на 10% в сентябре и ноябре.</w:t>
      </w:r>
    </w:p>
    <w:p w14:paraId="3DDA72FD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Имеется кредит банка: 10 000 000 ₽. 15% годовых.</w:t>
      </w:r>
    </w:p>
    <w:p w14:paraId="007A2D27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A22F174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3.</w:t>
      </w:r>
    </w:p>
    <w:p w14:paraId="5995E980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Срок внесения авансового налогового платежа - 28 число месяца. Рассчитать сумму пени, если платеж произведен 15 числа месяца, следующего за истекшим.</w:t>
      </w:r>
    </w:p>
    <w:p w14:paraId="672BAA31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12CF9B6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4.</w:t>
      </w:r>
    </w:p>
    <w:p w14:paraId="057481C7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Рассчитать размер пени, если срок внесения налога 20 число (воскресенье). Налог в сумме 100000 руб. внесен в бюджет 22 числа того же месяца.</w:t>
      </w:r>
    </w:p>
    <w:p w14:paraId="61A36DC8" w14:textId="77777777" w:rsidR="00F72898" w:rsidRPr="005E4C57" w:rsidRDefault="00F72898" w:rsidP="00F728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5B77E3A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Раздел 2 : Налоговое</w:t>
      </w:r>
      <w:r w:rsidRPr="005E4C57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планирование</w:t>
      </w:r>
    </w:p>
    <w:p w14:paraId="7B725879" w14:textId="77777777" w:rsidR="00F72898" w:rsidRPr="005E4C57" w:rsidRDefault="00F72898" w:rsidP="00F728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 </w:t>
      </w:r>
      <w:r w:rsidRPr="005E4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Налог на добавленную стоимость  </w:t>
      </w:r>
    </w:p>
    <w:p w14:paraId="6CB91F41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1.</w:t>
      </w:r>
    </w:p>
    <w:p w14:paraId="14F0DFDA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Рассчитать планируемый  НДС за  период, если организация произведет 230 единиц продукции А и 180 единиц продукции В. Себестоимость единицы продукции А составила 5800 руб/ед., ее рентабельность – 30%. Расходы на производство продукции В составили 846000 руб., рентабельность – 20%.</w:t>
      </w:r>
    </w:p>
    <w:p w14:paraId="77C85C93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2.</w:t>
      </w:r>
    </w:p>
    <w:p w14:paraId="5C945DF3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плановом  периоде на предприятии будет  произведено 1000 единиц изделий, которые могут быть  реализованы по цене 250 руб/ед.(без НДС). В счет будущих поставок будет получена предоплата от покупателей в сумме 85000 руб. За тот же период были произведены следующие расходы:</w:t>
      </w:r>
    </w:p>
    <w:p w14:paraId="42E51881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получены от поставщиков материалы </w:t>
      </w:r>
      <w:smartTag w:uri="urn:schemas-microsoft-com:office:smarttags" w:element="metricconverter">
        <w:smartTagPr>
          <w:attr w:name="ProductID" w:val="100 кг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100 кг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цене 850 руб/кг (В т.ч. НДС 130 руб.);</w:t>
      </w:r>
    </w:p>
    <w:p w14:paraId="69E9F5E9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уплачено за электроэнергию 60000 (в т.ч. НДС 9152 руб.);</w:t>
      </w:r>
    </w:p>
    <w:p w14:paraId="4F8BDECF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- получено  от поставщиков оборудование 11800 (в т.ч. НДС 1800 руб.).</w:t>
      </w:r>
    </w:p>
    <w:p w14:paraId="43EF8C02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Определить сумму НДС к уплате в бюджет.</w:t>
      </w:r>
    </w:p>
    <w:p w14:paraId="57DAF647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3.</w:t>
      </w:r>
    </w:p>
    <w:p w14:paraId="0626DB90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План по производству - 1000 т продукции, из них реализовано 950 т по цене 1600 руб/т (в т.ч. НДС) и 10 т по цене 1800 руб/т (в т.ч. НДС). Предприятие приобрело 1000т материалов по цене 600 руб/т (в т.ч. НДС). 1 т материалов была использована для ремонта дома отдыха, находящегося на балансе организации.</w:t>
      </w:r>
    </w:p>
    <w:p w14:paraId="1BC1C7A8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Определить сумму НДС, подлежащую внесению в бюджет.</w:t>
      </w:r>
    </w:p>
    <w:p w14:paraId="74152F2D" w14:textId="77777777" w:rsidR="00F72898" w:rsidRPr="005E4C57" w:rsidRDefault="00F72898" w:rsidP="00F728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6BBFC58F" w14:textId="77777777" w:rsidR="00F72898" w:rsidRPr="005E4C57" w:rsidRDefault="00F72898" w:rsidP="00F728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Акцизы </w:t>
      </w:r>
    </w:p>
    <w:p w14:paraId="370AF4AA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1.</w:t>
      </w:r>
    </w:p>
    <w:p w14:paraId="3A58DF05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Предприятие планирует произвести в отчетном месяце </w:t>
      </w:r>
      <w:smartTag w:uri="urn:schemas-microsoft-com:office:smarttags" w:element="metricconverter">
        <w:smartTagPr>
          <w:attr w:name="ProductID" w:val="600 л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600 л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вина шампанского и </w:t>
      </w:r>
      <w:smartTag w:uri="urn:schemas-microsoft-com:office:smarttags" w:element="metricconverter">
        <w:smartTagPr>
          <w:attr w:name="ProductID" w:val="400 л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400 л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вина натурального. Рассчитать сумму акциза.</w:t>
      </w:r>
    </w:p>
    <w:p w14:paraId="7E70A4AB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2.</w:t>
      </w:r>
    </w:p>
    <w:p w14:paraId="426A3CDE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предприятии - производителе оптовая цена автомобиля с мощностью двигателя </w:t>
      </w:r>
      <w:smartTag w:uri="urn:schemas-microsoft-com:office:smarttags" w:element="metricconverter">
        <w:smartTagPr>
          <w:attr w:name="ProductID" w:val="100 л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100 л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.с. составляет 120000 руб.</w:t>
      </w:r>
    </w:p>
    <w:p w14:paraId="00ADD729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Определите отпускную цену автомобиля. </w:t>
      </w:r>
    </w:p>
    <w:p w14:paraId="2823F073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5CC3A3B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3.</w:t>
      </w:r>
    </w:p>
    <w:p w14:paraId="06E2AF3C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Розничная цена одной бутылки вина шампанского составляет 80 руб./бут. Отпускная цена производителя 40 руб./бут.</w:t>
      </w:r>
    </w:p>
    <w:p w14:paraId="416938B2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Рассчитать сумму торговой наценки организации розничной торговли.</w:t>
      </w:r>
    </w:p>
    <w:p w14:paraId="7CB0E714" w14:textId="77777777" w:rsidR="00F72898" w:rsidRPr="005E4C57" w:rsidRDefault="00F72898" w:rsidP="00F728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299DEDB1" w14:textId="77777777" w:rsidR="00F72898" w:rsidRPr="005E4C57" w:rsidRDefault="00F72898" w:rsidP="00F728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Налог на доходы физических лиц (гл. </w:t>
      </w:r>
      <w:r w:rsidRPr="005E4C5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ru-RU" w:eastAsia="ru-RU"/>
        </w:rPr>
        <w:t>23</w:t>
      </w:r>
      <w:r w:rsidRPr="005E4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НК РФ) </w:t>
      </w:r>
    </w:p>
    <w:p w14:paraId="2AB469DB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1.</w:t>
      </w:r>
    </w:p>
    <w:p w14:paraId="664DC621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Работник, воспитывающий двух несовершеннолетних детей, получает заработную плату 15000 руб./мес. В марте работнику выдана материальная помощь в размере 5000 руб.</w:t>
      </w:r>
    </w:p>
    <w:p w14:paraId="50B6DC72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Рассчитать НДФЛ, удержанный с  доходов работника с января по март.</w:t>
      </w:r>
    </w:p>
    <w:p w14:paraId="1233CFF1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2.</w:t>
      </w:r>
    </w:p>
    <w:p w14:paraId="68BD11D0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Работник, являющийся инвалидом детства, получает заработную плату 9000 руб./мес. У работника один ребенок 12 лет. В феврале работнику была выдана бесплатно путевка в дом отдыха стоимостью 15000 руб.</w:t>
      </w:r>
    </w:p>
    <w:p w14:paraId="38613A6B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Определить сумму НДФЛ, удержанную с января по апрель.</w:t>
      </w:r>
    </w:p>
    <w:p w14:paraId="050AFD42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3.</w:t>
      </w:r>
    </w:p>
    <w:p w14:paraId="11A26D0D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семье работают и учатся муж и жена. Муж за свое обучение в ВУЗе в заочной форме заплатил40000 руб./год. Жена оплатила свое обучение на вечернем отделении ВУЗа 35000 руб./год. Стоимость обучение 19-летнего сына на очной форме обучения ВУЗа, которую оплатил отец, составила 45000 руб./год. Названные образовательные учреждения имеют лицензии. Доход, полученный в налоговом периоде каждым членом семьи, составил: отец – 420000руб., мать – 120000 руб.</w:t>
      </w:r>
    </w:p>
    <w:p w14:paraId="1F3E354F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Рассчитать сумму НДФЛ за год в отношении каждого работающего члена семьи.</w:t>
      </w:r>
    </w:p>
    <w:p w14:paraId="308FEA45" w14:textId="77777777" w:rsidR="00F72898" w:rsidRPr="005E4C57" w:rsidRDefault="00F72898" w:rsidP="00F728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C1B395A" w14:textId="77777777" w:rsidR="00F72898" w:rsidRPr="005E4C57" w:rsidRDefault="00F72898" w:rsidP="00F728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Страховые взносы во внебюджетные фонды</w:t>
      </w:r>
    </w:p>
    <w:p w14:paraId="5B73F4D4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1.</w:t>
      </w:r>
    </w:p>
    <w:p w14:paraId="0A845FA1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Определите сумму авансовых платежей  (по фондам) по итогам работы за 1 квартал для гражданина РФ </w:t>
      </w:r>
      <w:smartTag w:uri="urn:schemas-microsoft-com:office:smarttags" w:element="metricconverter">
        <w:smartTagPr>
          <w:attr w:name="ProductID" w:val="1972 г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1972 г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.р., являющегося штатным работником организации. Заработная плата работника составила: январь – 15280 руб., февраль – 15000 руб., март – 16820 руб. По итогам работы за март была начислена премия в размере 3000 руб.</w:t>
      </w:r>
    </w:p>
    <w:p w14:paraId="13556B93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2.</w:t>
      </w:r>
    </w:p>
    <w:p w14:paraId="4F0C8FD6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предприятии работает пять человек – Иванов П.К.,1970 г.р., Петров И.С.,1969 г.р., Сидоров Н.П.,1962 г.р., Степанов С.С.,1966 г.р., Миронов В.В.,1975 г.р. В января работникам начислена заработная плата в сумме: Иванов П.К. – 56000 руб., петров И.С. – 45000 руб., Сидоров Н.П. – 20000 руб., Степанов С.С. – 19000 руб., Миронов В.В. – 19000 руб. В отчетном месяце Сидорову Н.П. начислено пособие по временной нетрудоспособности 9000 руб.</w:t>
      </w:r>
    </w:p>
    <w:p w14:paraId="2FF6EFBE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Рассчитать авансовые платежи  (в разрезе фондов) за январь.</w:t>
      </w:r>
    </w:p>
    <w:p w14:paraId="2F580E30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3.</w:t>
      </w:r>
    </w:p>
    <w:p w14:paraId="602509D3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штате организации три работника - Иванов И.И.,1979 г.р., Петров П.П., </w:t>
      </w:r>
      <w:smartTag w:uri="urn:schemas-microsoft-com:office:smarttags" w:element="metricconverter">
        <w:smartTagPr>
          <w:attr w:name="ProductID" w:val="1970 г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1970 г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.р., Сидоров С.С., </w:t>
      </w:r>
      <w:smartTag w:uri="urn:schemas-microsoft-com:office:smarttags" w:element="metricconverter">
        <w:smartTagPr>
          <w:attr w:name="ProductID" w:val="1960 г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1960 г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.р.</w:t>
      </w:r>
    </w:p>
    <w:p w14:paraId="07F6BAF3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Месячный оклад Иванова И.И. – 150000 руб., Петрова П.П. – 100000 руб., Сидорова С.С. – 50000 руб.</w:t>
      </w:r>
    </w:p>
    <w:p w14:paraId="1F6EA0D8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Рассчитать сумму авансового платежа  за полугодие (в разрезе фондов).</w:t>
      </w:r>
    </w:p>
    <w:p w14:paraId="721D4A85" w14:textId="77777777" w:rsidR="00F72898" w:rsidRPr="005E4C57" w:rsidRDefault="00F72898" w:rsidP="00F728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Налог на прибыль (гл. 25 НК РФ)</w:t>
      </w:r>
    </w:p>
    <w:p w14:paraId="68C0B82A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1.</w:t>
      </w:r>
    </w:p>
    <w:p w14:paraId="44661A2B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Предприятие произвело в отчетном периоде 1000т продукции, из них было реализовано 950 т по цене 1600 руб. (в т.ч. НДС) и 10 т по цене 2100 руб. (в т.ч. НДС). Расходы организации составили 700000 руб. Внереализационные доходы, в виде процентов по предоставленным займам, составили 10000 руб.</w:t>
      </w:r>
    </w:p>
    <w:p w14:paraId="1C06C794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Определить сумму налога на прибыль.</w:t>
      </w:r>
    </w:p>
    <w:p w14:paraId="4B233814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12B43C4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2.</w:t>
      </w:r>
    </w:p>
    <w:p w14:paraId="13D36A48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Выручка организации за месяц составила 500000 руб. (в т.ч. НДС). Арендная плата, полученная от сдачи имущества в аренду – 78000 руб. (в т.ч. НДС). Расходы организации за месяц:</w:t>
      </w:r>
    </w:p>
    <w:p w14:paraId="30A108D9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материальные </w:t>
      </w:r>
      <w:smartTag w:uri="urn:schemas-microsoft-com:office:smarttags" w:element="metricconverter">
        <w:smartTagPr>
          <w:attr w:name="ProductID" w:val="1000 кг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1000 кг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приобретены за 115 руб./кг (в т.ч. НДС);</w:t>
      </w:r>
    </w:p>
    <w:p w14:paraId="2CDD4B9E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расходы на оплату труда 75000 руб.;</w:t>
      </w:r>
    </w:p>
    <w:p w14:paraId="40AABD9F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амортизация – первоначальная стоимость основного средства 100000 руб., срок его полезного использования – 10 лет;</w:t>
      </w:r>
    </w:p>
    <w:p w14:paraId="713952B4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прочие расходы – 30000 руб.</w:t>
      </w:r>
    </w:p>
    <w:p w14:paraId="3F26AA58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Сумма процентов по полученному займу составила 7500 руб.</w:t>
      </w:r>
    </w:p>
    <w:p w14:paraId="4961BB9F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Рассчитать сумму авансового платежа налога на прибыль за месяц.</w:t>
      </w:r>
    </w:p>
    <w:p w14:paraId="4567B1CE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61D0D05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3.</w:t>
      </w:r>
    </w:p>
    <w:p w14:paraId="138942D9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Рассчитать сумму авансового платежа по налогу на прибыль за февраль.</w:t>
      </w:r>
    </w:p>
    <w:p w14:paraId="13D643FE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Доходы организации за отчетный месяц:</w:t>
      </w:r>
    </w:p>
    <w:p w14:paraId="1DFB33DA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выручка от реализации продукции собственного производства  2190276 (в т.ч. НДС);</w:t>
      </w:r>
    </w:p>
    <w:p w14:paraId="4900FE19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платежи за сдачу имущества в аренду 18000 (в т.ч. НДС);</w:t>
      </w:r>
    </w:p>
    <w:p w14:paraId="4620DEFF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безвозмездно полученный компьютер по рыночной стоимости 46000 руб. (в т.ч. НДС);</w:t>
      </w:r>
    </w:p>
    <w:p w14:paraId="7617B546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ценные бумаги в счет взноса в уставный капитал 50000 руб.;</w:t>
      </w:r>
    </w:p>
    <w:p w14:paraId="06923A11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проценты по предоставленным займам 21000 руб.</w:t>
      </w:r>
    </w:p>
    <w:p w14:paraId="32CA4690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Расходы организации за отчетный месяц:</w:t>
      </w:r>
    </w:p>
    <w:p w14:paraId="1501D87C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Данные о поступлении материалов на склад: </w:t>
      </w:r>
      <w:r w:rsidRPr="005E4C57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партия- </w:t>
      </w:r>
      <w:smartTag w:uri="urn:schemas-microsoft-com:office:smarttags" w:element="metricconverter">
        <w:smartTagPr>
          <w:attr w:name="ProductID" w:val="100 кг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100 кг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4000 руб./кг; </w:t>
      </w:r>
      <w:r w:rsidRPr="005E4C57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партия – </w:t>
      </w:r>
      <w:smartTag w:uri="urn:schemas-microsoft-com:office:smarttags" w:element="metricconverter">
        <w:smartTagPr>
          <w:attr w:name="ProductID" w:val="100 кг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100 кг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4200 руб./кг; </w:t>
      </w:r>
      <w:r w:rsidRPr="005E4C57">
        <w:rPr>
          <w:rFonts w:ascii="Times New Roman" w:eastAsia="Times New Roman" w:hAnsi="Times New Roman" w:cs="Times New Roman"/>
          <w:sz w:val="24"/>
          <w:szCs w:val="24"/>
          <w:lang w:eastAsia="ru-RU"/>
        </w:rPr>
        <w:t>III</w:t>
      </w: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партия – </w:t>
      </w:r>
      <w:smartTag w:uri="urn:schemas-microsoft-com:office:smarttags" w:element="metricconverter">
        <w:smartTagPr>
          <w:attr w:name="ProductID" w:val="50 кг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50 кг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4500 руб./кг За отчетный период списано в производство </w:t>
      </w:r>
      <w:smartTag w:uri="urn:schemas-microsoft-com:office:smarttags" w:element="metricconverter">
        <w:smartTagPr>
          <w:attr w:name="ProductID" w:val="210 кг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210 кг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материалов (по методу ЛИФО).</w:t>
      </w:r>
    </w:p>
    <w:p w14:paraId="02DABC2E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Начислена заработная плата работникам по всем основаниям в сумме 320000 руб.</w:t>
      </w:r>
    </w:p>
    <w:p w14:paraId="1C71EDDB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текущем году администрация внесла взносы по добровольному личному страхованию работников в сумме 100000 руб. Сумма взносов по долгосрочному страхованию жизни на срок 7 лет составила 70000 руб.(в текущем году произведен единовременный платеж).</w:t>
      </w:r>
    </w:p>
    <w:p w14:paraId="59BEA66D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Амортизация. Первоначальная стоимость оборудования 100000 руб. Срок полезного использования 8 лет. Объект введен в эксплуатацию в январе текущего года (применяется линейный метод начисления амортизации).</w:t>
      </w:r>
    </w:p>
    <w:p w14:paraId="02039977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Прочие расходы.</w:t>
      </w:r>
    </w:p>
    <w:p w14:paraId="5F2312FD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*Командировочные. Согласно приказу директора предприятия работник основного производства направлен в командировку с 17.02 по 25.02.По ее окончании предоставлен авансовый отчет о произведенных расходах: авиабилеты на сумму 9560 руб. (в т.ч. НДС), счет гостиницы за проживание  8970 руб. (в т.ч. НДС).</w:t>
      </w:r>
    </w:p>
    <w:p w14:paraId="5F9C6CEC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*Расходы на подготовку и переподготовку кадров. Штатные работники предприятия Иванов В.Д. и Петров А.С. с февраля по июнь включительно обучались на курсах делового английского языка в соответствии с договором образовательного учреждения, имеющего лицензию на образовательную деятельность. Стоимость обучения составила по 15000 руб. (в т.ч. НДС). Согласно должностной инструкции Иванов В.Д. возглавляет производственный отдел организации, Петров А.С  - занимается подготовкой внешнеторговых контрактов в отделе сбыта.</w:t>
      </w:r>
    </w:p>
    <w:p w14:paraId="0F0B71A1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*Расходы на рекламу. В период с 10.02 по 25.02. предприятие осуществляло размещение наружной рекламы собственной продукции на рекламных щитах. Работы выполняла подрядная организация. По акту выполненных работ их стоимость составила 21500 руб. (в т.ч. НДС). В феврале организация приобрела призы для участников рекламной акции на сумму 13800 руб. (в т.ч. НДС).</w:t>
      </w:r>
    </w:p>
    <w:p w14:paraId="4512E370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*Представительские расходы. В феврале проведены переговоры с деловыми партнерами с целью расширения сотрудничества. Во время представительских мероприятий были произведены следующие затраты (без НДС): затраты на официальный прием (завтрак, обед) – 12000 руб., услуги переводчика – 8300 руб., доставка транспортом участников переговоров к месту их проведения и обратно – 600 руб., билеты в театр – 2000 руб., доставка транспортом в театр и обратно – 400 руб., буфетное обслуживание в театре- 2500 руб.</w:t>
      </w:r>
    </w:p>
    <w:p w14:paraId="00AC1124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*Расходы на НИОКР. Организация заключила договор на проведение НИОКР по разработке нового вида сырья. 20.01. организация приняла от НИИ акт о выполнении НИОКР на сумму 100000 руб., по которому они не дали положительного результата и не могут быть использованы в производстве.</w:t>
      </w:r>
    </w:p>
    <w:p w14:paraId="641A3033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*Убытки от реализации имущества. В феврале организация реализовала копировальную технику за 24000 руб. (в т.ч. НДС). Остаточная стоимость объекта – 27000 руб., срок его полезного использования завершается в августе будущего года. Кроме того, организация понесла расходы по транспортировке аппарата к получателю в размере 1560 руб. (в т.ч. НДС).</w:t>
      </w:r>
    </w:p>
    <w:p w14:paraId="5BB7EF1E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 Проценты по долговым обязательствам. 1 февраля организация получила заем в размере 100000 руб. сроком на 90 дней с выплатой процентов в размере 16% годовых.</w:t>
      </w:r>
    </w:p>
    <w:p w14:paraId="3A5D27FE" w14:textId="77777777" w:rsidR="00F72898" w:rsidRPr="005E4C57" w:rsidRDefault="00F72898" w:rsidP="00F728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Налог па имущество организаций (гл. 30 НК РФ) </w:t>
      </w:r>
    </w:p>
    <w:p w14:paraId="22D409CD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1.</w:t>
      </w:r>
    </w:p>
    <w:p w14:paraId="3B88BEBC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Организация приобрела станок 10 января за 159000 руб. (в т.ч. НДС). Срок его полезного использования 10 лет. Станок введен в эксплуатацию 1 февраля.</w:t>
      </w:r>
    </w:p>
    <w:p w14:paraId="080A1428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Рассчитать сумму авансового платежа налога на имущество организаций за </w:t>
      </w:r>
      <w:r w:rsidRPr="005E4C57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квартал.</w:t>
      </w:r>
    </w:p>
    <w:p w14:paraId="05B3FE8D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2.</w:t>
      </w:r>
    </w:p>
    <w:p w14:paraId="65392DA7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Рассчитать сумму авансовых платежей по налогу на имущество организаций за 9 месяцев и сумму, подлежащую внесению в бюджет.</w:t>
      </w:r>
    </w:p>
    <w:p w14:paraId="5D9955FA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Остаточная стоимость объектов основных средств по данным бухгалтерского учета: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8"/>
        <w:gridCol w:w="4636"/>
      </w:tblGrid>
      <w:tr w:rsidR="00F72898" w:rsidRPr="005E4C57" w14:paraId="4285F831" w14:textId="77777777" w:rsidTr="00E859EC">
        <w:tc>
          <w:tcPr>
            <w:tcW w:w="4785" w:type="dxa"/>
          </w:tcPr>
          <w:p w14:paraId="5E8450C1" w14:textId="77777777" w:rsidR="00F72898" w:rsidRPr="005E4C57" w:rsidRDefault="00F72898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Период</w:t>
            </w:r>
          </w:p>
        </w:tc>
        <w:tc>
          <w:tcPr>
            <w:tcW w:w="4786" w:type="dxa"/>
          </w:tcPr>
          <w:p w14:paraId="151ADC66" w14:textId="77777777" w:rsidR="00F72898" w:rsidRPr="005E4C57" w:rsidRDefault="00F72898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 ост., руб.</w:t>
            </w:r>
          </w:p>
        </w:tc>
      </w:tr>
      <w:tr w:rsidR="00F72898" w:rsidRPr="005E4C57" w14:paraId="79DA80A2" w14:textId="77777777" w:rsidTr="00E859EC">
        <w:tc>
          <w:tcPr>
            <w:tcW w:w="4785" w:type="dxa"/>
          </w:tcPr>
          <w:p w14:paraId="288F400D" w14:textId="77777777" w:rsidR="00F72898" w:rsidRPr="005E4C57" w:rsidRDefault="00F72898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января</w:t>
            </w:r>
          </w:p>
        </w:tc>
        <w:tc>
          <w:tcPr>
            <w:tcW w:w="4786" w:type="dxa"/>
          </w:tcPr>
          <w:p w14:paraId="1A98FACE" w14:textId="77777777" w:rsidR="00F72898" w:rsidRPr="005E4C57" w:rsidRDefault="00F72898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432000</w:t>
            </w:r>
          </w:p>
        </w:tc>
      </w:tr>
      <w:tr w:rsidR="00F72898" w:rsidRPr="005E4C57" w14:paraId="226E1DCF" w14:textId="77777777" w:rsidTr="00E859EC">
        <w:tc>
          <w:tcPr>
            <w:tcW w:w="4785" w:type="dxa"/>
          </w:tcPr>
          <w:p w14:paraId="4E85B1D9" w14:textId="77777777" w:rsidR="00F72898" w:rsidRPr="005E4C57" w:rsidRDefault="00F72898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февраля</w:t>
            </w:r>
          </w:p>
        </w:tc>
        <w:tc>
          <w:tcPr>
            <w:tcW w:w="4786" w:type="dxa"/>
          </w:tcPr>
          <w:p w14:paraId="7A04BA5B" w14:textId="77777777" w:rsidR="00F72898" w:rsidRPr="005E4C57" w:rsidRDefault="00F72898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400000</w:t>
            </w:r>
          </w:p>
        </w:tc>
      </w:tr>
      <w:tr w:rsidR="00F72898" w:rsidRPr="005E4C57" w14:paraId="7A68625F" w14:textId="77777777" w:rsidTr="00E859EC">
        <w:tc>
          <w:tcPr>
            <w:tcW w:w="4785" w:type="dxa"/>
          </w:tcPr>
          <w:p w14:paraId="757A65A3" w14:textId="77777777" w:rsidR="00F72898" w:rsidRPr="005E4C57" w:rsidRDefault="00F72898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марта</w:t>
            </w:r>
          </w:p>
        </w:tc>
        <w:tc>
          <w:tcPr>
            <w:tcW w:w="4786" w:type="dxa"/>
          </w:tcPr>
          <w:p w14:paraId="739A1D71" w14:textId="77777777" w:rsidR="00F72898" w:rsidRPr="005E4C57" w:rsidRDefault="00F72898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368000</w:t>
            </w:r>
          </w:p>
        </w:tc>
      </w:tr>
      <w:tr w:rsidR="00F72898" w:rsidRPr="005E4C57" w14:paraId="2CFB2B6D" w14:textId="77777777" w:rsidTr="00E859EC">
        <w:tc>
          <w:tcPr>
            <w:tcW w:w="4785" w:type="dxa"/>
          </w:tcPr>
          <w:p w14:paraId="1192CD20" w14:textId="77777777" w:rsidR="00F72898" w:rsidRPr="005E4C57" w:rsidRDefault="00F72898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апреля</w:t>
            </w:r>
          </w:p>
        </w:tc>
        <w:tc>
          <w:tcPr>
            <w:tcW w:w="4786" w:type="dxa"/>
          </w:tcPr>
          <w:p w14:paraId="47D40CC8" w14:textId="77777777" w:rsidR="00F72898" w:rsidRPr="005E4C57" w:rsidRDefault="00F72898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336000</w:t>
            </w:r>
          </w:p>
        </w:tc>
      </w:tr>
      <w:tr w:rsidR="00F72898" w:rsidRPr="005E4C57" w14:paraId="32DC83C5" w14:textId="77777777" w:rsidTr="00E859EC">
        <w:tc>
          <w:tcPr>
            <w:tcW w:w="4785" w:type="dxa"/>
          </w:tcPr>
          <w:p w14:paraId="3ABDB51D" w14:textId="77777777" w:rsidR="00F72898" w:rsidRPr="005E4C57" w:rsidRDefault="00F72898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мая</w:t>
            </w:r>
          </w:p>
        </w:tc>
        <w:tc>
          <w:tcPr>
            <w:tcW w:w="4786" w:type="dxa"/>
          </w:tcPr>
          <w:p w14:paraId="1AD9DC13" w14:textId="77777777" w:rsidR="00F72898" w:rsidRPr="005E4C57" w:rsidRDefault="00F72898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302000</w:t>
            </w:r>
          </w:p>
        </w:tc>
      </w:tr>
      <w:tr w:rsidR="00F72898" w:rsidRPr="005E4C57" w14:paraId="4BC9FC51" w14:textId="77777777" w:rsidTr="00E859EC">
        <w:tc>
          <w:tcPr>
            <w:tcW w:w="4785" w:type="dxa"/>
          </w:tcPr>
          <w:p w14:paraId="50B7DF40" w14:textId="77777777" w:rsidR="00F72898" w:rsidRPr="005E4C57" w:rsidRDefault="00F72898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июня</w:t>
            </w:r>
          </w:p>
        </w:tc>
        <w:tc>
          <w:tcPr>
            <w:tcW w:w="4786" w:type="dxa"/>
          </w:tcPr>
          <w:p w14:paraId="38FC8D6A" w14:textId="77777777" w:rsidR="00F72898" w:rsidRPr="005E4C57" w:rsidRDefault="00F72898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270000</w:t>
            </w:r>
          </w:p>
        </w:tc>
      </w:tr>
      <w:tr w:rsidR="00F72898" w:rsidRPr="005E4C57" w14:paraId="2FE0B132" w14:textId="77777777" w:rsidTr="00E859EC">
        <w:tc>
          <w:tcPr>
            <w:tcW w:w="4785" w:type="dxa"/>
          </w:tcPr>
          <w:p w14:paraId="1EE17CFB" w14:textId="77777777" w:rsidR="00F72898" w:rsidRPr="005E4C57" w:rsidRDefault="00F72898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1июля</w:t>
            </w:r>
          </w:p>
        </w:tc>
        <w:tc>
          <w:tcPr>
            <w:tcW w:w="4786" w:type="dxa"/>
          </w:tcPr>
          <w:p w14:paraId="4B845C96" w14:textId="77777777" w:rsidR="00F72898" w:rsidRPr="005E4C57" w:rsidRDefault="00F72898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238000</w:t>
            </w:r>
          </w:p>
        </w:tc>
      </w:tr>
      <w:tr w:rsidR="00F72898" w:rsidRPr="005E4C57" w14:paraId="43AB1C4D" w14:textId="77777777" w:rsidTr="00E859EC">
        <w:tc>
          <w:tcPr>
            <w:tcW w:w="4785" w:type="dxa"/>
          </w:tcPr>
          <w:p w14:paraId="59FAA8AC" w14:textId="77777777" w:rsidR="00F72898" w:rsidRPr="005E4C57" w:rsidRDefault="00F72898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1августа</w:t>
            </w:r>
          </w:p>
        </w:tc>
        <w:tc>
          <w:tcPr>
            <w:tcW w:w="4786" w:type="dxa"/>
          </w:tcPr>
          <w:p w14:paraId="0025C2B4" w14:textId="77777777" w:rsidR="00F72898" w:rsidRPr="005E4C57" w:rsidRDefault="00F72898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300000</w:t>
            </w:r>
          </w:p>
        </w:tc>
      </w:tr>
      <w:tr w:rsidR="00F72898" w:rsidRPr="005E4C57" w14:paraId="00FC2885" w14:textId="77777777" w:rsidTr="00E859EC">
        <w:tc>
          <w:tcPr>
            <w:tcW w:w="4785" w:type="dxa"/>
          </w:tcPr>
          <w:p w14:paraId="1669968F" w14:textId="77777777" w:rsidR="00F72898" w:rsidRPr="005E4C57" w:rsidRDefault="00F72898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1сентября</w:t>
            </w:r>
          </w:p>
        </w:tc>
        <w:tc>
          <w:tcPr>
            <w:tcW w:w="4786" w:type="dxa"/>
          </w:tcPr>
          <w:p w14:paraId="6BC1B2FB" w14:textId="77777777" w:rsidR="00F72898" w:rsidRPr="005E4C57" w:rsidRDefault="00F72898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262000</w:t>
            </w:r>
          </w:p>
        </w:tc>
      </w:tr>
      <w:tr w:rsidR="00F72898" w:rsidRPr="005E4C57" w14:paraId="0CEE5A5A" w14:textId="77777777" w:rsidTr="00E859EC">
        <w:tc>
          <w:tcPr>
            <w:tcW w:w="4785" w:type="dxa"/>
          </w:tcPr>
          <w:p w14:paraId="64AB27FE" w14:textId="77777777" w:rsidR="00F72898" w:rsidRPr="005E4C57" w:rsidRDefault="00F72898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1октябя</w:t>
            </w:r>
          </w:p>
        </w:tc>
        <w:tc>
          <w:tcPr>
            <w:tcW w:w="4786" w:type="dxa"/>
          </w:tcPr>
          <w:p w14:paraId="152A2587" w14:textId="77777777" w:rsidR="00F72898" w:rsidRPr="005E4C57" w:rsidRDefault="00F72898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240000</w:t>
            </w:r>
          </w:p>
        </w:tc>
      </w:tr>
    </w:tbl>
    <w:p w14:paraId="2F0CEBEA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3.</w:t>
      </w:r>
    </w:p>
    <w:p w14:paraId="1DC332D9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Первоначальная стоимость основных средств организации на 1 января составляла 900500 руб. Сумма начисленной амортизации – 400000 руб. Средняя норма амортизации за месяц 6%. В марте приобретен и введен в эксплуатацию новый станок стоимостью 110000 (в т.ч. НДС), срок его полезного использования 12 мес.</w:t>
      </w:r>
    </w:p>
    <w:p w14:paraId="64826334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Рассчитать сумму авансового платежа налога на имущество организаций за полугодие.</w:t>
      </w:r>
    </w:p>
    <w:p w14:paraId="7924C0D1" w14:textId="77777777" w:rsidR="00F72898" w:rsidRPr="005E4C57" w:rsidRDefault="00F72898" w:rsidP="00F728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Транспортный налог  </w:t>
      </w:r>
    </w:p>
    <w:p w14:paraId="12060698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1.</w:t>
      </w:r>
    </w:p>
    <w:p w14:paraId="0C37A1A8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балансе организации учитываются транспортные средства.</w:t>
      </w:r>
    </w:p>
    <w:p w14:paraId="4D41527E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Рассчитать сумму транспортного налога.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7"/>
        <w:gridCol w:w="3149"/>
        <w:gridCol w:w="3148"/>
      </w:tblGrid>
      <w:tr w:rsidR="00F72898" w:rsidRPr="005E4C57" w14:paraId="612E931C" w14:textId="77777777" w:rsidTr="00E859EC">
        <w:tc>
          <w:tcPr>
            <w:tcW w:w="3190" w:type="dxa"/>
          </w:tcPr>
          <w:p w14:paraId="5E0688E8" w14:textId="77777777" w:rsidR="00F72898" w:rsidRPr="005E4C57" w:rsidRDefault="00F72898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Наименование </w:t>
            </w:r>
          </w:p>
          <w:p w14:paraId="3BBF2404" w14:textId="77777777" w:rsidR="00F72898" w:rsidRPr="005E4C57" w:rsidRDefault="00F72898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автотранспортного средства</w:t>
            </w:r>
          </w:p>
        </w:tc>
        <w:tc>
          <w:tcPr>
            <w:tcW w:w="3190" w:type="dxa"/>
          </w:tcPr>
          <w:p w14:paraId="2ED59155" w14:textId="77777777" w:rsidR="00F72898" w:rsidRPr="005E4C57" w:rsidRDefault="00F72898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</w:t>
            </w:r>
          </w:p>
        </w:tc>
        <w:tc>
          <w:tcPr>
            <w:tcW w:w="3191" w:type="dxa"/>
          </w:tcPr>
          <w:p w14:paraId="52354896" w14:textId="77777777" w:rsidR="00F72898" w:rsidRPr="005E4C57" w:rsidRDefault="00F72898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Мощность двигателя, л.с.</w:t>
            </w:r>
          </w:p>
        </w:tc>
      </w:tr>
      <w:tr w:rsidR="00F72898" w:rsidRPr="005E4C57" w14:paraId="376DC345" w14:textId="77777777" w:rsidTr="00E859EC">
        <w:tc>
          <w:tcPr>
            <w:tcW w:w="3190" w:type="dxa"/>
          </w:tcPr>
          <w:p w14:paraId="52CE733C" w14:textId="77777777" w:rsidR="00F72898" w:rsidRPr="005E4C57" w:rsidRDefault="00F72898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Грузовой автомобиль КАМАЗ</w:t>
            </w:r>
          </w:p>
        </w:tc>
        <w:tc>
          <w:tcPr>
            <w:tcW w:w="3190" w:type="dxa"/>
          </w:tcPr>
          <w:p w14:paraId="5527AB5F" w14:textId="77777777" w:rsidR="00F72898" w:rsidRPr="005E4C57" w:rsidRDefault="00F72898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91" w:type="dxa"/>
          </w:tcPr>
          <w:p w14:paraId="6DE64EE6" w14:textId="77777777" w:rsidR="00F72898" w:rsidRPr="005E4C57" w:rsidRDefault="00F72898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260</w:t>
            </w:r>
          </w:p>
        </w:tc>
      </w:tr>
      <w:tr w:rsidR="00F72898" w:rsidRPr="005E4C57" w14:paraId="3B58E0B3" w14:textId="77777777" w:rsidTr="00E859EC">
        <w:tc>
          <w:tcPr>
            <w:tcW w:w="3190" w:type="dxa"/>
          </w:tcPr>
          <w:p w14:paraId="08E8EF55" w14:textId="77777777" w:rsidR="00F72898" w:rsidRPr="005E4C57" w:rsidRDefault="00F72898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Грузовой автомобиль ГАЗЕЛЬ</w:t>
            </w:r>
          </w:p>
        </w:tc>
        <w:tc>
          <w:tcPr>
            <w:tcW w:w="3190" w:type="dxa"/>
          </w:tcPr>
          <w:p w14:paraId="6B324B5F" w14:textId="77777777" w:rsidR="00F72898" w:rsidRPr="005E4C57" w:rsidRDefault="00F72898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91" w:type="dxa"/>
          </w:tcPr>
          <w:p w14:paraId="03825DE6" w14:textId="77777777" w:rsidR="00F72898" w:rsidRPr="005E4C57" w:rsidRDefault="00F72898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</w:t>
            </w:r>
          </w:p>
        </w:tc>
      </w:tr>
      <w:tr w:rsidR="00F72898" w:rsidRPr="005E4C57" w14:paraId="7509B406" w14:textId="77777777" w:rsidTr="00E859EC">
        <w:tc>
          <w:tcPr>
            <w:tcW w:w="3190" w:type="dxa"/>
          </w:tcPr>
          <w:p w14:paraId="5BB109F1" w14:textId="77777777" w:rsidR="00F72898" w:rsidRPr="005E4C57" w:rsidRDefault="00F72898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Легковой автомобиль ВАЗ 2111</w:t>
            </w:r>
          </w:p>
        </w:tc>
        <w:tc>
          <w:tcPr>
            <w:tcW w:w="3190" w:type="dxa"/>
          </w:tcPr>
          <w:p w14:paraId="31D7575D" w14:textId="77777777" w:rsidR="00F72898" w:rsidRPr="005E4C57" w:rsidRDefault="00F72898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91" w:type="dxa"/>
          </w:tcPr>
          <w:p w14:paraId="2D3F6B72" w14:textId="77777777" w:rsidR="00F72898" w:rsidRPr="005E4C57" w:rsidRDefault="00F72898" w:rsidP="00E8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</w:t>
            </w:r>
          </w:p>
        </w:tc>
      </w:tr>
    </w:tbl>
    <w:p w14:paraId="104C528D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2.</w:t>
      </w:r>
    </w:p>
    <w:p w14:paraId="5B07B52D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Рассчитайте сумму авансового платежа транспортного налога за полугодие, если организация зарегистрировала легковой автомобиль </w:t>
      </w:r>
      <w:r w:rsidRPr="005E4C57">
        <w:rPr>
          <w:rFonts w:ascii="Times New Roman" w:eastAsia="Times New Roman" w:hAnsi="Times New Roman" w:cs="Times New Roman"/>
          <w:sz w:val="24"/>
          <w:szCs w:val="24"/>
          <w:lang w:eastAsia="ru-RU"/>
        </w:rPr>
        <w:t>BVM</w:t>
      </w: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smartTag w:uri="urn:schemas-microsoft-com:office:smarttags" w:element="metricconverter">
        <w:smartTagPr>
          <w:attr w:name="ProductID" w:val="180 л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180 л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.с.) 2 июня текущего года.</w:t>
      </w:r>
    </w:p>
    <w:p w14:paraId="51BE63E7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3.</w:t>
      </w:r>
    </w:p>
    <w:p w14:paraId="100B659E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Организация приобрела легковой автомобиль ГАЗ 3110 (</w:t>
      </w:r>
      <w:smartTag w:uri="urn:schemas-microsoft-com:office:smarttags" w:element="metricconverter">
        <w:smartTagPr>
          <w:attr w:name="ProductID" w:val="125 л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125 л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.с.) 2 февраля за 300000 руб.(в т.ч. НДС). 26 февраля автомобиль был реализован за 301000 руб. (в т.ч. НДС). </w:t>
      </w:r>
    </w:p>
    <w:p w14:paraId="204629EE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Рассчитайте сумму транспортного налога по итогам налогового периода.</w:t>
      </w:r>
    </w:p>
    <w:p w14:paraId="3EC34689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автомобиль ГАЗЕЛЬ (</w:t>
      </w:r>
      <w:smartTag w:uri="urn:schemas-microsoft-com:office:smarttags" w:element="metricconverter">
        <w:smartTagPr>
          <w:attr w:name="ProductID" w:val="150 л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150 л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.с.),  легковой автомобиль УАЗ (</w:t>
      </w:r>
      <w:smartTag w:uri="urn:schemas-microsoft-com:office:smarttags" w:element="metricconverter">
        <w:smartTagPr>
          <w:attr w:name="ProductID" w:val="90 л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90 л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.м.).</w:t>
      </w:r>
    </w:p>
    <w:p w14:paraId="6475BCA6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Рассчитать сумму транспортного налога за текущий год для владельца транспортного средства.</w:t>
      </w:r>
    </w:p>
    <w:p w14:paraId="13D32611" w14:textId="77777777" w:rsidR="00F72898" w:rsidRPr="005E4C57" w:rsidRDefault="00F72898" w:rsidP="00F728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</w:pPr>
    </w:p>
    <w:p w14:paraId="26681406" w14:textId="77777777" w:rsidR="00F72898" w:rsidRPr="005E4C57" w:rsidRDefault="00F72898" w:rsidP="00F728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Упрощенная система налогообложения  </w:t>
      </w:r>
    </w:p>
    <w:p w14:paraId="01D4E65A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1.</w:t>
      </w:r>
    </w:p>
    <w:p w14:paraId="5F95B8B3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Имеет ли право перехода на УСНО организация, если за предшествующие 9 месяцев обороты по реализации составили:</w:t>
      </w:r>
    </w:p>
    <w:p w14:paraId="0DDB991A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100 единиц продукции А по цене  50000 руб. (в т.ч. НДС);</w:t>
      </w:r>
    </w:p>
    <w:p w14:paraId="3C8D3E68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150 единиц продукции В по цене 75000 руб. (в т.ч. НДС);</w:t>
      </w:r>
    </w:p>
    <w:p w14:paraId="119FEBF5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70 единиц продукции С по цене 150000 руб. (в т.ч. НДС)?</w:t>
      </w:r>
    </w:p>
    <w:p w14:paraId="3F2BD71E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2.</w:t>
      </w:r>
    </w:p>
    <w:p w14:paraId="0FE86DD2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Рассчитать сумму единого налога организации, применяющей УСНО, если в качестве объекта налогообложения выступают доходы организации, уменьшенные на величину произведенных расходов.</w:t>
      </w:r>
    </w:p>
    <w:p w14:paraId="62C9D58C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Организация произвела и реализовала 1000 единиц продукции по цене 800 руб./ед. Доходы от сдачи имущества в аренду составили 100000 руб.</w:t>
      </w:r>
    </w:p>
    <w:p w14:paraId="741247E7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Данные о расходах организации: </w:t>
      </w:r>
    </w:p>
    <w:p w14:paraId="7C5D6645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1.Материальные расходы 400000 руб. (в т.ч. НДС);</w:t>
      </w:r>
    </w:p>
    <w:p w14:paraId="262960ED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Расходы на оплату труда 250000 руб. Страховые взносы на обязательное пенсионное страхование руб.</w:t>
      </w:r>
    </w:p>
    <w:p w14:paraId="1C782151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Амортизация 80000 руб.;</w:t>
      </w:r>
    </w:p>
    <w:p w14:paraId="47A2E343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Прочие расходы:</w:t>
      </w:r>
    </w:p>
    <w:p w14:paraId="4EF55C14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*Расходы на НИОКР 120000 руб.;</w:t>
      </w:r>
    </w:p>
    <w:p w14:paraId="35DA43D5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*Представительские расходы 9000 руб.;</w:t>
      </w:r>
    </w:p>
    <w:p w14:paraId="116910AF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*Оплата юридических услуг 3500 (в т.ч. НДС);</w:t>
      </w:r>
    </w:p>
    <w:p w14:paraId="06B1B5F0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*Материальная помощь работникам 20000 руб.</w:t>
      </w:r>
    </w:p>
    <w:p w14:paraId="6A9D59AE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3.</w:t>
      </w:r>
    </w:p>
    <w:p w14:paraId="31864978" w14:textId="77777777" w:rsidR="00F72898" w:rsidRPr="005E4C57" w:rsidRDefault="00F72898" w:rsidP="00F72898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C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данным предыдущей задачи рассчитать сумму единого налога организации, если в качестве объекта налогообложения выступают ее доходы. Сделать вывод о предпочтительном варианте учета объекта налогообложения для данной организации.</w:t>
      </w:r>
    </w:p>
    <w:p w14:paraId="07BD5198" w14:textId="77777777" w:rsidR="00F72898" w:rsidRPr="005E4C57" w:rsidRDefault="00F72898" w:rsidP="00F7289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sz w:val="24"/>
          <w:szCs w:val="24"/>
          <w:lang w:val="ru-RU" w:eastAsia="ru-RU"/>
        </w:rPr>
      </w:pPr>
    </w:p>
    <w:p w14:paraId="357C2493" w14:textId="04EFF543" w:rsidR="0018007F" w:rsidRDefault="0018007F">
      <w:pPr>
        <w:rPr>
          <w:lang w:val="ru-RU"/>
        </w:rPr>
      </w:pPr>
    </w:p>
    <w:p w14:paraId="7693EFFE" w14:textId="77777777" w:rsidR="0018007F" w:rsidRDefault="0018007F">
      <w:pPr>
        <w:rPr>
          <w:lang w:val="ru-RU"/>
        </w:rPr>
      </w:pPr>
    </w:p>
    <w:p w14:paraId="246AE640" w14:textId="77777777" w:rsidR="0018007F" w:rsidRDefault="0018007F">
      <w:pPr>
        <w:rPr>
          <w:lang w:val="ru-RU"/>
        </w:rPr>
      </w:pPr>
    </w:p>
    <w:p w14:paraId="340FEC35" w14:textId="77777777" w:rsidR="0018007F" w:rsidRDefault="0018007F">
      <w:pPr>
        <w:rPr>
          <w:lang w:val="ru-RU"/>
        </w:rPr>
      </w:pPr>
    </w:p>
    <w:p w14:paraId="61E5879E" w14:textId="77777777" w:rsidR="0018007F" w:rsidRDefault="0018007F">
      <w:pPr>
        <w:rPr>
          <w:lang w:val="ru-RU"/>
        </w:rPr>
      </w:pPr>
    </w:p>
    <w:p w14:paraId="3D90947C" w14:textId="77777777" w:rsidR="0018007F" w:rsidRDefault="0018007F">
      <w:pPr>
        <w:rPr>
          <w:lang w:val="ru-RU"/>
        </w:rPr>
      </w:pPr>
    </w:p>
    <w:p w14:paraId="6E9D3BF3" w14:textId="77777777" w:rsidR="0018007F" w:rsidRPr="0018007F" w:rsidRDefault="0018007F">
      <w:pPr>
        <w:rPr>
          <w:lang w:val="ru-RU"/>
        </w:rPr>
      </w:pPr>
    </w:p>
    <w:sectPr w:rsidR="0018007F" w:rsidRPr="0018007F" w:rsidSect="006F630A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B92F38"/>
    <w:multiLevelType w:val="hybridMultilevel"/>
    <w:tmpl w:val="46FECF46"/>
    <w:lvl w:ilvl="0" w:tplc="AECE9B36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40C215D1"/>
    <w:multiLevelType w:val="multilevel"/>
    <w:tmpl w:val="4C8AA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12578"/>
    <w:rsid w:val="0002418B"/>
    <w:rsid w:val="000E36A2"/>
    <w:rsid w:val="00107EFB"/>
    <w:rsid w:val="0018007F"/>
    <w:rsid w:val="001A313B"/>
    <w:rsid w:val="001F0BC7"/>
    <w:rsid w:val="00257500"/>
    <w:rsid w:val="002675CE"/>
    <w:rsid w:val="00477C2F"/>
    <w:rsid w:val="004D0D73"/>
    <w:rsid w:val="004E4458"/>
    <w:rsid w:val="00520CC5"/>
    <w:rsid w:val="00570DAE"/>
    <w:rsid w:val="00577672"/>
    <w:rsid w:val="005B6F16"/>
    <w:rsid w:val="006672B2"/>
    <w:rsid w:val="006E1272"/>
    <w:rsid w:val="006F630A"/>
    <w:rsid w:val="00700B26"/>
    <w:rsid w:val="0074192F"/>
    <w:rsid w:val="007A6072"/>
    <w:rsid w:val="008640AC"/>
    <w:rsid w:val="009A0201"/>
    <w:rsid w:val="00B22780"/>
    <w:rsid w:val="00D31453"/>
    <w:rsid w:val="00D44461"/>
    <w:rsid w:val="00DE759D"/>
    <w:rsid w:val="00E209E2"/>
    <w:rsid w:val="00F72898"/>
    <w:rsid w:val="00F85B0D"/>
    <w:rsid w:val="00FB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0BFB14"/>
  <w15:docId w15:val="{FEAC6D20-D3ED-4C7F-8D3A-CD4EBE01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DAE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74192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4192F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2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urait.ru/viewer/finansovyy-menedzhment-v-2-ch-chast-2-investicionnaya-i-finansovaya-politika-firmy-453854" TargetMode="External"/><Relationship Id="rId18" Type="http://schemas.openxmlformats.org/officeDocument/2006/relationships/hyperlink" Target="http://www1.fips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hyperlink" Target="https://urait.ru/viewer/finansovyy-menedzhment-v-2-ch-chast-1-osnovnye-ponyatiya-metody-i-koncepcii-450000" TargetMode="External"/><Relationship Id="rId17" Type="http://schemas.openxmlformats.org/officeDocument/2006/relationships/hyperlink" Target="http://window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holar.google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znanium.com/read?id=36823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project_risc.asp" TargetMode="External"/><Relationship Id="rId10" Type="http://schemas.openxmlformats.org/officeDocument/2006/relationships/hyperlink" Target="https://znanium.com/read?id=35197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rait.ru/bcode/451459" TargetMode="External"/><Relationship Id="rId14" Type="http://schemas.openxmlformats.org/officeDocument/2006/relationships/hyperlink" Target="http://ecsocman.hs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6B754-99C3-4421-AD33-76F39F999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29</Pages>
  <Words>9012</Words>
  <Characters>51374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2019-2020_38_04_01-ЭЭм-19-1_69_plx_Практикум по финансовому и налоговому планированию</vt:lpstr>
    </vt:vector>
  </TitlesOfParts>
  <Company/>
  <LinksUpToDate>false</LinksUpToDate>
  <CharactersWithSpaces>60266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2019-2020_38_04_01-ЭЭм-19-1_69_plx_Практикум по финансовому и налоговому планированию</dc:title>
  <dc:creator>FastReport.NET</dc:creator>
  <cp:lastModifiedBy>Егор Янков</cp:lastModifiedBy>
  <cp:revision>27</cp:revision>
  <dcterms:created xsi:type="dcterms:W3CDTF">2020-05-17T12:27:00Z</dcterms:created>
  <dcterms:modified xsi:type="dcterms:W3CDTF">2020-12-02T11:58:00Z</dcterms:modified>
</cp:coreProperties>
</file>