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287" w:rsidRDefault="004D728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3" descr="C:\Users\n.ilina\Desktop\сканирование\2020-06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6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87" w:rsidRDefault="004D7287">
      <w:pPr>
        <w:rPr>
          <w:lang w:val="ru-RU"/>
        </w:rPr>
      </w:pPr>
    </w:p>
    <w:p w:rsidR="004D7287" w:rsidRDefault="004D7287">
      <w:pPr>
        <w:rPr>
          <w:lang w:val="ru-RU"/>
        </w:rPr>
      </w:pPr>
    </w:p>
    <w:p w:rsidR="004D7287" w:rsidRDefault="004D7287">
      <w:pPr>
        <w:rPr>
          <w:lang w:val="ru-RU"/>
        </w:rPr>
      </w:pPr>
    </w:p>
    <w:p w:rsidR="004D7287" w:rsidRDefault="004D728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5" name="Рисунок 4" descr="C:\Users\n.ilina\Downloads\Документ Microsoft Wor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ilina\Downloads\Документ Microsoft Word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87" w:rsidRDefault="004D7287">
      <w:pPr>
        <w:rPr>
          <w:lang w:val="ru-RU"/>
        </w:rPr>
      </w:pPr>
    </w:p>
    <w:p w:rsidR="00470EE1" w:rsidRPr="00581AF3" w:rsidRDefault="00581AF3">
      <w:pPr>
        <w:rPr>
          <w:sz w:val="0"/>
          <w:szCs w:val="0"/>
          <w:lang w:val="ru-RU"/>
        </w:rPr>
      </w:pPr>
      <w:r w:rsidRPr="00581AF3">
        <w:rPr>
          <w:lang w:val="ru-RU"/>
        </w:rPr>
        <w:br w:type="page"/>
      </w:r>
    </w:p>
    <w:p w:rsidR="00470EE1" w:rsidRPr="00581AF3" w:rsidRDefault="004821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актуал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AF3" w:rsidRPr="00581A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0E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0EE1" w:rsidRPr="00482170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38"/>
        </w:trPr>
        <w:tc>
          <w:tcPr>
            <w:tcW w:w="1986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RPr="0048217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</w:t>
            </w:r>
            <w:proofErr w:type="spellEnd"/>
            <w:r>
              <w:t xml:space="preserve"> </w:t>
            </w:r>
          </w:p>
        </w:tc>
      </w:tr>
      <w:tr w:rsidR="00470EE1" w:rsidRPr="004821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38"/>
        </w:trPr>
        <w:tc>
          <w:tcPr>
            <w:tcW w:w="1986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RPr="004821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277"/>
        </w:trPr>
        <w:tc>
          <w:tcPr>
            <w:tcW w:w="1986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0EE1" w:rsidRPr="00482170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3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</w:p>
        </w:tc>
      </w:tr>
    </w:tbl>
    <w:p w:rsidR="00470EE1" w:rsidRPr="00581AF3" w:rsidRDefault="00581AF3">
      <w:pPr>
        <w:rPr>
          <w:sz w:val="0"/>
          <w:szCs w:val="0"/>
          <w:lang w:val="ru-RU"/>
        </w:rPr>
      </w:pPr>
      <w:r w:rsidRPr="00581A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0EE1" w:rsidRPr="0048217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81AF3">
              <w:rPr>
                <w:lang w:val="ru-RU"/>
              </w:rPr>
              <w:t xml:space="preserve"> </w:t>
            </w:r>
          </w:p>
        </w:tc>
      </w:tr>
    </w:tbl>
    <w:p w:rsidR="00470EE1" w:rsidRPr="00581AF3" w:rsidRDefault="00581AF3">
      <w:pPr>
        <w:rPr>
          <w:sz w:val="0"/>
          <w:szCs w:val="0"/>
          <w:lang w:val="ru-RU"/>
        </w:rPr>
      </w:pPr>
      <w:r w:rsidRPr="00581A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99"/>
        <w:gridCol w:w="400"/>
        <w:gridCol w:w="538"/>
        <w:gridCol w:w="632"/>
        <w:gridCol w:w="682"/>
        <w:gridCol w:w="532"/>
        <w:gridCol w:w="1547"/>
        <w:gridCol w:w="1619"/>
        <w:gridCol w:w="1248"/>
      </w:tblGrid>
      <w:tr w:rsidR="00470EE1" w:rsidRPr="00482170">
        <w:trPr>
          <w:trHeight w:hRule="exact" w:val="285"/>
        </w:trPr>
        <w:tc>
          <w:tcPr>
            <w:tcW w:w="710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C2CBC" w:rsidTr="00581AF3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12,7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23,3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470E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0EE1" w:rsidRPr="004C2CBC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2C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C2CBC">
              <w:rPr>
                <w:lang w:val="ru-RU"/>
              </w:rPr>
              <w:t xml:space="preserve"> </w:t>
            </w:r>
            <w:r w:rsidRPr="004C2C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2CBC">
              <w:rPr>
                <w:lang w:val="ru-RU"/>
              </w:rPr>
              <w:t xml:space="preserve"> </w:t>
            </w:r>
            <w:r w:rsidRPr="004C2C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2CBC">
              <w:rPr>
                <w:lang w:val="ru-RU"/>
              </w:rPr>
              <w:t xml:space="preserve"> </w:t>
            </w:r>
            <w:r w:rsidRPr="004C2C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C2CBC">
              <w:rPr>
                <w:lang w:val="ru-RU"/>
              </w:rPr>
              <w:t xml:space="preserve"> </w:t>
            </w:r>
          </w:p>
        </w:tc>
      </w:tr>
      <w:tr w:rsidR="00470EE1" w:rsidRPr="004C2CBC">
        <w:trPr>
          <w:trHeight w:hRule="exact" w:val="138"/>
        </w:trPr>
        <w:tc>
          <w:tcPr>
            <w:tcW w:w="710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0EE1" w:rsidRPr="004C2CBC" w:rsidRDefault="00470EE1">
            <w:pPr>
              <w:rPr>
                <w:lang w:val="ru-RU"/>
              </w:rPr>
            </w:pPr>
          </w:p>
        </w:tc>
      </w:tr>
      <w:tr w:rsidR="00470EE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0EE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0EE1" w:rsidRDefault="00470E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</w:tr>
      <w:tr w:rsidR="00470EE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</w:tr>
      <w:tr w:rsidR="00470EE1" w:rsidRPr="0048217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</w:tr>
      <w:tr w:rsidR="00470E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</w:tr>
      <w:tr w:rsidR="00470E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470EE1"/>
        </w:tc>
      </w:tr>
    </w:tbl>
    <w:p w:rsidR="00470EE1" w:rsidRDefault="00581A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0E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0EE1">
        <w:trPr>
          <w:trHeight w:hRule="exact" w:val="138"/>
        </w:trPr>
        <w:tc>
          <w:tcPr>
            <w:tcW w:w="9357" w:type="dxa"/>
          </w:tcPr>
          <w:p w:rsidR="00470EE1" w:rsidRDefault="00470EE1"/>
        </w:tc>
      </w:tr>
      <w:tr w:rsidR="00470EE1" w:rsidRPr="00482170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(вводную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лекцию,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курса);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вопросы;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(лекции-визуализации),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277"/>
        </w:trPr>
        <w:tc>
          <w:tcPr>
            <w:tcW w:w="9357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RPr="004821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0EE1">
        <w:trPr>
          <w:trHeight w:hRule="exact" w:val="138"/>
        </w:trPr>
        <w:tc>
          <w:tcPr>
            <w:tcW w:w="9357" w:type="dxa"/>
          </w:tcPr>
          <w:p w:rsidR="00470EE1" w:rsidRDefault="00470EE1"/>
        </w:tc>
      </w:tr>
      <w:tr w:rsidR="00470EE1" w:rsidRPr="004821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0EE1">
        <w:trPr>
          <w:trHeight w:hRule="exact" w:val="138"/>
        </w:trPr>
        <w:tc>
          <w:tcPr>
            <w:tcW w:w="9357" w:type="dxa"/>
          </w:tcPr>
          <w:p w:rsidR="00470EE1" w:rsidRDefault="00470EE1"/>
        </w:tc>
      </w:tr>
      <w:tr w:rsidR="00470EE1" w:rsidRPr="0048217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0EE1" w:rsidRPr="00482170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7703" w:rsidRPr="007F7703" w:rsidRDefault="00581AF3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Рочев,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Рочев.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978-5-8114-3801-3.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/122181.</w:t>
            </w:r>
            <w:r w:rsidR="007F7703" w:rsidRPr="007F7703">
              <w:rPr>
                <w:color w:val="000000"/>
                <w:lang w:val="ru-RU"/>
              </w:rPr>
              <w:t xml:space="preserve"> </w:t>
            </w:r>
          </w:p>
          <w:p w:rsidR="00470EE1" w:rsidRPr="00581AF3" w:rsidRDefault="007F77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="00581AF3" w:rsidRPr="00581AF3">
              <w:rPr>
                <w:lang w:val="ru-RU"/>
              </w:rPr>
              <w:t xml:space="preserve"> 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Костюк,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proofErr w:type="spell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Бобонец</w:t>
            </w:r>
            <w:proofErr w:type="spellEnd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Флегонтов,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604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978-5-8114-4065-8.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81AF3" w:rsidRPr="00581AF3">
              <w:rPr>
                <w:lang w:val="ru-RU"/>
              </w:rPr>
              <w:t xml:space="preserve"> </w:t>
            </w:r>
            <w:hyperlink r:id="rId8" w:history="1"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/114686</w:t>
              </w:r>
            </w:hyperlink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1AF3" w:rsidRPr="00581AF3">
              <w:rPr>
                <w:lang w:val="ru-RU"/>
              </w:rPr>
              <w:t xml:space="preserve"> </w:t>
            </w:r>
          </w:p>
          <w:p w:rsidR="00470EE1" w:rsidRPr="00581AF3" w:rsidRDefault="00470E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70EE1" w:rsidRPr="00482170">
        <w:trPr>
          <w:trHeight w:hRule="exact" w:val="138"/>
        </w:trPr>
        <w:tc>
          <w:tcPr>
            <w:tcW w:w="9357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0EE1" w:rsidRPr="00482170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7703" w:rsidRPr="007F7703" w:rsidRDefault="00581AF3">
            <w:pPr>
              <w:spacing w:after="0" w:line="240" w:lineRule="auto"/>
              <w:ind w:firstLine="756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Остроух,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Остроух,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978-5-8114-3409-1.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/115518.</w:t>
            </w:r>
            <w:r w:rsidR="007F7703" w:rsidRPr="007F7703">
              <w:rPr>
                <w:color w:val="000000"/>
                <w:lang w:val="ru-RU"/>
              </w:rPr>
              <w:t xml:space="preserve"> </w:t>
            </w:r>
          </w:p>
          <w:p w:rsidR="00470EE1" w:rsidRPr="00581AF3" w:rsidRDefault="007F77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1AF3" w:rsidRPr="00581AF3">
              <w:rPr>
                <w:lang w:val="ru-RU"/>
              </w:rPr>
              <w:t xml:space="preserve"> </w:t>
            </w:r>
            <w:proofErr w:type="spell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Бабенышев</w:t>
            </w:r>
            <w:proofErr w:type="spellEnd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81AF3" w:rsidRPr="00581AF3">
              <w:rPr>
                <w:lang w:val="ru-RU"/>
              </w:rPr>
              <w:t xml:space="preserve"> </w:t>
            </w:r>
            <w:proofErr w:type="spell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Бабёнышев</w:t>
            </w:r>
            <w:proofErr w:type="spellEnd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81AF3" w:rsidRPr="00581AF3">
              <w:rPr>
                <w:lang w:val="ru-RU"/>
              </w:rPr>
              <w:t xml:space="preserve"> </w:t>
            </w:r>
          </w:p>
        </w:tc>
      </w:tr>
    </w:tbl>
    <w:p w:rsidR="00470EE1" w:rsidRPr="00581AF3" w:rsidRDefault="00581AF3">
      <w:pPr>
        <w:rPr>
          <w:sz w:val="0"/>
          <w:szCs w:val="0"/>
          <w:lang w:val="ru-RU"/>
        </w:rPr>
      </w:pPr>
      <w:r w:rsidRPr="00581A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"/>
        <w:gridCol w:w="2348"/>
        <w:gridCol w:w="2745"/>
        <w:gridCol w:w="4168"/>
        <w:gridCol w:w="46"/>
      </w:tblGrid>
      <w:tr w:rsidR="00470EE1" w:rsidRPr="00482170" w:rsidTr="00482170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7703" w:rsidRPr="007F7703" w:rsidRDefault="00581AF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Бабёнышев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Матеров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Железногорск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пожарно-спасательная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МЧС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215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1AF3">
              <w:rPr>
                <w:lang w:val="ru-RU"/>
              </w:rPr>
              <w:t xml:space="preserve"> 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="007F7703"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/1082157.</w:t>
            </w:r>
            <w:r w:rsidR="007F7703" w:rsidRPr="007F7703">
              <w:rPr>
                <w:color w:val="000000"/>
                <w:lang w:val="ru-RU"/>
              </w:rPr>
              <w:t xml:space="preserve"> </w:t>
            </w:r>
          </w:p>
          <w:p w:rsidR="00470EE1" w:rsidRPr="00581AF3" w:rsidRDefault="007F77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Социализация</w:t>
            </w:r>
            <w:r w:rsidR="00581AF3" w:rsidRPr="00581AF3">
              <w:rPr>
                <w:lang w:val="ru-RU"/>
              </w:rPr>
              <w:t xml:space="preserve"> </w:t>
            </w:r>
            <w:proofErr w:type="spell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импакт</w:t>
            </w:r>
            <w:proofErr w:type="spellEnd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территориальном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общественном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самоуправлении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="00581AF3" w:rsidRPr="00581AF3">
              <w:rPr>
                <w:lang w:val="ru-RU"/>
              </w:rPr>
              <w:t xml:space="preserve"> 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инфраструктуры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Юрасов,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Танина,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209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81AF3" w:rsidRPr="00581AF3">
              <w:rPr>
                <w:lang w:val="ru-RU"/>
              </w:rPr>
              <w:t xml:space="preserve"> </w:t>
            </w:r>
            <w:r w:rsidR="00581A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978-5-16-107892-1.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81AF3" w:rsidRPr="00581AF3">
              <w:rPr>
                <w:lang w:val="ru-RU"/>
              </w:rPr>
              <w:t xml:space="preserve"> </w:t>
            </w:r>
            <w:proofErr w:type="gramStart"/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81AF3" w:rsidRPr="00581AF3">
              <w:rPr>
                <w:lang w:val="ru-RU"/>
              </w:rPr>
              <w:t xml:space="preserve"> 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81AF3" w:rsidRPr="00581AF3">
              <w:rPr>
                <w:lang w:val="ru-RU"/>
              </w:rPr>
              <w:t xml:space="preserve"> </w:t>
            </w:r>
            <w:r w:rsidR="00581A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81AF3" w:rsidRPr="00581AF3">
              <w:rPr>
                <w:lang w:val="ru-RU"/>
              </w:rPr>
              <w:t xml:space="preserve"> </w:t>
            </w:r>
            <w:hyperlink r:id="rId9" w:history="1"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81AF3"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/1031615</w:t>
              </w:r>
            </w:hyperlink>
            <w:r w:rsidR="00581AF3"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81AF3" w:rsidRPr="00581AF3">
              <w:rPr>
                <w:lang w:val="ru-RU"/>
              </w:rPr>
              <w:t xml:space="preserve"> </w:t>
            </w:r>
          </w:p>
          <w:p w:rsidR="00470EE1" w:rsidRPr="00581AF3" w:rsidRDefault="00470E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70EE1" w:rsidRPr="00482170" w:rsidTr="00482170">
        <w:trPr>
          <w:trHeight w:hRule="exact" w:val="138"/>
        </w:trPr>
        <w:tc>
          <w:tcPr>
            <w:tcW w:w="165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2400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Tr="004821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0EE1" w:rsidTr="00482170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81AF3">
              <w:rPr>
                <w:lang w:val="ru-RU"/>
              </w:rPr>
              <w:t xml:space="preserve"> </w:t>
            </w:r>
            <w:hyperlink r:id="rId10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=817.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/1/1116327/817.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proofErr w:type="spell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978-5-9967-0543-6</w:t>
            </w:r>
            <w:r w:rsidRPr="00581AF3">
              <w:rPr>
                <w:lang w:val="ru-RU"/>
              </w:rPr>
              <w:t xml:space="preserve"> </w:t>
            </w:r>
          </w:p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Гребенникова,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  <w:r w:rsidRPr="00581AF3">
              <w:rPr>
                <w:lang w:val="ru-RU"/>
              </w:rPr>
              <w:t xml:space="preserve"> </w:t>
            </w:r>
            <w:proofErr w:type="gramStart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>
              <w:t xml:space="preserve"> </w:t>
            </w:r>
          </w:p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70EE1" w:rsidTr="00482170">
        <w:trPr>
          <w:trHeight w:hRule="exact" w:val="138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</w:tcPr>
          <w:p w:rsidR="00470EE1" w:rsidRDefault="00470EE1"/>
        </w:tc>
        <w:tc>
          <w:tcPr>
            <w:tcW w:w="2848" w:type="dxa"/>
          </w:tcPr>
          <w:p w:rsidR="00470EE1" w:rsidRDefault="00470EE1"/>
        </w:tc>
        <w:tc>
          <w:tcPr>
            <w:tcW w:w="3950" w:type="dxa"/>
          </w:tcPr>
          <w:p w:rsidR="00470EE1" w:rsidRDefault="00470EE1"/>
        </w:tc>
        <w:tc>
          <w:tcPr>
            <w:tcW w:w="61" w:type="dxa"/>
          </w:tcPr>
          <w:p w:rsidR="00470EE1" w:rsidRDefault="00470EE1"/>
        </w:tc>
      </w:tr>
      <w:tr w:rsidR="00470EE1" w:rsidRPr="00482170" w:rsidTr="0048217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 w:rsidTr="0048217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 w:rsidTr="0048217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RPr="00482170" w:rsidTr="00482170">
        <w:trPr>
          <w:trHeight w:hRule="exact" w:val="277"/>
        </w:trPr>
        <w:tc>
          <w:tcPr>
            <w:tcW w:w="165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2400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Tr="004821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0EE1" w:rsidTr="00482170">
        <w:trPr>
          <w:trHeight w:hRule="exact" w:val="555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818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555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82170" w:rsidTr="00482170">
        <w:trPr>
          <w:trHeight w:hRule="exact" w:val="1096"/>
        </w:trPr>
        <w:tc>
          <w:tcPr>
            <w:tcW w:w="165" w:type="dxa"/>
          </w:tcPr>
          <w:p w:rsidR="00482170" w:rsidRDefault="00482170" w:rsidP="00482170"/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70" w:rsidRDefault="00482170" w:rsidP="004821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70" w:rsidRDefault="00482170" w:rsidP="004821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70" w:rsidRDefault="00482170" w:rsidP="004821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482170" w:rsidRDefault="00482170" w:rsidP="00482170"/>
        </w:tc>
      </w:tr>
      <w:tr w:rsidR="00470EE1" w:rsidTr="00482170">
        <w:trPr>
          <w:trHeight w:hRule="exact" w:val="285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138"/>
        </w:trPr>
        <w:tc>
          <w:tcPr>
            <w:tcW w:w="165" w:type="dxa"/>
          </w:tcPr>
          <w:p w:rsidR="00470EE1" w:rsidRDefault="00470EE1"/>
        </w:tc>
        <w:tc>
          <w:tcPr>
            <w:tcW w:w="2400" w:type="dxa"/>
          </w:tcPr>
          <w:p w:rsidR="00470EE1" w:rsidRDefault="00470EE1"/>
        </w:tc>
        <w:tc>
          <w:tcPr>
            <w:tcW w:w="2848" w:type="dxa"/>
          </w:tcPr>
          <w:p w:rsidR="00470EE1" w:rsidRDefault="00470EE1"/>
        </w:tc>
        <w:tc>
          <w:tcPr>
            <w:tcW w:w="3950" w:type="dxa"/>
          </w:tcPr>
          <w:p w:rsidR="00470EE1" w:rsidRDefault="00470EE1"/>
        </w:tc>
        <w:tc>
          <w:tcPr>
            <w:tcW w:w="61" w:type="dxa"/>
          </w:tcPr>
          <w:p w:rsidR="00470EE1" w:rsidRDefault="00470EE1"/>
        </w:tc>
      </w:tr>
      <w:tr w:rsidR="00470EE1" w:rsidRPr="00482170" w:rsidTr="0048217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Tr="00482170">
        <w:trPr>
          <w:trHeight w:hRule="exact" w:val="270"/>
        </w:trPr>
        <w:tc>
          <w:tcPr>
            <w:tcW w:w="165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14"/>
        </w:trPr>
        <w:tc>
          <w:tcPr>
            <w:tcW w:w="165" w:type="dxa"/>
          </w:tcPr>
          <w:p w:rsidR="00470EE1" w:rsidRDefault="00470EE1"/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81A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826"/>
        </w:trPr>
        <w:tc>
          <w:tcPr>
            <w:tcW w:w="165" w:type="dxa"/>
          </w:tcPr>
          <w:p w:rsidR="00470EE1" w:rsidRDefault="00470EE1">
            <w:bookmarkStart w:id="0" w:name="_GoBack"/>
            <w:bookmarkEnd w:id="0"/>
          </w:p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555"/>
        </w:trPr>
        <w:tc>
          <w:tcPr>
            <w:tcW w:w="165" w:type="dxa"/>
          </w:tcPr>
          <w:p w:rsidR="00470EE1" w:rsidRDefault="00470EE1"/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555"/>
        </w:trPr>
        <w:tc>
          <w:tcPr>
            <w:tcW w:w="165" w:type="dxa"/>
          </w:tcPr>
          <w:p w:rsidR="00470EE1" w:rsidRDefault="00470EE1"/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  <w:tr w:rsidR="00470EE1" w:rsidTr="00482170">
        <w:trPr>
          <w:trHeight w:hRule="exact" w:val="826"/>
        </w:trPr>
        <w:tc>
          <w:tcPr>
            <w:tcW w:w="165" w:type="dxa"/>
          </w:tcPr>
          <w:p w:rsidR="00470EE1" w:rsidRDefault="00470EE1"/>
        </w:tc>
        <w:tc>
          <w:tcPr>
            <w:tcW w:w="5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Pr="00581AF3" w:rsidRDefault="00581A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81AF3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E1" w:rsidRDefault="00581A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7710B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61" w:type="dxa"/>
          </w:tcPr>
          <w:p w:rsidR="00470EE1" w:rsidRDefault="00470EE1"/>
        </w:tc>
      </w:tr>
    </w:tbl>
    <w:p w:rsidR="00470EE1" w:rsidRDefault="00581A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0EE1" w:rsidRPr="0048217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 w:rsidRPr="00482170">
        <w:trPr>
          <w:trHeight w:hRule="exact" w:val="138"/>
        </w:trPr>
        <w:tc>
          <w:tcPr>
            <w:tcW w:w="9357" w:type="dxa"/>
          </w:tcPr>
          <w:p w:rsidR="00470EE1" w:rsidRPr="00581AF3" w:rsidRDefault="00470EE1">
            <w:pPr>
              <w:rPr>
                <w:lang w:val="ru-RU"/>
              </w:rPr>
            </w:pPr>
          </w:p>
        </w:tc>
      </w:tr>
      <w:tr w:rsidR="00470EE1" w:rsidRPr="00482170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81AF3">
              <w:rPr>
                <w:lang w:val="ru-RU"/>
              </w:rPr>
              <w:t xml:space="preserve"> </w:t>
            </w:r>
          </w:p>
        </w:tc>
      </w:tr>
      <w:tr w:rsidR="00470EE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81AF3">
              <w:rPr>
                <w:lang w:val="ru-RU"/>
              </w:rPr>
              <w:t xml:space="preserve"> </w:t>
            </w:r>
          </w:p>
          <w:p w:rsidR="00470EE1" w:rsidRPr="00581AF3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1A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1AF3">
              <w:rPr>
                <w:lang w:val="ru-RU"/>
              </w:rPr>
              <w:t xml:space="preserve"> </w:t>
            </w:r>
            <w:r w:rsidRPr="00581A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81AF3">
              <w:rPr>
                <w:lang w:val="ru-RU"/>
              </w:rPr>
              <w:t xml:space="preserve"> </w:t>
            </w:r>
          </w:p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470EE1" w:rsidRDefault="00581A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70EE1">
        <w:trPr>
          <w:trHeight w:hRule="exact" w:val="4868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0EE1" w:rsidRDefault="00470EE1"/>
        </w:tc>
      </w:tr>
    </w:tbl>
    <w:p w:rsidR="00581AF3" w:rsidRDefault="00581AF3"/>
    <w:p w:rsidR="00581AF3" w:rsidRDefault="00581AF3">
      <w:r>
        <w:br w:type="page"/>
      </w:r>
    </w:p>
    <w:p w:rsidR="00581AF3" w:rsidRDefault="00581AF3" w:rsidP="007F7703">
      <w:pPr>
        <w:pStyle w:val="a9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7F7703" w:rsidRPr="007F7703" w:rsidRDefault="007F7703" w:rsidP="007F7703">
      <w:pPr>
        <w:pStyle w:val="a9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81AF3" w:rsidRPr="007F7703" w:rsidRDefault="00581AF3" w:rsidP="007F7703">
      <w:pPr>
        <w:pStyle w:val="1"/>
        <w:spacing w:before="0" w:line="240" w:lineRule="auto"/>
        <w:jc w:val="center"/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F7703"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7F7703" w:rsidRPr="007F7703" w:rsidRDefault="007F7703" w:rsidP="007F7703">
      <w:pPr>
        <w:spacing w:after="0" w:line="240" w:lineRule="auto"/>
        <w:rPr>
          <w:lang w:val="ru-RU"/>
        </w:rPr>
      </w:pPr>
    </w:p>
    <w:p w:rsidR="00581AF3" w:rsidRDefault="00581AF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7F7703" w:rsidRPr="007F7703" w:rsidRDefault="007F7703" w:rsidP="007F7703">
      <w:pPr>
        <w:pStyle w:val="ab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81AF3" w:rsidRDefault="00581AF3" w:rsidP="007F770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Пример варианта контрольной работы №1</w:t>
      </w:r>
    </w:p>
    <w:p w:rsidR="007F7703" w:rsidRPr="007F7703" w:rsidRDefault="007F7703" w:rsidP="007F7703">
      <w:pPr>
        <w:rPr>
          <w:lang w:val="ru-RU"/>
        </w:rPr>
      </w:pP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81AF3" w:rsidRPr="007F7703" w:rsidTr="00082C33">
        <w:tc>
          <w:tcPr>
            <w:tcW w:w="4785" w:type="dxa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Нарисовать кривую разгона для объекта, обладающего следующими параметрами </w:t>
            </w:r>
            <w:r w:rsidRPr="007F7703">
              <w:rPr>
                <w:rFonts w:ascii="Times New Roman" w:hAnsi="Times New Roman" w:cs="Times New Roman"/>
                <w:sz w:val="24"/>
                <w:szCs w:val="24"/>
              </w:rPr>
              <w:sym w:font="Symbol" w:char="F074"/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з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5 с, Т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softHyphen/>
            </w: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Статическая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70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88590" cy="1981200"/>
                  <wp:effectExtent l="0" t="0" r="0" b="0"/>
                  <wp:docPr id="2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581AF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7F7703" w:rsidRPr="007F7703" w:rsidRDefault="007F770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81AF3" w:rsidRPr="007F7703" w:rsidRDefault="00581AF3" w:rsidP="007F770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color w:val="auto"/>
          <w:sz w:val="24"/>
          <w:szCs w:val="24"/>
          <w:lang w:val="ru-RU"/>
        </w:rPr>
        <w:t>Пример вариантов контрольной работы №2</w:t>
      </w:r>
    </w:p>
    <w:p w:rsidR="007F7703" w:rsidRPr="007F7703" w:rsidRDefault="007F7703" w:rsidP="007F7703">
      <w:pPr>
        <w:spacing w:after="0" w:line="240" w:lineRule="auto"/>
        <w:rPr>
          <w:lang w:val="ru-RU"/>
        </w:rPr>
      </w:pPr>
    </w:p>
    <w:p w:rsidR="00581AF3" w:rsidRPr="007F7703" w:rsidRDefault="00581AF3" w:rsidP="007F7703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Определить, годен прибор к работе или нет, он работает на диапазоне Х</w:t>
      </w:r>
      <w:r w:rsidRPr="007F770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7F7703">
        <w:rPr>
          <w:rFonts w:ascii="Times New Roman" w:hAnsi="Times New Roman" w:cs="Times New Roman"/>
          <w:sz w:val="24"/>
          <w:szCs w:val="24"/>
          <w:lang w:val="ru-RU"/>
        </w:rPr>
        <w:t>, Х</w:t>
      </w:r>
      <w:r w:rsidRPr="007F770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 (указанны в таблице). Отчет делений по прибору, производиться через 10, начиная с Х</w:t>
      </w:r>
      <w:r w:rsidRPr="007F770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7F7703">
        <w:rPr>
          <w:rFonts w:ascii="Times New Roman" w:hAnsi="Times New Roman" w:cs="Times New Roman"/>
          <w:sz w:val="24"/>
          <w:szCs w:val="24"/>
          <w:lang w:val="ru-RU"/>
        </w:rPr>
        <w:t>, до Х</w:t>
      </w:r>
      <w:r w:rsidRPr="007F770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>самостоятельно  таким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F77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точности</w:t>
            </w:r>
            <w:proofErr w:type="spellEnd"/>
          </w:p>
        </w:tc>
      </w:tr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1AF3" w:rsidRPr="007F7703" w:rsidTr="00082C33">
        <w:trPr>
          <w:jc w:val="center"/>
        </w:trPr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581AF3" w:rsidRPr="007F7703" w:rsidRDefault="00581AF3" w:rsidP="007F7703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1AF3" w:rsidRPr="007F7703" w:rsidRDefault="00581AF3" w:rsidP="007F7703">
      <w:pPr>
        <w:pStyle w:val="a6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81AF3" w:rsidRDefault="00581AF3" w:rsidP="007F770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kern w:val="24"/>
          <w:sz w:val="24"/>
          <w:szCs w:val="24"/>
          <w:lang w:val="ru-RU"/>
        </w:rPr>
      </w:pPr>
      <w:proofErr w:type="spellStart"/>
      <w:r w:rsidRPr="007F7703">
        <w:rPr>
          <w:rFonts w:ascii="Times New Roman" w:hAnsi="Times New Roman" w:cs="Times New Roman"/>
          <w:color w:val="auto"/>
          <w:kern w:val="24"/>
          <w:sz w:val="24"/>
          <w:szCs w:val="24"/>
        </w:rPr>
        <w:t>Примеры</w:t>
      </w:r>
      <w:proofErr w:type="spellEnd"/>
      <w:r w:rsidRPr="007F7703">
        <w:rPr>
          <w:rFonts w:ascii="Times New Roman" w:hAnsi="Times New Roman" w:cs="Times New Roman"/>
          <w:color w:val="auto"/>
          <w:kern w:val="24"/>
          <w:sz w:val="24"/>
          <w:szCs w:val="24"/>
        </w:rPr>
        <w:t xml:space="preserve"> </w:t>
      </w:r>
      <w:proofErr w:type="spellStart"/>
      <w:r w:rsidRPr="007F7703">
        <w:rPr>
          <w:rFonts w:ascii="Times New Roman" w:hAnsi="Times New Roman" w:cs="Times New Roman"/>
          <w:color w:val="auto"/>
          <w:kern w:val="24"/>
          <w:sz w:val="24"/>
          <w:szCs w:val="24"/>
        </w:rPr>
        <w:t>тестовых</w:t>
      </w:r>
      <w:proofErr w:type="spellEnd"/>
      <w:r w:rsidRPr="007F7703">
        <w:rPr>
          <w:rFonts w:ascii="Times New Roman" w:hAnsi="Times New Roman" w:cs="Times New Roman"/>
          <w:color w:val="auto"/>
          <w:kern w:val="24"/>
          <w:sz w:val="24"/>
          <w:szCs w:val="24"/>
        </w:rPr>
        <w:t xml:space="preserve"> </w:t>
      </w:r>
      <w:proofErr w:type="spellStart"/>
      <w:r w:rsidRPr="007F7703">
        <w:rPr>
          <w:rFonts w:ascii="Times New Roman" w:hAnsi="Times New Roman" w:cs="Times New Roman"/>
          <w:color w:val="auto"/>
          <w:kern w:val="24"/>
          <w:sz w:val="24"/>
          <w:szCs w:val="24"/>
        </w:rPr>
        <w:t>заданий</w:t>
      </w:r>
      <w:proofErr w:type="spellEnd"/>
    </w:p>
    <w:p w:rsidR="007F7703" w:rsidRPr="007F7703" w:rsidRDefault="007F7703" w:rsidP="007F7703">
      <w:pPr>
        <w:rPr>
          <w:lang w:val="ru-RU"/>
        </w:rPr>
      </w:pP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81"/>
        <w:gridCol w:w="5491"/>
      </w:tblGrid>
      <w:tr w:rsidR="00581AF3" w:rsidRPr="00482170" w:rsidTr="00082C33">
        <w:tc>
          <w:tcPr>
            <w:tcW w:w="4140" w:type="dxa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при измерении температуры движущихся объектов;</w:t>
            </w:r>
          </w:p>
        </w:tc>
      </w:tr>
      <w:tr w:rsidR="00581AF3" w:rsidRPr="00482170" w:rsidTr="00082C33">
        <w:tc>
          <w:tcPr>
            <w:tcW w:w="4140" w:type="dxa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измерении температур ниже 0</w:t>
            </w:r>
            <w:r w:rsidRPr="007F7703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С;</w:t>
            </w:r>
          </w:p>
        </w:tc>
        <w:tc>
          <w:tcPr>
            <w:tcW w:w="5580" w:type="dxa"/>
            <w:shd w:val="clear" w:color="auto" w:fill="auto"/>
          </w:tcPr>
          <w:p w:rsidR="00581AF3" w:rsidRPr="007F7703" w:rsidRDefault="00581AF3" w:rsidP="007F7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когда необходимо обеспечить высокую точность.</w:t>
            </w:r>
          </w:p>
        </w:tc>
      </w:tr>
    </w:tbl>
    <w:p w:rsidR="00581AF3" w:rsidRPr="007F7703" w:rsidRDefault="00581AF3" w:rsidP="007F7703">
      <w:pPr>
        <w:pStyle w:val="a8"/>
        <w:spacing w:after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2. Какой метод измерения лежит в основе работы термопары и термометра сопротивления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контактный;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>б) бесконтактный;   в) косвенный.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3. Как изменяются свойства материала термометра сопротивления при изменении температуры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а) изменяется электрическое сопротивление;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б) изменяется плотность;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в) изменяется длина проводника.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4. Как изменяется сопротивление у полупроводниковых термометров сопротивления при увеличении температуры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увеличивается;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>б) уменьшается;   в) не изменяется.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5. Основной закон, который лежит в основе работы термопары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а) закон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Планка;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б) закон Томсона;   в) закон </w:t>
      </w:r>
      <w:proofErr w:type="spellStart"/>
      <w:r w:rsidRPr="007F7703">
        <w:rPr>
          <w:rFonts w:ascii="Times New Roman" w:hAnsi="Times New Roman" w:cs="Times New Roman"/>
          <w:sz w:val="24"/>
          <w:szCs w:val="24"/>
          <w:lang w:val="ru-RU"/>
        </w:rPr>
        <w:t>Пельтье</w:t>
      </w:r>
      <w:proofErr w:type="spellEnd"/>
      <w:r w:rsidRPr="007F7703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6. Сколько спаев бывает у термопары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1;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>б) 2;   в) 3;   г) зависит от условий измерения.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7. Какие спаи термопары помещаются в измерительную среду</w:t>
      </w:r>
    </w:p>
    <w:p w:rsidR="00581AF3" w:rsidRPr="007F7703" w:rsidRDefault="00581AF3" w:rsidP="007F770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рабочие;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>б) холодные;   в) горячие;   г) свободные.</w:t>
      </w:r>
    </w:p>
    <w:p w:rsidR="00581AF3" w:rsidRPr="007F7703" w:rsidRDefault="00581AF3" w:rsidP="007F7703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8. Для чего вводят поправку на температуру холодных спаев, чтобы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а) температура холодных спаев была ноль;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б) температура холодных спаев была равна температуре горячих спаев.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9. Какой метод измерения лежит в основе работы пирометров</w:t>
      </w:r>
    </w:p>
    <w:p w:rsidR="00581AF3" w:rsidRPr="007F7703" w:rsidRDefault="00581AF3" w:rsidP="007F770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контактный;   </w:t>
      </w:r>
      <w:proofErr w:type="gramEnd"/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 б) бесконтактный;    в) прямой.</w:t>
      </w:r>
    </w:p>
    <w:p w:rsidR="00581AF3" w:rsidRDefault="00581AF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81AF3" w:rsidRDefault="00581AF3" w:rsidP="007F7703">
      <w:pPr>
        <w:pStyle w:val="a9"/>
        <w:rPr>
          <w:lang w:val="ru-RU"/>
        </w:rPr>
        <w:sectPr w:rsidR="00581AF3" w:rsidSect="00470EE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1AF3" w:rsidRPr="007F7703" w:rsidRDefault="00581AF3" w:rsidP="007F7703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81AF3" w:rsidRDefault="00581AF3" w:rsidP="00581AF3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F7703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7F7703" w:rsidRPr="007F7703" w:rsidRDefault="007F7703" w:rsidP="00581AF3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1AF3" w:rsidRPr="007F7703" w:rsidRDefault="00581AF3" w:rsidP="007F7703">
      <w:pPr>
        <w:pStyle w:val="ab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581AF3" w:rsidRPr="00A20E82" w:rsidTr="00082C3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1AF3" w:rsidRPr="00A20E82" w:rsidRDefault="00581AF3" w:rsidP="0008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1AF3" w:rsidRPr="00A20E82" w:rsidRDefault="00581AF3" w:rsidP="0008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A20E8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1AF3" w:rsidRPr="00A20E82" w:rsidRDefault="00581AF3" w:rsidP="00082C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581AF3" w:rsidRPr="00482170" w:rsidTr="00082C3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УК-4: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</w:tr>
      <w:tr w:rsidR="00581AF3" w:rsidRPr="00482170" w:rsidTr="00082C33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1AF3" w:rsidRPr="00A20E82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Методики поиска и обработки информации </w:t>
            </w:r>
            <w:proofErr w:type="gramStart"/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из  различных</w:t>
            </w:r>
            <w:proofErr w:type="gramEnd"/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81AF3" w:rsidRPr="00A20E82" w:rsidRDefault="00581AF3" w:rsidP="00082C33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E82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581AF3" w:rsidRPr="00A20E82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A20E82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Примеры практических заданий</w:t>
            </w: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  <w:t>Задание 1.</w:t>
            </w: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581AF3" w:rsidRPr="00A20E82" w:rsidRDefault="00581AF3" w:rsidP="00082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68395" cy="1894205"/>
                  <wp:effectExtent l="19050" t="0" r="825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189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 xml:space="preserve"> </w:t>
            </w:r>
            <w:r w:rsidRPr="00581AF3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  <w:t>Задание 2.</w:t>
            </w: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581AF3" w:rsidRPr="00A20E82" w:rsidRDefault="00581AF3" w:rsidP="0008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sz w:val="24"/>
                <w:szCs w:val="24"/>
              </w:rPr>
              <w:object w:dxaOrig="10874" w:dyaOrig="5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236.25pt" o:ole="">
                  <v:imagedata r:id="rId18" o:title=""/>
                </v:shape>
                <o:OLEObject Type="Embed" ProgID="Visio.Drawing.11" ShapeID="_x0000_i1025" DrawAspect="Content" ObjectID="_1668112688" r:id="rId19"/>
              </w:object>
            </w:r>
          </w:p>
        </w:tc>
      </w:tr>
      <w:tr w:rsidR="00581AF3" w:rsidRPr="00482170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A20E82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УК-4.3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A20E82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Практическое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е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Открыть текстовый документ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Пошагово задать следующие параметры документа: </w:t>
            </w:r>
          </w:p>
          <w:p w:rsidR="00581AF3" w:rsidRPr="00581AF3" w:rsidRDefault="00581AF3" w:rsidP="00082C33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страницы: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Поля: Верхнее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Правое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2 см,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Нижнее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1,5 см,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Левое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3 см;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Ориентация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Книжная;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Нумерация страниц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Снизу по центру. </w:t>
            </w:r>
          </w:p>
          <w:p w:rsidR="00581AF3" w:rsidRPr="00581AF3" w:rsidRDefault="00581AF3" w:rsidP="00082C33">
            <w:pPr>
              <w:widowControl w:val="0"/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Параметры текста: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Шрифт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Times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New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Roman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Размер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14,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Первая строка — отступ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1 см,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Выравнивание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— по ширине, </w:t>
            </w:r>
            <w:r w:rsidRPr="00581AF3"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  <w:t xml:space="preserve">Междустрочный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— 1,5 строки, без интервалов до и после абзаца.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Привести в порядок содержание документа по структуре: </w:t>
            </w:r>
          </w:p>
          <w:p w:rsidR="00581AF3" w:rsidRPr="00A20E82" w:rsidRDefault="00581AF3" w:rsidP="00581AF3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Введение</w:t>
            </w:r>
            <w:proofErr w:type="spellEnd"/>
          </w:p>
          <w:p w:rsidR="00581AF3" w:rsidRPr="00A20E82" w:rsidRDefault="00581AF3" w:rsidP="00581AF3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часть</w:t>
            </w:r>
            <w:proofErr w:type="spellEnd"/>
          </w:p>
          <w:p w:rsidR="00581AF3" w:rsidRPr="00A20E82" w:rsidRDefault="00581AF3" w:rsidP="00581AF3">
            <w:pPr>
              <w:widowControl w:val="0"/>
              <w:numPr>
                <w:ilvl w:val="2"/>
                <w:numId w:val="2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Выводы</w:t>
            </w:r>
            <w:proofErr w:type="spellEnd"/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lastRenderedPageBreak/>
              <w:t>Первый лист сделать титульным и оформить его с использованием картинки.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581AF3" w:rsidRPr="00581AF3" w:rsidRDefault="00581AF3" w:rsidP="00581AF3">
            <w:pPr>
              <w:widowControl w:val="0"/>
              <w:numPr>
                <w:ilvl w:val="0"/>
                <w:numId w:val="3"/>
              </w:numPr>
              <w:tabs>
                <w:tab w:val="left" w:pos="129"/>
              </w:tabs>
              <w:autoSpaceDE w:val="0"/>
              <w:autoSpaceDN w:val="0"/>
              <w:spacing w:after="0" w:line="240" w:lineRule="auto"/>
              <w:ind w:left="129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Сохранить документ под новым названием</w:t>
            </w:r>
          </w:p>
        </w:tc>
      </w:tr>
      <w:tr w:rsidR="00581AF3" w:rsidRPr="00482170" w:rsidTr="00082C3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ПК-1: Способен оценивать и координировать работы технологических подразделений по внедрению инновационных процессов производства метизной продукции</w:t>
            </w:r>
          </w:p>
        </w:tc>
      </w:tr>
      <w:tr w:rsidR="00581AF3" w:rsidRPr="00A20E82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организацию согласованных действий работников технологически связанных основных и вспомогательных подразделений метизного производства по разработке и внедрению инновационных процессов производства метизной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Статический и динамический режим работы объекта управления.</w:t>
            </w:r>
          </w:p>
          <w:p w:rsidR="00581AF3" w:rsidRPr="00A20E82" w:rsidRDefault="00581AF3" w:rsidP="00581AF3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Статическая ха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рактеристика объекта управления</w:t>
            </w:r>
          </w:p>
        </w:tc>
      </w:tr>
      <w:tr w:rsidR="00581AF3" w:rsidRPr="00482170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Обеспечивает проведение анализа и контроля за соблюдением заданных параметров технологических процессов производства метизной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A20E82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Примеры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практических</w:t>
            </w:r>
            <w:proofErr w:type="spellEnd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</w:rPr>
              <w:t>заданий</w:t>
            </w:r>
            <w:proofErr w:type="spellEnd"/>
            <w:r w:rsidRPr="00A20E8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структурную и функциональную схемы автоматизации типового контура регулирования давления.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Предложить комплекс технических средств для реализации типового контура регулирования температуры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Предложить комплекс технических средств для реализации типового контура регулирования давления 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Предложить комплекс технических средств для реализации типового контура регулирования расхода </w:t>
            </w:r>
          </w:p>
          <w:p w:rsidR="00581AF3" w:rsidRPr="00581AF3" w:rsidRDefault="00581AF3" w:rsidP="00581AF3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Предложить комплекс технических средств для реализации типового контура регулирования уровня</w:t>
            </w:r>
          </w:p>
        </w:tc>
      </w:tr>
      <w:tr w:rsidR="00581AF3" w:rsidRPr="00482170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разработку производственных заданий и контроль по соблюдению графика поставки основных и вспомогательных материалов и выпуска метизной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A20E82" w:rsidRDefault="00581AF3" w:rsidP="00082C33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6D5B13">
              <w:rPr>
                <w:rFonts w:ascii="Times New Roman" w:eastAsia="Garamond" w:hAnsi="Times New Roman"/>
                <w:b/>
                <w:i/>
                <w:sz w:val="24"/>
                <w:szCs w:val="24"/>
              </w:rPr>
              <w:t>Практическое задание.</w:t>
            </w:r>
            <w:r w:rsidRPr="00A20E82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A20E82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A20E82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A20E82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A20E82"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</w:t>
            </w:r>
            <w:r>
              <w:rPr>
                <w:rFonts w:ascii="Times New Roman" w:hAnsi="Times New Roman"/>
                <w:sz w:val="24"/>
                <w:szCs w:val="24"/>
              </w:rPr>
              <w:t>ть под осью абсцисс</w:t>
            </w:r>
          </w:p>
        </w:tc>
      </w:tr>
      <w:tr w:rsidR="00581AF3" w:rsidRPr="00482170" w:rsidTr="00082C3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ПК-3: Способен планировать производственное задание и принимать решения об оценке производственной ситуации технологически связанных основных и вспомогательных подразделений метизного производства</w:t>
            </w:r>
          </w:p>
        </w:tc>
      </w:tr>
      <w:tr w:rsidR="00581AF3" w:rsidRPr="00A20E82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Оценивает производственную ситуацию о параметрах и режимах технологически связанных основных и вспомогательных процессов производства метизной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Показатели качества регулирования. 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napToGrid w:val="0"/>
                <w:sz w:val="24"/>
                <w:szCs w:val="24"/>
              </w:rPr>
              <w:t>Принципы оптимального планирования и управления.</w:t>
            </w:r>
          </w:p>
          <w:p w:rsidR="00581AF3" w:rsidRPr="00A20E82" w:rsidRDefault="00581AF3" w:rsidP="00581AF3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:rsidR="00581AF3" w:rsidRPr="00A20E82" w:rsidRDefault="00581AF3" w:rsidP="00581AF3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581AF3" w:rsidRPr="00A20E82" w:rsidRDefault="00581AF3" w:rsidP="00581AF3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581AF3" w:rsidRPr="00A20E82" w:rsidRDefault="00581AF3" w:rsidP="00581AF3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20E82">
              <w:rPr>
                <w:rStyle w:val="FontStyle32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581AF3" w:rsidRPr="00A20E82" w:rsidRDefault="00581AF3" w:rsidP="00581AF3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709"/>
              </w:tabs>
              <w:ind w:left="129" w:firstLine="0"/>
              <w:jc w:val="both"/>
              <w:rPr>
                <w:iCs/>
              </w:rPr>
            </w:pPr>
            <w:r w:rsidRPr="00A20E82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581AF3" w:rsidRPr="00D4244D" w:rsidRDefault="00581AF3" w:rsidP="00581AF3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129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D4244D"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</w:tc>
      </w:tr>
      <w:tr w:rsidR="00581AF3" w:rsidRPr="00482170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Решает профессиональные задачи по планированию производственных заданий и корректировке процессов производства метизной продукции с обоснованием принятых технологических и технических мер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581AF3" w:rsidRDefault="00581AF3" w:rsidP="00082C3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 xml:space="preserve">Практическое задание. 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В рамках задания изучить материал статьи «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PDF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WORD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20E82">
              <w:rPr>
                <w:rFonts w:ascii="Times New Roman" w:eastAsia="Garamond" w:hAnsi="Times New Roman" w:cs="Times New Roman"/>
                <w:sz w:val="24"/>
                <w:szCs w:val="24"/>
              </w:rPr>
              <w:t>DOCX</w:t>
            </w:r>
            <w:r w:rsidRPr="00581AF3">
              <w:rPr>
                <w:rFonts w:ascii="Times New Roman" w:eastAsia="Garamond" w:hAnsi="Times New Roman" w:cs="Times New Roman"/>
                <w:sz w:val="24"/>
                <w:szCs w:val="24"/>
                <w:lang w:val="ru-RU"/>
              </w:rPr>
              <w:t>): 10 способов конвертирования!».</w:t>
            </w:r>
          </w:p>
          <w:p w:rsidR="00581AF3" w:rsidRPr="00581AF3" w:rsidRDefault="00482170" w:rsidP="00082C3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sz w:val="24"/>
                <w:szCs w:val="24"/>
                <w:lang w:val="ru-RU"/>
              </w:rPr>
            </w:pPr>
            <w:hyperlink r:id="rId20" w:history="1"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https</w:t>
              </w:r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://</w:t>
              </w:r>
              <w:proofErr w:type="spellStart"/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ocomp</w:t>
              </w:r>
              <w:proofErr w:type="spellEnd"/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info</w:t>
              </w:r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/</w:t>
              </w:r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pdf</w:t>
              </w:r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v</w:t>
              </w:r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word</w:t>
              </w:r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-10-</w:t>
              </w:r>
              <w:proofErr w:type="spellStart"/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sposobov</w:t>
              </w:r>
              <w:proofErr w:type="spellEnd"/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-</w:t>
              </w:r>
              <w:proofErr w:type="spellStart"/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konvert</w:t>
              </w:r>
              <w:proofErr w:type="spellEnd"/>
              <w:r w:rsidR="00581AF3" w:rsidRPr="00581AF3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  <w:lang w:val="ru-RU"/>
                </w:rPr>
                <w:t>.</w:t>
              </w:r>
              <w:r w:rsidR="00581AF3" w:rsidRPr="00A20E82">
                <w:rPr>
                  <w:rStyle w:val="a5"/>
                  <w:rFonts w:ascii="Times New Roman" w:eastAsia="Garamond" w:hAnsi="Times New Roman" w:cs="Times New Roman"/>
                  <w:i/>
                  <w:sz w:val="24"/>
                  <w:szCs w:val="24"/>
                </w:rPr>
                <w:t>html</w:t>
              </w:r>
            </w:hyperlink>
          </w:p>
          <w:p w:rsidR="00581AF3" w:rsidRPr="00A20E82" w:rsidRDefault="00581AF3" w:rsidP="00581AF3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</w:t>
            </w:r>
            <w:proofErr w:type="gramStart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>на  ПК</w:t>
            </w:r>
            <w:proofErr w:type="gram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одну из программ для конвертирования файла. </w:t>
            </w:r>
          </w:p>
          <w:p w:rsidR="00581AF3" w:rsidRPr="00A20E82" w:rsidRDefault="00581AF3" w:rsidP="00581AF3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581AF3" w:rsidRPr="00A20E82" w:rsidRDefault="00581AF3" w:rsidP="00581AF3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proofErr w:type="spellStart"/>
            <w:r w:rsidRPr="00A20E82">
              <w:rPr>
                <w:rFonts w:ascii="Times New Roman" w:eastAsia="Garamond" w:hAnsi="Times New Roman"/>
                <w:sz w:val="24"/>
                <w:szCs w:val="24"/>
                <w:lang w:val="en-US"/>
              </w:rPr>
              <w:lastRenderedPageBreak/>
              <w:t>TimesNewRoman</w:t>
            </w:r>
            <w:proofErr w:type="spellEnd"/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A20E82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A20E82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581AF3" w:rsidRPr="00A20E82" w:rsidRDefault="00581AF3" w:rsidP="00581AF3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</w:rPr>
            </w:pPr>
            <w:r w:rsidRPr="00A20E82">
              <w:rPr>
                <w:rFonts w:ascii="Times New Roman" w:eastAsia="Garamond" w:hAnsi="Times New Roman"/>
                <w:sz w:val="24"/>
                <w:szCs w:val="24"/>
              </w:rPr>
              <w:t xml:space="preserve"> Отследите и удалите лишние пробелы, знаки табуляции и абзаца!</w:t>
            </w:r>
          </w:p>
        </w:tc>
      </w:tr>
      <w:tr w:rsidR="00581AF3" w:rsidRPr="00482170" w:rsidTr="00082C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Default="00581AF3" w:rsidP="00082C3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ПК-3.3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581AF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контроль сырья, материалов, работоспособности оборудования и текущих отклонений от заданных параметров для обеспечения необходимого качества метизной продукции в ходе технологического процесса ее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1AF3" w:rsidRPr="00581AF3" w:rsidRDefault="00581AF3" w:rsidP="00082C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Примеры практических задач</w:t>
            </w: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:</w:t>
            </w:r>
          </w:p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Задача 1.</w:t>
            </w:r>
            <w:r w:rsidRPr="00581AF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581AF3" w:rsidRPr="00A20E82" w:rsidRDefault="00581AF3" w:rsidP="00082C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82">
              <w:rPr>
                <w:rFonts w:ascii="Times New Roman" w:hAnsi="Times New Roman" w:cs="Times New Roman"/>
                <w:sz w:val="24"/>
                <w:szCs w:val="24"/>
              </w:rPr>
              <w:object w:dxaOrig="4469" w:dyaOrig="2059">
                <v:shape id="_x0000_i1026" type="#_x0000_t75" style="width:223.5pt;height:102.75pt" o:ole="">
                  <v:imagedata r:id="rId21" o:title=""/>
                </v:shape>
                <o:OLEObject Type="Embed" ProgID="Visio.Drawing.11" ShapeID="_x0000_i1026" DrawAspect="Content" ObjectID="_1668112689" r:id="rId22"/>
              </w:object>
            </w:r>
          </w:p>
          <w:p w:rsidR="00581AF3" w:rsidRPr="00581AF3" w:rsidRDefault="00581AF3" w:rsidP="00082C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581AF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Задача 2.</w:t>
            </w:r>
            <w:r w:rsidRPr="00581A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Используя ГОСТ 21.408-2013 составить перечень основных рабочих чертежей проекта по АСУ ТП</w:t>
            </w:r>
          </w:p>
        </w:tc>
      </w:tr>
    </w:tbl>
    <w:p w:rsidR="00581AF3" w:rsidRPr="00A20E82" w:rsidRDefault="00581AF3" w:rsidP="00581AF3">
      <w:pPr>
        <w:pStyle w:val="Style4"/>
        <w:widowControl/>
        <w:ind w:firstLine="567"/>
        <w:rPr>
          <w:rStyle w:val="FontStyle31"/>
        </w:rPr>
      </w:pPr>
    </w:p>
    <w:p w:rsidR="00581AF3" w:rsidRPr="00A20E82" w:rsidRDefault="00581AF3" w:rsidP="00581AF3">
      <w:pPr>
        <w:pStyle w:val="Style4"/>
        <w:widowControl/>
        <w:ind w:firstLine="567"/>
        <w:jc w:val="both"/>
        <w:rPr>
          <w:b/>
        </w:rPr>
        <w:sectPr w:rsidR="00581AF3" w:rsidRPr="00A20E82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581AF3" w:rsidRPr="007F7703" w:rsidRDefault="00581AF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81AF3" w:rsidRPr="007F7703" w:rsidRDefault="00581AF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81AF3" w:rsidRDefault="00581AF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в устной форме по теоретическим вопросам и практическим заданиям. </w:t>
      </w:r>
    </w:p>
    <w:p w:rsidR="007F7703" w:rsidRPr="007F7703" w:rsidRDefault="007F770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81AF3" w:rsidRPr="007F7703" w:rsidRDefault="00581AF3" w:rsidP="007F7703">
      <w:pPr>
        <w:pStyle w:val="4"/>
        <w:spacing w:before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color w:val="auto"/>
          <w:sz w:val="24"/>
          <w:szCs w:val="24"/>
          <w:lang w:val="ru-RU"/>
        </w:rPr>
        <w:t>Показатели и критерии оценивания зачета:</w:t>
      </w:r>
    </w:p>
    <w:p w:rsidR="00581AF3" w:rsidRPr="007F7703" w:rsidRDefault="00581AF3" w:rsidP="007F7703">
      <w:pPr>
        <w:pStyle w:val="ab"/>
        <w:spacing w:after="0" w:line="240" w:lineRule="auto"/>
        <w:ind w:firstLine="709"/>
        <w:rPr>
          <w:rStyle w:val="FontStyle21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7F7703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81AF3" w:rsidRPr="007F7703" w:rsidRDefault="00581AF3" w:rsidP="007F7703">
      <w:pPr>
        <w:pStyle w:val="ab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7703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:rsidR="00470EE1" w:rsidRPr="007F7703" w:rsidRDefault="00470EE1" w:rsidP="007F77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70EE1" w:rsidRPr="007F7703" w:rsidSect="00E5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459F"/>
    <w:multiLevelType w:val="hybridMultilevel"/>
    <w:tmpl w:val="B5C4B616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5" w15:restartNumberingAfterBreak="0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7917DD"/>
    <w:multiLevelType w:val="hybridMultilevel"/>
    <w:tmpl w:val="6DB67710"/>
    <w:lvl w:ilvl="0" w:tplc="FA08AF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189A"/>
    <w:rsid w:val="00470EE1"/>
    <w:rsid w:val="00482170"/>
    <w:rsid w:val="004C2CBC"/>
    <w:rsid w:val="004D7287"/>
    <w:rsid w:val="00581AF3"/>
    <w:rsid w:val="007F7703"/>
    <w:rsid w:val="00CD28E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0856090"/>
  <w15:docId w15:val="{3202BDCF-C4BA-4A89-90F1-9D3FDA62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EE1"/>
  </w:style>
  <w:style w:type="paragraph" w:styleId="1">
    <w:name w:val="heading 1"/>
    <w:basedOn w:val="a"/>
    <w:next w:val="a"/>
    <w:link w:val="10"/>
    <w:uiPriority w:val="9"/>
    <w:qFormat/>
    <w:rsid w:val="007F77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77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F7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F77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A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1AF3"/>
    <w:rPr>
      <w:color w:val="0000FF" w:themeColor="hyperlink"/>
      <w:u w:val="single"/>
    </w:rPr>
  </w:style>
  <w:style w:type="character" w:customStyle="1" w:styleId="FontStyle31">
    <w:name w:val="Font Style31"/>
    <w:rsid w:val="00581AF3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581AF3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4">
    <w:name w:val="Style4"/>
    <w:basedOn w:val="a"/>
    <w:rsid w:val="00581A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581AF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81AF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581A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581AF3"/>
    <w:rPr>
      <w:rFonts w:ascii="Times New Roman" w:hAnsi="Times New Roman" w:cs="Times New Roman"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7F7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7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F7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F77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"/>
    <w:basedOn w:val="a"/>
    <w:uiPriority w:val="99"/>
    <w:unhideWhenUsed/>
    <w:rsid w:val="007F7703"/>
    <w:pPr>
      <w:ind w:left="283" w:hanging="283"/>
      <w:contextualSpacing/>
    </w:pPr>
  </w:style>
  <w:style w:type="paragraph" w:styleId="a8">
    <w:name w:val="caption"/>
    <w:basedOn w:val="a"/>
    <w:next w:val="a"/>
    <w:uiPriority w:val="35"/>
    <w:unhideWhenUsed/>
    <w:qFormat/>
    <w:rsid w:val="007F77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"/>
    <w:basedOn w:val="a"/>
    <w:link w:val="aa"/>
    <w:uiPriority w:val="99"/>
    <w:unhideWhenUsed/>
    <w:rsid w:val="007F770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7F7703"/>
  </w:style>
  <w:style w:type="paragraph" w:styleId="ab">
    <w:name w:val="Body Text First Indent"/>
    <w:basedOn w:val="a9"/>
    <w:link w:val="ac"/>
    <w:uiPriority w:val="99"/>
    <w:unhideWhenUsed/>
    <w:rsid w:val="007F7703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7F7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4686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3.jp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ocomp.info/pdf-v-word-10-sposobov-konver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ducation.polpred.com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817.pdf&amp;show=dcatalogues/1/1116327/817.pdf&amp;view=true" TargetMode="External"/><Relationship Id="rId19" Type="http://schemas.openxmlformats.org/officeDocument/2006/relationships/oleObject" Target="embeddings/_________Microsoft_Visio_2003_2010.vsd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1031615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oleObject" Target="embeddings/_________Microsoft_Visio_2003_20101.vsd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86"/>
          <c:y val="9.5959595959596369E-2"/>
          <c:w val="0.7749077490774906"/>
          <c:h val="0.7575757575757591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B7B-4912-B705-756E7A5446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182336"/>
        <c:axId val="83184256"/>
      </c:scatterChart>
      <c:valAx>
        <c:axId val="83182336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342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184256"/>
        <c:crosses val="autoZero"/>
        <c:crossBetween val="midCat"/>
      </c:valAx>
      <c:valAx>
        <c:axId val="83184256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29E-2"/>
              <c:y val="0.40404040404040431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182336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3480</Words>
  <Characters>19839</Characters>
  <Application>Microsoft Office Word</Application>
  <DocSecurity>0</DocSecurity>
  <Lines>165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2019-2020_m22_04_02-ММЗм-19_28_plx_Информационные технологии в метизном производстве</dc:title>
  <dc:creator>FastReport.NET</dc:creator>
  <cp:lastModifiedBy>Loony</cp:lastModifiedBy>
  <cp:revision>7</cp:revision>
  <dcterms:created xsi:type="dcterms:W3CDTF">2020-04-01T15:44:00Z</dcterms:created>
  <dcterms:modified xsi:type="dcterms:W3CDTF">2020-11-28T18:52:00Z</dcterms:modified>
</cp:coreProperties>
</file>