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91F" w:rsidRDefault="007C2CB2">
      <w:pPr>
        <w:rPr>
          <w:sz w:val="0"/>
          <w:szCs w:val="0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89.2pt;margin-top:-57.75pt;width:601.65pt;height:850.65pt;z-index:251667456;mso-position-horizontal-relative:text;mso-position-vertical-relative:text">
            <v:imagedata r:id="rId8" o:title="0.10 Титул (скан)"/>
          </v:shape>
        </w:pict>
      </w:r>
      <w:bookmarkEnd w:id="0"/>
      <w:r w:rsidR="00C15D03">
        <w:br w:type="page"/>
      </w:r>
    </w:p>
    <w:p w:rsidR="0053091F" w:rsidRPr="00C15D03" w:rsidRDefault="00595055">
      <w:pPr>
        <w:rPr>
          <w:sz w:val="0"/>
          <w:szCs w:val="0"/>
          <w:lang w:val="ru-RU"/>
        </w:rPr>
      </w:pPr>
      <w:r>
        <w:rPr>
          <w:noProof/>
        </w:rPr>
        <w:lastRenderedPageBreak/>
        <w:pict>
          <v:shape id="_x0000_s1027" type="#_x0000_t75" style="position:absolute;margin-left:-84.9pt;margin-top:-58.8pt;width:595.2pt;height:841.5pt;z-index:251661312;mso-position-horizontal-relative:text;mso-position-vertical-relative:text">
            <v:imagedata r:id="rId9" o:title="0"/>
          </v:shape>
        </w:pict>
      </w:r>
      <w:r w:rsidR="00C15D03" w:rsidRPr="00C15D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5309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5950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shape id="_x0000_s1029" type="#_x0000_t75" style="position:absolute;margin-left:-84.9pt;margin-top:-57.5pt;width:595.2pt;height:841.5pt;z-index:251665408;mso-position-horizontal-relative:text;mso-position-vertical-relative:text">
                  <v:imagedata r:id="rId10" o:title="0.7 3 стр"/>
                </v:shape>
              </w:pict>
            </w:r>
          </w:p>
        </w:tc>
      </w:tr>
      <w:tr w:rsidR="0053091F">
        <w:trPr>
          <w:trHeight w:hRule="exact" w:val="131"/>
        </w:trPr>
        <w:tc>
          <w:tcPr>
            <w:tcW w:w="3119" w:type="dxa"/>
          </w:tcPr>
          <w:p w:rsidR="0053091F" w:rsidRDefault="0053091F"/>
        </w:tc>
        <w:tc>
          <w:tcPr>
            <w:tcW w:w="6238" w:type="dxa"/>
          </w:tcPr>
          <w:p w:rsidR="0053091F" w:rsidRDefault="0053091F"/>
        </w:tc>
      </w:tr>
      <w:tr w:rsidR="0053091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091F" w:rsidRDefault="0053091F"/>
        </w:tc>
      </w:tr>
      <w:tr w:rsidR="0053091F">
        <w:trPr>
          <w:trHeight w:hRule="exact" w:val="13"/>
        </w:trPr>
        <w:tc>
          <w:tcPr>
            <w:tcW w:w="3119" w:type="dxa"/>
          </w:tcPr>
          <w:p w:rsidR="0053091F" w:rsidRDefault="0053091F"/>
        </w:tc>
        <w:tc>
          <w:tcPr>
            <w:tcW w:w="6238" w:type="dxa"/>
          </w:tcPr>
          <w:p w:rsidR="0053091F" w:rsidRDefault="0053091F"/>
        </w:tc>
      </w:tr>
      <w:tr w:rsidR="0053091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091F" w:rsidRDefault="0053091F"/>
        </w:tc>
      </w:tr>
      <w:tr w:rsidR="0053091F">
        <w:trPr>
          <w:trHeight w:hRule="exact" w:val="96"/>
        </w:trPr>
        <w:tc>
          <w:tcPr>
            <w:tcW w:w="3119" w:type="dxa"/>
          </w:tcPr>
          <w:p w:rsidR="0053091F" w:rsidRDefault="0053091F"/>
        </w:tc>
        <w:tc>
          <w:tcPr>
            <w:tcW w:w="6238" w:type="dxa"/>
          </w:tcPr>
          <w:p w:rsidR="0053091F" w:rsidRDefault="0053091F"/>
        </w:tc>
      </w:tr>
      <w:tr w:rsidR="0053091F" w:rsidRPr="0077445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5309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53091F" w:rsidRPr="0077445E">
        <w:trPr>
          <w:trHeight w:hRule="exact" w:val="138"/>
        </w:trPr>
        <w:tc>
          <w:tcPr>
            <w:tcW w:w="3119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</w:tr>
      <w:tr w:rsidR="0053091F" w:rsidRPr="0077445E">
        <w:trPr>
          <w:trHeight w:hRule="exact" w:val="555"/>
        </w:trPr>
        <w:tc>
          <w:tcPr>
            <w:tcW w:w="3119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5309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53091F" w:rsidRPr="0077445E">
        <w:trPr>
          <w:trHeight w:hRule="exact" w:val="277"/>
        </w:trPr>
        <w:tc>
          <w:tcPr>
            <w:tcW w:w="3119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</w:tr>
      <w:tr w:rsidR="0053091F" w:rsidRPr="0077445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091F" w:rsidRPr="00C15D03" w:rsidRDefault="0053091F">
            <w:pPr>
              <w:rPr>
                <w:lang w:val="ru-RU"/>
              </w:rPr>
            </w:pPr>
          </w:p>
        </w:tc>
      </w:tr>
      <w:tr w:rsidR="0053091F" w:rsidRPr="0077445E">
        <w:trPr>
          <w:trHeight w:hRule="exact" w:val="13"/>
        </w:trPr>
        <w:tc>
          <w:tcPr>
            <w:tcW w:w="3119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</w:tr>
      <w:tr w:rsidR="0053091F" w:rsidRPr="0077445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3091F" w:rsidRPr="00C15D03" w:rsidRDefault="0053091F">
            <w:pPr>
              <w:rPr>
                <w:lang w:val="ru-RU"/>
              </w:rPr>
            </w:pPr>
          </w:p>
        </w:tc>
      </w:tr>
      <w:tr w:rsidR="0053091F" w:rsidRPr="0077445E">
        <w:trPr>
          <w:trHeight w:hRule="exact" w:val="96"/>
        </w:trPr>
        <w:tc>
          <w:tcPr>
            <w:tcW w:w="3119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</w:tr>
      <w:tr w:rsidR="0053091F" w:rsidRPr="0077445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5309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53091F" w:rsidRPr="0077445E">
        <w:trPr>
          <w:trHeight w:hRule="exact" w:val="138"/>
        </w:trPr>
        <w:tc>
          <w:tcPr>
            <w:tcW w:w="3119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</w:tr>
      <w:tr w:rsidR="0053091F" w:rsidRPr="0077445E">
        <w:trPr>
          <w:trHeight w:hRule="exact" w:val="555"/>
        </w:trPr>
        <w:tc>
          <w:tcPr>
            <w:tcW w:w="3119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5309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53091F" w:rsidRPr="00C15D03" w:rsidRDefault="00C15D03">
      <w:pPr>
        <w:rPr>
          <w:sz w:val="0"/>
          <w:szCs w:val="0"/>
          <w:lang w:val="ru-RU"/>
        </w:rPr>
      </w:pPr>
      <w:r w:rsidRPr="00C15D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309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3091F" w:rsidRPr="007C2CB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дизайнерских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предприятий»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архитектурно-дизайнерского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условиях;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дизайнера.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53091F" w:rsidRPr="007C2CB2">
        <w:trPr>
          <w:trHeight w:hRule="exact" w:val="138"/>
        </w:trPr>
        <w:tc>
          <w:tcPr>
            <w:tcW w:w="1985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</w:tr>
      <w:tr w:rsidR="0053091F" w:rsidRPr="007C2CB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53091F" w:rsidRPr="007C2CB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дизайнерских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53091F" w:rsidRPr="007C2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53091F" w:rsidRPr="007C2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15D03">
              <w:rPr>
                <w:lang w:val="ru-RU"/>
              </w:rPr>
              <w:t xml:space="preserve"> </w:t>
            </w:r>
            <w:proofErr w:type="gram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дизайн-проектирования</w:t>
            </w:r>
            <w:proofErr w:type="gramEnd"/>
            <w:r w:rsidRPr="00C15D03">
              <w:rPr>
                <w:lang w:val="ru-RU"/>
              </w:rPr>
              <w:t xml:space="preserve"> </w:t>
            </w:r>
          </w:p>
        </w:tc>
      </w:tr>
      <w:tr w:rsidR="005309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proofErr w:type="spellEnd"/>
            <w:r>
              <w:t xml:space="preserve"> </w:t>
            </w:r>
          </w:p>
        </w:tc>
      </w:tr>
      <w:tr w:rsidR="005309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53091F" w:rsidRPr="007C2C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53091F" w:rsidRPr="007C2C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53091F" w:rsidRPr="007C2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53091F" w:rsidRPr="007C2CB2">
        <w:trPr>
          <w:trHeight w:hRule="exact" w:val="138"/>
        </w:trPr>
        <w:tc>
          <w:tcPr>
            <w:tcW w:w="1985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</w:tr>
      <w:tr w:rsidR="0053091F" w:rsidRPr="007C2CB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15D03">
              <w:rPr>
                <w:lang w:val="ru-RU"/>
              </w:rPr>
              <w:t xml:space="preserve"> </w:t>
            </w:r>
            <w:proofErr w:type="gramEnd"/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53091F" w:rsidRPr="007C2CB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дизайнерских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предприятий»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53091F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3091F" w:rsidRDefault="00C15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3091F" w:rsidRDefault="00C15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3091F" w:rsidRPr="007C2CB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готовностью использовать на практике умения и навыки в организации научно-исследовательских и проектных работ</w:t>
            </w:r>
          </w:p>
        </w:tc>
      </w:tr>
      <w:tr w:rsidR="0053091F" w:rsidRPr="007C2CB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этапы организации, общие и специальные методы научно-исследовательских работ;</w:t>
            </w:r>
          </w:p>
          <w:p w:rsidR="0053091F" w:rsidRPr="00C15D03" w:rsidRDefault="00C15D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профессиональной ответственности дизайнера за преобразование предметно-пространственной среды.</w:t>
            </w:r>
          </w:p>
        </w:tc>
      </w:tr>
      <w:tr w:rsidR="0053091F" w:rsidRPr="007C2CB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 практике выполнять сложные проектные и научно- исследовательские работы.</w:t>
            </w:r>
          </w:p>
        </w:tc>
      </w:tr>
      <w:tr w:rsidR="0053091F" w:rsidRPr="007C2CB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организации научно-исследовательских и проектных работ.</w:t>
            </w:r>
          </w:p>
        </w:tc>
      </w:tr>
      <w:tr w:rsidR="0053091F" w:rsidRPr="007C2CB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готовностью проявлять творческую инициативу, брать на себя всю полноту профессиональной ответственности</w:t>
            </w:r>
          </w:p>
        </w:tc>
      </w:tr>
      <w:tr w:rsidR="0053091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</w:t>
            </w:r>
          </w:p>
        </w:tc>
      </w:tr>
      <w:tr w:rsidR="0053091F" w:rsidRPr="007C2CB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проявлять творческую инициативу в преобразовании предметно- пространственной среды;</w:t>
            </w:r>
          </w:p>
          <w:p w:rsidR="0053091F" w:rsidRPr="00C15D03" w:rsidRDefault="00C15D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принимать на себя всю полноту профессиональной ответственности.</w:t>
            </w:r>
          </w:p>
        </w:tc>
      </w:tr>
      <w:tr w:rsidR="0053091F" w:rsidRPr="007C2CB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проектного моделирования объекта, организации проектного материала для передачи творческого замысла;</w:t>
            </w:r>
          </w:p>
          <w:p w:rsidR="0053091F" w:rsidRPr="00C15D03" w:rsidRDefault="00C15D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поиска идей для креативной концепции проекта.</w:t>
            </w:r>
          </w:p>
        </w:tc>
      </w:tr>
    </w:tbl>
    <w:p w:rsidR="0053091F" w:rsidRPr="00C15D03" w:rsidRDefault="00C15D03">
      <w:pPr>
        <w:rPr>
          <w:sz w:val="0"/>
          <w:szCs w:val="0"/>
          <w:lang w:val="ru-RU"/>
        </w:rPr>
      </w:pPr>
      <w:r w:rsidRPr="00C15D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3091F" w:rsidRPr="007C2CB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ПК-9 способностью организации работы творческого коллектива исполнителей, готовностью к принятию профессиональных и управленческих решений, определению порядка выполнения работ и поиску оптимальных решений при создании продукции с учетом требований качества, надежности и стоимости</w:t>
            </w:r>
          </w:p>
        </w:tc>
      </w:tr>
      <w:tr w:rsidR="0053091F" w:rsidRPr="007C2CB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приемы организации работы творческого коллектива исполнителей.</w:t>
            </w:r>
          </w:p>
        </w:tc>
      </w:tr>
      <w:tr w:rsidR="0053091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принимать профессиональные и управленческие решения;</w:t>
            </w:r>
          </w:p>
          <w:p w:rsidR="0053091F" w:rsidRDefault="00C15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1F" w:rsidRPr="007C2CB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навыком определения оптимальных решений при создании продукции с учетом требований качества, надежности и стоимости.</w:t>
            </w:r>
          </w:p>
        </w:tc>
      </w:tr>
    </w:tbl>
    <w:p w:rsidR="0053091F" w:rsidRPr="00C15D03" w:rsidRDefault="00C15D03">
      <w:pPr>
        <w:rPr>
          <w:sz w:val="0"/>
          <w:szCs w:val="0"/>
          <w:lang w:val="ru-RU"/>
        </w:rPr>
      </w:pPr>
      <w:r w:rsidRPr="00C15D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712"/>
        <w:gridCol w:w="440"/>
        <w:gridCol w:w="492"/>
        <w:gridCol w:w="537"/>
        <w:gridCol w:w="675"/>
        <w:gridCol w:w="534"/>
        <w:gridCol w:w="1518"/>
        <w:gridCol w:w="1566"/>
        <w:gridCol w:w="1206"/>
      </w:tblGrid>
      <w:tr w:rsidR="0053091F" w:rsidRPr="007C2CB2">
        <w:trPr>
          <w:trHeight w:hRule="exact" w:val="285"/>
        </w:trPr>
        <w:tc>
          <w:tcPr>
            <w:tcW w:w="710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53091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58,05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1,05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13,95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5309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3091F" w:rsidRPr="00C15D03" w:rsidRDefault="005309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3091F" w:rsidRDefault="00C15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53091F">
        <w:trPr>
          <w:trHeight w:hRule="exact" w:val="138"/>
        </w:trPr>
        <w:tc>
          <w:tcPr>
            <w:tcW w:w="710" w:type="dxa"/>
          </w:tcPr>
          <w:p w:rsidR="0053091F" w:rsidRDefault="0053091F"/>
        </w:tc>
        <w:tc>
          <w:tcPr>
            <w:tcW w:w="1702" w:type="dxa"/>
          </w:tcPr>
          <w:p w:rsidR="0053091F" w:rsidRDefault="0053091F"/>
        </w:tc>
        <w:tc>
          <w:tcPr>
            <w:tcW w:w="426" w:type="dxa"/>
          </w:tcPr>
          <w:p w:rsidR="0053091F" w:rsidRDefault="0053091F"/>
        </w:tc>
        <w:tc>
          <w:tcPr>
            <w:tcW w:w="568" w:type="dxa"/>
          </w:tcPr>
          <w:p w:rsidR="0053091F" w:rsidRDefault="0053091F"/>
        </w:tc>
        <w:tc>
          <w:tcPr>
            <w:tcW w:w="710" w:type="dxa"/>
          </w:tcPr>
          <w:p w:rsidR="0053091F" w:rsidRDefault="0053091F"/>
        </w:tc>
        <w:tc>
          <w:tcPr>
            <w:tcW w:w="710" w:type="dxa"/>
          </w:tcPr>
          <w:p w:rsidR="0053091F" w:rsidRDefault="0053091F"/>
        </w:tc>
        <w:tc>
          <w:tcPr>
            <w:tcW w:w="568" w:type="dxa"/>
          </w:tcPr>
          <w:p w:rsidR="0053091F" w:rsidRDefault="0053091F"/>
        </w:tc>
        <w:tc>
          <w:tcPr>
            <w:tcW w:w="1560" w:type="dxa"/>
          </w:tcPr>
          <w:p w:rsidR="0053091F" w:rsidRDefault="0053091F"/>
        </w:tc>
        <w:tc>
          <w:tcPr>
            <w:tcW w:w="1702" w:type="dxa"/>
          </w:tcPr>
          <w:p w:rsidR="0053091F" w:rsidRDefault="0053091F"/>
        </w:tc>
        <w:tc>
          <w:tcPr>
            <w:tcW w:w="1277" w:type="dxa"/>
          </w:tcPr>
          <w:p w:rsidR="0053091F" w:rsidRDefault="0053091F"/>
        </w:tc>
      </w:tr>
      <w:tr w:rsidR="0053091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15D0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15D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3091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091F" w:rsidRDefault="0053091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3091F" w:rsidRDefault="0053091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</w:tr>
      <w:tr w:rsidR="0053091F" w:rsidRPr="007C2CB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архитектурно-дизайнерского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C15D0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53091F">
            <w:pPr>
              <w:rPr>
                <w:lang w:val="ru-RU"/>
              </w:rPr>
            </w:pPr>
          </w:p>
        </w:tc>
      </w:tr>
      <w:tr w:rsidR="0053091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архитектурно-дизайнерского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C15D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C15D03">
              <w:rPr>
                <w:lang w:val="ru-RU"/>
              </w:rPr>
              <w:t xml:space="preserve"> </w:t>
            </w:r>
          </w:p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53091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проектированию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стадийность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C15D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C15D03">
              <w:rPr>
                <w:lang w:val="ru-RU"/>
              </w:rPr>
              <w:t xml:space="preserve"> </w:t>
            </w:r>
          </w:p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53091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архитектурно-строительного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архитектурно-строительной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C15D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C15D03">
              <w:rPr>
                <w:lang w:val="ru-RU"/>
              </w:rPr>
              <w:t xml:space="preserve"> </w:t>
            </w:r>
          </w:p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53091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Согласование,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C15D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C15D03">
              <w:rPr>
                <w:lang w:val="ru-RU"/>
              </w:rPr>
              <w:t xml:space="preserve"> </w:t>
            </w:r>
          </w:p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53091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</w:tr>
      <w:tr w:rsidR="0053091F" w:rsidRPr="007C2CB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Организационно-управленческие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дизайнерских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C15D0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53091F">
            <w:pPr>
              <w:rPr>
                <w:lang w:val="ru-RU"/>
              </w:rPr>
            </w:pPr>
          </w:p>
        </w:tc>
      </w:tr>
      <w:tr w:rsidR="0053091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архитектурно-</w:t>
            </w:r>
            <w:proofErr w:type="gramStart"/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дизайнерских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</w:t>
            </w:r>
            <w:proofErr w:type="gramEnd"/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типа.</w:t>
            </w:r>
            <w:r w:rsidRPr="00C15D0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проектировщиков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специалистами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смежных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специальностей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C15D03">
              <w:rPr>
                <w:lang w:val="ru-RU"/>
              </w:rPr>
              <w:t xml:space="preserve"> </w:t>
            </w:r>
          </w:p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53091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Ключевые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C15D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C15D03">
              <w:rPr>
                <w:lang w:val="ru-RU"/>
              </w:rPr>
              <w:t xml:space="preserve"> </w:t>
            </w:r>
          </w:p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53091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дела.</w:t>
            </w:r>
            <w:r w:rsidRPr="00C15D0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C15D03">
              <w:rPr>
                <w:lang w:val="ru-RU"/>
              </w:rPr>
              <w:t xml:space="preserve"> </w:t>
            </w:r>
          </w:p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53091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планировании,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заказчиком,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менеджменте</w:t>
            </w:r>
            <w:r w:rsidRPr="00C15D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контрольной работе и защите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работа;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C15D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53091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</w:tr>
      <w:tr w:rsidR="0053091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</w:tr>
      <w:tr w:rsidR="0053091F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13,95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53091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ОПК-3,ОПК- 5,ПК-9</w:t>
            </w:r>
          </w:p>
        </w:tc>
      </w:tr>
    </w:tbl>
    <w:p w:rsidR="0053091F" w:rsidRDefault="00C15D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3091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3091F">
        <w:trPr>
          <w:trHeight w:hRule="exact" w:val="138"/>
        </w:trPr>
        <w:tc>
          <w:tcPr>
            <w:tcW w:w="9357" w:type="dxa"/>
          </w:tcPr>
          <w:p w:rsidR="0053091F" w:rsidRDefault="0053091F"/>
        </w:tc>
      </w:tr>
      <w:tr w:rsidR="0053091F" w:rsidRPr="007C2CB2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дизайнерских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предприятий»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C15D03">
              <w:rPr>
                <w:lang w:val="ru-RU"/>
              </w:rPr>
              <w:t xml:space="preserve"> </w:t>
            </w:r>
            <w:proofErr w:type="gram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C15D03">
              <w:rPr>
                <w:lang w:val="ru-RU"/>
              </w:rPr>
              <w:t xml:space="preserve"> </w:t>
            </w:r>
          </w:p>
        </w:tc>
      </w:tr>
    </w:tbl>
    <w:p w:rsidR="0053091F" w:rsidRPr="00C15D03" w:rsidRDefault="00C15D03">
      <w:pPr>
        <w:rPr>
          <w:sz w:val="0"/>
          <w:szCs w:val="0"/>
          <w:lang w:val="ru-RU"/>
        </w:rPr>
      </w:pPr>
      <w:r w:rsidRPr="00C15D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3091F" w:rsidRPr="007C2CB2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информационно-ресурсной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C15D03">
              <w:rPr>
                <w:lang w:val="ru-RU"/>
              </w:rPr>
              <w:t xml:space="preserve"> </w:t>
            </w:r>
            <w:proofErr w:type="gramEnd"/>
          </w:p>
        </w:tc>
      </w:tr>
      <w:tr w:rsidR="0053091F" w:rsidRPr="007C2CB2">
        <w:trPr>
          <w:trHeight w:hRule="exact" w:val="277"/>
        </w:trPr>
        <w:tc>
          <w:tcPr>
            <w:tcW w:w="9357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</w:tr>
      <w:tr w:rsidR="0053091F" w:rsidRPr="007C2C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15D03">
              <w:rPr>
                <w:lang w:val="ru-RU"/>
              </w:rPr>
              <w:t xml:space="preserve"> </w:t>
            </w:r>
            <w:proofErr w:type="gramStart"/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15D03">
              <w:rPr>
                <w:lang w:val="ru-RU"/>
              </w:rPr>
              <w:t xml:space="preserve"> </w:t>
            </w:r>
          </w:p>
        </w:tc>
      </w:tr>
      <w:tr w:rsidR="0053091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3091F">
        <w:trPr>
          <w:trHeight w:hRule="exact" w:val="138"/>
        </w:trPr>
        <w:tc>
          <w:tcPr>
            <w:tcW w:w="9357" w:type="dxa"/>
          </w:tcPr>
          <w:p w:rsidR="0053091F" w:rsidRDefault="0053091F"/>
        </w:tc>
      </w:tr>
      <w:tr w:rsidR="0053091F" w:rsidRPr="007C2C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53091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3091F">
        <w:trPr>
          <w:trHeight w:hRule="exact" w:val="138"/>
        </w:trPr>
        <w:tc>
          <w:tcPr>
            <w:tcW w:w="9357" w:type="dxa"/>
          </w:tcPr>
          <w:p w:rsidR="0053091F" w:rsidRDefault="0053091F"/>
        </w:tc>
      </w:tr>
      <w:tr w:rsidR="0053091F" w:rsidRPr="007C2CB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53091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3091F" w:rsidRPr="007C2CB2">
        <w:trPr>
          <w:trHeight w:hRule="exact" w:val="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15D03">
              <w:rPr>
                <w:lang w:val="ru-RU"/>
              </w:rPr>
              <w:t xml:space="preserve"> </w:t>
            </w:r>
            <w:proofErr w:type="gram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Н.Д.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Кремлев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Ковшов;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Попова.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978-5-16-010105-7.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bookinfo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=455400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Бухалков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Бухалков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411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978-5-16-003931-2.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/426964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53091F" w:rsidRPr="007C2CB2">
        <w:trPr>
          <w:trHeight w:hRule="exact" w:val="138"/>
        </w:trPr>
        <w:tc>
          <w:tcPr>
            <w:tcW w:w="9357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</w:tr>
      <w:tr w:rsidR="0053091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3091F" w:rsidRPr="007C2CB2">
        <w:trPr>
          <w:trHeight w:hRule="exact" w:val="58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Басовский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Басовский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Басовская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3-е,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233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978-5-16-011840-6.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/544241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иллюстрированный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словарь-справочник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</w:t>
            </w:r>
            <w:proofErr w:type="gram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15D03">
              <w:rPr>
                <w:lang w:val="ru-RU"/>
              </w:rPr>
              <w:t xml:space="preserve"> </w:t>
            </w:r>
            <w:proofErr w:type="gram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Г.Б.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Минервина,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В.Т.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Шимко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«Архитектура-С»,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285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становление,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978-5-9558-0400-2.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/400644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Ковешникова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Ковешникова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Омега-Л,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223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Розенсон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Розенсон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218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978-5-8199-0308-7.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/417954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15D03">
              <w:rPr>
                <w:lang w:val="ru-RU"/>
              </w:rPr>
              <w:t xml:space="preserve"> </w:t>
            </w:r>
          </w:p>
        </w:tc>
      </w:tr>
    </w:tbl>
    <w:p w:rsidR="0053091F" w:rsidRPr="00C15D03" w:rsidRDefault="00C15D03">
      <w:pPr>
        <w:rPr>
          <w:sz w:val="0"/>
          <w:szCs w:val="0"/>
          <w:lang w:val="ru-RU"/>
        </w:rPr>
      </w:pPr>
      <w:r w:rsidRPr="00C15D03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53091F" w:rsidRPr="007C2CB2" w:rsidTr="0077445E">
        <w:trPr>
          <w:trHeight w:hRule="exact" w:val="163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 w:rsidP="00C15D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8. Рунге, В.Ф. Основы теории и методологии дизайна [Текст]: учеб. пособие / В.Ф. Рунге. – М.: МЗ-Пресс, 2005. – 363 с.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Скамай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Скамай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Трубочкина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378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978-5-16-004411-8.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/415455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53091F" w:rsidRPr="007C2CB2" w:rsidTr="0077445E">
        <w:trPr>
          <w:trHeight w:hRule="exact" w:val="138"/>
        </w:trPr>
        <w:tc>
          <w:tcPr>
            <w:tcW w:w="426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</w:tr>
      <w:tr w:rsidR="0053091F" w:rsidTr="0077445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3091F" w:rsidRPr="007C2CB2" w:rsidTr="0077445E">
        <w:trPr>
          <w:trHeight w:hRule="exact" w:val="163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=Жданов</w:t>
            </w:r>
            <w:r w:rsidRPr="00C15D03">
              <w:rPr>
                <w:lang w:val="ru-RU"/>
              </w:rPr>
              <w:t xml:space="preserve"> </w:t>
            </w:r>
            <w:proofErr w:type="gram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=Жданов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proofErr w:type="spellStart"/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</w:t>
            </w:r>
            <w:proofErr w:type="spellEnd"/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53091F" w:rsidRPr="007C2CB2" w:rsidTr="0077445E">
        <w:trPr>
          <w:trHeight w:hRule="exact" w:val="138"/>
        </w:trPr>
        <w:tc>
          <w:tcPr>
            <w:tcW w:w="426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</w:tr>
      <w:tr w:rsidR="0053091F" w:rsidRPr="007C2CB2" w:rsidTr="0077445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53091F" w:rsidRPr="007C2CB2" w:rsidTr="0077445E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lang w:val="ru-RU"/>
              </w:rPr>
              <w:t xml:space="preserve"> </w:t>
            </w:r>
          </w:p>
        </w:tc>
      </w:tr>
      <w:tr w:rsidR="0053091F" w:rsidRPr="007C2CB2" w:rsidTr="0077445E">
        <w:trPr>
          <w:trHeight w:hRule="exact" w:val="277"/>
        </w:trPr>
        <w:tc>
          <w:tcPr>
            <w:tcW w:w="426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3091F" w:rsidRPr="00C15D03" w:rsidRDefault="0053091F">
            <w:pPr>
              <w:rPr>
                <w:lang w:val="ru-RU"/>
              </w:rPr>
            </w:pPr>
          </w:p>
        </w:tc>
      </w:tr>
      <w:tr w:rsidR="0053091F" w:rsidTr="0077445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091F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3091F" w:rsidTr="0077445E">
        <w:trPr>
          <w:trHeight w:hRule="exact" w:val="555"/>
        </w:trPr>
        <w:tc>
          <w:tcPr>
            <w:tcW w:w="426" w:type="dxa"/>
          </w:tcPr>
          <w:p w:rsidR="0053091F" w:rsidRDefault="0053091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3091F" w:rsidRDefault="0053091F"/>
        </w:tc>
      </w:tr>
      <w:tr w:rsidR="0053091F" w:rsidTr="0077445E">
        <w:trPr>
          <w:trHeight w:hRule="exact" w:val="818"/>
        </w:trPr>
        <w:tc>
          <w:tcPr>
            <w:tcW w:w="426" w:type="dxa"/>
          </w:tcPr>
          <w:p w:rsidR="0053091F" w:rsidRDefault="0053091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3091F" w:rsidRDefault="0053091F"/>
        </w:tc>
      </w:tr>
      <w:tr w:rsidR="0053091F" w:rsidTr="0077445E">
        <w:trPr>
          <w:trHeight w:hRule="exact" w:val="555"/>
        </w:trPr>
        <w:tc>
          <w:tcPr>
            <w:tcW w:w="426" w:type="dxa"/>
          </w:tcPr>
          <w:p w:rsidR="0053091F" w:rsidRDefault="0053091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091F" w:rsidRDefault="00C15D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3091F" w:rsidRDefault="0053091F"/>
        </w:tc>
      </w:tr>
      <w:tr w:rsidR="0077445E" w:rsidTr="0080115D">
        <w:trPr>
          <w:trHeight w:hRule="exact" w:val="285"/>
        </w:trPr>
        <w:tc>
          <w:tcPr>
            <w:tcW w:w="426" w:type="dxa"/>
          </w:tcPr>
          <w:p w:rsidR="0077445E" w:rsidRDefault="0077445E" w:rsidP="0080115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Default="0077445E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Default="0077445E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Default="0077445E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7445E" w:rsidRDefault="0077445E" w:rsidP="0080115D"/>
        </w:tc>
      </w:tr>
      <w:tr w:rsidR="0077445E" w:rsidTr="0080115D">
        <w:trPr>
          <w:trHeight w:hRule="exact" w:val="285"/>
        </w:trPr>
        <w:tc>
          <w:tcPr>
            <w:tcW w:w="426" w:type="dxa"/>
          </w:tcPr>
          <w:p w:rsidR="0077445E" w:rsidRDefault="0077445E" w:rsidP="0080115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Default="0077445E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Default="0077445E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Default="0077445E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7445E" w:rsidRDefault="0077445E" w:rsidP="0080115D"/>
        </w:tc>
      </w:tr>
      <w:tr w:rsidR="0077445E" w:rsidTr="0077445E">
        <w:trPr>
          <w:trHeight w:hRule="exact" w:val="138"/>
        </w:trPr>
        <w:tc>
          <w:tcPr>
            <w:tcW w:w="426" w:type="dxa"/>
          </w:tcPr>
          <w:p w:rsidR="0077445E" w:rsidRDefault="0077445E"/>
        </w:tc>
        <w:tc>
          <w:tcPr>
            <w:tcW w:w="1999" w:type="dxa"/>
          </w:tcPr>
          <w:p w:rsidR="0077445E" w:rsidRDefault="0077445E"/>
        </w:tc>
        <w:tc>
          <w:tcPr>
            <w:tcW w:w="3700" w:type="dxa"/>
          </w:tcPr>
          <w:p w:rsidR="0077445E" w:rsidRDefault="0077445E"/>
        </w:tc>
        <w:tc>
          <w:tcPr>
            <w:tcW w:w="3133" w:type="dxa"/>
          </w:tcPr>
          <w:p w:rsidR="0077445E" w:rsidRDefault="0077445E"/>
        </w:tc>
        <w:tc>
          <w:tcPr>
            <w:tcW w:w="143" w:type="dxa"/>
          </w:tcPr>
          <w:p w:rsidR="0077445E" w:rsidRDefault="0077445E"/>
        </w:tc>
      </w:tr>
      <w:tr w:rsidR="0077445E" w:rsidRPr="007C2CB2" w:rsidTr="0077445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7445E" w:rsidRPr="00C15D03" w:rsidRDefault="007744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77445E" w:rsidTr="0077445E">
        <w:trPr>
          <w:trHeight w:hRule="exact" w:val="270"/>
        </w:trPr>
        <w:tc>
          <w:tcPr>
            <w:tcW w:w="426" w:type="dxa"/>
          </w:tcPr>
          <w:p w:rsidR="0077445E" w:rsidRPr="00C15D03" w:rsidRDefault="0077445E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Default="007744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Default="007744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77445E" w:rsidRDefault="0077445E"/>
        </w:tc>
      </w:tr>
      <w:tr w:rsidR="0077445E" w:rsidTr="0077445E">
        <w:trPr>
          <w:trHeight w:hRule="exact" w:val="14"/>
        </w:trPr>
        <w:tc>
          <w:tcPr>
            <w:tcW w:w="426" w:type="dxa"/>
          </w:tcPr>
          <w:p w:rsidR="0077445E" w:rsidRDefault="0077445E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Pr="00036C3C" w:rsidRDefault="0077445E" w:rsidP="00801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6C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36C3C">
              <w:rPr>
                <w:lang w:val="ru-RU"/>
              </w:rPr>
              <w:t xml:space="preserve"> </w:t>
            </w:r>
            <w:r w:rsidRPr="00036C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36C3C">
              <w:rPr>
                <w:lang w:val="ru-RU"/>
              </w:rPr>
              <w:t xml:space="preserve"> </w:t>
            </w:r>
            <w:r w:rsidRPr="00036C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36C3C">
              <w:rPr>
                <w:lang w:val="ru-RU"/>
              </w:rPr>
              <w:t xml:space="preserve"> </w:t>
            </w:r>
            <w:r w:rsidRPr="00036C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36C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36C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36C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36C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36C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6C3C">
              <w:rPr>
                <w:lang w:val="ru-RU"/>
              </w:rPr>
              <w:t xml:space="preserve"> </w:t>
            </w:r>
            <w:r w:rsidRPr="00036C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36C3C">
              <w:rPr>
                <w:lang w:val="ru-RU"/>
              </w:rPr>
              <w:t xml:space="preserve"> </w:t>
            </w:r>
            <w:r w:rsidRPr="00036C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36C3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Default="0077445E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77445E" w:rsidRDefault="0077445E"/>
        </w:tc>
      </w:tr>
      <w:tr w:rsidR="0077445E" w:rsidTr="0077445E">
        <w:trPr>
          <w:trHeight w:hRule="exact" w:val="540"/>
        </w:trPr>
        <w:tc>
          <w:tcPr>
            <w:tcW w:w="426" w:type="dxa"/>
          </w:tcPr>
          <w:p w:rsidR="0077445E" w:rsidRDefault="0077445E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Default="0077445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Default="0077445E"/>
        </w:tc>
        <w:tc>
          <w:tcPr>
            <w:tcW w:w="143" w:type="dxa"/>
          </w:tcPr>
          <w:p w:rsidR="0077445E" w:rsidRDefault="0077445E"/>
        </w:tc>
      </w:tr>
      <w:tr w:rsidR="0077445E" w:rsidTr="0077445E">
        <w:trPr>
          <w:trHeight w:hRule="exact" w:val="826"/>
        </w:trPr>
        <w:tc>
          <w:tcPr>
            <w:tcW w:w="426" w:type="dxa"/>
          </w:tcPr>
          <w:p w:rsidR="0077445E" w:rsidRDefault="0077445E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Pr="00C15D03" w:rsidRDefault="007744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15D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Default="007744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77445E" w:rsidRDefault="0077445E"/>
        </w:tc>
      </w:tr>
      <w:tr w:rsidR="0077445E" w:rsidTr="0077445E">
        <w:trPr>
          <w:trHeight w:hRule="exact" w:val="555"/>
        </w:trPr>
        <w:tc>
          <w:tcPr>
            <w:tcW w:w="426" w:type="dxa"/>
          </w:tcPr>
          <w:p w:rsidR="0077445E" w:rsidRDefault="0077445E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Pr="00C15D03" w:rsidRDefault="007744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15D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Default="007744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77445E" w:rsidRDefault="0077445E"/>
        </w:tc>
      </w:tr>
      <w:tr w:rsidR="0077445E" w:rsidTr="0077445E">
        <w:trPr>
          <w:trHeight w:hRule="exact" w:val="555"/>
        </w:trPr>
        <w:tc>
          <w:tcPr>
            <w:tcW w:w="426" w:type="dxa"/>
          </w:tcPr>
          <w:p w:rsidR="0077445E" w:rsidRDefault="0077445E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Pr="00C15D03" w:rsidRDefault="007744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15D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Default="007744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77445E" w:rsidRDefault="0077445E"/>
        </w:tc>
      </w:tr>
      <w:tr w:rsidR="0077445E" w:rsidTr="0077445E">
        <w:trPr>
          <w:trHeight w:hRule="exact" w:val="555"/>
        </w:trPr>
        <w:tc>
          <w:tcPr>
            <w:tcW w:w="426" w:type="dxa"/>
          </w:tcPr>
          <w:p w:rsidR="0077445E" w:rsidRDefault="0077445E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Default="0077445E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6C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36C3C">
              <w:rPr>
                <w:lang w:val="ru-RU"/>
              </w:rPr>
              <w:t xml:space="preserve"> </w:t>
            </w:r>
            <w:r w:rsidRPr="00036C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36C3C">
              <w:rPr>
                <w:lang w:val="ru-RU"/>
              </w:rPr>
              <w:t xml:space="preserve"> </w:t>
            </w:r>
            <w:r w:rsidRPr="00036C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36C3C">
              <w:rPr>
                <w:lang w:val="ru-RU"/>
              </w:rPr>
              <w:t xml:space="preserve"> </w:t>
            </w:r>
            <w:r w:rsidRPr="00036C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36C3C">
              <w:rPr>
                <w:lang w:val="ru-RU"/>
              </w:rPr>
              <w:t xml:space="preserve"> </w:t>
            </w:r>
            <w:r w:rsidRPr="00036C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36C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445E" w:rsidRDefault="0077445E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77445E" w:rsidRDefault="0077445E"/>
        </w:tc>
      </w:tr>
      <w:tr w:rsidR="0077445E" w:rsidRPr="007C2CB2" w:rsidTr="0077445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7445E" w:rsidRPr="00C15D03" w:rsidRDefault="007744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15D03">
              <w:rPr>
                <w:lang w:val="ru-RU"/>
              </w:rPr>
              <w:t xml:space="preserve"> </w:t>
            </w:r>
          </w:p>
        </w:tc>
      </w:tr>
      <w:tr w:rsidR="0077445E" w:rsidRPr="007C2CB2" w:rsidTr="0077445E">
        <w:trPr>
          <w:trHeight w:hRule="exact" w:val="138"/>
        </w:trPr>
        <w:tc>
          <w:tcPr>
            <w:tcW w:w="426" w:type="dxa"/>
          </w:tcPr>
          <w:p w:rsidR="0077445E" w:rsidRPr="00C15D03" w:rsidRDefault="0077445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7445E" w:rsidRPr="00C15D03" w:rsidRDefault="0077445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77445E" w:rsidRPr="00C15D03" w:rsidRDefault="0077445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77445E" w:rsidRPr="00C15D03" w:rsidRDefault="007744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445E" w:rsidRPr="00C15D03" w:rsidRDefault="0077445E">
            <w:pPr>
              <w:rPr>
                <w:lang w:val="ru-RU"/>
              </w:rPr>
            </w:pPr>
          </w:p>
        </w:tc>
      </w:tr>
      <w:tr w:rsidR="0077445E" w:rsidRPr="007C2CB2" w:rsidTr="0077445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7445E" w:rsidRPr="00C15D03" w:rsidRDefault="007744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15D03">
              <w:rPr>
                <w:lang w:val="ru-RU"/>
              </w:rPr>
              <w:t xml:space="preserve"> </w:t>
            </w:r>
          </w:p>
        </w:tc>
      </w:tr>
    </w:tbl>
    <w:p w:rsidR="0053091F" w:rsidRPr="00C15D03" w:rsidRDefault="00C15D03">
      <w:pPr>
        <w:rPr>
          <w:sz w:val="0"/>
          <w:szCs w:val="0"/>
          <w:lang w:val="ru-RU"/>
        </w:rPr>
      </w:pPr>
      <w:r w:rsidRPr="00C15D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3091F" w:rsidRPr="007C2CB2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15D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15D03">
              <w:rPr>
                <w:lang w:val="ru-RU"/>
              </w:rPr>
              <w:t xml:space="preserve"> </w:t>
            </w:r>
          </w:p>
          <w:p w:rsidR="0053091F" w:rsidRPr="00C15D03" w:rsidRDefault="00C15D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15D03">
              <w:rPr>
                <w:lang w:val="ru-RU"/>
              </w:rPr>
              <w:t xml:space="preserve"> </w:t>
            </w:r>
            <w:r w:rsidRPr="00C15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15D03">
              <w:rPr>
                <w:lang w:val="ru-RU"/>
              </w:rPr>
              <w:t xml:space="preserve"> </w:t>
            </w:r>
          </w:p>
        </w:tc>
      </w:tr>
    </w:tbl>
    <w:p w:rsidR="004341C7" w:rsidRDefault="004341C7">
      <w:pPr>
        <w:rPr>
          <w:lang w:val="ru-RU"/>
        </w:rPr>
      </w:pPr>
    </w:p>
    <w:p w:rsidR="004341C7" w:rsidRDefault="004341C7">
      <w:pPr>
        <w:rPr>
          <w:lang w:val="ru-RU"/>
        </w:rPr>
      </w:pPr>
      <w:r>
        <w:rPr>
          <w:lang w:val="ru-RU"/>
        </w:rPr>
        <w:br w:type="page"/>
      </w:r>
    </w:p>
    <w:p w:rsidR="004341C7" w:rsidRPr="004341C7" w:rsidRDefault="004341C7" w:rsidP="004341C7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lastRenderedPageBreak/>
        <w:t>Приложение 1</w:t>
      </w:r>
    </w:p>
    <w:p w:rsidR="004341C7" w:rsidRPr="004341C7" w:rsidRDefault="004341C7" w:rsidP="004341C7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4341C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обучающихся</w:t>
      </w:r>
      <w:proofErr w:type="gramEnd"/>
    </w:p>
    <w:p w:rsidR="004341C7" w:rsidRPr="004341C7" w:rsidRDefault="004341C7" w:rsidP="004341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включает в себя подготовку к занятиям: поиск и изучение литературы, написание реферата по выбранной теме, подготовка к защите реферата: устное сообщение содержания темы на практическом занятии. Список рекомендуемых тем для самостоятельных работ в форме рефератов и докладов остается открытым, т.е. каждый студент может сам сформулировать тему.</w:t>
      </w:r>
    </w:p>
    <w:p w:rsidR="004341C7" w:rsidRPr="004341C7" w:rsidRDefault="004341C7" w:rsidP="004341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41C7" w:rsidRPr="004341C7" w:rsidRDefault="004341C7" w:rsidP="004341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архитектора и дизайнера в процессе проектирования архитектурных объектов.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города. Город, его функции, особенности возникновения и развития городов и систем расселения на их основе.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Территория и недвижимость в городе – пространственная и экономическая основа существования города. Проблемы регулирования землепользования в городах.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территориального планирования и виды документов. Подготовка и утверждение документации по планировке территории.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Градостроительное зонирование. Градостроительный Кодекс РФ.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Архитектурно-строительное проектирование, строительство, реконструкция объектов капитального строительства.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Разделы проектной документации.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Стадии проектирования и работа архитектора и дизайнера со специалистами смежных профессий.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Особо охраняемые территории. Федеральный закон «Об особо охраняемых территориях». Федеральный закон «О природных лечебных ресурсах, лечебно-оздоровительных местностях и курортах».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Объекты культурного наследия. Категории историко-культурного значения объектов культурного наследия.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Жилищный кодекс Российской Федерации. Основные положения. Жилищное законодательство.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Переустройство и перепланировка жилого помещения. Последствия самовольного переустройства и (или) самовольной перепланировки жилого помещения.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дизайнера со строителями. Авторский надзор.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основных проектных решений. Коммуникация по поводу проектных решений.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Фиксации заказа, составление задания на проектирование. Составление договора на проектирование. Договорные отношения. Предмет договора.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рабочей документации. Специфика и стадии. Принципиальные отличия от проектной документации. Различные ситуации.</w:t>
      </w:r>
    </w:p>
    <w:p w:rsidR="004341C7" w:rsidRPr="004341C7" w:rsidRDefault="004341C7" w:rsidP="004341C7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Сдача документации. Контроль хода выполнения рабочей документации (в случае ее разработки подрядчиком-строителем). Контроль над строительством.</w:t>
      </w:r>
    </w:p>
    <w:p w:rsidR="004341C7" w:rsidRPr="004341C7" w:rsidRDefault="004341C7" w:rsidP="004341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41C7" w:rsidRPr="004341C7" w:rsidRDefault="004341C7" w:rsidP="004341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заданий для практических занятий</w:t>
      </w:r>
    </w:p>
    <w:p w:rsidR="004341C7" w:rsidRPr="004341C7" w:rsidRDefault="004341C7" w:rsidP="004341C7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Составление должностных инструкций работников </w:t>
      </w:r>
      <w:proofErr w:type="gramStart"/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дизайн-студии</w:t>
      </w:r>
      <w:proofErr w:type="gramEnd"/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341C7" w:rsidRPr="004341C7" w:rsidRDefault="004341C7" w:rsidP="004341C7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Экспертная проверка качества выполненного проекта.</w:t>
      </w:r>
    </w:p>
    <w:p w:rsidR="004341C7" w:rsidRDefault="004341C7" w:rsidP="004341C7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Составление бизнес-плана для </w:t>
      </w:r>
      <w:proofErr w:type="gramStart"/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дизайн-студии</w:t>
      </w:r>
      <w:proofErr w:type="gramEnd"/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341C7" w:rsidRPr="004341C7" w:rsidRDefault="004341C7" w:rsidP="004341C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41C7" w:rsidRDefault="004341C7">
      <w:pPr>
        <w:rPr>
          <w:lang w:val="ru-RU"/>
        </w:rPr>
        <w:sectPr w:rsidR="004341C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341C7" w:rsidRPr="004341C7" w:rsidRDefault="004341C7" w:rsidP="004341C7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lastRenderedPageBreak/>
        <w:t>Приложение 2</w:t>
      </w:r>
    </w:p>
    <w:p w:rsidR="004341C7" w:rsidRPr="004341C7" w:rsidRDefault="004341C7" w:rsidP="004341C7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4341C7" w:rsidRPr="004341C7" w:rsidRDefault="004341C7" w:rsidP="004341C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4341C7" w:rsidRPr="004341C7" w:rsidRDefault="004341C7" w:rsidP="004341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493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4456"/>
        <w:gridCol w:w="8689"/>
      </w:tblGrid>
      <w:tr w:rsidR="004341C7" w:rsidRPr="004341C7" w:rsidTr="00E17119">
        <w:trPr>
          <w:trHeight w:val="753"/>
          <w:tblHeader/>
          <w:jc w:val="center"/>
        </w:trPr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4341C7" w:rsidRPr="007C2CB2" w:rsidTr="00E17119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ОПК-3: готовностью использовать на практике умения и навыки в организации научно-исследовательских и проектных работ</w:t>
            </w:r>
          </w:p>
        </w:tc>
      </w:tr>
      <w:tr w:rsidR="004341C7" w:rsidRPr="007C2CB2" w:rsidTr="00E17119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этапы организации, общие и специальные методы научно-исследовательских работ;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профессиональной ответственности дизайнера за преобразование предметно-пространственной среды.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какой схеме осуществляется архитектурно-дизайнерское проектирование?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Стадии выполнения архитектурно-дизайнерских проектов.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проекта в натуре.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какие этапы структурируется дизайнерское проектирование?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существуют методы выражения основного проектного замысла?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чего нужны проектные исследования?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проектных и </w:t>
            </w:r>
            <w:proofErr w:type="spellStart"/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предпроектных</w:t>
            </w:r>
            <w:proofErr w:type="spellEnd"/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исследований.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проводятся проектные исследования?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критики и оценки в архитектурно-дизайнерском проектировании.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3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чем заключается необходимость проектной классификации?</w:t>
            </w:r>
          </w:p>
        </w:tc>
      </w:tr>
      <w:tr w:rsidR="004341C7" w:rsidRPr="007C2CB2" w:rsidTr="00E17119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практике выполнять сложные проектные и научно-исследовательские работы.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7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Решить проблемно-ситуационную задачу: используя модель коммуникационного процесса, произвести описание с использованием терминов и понятий систему коммуникаций в дизайнерской организации с выделением элементов и стадий коммуникационного процесса, выполнить схематичное изображение системы взаимоотношений и построить схему обмена информацией в конкретной ситуации. Выполнить анализ выбранного решения с точки зрения эффективности.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7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схему процесса управления персоналом по предложенным исходным данным.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7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Составить график организации инвестиционного цикла проектирования и строительства небольшого объекта. Для выполнения данного задания </w:t>
            </w: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необходимо использовать бланки-образцы (раздаточный материал).</w:t>
            </w:r>
          </w:p>
        </w:tc>
      </w:tr>
      <w:tr w:rsidR="004341C7" w:rsidRPr="007C2CB2" w:rsidTr="00E17119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организации научно-исследовательских и проектных работ.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4341C7" w:rsidRPr="004341C7" w:rsidRDefault="004341C7" w:rsidP="004341C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Используя предложенные исходные данные, с</w:t>
            </w: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оставить должностные инструкции работников </w:t>
            </w:r>
            <w:proofErr w:type="gramStart"/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дизайн-студии</w:t>
            </w:r>
            <w:proofErr w:type="gramEnd"/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4341C7" w:rsidRPr="007C2CB2" w:rsidTr="00E17119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ОПК-5: готовностью проявлять творческую инициативу, брать на себя всю полноту профессиональной ответственности</w:t>
            </w:r>
          </w:p>
        </w:tc>
      </w:tr>
      <w:tr w:rsidR="004341C7" w:rsidRPr="004341C7" w:rsidTr="00E17119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</w:t>
            </w:r>
          </w:p>
        </w:tc>
      </w:tr>
      <w:tr w:rsidR="004341C7" w:rsidRPr="004341C7" w:rsidTr="00E17119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проявлять творческую инициативу в преобразовании предметно-пространственной среды;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принимать на себя всю полноту профессиональной ответственности.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6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Разработать схему делегирования полномочий дизайнером предприятия сотрудникам этого предприятия; определить порядок отчетности по выполняемым функциям; определить критерии анализа качества выполнения делегированных функций. Описание предприятия и основные исходные данные предоставляются.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6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Разработать схему контроля и самоконтроля в процессе планирования и управления дизайнерскими разработками. Разработать критерии определения экономической эффективности дизайнерской разработки.</w:t>
            </w:r>
          </w:p>
        </w:tc>
      </w:tr>
      <w:tr w:rsidR="004341C7" w:rsidRPr="007C2CB2" w:rsidTr="00E17119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приемами проектного моделирования объекта, организации проектного материала для передачи творческого замысла;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методиками поиска идей для креативной концепции проекта.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4341C7" w:rsidRPr="004341C7" w:rsidRDefault="004341C7" w:rsidP="004341C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Выполнить э</w:t>
            </w: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кспертную проверку качества выполненного проекта, предоставленного для оценки.</w:t>
            </w:r>
          </w:p>
        </w:tc>
      </w:tr>
      <w:tr w:rsidR="004341C7" w:rsidRPr="007C2CB2" w:rsidTr="00E17119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ПК-9: способностью организации работы творческого коллектива исполнителей, готовностью к принятию профессиональных и управленческих решений, определению порядка выполнения работ и поиску оптимальных решений при создании продукции с учетом требований качества, надежности и стоимости</w:t>
            </w:r>
          </w:p>
        </w:tc>
      </w:tr>
      <w:tr w:rsidR="004341C7" w:rsidRPr="007C2CB2" w:rsidTr="00E17119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приемы организации работы творческого коллектива исполнителей.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как принимает участие в дизайнерском проектировании?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и проведение конкурсов, тендеры.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Что значит композиционное формообразование в дизайне?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значит проектно-художественный образ?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проектно-графического моделирования.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дизайнерского макетирования.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Эргономика как составная часть дизайна.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пользоваться информацией в дизайнерском проектировании?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составляют архитектурно-дизайнерскую проектную документацию?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5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общения дизайнера с заказчиком.</w:t>
            </w:r>
          </w:p>
        </w:tc>
      </w:tr>
      <w:tr w:rsidR="004341C7" w:rsidRPr="007C2CB2" w:rsidTr="00E17119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принимать профессиональные и управленческие решения;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определять порядок выполнения работ.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практических заданий для зачета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8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сетевой график выпуска проектной документации на стадии «Проект» объекта средового дизайна. Для выполнения данного задания необходимо использовать бланки-образцы (раздаточный материал).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8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задание на проектирование объекта средового дизайна. Для выполнения данного задания необходимо использовать бланки-образцы (раздаточный материал).</w:t>
            </w:r>
          </w:p>
          <w:p w:rsidR="004341C7" w:rsidRPr="004341C7" w:rsidRDefault="004341C7" w:rsidP="004341C7">
            <w:pPr>
              <w:widowControl w:val="0"/>
              <w:numPr>
                <w:ilvl w:val="0"/>
                <w:numId w:val="8"/>
              </w:numPr>
              <w:tabs>
                <w:tab w:val="left" w:pos="51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договор на проектные работы объекта средового дизайна. Для выполнения данного задания необходимо использовать бланки-образцы (раздаточный материал).</w:t>
            </w:r>
          </w:p>
        </w:tc>
      </w:tr>
      <w:tr w:rsidR="004341C7" w:rsidRPr="007C2CB2" w:rsidTr="00E17119">
        <w:trPr>
          <w:trHeight w:val="446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навыком определения оптимальных решений при создании продукции с учетом требований качества, надежности и стоимости.</w:t>
            </w:r>
          </w:p>
        </w:tc>
        <w:tc>
          <w:tcPr>
            <w:tcW w:w="2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1C7" w:rsidRPr="004341C7" w:rsidRDefault="004341C7" w:rsidP="00434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4341C7" w:rsidRPr="004341C7" w:rsidRDefault="004341C7" w:rsidP="004341C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41C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Используя предложенные исходные данные, с</w:t>
            </w:r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оставить бизнес-план фирмы, занимающейся разработкой </w:t>
            </w:r>
            <w:proofErr w:type="gramStart"/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дизайн-проектов</w:t>
            </w:r>
            <w:proofErr w:type="gramEnd"/>
            <w:r w:rsidRPr="00434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</w:tbl>
    <w:p w:rsidR="004341C7" w:rsidRPr="004341C7" w:rsidRDefault="004341C7" w:rsidP="004341C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41C7" w:rsidRPr="004341C7" w:rsidRDefault="004341C7" w:rsidP="004341C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4341C7" w:rsidRPr="004341C7" w:rsidRDefault="004341C7" w:rsidP="004341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341C7" w:rsidRPr="004341C7" w:rsidSect="0040281F">
          <w:footerReference w:type="default" r:id="rId11"/>
          <w:pgSz w:w="16840" w:h="11907" w:orient="landscape" w:code="9"/>
          <w:pgMar w:top="1701" w:right="1134" w:bottom="851" w:left="851" w:header="720" w:footer="720" w:gutter="0"/>
          <w:cols w:space="720"/>
          <w:noEndnote/>
          <w:docGrid w:linePitch="326"/>
        </w:sectPr>
      </w:pPr>
    </w:p>
    <w:p w:rsidR="004341C7" w:rsidRPr="004341C7" w:rsidRDefault="004341C7" w:rsidP="004341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</w:t>
      </w:r>
    </w:p>
    <w:p w:rsidR="004341C7" w:rsidRPr="004341C7" w:rsidRDefault="004341C7" w:rsidP="004341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«Организация деятельности дизайнерских предприятий» включает теоретические вопросы, позволяющие оценить уровень усвоения </w:t>
      </w:r>
      <w:proofErr w:type="gramStart"/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</w:t>
      </w:r>
      <w:r w:rsidRPr="004341C7">
        <w:rPr>
          <w:rFonts w:ascii="Times New Roman" w:eastAsia="Calibri" w:hAnsi="Times New Roman" w:cs="Times New Roman"/>
          <w:sz w:val="24"/>
          <w:szCs w:val="24"/>
          <w:lang w:val="ru-RU"/>
        </w:rPr>
        <w:t>, и практические задания, выявляющие</w:t>
      </w: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степень </w:t>
      </w:r>
      <w:proofErr w:type="spellStart"/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навыков. </w:t>
      </w:r>
      <w:proofErr w:type="gramStart"/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в форме зачета в устной и письменной формах.</w:t>
      </w:r>
      <w:proofErr w:type="gramEnd"/>
    </w:p>
    <w:p w:rsidR="004341C7" w:rsidRPr="004341C7" w:rsidRDefault="004341C7" w:rsidP="004341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</w:t>
      </w:r>
    </w:p>
    <w:p w:rsidR="004341C7" w:rsidRPr="004341C7" w:rsidRDefault="004341C7" w:rsidP="004341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обучения):</w:t>
      </w:r>
    </w:p>
    <w:p w:rsidR="004341C7" w:rsidRPr="004341C7" w:rsidRDefault="004341C7" w:rsidP="004341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«з</w:t>
      </w:r>
      <w:r w:rsidRPr="004341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ачтено</w:t>
      </w: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−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341C7" w:rsidRPr="004341C7" w:rsidRDefault="004341C7" w:rsidP="004341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4341C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 зачтено</w:t>
      </w:r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− </w:t>
      </w:r>
      <w:proofErr w:type="gramStart"/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434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341C7" w:rsidRPr="004341C7" w:rsidRDefault="004341C7" w:rsidP="004341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341C7" w:rsidRDefault="004341C7">
      <w:pPr>
        <w:rPr>
          <w:lang w:val="ru-RU"/>
        </w:rPr>
      </w:pPr>
    </w:p>
    <w:p w:rsidR="0053091F" w:rsidRPr="00C15D03" w:rsidRDefault="0053091F">
      <w:pPr>
        <w:rPr>
          <w:lang w:val="ru-RU"/>
        </w:rPr>
      </w:pPr>
    </w:p>
    <w:sectPr w:rsidR="0053091F" w:rsidRPr="00C15D0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055" w:rsidRDefault="00595055">
      <w:pPr>
        <w:spacing w:after="0" w:line="240" w:lineRule="auto"/>
      </w:pPr>
      <w:r>
        <w:separator/>
      </w:r>
    </w:p>
  </w:endnote>
  <w:endnote w:type="continuationSeparator" w:id="0">
    <w:p w:rsidR="00595055" w:rsidRDefault="00595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6C2" w:rsidRDefault="00595055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055" w:rsidRDefault="00595055">
      <w:pPr>
        <w:spacing w:after="0" w:line="240" w:lineRule="auto"/>
      </w:pPr>
      <w:r>
        <w:separator/>
      </w:r>
    </w:p>
  </w:footnote>
  <w:footnote w:type="continuationSeparator" w:id="0">
    <w:p w:rsidR="00595055" w:rsidRDefault="005950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6396ED6A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71C6E7E"/>
    <w:multiLevelType w:val="hybridMultilevel"/>
    <w:tmpl w:val="5DA62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77C38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15F7BD9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5">
    <w:nsid w:val="36B5005B"/>
    <w:multiLevelType w:val="hybridMultilevel"/>
    <w:tmpl w:val="5DA62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C41FF5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7">
    <w:nsid w:val="7CF049DC"/>
    <w:multiLevelType w:val="singleLevel"/>
    <w:tmpl w:val="6396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341C7"/>
    <w:rsid w:val="0053091F"/>
    <w:rsid w:val="00595055"/>
    <w:rsid w:val="005B59B0"/>
    <w:rsid w:val="0077445E"/>
    <w:rsid w:val="00795487"/>
    <w:rsid w:val="007C2CB2"/>
    <w:rsid w:val="00C15D03"/>
    <w:rsid w:val="00D31453"/>
    <w:rsid w:val="00E209E2"/>
    <w:rsid w:val="00FD0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D03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4341C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4341C7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3604</Words>
  <Characters>20543</Characters>
  <Application>Microsoft Office Word</Application>
  <DocSecurity>0</DocSecurity>
  <Lines>171</Lines>
  <Paragraphs>48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24099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2019-2020_m54_04_01-СДм-19-1_14_plx_Организация деятельности дизайнерских предприятий</dc:title>
  <dc:creator>FastReport.NET</dc:creator>
  <cp:lastModifiedBy>ElviraBest</cp:lastModifiedBy>
  <cp:revision>8</cp:revision>
  <dcterms:created xsi:type="dcterms:W3CDTF">2020-09-19T09:24:00Z</dcterms:created>
  <dcterms:modified xsi:type="dcterms:W3CDTF">2020-09-28T06:15:00Z</dcterms:modified>
</cp:coreProperties>
</file>