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97" w:rsidRPr="00935F3C" w:rsidRDefault="00D36513">
      <w:pPr>
        <w:rPr>
          <w:sz w:val="0"/>
          <w:szCs w:val="0"/>
          <w:lang w:val="ru-RU"/>
        </w:rPr>
      </w:pPr>
      <w:r w:rsidRPr="00935F3C">
        <w:rPr>
          <w:noProof/>
          <w:lang w:val="ru-RU" w:eastAsia="ru-RU"/>
        </w:rPr>
        <w:drawing>
          <wp:inline distT="0" distB="0" distL="0" distR="0" wp14:anchorId="2B9EFDB3" wp14:editId="0D778DB4">
            <wp:extent cx="5941060" cy="8391525"/>
            <wp:effectExtent l="0" t="0" r="2540" b="9525"/>
            <wp:docPr id="2" name="Рисунок 2" descr="C:\Users\Евгений\Downloads\OneDrive_1_21.09.2020\scan_20200924153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ownloads\OneDrive_1_21.09.2020\scan_202009241533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F3C" w:rsidRPr="00935F3C">
        <w:rPr>
          <w:noProof/>
          <w:lang w:val="ru-RU" w:eastAsia="ru-RU"/>
        </w:rPr>
        <w:lastRenderedPageBreak/>
        <w:drawing>
          <wp:inline distT="0" distB="0" distL="0" distR="0">
            <wp:extent cx="5941060" cy="8391842"/>
            <wp:effectExtent l="0" t="0" r="0" b="0"/>
            <wp:docPr id="4" name="Рисунок 4" descr="C:\Users\Евгений\Downloads\OneDrive_1_21.09.2020\scan_2020092415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ownloads\OneDrive_1_21.09.2020\scan_202009241533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935F3C">
      <w:pPr>
        <w:rPr>
          <w:lang w:val="ru-RU"/>
        </w:rPr>
      </w:pPr>
      <w:r w:rsidRPr="00935F3C">
        <w:rPr>
          <w:lang w:val="ru-RU"/>
        </w:rPr>
        <w:br w:type="page"/>
      </w:r>
    </w:p>
    <w:p w:rsidR="00350247" w:rsidRDefault="00350247" w:rsidP="00350247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EFF2E19" wp14:editId="1E987A9B">
            <wp:extent cx="5661660" cy="23545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04"/>
                    <a:stretch/>
                  </pic:blipFill>
                  <pic:spPr bwMode="auto">
                    <a:xfrm>
                      <a:off x="0" y="0"/>
                      <a:ext cx="56616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247" w:rsidRDefault="00350247">
      <w:pPr>
        <w:rPr>
          <w:lang w:val="ru-RU"/>
        </w:rPr>
      </w:pPr>
      <w:bookmarkStart w:id="0" w:name="_GoBack"/>
      <w:bookmarkEnd w:id="0"/>
    </w:p>
    <w:p w:rsidR="00D36513" w:rsidRDefault="00D36513">
      <w:pPr>
        <w:rPr>
          <w:lang w:val="ru-RU"/>
        </w:rPr>
      </w:pPr>
      <w:r>
        <w:rPr>
          <w:lang w:val="ru-RU"/>
        </w:rPr>
        <w:br w:type="page"/>
      </w:r>
    </w:p>
    <w:p w:rsidR="00DA7797" w:rsidRPr="00935F3C" w:rsidRDefault="00DA7797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DA779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r w:rsidR="00E02256" w:rsidRPr="00E022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преддипломной практики</w:t>
            </w:r>
          </w:p>
        </w:tc>
      </w:tr>
      <w:tr w:rsidR="00DA7797" w:rsidRPr="00350247" w:rsidTr="0011169D">
        <w:trPr>
          <w:trHeight w:hRule="exact" w:val="26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02256" w:rsidRDefault="00935F3C" w:rsidP="00E02256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="00E02256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E02256" w:rsidRPr="00560815">
              <w:rPr>
                <w:lang w:val="ru-RU"/>
              </w:rPr>
              <w:t xml:space="preserve"> </w:t>
            </w:r>
            <w:r w:rsidR="00E02256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E02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15.04.02 </w:t>
            </w:r>
            <w:r w:rsidR="00E02256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="00E02256" w:rsidRPr="006C07E6">
              <w:rPr>
                <w:lang w:val="ru-RU"/>
              </w:rPr>
              <w:t xml:space="preserve"> </w:t>
            </w:r>
            <w:r w:rsidR="00E02256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="00E02256" w:rsidRPr="006C07E6">
              <w:rPr>
                <w:lang w:val="ru-RU"/>
              </w:rPr>
              <w:t xml:space="preserve"> </w:t>
            </w:r>
            <w:r w:rsidR="00E02256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02256" w:rsidRPr="006C07E6">
              <w:rPr>
                <w:lang w:val="ru-RU"/>
              </w:rPr>
              <w:t xml:space="preserve"> </w:t>
            </w:r>
            <w:r w:rsidR="00E02256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оборудование»</w:t>
            </w:r>
            <w:r w:rsidR="00E02256" w:rsidRPr="006C07E6">
              <w:rPr>
                <w:lang w:val="ru-RU"/>
              </w:rPr>
              <w:t xml:space="preserve"> </w:t>
            </w:r>
            <w:r w:rsidR="00E02256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="00E02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E02256" w:rsidRPr="00560815">
              <w:rPr>
                <w:lang w:val="ru-RU"/>
              </w:rPr>
              <w:t xml:space="preserve"> </w:t>
            </w:r>
          </w:p>
          <w:p w:rsidR="00E02256" w:rsidRDefault="00E02256" w:rsidP="00E02256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предварительно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исследуемой,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докладами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научно-практических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семинарах;</w:t>
            </w:r>
            <w:r w:rsidR="00935F3C" w:rsidRPr="00935F3C">
              <w:rPr>
                <w:lang w:val="ru-RU"/>
              </w:rPr>
              <w:t xml:space="preserve"> </w:t>
            </w:r>
          </w:p>
          <w:p w:rsidR="00E02256" w:rsidRPr="0057474C" w:rsidRDefault="00E02256" w:rsidP="00E022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      </w:r>
          </w:p>
          <w:p w:rsidR="00DA7797" w:rsidRPr="00E02256" w:rsidRDefault="00DA7797" w:rsidP="00E02256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A779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r w:rsidR="00E02256" w:rsidRPr="00E022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преддипломной практики</w:t>
            </w:r>
          </w:p>
        </w:tc>
      </w:tr>
      <w:tr w:rsidR="00DA7797" w:rsidRPr="00350247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фактическим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ТМО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программы;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организацией;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мышления;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осуществить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аналитического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научно-практические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конференции,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диссертации.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lang w:val="ru-RU"/>
              </w:rPr>
              <w:t xml:space="preserve"> </w:t>
            </w:r>
          </w:p>
        </w:tc>
      </w:tr>
      <w:tr w:rsidR="00DA7797" w:rsidRPr="00350247">
        <w:trPr>
          <w:trHeight w:hRule="exact" w:val="138"/>
        </w:trPr>
        <w:tc>
          <w:tcPr>
            <w:tcW w:w="9357" w:type="dxa"/>
          </w:tcPr>
          <w:p w:rsidR="00DA7797" w:rsidRPr="00935F3C" w:rsidRDefault="00DA7797">
            <w:pPr>
              <w:rPr>
                <w:lang w:val="ru-RU"/>
              </w:rPr>
            </w:pPr>
          </w:p>
        </w:tc>
      </w:tr>
      <w:tr w:rsidR="00DA7797" w:rsidRPr="003502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35F3C">
              <w:rPr>
                <w:lang w:val="ru-RU"/>
              </w:rPr>
              <w:t xml:space="preserve"> </w:t>
            </w:r>
            <w:r w:rsidR="00E02256" w:rsidRPr="00E022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производственной преддипломной практики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35F3C">
              <w:rPr>
                <w:lang w:val="ru-RU"/>
              </w:rPr>
              <w:t xml:space="preserve"> </w:t>
            </w:r>
          </w:p>
        </w:tc>
      </w:tr>
      <w:tr w:rsidR="00DA7797" w:rsidRPr="0035024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35F3C">
              <w:rPr>
                <w:lang w:val="ru-RU"/>
              </w:rPr>
              <w:t xml:space="preserve"> </w:t>
            </w:r>
            <w:r w:rsidR="00E02256" w:rsidRPr="00E02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производственной преддипломной практики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35F3C">
              <w:rPr>
                <w:lang w:val="ru-RU"/>
              </w:rPr>
              <w:t xml:space="preserve"> </w:t>
            </w:r>
          </w:p>
        </w:tc>
      </w:tr>
      <w:tr w:rsidR="00DA7797" w:rsidRPr="003502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35F3C">
              <w:rPr>
                <w:lang w:val="ru-RU"/>
              </w:rPr>
              <w:t xml:space="preserve"> </w:t>
            </w:r>
          </w:p>
        </w:tc>
      </w:tr>
      <w:tr w:rsidR="00DA7797" w:rsidRPr="0035024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935F3C">
              <w:rPr>
                <w:lang w:val="ru-RU"/>
              </w:rPr>
              <w:t xml:space="preserve"> </w:t>
            </w:r>
            <w:proofErr w:type="spell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аглодоменного</w:t>
            </w:r>
            <w:proofErr w:type="spellEnd"/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сталеплавильного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35F3C">
              <w:rPr>
                <w:lang w:val="ru-RU"/>
              </w:rPr>
              <w:t xml:space="preserve"> </w:t>
            </w:r>
          </w:p>
        </w:tc>
      </w:tr>
      <w:tr w:rsidR="00DA7797" w:rsidRPr="003502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35F3C">
              <w:rPr>
                <w:lang w:val="ru-RU"/>
              </w:rPr>
              <w:t xml:space="preserve"> </w:t>
            </w:r>
            <w:proofErr w:type="spell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прототипирования</w:t>
            </w:r>
            <w:proofErr w:type="spellEnd"/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935F3C">
              <w:rPr>
                <w:lang w:val="ru-RU"/>
              </w:rPr>
              <w:t xml:space="preserve"> </w:t>
            </w:r>
          </w:p>
        </w:tc>
      </w:tr>
      <w:tr w:rsidR="00DA7797" w:rsidRPr="0035024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35F3C">
              <w:rPr>
                <w:lang w:val="ru-RU"/>
              </w:rPr>
              <w:t xml:space="preserve"> </w:t>
            </w:r>
          </w:p>
        </w:tc>
      </w:tr>
      <w:tr w:rsidR="00DA7797" w:rsidRPr="003502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35F3C">
              <w:rPr>
                <w:lang w:val="ru-RU"/>
              </w:rPr>
              <w:t xml:space="preserve"> </w:t>
            </w:r>
          </w:p>
        </w:tc>
      </w:tr>
      <w:tr w:rsidR="00DA7797" w:rsidRPr="003502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35F3C">
              <w:rPr>
                <w:lang w:val="ru-RU"/>
              </w:rPr>
              <w:t xml:space="preserve"> </w:t>
            </w:r>
          </w:p>
        </w:tc>
      </w:tr>
      <w:tr w:rsidR="00DA7797" w:rsidRPr="00350247">
        <w:trPr>
          <w:trHeight w:hRule="exact" w:val="138"/>
        </w:trPr>
        <w:tc>
          <w:tcPr>
            <w:tcW w:w="9357" w:type="dxa"/>
          </w:tcPr>
          <w:p w:rsidR="00DA7797" w:rsidRPr="00935F3C" w:rsidRDefault="00DA7797">
            <w:pPr>
              <w:rPr>
                <w:lang w:val="ru-RU"/>
              </w:rPr>
            </w:pPr>
          </w:p>
        </w:tc>
      </w:tr>
      <w:tr w:rsidR="00DA7797" w:rsidRPr="003502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E02256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22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E02256">
              <w:rPr>
                <w:lang w:val="ru-RU"/>
              </w:rPr>
              <w:t xml:space="preserve"> </w:t>
            </w:r>
            <w:r w:rsidRPr="00E022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02256">
              <w:rPr>
                <w:lang w:val="ru-RU"/>
              </w:rPr>
              <w:t xml:space="preserve"> </w:t>
            </w:r>
            <w:r w:rsidRPr="00E022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02256">
              <w:rPr>
                <w:lang w:val="ru-RU"/>
              </w:rPr>
              <w:t xml:space="preserve"> </w:t>
            </w:r>
            <w:r w:rsidR="00E02256" w:rsidRPr="00E022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преддипломной практики</w:t>
            </w:r>
          </w:p>
        </w:tc>
      </w:tr>
      <w:tr w:rsidR="00DA7797" w:rsidRPr="00350247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 w:rsidP="00E022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«ОСК»,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«МРК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студенческом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Эврика.</w:t>
            </w:r>
            <w:r w:rsidRPr="00935F3C">
              <w:rPr>
                <w:lang w:val="ru-RU"/>
              </w:rPr>
              <w:t xml:space="preserve"> </w:t>
            </w:r>
          </w:p>
        </w:tc>
      </w:tr>
      <w:tr w:rsidR="00DA7797" w:rsidRPr="00350247" w:rsidTr="00E02256">
        <w:trPr>
          <w:trHeight w:hRule="exact" w:val="7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35F3C">
              <w:rPr>
                <w:lang w:val="ru-RU"/>
              </w:rPr>
              <w:t xml:space="preserve"> </w:t>
            </w:r>
            <w:r w:rsidR="00E02256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="00E02256" w:rsidRPr="00935F3C">
              <w:rPr>
                <w:lang w:val="ru-RU"/>
              </w:rPr>
              <w:t xml:space="preserve"> </w:t>
            </w:r>
            <w:r w:rsidR="00E02256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="00E02256" w:rsidRPr="00935F3C">
              <w:rPr>
                <w:lang w:val="ru-RU"/>
              </w:rPr>
              <w:t xml:space="preserve"> </w:t>
            </w:r>
            <w:r w:rsidR="00E02256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="004F57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выездная</w:t>
            </w:r>
            <w:r w:rsidRPr="00935F3C">
              <w:rPr>
                <w:lang w:val="ru-RU"/>
              </w:rPr>
              <w:t xml:space="preserve"> </w:t>
            </w:r>
          </w:p>
        </w:tc>
      </w:tr>
      <w:tr w:rsidR="00DA7797" w:rsidRPr="003502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E02256" w:rsidRDefault="00E022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роизводственной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5F3C" w:rsidRPr="00E02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="00935F3C" w:rsidRPr="00E02256">
              <w:rPr>
                <w:lang w:val="ru-RU"/>
              </w:rPr>
              <w:t xml:space="preserve"> </w:t>
            </w:r>
            <w:r w:rsidR="00935F3C" w:rsidRPr="00E02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</w:t>
            </w:r>
            <w:r w:rsidR="00935F3C" w:rsidRPr="00E02256">
              <w:rPr>
                <w:lang w:val="ru-RU"/>
              </w:rPr>
              <w:t xml:space="preserve"> </w:t>
            </w:r>
          </w:p>
        </w:tc>
      </w:tr>
      <w:tr w:rsidR="00DA7797" w:rsidRPr="00350247">
        <w:trPr>
          <w:trHeight w:hRule="exact" w:val="138"/>
        </w:trPr>
        <w:tc>
          <w:tcPr>
            <w:tcW w:w="9357" w:type="dxa"/>
          </w:tcPr>
          <w:p w:rsidR="00DA7797" w:rsidRPr="00E02256" w:rsidRDefault="00DA7797">
            <w:pPr>
              <w:rPr>
                <w:lang w:val="ru-RU"/>
              </w:rPr>
            </w:pPr>
          </w:p>
        </w:tc>
      </w:tr>
      <w:tr w:rsidR="00DA7797" w:rsidRPr="0035024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E022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22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производственной преддипломной практики </w:t>
            </w:r>
            <w:r w:rsidR="00935F3C"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="00935F3C" w:rsidRPr="00935F3C">
              <w:rPr>
                <w:lang w:val="ru-RU"/>
              </w:rPr>
              <w:t xml:space="preserve"> </w:t>
            </w:r>
            <w:r w:rsidR="00935F3C"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="00935F3C" w:rsidRPr="00935F3C">
              <w:rPr>
                <w:lang w:val="ru-RU"/>
              </w:rPr>
              <w:t xml:space="preserve"> </w:t>
            </w:r>
          </w:p>
        </w:tc>
      </w:tr>
      <w:tr w:rsidR="00DA7797" w:rsidRPr="0035024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35F3C">
              <w:rPr>
                <w:lang w:val="ru-RU"/>
              </w:rPr>
              <w:t xml:space="preserve"> </w:t>
            </w:r>
          </w:p>
        </w:tc>
      </w:tr>
    </w:tbl>
    <w:p w:rsidR="00DA7797" w:rsidRPr="00935F3C" w:rsidRDefault="00935F3C">
      <w:pPr>
        <w:rPr>
          <w:sz w:val="0"/>
          <w:szCs w:val="0"/>
          <w:lang w:val="ru-RU"/>
        </w:rPr>
      </w:pPr>
      <w:r w:rsidRPr="00935F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7342"/>
      </w:tblGrid>
      <w:tr w:rsidR="00DA7797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Структурный</w:t>
            </w:r>
            <w:proofErr w:type="spellEnd"/>
          </w:p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DA7797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DA7797"/>
        </w:tc>
        <w:tc>
          <w:tcPr>
            <w:tcW w:w="7372" w:type="dxa"/>
          </w:tcPr>
          <w:p w:rsidR="00DA7797" w:rsidRDefault="00DA7797"/>
        </w:tc>
      </w:tr>
      <w:tr w:rsidR="00DA7797" w:rsidRPr="0035024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совершенствовать и развивать свой интеллектуальный и общекультурный уровень</w:t>
            </w:r>
          </w:p>
        </w:tc>
      </w:tr>
      <w:tr w:rsidR="00DA7797" w:rsidRPr="0035024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совершенствовать свой интеллектуальный уровень.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развивать свой интеллектуальный уровень.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совершенствовать и развивать свой интеллектуальный и обще- культурный уровень.</w:t>
            </w:r>
          </w:p>
        </w:tc>
      </w:tr>
      <w:tr w:rsidR="00DA7797" w:rsidRPr="0035024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свой интеллектуальный уровень.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свой интеллектуальный уровень.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и развивать свой интеллектуальный и общекультурный уровень.</w:t>
            </w:r>
          </w:p>
        </w:tc>
      </w:tr>
      <w:tr w:rsidR="00DA7797" w:rsidRPr="0035024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к саморазвитию.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к расширению общей эрудиции и научно-гуманитарного кругозора.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к саморазвитию, стремлением к расширению общей эрудиции и научно-гуманитарного кругозора, освоению смежных областей знания.</w:t>
            </w:r>
          </w:p>
        </w:tc>
      </w:tr>
      <w:tr w:rsidR="00DA7797" w:rsidRPr="0035024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</w:t>
            </w:r>
          </w:p>
        </w:tc>
      </w:tr>
      <w:tr w:rsidR="00DA7797" w:rsidRPr="0035024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правила анализа.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правила анализа, систематизации и прогнозирования.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правила анализа , систематизации и прогнозирования и способы их применения на практике.</w:t>
            </w:r>
          </w:p>
        </w:tc>
      </w:tr>
      <w:tr w:rsidR="00DA7797" w:rsidRPr="0035024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 критически осмысливать при постановке целей в сфере профессиональной деятельности.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 критически осмысливать, систематизировать и прогнозировать при постановке целей в сфере профессиональной деятельности.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 критически осмысливать, систематизировать и прогнозировать при постановке целей в сфере профессиональной деятельности с выбором путей их достижения.</w:t>
            </w:r>
          </w:p>
        </w:tc>
      </w:tr>
      <w:tr w:rsidR="00DA7797" w:rsidRPr="0035024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Азами анализа и критического осмысления.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 анализа, критического осмысления, систематизации и прогнозирования.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Сущностью анализа, критического осмысления, систематизации и прогнозирования при постановке целей в сфере профессиональной деятельности с выбором путей их достижения.</w:t>
            </w:r>
          </w:p>
        </w:tc>
      </w:tr>
      <w:tr w:rsidR="00DA7797" w:rsidRPr="0035024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DA7797" w:rsidRPr="0035024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критической оценки освоенных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теорий .</w:t>
            </w:r>
            <w:proofErr w:type="gramEnd"/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критической оценки освоенных теорий и концепций.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критической оценки освоенных теорий и концепций, а также методы переосмысления накопленного опыта.</w:t>
            </w:r>
          </w:p>
        </w:tc>
      </w:tr>
    </w:tbl>
    <w:p w:rsidR="00DA7797" w:rsidRPr="00935F3C" w:rsidRDefault="00935F3C">
      <w:pPr>
        <w:rPr>
          <w:sz w:val="0"/>
          <w:szCs w:val="0"/>
          <w:lang w:val="ru-RU"/>
        </w:rPr>
      </w:pPr>
      <w:r w:rsidRPr="00935F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DA7797" w:rsidRPr="0035024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 оценивать освоенные теории и концепции.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 оценивать освоенные теории и концепции, переосмысливать накопленный опыт.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деятельности.</w:t>
            </w:r>
          </w:p>
        </w:tc>
      </w:tr>
      <w:tr w:rsidR="00DA7797" w:rsidRPr="0035024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критической оценки освоенных теорий.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Приёмами критической оценки освоенных теорий и концепций.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критической оценки освоенных теорий и концепций, а также методы переосмысления накопленного опыта.</w:t>
            </w:r>
          </w:p>
        </w:tc>
      </w:tr>
      <w:tr w:rsidR="00DA7797" w:rsidRPr="0035024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ОК-4      способностью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</w:t>
            </w:r>
          </w:p>
        </w:tc>
      </w:tr>
      <w:tr w:rsidR="00DA7797" w:rsidRPr="0035024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сбора данных.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сбора и обработки информации.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сбора и обработки информации с использованием современных информационных технологий.</w:t>
            </w:r>
          </w:p>
        </w:tc>
      </w:tr>
      <w:tr w:rsidR="00DA7797" w:rsidRPr="0035024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 данные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 и обрабатывать данные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проблемам.</w:t>
            </w:r>
          </w:p>
        </w:tc>
      </w:tr>
      <w:tr w:rsidR="00DA7797" w:rsidRPr="0035024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сбора данных.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Приёмами сбора и обработки информации.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сбора и обработки информации с использованием современных информационных технологий.</w:t>
            </w:r>
          </w:p>
        </w:tc>
      </w:tr>
      <w:tr w:rsidR="00DA7797" w:rsidRPr="0035024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ОК-5     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  <w:tr w:rsidR="00DA7797" w:rsidRPr="0035024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методов и средств познания.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методов и средств познания, обучения и самоконтроля для приобретения новых знаний и умений.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методов и средств познания, обучения и самоконтроля для приобретения новых знаний и умений , в том числе в новых областях, непосредственно не связанных со сферой деятельности.</w:t>
            </w:r>
          </w:p>
        </w:tc>
      </w:tr>
      <w:tr w:rsidR="00DA7797" w:rsidRPr="0035024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средства познания.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средства познания, обучения и самоконтроля для приобретения новых знаний и умений.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деятельности.</w:t>
            </w:r>
          </w:p>
        </w:tc>
      </w:tr>
      <w:tr w:rsidR="00DA7797" w:rsidRPr="0035024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применения методов и средств познания.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применения методов и средств познания, обучения и самоконтроля для приобретения новых знаний и умений.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применения методов и средств познания, обучения и самоконтроля для приобретения новых знаний и умений , в том числе в новых областях, непосредственно не связанных со сферой деятельности.</w:t>
            </w:r>
          </w:p>
        </w:tc>
      </w:tr>
    </w:tbl>
    <w:p w:rsidR="00DA7797" w:rsidRPr="00935F3C" w:rsidRDefault="00935F3C">
      <w:pPr>
        <w:rPr>
          <w:sz w:val="0"/>
          <w:szCs w:val="0"/>
          <w:lang w:val="ru-RU"/>
        </w:rPr>
      </w:pPr>
      <w:r w:rsidRPr="00935F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DA7797" w:rsidRPr="0035024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ОПК-2      способностью на научной основе организовывать свой труд, самостоятельно оценивать результаты свой деятельности, владением навыками самостоятельной работы в сфере проведения научных исследований</w:t>
            </w:r>
          </w:p>
        </w:tc>
      </w:tr>
      <w:tr w:rsidR="00DA7797" w:rsidRPr="0035024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организации своего труда.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организации своего труда, самостоятельной оценки результатов своей деятельности.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организации своего труда, самостоятельной оценки результатов своей деятельности, а также как самостоятельно работать в сфере проведения научных изделий.</w:t>
            </w:r>
          </w:p>
        </w:tc>
      </w:tr>
      <w:tr w:rsidR="00DA7797" w:rsidRPr="0035024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научной основе организовывать свой труд.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научной основе организовывать свой труд, самостоятельно оценивать результаты свой деятельности.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научной основе организовывать свой труд, самостоятельно оценивать результаты свой деятельности, владеть навыками самостоятельной работы в сфере проведения научных исследований.</w:t>
            </w:r>
          </w:p>
        </w:tc>
      </w:tr>
      <w:tr w:rsidR="00DA7797" w:rsidRPr="0035024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организации своего труда.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организации своего труда, самостоятельной оценки результатов своей деятельности.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организации своего труда, самостоятельной оценки результатов своей деятельности, а также как самостоятельно работать в сфере проведения научных изделий.</w:t>
            </w:r>
          </w:p>
        </w:tc>
      </w:tr>
      <w:tr w:rsidR="00DA7797" w:rsidRPr="00350247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удаленного доступа</w:t>
            </w:r>
          </w:p>
        </w:tc>
      </w:tr>
      <w:tr w:rsidR="00DA7797" w:rsidRPr="00350247">
        <w:trPr>
          <w:trHeight w:hRule="exact" w:val="46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обработки информации из различных источников с использованием современных информационных технологий.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и обработки информации из различных источников с использованием современных информационных технологий с использованием современных информационных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  применять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прикладные программные средства при решении практических вопросов с использованием персональных компьютеров.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обработки информации из различных источников с использованием современных информационных технологий с использованием современных информационных технологий, 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удалённого доступа.</w:t>
            </w:r>
          </w:p>
        </w:tc>
      </w:tr>
    </w:tbl>
    <w:p w:rsidR="00DA7797" w:rsidRPr="00935F3C" w:rsidRDefault="00935F3C">
      <w:pPr>
        <w:rPr>
          <w:sz w:val="0"/>
          <w:szCs w:val="0"/>
          <w:lang w:val="ru-RU"/>
        </w:rPr>
      </w:pPr>
      <w:r w:rsidRPr="00935F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DA7797" w:rsidRPr="00350247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Получать и обрабатывать информацию из различных источников с использованием современных информационных технологий.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удалённого доступа.</w:t>
            </w:r>
          </w:p>
        </w:tc>
      </w:tr>
      <w:tr w:rsidR="00DA7797" w:rsidRPr="00350247">
        <w:trPr>
          <w:trHeight w:hRule="exact" w:val="46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получения и обработки информации из различных источников с использованием современных информационных технологий.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получения и обработки информации из различных источников с использованием современных информационных технологий с использованием современных информационных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  применять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прикладные программные средства при решении практических вопросов с использованием персональных компьютеров.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получения и обработки информации из различных источников с использованием современных информационных технологий с использованием современных информационных технологий, 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удалённого доступа.</w:t>
            </w:r>
          </w:p>
        </w:tc>
      </w:tr>
      <w:tr w:rsidR="00DA7797" w:rsidRPr="0035024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ПК-21 способностью подготавливать научно-технические отчеты, обзоры, публикации по результатам выполненных исследований</w:t>
            </w:r>
          </w:p>
        </w:tc>
      </w:tr>
      <w:tr w:rsidR="00DA7797" w:rsidRPr="0035024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подготовки научно-технических отчётов.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подготовки научно-технических отчётов и обзоров.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подготовки научно-технических отчётов, обзоров и публикаций, по результатам выполненных исследований.</w:t>
            </w:r>
          </w:p>
        </w:tc>
      </w:tr>
      <w:tr w:rsidR="00DA7797" w:rsidRPr="0035024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 научно-технические отчеты.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 научно-технические отчеты и обзоры.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 научно-технические отчеты, обзоры, публикации по результатам выполненных исследований.</w:t>
            </w:r>
          </w:p>
        </w:tc>
      </w:tr>
      <w:tr w:rsidR="00DA7797" w:rsidRPr="0035024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подготовки научно-технических отчётов.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подготовки научно-технических отчётов и обзоров.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подготовки научно-технических отчётов, обзоров и публикаций, по результатам выполненных исследований </w:t>
            </w:r>
            <w:proofErr w:type="spell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</w:t>
            </w:r>
            <w:proofErr w:type="spell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тавливать</w:t>
            </w:r>
            <w:proofErr w:type="spell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научно-технические отчеты, обзоры, публикации по результатам выполненных исследований.</w:t>
            </w:r>
          </w:p>
        </w:tc>
      </w:tr>
      <w:tr w:rsidR="00DA7797" w:rsidRPr="0035024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ПК-24 способностью составлять описания принципов действия и устройства проектируемых изделий и объектов с обоснованием принятых технических решений</w:t>
            </w:r>
          </w:p>
        </w:tc>
      </w:tr>
    </w:tbl>
    <w:p w:rsidR="00DA7797" w:rsidRPr="00935F3C" w:rsidRDefault="00935F3C">
      <w:pPr>
        <w:rPr>
          <w:sz w:val="0"/>
          <w:szCs w:val="0"/>
          <w:lang w:val="ru-RU"/>
        </w:rPr>
      </w:pPr>
      <w:r w:rsidRPr="00935F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DA7797" w:rsidRPr="0035024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описания принципов действия проектируемых изделий и объектов.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составления описания принципов действия и устройства проектируемых изделий и объектов.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   составления описания принципов действия и устройства проектируемых изделий и объектов, а так же способы обоснования принятых технических решения.</w:t>
            </w:r>
          </w:p>
        </w:tc>
      </w:tr>
      <w:tr w:rsidR="00DA7797" w:rsidRPr="0035024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описания принципов действия проектируемых изделий и объектов.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описания принципов действия и устройства проектируемых изделий и объектов.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описания принципов действия и устройства проектируемых изделий и объектов с обоснованием принятых технических решений.</w:t>
            </w:r>
          </w:p>
        </w:tc>
      </w:tr>
      <w:tr w:rsidR="00DA7797" w:rsidRPr="0035024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описания принципов действия проектируемых изделий и объектов.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составления описания принципов действия и устройства проектируемых изделий и объектов.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составления описания принципов действия и устройства проектируемых изделий и объектов, а так же способы обоснования принятых технических решения.</w:t>
            </w:r>
          </w:p>
        </w:tc>
      </w:tr>
      <w:tr w:rsidR="00DA7797" w:rsidRPr="0035024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ПК-25 способностью разрабатывать методические и нормативные документы, предложения и проводить мероприятия по реализации разработанных проектов и программ</w:t>
            </w:r>
          </w:p>
        </w:tc>
      </w:tr>
      <w:tr w:rsidR="00DA779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7797" w:rsidRPr="0035024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методические и нормативные документы, предложения и проводить мероприятия по реализации разработанных проектов и программ.</w:t>
            </w:r>
          </w:p>
        </w:tc>
      </w:tr>
      <w:tr w:rsidR="00DA7797" w:rsidRPr="0035024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навыками по разработке методических и нормативных документов, предложений и проводить мероприятия по реализации разработанных проектов и программ.</w:t>
            </w:r>
          </w:p>
        </w:tc>
      </w:tr>
      <w:tr w:rsidR="00DA7797" w:rsidRPr="0035024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ПК-26 готовностью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</w:t>
            </w:r>
          </w:p>
        </w:tc>
      </w:tr>
      <w:tr w:rsidR="00DA7797" w:rsidRPr="0035024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новых современных методов разработки технологических процессов.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новых современных методов разработки технологических процессов изготовления изделий и объектов в сфере профессиональной деятельности.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новых современных методов разработки технологических процессов изготовления изделий и объектов в сфере профессиональной деятельности определением рациональных технологических режимов работы специального оборудования.</w:t>
            </w:r>
          </w:p>
        </w:tc>
      </w:tr>
    </w:tbl>
    <w:p w:rsidR="00DA7797" w:rsidRPr="00935F3C" w:rsidRDefault="00935F3C">
      <w:pPr>
        <w:rPr>
          <w:sz w:val="0"/>
          <w:szCs w:val="0"/>
          <w:lang w:val="ru-RU"/>
        </w:rPr>
      </w:pPr>
      <w:r w:rsidRPr="00935F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DA7797" w:rsidRPr="0035024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новые современные методы разработки технологических процессов.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новые современные методы разработки технологических процессов изготовления изделий и объектов в сфере профессиональной деятельности.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оборудования.</w:t>
            </w:r>
          </w:p>
        </w:tc>
      </w:tr>
      <w:tr w:rsidR="00DA7797" w:rsidRPr="0035024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применения новых современных методов разработки технологических процессов.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применения новых современных методов разработки технологических процессов изготовления изделий и объектов в сфере профессиональной деятельности.</w:t>
            </w:r>
          </w:p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применения новых современных методов разработки технологических процессов изготовления изделий и объектов в сфере профессиональной деятельности определением рациональных технологических режимов работы специального оборудования.</w:t>
            </w:r>
          </w:p>
        </w:tc>
      </w:tr>
      <w:tr w:rsidR="00DA7797" w:rsidRPr="0035024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разрабатывать технические задания на проектирование и изготовление машин, приводов, систем и нестандартного оборудования и средств технологического оснащения, выбирать оборудование и технологическую оснастку</w:t>
            </w:r>
          </w:p>
        </w:tc>
      </w:tr>
      <w:tr w:rsidR="00DA7797" w:rsidRPr="0035024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разработки технических заданий на проектирование и изготовление машин, приводов, систем и нестандартного оборудования и средств технологического оснащения, выбирать оборудование и технологическую оснастку.</w:t>
            </w:r>
          </w:p>
        </w:tc>
      </w:tr>
      <w:tr w:rsidR="00DA7797" w:rsidRPr="0035024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современные аппараты и машины, в наибольшей степе-ни отвечающие особенностям технологических процессов разрабатывать технические задания на проектирование и изготовление машин, приводов, систем и нестандартного оборудования.</w:t>
            </w:r>
          </w:p>
        </w:tc>
      </w:tr>
      <w:tr w:rsidR="00DA7797" w:rsidRPr="0035024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Методами, способами и средствами получения, хранения, переработки информации и использовать ее для решения производственных задач.</w:t>
            </w:r>
          </w:p>
        </w:tc>
      </w:tr>
      <w:tr w:rsidR="00DA7797" w:rsidRPr="0035024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разрабатывать нормы выработки и технологические нормативы на расход материалов, заготовок, топлива и электроэнергии</w:t>
            </w:r>
          </w:p>
        </w:tc>
      </w:tr>
      <w:tr w:rsidR="00DA7797" w:rsidRPr="0035024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основных видов загрязнений окружающей среды, их характеристика.</w:t>
            </w:r>
          </w:p>
        </w:tc>
      </w:tr>
      <w:tr w:rsidR="00DA7797" w:rsidRPr="0035024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современные методы для разработки малоотходных, энергосберегающих и экологически чистых машиностроительных технологий.</w:t>
            </w:r>
          </w:p>
        </w:tc>
      </w:tr>
      <w:tr w:rsidR="00DA7797" w:rsidRPr="0035024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работы с инновационными проектами, используя базовые методы исследовательской деятельности.</w:t>
            </w:r>
          </w:p>
        </w:tc>
      </w:tr>
      <w:tr w:rsidR="00DA7797" w:rsidRPr="0035024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оценивать технико-экономическую эффективность проектирования, исследования, изготовления машин, приводов, оборудования, систем, технологических процессов, принимать участие в создании системы менеджмента качества на предприятии</w:t>
            </w:r>
          </w:p>
        </w:tc>
      </w:tr>
    </w:tbl>
    <w:p w:rsidR="00DA7797" w:rsidRPr="00935F3C" w:rsidRDefault="00935F3C">
      <w:pPr>
        <w:rPr>
          <w:sz w:val="0"/>
          <w:szCs w:val="0"/>
          <w:lang w:val="ru-RU"/>
        </w:rPr>
      </w:pPr>
      <w:r w:rsidRPr="00935F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DA7797" w:rsidRPr="0035024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расчета технико-экономическую эффективность проектирования, исследования, изготовления и внедрения нового оборудования.</w:t>
            </w:r>
          </w:p>
        </w:tc>
      </w:tr>
      <w:tr w:rsidR="00DA7797" w:rsidRPr="0035024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технико-экономическую эффективность энергосберегающего оборудования.</w:t>
            </w:r>
          </w:p>
        </w:tc>
      </w:tr>
      <w:tr w:rsidR="00DA7797" w:rsidRPr="0035024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оценивать технико-экономическую эффективность проектирования, исследования, изготовления машин, приводов, оборудования, систем, технологических процессов, принимать участие в создании системы менеджмента качества на предприятии.</w:t>
            </w:r>
          </w:p>
        </w:tc>
      </w:tr>
      <w:tr w:rsidR="00DA7797" w:rsidRPr="0035024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разрабатывать методические и нормативные материалы, а также предложения и мероприятия по осуществлению разработанных проектов и программ</w:t>
            </w:r>
          </w:p>
        </w:tc>
      </w:tr>
      <w:tr w:rsidR="00DA7797" w:rsidRPr="0035024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 методы исследования процессов и аппаратов, закономерностей перехода от лабораторных аппаратов к промышленным.</w:t>
            </w:r>
          </w:p>
        </w:tc>
      </w:tr>
      <w:tr w:rsidR="00DA7797" w:rsidRPr="0035024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современные аппараты и машины, в наибольшей степени отвечающие особенностям технологических процессов.</w:t>
            </w:r>
          </w:p>
        </w:tc>
      </w:tr>
      <w:tr w:rsidR="00DA7797" w:rsidRPr="0035024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научных исследований с целью определения оптимальных условий осуществления процессов и создания процессов.</w:t>
            </w:r>
          </w:p>
        </w:tc>
      </w:tr>
      <w:tr w:rsidR="00DA7797" w:rsidRPr="0035024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ПК-22 способностью и готов использовать современные психолого-педагогические теории и методы в профессиональной деятельности</w:t>
            </w:r>
          </w:p>
        </w:tc>
      </w:tr>
      <w:tr w:rsidR="00DA7797" w:rsidRPr="0035024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Нормативно-правовые основы профессиональной деятельности</w:t>
            </w:r>
          </w:p>
        </w:tc>
      </w:tr>
      <w:tr w:rsidR="00DA7797" w:rsidRPr="0035024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современные психолого-педагогические теории и методы в профессиональной деятельности</w:t>
            </w:r>
          </w:p>
        </w:tc>
      </w:tr>
      <w:tr w:rsidR="00DA7797" w:rsidRPr="0035024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 психолого-педагогические теориями и методами в профессиональной деятельности .</w:t>
            </w:r>
          </w:p>
        </w:tc>
      </w:tr>
    </w:tbl>
    <w:p w:rsidR="00DA7797" w:rsidRPr="00935F3C" w:rsidRDefault="00935F3C">
      <w:pPr>
        <w:rPr>
          <w:sz w:val="0"/>
          <w:szCs w:val="0"/>
          <w:lang w:val="ru-RU"/>
        </w:rPr>
      </w:pPr>
      <w:r w:rsidRPr="00935F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683"/>
        <w:gridCol w:w="578"/>
        <w:gridCol w:w="2834"/>
        <w:gridCol w:w="1503"/>
        <w:gridCol w:w="1181"/>
      </w:tblGrid>
      <w:tr w:rsidR="00DA7797" w:rsidRPr="00350247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35F3C">
              <w:rPr>
                <w:lang w:val="ru-RU"/>
              </w:rPr>
              <w:t xml:space="preserve"> </w:t>
            </w:r>
            <w:r w:rsidR="00E02256" w:rsidRPr="00E022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преддипломной практики</w:t>
            </w:r>
          </w:p>
        </w:tc>
      </w:tr>
      <w:tr w:rsidR="00DA7797" w:rsidRPr="00350247" w:rsidTr="006925ED">
        <w:trPr>
          <w:trHeight w:hRule="exact" w:val="1564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35F3C">
              <w:rPr>
                <w:lang w:val="ru-RU"/>
              </w:rPr>
              <w:t xml:space="preserve"> </w:t>
            </w:r>
            <w:r w:rsidR="00E02256" w:rsidRPr="00E022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производственной преддипломной практики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1,3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35F3C">
              <w:rPr>
                <w:lang w:val="ru-RU"/>
              </w:rPr>
              <w:t xml:space="preserve"> </w:t>
            </w:r>
          </w:p>
          <w:p w:rsidR="00DA7797" w:rsidRDefault="00935F3C">
            <w:pPr>
              <w:spacing w:after="0" w:line="240" w:lineRule="auto"/>
              <w:jc w:val="both"/>
              <w:rPr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106,7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35F3C">
              <w:rPr>
                <w:lang w:val="ru-RU"/>
              </w:rPr>
              <w:t xml:space="preserve"> </w:t>
            </w:r>
          </w:p>
          <w:p w:rsidR="006925ED" w:rsidRDefault="006925ED" w:rsidP="006925ED">
            <w:pPr>
              <w:spacing w:after="0" w:line="240" w:lineRule="auto"/>
              <w:jc w:val="both"/>
              <w:rPr>
                <w:lang w:val="ru-RU"/>
              </w:rPr>
            </w:pP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07BC">
              <w:rPr>
                <w:lang w:val="ru-RU"/>
              </w:rPr>
              <w:t xml:space="preserve"> </w:t>
            </w:r>
            <w:r w:rsidRPr="00F860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форме практической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108 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07B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925ED" w:rsidRPr="00935F3C" w:rsidRDefault="006925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DA7797" w:rsidRPr="00935F3C" w:rsidRDefault="00DA7797">
            <w:pPr>
              <w:rPr>
                <w:lang w:val="ru-RU"/>
              </w:rPr>
            </w:pPr>
          </w:p>
        </w:tc>
      </w:tr>
      <w:tr w:rsidR="00DA7797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DA7797" w:rsidRDefault="00935F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935F3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935F3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A7797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935F3C">
              <w:rPr>
                <w:lang w:val="ru-RU"/>
              </w:rPr>
              <w:t xml:space="preserve"> </w:t>
            </w:r>
          </w:p>
          <w:p w:rsidR="00DA7797" w:rsidRDefault="00935F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заявления,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месту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сопроводительных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935F3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DA7797" w:rsidRPr="00350247">
        <w:trPr>
          <w:trHeight w:hRule="exact" w:val="287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(экспериментальный,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исследовательский)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935F3C">
              <w:rPr>
                <w:lang w:val="ru-RU"/>
              </w:rPr>
              <w:t xml:space="preserve"> </w:t>
            </w:r>
          </w:p>
          <w:p w:rsidR="00DA7797" w:rsidRDefault="00935F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завода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производится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экскурсионным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порядком: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ознакомиться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предприятия;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заданию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руководителя.</w:t>
            </w:r>
            <w:r w:rsidRPr="00935F3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</w:t>
            </w:r>
            <w:r w:rsidRPr="00935F3C">
              <w:rPr>
                <w:lang w:val="ru-RU"/>
              </w:rPr>
              <w:t xml:space="preserve"> </w:t>
            </w:r>
          </w:p>
        </w:tc>
      </w:tr>
      <w:tr w:rsidR="00DA7797" w:rsidRPr="00350247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935F3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ПК-25,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</w:t>
            </w:r>
            <w:r w:rsidRPr="00935F3C">
              <w:rPr>
                <w:lang w:val="ru-RU"/>
              </w:rPr>
              <w:t xml:space="preserve"> </w:t>
            </w:r>
          </w:p>
        </w:tc>
      </w:tr>
    </w:tbl>
    <w:p w:rsidR="00DA7797" w:rsidRPr="00935F3C" w:rsidRDefault="00935F3C">
      <w:pPr>
        <w:rPr>
          <w:sz w:val="0"/>
          <w:szCs w:val="0"/>
          <w:lang w:val="ru-RU"/>
        </w:rPr>
      </w:pPr>
      <w:r w:rsidRPr="00935F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DA7797" w:rsidRPr="0035024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935F3C">
              <w:rPr>
                <w:lang w:val="ru-RU"/>
              </w:rPr>
              <w:t xml:space="preserve"> </w:t>
            </w:r>
            <w:r w:rsidR="00E02256" w:rsidRPr="00E022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преддипломной практики</w:t>
            </w:r>
          </w:p>
        </w:tc>
      </w:tr>
      <w:tr w:rsidR="00DA779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A7797">
        <w:trPr>
          <w:trHeight w:hRule="exact" w:val="138"/>
        </w:trPr>
        <w:tc>
          <w:tcPr>
            <w:tcW w:w="9357" w:type="dxa"/>
          </w:tcPr>
          <w:p w:rsidR="00DA7797" w:rsidRDefault="00DA7797"/>
        </w:tc>
      </w:tr>
      <w:tr w:rsidR="00DA7797" w:rsidRPr="00350247" w:rsidTr="00E02256">
        <w:trPr>
          <w:trHeight w:hRule="exact" w:val="5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35F3C">
              <w:rPr>
                <w:lang w:val="ru-RU"/>
              </w:rPr>
              <w:t xml:space="preserve"> </w:t>
            </w:r>
            <w:r w:rsidR="00E02256" w:rsidRPr="00E022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преддипломной практики</w:t>
            </w:r>
          </w:p>
        </w:tc>
      </w:tr>
      <w:tr w:rsidR="00DA779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A7797" w:rsidRPr="00350247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Проектирование технологических линий и комплексов металлургических цехов [Электронный ресурс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Аксенова, В. И. </w:t>
            </w:r>
            <w:proofErr w:type="spell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; МГТУ, [каф. </w:t>
            </w:r>
            <w:proofErr w:type="spell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]. - Магнитогорск, 2011. - 143 с. : ил., табл. - Ре-жим доступа: </w:t>
            </w:r>
            <w:hyperlink r:id="rId8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=525.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/1/1092594/525.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Основы управления металлургическими машинами и оборудованием [Электронный ресурс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 ; МГТУ. -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9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=2578.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/1/1130388/2578.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A7797" w:rsidRPr="00935F3C" w:rsidRDefault="00DA77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A7797" w:rsidRPr="00350247">
        <w:trPr>
          <w:trHeight w:hRule="exact" w:val="138"/>
        </w:trPr>
        <w:tc>
          <w:tcPr>
            <w:tcW w:w="9357" w:type="dxa"/>
          </w:tcPr>
          <w:p w:rsidR="00DA7797" w:rsidRPr="00935F3C" w:rsidRDefault="00DA7797">
            <w:pPr>
              <w:rPr>
                <w:lang w:val="ru-RU"/>
              </w:rPr>
            </w:pPr>
          </w:p>
        </w:tc>
      </w:tr>
      <w:tr w:rsidR="00DA779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A7797" w:rsidRPr="00350247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Система организации проектирования технологических комплексов [Текст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А. </w:t>
            </w:r>
            <w:proofErr w:type="spell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Старушко</w:t>
            </w:r>
            <w:proofErr w:type="spell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И. </w:t>
            </w:r>
            <w:proofErr w:type="spell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Аксенова, А. К. </w:t>
            </w:r>
            <w:proofErr w:type="spell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2012. - 142 с. : ил., схемы, табл. - Режим доступа: </w:t>
            </w:r>
            <w:hyperlink r:id="rId10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=551.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/1/1098428/551.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A7797" w:rsidRPr="00935F3C" w:rsidRDefault="006925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Проектирование прокатных цехов [Электронный ресурс</w:t>
            </w:r>
            <w:proofErr w:type="gramStart"/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В. И. </w:t>
            </w:r>
            <w:proofErr w:type="spellStart"/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- Магнитогорск : МГТУ, 2015. - 55 с. : ил. - Режим доступа: </w:t>
            </w:r>
            <w:hyperlink r:id="rId11" w:history="1"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=897.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/1/1118828/897.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A7797" w:rsidRPr="00935F3C" w:rsidRDefault="006925E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Проектирование оборудования цехов агломерационного и доменного производства [Электронный ресурс</w:t>
            </w:r>
            <w:proofErr w:type="gramStart"/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Филатова, В. И. </w:t>
            </w:r>
            <w:proofErr w:type="spellStart"/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В. Куликова ; МГТУ. - </w:t>
            </w:r>
            <w:proofErr w:type="gramStart"/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 w:rsidR="0093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3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2" w:history="1"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=2568.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/1/1130370/2568.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935F3C"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A7797" w:rsidRPr="00935F3C" w:rsidRDefault="00DA77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A7797" w:rsidRPr="00350247">
        <w:trPr>
          <w:trHeight w:hRule="exact" w:val="138"/>
        </w:trPr>
        <w:tc>
          <w:tcPr>
            <w:tcW w:w="9357" w:type="dxa"/>
          </w:tcPr>
          <w:p w:rsidR="00DA7797" w:rsidRPr="00935F3C" w:rsidRDefault="00DA7797">
            <w:pPr>
              <w:rPr>
                <w:lang w:val="ru-RU"/>
              </w:rPr>
            </w:pPr>
          </w:p>
        </w:tc>
      </w:tr>
      <w:tr w:rsidR="00DA779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A7797" w:rsidRPr="00350247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Организация и обеспечение всех видов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 :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М. В. Андросенко, О. А. Филатова ; Магнитогорский гос. технический ун-т им. Г. И. Носова. - </w:t>
            </w:r>
            <w:proofErr w:type="gram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978- 5-9967-1670-8. - </w:t>
            </w:r>
            <w:proofErr w:type="spell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hyperlink r:id="rId13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=3947.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/1/1530534/3947.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</w:p>
        </w:tc>
      </w:tr>
      <w:tr w:rsidR="00DA7797" w:rsidRPr="00350247">
        <w:trPr>
          <w:trHeight w:hRule="exact" w:val="138"/>
        </w:trPr>
        <w:tc>
          <w:tcPr>
            <w:tcW w:w="9357" w:type="dxa"/>
          </w:tcPr>
          <w:p w:rsidR="00DA7797" w:rsidRPr="00935F3C" w:rsidRDefault="00DA7797">
            <w:pPr>
              <w:rPr>
                <w:lang w:val="ru-RU"/>
              </w:rPr>
            </w:pPr>
          </w:p>
        </w:tc>
      </w:tr>
      <w:tr w:rsidR="00DA7797" w:rsidRPr="003502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35F3C">
              <w:rPr>
                <w:lang w:val="ru-RU"/>
              </w:rPr>
              <w:t xml:space="preserve"> </w:t>
            </w:r>
          </w:p>
        </w:tc>
      </w:tr>
      <w:tr w:rsidR="00DA7797" w:rsidRPr="0035024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lang w:val="ru-RU"/>
              </w:rPr>
              <w:t xml:space="preserve"> </w:t>
            </w:r>
          </w:p>
        </w:tc>
      </w:tr>
    </w:tbl>
    <w:p w:rsidR="00DA7797" w:rsidRPr="00935F3C" w:rsidRDefault="00935F3C">
      <w:pPr>
        <w:rPr>
          <w:sz w:val="0"/>
          <w:szCs w:val="0"/>
          <w:lang w:val="ru-RU"/>
        </w:rPr>
      </w:pPr>
      <w:r w:rsidRPr="00935F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41"/>
        <w:gridCol w:w="1996"/>
        <w:gridCol w:w="3515"/>
        <w:gridCol w:w="155"/>
        <w:gridCol w:w="2976"/>
        <w:gridCol w:w="154"/>
      </w:tblGrid>
      <w:tr w:rsidR="00DA7797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A7797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DA7797">
        <w:trPr>
          <w:trHeight w:hRule="exact" w:val="555"/>
        </w:trPr>
        <w:tc>
          <w:tcPr>
            <w:tcW w:w="426" w:type="dxa"/>
          </w:tcPr>
          <w:p w:rsidR="00DA7797" w:rsidRDefault="00DA7797"/>
        </w:tc>
        <w:tc>
          <w:tcPr>
            <w:tcW w:w="143" w:type="dxa"/>
          </w:tcPr>
          <w:p w:rsidR="00DA7797" w:rsidRDefault="00DA779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DA7797">
        <w:trPr>
          <w:trHeight w:hRule="exact" w:val="29"/>
        </w:trPr>
        <w:tc>
          <w:tcPr>
            <w:tcW w:w="426" w:type="dxa"/>
          </w:tcPr>
          <w:p w:rsidR="00DA7797" w:rsidRDefault="00DA7797"/>
        </w:tc>
        <w:tc>
          <w:tcPr>
            <w:tcW w:w="143" w:type="dxa"/>
          </w:tcPr>
          <w:p w:rsidR="00DA7797" w:rsidRDefault="00DA7797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A7797">
        <w:trPr>
          <w:trHeight w:hRule="exact" w:val="241"/>
        </w:trPr>
        <w:tc>
          <w:tcPr>
            <w:tcW w:w="426" w:type="dxa"/>
          </w:tcPr>
          <w:p w:rsidR="00DA7797" w:rsidRDefault="00DA7797"/>
        </w:tc>
        <w:tc>
          <w:tcPr>
            <w:tcW w:w="143" w:type="dxa"/>
          </w:tcPr>
          <w:p w:rsidR="00DA7797" w:rsidRDefault="00DA7797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DA7797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DA7797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DA7797"/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143" w:type="dxa"/>
          </w:tcPr>
          <w:p w:rsidR="00DA7797" w:rsidRDefault="00DA779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143" w:type="dxa"/>
          </w:tcPr>
          <w:p w:rsidR="00DA7797" w:rsidRDefault="00DA779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143" w:type="dxa"/>
          </w:tcPr>
          <w:p w:rsidR="00DA7797" w:rsidRDefault="00DA779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 Inventor Professional  2011 Master Suite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К-526-11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22.11.2011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143" w:type="dxa"/>
          </w:tcPr>
          <w:p w:rsidR="00DA7797" w:rsidRDefault="00DA779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143" w:type="dxa"/>
          </w:tcPr>
          <w:p w:rsidR="00DA7797" w:rsidRDefault="00DA7797"/>
        </w:tc>
        <w:tc>
          <w:tcPr>
            <w:tcW w:w="1985" w:type="dxa"/>
          </w:tcPr>
          <w:p w:rsidR="00DA7797" w:rsidRDefault="00DA7797"/>
        </w:tc>
        <w:tc>
          <w:tcPr>
            <w:tcW w:w="3545" w:type="dxa"/>
          </w:tcPr>
          <w:p w:rsidR="00DA7797" w:rsidRDefault="00DA7797"/>
        </w:tc>
        <w:tc>
          <w:tcPr>
            <w:tcW w:w="143" w:type="dxa"/>
          </w:tcPr>
          <w:p w:rsidR="00DA7797" w:rsidRDefault="00DA7797"/>
        </w:tc>
        <w:tc>
          <w:tcPr>
            <w:tcW w:w="2978" w:type="dxa"/>
          </w:tcPr>
          <w:p w:rsidR="00DA7797" w:rsidRDefault="00DA7797"/>
        </w:tc>
        <w:tc>
          <w:tcPr>
            <w:tcW w:w="143" w:type="dxa"/>
          </w:tcPr>
          <w:p w:rsidR="00DA7797" w:rsidRDefault="00DA7797"/>
        </w:tc>
      </w:tr>
      <w:tr w:rsidR="00DA7797" w:rsidRPr="00350247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DA7797">
        <w:trPr>
          <w:trHeight w:hRule="exact" w:val="270"/>
        </w:trPr>
        <w:tc>
          <w:tcPr>
            <w:tcW w:w="426" w:type="dxa"/>
          </w:tcPr>
          <w:p w:rsidR="00DA7797" w:rsidRPr="00935F3C" w:rsidRDefault="00DA7797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DA7797" w:rsidRDefault="00DA7797"/>
        </w:tc>
      </w:tr>
      <w:tr w:rsidR="00DA7797">
        <w:trPr>
          <w:trHeight w:hRule="exact" w:val="34"/>
        </w:trPr>
        <w:tc>
          <w:tcPr>
            <w:tcW w:w="426" w:type="dxa"/>
          </w:tcPr>
          <w:p w:rsidR="00DA7797" w:rsidRDefault="00DA7797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EA2E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43" w:type="dxa"/>
          </w:tcPr>
          <w:p w:rsidR="00DA7797" w:rsidRDefault="00DA7797"/>
        </w:tc>
      </w:tr>
      <w:tr w:rsidR="00DA7797">
        <w:trPr>
          <w:trHeight w:hRule="exact" w:val="243"/>
        </w:trPr>
        <w:tc>
          <w:tcPr>
            <w:tcW w:w="426" w:type="dxa"/>
          </w:tcPr>
          <w:p w:rsidR="00DA7797" w:rsidRDefault="00DA7797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DA7797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DA7797"/>
        </w:tc>
        <w:tc>
          <w:tcPr>
            <w:tcW w:w="143" w:type="dxa"/>
          </w:tcPr>
          <w:p w:rsidR="00DA7797" w:rsidRDefault="00DA7797"/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3" w:type="dxa"/>
          </w:tcPr>
          <w:p w:rsidR="00DA7797" w:rsidRDefault="00DA7797"/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3" w:type="dxa"/>
          </w:tcPr>
          <w:p w:rsidR="00DA7797" w:rsidRDefault="00DA7797"/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3" w:type="dxa"/>
          </w:tcPr>
          <w:p w:rsidR="00DA7797" w:rsidRDefault="00DA7797"/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8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3" w:type="dxa"/>
          </w:tcPr>
          <w:p w:rsidR="00DA7797" w:rsidRDefault="00DA7797"/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EA2E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43" w:type="dxa"/>
          </w:tcPr>
          <w:p w:rsidR="00DA7797" w:rsidRDefault="00DA7797"/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образовательный портал – Экономика. Социология.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EA2E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</w:p>
        </w:tc>
        <w:tc>
          <w:tcPr>
            <w:tcW w:w="143" w:type="dxa"/>
          </w:tcPr>
          <w:p w:rsidR="00DA7797" w:rsidRDefault="00DA7797"/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935F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EA2E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</w:p>
        </w:tc>
        <w:tc>
          <w:tcPr>
            <w:tcW w:w="143" w:type="dxa"/>
          </w:tcPr>
          <w:p w:rsidR="00DA7797" w:rsidRDefault="00DA7797"/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EA2E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43" w:type="dxa"/>
          </w:tcPr>
          <w:p w:rsidR="00DA7797" w:rsidRDefault="00DA7797"/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EA2E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43" w:type="dxa"/>
          </w:tcPr>
          <w:p w:rsidR="00DA7797" w:rsidRDefault="00DA7797"/>
        </w:tc>
      </w:tr>
      <w:tr w:rsidR="00DA7797">
        <w:trPr>
          <w:trHeight w:hRule="exact" w:val="277"/>
        </w:trPr>
        <w:tc>
          <w:tcPr>
            <w:tcW w:w="426" w:type="dxa"/>
          </w:tcPr>
          <w:p w:rsidR="00DA7797" w:rsidRDefault="00DA779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Pr="00935F3C" w:rsidRDefault="00935F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A7797" w:rsidRDefault="00EA2E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935F3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43" w:type="dxa"/>
          </w:tcPr>
          <w:p w:rsidR="00DA7797" w:rsidRDefault="00DA7797"/>
        </w:tc>
      </w:tr>
      <w:tr w:rsidR="00DA7797" w:rsidRPr="00350247" w:rsidTr="00E02256">
        <w:trPr>
          <w:trHeight w:hRule="exact" w:val="686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35F3C">
              <w:rPr>
                <w:lang w:val="ru-RU"/>
              </w:rPr>
              <w:t xml:space="preserve"> </w:t>
            </w:r>
            <w:r w:rsidR="00E02256" w:rsidRPr="00E022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преддипломной практики</w:t>
            </w:r>
          </w:p>
        </w:tc>
      </w:tr>
      <w:tr w:rsidR="00DA7797" w:rsidRPr="00350247" w:rsidTr="00E02256">
        <w:trPr>
          <w:trHeight w:hRule="exact" w:val="3938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02256" w:rsidRDefault="00E0225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1.Аудитории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35F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35F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2.Наличие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lang w:val="ru-RU"/>
              </w:rPr>
              <w:t xml:space="preserve"> </w:t>
            </w:r>
          </w:p>
          <w:p w:rsidR="00DA7797" w:rsidRPr="00935F3C" w:rsidRDefault="00935F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3.Наличие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935F3C">
              <w:rPr>
                <w:lang w:val="ru-RU"/>
              </w:rPr>
              <w:t xml:space="preserve"> </w:t>
            </w:r>
          </w:p>
        </w:tc>
      </w:tr>
    </w:tbl>
    <w:p w:rsidR="00935F3C" w:rsidRDefault="00935F3C">
      <w:pPr>
        <w:rPr>
          <w:lang w:val="ru-RU"/>
        </w:rPr>
      </w:pPr>
    </w:p>
    <w:p w:rsidR="00935F3C" w:rsidRDefault="00935F3C">
      <w:pPr>
        <w:rPr>
          <w:lang w:val="ru-RU"/>
        </w:rPr>
      </w:pPr>
      <w:r>
        <w:rPr>
          <w:lang w:val="ru-RU"/>
        </w:rPr>
        <w:br w:type="page"/>
      </w:r>
    </w:p>
    <w:p w:rsidR="00222DD8" w:rsidRPr="00935F3C" w:rsidRDefault="00222DD8" w:rsidP="00222DD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935F3C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>Приложение 1</w:t>
      </w:r>
    </w:p>
    <w:p w:rsidR="00222DD8" w:rsidRPr="00935F3C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35F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35F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35F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35F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35F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35F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35F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E02256" w:rsidRPr="00E022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производственной преддипломной практики</w:t>
      </w: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Вид аттестации по итогам практики – зачет с оценкой, который проводится в форме защиты отчета. </w:t>
      </w: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Обязательной формой отчетности студента-практиканта является письменный отчет. </w:t>
      </w: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</w:t>
      </w: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Содержание отчета должно включать следующие разделы:</w:t>
      </w:r>
    </w:p>
    <w:p w:rsidR="00222DD8" w:rsidRPr="009B5EC6" w:rsidRDefault="00222DD8" w:rsidP="00222DD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титульный лист;</w:t>
      </w:r>
    </w:p>
    <w:p w:rsidR="00222DD8" w:rsidRPr="009B5EC6" w:rsidRDefault="00222DD8" w:rsidP="00222DD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содержание;</w:t>
      </w:r>
    </w:p>
    <w:p w:rsidR="00222DD8" w:rsidRPr="009B5EC6" w:rsidRDefault="00222DD8" w:rsidP="00222DD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введение, отражающее уровень развития объекта;</w:t>
      </w:r>
    </w:p>
    <w:p w:rsidR="00222DD8" w:rsidRPr="009B5EC6" w:rsidRDefault="00222DD8" w:rsidP="00222DD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описание назначения объекта, выполняемой им технологической функции;</w:t>
      </w:r>
    </w:p>
    <w:p w:rsidR="00222DD8" w:rsidRPr="009B5EC6" w:rsidRDefault="00222DD8" w:rsidP="00222DD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описание основных узлов, механизмов и агрегатов, входящих в состав объекта;</w:t>
      </w:r>
    </w:p>
    <w:p w:rsidR="00222DD8" w:rsidRPr="009B5EC6" w:rsidRDefault="00222DD8" w:rsidP="00222DD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описание исходного сырья (заготовки) и выпускаемого продукта;</w:t>
      </w:r>
    </w:p>
    <w:p w:rsidR="00222DD8" w:rsidRPr="009B5EC6" w:rsidRDefault="00222DD8" w:rsidP="00222DD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заключение, отражающее эффективность применения объекта и его возможные альтернативы;</w:t>
      </w:r>
    </w:p>
    <w:p w:rsidR="00222DD8" w:rsidRPr="009B5EC6" w:rsidRDefault="00222DD8" w:rsidP="00222DD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литературы.</w:t>
      </w:r>
    </w:p>
    <w:p w:rsidR="00222DD8" w:rsidRPr="009B5EC6" w:rsidRDefault="00222DD8" w:rsidP="00222DD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Приложение: демонстрационный материал на формате А1, отражающий конструкцию и функциональные свойства объекта.</w:t>
      </w: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Ориентировочный объем отчета – 25 страниц формат А4.</w:t>
      </w: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Примерное индивидуальное задание на практику:</w:t>
      </w: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Цель прохождения практики: </w:t>
      </w:r>
      <w:bookmarkStart w:id="1" w:name="_Toc417639394"/>
      <w:bookmarkStart w:id="2" w:name="_Toc445380630"/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освоение современной техники и технологии производства;</w:t>
      </w: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изучение передовых методов организации труда и научно-технических достижений, технологических систем и компьютерных технологий; </w:t>
      </w: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изучение экономической стороны деятельности производственных предприятий и организаций машиностроительного профиля.</w:t>
      </w:r>
    </w:p>
    <w:bookmarkEnd w:id="1"/>
    <w:bookmarkEnd w:id="2"/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Задачи практики: </w:t>
      </w:r>
    </w:p>
    <w:p w:rsidR="00222DD8" w:rsidRPr="009B5EC6" w:rsidRDefault="00222DD8" w:rsidP="00222DD8">
      <w:pPr>
        <w:keepNext/>
        <w:widowControl w:val="0"/>
        <w:numPr>
          <w:ilvl w:val="0"/>
          <w:numId w:val="2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bookmarkStart w:id="3" w:name="_Toc417639400"/>
      <w:bookmarkStart w:id="4" w:name="_Toc445380635"/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ознакомление с нормативно-правовой документацией организации;</w:t>
      </w:r>
    </w:p>
    <w:p w:rsidR="00222DD8" w:rsidRPr="009B5EC6" w:rsidRDefault="00222DD8" w:rsidP="00222DD8">
      <w:pPr>
        <w:keepNext/>
        <w:widowControl w:val="0"/>
        <w:numPr>
          <w:ilvl w:val="0"/>
          <w:numId w:val="2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изучение структуры организации, функций и методов управления;</w:t>
      </w:r>
    </w:p>
    <w:p w:rsidR="00222DD8" w:rsidRPr="009B5EC6" w:rsidRDefault="00222DD8" w:rsidP="00222DD8">
      <w:pPr>
        <w:keepNext/>
        <w:widowControl w:val="0"/>
        <w:numPr>
          <w:ilvl w:val="0"/>
          <w:numId w:val="2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изучение организации делопроизводства и документооборота в организации;</w:t>
      </w:r>
    </w:p>
    <w:p w:rsidR="00222DD8" w:rsidRPr="009B5EC6" w:rsidRDefault="00222DD8" w:rsidP="00222DD8">
      <w:pPr>
        <w:keepNext/>
        <w:widowControl w:val="0"/>
        <w:numPr>
          <w:ilvl w:val="0"/>
          <w:numId w:val="2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изучение должностных инструкций сотрудников организации;</w:t>
      </w:r>
    </w:p>
    <w:p w:rsidR="00222DD8" w:rsidRPr="009B5EC6" w:rsidRDefault="00222DD8" w:rsidP="00222DD8">
      <w:pPr>
        <w:keepNext/>
        <w:widowControl w:val="0"/>
        <w:numPr>
          <w:ilvl w:val="0"/>
          <w:numId w:val="2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изучение и анализ процесса (этапов) принятия управленческих решений;</w:t>
      </w:r>
    </w:p>
    <w:p w:rsidR="00222DD8" w:rsidRPr="009B5EC6" w:rsidRDefault="00222DD8" w:rsidP="00222DD8">
      <w:pPr>
        <w:keepNext/>
        <w:widowControl w:val="0"/>
        <w:numPr>
          <w:ilvl w:val="0"/>
          <w:numId w:val="2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изучение методов контроля за исполнением принятых решений;</w:t>
      </w:r>
      <w:bookmarkEnd w:id="3"/>
      <w:bookmarkEnd w:id="4"/>
    </w:p>
    <w:p w:rsidR="00222DD8" w:rsidRPr="009B5EC6" w:rsidRDefault="00222DD8" w:rsidP="00222DD8">
      <w:pPr>
        <w:keepNext/>
        <w:widowControl w:val="0"/>
        <w:numPr>
          <w:ilvl w:val="0"/>
          <w:numId w:val="2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sz w:val="24"/>
          <w:lang w:val="ru-RU"/>
        </w:rPr>
        <w:t>изучение технологических и программных средств автоматизации и управления;</w:t>
      </w:r>
    </w:p>
    <w:p w:rsidR="00222DD8" w:rsidRPr="009B5EC6" w:rsidRDefault="00222DD8" w:rsidP="00222DD8">
      <w:pPr>
        <w:keepNext/>
        <w:widowControl w:val="0"/>
        <w:numPr>
          <w:ilvl w:val="0"/>
          <w:numId w:val="2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sz w:val="24"/>
          <w:lang w:val="ru-RU"/>
        </w:rPr>
        <w:t xml:space="preserve"> развитие навыков выполнения самостоятельной исследовательской работы</w:t>
      </w:r>
    </w:p>
    <w:p w:rsidR="00222DD8" w:rsidRPr="009B5EC6" w:rsidRDefault="00222DD8" w:rsidP="00222DD8">
      <w:pPr>
        <w:keepNext/>
        <w:widowControl w:val="0"/>
        <w:numPr>
          <w:ilvl w:val="0"/>
          <w:numId w:val="2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gramStart"/>
      <w:r w:rsidRPr="009B5EC6">
        <w:rPr>
          <w:rFonts w:ascii="Times New Roman" w:eastAsia="Times New Roman" w:hAnsi="Times New Roman" w:cs="Times New Roman"/>
          <w:sz w:val="24"/>
          <w:lang w:val="ru-RU"/>
        </w:rPr>
        <w:t>приобретение  и</w:t>
      </w:r>
      <w:proofErr w:type="gramEnd"/>
      <w:r w:rsidRPr="009B5EC6">
        <w:rPr>
          <w:rFonts w:ascii="Times New Roman" w:eastAsia="Times New Roman" w:hAnsi="Times New Roman" w:cs="Times New Roman"/>
          <w:sz w:val="24"/>
          <w:lang w:val="ru-RU"/>
        </w:rPr>
        <w:t xml:space="preserve"> развитие студентами практических умений и навыков проектирования технических и технологических комплексов. </w:t>
      </w: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Вопросы, подлежащие изучению: 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Агломерационное производство, технология, основное оборудование.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Доменное производство, технология, основное оборудование.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Сталеплавильное производство, технология, основное оборудование.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Листопрокатное производство, технология, основное оборудование.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Сортопрокатное производство,</w:t>
      </w:r>
      <w:r w:rsidRPr="009B5EC6">
        <w:rPr>
          <w:rFonts w:ascii="Calibri" w:eastAsia="Times New Roman" w:hAnsi="Calibri" w:cs="Times New Roman"/>
          <w:lang w:val="ru-RU"/>
        </w:rPr>
        <w:t xml:space="preserve"> </w:t>
      </w: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технология, основное оборудование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Трубопрокатное производство, технология, основное оборудование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Производство метизов и проволоки, технология, основное оборудование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0"/>
          <w:lang w:val="ru-RU" w:eastAsia="ru-RU"/>
        </w:rPr>
        <w:t>Виды заготовок, применяемых в машиностроении.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0"/>
          <w:lang w:val="ru-RU" w:eastAsia="ru-RU"/>
        </w:rPr>
        <w:t>Виды процессов формообразования.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станков для обработки резанием, применяемых в машиностроении.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инструменты, применяются при обработке резанием.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электрофизические методы обработки вам известны.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представляет из себя обработка давлением.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качества продукции.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Проектирование металлургического оборудования. Стадии проектирования.</w:t>
      </w:r>
    </w:p>
    <w:p w:rsidR="00222DD8" w:rsidRPr="009B5EC6" w:rsidRDefault="00222DD8" w:rsidP="00222D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Проектирование технологических комплексов. Стадии проектирования.</w:t>
      </w: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Планируемые результаты практики: </w:t>
      </w:r>
    </w:p>
    <w:p w:rsidR="00222DD8" w:rsidRPr="009B5EC6" w:rsidRDefault="00222DD8" w:rsidP="00222DD8">
      <w:pPr>
        <w:keepNext/>
        <w:widowControl w:val="0"/>
        <w:numPr>
          <w:ilvl w:val="0"/>
          <w:numId w:val="3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5E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подготовка выводов, оформление и защита отчета по практике;</w:t>
      </w:r>
    </w:p>
    <w:p w:rsidR="00222DD8" w:rsidRPr="009B5EC6" w:rsidRDefault="00222DD8" w:rsidP="00222DD8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и критерии оценивания:</w:t>
      </w: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«отлично»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222DD8" w:rsidRPr="009B5EC6" w:rsidRDefault="00222DD8" w:rsidP="00222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5E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:rsidR="00DA7797" w:rsidRPr="00935F3C" w:rsidRDefault="00DA7797" w:rsidP="00222DD8">
      <w:pPr>
        <w:spacing w:line="240" w:lineRule="auto"/>
        <w:jc w:val="right"/>
        <w:rPr>
          <w:lang w:val="ru-RU"/>
        </w:rPr>
      </w:pPr>
    </w:p>
    <w:sectPr w:rsidR="00DA7797" w:rsidRPr="00935F3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13A959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F3408"/>
    <w:multiLevelType w:val="hybridMultilevel"/>
    <w:tmpl w:val="DBC014A8"/>
    <w:lvl w:ilvl="0" w:tplc="3CD63BCE">
      <w:start w:val="2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3" w15:restartNumberingAfterBreak="0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4310A2"/>
    <w:multiLevelType w:val="hybridMultilevel"/>
    <w:tmpl w:val="A9025F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1169D"/>
    <w:rsid w:val="001F0BC7"/>
    <w:rsid w:val="00222DD8"/>
    <w:rsid w:val="00287943"/>
    <w:rsid w:val="003433F6"/>
    <w:rsid w:val="00350247"/>
    <w:rsid w:val="004F5772"/>
    <w:rsid w:val="006925ED"/>
    <w:rsid w:val="00810859"/>
    <w:rsid w:val="00935CBC"/>
    <w:rsid w:val="00935F3C"/>
    <w:rsid w:val="00D04FBB"/>
    <w:rsid w:val="00D31453"/>
    <w:rsid w:val="00D36513"/>
    <w:rsid w:val="00DA7797"/>
    <w:rsid w:val="00E02256"/>
    <w:rsid w:val="00E209E2"/>
    <w:rsid w:val="00EA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D8596"/>
  <w15:docId w15:val="{1EE55358-66DD-4FE7-9E86-EB10F77B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5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35F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F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935F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">
    <w:name w:val="List Bullet 2"/>
    <w:basedOn w:val="a"/>
    <w:uiPriority w:val="99"/>
    <w:semiHidden/>
    <w:unhideWhenUsed/>
    <w:rsid w:val="00935F3C"/>
    <w:pPr>
      <w:numPr>
        <w:numId w:val="1"/>
      </w:numPr>
      <w:contextualSpacing/>
    </w:pPr>
  </w:style>
  <w:style w:type="paragraph" w:styleId="22">
    <w:name w:val="List Continue 2"/>
    <w:basedOn w:val="a"/>
    <w:uiPriority w:val="99"/>
    <w:semiHidden/>
    <w:unhideWhenUsed/>
    <w:rsid w:val="00935F3C"/>
    <w:pPr>
      <w:spacing w:after="120"/>
      <w:ind w:left="566"/>
      <w:contextualSpacing/>
    </w:pPr>
  </w:style>
  <w:style w:type="paragraph" w:styleId="a3">
    <w:name w:val="Body Text"/>
    <w:basedOn w:val="a"/>
    <w:link w:val="a4"/>
    <w:uiPriority w:val="99"/>
    <w:semiHidden/>
    <w:unhideWhenUsed/>
    <w:rsid w:val="00935F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35F3C"/>
  </w:style>
  <w:style w:type="paragraph" w:styleId="a5">
    <w:name w:val="Body Text Indent"/>
    <w:basedOn w:val="a"/>
    <w:link w:val="a6"/>
    <w:uiPriority w:val="99"/>
    <w:semiHidden/>
    <w:unhideWhenUsed/>
    <w:rsid w:val="00935F3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35F3C"/>
  </w:style>
  <w:style w:type="paragraph" w:styleId="a7">
    <w:name w:val="Body Text First Indent"/>
    <w:basedOn w:val="a3"/>
    <w:link w:val="a8"/>
    <w:uiPriority w:val="99"/>
    <w:semiHidden/>
    <w:unhideWhenUsed/>
    <w:rsid w:val="00935F3C"/>
    <w:pPr>
      <w:spacing w:after="200"/>
      <w:ind w:firstLine="360"/>
    </w:pPr>
  </w:style>
  <w:style w:type="character" w:customStyle="1" w:styleId="a8">
    <w:name w:val="Красная строка Знак"/>
    <w:basedOn w:val="a4"/>
    <w:link w:val="a7"/>
    <w:uiPriority w:val="99"/>
    <w:semiHidden/>
    <w:rsid w:val="00935F3C"/>
  </w:style>
  <w:style w:type="paragraph" w:styleId="23">
    <w:name w:val="Body Text First Indent 2"/>
    <w:basedOn w:val="a5"/>
    <w:link w:val="24"/>
    <w:uiPriority w:val="99"/>
    <w:semiHidden/>
    <w:unhideWhenUsed/>
    <w:rsid w:val="00935F3C"/>
    <w:pPr>
      <w:spacing w:after="200"/>
      <w:ind w:left="360" w:firstLine="360"/>
    </w:pPr>
  </w:style>
  <w:style w:type="character" w:customStyle="1" w:styleId="24">
    <w:name w:val="Красная строка 2 Знак"/>
    <w:basedOn w:val="a6"/>
    <w:link w:val="23"/>
    <w:uiPriority w:val="99"/>
    <w:semiHidden/>
    <w:rsid w:val="00935F3C"/>
  </w:style>
  <w:style w:type="character" w:styleId="a9">
    <w:name w:val="Hyperlink"/>
    <w:basedOn w:val="a0"/>
    <w:uiPriority w:val="99"/>
    <w:unhideWhenUsed/>
    <w:rsid w:val="00935F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525.pdf&amp;show=dcatalogues/1/1092594/525.pdf&amp;view=true" TargetMode="External"/><Relationship Id="rId13" Type="http://schemas.openxmlformats.org/officeDocument/2006/relationships/hyperlink" Target="https://magtu.informsystema.ru/uploader/fileUpload?name=3947.pdf&amp;show=dcatalogues/1/1530534/3947.pdf&amp;view=true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2568.pdf&amp;show=dcatalogues/1/1130370/2568.pdf&amp;view=true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ecsocman.hse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897.pdf&amp;show=dcatalogues/1/1118828/897.pdf&amp;view=true" TargetMode="External"/><Relationship Id="rId24" Type="http://schemas.openxmlformats.org/officeDocument/2006/relationships/hyperlink" Target="http://link.springer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" TargetMode="External"/><Relationship Id="rId23" Type="http://schemas.openxmlformats.org/officeDocument/2006/relationships/hyperlink" Target="http://scopus.com" TargetMode="External"/><Relationship Id="rId10" Type="http://schemas.openxmlformats.org/officeDocument/2006/relationships/hyperlink" Target="https://magtu.informsystema.ru/uploader/fileUpload?name=551.pdf&amp;show=dcatalogues/1/1098428/551.pdf&amp;view=true" TargetMode="External"/><Relationship Id="rId19" Type="http://schemas.openxmlformats.org/officeDocument/2006/relationships/hyperlink" Target="http://magtu.ru:8085/marcweb%202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578.pdf&amp;show=dcatalogues/1/1130388/2578.pdf&amp;view=true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webofscien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5040</Words>
  <Characters>28732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2019-2020_m15_04_02-МТМм-19_43_plx_Производственная-преддипломная практика</vt:lpstr>
    </vt:vector>
  </TitlesOfParts>
  <Company/>
  <LinksUpToDate>false</LinksUpToDate>
  <CharactersWithSpaces>33705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2019-2020_m15_04_02-МТМм-19_43_plx_Производственная-преддипломная практика</dc:title>
  <dc:creator>FastReport.NET</dc:creator>
  <cp:lastModifiedBy>Екатерина</cp:lastModifiedBy>
  <cp:revision>2</cp:revision>
  <dcterms:created xsi:type="dcterms:W3CDTF">2020-11-15T11:25:00Z</dcterms:created>
  <dcterms:modified xsi:type="dcterms:W3CDTF">2020-11-15T11:25:00Z</dcterms:modified>
</cp:coreProperties>
</file>