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879E6" w14:textId="1C7E840D" w:rsidR="000D56A5" w:rsidRDefault="0002796F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C9CAF8E" wp14:editId="6207A357">
            <wp:extent cx="4872355" cy="7642860"/>
            <wp:effectExtent l="0" t="0" r="444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55" cy="7642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6A5">
        <w:rPr>
          <w:lang w:val="ru-RU"/>
        </w:rPr>
        <w:br w:type="page"/>
      </w:r>
    </w:p>
    <w:p w14:paraId="2D8879E7" w14:textId="0ADED297" w:rsidR="000D56A5" w:rsidRDefault="00FC168C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141B0FE" wp14:editId="702FBFD9">
            <wp:extent cx="5694045" cy="5080635"/>
            <wp:effectExtent l="0" t="0" r="1905" b="571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45" cy="508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6A5">
        <w:rPr>
          <w:lang w:val="ru-RU"/>
        </w:rPr>
        <w:br w:type="page"/>
      </w:r>
    </w:p>
    <w:p w14:paraId="0BD91BBE" w14:textId="77777777" w:rsidR="004B17D5" w:rsidRDefault="004B17D5" w:rsidP="004B17D5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230A053E" wp14:editId="5277DE5C">
            <wp:extent cx="5661660" cy="23545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04"/>
                    <a:stretch/>
                  </pic:blipFill>
                  <pic:spPr bwMode="auto">
                    <a:xfrm>
                      <a:off x="0" y="0"/>
                      <a:ext cx="566166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887A58" w14:textId="72A3AF4C" w:rsidR="00BC676C" w:rsidRPr="00561EF0" w:rsidRDefault="00913FF5">
      <w:pPr>
        <w:rPr>
          <w:sz w:val="0"/>
          <w:szCs w:val="0"/>
          <w:lang w:val="ru-RU"/>
        </w:rPr>
      </w:pPr>
      <w:r w:rsidRPr="00561EF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9"/>
      </w:tblGrid>
      <w:tr w:rsidR="00BC676C" w14:paraId="2D887A5A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887A59" w14:textId="77777777" w:rsidR="00BC676C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C676C" w14:paraId="2D887A5C" w14:textId="77777777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887A5B" w14:textId="426FE37D" w:rsidR="00BC676C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кинетического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термодинамического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обще-профессиональных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561EF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15.04.02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BC676C" w14:paraId="2D887A5F" w14:textId="77777777">
        <w:trPr>
          <w:trHeight w:hRule="exact" w:val="138"/>
        </w:trPr>
        <w:tc>
          <w:tcPr>
            <w:tcW w:w="1985" w:type="dxa"/>
          </w:tcPr>
          <w:p w14:paraId="2D887A5D" w14:textId="77777777" w:rsidR="00BC676C" w:rsidRDefault="00BC676C"/>
        </w:tc>
        <w:tc>
          <w:tcPr>
            <w:tcW w:w="7372" w:type="dxa"/>
          </w:tcPr>
          <w:p w14:paraId="2D887A5E" w14:textId="77777777" w:rsidR="00BC676C" w:rsidRDefault="00BC676C"/>
        </w:tc>
      </w:tr>
      <w:tr w:rsidR="00BC676C" w:rsidRPr="004B17D5" w14:paraId="2D887A61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887A60" w14:textId="77777777" w:rsidR="00BC676C" w:rsidRPr="00561EF0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:rsidRPr="004B17D5" w14:paraId="2D887A64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887A62" w14:textId="77777777" w:rsidR="00BC676C" w:rsidRPr="00561EF0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61EF0">
              <w:rPr>
                <w:lang w:val="ru-RU"/>
              </w:rPr>
              <w:t xml:space="preserve"> </w:t>
            </w:r>
          </w:p>
          <w:p w14:paraId="2D887A63" w14:textId="77777777" w:rsidR="00BC676C" w:rsidRPr="00561EF0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:rsidRPr="004B17D5" w14:paraId="2D887A66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887A65" w14:textId="26E74229" w:rsidR="00BC676C" w:rsidRPr="00561EF0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математики,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физики,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механизмов,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сопротивления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(бакалавриат).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:rsidRPr="004B17D5" w14:paraId="2D887A69" w14:textId="77777777">
        <w:trPr>
          <w:trHeight w:hRule="exact" w:val="138"/>
        </w:trPr>
        <w:tc>
          <w:tcPr>
            <w:tcW w:w="1985" w:type="dxa"/>
          </w:tcPr>
          <w:p w14:paraId="2D887A67" w14:textId="77777777" w:rsidR="00BC676C" w:rsidRPr="00561EF0" w:rsidRDefault="00BC676C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2D887A68" w14:textId="77777777" w:rsidR="00BC676C" w:rsidRPr="00561EF0" w:rsidRDefault="00BC676C">
            <w:pPr>
              <w:rPr>
                <w:lang w:val="ru-RU"/>
              </w:rPr>
            </w:pPr>
          </w:p>
        </w:tc>
      </w:tr>
      <w:tr w:rsidR="00BC676C" w:rsidRPr="004B17D5" w14:paraId="2D887A6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887A6A" w14:textId="77777777" w:rsidR="00BC676C" w:rsidRPr="00561EF0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61EF0">
              <w:rPr>
                <w:lang w:val="ru-RU"/>
              </w:rPr>
              <w:t xml:space="preserve"> </w:t>
            </w:r>
          </w:p>
          <w:p w14:paraId="2D887A6B" w14:textId="77777777" w:rsidR="00BC676C" w:rsidRPr="00561EF0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:rsidRPr="004B17D5" w14:paraId="2D887A6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D887A6D" w14:textId="77777777" w:rsidR="00BC676C" w:rsidRPr="00561EF0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«Прогнозирование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долговечности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машин»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:rsidRPr="004B17D5" w14:paraId="2D887A71" w14:textId="77777777">
        <w:trPr>
          <w:trHeight w:hRule="exact" w:val="277"/>
        </w:trPr>
        <w:tc>
          <w:tcPr>
            <w:tcW w:w="1985" w:type="dxa"/>
          </w:tcPr>
          <w:p w14:paraId="2D887A6F" w14:textId="77777777" w:rsidR="00BC676C" w:rsidRPr="00561EF0" w:rsidRDefault="00BC676C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2D887A70" w14:textId="77777777" w:rsidR="00BC676C" w:rsidRPr="00561EF0" w:rsidRDefault="00BC676C">
            <w:pPr>
              <w:rPr>
                <w:lang w:val="ru-RU"/>
              </w:rPr>
            </w:pPr>
          </w:p>
        </w:tc>
      </w:tr>
      <w:tr w:rsidR="00BC676C" w14:paraId="2D887A76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72" w14:textId="77777777" w:rsidR="00BC676C" w:rsidRDefault="00913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2D887A73" w14:textId="77777777" w:rsidR="00BC676C" w:rsidRDefault="00913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2D887A74" w14:textId="77777777" w:rsidR="00BC676C" w:rsidRDefault="00913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75" w14:textId="77777777" w:rsidR="00BC676C" w:rsidRDefault="00913F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C676C" w:rsidRPr="004B17D5" w14:paraId="2D887A78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77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</w:t>
            </w:r>
          </w:p>
        </w:tc>
      </w:tr>
      <w:tr w:rsidR="00BC676C" w:rsidRPr="004B17D5" w14:paraId="2D887A7B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79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7A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Комплексную методику анализа, критического осмысления, систематизации и прогнозирования при постановке целей и выборе путей обеспечения долговечности деталей машин</w:t>
            </w:r>
          </w:p>
        </w:tc>
      </w:tr>
      <w:tr w:rsidR="00BC676C" w:rsidRPr="004B17D5" w14:paraId="2D887A7E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7C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7D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комплексную методику анализа, критического осмысления, систематизации и прогнозирования при постановке целей и выборе путей обеспечения долговечности деталей машин</w:t>
            </w:r>
          </w:p>
        </w:tc>
      </w:tr>
      <w:tr w:rsidR="00BC676C" w:rsidRPr="004B17D5" w14:paraId="2D887A81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7F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80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анализа, критического осмысления, систематизации и прогнозирования при постановке целей и выборе путей обеспечения долговечности деталей машин</w:t>
            </w:r>
          </w:p>
        </w:tc>
      </w:tr>
      <w:tr w:rsidR="00BC676C" w:rsidRPr="004B17D5" w14:paraId="2D887A83" w14:textId="777777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82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способностью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BC676C" w:rsidRPr="004B17D5" w14:paraId="2D887A86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84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85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критической оценке освоенной теории прогнозирования долговечности деталей машин по различным критериям работоспособности</w:t>
            </w:r>
          </w:p>
        </w:tc>
      </w:tr>
      <w:tr w:rsidR="00BC676C" w:rsidRPr="004B17D5" w14:paraId="2D887A89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87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88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критической оценке освоенной теории прогнозирования долговечности деталей машин по различным критериям работоспособности</w:t>
            </w:r>
          </w:p>
        </w:tc>
      </w:tr>
      <w:tr w:rsidR="00BC676C" w:rsidRPr="004B17D5" w14:paraId="2D887A8C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8A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8B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критической оценки освоенной теории прогнозирования долговечности деталей машин по различным критериям работоспособности</w:t>
            </w:r>
          </w:p>
        </w:tc>
      </w:tr>
    </w:tbl>
    <w:p w14:paraId="2D887A8D" w14:textId="77777777" w:rsidR="00BC676C" w:rsidRPr="00561EF0" w:rsidRDefault="00913FF5">
      <w:pPr>
        <w:rPr>
          <w:sz w:val="0"/>
          <w:szCs w:val="0"/>
          <w:lang w:val="ru-RU"/>
        </w:rPr>
      </w:pPr>
      <w:r w:rsidRPr="00561EF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BC676C" w:rsidRPr="004B17D5" w14:paraId="2D887A8F" w14:textId="77777777" w:rsidTr="00DB08C2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8E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ОК-4      способностью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</w:t>
            </w:r>
          </w:p>
        </w:tc>
      </w:tr>
      <w:tr w:rsidR="00BC676C" w:rsidRPr="004B17D5" w14:paraId="2D887A92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90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91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Научно-обоснованные методики проведения научных исследований долговечности деталей машин по различным критериям работоспособности</w:t>
            </w:r>
          </w:p>
        </w:tc>
      </w:tr>
      <w:tr w:rsidR="00BC676C" w:rsidRPr="004B17D5" w14:paraId="2D887A95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93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94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комплексную методику научных исследований долговечности деталей машин по различным критериям работоспособности</w:t>
            </w:r>
          </w:p>
        </w:tc>
      </w:tr>
      <w:tr w:rsidR="00BC676C" w:rsidRPr="004B17D5" w14:paraId="2D887A98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96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97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научных исследований долговечности деталей машин по различным критериям работоспособности</w:t>
            </w:r>
          </w:p>
        </w:tc>
      </w:tr>
      <w:tr w:rsidR="00BC676C" w:rsidRPr="004B17D5" w14:paraId="2D887A9A" w14:textId="77777777" w:rsidTr="00DB08C2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99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ОК-5      способностью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</w:t>
            </w:r>
          </w:p>
        </w:tc>
      </w:tr>
      <w:tr w:rsidR="00BC676C" w:rsidRPr="004B17D5" w14:paraId="2D887A9D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9B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9C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самостоятельному применению методов и средств познания, обучения и самоконтроля для приобретения новых знаний и умений теории прогнозирования долговечности деталей машин по различным критериям работоспособности</w:t>
            </w:r>
          </w:p>
        </w:tc>
      </w:tr>
      <w:tr w:rsidR="00BC676C" w:rsidRPr="004B17D5" w14:paraId="2D887AA0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9E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9F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самостоятельному применению методов и средств познания, обучения и самоконтроля для приобретения новых знаний и умений теории прогнозирования долговечности деталей машин по различным критериям работоспособности</w:t>
            </w:r>
          </w:p>
        </w:tc>
      </w:tr>
      <w:tr w:rsidR="00BC676C" w:rsidRPr="004B17D5" w14:paraId="2D887AA3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A1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A2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применения методов и средств познания, обучения и самоконтроля для приобретения новых знаний и умений теории прогнозирования долговечности деталей машин по различным критериям работоспособности</w:t>
            </w:r>
          </w:p>
        </w:tc>
      </w:tr>
      <w:tr w:rsidR="00BC676C" w:rsidRPr="004B17D5" w14:paraId="2D887AA5" w14:textId="77777777" w:rsidTr="00DB08C2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A4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ПК-19 способностью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</w:t>
            </w:r>
          </w:p>
        </w:tc>
      </w:tr>
      <w:tr w:rsidR="00BC676C" w:rsidRPr="004B17D5" w14:paraId="2D887AA8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A6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A7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организации и проведению научных исследований, связанных с разработкой проектов и программ расчета показателей долговечности деталей машин по различным критериям работоспособности</w:t>
            </w:r>
          </w:p>
        </w:tc>
      </w:tr>
      <w:tr w:rsidR="00BC676C" w:rsidRPr="004B17D5" w14:paraId="2D887AAB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A9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AA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организации и проведению научных исследований, связанных с разработкой проектов и программ расчета показателей долговечности деталей машин по различным критериям работоспособности</w:t>
            </w:r>
          </w:p>
        </w:tc>
      </w:tr>
      <w:tr w:rsidR="00BC676C" w:rsidRPr="004B17D5" w14:paraId="2D887AAE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AC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AD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организации и проведения научных исследований, связанных с разработкой проектов и программ расчета показателей долговечности деталей машин по различным критериям работоспособности</w:t>
            </w:r>
          </w:p>
        </w:tc>
      </w:tr>
      <w:tr w:rsidR="00BC676C" w:rsidRPr="004B17D5" w14:paraId="2D887AB0" w14:textId="77777777" w:rsidTr="00DB08C2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AF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ПК-24 способностью составлять описания принципов действия и устройства проектируемых изделий и объектов с обоснованием принятых технических решений</w:t>
            </w:r>
          </w:p>
        </w:tc>
      </w:tr>
      <w:tr w:rsidR="00BC676C" w:rsidRPr="004B17D5" w14:paraId="2D887AB3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B1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B2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составления описаний принципов действия и устройства проектируемых изделий и объектов с обоснованием принятых технических решений по критериям долговечности элементов</w:t>
            </w:r>
          </w:p>
        </w:tc>
      </w:tr>
      <w:tr w:rsidR="00BC676C" w:rsidRPr="004B17D5" w14:paraId="2D887AB7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B5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B6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основные принципы составления описаний принципов действия и устройства проектируемых изделий и объектов с обоснованием принятых технических решений по критериям долговечности элементов</w:t>
            </w:r>
          </w:p>
        </w:tc>
      </w:tr>
      <w:tr w:rsidR="00BC676C" w:rsidRPr="004B17D5" w14:paraId="2D887ABA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B8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B9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составления описаний принципов действия и устройства проектируемых изделий и объектов с обоснованием принятых технических решений по критериям долговечности элементов</w:t>
            </w:r>
          </w:p>
        </w:tc>
      </w:tr>
      <w:tr w:rsidR="00BC676C" w:rsidRPr="004B17D5" w14:paraId="2D887ABC" w14:textId="77777777" w:rsidTr="00DB08C2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BB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ПК-26 готовностью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</w:t>
            </w:r>
          </w:p>
        </w:tc>
      </w:tr>
      <w:tr w:rsidR="00BC676C" w:rsidRPr="004B17D5" w14:paraId="2D887ABF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BD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BE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применению новых современных методов разработки технологических процессов изготовления изделий и объектов по критериям долговечности элементов</w:t>
            </w:r>
          </w:p>
        </w:tc>
      </w:tr>
      <w:tr w:rsidR="00BC676C" w:rsidRPr="004B17D5" w14:paraId="2D887AC2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C0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C1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применению новых современных методов разработки технологических процессов изготовления изделий и объектов по критериям долговечности элементов</w:t>
            </w:r>
          </w:p>
        </w:tc>
      </w:tr>
      <w:tr w:rsidR="00BC676C" w:rsidRPr="004B17D5" w14:paraId="2D887AC5" w14:textId="7777777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C3" w14:textId="77777777" w:rsidR="00BC676C" w:rsidRDefault="00913F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887AC4" w14:textId="77777777" w:rsidR="00BC676C" w:rsidRPr="00561EF0" w:rsidRDefault="00913FF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применения новых современных методов разработки технологических процессов изготовления изделий и объектов по критериям долговечности элементов</w:t>
            </w:r>
          </w:p>
        </w:tc>
      </w:tr>
    </w:tbl>
    <w:p w14:paraId="2D887AC6" w14:textId="77777777" w:rsidR="00BC676C" w:rsidRPr="00561EF0" w:rsidRDefault="00913FF5">
      <w:pPr>
        <w:rPr>
          <w:sz w:val="0"/>
          <w:szCs w:val="0"/>
          <w:lang w:val="ru-RU"/>
        </w:rPr>
      </w:pPr>
      <w:r w:rsidRPr="00561EF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467"/>
        <w:gridCol w:w="399"/>
        <w:gridCol w:w="538"/>
        <w:gridCol w:w="631"/>
        <w:gridCol w:w="681"/>
        <w:gridCol w:w="558"/>
        <w:gridCol w:w="1546"/>
        <w:gridCol w:w="1618"/>
        <w:gridCol w:w="1247"/>
      </w:tblGrid>
      <w:tr w:rsidR="00BC676C" w:rsidRPr="004B17D5" w14:paraId="2D887AC9" w14:textId="77777777">
        <w:trPr>
          <w:trHeight w:hRule="exact" w:val="285"/>
        </w:trPr>
        <w:tc>
          <w:tcPr>
            <w:tcW w:w="710" w:type="dxa"/>
          </w:tcPr>
          <w:p w14:paraId="2D887AC7" w14:textId="77777777" w:rsidR="00BC676C" w:rsidRPr="00561EF0" w:rsidRDefault="00BC676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D887AC8" w14:textId="77777777" w:rsidR="00BC676C" w:rsidRPr="00561EF0" w:rsidRDefault="00913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:rsidRPr="00FC52E1" w14:paraId="2D887AD2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D887ACA" w14:textId="77777777" w:rsidR="00BC676C" w:rsidRPr="00561EF0" w:rsidRDefault="00913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61EF0">
              <w:rPr>
                <w:lang w:val="ru-RU"/>
              </w:rPr>
              <w:t xml:space="preserve"> </w:t>
            </w:r>
          </w:p>
          <w:p w14:paraId="2D887ACB" w14:textId="77777777" w:rsidR="00BC676C" w:rsidRPr="00561EF0" w:rsidRDefault="00913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66,6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61EF0">
              <w:rPr>
                <w:lang w:val="ru-RU"/>
              </w:rPr>
              <w:t xml:space="preserve"> </w:t>
            </w:r>
          </w:p>
          <w:p w14:paraId="2D887ACC" w14:textId="77777777" w:rsidR="00BC676C" w:rsidRPr="00561EF0" w:rsidRDefault="00913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61EF0">
              <w:rPr>
                <w:lang w:val="ru-RU"/>
              </w:rPr>
              <w:t xml:space="preserve"> </w:t>
            </w:r>
          </w:p>
          <w:p w14:paraId="2D887ACD" w14:textId="77777777" w:rsidR="00BC676C" w:rsidRPr="00561EF0" w:rsidRDefault="00913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61EF0">
              <w:rPr>
                <w:lang w:val="ru-RU"/>
              </w:rPr>
              <w:t xml:space="preserve"> </w:t>
            </w:r>
          </w:p>
          <w:p w14:paraId="2D887ACE" w14:textId="77777777" w:rsidR="00BC676C" w:rsidRPr="00561EF0" w:rsidRDefault="00913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77,4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61EF0">
              <w:rPr>
                <w:lang w:val="ru-RU"/>
              </w:rPr>
              <w:t xml:space="preserve"> </w:t>
            </w:r>
          </w:p>
          <w:p w14:paraId="2D887ACF" w14:textId="77777777" w:rsidR="00BC676C" w:rsidRPr="00561EF0" w:rsidRDefault="00BC67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D887AD0" w14:textId="77777777" w:rsidR="00BC676C" w:rsidRPr="00561EF0" w:rsidRDefault="00BC67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2D887AD1" w14:textId="77777777" w:rsidR="00BC676C" w:rsidRPr="00951F9F" w:rsidRDefault="00913F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1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51F9F">
              <w:rPr>
                <w:lang w:val="ru-RU"/>
              </w:rPr>
              <w:t xml:space="preserve"> </w:t>
            </w:r>
          </w:p>
        </w:tc>
      </w:tr>
      <w:tr w:rsidR="00BC676C" w:rsidRPr="00FC52E1" w14:paraId="2D887ADD" w14:textId="77777777">
        <w:trPr>
          <w:trHeight w:hRule="exact" w:val="138"/>
        </w:trPr>
        <w:tc>
          <w:tcPr>
            <w:tcW w:w="710" w:type="dxa"/>
          </w:tcPr>
          <w:p w14:paraId="2D887AD3" w14:textId="77777777" w:rsidR="00BC676C" w:rsidRPr="00951F9F" w:rsidRDefault="00BC676C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D887AD4" w14:textId="77777777" w:rsidR="00BC676C" w:rsidRPr="00951F9F" w:rsidRDefault="00BC676C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2D887AD5" w14:textId="77777777" w:rsidR="00BC676C" w:rsidRPr="00951F9F" w:rsidRDefault="00BC676C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D887AD6" w14:textId="77777777" w:rsidR="00BC676C" w:rsidRPr="00951F9F" w:rsidRDefault="00BC676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D887AD7" w14:textId="77777777" w:rsidR="00BC676C" w:rsidRPr="00951F9F" w:rsidRDefault="00BC676C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D887AD8" w14:textId="77777777" w:rsidR="00BC676C" w:rsidRPr="00951F9F" w:rsidRDefault="00BC676C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D887AD9" w14:textId="77777777" w:rsidR="00BC676C" w:rsidRPr="00951F9F" w:rsidRDefault="00BC676C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D887ADA" w14:textId="77777777" w:rsidR="00BC676C" w:rsidRPr="00951F9F" w:rsidRDefault="00BC676C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D887ADB" w14:textId="77777777" w:rsidR="00BC676C" w:rsidRPr="00951F9F" w:rsidRDefault="00BC676C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2D887ADC" w14:textId="77777777" w:rsidR="00BC676C" w:rsidRPr="00951F9F" w:rsidRDefault="00BC676C">
            <w:pPr>
              <w:rPr>
                <w:lang w:val="ru-RU"/>
              </w:rPr>
            </w:pPr>
          </w:p>
        </w:tc>
      </w:tr>
      <w:tr w:rsidR="00BC676C" w14:paraId="2D887AEA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DE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2D887ADF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D887AE0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E1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61EF0">
              <w:rPr>
                <w:lang w:val="ru-RU"/>
              </w:rPr>
              <w:t xml:space="preserve"> </w:t>
            </w:r>
          </w:p>
          <w:p w14:paraId="2D887AE2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61EF0">
              <w:rPr>
                <w:lang w:val="ru-RU"/>
              </w:rPr>
              <w:t xml:space="preserve"> </w:t>
            </w:r>
          </w:p>
          <w:p w14:paraId="2D887AE3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61EF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D887AE4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E5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2D887AE6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E7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</w:p>
          <w:p w14:paraId="2D887AE8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61EF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E9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C676C" w14:paraId="2D887AF5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EB" w14:textId="77777777" w:rsidR="00BC676C" w:rsidRDefault="00BC676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D887AEC" w14:textId="77777777" w:rsidR="00BC676C" w:rsidRDefault="00BC676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ED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EE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2D887AEF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0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D887AF1" w14:textId="77777777" w:rsidR="00BC676C" w:rsidRDefault="00BC676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2" w14:textId="77777777" w:rsidR="00BC676C" w:rsidRDefault="00BC676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3" w14:textId="77777777" w:rsidR="00BC676C" w:rsidRDefault="00BC676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4" w14:textId="77777777" w:rsidR="00BC676C" w:rsidRDefault="00BC676C"/>
        </w:tc>
      </w:tr>
      <w:tr w:rsidR="00BC676C" w14:paraId="2D887AF8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6" w14:textId="77777777" w:rsidR="00BC676C" w:rsidRDefault="00913F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7" w14:textId="77777777" w:rsidR="00BC676C" w:rsidRDefault="00BC676C"/>
        </w:tc>
      </w:tr>
      <w:tr w:rsidR="00BC676C" w:rsidRPr="004B17D5" w14:paraId="2D887B04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9" w14:textId="174C5A77" w:rsidR="00BC676C" w:rsidRPr="00561EF0" w:rsidRDefault="00913F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физико-математических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отказов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561EF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A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B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C" w14:textId="77777777" w:rsidR="00BC676C" w:rsidRDefault="00BC67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D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E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AFF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2D887B00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01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proofErr w:type="gramStart"/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собеседова-ние</w:t>
            </w:r>
            <w:proofErr w:type="spellEnd"/>
            <w:proofErr w:type="gramEnd"/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561EF0">
              <w:rPr>
                <w:lang w:val="ru-RU"/>
              </w:rPr>
              <w:t xml:space="preserve"> </w:t>
            </w:r>
          </w:p>
          <w:p w14:paraId="2D887B02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-зачет</w:t>
            </w:r>
            <w:r w:rsidRPr="00561EF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03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:rsidRPr="004B17D5" w14:paraId="2D887B10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05" w14:textId="77777777" w:rsidR="00BC676C" w:rsidRPr="00561EF0" w:rsidRDefault="00913F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561EF0">
              <w:rPr>
                <w:lang w:val="ru-RU"/>
              </w:rPr>
              <w:t xml:space="preserve"> </w:t>
            </w:r>
            <w:proofErr w:type="spellStart"/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повреж-даемости</w:t>
            </w:r>
            <w:proofErr w:type="spellEnd"/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proofErr w:type="spellStart"/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стацио-нарных</w:t>
            </w:r>
            <w:proofErr w:type="spellEnd"/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561EF0">
              <w:rPr>
                <w:lang w:val="ru-RU"/>
              </w:rPr>
              <w:t xml:space="preserve"> </w:t>
            </w:r>
            <w:proofErr w:type="spellStart"/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нагружения</w:t>
            </w:r>
            <w:proofErr w:type="spellEnd"/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</w:t>
            </w:r>
            <w:r w:rsidRPr="00561EF0">
              <w:rPr>
                <w:lang w:val="ru-RU"/>
              </w:rPr>
              <w:t xml:space="preserve"> </w:t>
            </w:r>
            <w:proofErr w:type="spellStart"/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работоспо-собности</w:t>
            </w:r>
            <w:proofErr w:type="spellEnd"/>
            <w:r w:rsidRPr="00561EF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06" w14:textId="77777777" w:rsidR="00BC676C" w:rsidRPr="00561EF0" w:rsidRDefault="00BC676C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07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08" w14:textId="77777777" w:rsidR="00BC676C" w:rsidRDefault="00BC67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09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0A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0B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2D887B0C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0D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proofErr w:type="gramStart"/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собеседова-ние</w:t>
            </w:r>
            <w:proofErr w:type="spellEnd"/>
            <w:proofErr w:type="gramEnd"/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561EF0">
              <w:rPr>
                <w:lang w:val="ru-RU"/>
              </w:rPr>
              <w:t xml:space="preserve"> </w:t>
            </w:r>
          </w:p>
          <w:p w14:paraId="2D887B0E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-зачет</w:t>
            </w:r>
            <w:r w:rsidRPr="00561EF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0F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14:paraId="2D887B1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1" w14:textId="77777777" w:rsidR="00BC676C" w:rsidRDefault="00913F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2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3" w14:textId="77777777" w:rsidR="00BC676C" w:rsidRDefault="00BC67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4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5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6" w14:textId="77777777" w:rsidR="00BC676C" w:rsidRDefault="00BC67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7" w14:textId="77777777" w:rsidR="00BC676C" w:rsidRDefault="00BC676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8" w14:textId="77777777" w:rsidR="00BC676C" w:rsidRDefault="00BC676C"/>
        </w:tc>
      </w:tr>
      <w:tr w:rsidR="00BC676C" w14:paraId="2D887B2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A" w14:textId="77777777" w:rsidR="00BC676C" w:rsidRDefault="00913F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B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C" w14:textId="77777777" w:rsidR="00BC676C" w:rsidRDefault="00BC67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D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E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1F" w14:textId="77777777" w:rsidR="00BC676C" w:rsidRDefault="00BC67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0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1" w14:textId="77777777" w:rsidR="00BC676C" w:rsidRDefault="00BC676C"/>
        </w:tc>
      </w:tr>
      <w:tr w:rsidR="00BC676C" w14:paraId="2D887B25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3" w14:textId="77777777" w:rsidR="00BC676C" w:rsidRDefault="00913F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4" w14:textId="77777777" w:rsidR="00BC676C" w:rsidRDefault="00BC676C"/>
        </w:tc>
      </w:tr>
      <w:tr w:rsidR="00BC676C" w:rsidRPr="004B17D5" w14:paraId="2D887B30" w14:textId="77777777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6" w14:textId="77777777" w:rsidR="00BC676C" w:rsidRPr="00561EF0" w:rsidRDefault="00913F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безотказности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долговечности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критериям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прочности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  <w:proofErr w:type="spellStart"/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изно-состойкости</w:t>
            </w:r>
            <w:proofErr w:type="spellEnd"/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561EF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7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8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9" w14:textId="77777777" w:rsidR="00BC676C" w:rsidRDefault="00BC67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A" w14:textId="77777777" w:rsidR="00BC676C" w:rsidRDefault="00BC676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B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C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D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spellStart"/>
            <w:proofErr w:type="gramStart"/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собеседова-ние</w:t>
            </w:r>
            <w:proofErr w:type="spellEnd"/>
            <w:proofErr w:type="gramEnd"/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561EF0">
              <w:rPr>
                <w:lang w:val="ru-RU"/>
              </w:rPr>
              <w:t xml:space="preserve"> </w:t>
            </w:r>
          </w:p>
          <w:p w14:paraId="2D887B2E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-зачет</w:t>
            </w:r>
            <w:r w:rsidRPr="00561EF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2F" w14:textId="77777777" w:rsidR="00BC676C" w:rsidRPr="00561EF0" w:rsidRDefault="00913F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ОК-4,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ОК-5,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ПК-19,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ПК-24,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ПК-26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14:paraId="2D887B39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1" w14:textId="77777777" w:rsidR="00BC676C" w:rsidRDefault="00913F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2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3" w14:textId="77777777" w:rsidR="00BC676C" w:rsidRDefault="00BC67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4" w14:textId="77777777" w:rsidR="00BC676C" w:rsidRDefault="00BC676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5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6" w14:textId="77777777" w:rsidR="00BC676C" w:rsidRDefault="00BC67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7" w14:textId="77777777" w:rsidR="00BC676C" w:rsidRDefault="00BC676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8" w14:textId="77777777" w:rsidR="00BC676C" w:rsidRDefault="00BC676C"/>
        </w:tc>
      </w:tr>
      <w:tr w:rsidR="00BC676C" w14:paraId="2D887B42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A" w14:textId="77777777" w:rsidR="00BC676C" w:rsidRDefault="00913F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B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C" w14:textId="77777777" w:rsidR="00BC676C" w:rsidRDefault="00BC67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D" w14:textId="77777777" w:rsidR="00BC676C" w:rsidRDefault="00BC676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E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3F" w14:textId="77777777" w:rsidR="00BC676C" w:rsidRDefault="00BC67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40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41" w14:textId="77777777" w:rsidR="00BC676C" w:rsidRDefault="00BC676C"/>
        </w:tc>
      </w:tr>
      <w:tr w:rsidR="00BC676C" w:rsidRPr="004B17D5" w14:paraId="2D887B4B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43" w14:textId="77777777" w:rsidR="00BC676C" w:rsidRDefault="00913FF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44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45" w14:textId="77777777" w:rsidR="00BC676C" w:rsidRDefault="00BC676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46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47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77,39 999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48" w14:textId="77777777" w:rsidR="00BC676C" w:rsidRDefault="00BC676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49" w14:textId="77777777" w:rsidR="00BC676C" w:rsidRDefault="00913FF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4A" w14:textId="77777777" w:rsidR="00BC676C" w:rsidRPr="00561EF0" w:rsidRDefault="00913FF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ОК-2,ОК- 3,ОК-4,ОК- 5,ПК-19,ПК- 24,ПК-26</w:t>
            </w:r>
          </w:p>
        </w:tc>
      </w:tr>
    </w:tbl>
    <w:p w14:paraId="2D887B4C" w14:textId="77777777" w:rsidR="00BC676C" w:rsidRPr="00561EF0" w:rsidRDefault="00913FF5">
      <w:pPr>
        <w:rPr>
          <w:sz w:val="0"/>
          <w:szCs w:val="0"/>
          <w:lang w:val="ru-RU"/>
        </w:rPr>
      </w:pPr>
      <w:r w:rsidRPr="00561EF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C676C" w14:paraId="2D887B4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D887B4D" w14:textId="77777777" w:rsidR="00BC676C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C676C" w14:paraId="2D887B50" w14:textId="77777777" w:rsidTr="00951F9F">
        <w:trPr>
          <w:trHeight w:hRule="exact" w:val="138"/>
        </w:trPr>
        <w:tc>
          <w:tcPr>
            <w:tcW w:w="9370" w:type="dxa"/>
          </w:tcPr>
          <w:p w14:paraId="2D887B4F" w14:textId="77777777" w:rsidR="00BC676C" w:rsidRDefault="00BC676C"/>
        </w:tc>
      </w:tr>
      <w:tr w:rsidR="00BC676C" w:rsidRPr="004B17D5" w14:paraId="2D887B52" w14:textId="7777777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D887B51" w14:textId="67374485" w:rsidR="00BC676C" w:rsidRPr="00561EF0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561EF0">
              <w:rPr>
                <w:lang w:val="ru-RU"/>
              </w:rPr>
              <w:t xml:space="preserve"> </w:t>
            </w:r>
            <w:proofErr w:type="spellStart"/>
            <w:proofErr w:type="gramStart"/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явля-ется</w:t>
            </w:r>
            <w:proofErr w:type="spellEnd"/>
            <w:proofErr w:type="gramEnd"/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проблемно-го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методик,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изложенных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61EF0">
              <w:rPr>
                <w:lang w:val="ru-RU"/>
              </w:rPr>
              <w:t xml:space="preserve"> </w:t>
            </w:r>
            <w:proofErr w:type="gramStart"/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па-</w:t>
            </w:r>
            <w:proofErr w:type="spellStart"/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раллельным</w:t>
            </w:r>
            <w:proofErr w:type="spellEnd"/>
            <w:proofErr w:type="gramEnd"/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машин.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:rsidRPr="004B17D5" w14:paraId="2D887B54" w14:textId="77777777" w:rsidTr="00951F9F">
        <w:trPr>
          <w:trHeight w:hRule="exact" w:val="277"/>
        </w:trPr>
        <w:tc>
          <w:tcPr>
            <w:tcW w:w="9370" w:type="dxa"/>
          </w:tcPr>
          <w:p w14:paraId="2D887B53" w14:textId="77777777" w:rsidR="00BC676C" w:rsidRPr="00561EF0" w:rsidRDefault="00BC676C">
            <w:pPr>
              <w:rPr>
                <w:lang w:val="ru-RU"/>
              </w:rPr>
            </w:pPr>
          </w:p>
        </w:tc>
      </w:tr>
      <w:tr w:rsidR="00BC676C" w:rsidRPr="004B17D5" w14:paraId="2D887B5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D887B55" w14:textId="77777777" w:rsidR="00BC676C" w:rsidRPr="00561EF0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14:paraId="2D887B58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D887B57" w14:textId="77777777" w:rsidR="00BC676C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C676C" w14:paraId="2D887B5A" w14:textId="77777777" w:rsidTr="00951F9F">
        <w:trPr>
          <w:trHeight w:hRule="exact" w:val="138"/>
        </w:trPr>
        <w:tc>
          <w:tcPr>
            <w:tcW w:w="9370" w:type="dxa"/>
          </w:tcPr>
          <w:p w14:paraId="2D887B59" w14:textId="77777777" w:rsidR="00BC676C" w:rsidRDefault="00BC676C"/>
        </w:tc>
      </w:tr>
      <w:tr w:rsidR="00BC676C" w:rsidRPr="004B17D5" w14:paraId="2D887B5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D887B5B" w14:textId="77777777" w:rsidR="00BC676C" w:rsidRPr="00561EF0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61EF0">
              <w:rPr>
                <w:lang w:val="ru-RU"/>
              </w:rPr>
              <w:t xml:space="preserve"> </w:t>
            </w:r>
            <w:r w:rsidRPr="00561EF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61EF0">
              <w:rPr>
                <w:lang w:val="ru-RU"/>
              </w:rPr>
              <w:t xml:space="preserve"> </w:t>
            </w:r>
          </w:p>
        </w:tc>
      </w:tr>
      <w:tr w:rsidR="00BC676C" w14:paraId="2D887B5E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D887B5D" w14:textId="77777777" w:rsidR="00BC676C" w:rsidRDefault="00913FF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C676C" w14:paraId="2D887B60" w14:textId="77777777" w:rsidTr="00951F9F">
        <w:trPr>
          <w:trHeight w:hRule="exact" w:val="138"/>
        </w:trPr>
        <w:tc>
          <w:tcPr>
            <w:tcW w:w="9370" w:type="dxa"/>
          </w:tcPr>
          <w:p w14:paraId="2D887B5F" w14:textId="77777777" w:rsidR="00BC676C" w:rsidRDefault="00BC676C"/>
        </w:tc>
      </w:tr>
    </w:tbl>
    <w:p w14:paraId="2D887B61" w14:textId="77777777" w:rsidR="00951F9F" w:rsidRPr="00951F9F" w:rsidRDefault="00951F9F" w:rsidP="00951F9F">
      <w:pPr>
        <w:spacing w:before="240" w:after="240"/>
        <w:ind w:left="709" w:firstLine="11"/>
        <w:outlineLvl w:val="0"/>
        <w:rPr>
          <w:rFonts w:ascii="Georgia" w:hAnsi="Georgia" w:cs="Georgia"/>
          <w:b/>
          <w:lang w:val="ru-RU"/>
        </w:rPr>
      </w:pPr>
      <w:r w:rsidRPr="00951F9F">
        <w:rPr>
          <w:b/>
          <w:iCs/>
          <w:lang w:val="ru-RU"/>
        </w:rPr>
        <w:t xml:space="preserve">8 </w:t>
      </w:r>
      <w:r w:rsidRPr="00951F9F">
        <w:rPr>
          <w:rFonts w:ascii="Georgia" w:hAnsi="Georgia" w:cs="Georgia"/>
          <w:b/>
          <w:lang w:val="ru-RU"/>
        </w:rPr>
        <w:t>Учебно-методическое и информационное обеспечение дисциплины</w:t>
      </w:r>
    </w:p>
    <w:p w14:paraId="2D887B63" w14:textId="77777777" w:rsidR="00951F9F" w:rsidRPr="001251D0" w:rsidRDefault="00951F9F" w:rsidP="00951F9F">
      <w:pPr>
        <w:ind w:firstLine="709"/>
        <w:rPr>
          <w:b/>
        </w:rPr>
      </w:pPr>
      <w:proofErr w:type="spellStart"/>
      <w:r w:rsidRPr="001251D0">
        <w:rPr>
          <w:b/>
        </w:rPr>
        <w:t>Основная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2D887B64" w14:textId="77777777" w:rsidR="00951F9F" w:rsidRPr="00951F9F" w:rsidRDefault="00951F9F" w:rsidP="00951F9F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lang w:val="ru-RU"/>
        </w:rPr>
      </w:pPr>
      <w:r w:rsidRPr="00951F9F">
        <w:rPr>
          <w:lang w:val="ru-RU"/>
        </w:rPr>
        <w:t xml:space="preserve">Основы диагностики и надежности технических </w:t>
      </w:r>
      <w:proofErr w:type="gramStart"/>
      <w:r w:rsidRPr="00951F9F">
        <w:rPr>
          <w:lang w:val="ru-RU"/>
        </w:rPr>
        <w:t>объектов :</w:t>
      </w:r>
      <w:proofErr w:type="gramEnd"/>
      <w:r w:rsidRPr="00951F9F">
        <w:rPr>
          <w:lang w:val="ru-RU"/>
        </w:rPr>
        <w:t xml:space="preserve"> учебное пособие / В. П. Анцупов, А. Г. Корчунов, А. В. Анцупов (мл.), А. В. Анцупов ; МГТУ, [каф. МОМЗ]. - Магнитогорск, 2012. - 114 с. : ил., схемы, табл. - </w:t>
      </w:r>
      <w:r w:rsidRPr="000B06B5">
        <w:t>URL</w:t>
      </w:r>
      <w:r w:rsidRPr="00951F9F">
        <w:rPr>
          <w:lang w:val="ru-RU"/>
        </w:rPr>
        <w:t xml:space="preserve">: </w:t>
      </w:r>
      <w:hyperlink r:id="rId11" w:history="1">
        <w:r w:rsidRPr="00FC52E1">
          <w:rPr>
            <w:color w:val="0070C0"/>
            <w:u w:val="single"/>
          </w:rPr>
          <w:t>https</w:t>
        </w:r>
        <w:r w:rsidRPr="00FC52E1">
          <w:rPr>
            <w:color w:val="0070C0"/>
            <w:u w:val="single"/>
            <w:lang w:val="ru-RU"/>
          </w:rPr>
          <w:t>://</w:t>
        </w:r>
        <w:proofErr w:type="spellStart"/>
        <w:r w:rsidRPr="00FC52E1">
          <w:rPr>
            <w:color w:val="0070C0"/>
            <w:u w:val="single"/>
          </w:rPr>
          <w:t>magtu</w:t>
        </w:r>
        <w:proofErr w:type="spellEnd"/>
        <w:r w:rsidRPr="00FC52E1">
          <w:rPr>
            <w:color w:val="0070C0"/>
            <w:u w:val="single"/>
            <w:lang w:val="ru-RU"/>
          </w:rPr>
          <w:t>.</w:t>
        </w:r>
        <w:proofErr w:type="spellStart"/>
        <w:r w:rsidRPr="00FC52E1">
          <w:rPr>
            <w:color w:val="0070C0"/>
            <w:u w:val="single"/>
          </w:rPr>
          <w:t>informsystema</w:t>
        </w:r>
        <w:proofErr w:type="spellEnd"/>
        <w:r w:rsidRPr="00FC52E1">
          <w:rPr>
            <w:color w:val="0070C0"/>
            <w:u w:val="single"/>
            <w:lang w:val="ru-RU"/>
          </w:rPr>
          <w:t>.</w:t>
        </w:r>
        <w:proofErr w:type="spellStart"/>
        <w:r w:rsidRPr="00FC52E1">
          <w:rPr>
            <w:color w:val="0070C0"/>
            <w:u w:val="single"/>
          </w:rPr>
          <w:t>ru</w:t>
        </w:r>
        <w:proofErr w:type="spellEnd"/>
        <w:r w:rsidRPr="00FC52E1">
          <w:rPr>
            <w:color w:val="0070C0"/>
            <w:u w:val="single"/>
            <w:lang w:val="ru-RU"/>
          </w:rPr>
          <w:t>/</w:t>
        </w:r>
        <w:r w:rsidRPr="00FC52E1">
          <w:rPr>
            <w:color w:val="0070C0"/>
            <w:u w:val="single"/>
          </w:rPr>
          <w:t>uploader</w:t>
        </w:r>
        <w:r w:rsidRPr="00FC52E1">
          <w:rPr>
            <w:color w:val="0070C0"/>
            <w:u w:val="single"/>
            <w:lang w:val="ru-RU"/>
          </w:rPr>
          <w:t>/</w:t>
        </w:r>
        <w:proofErr w:type="spellStart"/>
        <w:r w:rsidRPr="00FC52E1">
          <w:rPr>
            <w:color w:val="0070C0"/>
            <w:u w:val="single"/>
          </w:rPr>
          <w:t>fileUpload</w:t>
        </w:r>
        <w:proofErr w:type="spellEnd"/>
        <w:r w:rsidRPr="00FC52E1">
          <w:rPr>
            <w:color w:val="0070C0"/>
            <w:u w:val="single"/>
            <w:lang w:val="ru-RU"/>
          </w:rPr>
          <w:t>?</w:t>
        </w:r>
        <w:r w:rsidRPr="00FC52E1">
          <w:rPr>
            <w:color w:val="0070C0"/>
            <w:u w:val="single"/>
          </w:rPr>
          <w:t>name</w:t>
        </w:r>
        <w:r w:rsidRPr="00FC52E1">
          <w:rPr>
            <w:color w:val="0070C0"/>
            <w:u w:val="single"/>
            <w:lang w:val="ru-RU"/>
          </w:rPr>
          <w:t>=521.</w:t>
        </w:r>
        <w:r w:rsidRPr="00FC52E1">
          <w:rPr>
            <w:color w:val="0070C0"/>
            <w:u w:val="single"/>
          </w:rPr>
          <w:t>pdf</w:t>
        </w:r>
        <w:r w:rsidRPr="00FC52E1">
          <w:rPr>
            <w:color w:val="0070C0"/>
            <w:u w:val="single"/>
            <w:lang w:val="ru-RU"/>
          </w:rPr>
          <w:t>&amp;</w:t>
        </w:r>
        <w:r w:rsidRPr="00FC52E1">
          <w:rPr>
            <w:color w:val="0070C0"/>
            <w:u w:val="single"/>
          </w:rPr>
          <w:t>show</w:t>
        </w:r>
        <w:r w:rsidRPr="00FC52E1">
          <w:rPr>
            <w:color w:val="0070C0"/>
            <w:u w:val="single"/>
            <w:lang w:val="ru-RU"/>
          </w:rPr>
          <w:t>=</w:t>
        </w:r>
        <w:proofErr w:type="spellStart"/>
        <w:r w:rsidRPr="00FC52E1">
          <w:rPr>
            <w:color w:val="0070C0"/>
            <w:u w:val="single"/>
          </w:rPr>
          <w:t>dcatalogues</w:t>
        </w:r>
        <w:proofErr w:type="spellEnd"/>
        <w:r w:rsidRPr="00FC52E1">
          <w:rPr>
            <w:color w:val="0070C0"/>
            <w:u w:val="single"/>
            <w:lang w:val="ru-RU"/>
          </w:rPr>
          <w:t>/1/1092485/521.</w:t>
        </w:r>
        <w:r w:rsidRPr="00FC52E1">
          <w:rPr>
            <w:color w:val="0070C0"/>
            <w:u w:val="single"/>
          </w:rPr>
          <w:t>pdf</w:t>
        </w:r>
        <w:r w:rsidRPr="00FC52E1">
          <w:rPr>
            <w:color w:val="0070C0"/>
            <w:u w:val="single"/>
            <w:lang w:val="ru-RU"/>
          </w:rPr>
          <w:t>&amp;</w:t>
        </w:r>
        <w:r w:rsidRPr="00FC52E1">
          <w:rPr>
            <w:color w:val="0070C0"/>
            <w:u w:val="single"/>
          </w:rPr>
          <w:t>view</w:t>
        </w:r>
        <w:r w:rsidRPr="00FC52E1">
          <w:rPr>
            <w:color w:val="0070C0"/>
            <w:u w:val="single"/>
            <w:lang w:val="ru-RU"/>
          </w:rPr>
          <w:t>=</w:t>
        </w:r>
        <w:r w:rsidRPr="00FC52E1">
          <w:rPr>
            <w:color w:val="0070C0"/>
            <w:u w:val="single"/>
          </w:rPr>
          <w:t>true</w:t>
        </w:r>
      </w:hyperlink>
      <w:r w:rsidRPr="00951F9F">
        <w:rPr>
          <w:lang w:val="ru-RU"/>
        </w:rPr>
        <w:t xml:space="preserve"> (дата обращения: 23.10.2020). - Макрообъект. - </w:t>
      </w:r>
      <w:proofErr w:type="gramStart"/>
      <w:r w:rsidRPr="00951F9F">
        <w:rPr>
          <w:lang w:val="ru-RU"/>
        </w:rPr>
        <w:t>Текст :</w:t>
      </w:r>
      <w:proofErr w:type="gramEnd"/>
      <w:r w:rsidRPr="00951F9F">
        <w:rPr>
          <w:lang w:val="ru-RU"/>
        </w:rPr>
        <w:t xml:space="preserve"> электронный. - Имеется печатный аналог.</w:t>
      </w:r>
    </w:p>
    <w:p w14:paraId="2D887B65" w14:textId="77777777" w:rsidR="00951F9F" w:rsidRPr="00951F9F" w:rsidRDefault="00951F9F" w:rsidP="00951F9F">
      <w:pPr>
        <w:numPr>
          <w:ilvl w:val="0"/>
          <w:numId w:val="3"/>
        </w:numPr>
        <w:tabs>
          <w:tab w:val="num" w:pos="851"/>
        </w:tabs>
        <w:suppressAutoHyphens/>
        <w:spacing w:after="0" w:line="240" w:lineRule="auto"/>
        <w:ind w:left="851"/>
        <w:rPr>
          <w:lang w:val="ru-RU"/>
        </w:rPr>
      </w:pPr>
      <w:r w:rsidRPr="00951F9F">
        <w:rPr>
          <w:lang w:val="ru-RU"/>
        </w:rPr>
        <w:t xml:space="preserve">Конструкции и расчет надежности деталей и узлов прокатных </w:t>
      </w:r>
      <w:proofErr w:type="gramStart"/>
      <w:r w:rsidRPr="00951F9F">
        <w:rPr>
          <w:lang w:val="ru-RU"/>
        </w:rPr>
        <w:t>станов :</w:t>
      </w:r>
      <w:proofErr w:type="gramEnd"/>
      <w:r w:rsidRPr="00951F9F">
        <w:rPr>
          <w:lang w:val="ru-RU"/>
        </w:rPr>
        <w:t xml:space="preserve"> учебное пособие / В. П. Анцупов, А. В. Анцупов (мл.), А. В. Анцупов, В. А. Русанов ; МГТУ, [каф. общ. </w:t>
      </w:r>
      <w:proofErr w:type="spellStart"/>
      <w:r w:rsidRPr="00951F9F">
        <w:rPr>
          <w:lang w:val="ru-RU"/>
        </w:rPr>
        <w:t>техн</w:t>
      </w:r>
      <w:proofErr w:type="spellEnd"/>
      <w:r w:rsidRPr="00951F9F">
        <w:rPr>
          <w:lang w:val="ru-RU"/>
        </w:rPr>
        <w:t xml:space="preserve">. </w:t>
      </w:r>
      <w:proofErr w:type="spellStart"/>
      <w:r w:rsidRPr="00951F9F">
        <w:rPr>
          <w:lang w:val="ru-RU"/>
        </w:rPr>
        <w:t>дисц</w:t>
      </w:r>
      <w:proofErr w:type="spellEnd"/>
      <w:r w:rsidRPr="00951F9F">
        <w:rPr>
          <w:lang w:val="ru-RU"/>
        </w:rPr>
        <w:t xml:space="preserve">.]. - Магнитогорск, 2014. - 156 с. : ил., схемы, табл. - </w:t>
      </w:r>
      <w:r w:rsidRPr="000B06B5">
        <w:t>URL</w:t>
      </w:r>
      <w:r w:rsidRPr="00951F9F">
        <w:rPr>
          <w:lang w:val="ru-RU"/>
        </w:rPr>
        <w:t xml:space="preserve">: </w:t>
      </w:r>
      <w:hyperlink r:id="rId12" w:history="1">
        <w:r w:rsidRPr="00B63D5C">
          <w:rPr>
            <w:rStyle w:val="a5"/>
          </w:rPr>
          <w:t>https</w:t>
        </w:r>
        <w:r w:rsidRPr="00951F9F">
          <w:rPr>
            <w:rStyle w:val="a5"/>
            <w:lang w:val="ru-RU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951F9F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951F9F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951F9F">
          <w:rPr>
            <w:rStyle w:val="a5"/>
            <w:lang w:val="ru-RU"/>
          </w:rPr>
          <w:t>/</w:t>
        </w:r>
        <w:r w:rsidRPr="00B63D5C">
          <w:rPr>
            <w:rStyle w:val="a5"/>
          </w:rPr>
          <w:t>uploader</w:t>
        </w:r>
        <w:r w:rsidRPr="00951F9F">
          <w:rPr>
            <w:rStyle w:val="a5"/>
            <w:lang w:val="ru-RU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951F9F">
          <w:rPr>
            <w:rStyle w:val="a5"/>
            <w:lang w:val="ru-RU"/>
          </w:rPr>
          <w:t>?</w:t>
        </w:r>
        <w:r w:rsidRPr="00B63D5C">
          <w:rPr>
            <w:rStyle w:val="a5"/>
          </w:rPr>
          <w:t>name</w:t>
        </w:r>
        <w:r w:rsidRPr="00951F9F">
          <w:rPr>
            <w:rStyle w:val="a5"/>
            <w:lang w:val="ru-RU"/>
          </w:rPr>
          <w:t>=802.</w:t>
        </w:r>
        <w:r w:rsidRPr="00B63D5C">
          <w:rPr>
            <w:rStyle w:val="a5"/>
          </w:rPr>
          <w:t>pdf</w:t>
        </w:r>
        <w:r w:rsidRPr="00951F9F">
          <w:rPr>
            <w:rStyle w:val="a5"/>
            <w:lang w:val="ru-RU"/>
          </w:rPr>
          <w:t>&amp;</w:t>
        </w:r>
        <w:r w:rsidRPr="00B63D5C">
          <w:rPr>
            <w:rStyle w:val="a5"/>
          </w:rPr>
          <w:t>show</w:t>
        </w:r>
        <w:r w:rsidRPr="00951F9F">
          <w:rPr>
            <w:rStyle w:val="a5"/>
            <w:lang w:val="ru-RU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951F9F">
          <w:rPr>
            <w:rStyle w:val="a5"/>
            <w:lang w:val="ru-RU"/>
          </w:rPr>
          <w:t>/1/1116023/802.</w:t>
        </w:r>
        <w:r w:rsidRPr="00B63D5C">
          <w:rPr>
            <w:rStyle w:val="a5"/>
          </w:rPr>
          <w:t>pdf</w:t>
        </w:r>
        <w:r w:rsidRPr="00951F9F">
          <w:rPr>
            <w:rStyle w:val="a5"/>
            <w:lang w:val="ru-RU"/>
          </w:rPr>
          <w:t>&amp;</w:t>
        </w:r>
        <w:r w:rsidRPr="00B63D5C">
          <w:rPr>
            <w:rStyle w:val="a5"/>
          </w:rPr>
          <w:t>view</w:t>
        </w:r>
        <w:r w:rsidRPr="00951F9F">
          <w:rPr>
            <w:rStyle w:val="a5"/>
            <w:lang w:val="ru-RU"/>
          </w:rPr>
          <w:t>=</w:t>
        </w:r>
        <w:r w:rsidRPr="00B63D5C">
          <w:rPr>
            <w:rStyle w:val="a5"/>
          </w:rPr>
          <w:t>true</w:t>
        </w:r>
      </w:hyperlink>
      <w:r w:rsidRPr="00951F9F">
        <w:rPr>
          <w:lang w:val="ru-RU"/>
        </w:rPr>
        <w:t xml:space="preserve"> (дата обращения: 23.10.2020). - Макрообъект. - </w:t>
      </w:r>
      <w:proofErr w:type="gramStart"/>
      <w:r w:rsidRPr="00951F9F">
        <w:rPr>
          <w:lang w:val="ru-RU"/>
        </w:rPr>
        <w:t>Текст :</w:t>
      </w:r>
      <w:proofErr w:type="gramEnd"/>
      <w:r w:rsidRPr="00951F9F">
        <w:rPr>
          <w:lang w:val="ru-RU"/>
        </w:rPr>
        <w:t xml:space="preserve"> электронный. - </w:t>
      </w:r>
      <w:r w:rsidRPr="000B06B5">
        <w:t>ISBN</w:t>
      </w:r>
      <w:r w:rsidRPr="00951F9F">
        <w:rPr>
          <w:lang w:val="ru-RU"/>
        </w:rPr>
        <w:t xml:space="preserve"> 978-5-9967-0534-4. - Имеется печатный аналог.</w:t>
      </w:r>
    </w:p>
    <w:p w14:paraId="2D887B66" w14:textId="77777777" w:rsidR="00951F9F" w:rsidRPr="001251D0" w:rsidRDefault="00951F9F" w:rsidP="00951F9F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Дополнительная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литература</w:t>
      </w:r>
      <w:proofErr w:type="spellEnd"/>
      <w:r w:rsidRPr="001251D0">
        <w:rPr>
          <w:b/>
        </w:rPr>
        <w:t>:</w:t>
      </w:r>
    </w:p>
    <w:p w14:paraId="2D887B67" w14:textId="77777777" w:rsidR="00951F9F" w:rsidRPr="00951F9F" w:rsidRDefault="00951F9F" w:rsidP="00951F9F">
      <w:pPr>
        <w:numPr>
          <w:ilvl w:val="0"/>
          <w:numId w:val="1"/>
        </w:numPr>
        <w:suppressAutoHyphens/>
        <w:spacing w:after="0" w:line="240" w:lineRule="auto"/>
        <w:rPr>
          <w:lang w:val="ru-RU"/>
        </w:rPr>
      </w:pPr>
      <w:proofErr w:type="spellStart"/>
      <w:r w:rsidRPr="00951F9F">
        <w:rPr>
          <w:lang w:val="ru-RU"/>
        </w:rPr>
        <w:t>Горбатюк</w:t>
      </w:r>
      <w:proofErr w:type="spellEnd"/>
      <w:r w:rsidRPr="00951F9F">
        <w:rPr>
          <w:lang w:val="ru-RU"/>
        </w:rPr>
        <w:t xml:space="preserve"> С.М., Каменев А.В., Глухов Л.М.  </w:t>
      </w:r>
      <w:r w:rsidRPr="00951F9F">
        <w:rPr>
          <w:rFonts w:eastAsia="Calibri"/>
          <w:lang w:val="ru-RU"/>
        </w:rPr>
        <w:t>Конструирование машин и оборудования металлургических производств</w:t>
      </w:r>
      <w:r w:rsidRPr="00951F9F">
        <w:rPr>
          <w:lang w:val="ru-RU"/>
        </w:rPr>
        <w:t xml:space="preserve">. В 2 х томах [Электронный ресурс]: учебник. – Издательство «Лань» Электронно-библиотечная система, 2008. Режим доступа: </w:t>
      </w:r>
      <w:hyperlink r:id="rId13" w:history="1">
        <w:r w:rsidRPr="001251D0">
          <w:rPr>
            <w:color w:val="0000FF"/>
            <w:u w:val="single"/>
          </w:rPr>
          <w:t>http</w:t>
        </w:r>
        <w:r w:rsidRPr="00951F9F">
          <w:rPr>
            <w:color w:val="0000FF"/>
            <w:u w:val="single"/>
            <w:lang w:val="ru-RU"/>
          </w:rPr>
          <w:t>://</w:t>
        </w:r>
        <w:r w:rsidRPr="001251D0">
          <w:rPr>
            <w:color w:val="0000FF"/>
            <w:u w:val="single"/>
          </w:rPr>
          <w:t>e</w:t>
        </w:r>
        <w:r w:rsidRPr="00951F9F">
          <w:rPr>
            <w:color w:val="0000FF"/>
            <w:u w:val="single"/>
            <w:lang w:val="ru-RU"/>
          </w:rPr>
          <w:t>.</w:t>
        </w:r>
        <w:proofErr w:type="spellStart"/>
        <w:r w:rsidRPr="001251D0">
          <w:rPr>
            <w:color w:val="0000FF"/>
            <w:u w:val="single"/>
          </w:rPr>
          <w:t>lanbook</w:t>
        </w:r>
        <w:proofErr w:type="spellEnd"/>
        <w:r w:rsidRPr="00951F9F">
          <w:rPr>
            <w:color w:val="0000FF"/>
            <w:u w:val="single"/>
            <w:lang w:val="ru-RU"/>
          </w:rPr>
          <w:t>.</w:t>
        </w:r>
        <w:r w:rsidRPr="001251D0">
          <w:rPr>
            <w:color w:val="0000FF"/>
            <w:u w:val="single"/>
          </w:rPr>
          <w:t>com</w:t>
        </w:r>
        <w:r w:rsidRPr="00951F9F">
          <w:rPr>
            <w:color w:val="0000FF"/>
            <w:u w:val="single"/>
            <w:lang w:val="ru-RU"/>
          </w:rPr>
          <w:t>/</w:t>
        </w:r>
        <w:r w:rsidRPr="001251D0">
          <w:rPr>
            <w:color w:val="0000FF"/>
            <w:u w:val="single"/>
          </w:rPr>
          <w:t>books</w:t>
        </w:r>
        <w:r w:rsidRPr="00951F9F">
          <w:rPr>
            <w:color w:val="0000FF"/>
            <w:u w:val="single"/>
            <w:lang w:val="ru-RU"/>
          </w:rPr>
          <w:t>/</w:t>
        </w:r>
        <w:r w:rsidRPr="001251D0">
          <w:rPr>
            <w:color w:val="0000FF"/>
            <w:u w:val="single"/>
          </w:rPr>
          <w:t>element</w:t>
        </w:r>
        <w:r w:rsidRPr="00951F9F">
          <w:rPr>
            <w:color w:val="0000FF"/>
            <w:u w:val="single"/>
            <w:lang w:val="ru-RU"/>
          </w:rPr>
          <w:t>.</w:t>
        </w:r>
        <w:proofErr w:type="spellStart"/>
        <w:r w:rsidRPr="001251D0">
          <w:rPr>
            <w:color w:val="0000FF"/>
            <w:u w:val="single"/>
          </w:rPr>
          <w:t>php</w:t>
        </w:r>
        <w:proofErr w:type="spellEnd"/>
        <w:r w:rsidRPr="00951F9F">
          <w:rPr>
            <w:color w:val="0000FF"/>
            <w:u w:val="single"/>
            <w:lang w:val="ru-RU"/>
          </w:rPr>
          <w:t>?</w:t>
        </w:r>
        <w:proofErr w:type="spellStart"/>
        <w:r w:rsidRPr="001251D0">
          <w:rPr>
            <w:color w:val="0000FF"/>
            <w:u w:val="single"/>
          </w:rPr>
          <w:t>pl</w:t>
        </w:r>
        <w:proofErr w:type="spellEnd"/>
        <w:r w:rsidRPr="00951F9F">
          <w:rPr>
            <w:color w:val="0000FF"/>
            <w:u w:val="single"/>
            <w:lang w:val="ru-RU"/>
          </w:rPr>
          <w:t>1_</w:t>
        </w:r>
        <w:r w:rsidRPr="001251D0">
          <w:rPr>
            <w:color w:val="0000FF"/>
            <w:u w:val="single"/>
          </w:rPr>
          <w:t>id</w:t>
        </w:r>
        <w:r w:rsidRPr="00951F9F">
          <w:rPr>
            <w:color w:val="0000FF"/>
            <w:u w:val="single"/>
            <w:lang w:val="ru-RU"/>
          </w:rPr>
          <w:t>=2077&amp;</w:t>
        </w:r>
        <w:r w:rsidRPr="001251D0">
          <w:rPr>
            <w:color w:val="0000FF"/>
            <w:u w:val="single"/>
          </w:rPr>
          <w:t>login</w:t>
        </w:r>
        <w:r w:rsidRPr="00951F9F">
          <w:rPr>
            <w:color w:val="0000FF"/>
            <w:u w:val="single"/>
            <w:lang w:val="ru-RU"/>
          </w:rPr>
          <w:t>-</w:t>
        </w:r>
        <w:r w:rsidRPr="001251D0">
          <w:rPr>
            <w:color w:val="0000FF"/>
            <w:u w:val="single"/>
          </w:rPr>
          <w:t>failed</w:t>
        </w:r>
        <w:r w:rsidRPr="00951F9F">
          <w:rPr>
            <w:color w:val="0000FF"/>
            <w:u w:val="single"/>
            <w:lang w:val="ru-RU"/>
          </w:rPr>
          <w:t>=1</w:t>
        </w:r>
      </w:hyperlink>
      <w:hyperlink r:id="rId14" w:history="1"/>
      <w:r w:rsidRPr="00951F9F">
        <w:rPr>
          <w:i/>
          <w:lang w:val="ru-RU"/>
        </w:rPr>
        <w:t xml:space="preserve"> </w:t>
      </w:r>
      <w:r w:rsidRPr="00951F9F">
        <w:rPr>
          <w:i/>
          <w:lang w:val="ru-RU"/>
        </w:rPr>
        <w:br/>
      </w:r>
      <w:proofErr w:type="spellStart"/>
      <w:r w:rsidRPr="00951F9F">
        <w:rPr>
          <w:lang w:val="ru-RU"/>
        </w:rPr>
        <w:t>Загл</w:t>
      </w:r>
      <w:proofErr w:type="spellEnd"/>
      <w:r w:rsidRPr="00951F9F">
        <w:rPr>
          <w:lang w:val="ru-RU"/>
        </w:rPr>
        <w:t>. с экрана.</w:t>
      </w:r>
    </w:p>
    <w:p w14:paraId="2D887B6B" w14:textId="77777777" w:rsidR="00951F9F" w:rsidRPr="00951F9F" w:rsidRDefault="00951F9F" w:rsidP="00951F9F">
      <w:pPr>
        <w:numPr>
          <w:ilvl w:val="0"/>
          <w:numId w:val="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spacing w:val="-2"/>
          <w:lang w:val="ru-RU"/>
        </w:rPr>
      </w:pPr>
      <w:r w:rsidRPr="00951F9F">
        <w:rPr>
          <w:lang w:val="ru-RU"/>
        </w:rPr>
        <w:t xml:space="preserve">Жиркин, Ю. В. Монтаж металлургических </w:t>
      </w:r>
      <w:proofErr w:type="gramStart"/>
      <w:r w:rsidRPr="00951F9F">
        <w:rPr>
          <w:lang w:val="ru-RU"/>
        </w:rPr>
        <w:t>машин :</w:t>
      </w:r>
      <w:proofErr w:type="gramEnd"/>
      <w:r w:rsidRPr="00951F9F">
        <w:rPr>
          <w:lang w:val="ru-RU"/>
        </w:rPr>
        <w:t xml:space="preserve"> практикум / Ю. В. Жиркин, А. В. Анцупов ; МГТУ. - </w:t>
      </w:r>
      <w:proofErr w:type="gramStart"/>
      <w:r w:rsidRPr="00951F9F">
        <w:rPr>
          <w:lang w:val="ru-RU"/>
        </w:rPr>
        <w:t>Магнитогорск :</w:t>
      </w:r>
      <w:proofErr w:type="gramEnd"/>
      <w:r w:rsidRPr="00951F9F">
        <w:rPr>
          <w:lang w:val="ru-RU"/>
        </w:rPr>
        <w:t xml:space="preserve"> МГТУ, 2017. - 59 </w:t>
      </w:r>
      <w:proofErr w:type="gramStart"/>
      <w:r w:rsidRPr="00951F9F">
        <w:rPr>
          <w:lang w:val="ru-RU"/>
        </w:rPr>
        <w:t>с. :</w:t>
      </w:r>
      <w:proofErr w:type="gramEnd"/>
      <w:r w:rsidRPr="00951F9F">
        <w:rPr>
          <w:lang w:val="ru-RU"/>
        </w:rPr>
        <w:t xml:space="preserve"> ил., табл., схемы, эскизы, фот. - </w:t>
      </w:r>
      <w:r w:rsidRPr="000B06B5">
        <w:t>URL</w:t>
      </w:r>
      <w:r w:rsidRPr="00951F9F">
        <w:rPr>
          <w:lang w:val="ru-RU"/>
        </w:rPr>
        <w:t xml:space="preserve">: </w:t>
      </w:r>
      <w:hyperlink r:id="rId15" w:history="1">
        <w:r w:rsidRPr="00B63D5C">
          <w:rPr>
            <w:rStyle w:val="a5"/>
          </w:rPr>
          <w:t>https</w:t>
        </w:r>
        <w:r w:rsidRPr="00951F9F">
          <w:rPr>
            <w:rStyle w:val="a5"/>
            <w:lang w:val="ru-RU"/>
          </w:rPr>
          <w:t>://</w:t>
        </w:r>
        <w:proofErr w:type="spellStart"/>
        <w:r w:rsidRPr="00B63D5C">
          <w:rPr>
            <w:rStyle w:val="a5"/>
          </w:rPr>
          <w:t>magtu</w:t>
        </w:r>
        <w:proofErr w:type="spellEnd"/>
        <w:r w:rsidRPr="00951F9F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informsystema</w:t>
        </w:r>
        <w:proofErr w:type="spellEnd"/>
        <w:r w:rsidRPr="00951F9F">
          <w:rPr>
            <w:rStyle w:val="a5"/>
            <w:lang w:val="ru-RU"/>
          </w:rPr>
          <w:t>.</w:t>
        </w:r>
        <w:proofErr w:type="spellStart"/>
        <w:r w:rsidRPr="00B63D5C">
          <w:rPr>
            <w:rStyle w:val="a5"/>
          </w:rPr>
          <w:t>ru</w:t>
        </w:r>
        <w:proofErr w:type="spellEnd"/>
        <w:r w:rsidRPr="00951F9F">
          <w:rPr>
            <w:rStyle w:val="a5"/>
            <w:lang w:val="ru-RU"/>
          </w:rPr>
          <w:t>/</w:t>
        </w:r>
        <w:r w:rsidRPr="00B63D5C">
          <w:rPr>
            <w:rStyle w:val="a5"/>
          </w:rPr>
          <w:t>uploader</w:t>
        </w:r>
        <w:r w:rsidRPr="00951F9F">
          <w:rPr>
            <w:rStyle w:val="a5"/>
            <w:lang w:val="ru-RU"/>
          </w:rPr>
          <w:t>/</w:t>
        </w:r>
        <w:proofErr w:type="spellStart"/>
        <w:r w:rsidRPr="00B63D5C">
          <w:rPr>
            <w:rStyle w:val="a5"/>
          </w:rPr>
          <w:t>fileUpload</w:t>
        </w:r>
        <w:proofErr w:type="spellEnd"/>
        <w:r w:rsidRPr="00951F9F">
          <w:rPr>
            <w:rStyle w:val="a5"/>
            <w:lang w:val="ru-RU"/>
          </w:rPr>
          <w:t>?</w:t>
        </w:r>
        <w:r w:rsidRPr="00B63D5C">
          <w:rPr>
            <w:rStyle w:val="a5"/>
          </w:rPr>
          <w:t>name</w:t>
        </w:r>
        <w:r w:rsidRPr="00951F9F">
          <w:rPr>
            <w:rStyle w:val="a5"/>
            <w:lang w:val="ru-RU"/>
          </w:rPr>
          <w:t>=3633.</w:t>
        </w:r>
        <w:r w:rsidRPr="00B63D5C">
          <w:rPr>
            <w:rStyle w:val="a5"/>
          </w:rPr>
          <w:t>pdf</w:t>
        </w:r>
        <w:r w:rsidRPr="00951F9F">
          <w:rPr>
            <w:rStyle w:val="a5"/>
            <w:lang w:val="ru-RU"/>
          </w:rPr>
          <w:t>&amp;</w:t>
        </w:r>
        <w:r w:rsidRPr="00B63D5C">
          <w:rPr>
            <w:rStyle w:val="a5"/>
          </w:rPr>
          <w:t>show</w:t>
        </w:r>
        <w:r w:rsidRPr="00951F9F">
          <w:rPr>
            <w:rStyle w:val="a5"/>
            <w:lang w:val="ru-RU"/>
          </w:rPr>
          <w:t>=</w:t>
        </w:r>
        <w:proofErr w:type="spellStart"/>
        <w:r w:rsidRPr="00B63D5C">
          <w:rPr>
            <w:rStyle w:val="a5"/>
          </w:rPr>
          <w:t>dcatalogues</w:t>
        </w:r>
        <w:proofErr w:type="spellEnd"/>
        <w:r w:rsidRPr="00951F9F">
          <w:rPr>
            <w:rStyle w:val="a5"/>
            <w:lang w:val="ru-RU"/>
          </w:rPr>
          <w:t>/1/1524754/3633.</w:t>
        </w:r>
        <w:r w:rsidRPr="00B63D5C">
          <w:rPr>
            <w:rStyle w:val="a5"/>
          </w:rPr>
          <w:t>pdf</w:t>
        </w:r>
        <w:r w:rsidRPr="00951F9F">
          <w:rPr>
            <w:rStyle w:val="a5"/>
            <w:lang w:val="ru-RU"/>
          </w:rPr>
          <w:t>&amp;</w:t>
        </w:r>
        <w:r w:rsidRPr="00B63D5C">
          <w:rPr>
            <w:rStyle w:val="a5"/>
          </w:rPr>
          <w:t>view</w:t>
        </w:r>
        <w:r w:rsidRPr="00951F9F">
          <w:rPr>
            <w:rStyle w:val="a5"/>
            <w:lang w:val="ru-RU"/>
          </w:rPr>
          <w:t>=</w:t>
        </w:r>
        <w:r w:rsidRPr="00B63D5C">
          <w:rPr>
            <w:rStyle w:val="a5"/>
          </w:rPr>
          <w:t>true</w:t>
        </w:r>
      </w:hyperlink>
      <w:r w:rsidRPr="00951F9F">
        <w:rPr>
          <w:lang w:val="ru-RU"/>
        </w:rPr>
        <w:t xml:space="preserve"> (дата обращения: 23.10.2020). - Макрообъект. - </w:t>
      </w:r>
      <w:proofErr w:type="gramStart"/>
      <w:r w:rsidRPr="00951F9F">
        <w:rPr>
          <w:lang w:val="ru-RU"/>
        </w:rPr>
        <w:t>Текст :</w:t>
      </w:r>
      <w:proofErr w:type="gramEnd"/>
      <w:r w:rsidRPr="00951F9F">
        <w:rPr>
          <w:lang w:val="ru-RU"/>
        </w:rPr>
        <w:t xml:space="preserve"> электронный. - Имеется печатный аналог</w:t>
      </w:r>
    </w:p>
    <w:p w14:paraId="2D887B6C" w14:textId="77777777" w:rsidR="00951F9F" w:rsidRPr="001251D0" w:rsidRDefault="00951F9F" w:rsidP="00951F9F">
      <w:pPr>
        <w:spacing w:before="120"/>
        <w:ind w:firstLine="720"/>
        <w:rPr>
          <w:b/>
        </w:rPr>
      </w:pPr>
      <w:proofErr w:type="spellStart"/>
      <w:r w:rsidRPr="001251D0">
        <w:rPr>
          <w:b/>
        </w:rPr>
        <w:t>Методические</w:t>
      </w:r>
      <w:proofErr w:type="spellEnd"/>
      <w:r w:rsidRPr="001251D0">
        <w:rPr>
          <w:b/>
        </w:rPr>
        <w:t xml:space="preserve"> </w:t>
      </w:r>
      <w:proofErr w:type="spellStart"/>
      <w:r w:rsidRPr="001251D0">
        <w:rPr>
          <w:b/>
        </w:rPr>
        <w:t>указания</w:t>
      </w:r>
      <w:proofErr w:type="spellEnd"/>
      <w:r w:rsidRPr="001251D0">
        <w:rPr>
          <w:b/>
        </w:rPr>
        <w:t>:</w:t>
      </w:r>
    </w:p>
    <w:p w14:paraId="23792378" w14:textId="77777777" w:rsidR="006408BD" w:rsidRPr="005A2A77" w:rsidRDefault="006408BD" w:rsidP="006408BD">
      <w:pPr>
        <w:pStyle w:val="a8"/>
        <w:numPr>
          <w:ilvl w:val="0"/>
          <w:numId w:val="2"/>
        </w:numPr>
        <w:tabs>
          <w:tab w:val="left" w:pos="410"/>
        </w:tabs>
        <w:spacing w:line="240" w:lineRule="auto"/>
        <w:rPr>
          <w:rFonts w:cs="Times New Roman"/>
          <w:sz w:val="22"/>
          <w:lang w:val="ru-RU"/>
        </w:rPr>
      </w:pPr>
      <w:r w:rsidRPr="005A2A77">
        <w:rPr>
          <w:rFonts w:cs="Times New Roman"/>
          <w:sz w:val="22"/>
          <w:lang w:val="ru-RU"/>
        </w:rPr>
        <w:t xml:space="preserve">Анцупов В.П., Анцупов А.В. (мл.), Савельева Р.Н., Анцупов А.В. Исследование машин и оборудования металлургического производства: расчетный практикум.  - Магнитогорск: Изд-во Магнитогорск. гос. </w:t>
      </w:r>
      <w:proofErr w:type="spellStart"/>
      <w:r w:rsidRPr="005A2A77">
        <w:rPr>
          <w:rFonts w:cs="Times New Roman"/>
          <w:sz w:val="22"/>
          <w:lang w:val="ru-RU"/>
        </w:rPr>
        <w:t>техн</w:t>
      </w:r>
      <w:proofErr w:type="spellEnd"/>
      <w:r w:rsidRPr="005A2A77">
        <w:rPr>
          <w:rFonts w:cs="Times New Roman"/>
          <w:sz w:val="22"/>
          <w:lang w:val="ru-RU"/>
        </w:rPr>
        <w:t>. Ун-та им. Г.И. Носова, 2013. - 78с.</w:t>
      </w:r>
    </w:p>
    <w:p w14:paraId="79527354" w14:textId="77777777" w:rsidR="006408BD" w:rsidRPr="005A2A77" w:rsidRDefault="006408BD" w:rsidP="006408B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5A2A77">
        <w:rPr>
          <w:rFonts w:ascii="Times New Roman" w:hAnsi="Times New Roman" w:cs="Times New Roman"/>
          <w:lang w:val="ru-RU"/>
        </w:rPr>
        <w:t xml:space="preserve">Анцупов, В. П. Изучение, расчет и исследование приводов прокатных </w:t>
      </w:r>
      <w:proofErr w:type="gramStart"/>
      <w:r w:rsidRPr="005A2A77">
        <w:rPr>
          <w:rFonts w:ascii="Times New Roman" w:hAnsi="Times New Roman" w:cs="Times New Roman"/>
          <w:lang w:val="ru-RU"/>
        </w:rPr>
        <w:t>станов :</w:t>
      </w:r>
      <w:proofErr w:type="gramEnd"/>
      <w:r w:rsidRPr="005A2A77">
        <w:rPr>
          <w:rFonts w:ascii="Times New Roman" w:hAnsi="Times New Roman" w:cs="Times New Roman"/>
          <w:lang w:val="ru-RU"/>
        </w:rPr>
        <w:t xml:space="preserve"> учебное пособие / В. П. Анцупов, А. В. Анцупов (мл.), А. В. Анцупов ; МГТУ. - Магнитогорск, 2009. - 86 с. : ил., схемы, табл. - </w:t>
      </w:r>
      <w:r w:rsidRPr="005A2A77">
        <w:rPr>
          <w:rFonts w:ascii="Times New Roman" w:hAnsi="Times New Roman" w:cs="Times New Roman"/>
        </w:rPr>
        <w:t>URL</w:t>
      </w:r>
      <w:r w:rsidRPr="005A2A77">
        <w:rPr>
          <w:rFonts w:ascii="Times New Roman" w:hAnsi="Times New Roman" w:cs="Times New Roman"/>
          <w:lang w:val="ru-RU"/>
        </w:rPr>
        <w:t xml:space="preserve">: </w:t>
      </w:r>
      <w:hyperlink r:id="rId16" w:history="1">
        <w:r w:rsidRPr="005A2A77">
          <w:rPr>
            <w:rStyle w:val="a5"/>
            <w:rFonts w:ascii="Times New Roman" w:hAnsi="Times New Roman" w:cs="Times New Roman"/>
          </w:rPr>
          <w:t>https</w:t>
        </w:r>
        <w:r w:rsidRPr="005A2A77">
          <w:rPr>
            <w:rStyle w:val="a5"/>
            <w:rFonts w:ascii="Times New Roman" w:hAnsi="Times New Roman" w:cs="Times New Roman"/>
            <w:lang w:val="ru-RU"/>
          </w:rPr>
          <w:t>://</w:t>
        </w:r>
        <w:proofErr w:type="spellStart"/>
        <w:r w:rsidRPr="005A2A77">
          <w:rPr>
            <w:rStyle w:val="a5"/>
            <w:rFonts w:ascii="Times New Roman" w:hAnsi="Times New Roman" w:cs="Times New Roman"/>
          </w:rPr>
          <w:t>magtu</w:t>
        </w:r>
        <w:proofErr w:type="spellEnd"/>
        <w:r w:rsidRPr="005A2A77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 w:rsidRPr="005A2A77">
          <w:rPr>
            <w:rStyle w:val="a5"/>
            <w:rFonts w:ascii="Times New Roman" w:hAnsi="Times New Roman" w:cs="Times New Roman"/>
          </w:rPr>
          <w:t>informsystema</w:t>
        </w:r>
        <w:proofErr w:type="spellEnd"/>
        <w:r w:rsidRPr="005A2A77">
          <w:rPr>
            <w:rStyle w:val="a5"/>
            <w:rFonts w:ascii="Times New Roman" w:hAnsi="Times New Roman" w:cs="Times New Roman"/>
            <w:lang w:val="ru-RU"/>
          </w:rPr>
          <w:t>.</w:t>
        </w:r>
        <w:proofErr w:type="spellStart"/>
        <w:r w:rsidRPr="005A2A77">
          <w:rPr>
            <w:rStyle w:val="a5"/>
            <w:rFonts w:ascii="Times New Roman" w:hAnsi="Times New Roman" w:cs="Times New Roman"/>
          </w:rPr>
          <w:t>ru</w:t>
        </w:r>
        <w:proofErr w:type="spellEnd"/>
        <w:r w:rsidRPr="005A2A77">
          <w:rPr>
            <w:rStyle w:val="a5"/>
            <w:rFonts w:ascii="Times New Roman" w:hAnsi="Times New Roman" w:cs="Times New Roman"/>
            <w:lang w:val="ru-RU"/>
          </w:rPr>
          <w:t>/</w:t>
        </w:r>
        <w:r w:rsidRPr="005A2A77">
          <w:rPr>
            <w:rStyle w:val="a5"/>
            <w:rFonts w:ascii="Times New Roman" w:hAnsi="Times New Roman" w:cs="Times New Roman"/>
          </w:rPr>
          <w:t>uploader</w:t>
        </w:r>
        <w:r w:rsidRPr="005A2A77">
          <w:rPr>
            <w:rStyle w:val="a5"/>
            <w:rFonts w:ascii="Times New Roman" w:hAnsi="Times New Roman" w:cs="Times New Roman"/>
            <w:lang w:val="ru-RU"/>
          </w:rPr>
          <w:t>/</w:t>
        </w:r>
        <w:proofErr w:type="spellStart"/>
        <w:r w:rsidRPr="005A2A77">
          <w:rPr>
            <w:rStyle w:val="a5"/>
            <w:rFonts w:ascii="Times New Roman" w:hAnsi="Times New Roman" w:cs="Times New Roman"/>
          </w:rPr>
          <w:t>fileUpload</w:t>
        </w:r>
        <w:proofErr w:type="spellEnd"/>
        <w:r w:rsidRPr="005A2A77">
          <w:rPr>
            <w:rStyle w:val="a5"/>
            <w:rFonts w:ascii="Times New Roman" w:hAnsi="Times New Roman" w:cs="Times New Roman"/>
            <w:lang w:val="ru-RU"/>
          </w:rPr>
          <w:t>?</w:t>
        </w:r>
        <w:r w:rsidRPr="005A2A77">
          <w:rPr>
            <w:rStyle w:val="a5"/>
            <w:rFonts w:ascii="Times New Roman" w:hAnsi="Times New Roman" w:cs="Times New Roman"/>
          </w:rPr>
          <w:t>name</w:t>
        </w:r>
        <w:r w:rsidRPr="005A2A77">
          <w:rPr>
            <w:rStyle w:val="a5"/>
            <w:rFonts w:ascii="Times New Roman" w:hAnsi="Times New Roman" w:cs="Times New Roman"/>
            <w:lang w:val="ru-RU"/>
          </w:rPr>
          <w:t>=268.</w:t>
        </w:r>
        <w:r w:rsidRPr="005A2A77">
          <w:rPr>
            <w:rStyle w:val="a5"/>
            <w:rFonts w:ascii="Times New Roman" w:hAnsi="Times New Roman" w:cs="Times New Roman"/>
          </w:rPr>
          <w:t>pdf</w:t>
        </w:r>
        <w:r w:rsidRPr="005A2A77">
          <w:rPr>
            <w:rStyle w:val="a5"/>
            <w:rFonts w:ascii="Times New Roman" w:hAnsi="Times New Roman" w:cs="Times New Roman"/>
            <w:lang w:val="ru-RU"/>
          </w:rPr>
          <w:t>&amp;</w:t>
        </w:r>
        <w:r w:rsidRPr="005A2A77">
          <w:rPr>
            <w:rStyle w:val="a5"/>
            <w:rFonts w:ascii="Times New Roman" w:hAnsi="Times New Roman" w:cs="Times New Roman"/>
          </w:rPr>
          <w:t>show</w:t>
        </w:r>
        <w:r w:rsidRPr="005A2A77">
          <w:rPr>
            <w:rStyle w:val="a5"/>
            <w:rFonts w:ascii="Times New Roman" w:hAnsi="Times New Roman" w:cs="Times New Roman"/>
            <w:lang w:val="ru-RU"/>
          </w:rPr>
          <w:t>=</w:t>
        </w:r>
        <w:proofErr w:type="spellStart"/>
        <w:r w:rsidRPr="005A2A77">
          <w:rPr>
            <w:rStyle w:val="a5"/>
            <w:rFonts w:ascii="Times New Roman" w:hAnsi="Times New Roman" w:cs="Times New Roman"/>
          </w:rPr>
          <w:t>dcatalogues</w:t>
        </w:r>
        <w:proofErr w:type="spellEnd"/>
        <w:r w:rsidRPr="005A2A77">
          <w:rPr>
            <w:rStyle w:val="a5"/>
            <w:rFonts w:ascii="Times New Roman" w:hAnsi="Times New Roman" w:cs="Times New Roman"/>
            <w:lang w:val="ru-RU"/>
          </w:rPr>
          <w:t>/1/10608</w:t>
        </w:r>
        <w:r w:rsidRPr="005A2A77">
          <w:rPr>
            <w:rStyle w:val="a5"/>
            <w:rFonts w:ascii="Times New Roman" w:hAnsi="Times New Roman" w:cs="Times New Roman"/>
            <w:lang w:val="ru-RU"/>
          </w:rPr>
          <w:lastRenderedPageBreak/>
          <w:t>92/268.</w:t>
        </w:r>
        <w:r w:rsidRPr="005A2A77">
          <w:rPr>
            <w:rStyle w:val="a5"/>
            <w:rFonts w:ascii="Times New Roman" w:hAnsi="Times New Roman" w:cs="Times New Roman"/>
          </w:rPr>
          <w:t>pdf</w:t>
        </w:r>
        <w:r w:rsidRPr="005A2A77">
          <w:rPr>
            <w:rStyle w:val="a5"/>
            <w:rFonts w:ascii="Times New Roman" w:hAnsi="Times New Roman" w:cs="Times New Roman"/>
            <w:lang w:val="ru-RU"/>
          </w:rPr>
          <w:t>&amp;</w:t>
        </w:r>
        <w:r w:rsidRPr="005A2A77">
          <w:rPr>
            <w:rStyle w:val="a5"/>
            <w:rFonts w:ascii="Times New Roman" w:hAnsi="Times New Roman" w:cs="Times New Roman"/>
          </w:rPr>
          <w:t>view</w:t>
        </w:r>
        <w:r w:rsidRPr="005A2A77">
          <w:rPr>
            <w:rStyle w:val="a5"/>
            <w:rFonts w:ascii="Times New Roman" w:hAnsi="Times New Roman" w:cs="Times New Roman"/>
            <w:lang w:val="ru-RU"/>
          </w:rPr>
          <w:t>=</w:t>
        </w:r>
        <w:r w:rsidRPr="005A2A77">
          <w:rPr>
            <w:rStyle w:val="a5"/>
            <w:rFonts w:ascii="Times New Roman" w:hAnsi="Times New Roman" w:cs="Times New Roman"/>
          </w:rPr>
          <w:t>true</w:t>
        </w:r>
      </w:hyperlink>
      <w:r w:rsidRPr="005A2A77">
        <w:rPr>
          <w:rFonts w:ascii="Times New Roman" w:hAnsi="Times New Roman" w:cs="Times New Roman"/>
          <w:lang w:val="ru-RU"/>
        </w:rPr>
        <w:t xml:space="preserve"> (дата обращения: 23.10.2020). - Макрообъект. - </w:t>
      </w:r>
      <w:proofErr w:type="gramStart"/>
      <w:r w:rsidRPr="005A2A77">
        <w:rPr>
          <w:rFonts w:ascii="Times New Roman" w:hAnsi="Times New Roman" w:cs="Times New Roman"/>
          <w:lang w:val="ru-RU"/>
        </w:rPr>
        <w:t>Текст :</w:t>
      </w:r>
      <w:proofErr w:type="gramEnd"/>
      <w:r w:rsidRPr="005A2A77">
        <w:rPr>
          <w:rFonts w:ascii="Times New Roman" w:hAnsi="Times New Roman" w:cs="Times New Roman"/>
          <w:lang w:val="ru-RU"/>
        </w:rPr>
        <w:t xml:space="preserve"> электронный. - Имеется печатный аналог.</w:t>
      </w:r>
    </w:p>
    <w:p w14:paraId="03299085" w14:textId="77777777" w:rsidR="006408BD" w:rsidRPr="00951F9F" w:rsidRDefault="006408BD" w:rsidP="006408B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354"/>
        <w:gridCol w:w="1913"/>
        <w:gridCol w:w="53"/>
        <w:gridCol w:w="3334"/>
        <w:gridCol w:w="192"/>
        <w:gridCol w:w="3133"/>
        <w:gridCol w:w="120"/>
        <w:gridCol w:w="10"/>
      </w:tblGrid>
      <w:tr w:rsidR="00951F9F" w14:paraId="2D887B6F" w14:textId="77777777" w:rsidTr="004B17D5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D887B6E" w14:textId="77777777" w:rsidR="00951F9F" w:rsidRDefault="00951F9F" w:rsidP="004B17D5">
            <w:pPr>
              <w:ind w:firstLine="756"/>
              <w:jc w:val="both"/>
            </w:pPr>
            <w:proofErr w:type="spellStart"/>
            <w:r>
              <w:rPr>
                <w:b/>
                <w:color w:val="000000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951F9F" w14:paraId="2D887B75" w14:textId="77777777" w:rsidTr="004B17D5">
        <w:trPr>
          <w:trHeight w:hRule="exact" w:val="555"/>
        </w:trPr>
        <w:tc>
          <w:tcPr>
            <w:tcW w:w="385" w:type="dxa"/>
            <w:gridSpan w:val="2"/>
          </w:tcPr>
          <w:p w14:paraId="2D887B70" w14:textId="77777777" w:rsidR="00951F9F" w:rsidRDefault="00951F9F" w:rsidP="004B17D5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71" w14:textId="77777777" w:rsidR="00951F9F" w:rsidRDefault="00951F9F" w:rsidP="004B17D5">
            <w:pPr>
              <w:jc w:val="center"/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72" w14:textId="77777777" w:rsidR="00951F9F" w:rsidRDefault="00951F9F" w:rsidP="004B17D5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73" w14:textId="77777777" w:rsidR="00951F9F" w:rsidRDefault="00951F9F" w:rsidP="004B17D5">
            <w:pPr>
              <w:jc w:val="center"/>
            </w:pPr>
            <w:proofErr w:type="spellStart"/>
            <w:r>
              <w:rPr>
                <w:color w:val="000000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2D887B74" w14:textId="77777777" w:rsidR="00951F9F" w:rsidRDefault="00951F9F" w:rsidP="004B17D5"/>
        </w:tc>
      </w:tr>
      <w:tr w:rsidR="00951F9F" w14:paraId="2D887B7B" w14:textId="77777777" w:rsidTr="004B17D5">
        <w:trPr>
          <w:trHeight w:hRule="exact" w:val="818"/>
        </w:trPr>
        <w:tc>
          <w:tcPr>
            <w:tcW w:w="385" w:type="dxa"/>
            <w:gridSpan w:val="2"/>
          </w:tcPr>
          <w:p w14:paraId="2D887B76" w14:textId="77777777" w:rsidR="00951F9F" w:rsidRDefault="00951F9F" w:rsidP="004B17D5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77" w14:textId="77777777" w:rsidR="00951F9F" w:rsidRPr="00ED4592" w:rsidRDefault="00951F9F" w:rsidP="004B17D5">
            <w:r w:rsidRPr="00ED4592">
              <w:rPr>
                <w:color w:val="000000"/>
              </w:rPr>
              <w:t>MS</w:t>
            </w:r>
            <w:r w:rsidRPr="00ED4592">
              <w:t xml:space="preserve"> </w:t>
            </w:r>
            <w:r w:rsidRPr="00ED4592">
              <w:rPr>
                <w:color w:val="000000"/>
              </w:rPr>
              <w:t>Windows</w:t>
            </w:r>
            <w:r w:rsidRPr="00ED4592">
              <w:t xml:space="preserve"> </w:t>
            </w:r>
            <w:r w:rsidRPr="00ED4592">
              <w:rPr>
                <w:color w:val="000000"/>
              </w:rPr>
              <w:t>7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Professional(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 w:rsidRPr="00ED4592">
              <w:t xml:space="preserve"> </w:t>
            </w:r>
            <w:proofErr w:type="spellStart"/>
            <w:r>
              <w:rPr>
                <w:color w:val="000000"/>
              </w:rPr>
              <w:t>классов</w:t>
            </w:r>
            <w:proofErr w:type="spellEnd"/>
            <w:r w:rsidRPr="00ED4592">
              <w:rPr>
                <w:color w:val="000000"/>
              </w:rPr>
              <w:t>)</w:t>
            </w:r>
            <w:r w:rsidRPr="00ED4592"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78" w14:textId="77777777" w:rsidR="00951F9F" w:rsidRDefault="00951F9F" w:rsidP="004B17D5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79" w14:textId="77777777" w:rsidR="00951F9F" w:rsidRDefault="00951F9F" w:rsidP="004B17D5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2D887B7A" w14:textId="77777777" w:rsidR="00951F9F" w:rsidRDefault="00951F9F" w:rsidP="004B17D5"/>
        </w:tc>
      </w:tr>
      <w:tr w:rsidR="00951F9F" w14:paraId="2D887B81" w14:textId="77777777" w:rsidTr="004B17D5">
        <w:trPr>
          <w:trHeight w:hRule="exact" w:val="826"/>
        </w:trPr>
        <w:tc>
          <w:tcPr>
            <w:tcW w:w="385" w:type="dxa"/>
            <w:gridSpan w:val="2"/>
          </w:tcPr>
          <w:p w14:paraId="2D887B7C" w14:textId="77777777" w:rsidR="00951F9F" w:rsidRDefault="00951F9F" w:rsidP="004B17D5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7D" w14:textId="77777777" w:rsidR="00951F9F" w:rsidRPr="00ED4592" w:rsidRDefault="00951F9F" w:rsidP="004B17D5">
            <w:r w:rsidRPr="00ED4592">
              <w:rPr>
                <w:color w:val="000000"/>
              </w:rPr>
              <w:t>MS</w:t>
            </w:r>
            <w:r w:rsidRPr="00ED4592">
              <w:t xml:space="preserve"> </w:t>
            </w:r>
            <w:r w:rsidRPr="00ED4592">
              <w:rPr>
                <w:color w:val="000000"/>
              </w:rPr>
              <w:t>Windows</w:t>
            </w:r>
            <w:r w:rsidRPr="00ED4592">
              <w:t xml:space="preserve"> </w:t>
            </w:r>
            <w:r w:rsidRPr="00ED4592">
              <w:rPr>
                <w:color w:val="000000"/>
              </w:rPr>
              <w:t>7</w:t>
            </w:r>
            <w:r w:rsidRPr="00ED4592">
              <w:t xml:space="preserve"> </w:t>
            </w:r>
            <w:r w:rsidRPr="00ED4592">
              <w:rPr>
                <w:color w:val="000000"/>
              </w:rPr>
              <w:t>Professional</w:t>
            </w:r>
            <w:r w:rsidRPr="00ED4592">
              <w:t xml:space="preserve"> </w:t>
            </w:r>
            <w:r w:rsidRPr="00ED4592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для</w:t>
            </w:r>
            <w:proofErr w:type="spellEnd"/>
            <w:r w:rsidRPr="00ED4592">
              <w:t xml:space="preserve"> </w:t>
            </w:r>
            <w:proofErr w:type="spellStart"/>
            <w:r>
              <w:rPr>
                <w:color w:val="000000"/>
              </w:rPr>
              <w:t>классов</w:t>
            </w:r>
            <w:proofErr w:type="spellEnd"/>
            <w:r w:rsidRPr="00ED4592">
              <w:rPr>
                <w:color w:val="000000"/>
              </w:rPr>
              <w:t>)</w:t>
            </w:r>
            <w:r w:rsidRPr="00ED4592"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7E" w14:textId="77777777" w:rsidR="00951F9F" w:rsidRDefault="00951F9F" w:rsidP="004B17D5">
            <w:pPr>
              <w:jc w:val="both"/>
            </w:pPr>
            <w:r>
              <w:rPr>
                <w:color w:val="000000"/>
              </w:rPr>
              <w:t>Д-757-17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7F" w14:textId="77777777" w:rsidR="00951F9F" w:rsidRDefault="00951F9F" w:rsidP="004B17D5">
            <w:pPr>
              <w:jc w:val="center"/>
            </w:pPr>
            <w:r>
              <w:rPr>
                <w:color w:val="000000"/>
              </w:rPr>
              <w:t>27.07.2018</w:t>
            </w:r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2D887B80" w14:textId="77777777" w:rsidR="00951F9F" w:rsidRDefault="00951F9F" w:rsidP="004B17D5"/>
        </w:tc>
      </w:tr>
      <w:tr w:rsidR="00951F9F" w14:paraId="2D887B87" w14:textId="77777777" w:rsidTr="004B17D5">
        <w:trPr>
          <w:trHeight w:hRule="exact" w:val="555"/>
        </w:trPr>
        <w:tc>
          <w:tcPr>
            <w:tcW w:w="385" w:type="dxa"/>
            <w:gridSpan w:val="2"/>
          </w:tcPr>
          <w:p w14:paraId="2D887B82" w14:textId="77777777" w:rsidR="00951F9F" w:rsidRDefault="00951F9F" w:rsidP="004B17D5"/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83" w14:textId="77777777" w:rsidR="00951F9F" w:rsidRDefault="00951F9F" w:rsidP="004B17D5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84" w14:textId="77777777" w:rsidR="00951F9F" w:rsidRDefault="00951F9F" w:rsidP="004B17D5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85" w14:textId="77777777" w:rsidR="00951F9F" w:rsidRDefault="00951F9F" w:rsidP="004B17D5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0" w:type="dxa"/>
            <w:gridSpan w:val="2"/>
          </w:tcPr>
          <w:p w14:paraId="2D887B86" w14:textId="77777777" w:rsidR="00951F9F" w:rsidRDefault="00951F9F" w:rsidP="004B17D5"/>
        </w:tc>
      </w:tr>
      <w:tr w:rsidR="00951F9F" w14:paraId="2D887B8D" w14:textId="77777777" w:rsidTr="004B17D5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14:paraId="2D887B88" w14:textId="77777777" w:rsidR="00951F9F" w:rsidRDefault="00951F9F" w:rsidP="004B17D5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89" w14:textId="77777777" w:rsidR="00951F9F" w:rsidRDefault="00951F9F" w:rsidP="004B17D5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8A" w14:textId="77777777" w:rsidR="00951F9F" w:rsidRDefault="00951F9F" w:rsidP="004B17D5">
            <w:pPr>
              <w:jc w:val="both"/>
            </w:pPr>
            <w:proofErr w:type="spellStart"/>
            <w:r>
              <w:rPr>
                <w:color w:val="000000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8B" w14:textId="77777777" w:rsidR="00951F9F" w:rsidRDefault="00951F9F" w:rsidP="004B17D5">
            <w:pPr>
              <w:jc w:val="center"/>
            </w:pPr>
            <w:proofErr w:type="spellStart"/>
            <w:r>
              <w:rPr>
                <w:color w:val="000000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2D887B8C" w14:textId="77777777" w:rsidR="00951F9F" w:rsidRDefault="00951F9F" w:rsidP="004B17D5"/>
        </w:tc>
      </w:tr>
      <w:tr w:rsidR="004B17D5" w14:paraId="28C9E0F9" w14:textId="77777777" w:rsidTr="004B17D5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354" w:type="dxa"/>
          </w:tcPr>
          <w:p w14:paraId="340674A1" w14:textId="77777777" w:rsidR="004B17D5" w:rsidRDefault="004B17D5" w:rsidP="004B17D5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512B6" w14:textId="33078272" w:rsidR="004B17D5" w:rsidRDefault="004B17D5" w:rsidP="004B17D5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BC23C" w14:textId="42242CDA" w:rsidR="004B17D5" w:rsidRDefault="004B17D5" w:rsidP="004B17D5">
            <w:pPr>
              <w:jc w:val="both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743D9" w14:textId="00D96E15" w:rsidR="004B17D5" w:rsidRDefault="004B17D5" w:rsidP="004B17D5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1772C3AF" w14:textId="77777777" w:rsidR="004B17D5" w:rsidRDefault="004B17D5" w:rsidP="004B17D5"/>
        </w:tc>
      </w:tr>
      <w:tr w:rsidR="00951F9F" w14:paraId="2D887B93" w14:textId="77777777" w:rsidTr="004B17D5">
        <w:trPr>
          <w:gridBefore w:val="1"/>
          <w:gridAfter w:val="1"/>
          <w:wBefore w:w="31" w:type="dxa"/>
          <w:wAfter w:w="10" w:type="dxa"/>
          <w:trHeight w:hRule="exact" w:val="138"/>
        </w:trPr>
        <w:tc>
          <w:tcPr>
            <w:tcW w:w="354" w:type="dxa"/>
          </w:tcPr>
          <w:p w14:paraId="2D887B8E" w14:textId="77777777" w:rsidR="00951F9F" w:rsidRDefault="00951F9F" w:rsidP="004B17D5"/>
        </w:tc>
        <w:tc>
          <w:tcPr>
            <w:tcW w:w="1913" w:type="dxa"/>
          </w:tcPr>
          <w:p w14:paraId="2D887B8F" w14:textId="77777777" w:rsidR="00951F9F" w:rsidRDefault="00951F9F" w:rsidP="004B17D5"/>
        </w:tc>
        <w:tc>
          <w:tcPr>
            <w:tcW w:w="3387" w:type="dxa"/>
            <w:gridSpan w:val="2"/>
          </w:tcPr>
          <w:p w14:paraId="2D887B90" w14:textId="77777777" w:rsidR="00951F9F" w:rsidRDefault="00951F9F" w:rsidP="004B17D5"/>
        </w:tc>
        <w:tc>
          <w:tcPr>
            <w:tcW w:w="3325" w:type="dxa"/>
            <w:gridSpan w:val="2"/>
          </w:tcPr>
          <w:p w14:paraId="2D887B91" w14:textId="77777777" w:rsidR="00951F9F" w:rsidRDefault="00951F9F" w:rsidP="004B17D5"/>
        </w:tc>
        <w:tc>
          <w:tcPr>
            <w:tcW w:w="120" w:type="dxa"/>
          </w:tcPr>
          <w:p w14:paraId="2D887B92" w14:textId="77777777" w:rsidR="00951F9F" w:rsidRDefault="00951F9F" w:rsidP="004B17D5"/>
        </w:tc>
      </w:tr>
      <w:tr w:rsidR="00951F9F" w:rsidRPr="004B17D5" w14:paraId="2D887B95" w14:textId="77777777" w:rsidTr="004B17D5">
        <w:trPr>
          <w:gridBefore w:val="1"/>
          <w:gridAfter w:val="1"/>
          <w:wBefore w:w="31" w:type="dxa"/>
          <w:wAfter w:w="10" w:type="dxa"/>
          <w:trHeight w:hRule="exact" w:val="285"/>
        </w:trPr>
        <w:tc>
          <w:tcPr>
            <w:tcW w:w="9099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D887B94" w14:textId="77777777" w:rsidR="00951F9F" w:rsidRPr="00951F9F" w:rsidRDefault="00951F9F" w:rsidP="004B17D5">
            <w:pPr>
              <w:ind w:firstLine="756"/>
              <w:jc w:val="both"/>
              <w:rPr>
                <w:lang w:val="ru-RU"/>
              </w:rPr>
            </w:pPr>
            <w:r w:rsidRPr="00951F9F">
              <w:rPr>
                <w:b/>
                <w:color w:val="000000"/>
                <w:lang w:val="ru-RU"/>
              </w:rPr>
              <w:t>Профессиональные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b/>
                <w:color w:val="000000"/>
                <w:lang w:val="ru-RU"/>
              </w:rPr>
              <w:t>базы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b/>
                <w:color w:val="000000"/>
                <w:lang w:val="ru-RU"/>
              </w:rPr>
              <w:t>данных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b/>
                <w:color w:val="000000"/>
                <w:lang w:val="ru-RU"/>
              </w:rPr>
              <w:t>и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b/>
                <w:color w:val="000000"/>
                <w:lang w:val="ru-RU"/>
              </w:rPr>
              <w:t>информационные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b/>
                <w:color w:val="000000"/>
                <w:lang w:val="ru-RU"/>
              </w:rPr>
              <w:t>справочные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b/>
                <w:color w:val="000000"/>
                <w:lang w:val="ru-RU"/>
              </w:rPr>
              <w:t>системы</w:t>
            </w:r>
            <w:r w:rsidRPr="00951F9F">
              <w:rPr>
                <w:lang w:val="ru-RU"/>
              </w:rPr>
              <w:t xml:space="preserve"> </w:t>
            </w:r>
          </w:p>
        </w:tc>
      </w:tr>
      <w:tr w:rsidR="00951F9F" w14:paraId="2D887B9A" w14:textId="77777777" w:rsidTr="004B17D5">
        <w:trPr>
          <w:gridBefore w:val="1"/>
          <w:gridAfter w:val="1"/>
          <w:wBefore w:w="31" w:type="dxa"/>
          <w:wAfter w:w="10" w:type="dxa"/>
          <w:trHeight w:hRule="exact" w:val="270"/>
        </w:trPr>
        <w:tc>
          <w:tcPr>
            <w:tcW w:w="354" w:type="dxa"/>
          </w:tcPr>
          <w:p w14:paraId="2D887B96" w14:textId="77777777" w:rsidR="00951F9F" w:rsidRPr="00951F9F" w:rsidRDefault="00951F9F" w:rsidP="004B17D5">
            <w:pPr>
              <w:rPr>
                <w:lang w:val="ru-RU"/>
              </w:rPr>
            </w:pPr>
          </w:p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97" w14:textId="77777777" w:rsidR="00951F9F" w:rsidRDefault="00951F9F" w:rsidP="004B17D5">
            <w:pPr>
              <w:jc w:val="center"/>
            </w:pPr>
            <w:proofErr w:type="spellStart"/>
            <w:r>
              <w:rPr>
                <w:color w:val="000000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98" w14:textId="77777777" w:rsidR="00951F9F" w:rsidRDefault="00951F9F" w:rsidP="004B17D5">
            <w:pPr>
              <w:jc w:val="center"/>
            </w:pPr>
            <w:proofErr w:type="spellStart"/>
            <w:r>
              <w:rPr>
                <w:color w:val="000000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20" w:type="dxa"/>
          </w:tcPr>
          <w:p w14:paraId="2D887B99" w14:textId="77777777" w:rsidR="00951F9F" w:rsidRDefault="00951F9F" w:rsidP="004B17D5"/>
        </w:tc>
      </w:tr>
      <w:tr w:rsidR="00951F9F" w14:paraId="2D887B9F" w14:textId="77777777" w:rsidTr="004B17D5">
        <w:trPr>
          <w:gridBefore w:val="1"/>
          <w:gridAfter w:val="1"/>
          <w:wBefore w:w="31" w:type="dxa"/>
          <w:wAfter w:w="10" w:type="dxa"/>
          <w:trHeight w:hRule="exact" w:val="14"/>
        </w:trPr>
        <w:tc>
          <w:tcPr>
            <w:tcW w:w="354" w:type="dxa"/>
          </w:tcPr>
          <w:p w14:paraId="2D887B9B" w14:textId="77777777" w:rsidR="00951F9F" w:rsidRDefault="00951F9F" w:rsidP="004B17D5"/>
        </w:tc>
        <w:tc>
          <w:tcPr>
            <w:tcW w:w="53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9C" w14:textId="77777777" w:rsidR="00951F9F" w:rsidRPr="00951F9F" w:rsidRDefault="00951F9F" w:rsidP="004B17D5">
            <w:pPr>
              <w:jc w:val="both"/>
              <w:rPr>
                <w:lang w:val="ru-RU"/>
              </w:rPr>
            </w:pPr>
            <w:r w:rsidRPr="00951F9F">
              <w:rPr>
                <w:color w:val="000000"/>
                <w:lang w:val="ru-RU"/>
              </w:rPr>
              <w:t>Электронная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база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периодических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изданий</w:t>
            </w:r>
            <w:r w:rsidRPr="00951F9F">
              <w:rPr>
                <w:lang w:val="ru-RU"/>
              </w:rPr>
              <w:t xml:space="preserve"> </w:t>
            </w:r>
            <w:r>
              <w:rPr>
                <w:color w:val="000000"/>
              </w:rPr>
              <w:t>East</w:t>
            </w:r>
            <w:r w:rsidRPr="00951F9F">
              <w:rPr>
                <w:lang w:val="ru-RU"/>
              </w:rPr>
              <w:t xml:space="preserve"> </w:t>
            </w:r>
            <w:r>
              <w:rPr>
                <w:color w:val="000000"/>
              </w:rPr>
              <w:t>View</w:t>
            </w:r>
            <w:r w:rsidRPr="00951F9F">
              <w:rPr>
                <w:lang w:val="ru-RU"/>
              </w:rPr>
              <w:t xml:space="preserve"> </w:t>
            </w:r>
            <w:r>
              <w:rPr>
                <w:color w:val="000000"/>
              </w:rPr>
              <w:t>Information</w:t>
            </w:r>
            <w:r w:rsidRPr="00951F9F">
              <w:rPr>
                <w:lang w:val="ru-RU"/>
              </w:rPr>
              <w:t xml:space="preserve"> </w:t>
            </w:r>
            <w:r>
              <w:rPr>
                <w:color w:val="000000"/>
              </w:rPr>
              <w:t>Services</w:t>
            </w:r>
            <w:r w:rsidRPr="00951F9F">
              <w:rPr>
                <w:color w:val="000000"/>
                <w:lang w:val="ru-RU"/>
              </w:rPr>
              <w:t>,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ООО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«ИВИС»</w:t>
            </w:r>
            <w:r w:rsidRPr="00951F9F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9D" w14:textId="34C74483" w:rsidR="00951F9F" w:rsidRDefault="004B17D5" w:rsidP="004B17D5">
            <w:pPr>
              <w:jc w:val="both"/>
            </w:pPr>
            <w:hyperlink r:id="rId17" w:history="1">
              <w:r w:rsidR="002C797F" w:rsidRPr="00FD5B69">
                <w:rPr>
                  <w:rStyle w:val="a5"/>
                </w:rPr>
                <w:t>https://dlib.eastview.com/</w:t>
              </w:r>
            </w:hyperlink>
            <w:r w:rsidR="002C797F">
              <w:rPr>
                <w:color w:val="000000"/>
                <w:lang w:val="ru-RU"/>
              </w:rPr>
              <w:t xml:space="preserve"> </w:t>
            </w:r>
            <w:r w:rsidR="00951F9F">
              <w:t xml:space="preserve"> </w:t>
            </w:r>
          </w:p>
        </w:tc>
        <w:tc>
          <w:tcPr>
            <w:tcW w:w="120" w:type="dxa"/>
          </w:tcPr>
          <w:p w14:paraId="2D887B9E" w14:textId="77777777" w:rsidR="00951F9F" w:rsidRDefault="00951F9F" w:rsidP="004B17D5"/>
        </w:tc>
      </w:tr>
      <w:tr w:rsidR="00951F9F" w14:paraId="2D887BA4" w14:textId="77777777" w:rsidTr="004B17D5">
        <w:trPr>
          <w:gridBefore w:val="1"/>
          <w:gridAfter w:val="1"/>
          <w:wBefore w:w="31" w:type="dxa"/>
          <w:wAfter w:w="10" w:type="dxa"/>
          <w:trHeight w:hRule="exact" w:val="540"/>
        </w:trPr>
        <w:tc>
          <w:tcPr>
            <w:tcW w:w="354" w:type="dxa"/>
          </w:tcPr>
          <w:p w14:paraId="2D887BA0" w14:textId="77777777" w:rsidR="00951F9F" w:rsidRDefault="00951F9F" w:rsidP="004B17D5"/>
        </w:tc>
        <w:tc>
          <w:tcPr>
            <w:tcW w:w="53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A1" w14:textId="77777777" w:rsidR="00951F9F" w:rsidRDefault="00951F9F" w:rsidP="004B17D5"/>
        </w:tc>
        <w:tc>
          <w:tcPr>
            <w:tcW w:w="33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A2" w14:textId="77777777" w:rsidR="00951F9F" w:rsidRDefault="00951F9F" w:rsidP="004B17D5"/>
        </w:tc>
        <w:tc>
          <w:tcPr>
            <w:tcW w:w="120" w:type="dxa"/>
          </w:tcPr>
          <w:p w14:paraId="2D887BA3" w14:textId="77777777" w:rsidR="00951F9F" w:rsidRDefault="00951F9F" w:rsidP="004B17D5"/>
        </w:tc>
      </w:tr>
      <w:tr w:rsidR="00951F9F" w:rsidRPr="00F50E43" w14:paraId="2D887BA9" w14:textId="77777777" w:rsidTr="004B17D5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2D887BA5" w14:textId="77777777" w:rsidR="00951F9F" w:rsidRDefault="00951F9F" w:rsidP="004B17D5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A6" w14:textId="77777777" w:rsidR="00951F9F" w:rsidRPr="00951F9F" w:rsidRDefault="00951F9F" w:rsidP="004B17D5">
            <w:pPr>
              <w:jc w:val="both"/>
              <w:rPr>
                <w:lang w:val="ru-RU"/>
              </w:rPr>
            </w:pPr>
            <w:r w:rsidRPr="00951F9F">
              <w:rPr>
                <w:color w:val="000000"/>
                <w:lang w:val="ru-RU"/>
              </w:rPr>
              <w:t>Поисковая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система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Академия</w:t>
            </w:r>
            <w:r w:rsidRPr="00951F9F">
              <w:rPr>
                <w:lang w:val="ru-RU"/>
              </w:rPr>
              <w:t xml:space="preserve"> </w:t>
            </w:r>
            <w:r>
              <w:rPr>
                <w:color w:val="000000"/>
              </w:rPr>
              <w:t>Google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(</w:t>
            </w:r>
            <w:r>
              <w:rPr>
                <w:color w:val="000000"/>
              </w:rPr>
              <w:t>Google</w:t>
            </w:r>
            <w:r w:rsidRPr="00951F9F">
              <w:rPr>
                <w:lang w:val="ru-RU"/>
              </w:rPr>
              <w:t xml:space="preserve"> </w:t>
            </w:r>
            <w:r>
              <w:rPr>
                <w:color w:val="000000"/>
              </w:rPr>
              <w:t>Scholar</w:t>
            </w:r>
            <w:r w:rsidRPr="00951F9F">
              <w:rPr>
                <w:color w:val="000000"/>
                <w:lang w:val="ru-RU"/>
              </w:rPr>
              <w:t>)</w:t>
            </w:r>
            <w:r w:rsidRPr="00951F9F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A7" w14:textId="5DB52EDA" w:rsidR="00951F9F" w:rsidRPr="002C797F" w:rsidRDefault="00951F9F" w:rsidP="004B17D5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r w:rsidRPr="00ED4592">
              <w:rPr>
                <w:color w:val="000000"/>
              </w:rPr>
              <w:t>https://scholar.google.ru/</w:t>
            </w:r>
            <w:r w:rsidRPr="00ED4592">
              <w:t xml:space="preserve"> </w:t>
            </w:r>
            <w:r w:rsidR="002C797F" w:rsidRPr="002C797F">
              <w:t xml:space="preserve"> </w:t>
            </w:r>
          </w:p>
        </w:tc>
        <w:tc>
          <w:tcPr>
            <w:tcW w:w="120" w:type="dxa"/>
          </w:tcPr>
          <w:p w14:paraId="2D887BA8" w14:textId="77777777" w:rsidR="00951F9F" w:rsidRPr="00ED4592" w:rsidRDefault="00951F9F" w:rsidP="004B17D5"/>
        </w:tc>
      </w:tr>
      <w:tr w:rsidR="00951F9F" w:rsidRPr="00F50E43" w14:paraId="2D887BAE" w14:textId="77777777" w:rsidTr="004B17D5">
        <w:trPr>
          <w:gridBefore w:val="1"/>
          <w:gridAfter w:val="1"/>
          <w:wBefore w:w="31" w:type="dxa"/>
          <w:wAfter w:w="10" w:type="dxa"/>
          <w:trHeight w:hRule="exact" w:val="555"/>
        </w:trPr>
        <w:tc>
          <w:tcPr>
            <w:tcW w:w="354" w:type="dxa"/>
          </w:tcPr>
          <w:p w14:paraId="2D887BAA" w14:textId="77777777" w:rsidR="00951F9F" w:rsidRPr="00ED4592" w:rsidRDefault="00951F9F" w:rsidP="004B17D5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AB" w14:textId="77777777" w:rsidR="00951F9F" w:rsidRPr="00951F9F" w:rsidRDefault="00951F9F" w:rsidP="004B17D5">
            <w:pPr>
              <w:jc w:val="both"/>
              <w:rPr>
                <w:lang w:val="ru-RU"/>
              </w:rPr>
            </w:pPr>
            <w:r w:rsidRPr="00951F9F">
              <w:rPr>
                <w:color w:val="000000"/>
                <w:lang w:val="ru-RU"/>
              </w:rPr>
              <w:t>Информационная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система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-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Единое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окно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доступа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к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информационным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ресурсам</w:t>
            </w:r>
            <w:r w:rsidRPr="00951F9F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AC" w14:textId="2C8DB9F8" w:rsidR="00951F9F" w:rsidRPr="00ED4592" w:rsidRDefault="00951F9F" w:rsidP="004B17D5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8" w:history="1">
              <w:r w:rsidR="002C797F" w:rsidRPr="00FD5B69">
                <w:rPr>
                  <w:rStyle w:val="a5"/>
                </w:rPr>
                <w:t>http://window.edu.ru/</w:t>
              </w:r>
            </w:hyperlink>
            <w:r w:rsidR="002C797F" w:rsidRPr="002C797F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2D887BAD" w14:textId="77777777" w:rsidR="00951F9F" w:rsidRPr="00ED4592" w:rsidRDefault="00951F9F" w:rsidP="004B17D5"/>
        </w:tc>
      </w:tr>
      <w:tr w:rsidR="00951F9F" w:rsidRPr="00F50E43" w14:paraId="2D887BB3" w14:textId="77777777" w:rsidTr="004B17D5">
        <w:trPr>
          <w:gridBefore w:val="1"/>
          <w:gridAfter w:val="1"/>
          <w:wBefore w:w="31" w:type="dxa"/>
          <w:wAfter w:w="10" w:type="dxa"/>
          <w:trHeight w:hRule="exact" w:val="826"/>
        </w:trPr>
        <w:tc>
          <w:tcPr>
            <w:tcW w:w="354" w:type="dxa"/>
          </w:tcPr>
          <w:p w14:paraId="2D887BAF" w14:textId="77777777" w:rsidR="00951F9F" w:rsidRPr="00ED4592" w:rsidRDefault="00951F9F" w:rsidP="004B17D5"/>
        </w:tc>
        <w:tc>
          <w:tcPr>
            <w:tcW w:w="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B0" w14:textId="77777777" w:rsidR="00951F9F" w:rsidRPr="00951F9F" w:rsidRDefault="00951F9F" w:rsidP="004B17D5">
            <w:pPr>
              <w:jc w:val="both"/>
              <w:rPr>
                <w:lang w:val="ru-RU"/>
              </w:rPr>
            </w:pPr>
            <w:r w:rsidRPr="00951F9F">
              <w:rPr>
                <w:color w:val="000000"/>
                <w:lang w:val="ru-RU"/>
              </w:rPr>
              <w:t>Национальная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информационно-аналитическая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система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–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Российский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индекс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научного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цитирования</w:t>
            </w:r>
            <w:r w:rsidRPr="00951F9F">
              <w:rPr>
                <w:lang w:val="ru-RU"/>
              </w:rPr>
              <w:t xml:space="preserve"> </w:t>
            </w:r>
            <w:r w:rsidRPr="00951F9F">
              <w:rPr>
                <w:color w:val="000000"/>
                <w:lang w:val="ru-RU"/>
              </w:rPr>
              <w:t>(РИНЦ)</w:t>
            </w:r>
            <w:r w:rsidRPr="00951F9F">
              <w:rPr>
                <w:lang w:val="ru-RU"/>
              </w:rPr>
              <w:t xml:space="preserve"> </w:t>
            </w:r>
          </w:p>
        </w:tc>
        <w:tc>
          <w:tcPr>
            <w:tcW w:w="3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87BB1" w14:textId="3F2F257B" w:rsidR="00951F9F" w:rsidRPr="00ED4592" w:rsidRDefault="00951F9F" w:rsidP="004B17D5">
            <w:pPr>
              <w:jc w:val="both"/>
            </w:pPr>
            <w:r w:rsidRPr="00ED4592">
              <w:rPr>
                <w:color w:val="000000"/>
              </w:rPr>
              <w:t>URL:</w:t>
            </w:r>
            <w:r w:rsidRPr="00ED4592">
              <w:t xml:space="preserve"> </w:t>
            </w:r>
            <w:hyperlink r:id="rId19" w:history="1">
              <w:r w:rsidR="002C797F" w:rsidRPr="00FD5B69">
                <w:rPr>
                  <w:rStyle w:val="a5"/>
                </w:rPr>
                <w:t>https://elibrary.ru/project_risc.asp</w:t>
              </w:r>
            </w:hyperlink>
            <w:r w:rsidR="002C797F" w:rsidRPr="002C797F">
              <w:rPr>
                <w:color w:val="000000"/>
              </w:rPr>
              <w:t xml:space="preserve"> </w:t>
            </w:r>
            <w:r w:rsidRPr="00ED4592">
              <w:t xml:space="preserve"> </w:t>
            </w:r>
          </w:p>
        </w:tc>
        <w:tc>
          <w:tcPr>
            <w:tcW w:w="120" w:type="dxa"/>
          </w:tcPr>
          <w:p w14:paraId="2D887BB2" w14:textId="77777777" w:rsidR="00951F9F" w:rsidRPr="00ED4592" w:rsidRDefault="00951F9F" w:rsidP="004B17D5"/>
        </w:tc>
      </w:tr>
    </w:tbl>
    <w:p w14:paraId="2D887BB4" w14:textId="77777777" w:rsidR="00951F9F" w:rsidRPr="00951F9F" w:rsidRDefault="00951F9F" w:rsidP="00951F9F">
      <w:pPr>
        <w:spacing w:before="240" w:after="240"/>
        <w:ind w:firstLine="720"/>
        <w:outlineLvl w:val="0"/>
        <w:rPr>
          <w:b/>
          <w:bCs/>
          <w:lang w:val="ru-RU"/>
        </w:rPr>
      </w:pPr>
      <w:r w:rsidRPr="00951F9F">
        <w:rPr>
          <w:b/>
          <w:bCs/>
          <w:lang w:val="ru-RU"/>
        </w:rPr>
        <w:t>9 Материально-техническое обеспечение дисциплины</w:t>
      </w:r>
    </w:p>
    <w:p w14:paraId="2D887BB5" w14:textId="77777777" w:rsidR="00951F9F" w:rsidRPr="00951F9F" w:rsidRDefault="00951F9F" w:rsidP="00951F9F">
      <w:pPr>
        <w:rPr>
          <w:lang w:val="ru-RU"/>
        </w:rPr>
      </w:pPr>
      <w:r w:rsidRPr="00951F9F">
        <w:rPr>
          <w:lang w:val="ru-RU"/>
        </w:rPr>
        <w:t>Материально-техническое обеспечение дисциплины включает:</w:t>
      </w:r>
    </w:p>
    <w:p w14:paraId="2D887BB6" w14:textId="77777777" w:rsidR="00951F9F" w:rsidRPr="00951F9F" w:rsidRDefault="00951F9F" w:rsidP="00951F9F">
      <w:pPr>
        <w:ind w:firstLine="756"/>
        <w:jc w:val="both"/>
        <w:rPr>
          <w:lang w:val="ru-RU"/>
        </w:rPr>
      </w:pPr>
      <w:r w:rsidRPr="00951F9F">
        <w:rPr>
          <w:color w:val="000000"/>
          <w:lang w:val="ru-RU"/>
        </w:rPr>
        <w:t>Лекционная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аудитория.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Оснащение: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Мультимедийные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средства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хранения,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передачи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и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представления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информации.</w:t>
      </w:r>
      <w:r w:rsidRPr="00951F9F">
        <w:rPr>
          <w:lang w:val="ru-RU"/>
        </w:rPr>
        <w:t xml:space="preserve"> </w:t>
      </w:r>
    </w:p>
    <w:p w14:paraId="2D887BB7" w14:textId="77777777" w:rsidR="00951F9F" w:rsidRPr="00951F9F" w:rsidRDefault="00951F9F" w:rsidP="00951F9F">
      <w:pPr>
        <w:ind w:firstLine="756"/>
        <w:jc w:val="both"/>
        <w:rPr>
          <w:lang w:val="ru-RU"/>
        </w:rPr>
      </w:pPr>
      <w:r w:rsidRPr="00951F9F">
        <w:rPr>
          <w:color w:val="000000"/>
          <w:lang w:val="ru-RU"/>
        </w:rPr>
        <w:t>Аудитория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043.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Оснащение: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Машина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трения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СМТ-1,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лабораторный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прокатный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стан.</w:t>
      </w:r>
      <w:r w:rsidRPr="00951F9F">
        <w:rPr>
          <w:lang w:val="ru-RU"/>
        </w:rPr>
        <w:t xml:space="preserve"> </w:t>
      </w:r>
    </w:p>
    <w:p w14:paraId="2D887BB8" w14:textId="77777777" w:rsidR="00951F9F" w:rsidRPr="00951F9F" w:rsidRDefault="00951F9F" w:rsidP="00951F9F">
      <w:pPr>
        <w:rPr>
          <w:lang w:val="ru-RU"/>
        </w:rPr>
      </w:pPr>
      <w:r w:rsidRPr="00951F9F">
        <w:rPr>
          <w:color w:val="000000"/>
          <w:lang w:val="ru-RU"/>
        </w:rPr>
        <w:t>Аудитория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308.</w:t>
      </w:r>
      <w:r w:rsidRPr="00951F9F">
        <w:rPr>
          <w:lang w:val="ru-RU"/>
        </w:rPr>
        <w:t xml:space="preserve"> </w:t>
      </w:r>
      <w:proofErr w:type="spellStart"/>
      <w:proofErr w:type="gramStart"/>
      <w:r w:rsidRPr="00951F9F">
        <w:rPr>
          <w:color w:val="000000"/>
          <w:lang w:val="ru-RU"/>
        </w:rPr>
        <w:t>Оснащение:Лабораторные</w:t>
      </w:r>
      <w:proofErr w:type="spellEnd"/>
      <w:proofErr w:type="gramEnd"/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установки: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доменной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печи,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МНЛЗ,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конусной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дробилки,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литейного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крана,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прокатного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стана,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сверлильной</w:t>
      </w:r>
      <w:r w:rsidRPr="00951F9F">
        <w:rPr>
          <w:lang w:val="ru-RU"/>
        </w:rPr>
        <w:t xml:space="preserve"> </w:t>
      </w:r>
      <w:r w:rsidRPr="00951F9F">
        <w:rPr>
          <w:color w:val="000000"/>
          <w:lang w:val="ru-RU"/>
        </w:rPr>
        <w:t>машины</w:t>
      </w:r>
    </w:p>
    <w:p w14:paraId="2D887BB9" w14:textId="77777777" w:rsidR="00EB732D" w:rsidRDefault="00EB732D">
      <w:pPr>
        <w:rPr>
          <w:lang w:val="ru-RU"/>
        </w:rPr>
      </w:pPr>
      <w:r>
        <w:rPr>
          <w:lang w:val="ru-RU"/>
        </w:rPr>
        <w:br w:type="page"/>
      </w:r>
    </w:p>
    <w:p w14:paraId="2D887BBA" w14:textId="77777777" w:rsidR="00EB732D" w:rsidRPr="00EB732D" w:rsidRDefault="00EB732D" w:rsidP="00EB732D">
      <w:pPr>
        <w:rPr>
          <w:lang w:val="ru-RU"/>
        </w:rPr>
      </w:pPr>
      <w:r w:rsidRPr="00EB732D">
        <w:rPr>
          <w:lang w:val="ru-RU"/>
        </w:rPr>
        <w:lastRenderedPageBreak/>
        <w:t>Приложение 1.</w:t>
      </w:r>
      <w:r w:rsidRPr="00EB732D">
        <w:rPr>
          <w:b/>
          <w:color w:val="000000"/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обеспечение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самостоятельной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работы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обучающихся</w:t>
      </w:r>
    </w:p>
    <w:p w14:paraId="2D887BBB" w14:textId="77777777" w:rsidR="00EB732D" w:rsidRPr="00EB732D" w:rsidRDefault="00EB732D" w:rsidP="00EB732D">
      <w:pPr>
        <w:rPr>
          <w:lang w:val="ru-RU"/>
        </w:rPr>
      </w:pPr>
      <w:r w:rsidRPr="00EB732D">
        <w:rPr>
          <w:lang w:val="ru-RU"/>
        </w:rPr>
        <w:t>Самостоятельное изучение  учебной и научной литературы по темам разделов читаемой дисциплины  заключается в освоении соответствующих разделов основной литературы.</w:t>
      </w:r>
    </w:p>
    <w:p w14:paraId="2D887BBC" w14:textId="77777777" w:rsidR="00EB732D" w:rsidRPr="00EB732D" w:rsidRDefault="00EB732D" w:rsidP="00EB732D">
      <w:pPr>
        <w:rPr>
          <w:lang w:val="ru-RU"/>
        </w:rPr>
      </w:pPr>
      <w:r w:rsidRPr="00EB732D">
        <w:rPr>
          <w:lang w:val="ru-RU"/>
        </w:rPr>
        <w:t xml:space="preserve">Подготовка к практическим занятиям заключается в изучении теоретических разделов источника 1 методических указаний, оформлении отчетов по выполненным работам и к подготовке их к защите. </w:t>
      </w:r>
    </w:p>
    <w:p w14:paraId="4B732467" w14:textId="51C3B921" w:rsidR="00152D36" w:rsidRDefault="00152D36" w:rsidP="00EB732D">
      <w:pPr>
        <w:rPr>
          <w:lang w:val="ru-RU"/>
        </w:rPr>
      </w:pPr>
      <w:r>
        <w:rPr>
          <w:lang w:val="ru-RU"/>
        </w:rPr>
        <w:t>Вопросы для самостоятельной подготовки:</w:t>
      </w:r>
    </w:p>
    <w:p w14:paraId="3F4CE36B" w14:textId="77777777" w:rsidR="00EB732D" w:rsidRPr="00B4356F" w:rsidRDefault="00EB732D" w:rsidP="00152D36">
      <w:pPr>
        <w:pStyle w:val="Default"/>
        <w:numPr>
          <w:ilvl w:val="0"/>
          <w:numId w:val="31"/>
        </w:numPr>
        <w:jc w:val="both"/>
        <w:rPr>
          <w:bCs/>
        </w:rPr>
      </w:pPr>
      <w:r w:rsidRPr="00D2039B">
        <w:t xml:space="preserve">Основные понятия </w:t>
      </w:r>
      <w:r>
        <w:t xml:space="preserve">и уравнения </w:t>
      </w:r>
      <w:r w:rsidRPr="00D2039B">
        <w:t xml:space="preserve">теории </w:t>
      </w:r>
      <w:r>
        <w:t>прогнозирования надежности деталей машин - параметр состояния, уравнение эволюции и запаса надежности, уравнение перехода изделия в предельное состояние и ресурса.</w:t>
      </w:r>
    </w:p>
    <w:p w14:paraId="41600EE7" w14:textId="77777777" w:rsidR="00725E4F" w:rsidRDefault="00152D36" w:rsidP="00152D36">
      <w:pPr>
        <w:pStyle w:val="Default"/>
        <w:numPr>
          <w:ilvl w:val="0"/>
          <w:numId w:val="31"/>
        </w:numPr>
        <w:jc w:val="both"/>
      </w:pPr>
      <w:r w:rsidRPr="00152D36">
        <w:t>Статический и кинетический подход к оценке прочности деталей машин на стадии эксплуатации</w:t>
      </w:r>
    </w:p>
    <w:p w14:paraId="3A2BE21F" w14:textId="77777777" w:rsidR="00725E4F" w:rsidRDefault="00152D36" w:rsidP="00152D36">
      <w:pPr>
        <w:pStyle w:val="Default"/>
        <w:numPr>
          <w:ilvl w:val="0"/>
          <w:numId w:val="31"/>
        </w:numPr>
        <w:jc w:val="both"/>
      </w:pPr>
      <w:r w:rsidRPr="00152D36">
        <w:t>Методика оценки долговечности деталей машин по статическому критерию прочности на стадии эксплуатации</w:t>
      </w:r>
    </w:p>
    <w:p w14:paraId="0CA78A86" w14:textId="408E8758" w:rsidR="00152D36" w:rsidRDefault="00152D36" w:rsidP="00152D36">
      <w:pPr>
        <w:pStyle w:val="Default"/>
        <w:numPr>
          <w:ilvl w:val="0"/>
          <w:numId w:val="31"/>
        </w:numPr>
        <w:jc w:val="both"/>
      </w:pPr>
      <w:r>
        <w:t>Условие работоспособности деталей по статическому критерию контактной прочности на стадии эксплуатации.</w:t>
      </w:r>
    </w:p>
    <w:p w14:paraId="36EB0AC5" w14:textId="77777777" w:rsidR="00725E4F" w:rsidRDefault="00152D36" w:rsidP="00152D36">
      <w:pPr>
        <w:pStyle w:val="Default"/>
        <w:numPr>
          <w:ilvl w:val="0"/>
          <w:numId w:val="31"/>
        </w:numPr>
        <w:jc w:val="both"/>
      </w:pPr>
      <w:r w:rsidRPr="00152D36">
        <w:t xml:space="preserve">Условие работоспособности деталей по статическому критерию контактной выносливости на стадии эксплуатации. </w:t>
      </w:r>
    </w:p>
    <w:p w14:paraId="4B30ED3C" w14:textId="7208EC33" w:rsidR="00152D36" w:rsidRDefault="00152D36" w:rsidP="00152D36">
      <w:pPr>
        <w:pStyle w:val="Default"/>
        <w:numPr>
          <w:ilvl w:val="0"/>
          <w:numId w:val="31"/>
        </w:numPr>
        <w:jc w:val="both"/>
      </w:pPr>
      <w:r>
        <w:t xml:space="preserve">Кинетическое уравнение повреждаемости деталей машин в стационарных условиях внешнего нагружения. </w:t>
      </w:r>
    </w:p>
    <w:p w14:paraId="5B5A490D" w14:textId="77777777" w:rsidR="00725E4F" w:rsidRDefault="00152D36" w:rsidP="00152D36">
      <w:pPr>
        <w:pStyle w:val="Default"/>
        <w:numPr>
          <w:ilvl w:val="0"/>
          <w:numId w:val="31"/>
        </w:numPr>
        <w:jc w:val="both"/>
      </w:pPr>
      <w:r w:rsidRPr="00152D36">
        <w:t xml:space="preserve">Методика оценки долговечности деталей машин по кинетическому критерию прочности на стадии эксплуатации. </w:t>
      </w:r>
    </w:p>
    <w:p w14:paraId="5751C038" w14:textId="31B1608C" w:rsidR="00152D36" w:rsidRDefault="00152D36" w:rsidP="00152D36">
      <w:pPr>
        <w:pStyle w:val="Default"/>
        <w:numPr>
          <w:ilvl w:val="0"/>
          <w:numId w:val="31"/>
        </w:numPr>
        <w:jc w:val="both"/>
      </w:pPr>
      <w:r>
        <w:t>Методика расчета долговечности образцов по критерию кинетической прочности на растяжение на стадии эксплуатации.</w:t>
      </w:r>
    </w:p>
    <w:p w14:paraId="7647FEA1" w14:textId="77777777" w:rsidR="00152D36" w:rsidRDefault="00152D36" w:rsidP="00152D36">
      <w:pPr>
        <w:pStyle w:val="Default"/>
        <w:numPr>
          <w:ilvl w:val="0"/>
          <w:numId w:val="31"/>
        </w:numPr>
        <w:jc w:val="both"/>
      </w:pPr>
      <w:r>
        <w:t>Методика расчета долговечности образцов по критерию кинетической прочности на изгиб на стадии эксплуатации.</w:t>
      </w:r>
    </w:p>
    <w:p w14:paraId="430061F8" w14:textId="77777777" w:rsidR="00152D36" w:rsidRDefault="00152D36" w:rsidP="00152D36">
      <w:pPr>
        <w:pStyle w:val="Default"/>
        <w:numPr>
          <w:ilvl w:val="0"/>
          <w:numId w:val="31"/>
        </w:numPr>
        <w:jc w:val="both"/>
      </w:pPr>
      <w:r>
        <w:t>Методика расчета долговечности образцов по критерию кинетической прочности на кручение на стадии эксплуатации.</w:t>
      </w:r>
    </w:p>
    <w:p w14:paraId="00BB4E20" w14:textId="77777777" w:rsidR="00152D36" w:rsidRDefault="00152D36" w:rsidP="00152D36">
      <w:pPr>
        <w:pStyle w:val="Default"/>
        <w:numPr>
          <w:ilvl w:val="0"/>
          <w:numId w:val="31"/>
        </w:numPr>
        <w:jc w:val="both"/>
      </w:pPr>
      <w:r>
        <w:t>Методика расчета долговечности образцов по критерию кинетической прочности в условиях сложного сопротивления на стадии эксплуатации.</w:t>
      </w:r>
    </w:p>
    <w:p w14:paraId="7CD1B91E" w14:textId="77777777" w:rsidR="00725E4F" w:rsidRDefault="00152D36" w:rsidP="00152D36">
      <w:pPr>
        <w:pStyle w:val="Default"/>
        <w:numPr>
          <w:ilvl w:val="0"/>
          <w:numId w:val="31"/>
        </w:numPr>
        <w:jc w:val="both"/>
        <w:rPr>
          <w:bCs/>
        </w:rPr>
      </w:pPr>
      <w:r w:rsidRPr="00152D36">
        <w:t>Методика расчета долговечности образцов по критерию кинетической прочности в условиях контактного циклического нагружения на стадии эксплуатации.</w:t>
      </w:r>
      <w:r w:rsidRPr="00152D36">
        <w:rPr>
          <w:bCs/>
        </w:rPr>
        <w:t xml:space="preserve"> </w:t>
      </w:r>
    </w:p>
    <w:p w14:paraId="77CBED2B" w14:textId="14B7A112" w:rsidR="00152D36" w:rsidRDefault="00152D36" w:rsidP="00152D36">
      <w:pPr>
        <w:pStyle w:val="Default"/>
        <w:numPr>
          <w:ilvl w:val="0"/>
          <w:numId w:val="31"/>
        </w:numPr>
        <w:jc w:val="both"/>
        <w:rPr>
          <w:bCs/>
        </w:rPr>
      </w:pPr>
      <w:r>
        <w:rPr>
          <w:bCs/>
        </w:rPr>
        <w:t>Модель отказов уплотняющих элементов герметизирующих узлов</w:t>
      </w:r>
      <w:r>
        <w:t xml:space="preserve"> на стадии эксплуатации</w:t>
      </w:r>
      <w:r>
        <w:rPr>
          <w:bCs/>
        </w:rPr>
        <w:t>.</w:t>
      </w:r>
    </w:p>
    <w:p w14:paraId="6556941D" w14:textId="77777777" w:rsidR="00EB732D" w:rsidRPr="009137AF" w:rsidRDefault="00EB732D" w:rsidP="00152D36">
      <w:pPr>
        <w:pStyle w:val="Default"/>
        <w:numPr>
          <w:ilvl w:val="0"/>
          <w:numId w:val="31"/>
        </w:numPr>
        <w:jc w:val="both"/>
        <w:rPr>
          <w:bCs/>
        </w:rPr>
      </w:pPr>
      <w:r w:rsidRPr="009137AF">
        <w:rPr>
          <w:bCs/>
        </w:rPr>
        <w:t xml:space="preserve"> Построение закона надежности пар трения «золотник - уплотнения»</w:t>
      </w:r>
    </w:p>
    <w:p w14:paraId="63AAFC0A" w14:textId="77777777" w:rsidR="00EB732D" w:rsidRPr="00D2039B" w:rsidRDefault="00EB732D" w:rsidP="00152D36">
      <w:pPr>
        <w:pStyle w:val="Default"/>
        <w:numPr>
          <w:ilvl w:val="0"/>
          <w:numId w:val="31"/>
        </w:numPr>
        <w:jc w:val="both"/>
        <w:rPr>
          <w:bCs/>
        </w:rPr>
      </w:pPr>
      <w:r w:rsidRPr="00D2039B">
        <w:rPr>
          <w:bCs/>
        </w:rPr>
        <w:t xml:space="preserve">Моделирование процесса формирования </w:t>
      </w:r>
      <w:proofErr w:type="spellStart"/>
      <w:r w:rsidRPr="00D2039B">
        <w:rPr>
          <w:bCs/>
        </w:rPr>
        <w:t>износовых</w:t>
      </w:r>
      <w:proofErr w:type="spellEnd"/>
      <w:r w:rsidRPr="00D2039B">
        <w:rPr>
          <w:bCs/>
        </w:rPr>
        <w:t xml:space="preserve"> отказов подшипников скольжения рабочих валков лабораторного прокатного стана</w:t>
      </w:r>
      <w:r w:rsidR="00152D36" w:rsidRPr="00152D36">
        <w:t xml:space="preserve"> на стадии эксплуатации</w:t>
      </w:r>
      <w:r w:rsidR="00152D36" w:rsidRPr="00152D36">
        <w:rPr>
          <w:bCs/>
        </w:rPr>
        <w:t>.</w:t>
      </w:r>
      <w:r w:rsidR="00152D36" w:rsidRPr="00152D36">
        <w:t xml:space="preserve"> </w:t>
      </w:r>
    </w:p>
    <w:p w14:paraId="02170818" w14:textId="3193F6EE" w:rsidR="00152D36" w:rsidRDefault="00152D36" w:rsidP="00152D36">
      <w:pPr>
        <w:pStyle w:val="Default"/>
        <w:numPr>
          <w:ilvl w:val="0"/>
          <w:numId w:val="31"/>
        </w:numPr>
        <w:jc w:val="both"/>
      </w:pPr>
      <w:r>
        <w:t>Энерго-механический подход моделированию процесса изнашивания стационарных узлов трения на стадии эксплуатации.</w:t>
      </w:r>
    </w:p>
    <w:p w14:paraId="489E3B50" w14:textId="77777777" w:rsidR="00152D36" w:rsidRDefault="00152D36" w:rsidP="00152D36">
      <w:pPr>
        <w:pStyle w:val="a6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концепция прогнозирования безотказности и долговечности узлов трения.</w:t>
      </w:r>
    </w:p>
    <w:p w14:paraId="5CA1FC08" w14:textId="7956478D" w:rsidR="00152D36" w:rsidRPr="00152D36" w:rsidRDefault="00152D36" w:rsidP="00152D36">
      <w:pPr>
        <w:pStyle w:val="a8"/>
        <w:numPr>
          <w:ilvl w:val="0"/>
          <w:numId w:val="31"/>
        </w:numPr>
        <w:rPr>
          <w:lang w:val="ru-RU"/>
        </w:rPr>
      </w:pPr>
      <w:r w:rsidRPr="00152D36">
        <w:rPr>
          <w:bCs/>
          <w:lang w:val="ru-RU"/>
        </w:rPr>
        <w:t>Модель параметрических отказов стандартных пар трения «ролик-колодка»</w:t>
      </w:r>
      <w:r w:rsidRPr="00152D36">
        <w:rPr>
          <w:lang w:val="ru-RU"/>
        </w:rPr>
        <w:t xml:space="preserve"> на стадии эксплуатации</w:t>
      </w:r>
      <w:r w:rsidRPr="00152D36">
        <w:rPr>
          <w:bCs/>
          <w:lang w:val="ru-RU"/>
        </w:rPr>
        <w:t>.</w:t>
      </w:r>
    </w:p>
    <w:p w14:paraId="2D887BD2" w14:textId="77777777" w:rsidR="00EB732D" w:rsidRPr="00EB732D" w:rsidRDefault="00EB732D" w:rsidP="00EB732D">
      <w:pPr>
        <w:rPr>
          <w:lang w:val="ru-RU"/>
        </w:rPr>
      </w:pPr>
    </w:p>
    <w:p w14:paraId="2D887BD3" w14:textId="77777777" w:rsidR="00EB732D" w:rsidRPr="00EB732D" w:rsidRDefault="00EB732D" w:rsidP="00EB732D">
      <w:pPr>
        <w:rPr>
          <w:lang w:val="ru-RU"/>
        </w:rPr>
        <w:sectPr w:rsidR="00EB732D" w:rsidRPr="00EB732D" w:rsidSect="004B17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887BD4" w14:textId="77777777" w:rsidR="00EB732D" w:rsidRDefault="00EB732D" w:rsidP="00EB732D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B732D">
        <w:rPr>
          <w:lang w:val="ru-RU"/>
        </w:rPr>
        <w:lastRenderedPageBreak/>
        <w:t>Приложение 2</w:t>
      </w:r>
      <w:r w:rsidRPr="00EB732D">
        <w:rPr>
          <w:b/>
          <w:color w:val="000000"/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Оценочные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средства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для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проведения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промежуточной</w:t>
      </w:r>
      <w:r w:rsidRPr="00315C78">
        <w:rPr>
          <w:lang w:val="ru-RU"/>
        </w:rPr>
        <w:t xml:space="preserve"> </w:t>
      </w:r>
      <w:r w:rsidRPr="00315C7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аттестации</w:t>
      </w:r>
    </w:p>
    <w:p w14:paraId="2D887BD6" w14:textId="77777777" w:rsidR="00EB732D" w:rsidRPr="00EB732D" w:rsidRDefault="00EB732D" w:rsidP="00EB732D">
      <w:pPr>
        <w:rPr>
          <w:b/>
          <w:lang w:val="ru-RU"/>
        </w:rPr>
      </w:pPr>
      <w:r w:rsidRPr="00EB732D">
        <w:rPr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7052"/>
        <w:gridCol w:w="7055"/>
      </w:tblGrid>
      <w:tr w:rsidR="00EB732D" w:rsidRPr="007B6189" w14:paraId="2D887BDA" w14:textId="77777777" w:rsidTr="00811413">
        <w:trPr>
          <w:trHeight w:val="1104"/>
        </w:trPr>
        <w:tc>
          <w:tcPr>
            <w:tcW w:w="507" w:type="pct"/>
            <w:vAlign w:val="center"/>
          </w:tcPr>
          <w:p w14:paraId="2D887BD7" w14:textId="77777777" w:rsidR="00EB732D" w:rsidRPr="007B6189" w:rsidRDefault="00EB732D" w:rsidP="004B17D5">
            <w:pPr>
              <w:jc w:val="center"/>
            </w:pPr>
            <w:proofErr w:type="spellStart"/>
            <w:r w:rsidRPr="007B6189">
              <w:t>Структурный</w:t>
            </w:r>
            <w:proofErr w:type="spellEnd"/>
            <w:r w:rsidRPr="007B6189">
              <w:t xml:space="preserve"> </w:t>
            </w:r>
            <w:proofErr w:type="spellStart"/>
            <w:r w:rsidRPr="007B6189">
              <w:t>элемент</w:t>
            </w:r>
            <w:proofErr w:type="spellEnd"/>
            <w:r w:rsidRPr="007B6189">
              <w:t xml:space="preserve"> </w:t>
            </w:r>
            <w:proofErr w:type="spellStart"/>
            <w:r w:rsidRPr="007B6189">
              <w:t>компетенции</w:t>
            </w:r>
            <w:proofErr w:type="spellEnd"/>
          </w:p>
        </w:tc>
        <w:tc>
          <w:tcPr>
            <w:tcW w:w="2246" w:type="pct"/>
            <w:shd w:val="clear" w:color="auto" w:fill="auto"/>
            <w:vAlign w:val="center"/>
          </w:tcPr>
          <w:p w14:paraId="2D887BD8" w14:textId="77777777" w:rsidR="00EB732D" w:rsidRPr="007B6189" w:rsidRDefault="00EB732D" w:rsidP="004B17D5">
            <w:pPr>
              <w:jc w:val="center"/>
            </w:pPr>
            <w:proofErr w:type="spellStart"/>
            <w:r>
              <w:t>Планируемый</w:t>
            </w:r>
            <w:proofErr w:type="spellEnd"/>
            <w:r>
              <w:t xml:space="preserve"> </w:t>
            </w:r>
            <w:proofErr w:type="spellStart"/>
            <w:r>
              <w:t>результат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</w:p>
        </w:tc>
        <w:tc>
          <w:tcPr>
            <w:tcW w:w="2247" w:type="pct"/>
          </w:tcPr>
          <w:p w14:paraId="2D887BD9" w14:textId="77777777" w:rsidR="00EB732D" w:rsidRDefault="00EB732D" w:rsidP="004B17D5">
            <w:pPr>
              <w:jc w:val="center"/>
            </w:pPr>
            <w:proofErr w:type="spellStart"/>
            <w:r>
              <w:t>Оценочные</w:t>
            </w:r>
            <w:proofErr w:type="spellEnd"/>
            <w:r>
              <w:t xml:space="preserve"> </w:t>
            </w:r>
            <w:proofErr w:type="spellStart"/>
            <w:r>
              <w:t>средства</w:t>
            </w:r>
            <w:proofErr w:type="spellEnd"/>
          </w:p>
        </w:tc>
      </w:tr>
      <w:tr w:rsidR="00EB732D" w:rsidRPr="004B17D5" w14:paraId="2D887BDC" w14:textId="77777777" w:rsidTr="00DB08C2">
        <w:tc>
          <w:tcPr>
            <w:tcW w:w="5000" w:type="pct"/>
            <w:gridSpan w:val="3"/>
          </w:tcPr>
          <w:p w14:paraId="2D887BDB" w14:textId="77777777" w:rsidR="00EB732D" w:rsidRPr="00EB732D" w:rsidRDefault="00EB732D" w:rsidP="004B17D5">
            <w:pPr>
              <w:rPr>
                <w:rFonts w:ascii="Calibri" w:hAnsi="Calibri" w:cs="Calibri"/>
                <w:lang w:val="ru-RU"/>
              </w:rPr>
            </w:pPr>
            <w:r w:rsidRPr="00EB732D">
              <w:rPr>
                <w:rFonts w:ascii="Calibri" w:hAnsi="Calibri" w:cs="Calibri"/>
                <w:lang w:val="ru-RU"/>
              </w:rPr>
              <w:t>способность к обобщению, анализу, критическому осмыслению, систематизации, прогнозированию при постановке целей в сфере профессиональной деятельности с выбором путей их достижения (ОК-2)</w:t>
            </w:r>
          </w:p>
        </w:tc>
      </w:tr>
      <w:tr w:rsidR="00EB732D" w:rsidRPr="004B17D5" w14:paraId="2D887BE8" w14:textId="77777777" w:rsidTr="00811413">
        <w:tc>
          <w:tcPr>
            <w:tcW w:w="507" w:type="pct"/>
          </w:tcPr>
          <w:p w14:paraId="2D887BDD" w14:textId="77777777" w:rsidR="00EB732D" w:rsidRPr="007B6189" w:rsidRDefault="00EB732D" w:rsidP="004B17D5">
            <w:proofErr w:type="spellStart"/>
            <w:r w:rsidRPr="007B6189">
              <w:t>Знать</w:t>
            </w:r>
            <w:proofErr w:type="spellEnd"/>
          </w:p>
        </w:tc>
        <w:tc>
          <w:tcPr>
            <w:tcW w:w="2246" w:type="pct"/>
          </w:tcPr>
          <w:p w14:paraId="2D887BDE" w14:textId="3858B4BA" w:rsidR="00EB732D" w:rsidRPr="00EB732D" w:rsidRDefault="00EB732D" w:rsidP="004B17D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Комплексную методику анализа, критического осмысления, систематизации и прогнозирования при постановке целей и выборе путей обеспечения долговечности деталей машин</w:t>
            </w:r>
          </w:p>
        </w:tc>
        <w:tc>
          <w:tcPr>
            <w:tcW w:w="2247" w:type="pct"/>
          </w:tcPr>
          <w:p w14:paraId="30DE9D47" w14:textId="6A77DA17" w:rsidR="00DF1A5F" w:rsidRPr="00DF1A5F" w:rsidRDefault="00DF1A5F" w:rsidP="00DF1A5F">
            <w:pPr>
              <w:pStyle w:val="Default"/>
              <w:ind w:left="720"/>
              <w:jc w:val="both"/>
              <w:rPr>
                <w:bCs/>
              </w:rPr>
            </w:pPr>
            <w:r>
              <w:rPr>
                <w:bCs/>
              </w:rPr>
              <w:t>Теоретические вопросы:</w:t>
            </w:r>
          </w:p>
          <w:p w14:paraId="155F6D28" w14:textId="698F1327" w:rsidR="00EB732D" w:rsidRPr="00B4356F" w:rsidRDefault="00EB732D" w:rsidP="00692765">
            <w:pPr>
              <w:pStyle w:val="Default"/>
              <w:numPr>
                <w:ilvl w:val="0"/>
                <w:numId w:val="6"/>
              </w:numPr>
              <w:jc w:val="both"/>
              <w:rPr>
                <w:bCs/>
              </w:rPr>
            </w:pPr>
            <w:r w:rsidRPr="00D2039B">
              <w:t xml:space="preserve">Основные понятия </w:t>
            </w:r>
            <w:r>
              <w:t xml:space="preserve">и уравнения </w:t>
            </w:r>
            <w:r w:rsidRPr="00D2039B">
              <w:t xml:space="preserve">теории </w:t>
            </w:r>
            <w:r>
              <w:t>прогнозирования надежности деталей машин - параметр состояния, уравнение эволюции и запаса надежности, уравнение перехода изделия в предельное состояние и ресурса.</w:t>
            </w:r>
          </w:p>
          <w:p w14:paraId="2D887BE7" w14:textId="3003A3A3" w:rsidR="00EB732D" w:rsidRDefault="00EB732D" w:rsidP="008E0EEB">
            <w:pPr>
              <w:pStyle w:val="Default"/>
              <w:numPr>
                <w:ilvl w:val="0"/>
                <w:numId w:val="6"/>
              </w:numPr>
              <w:ind w:left="851"/>
              <w:jc w:val="both"/>
            </w:pPr>
            <w:r>
              <w:t xml:space="preserve">Статический и кинетический подход к оценке прочности деталей машин на </w:t>
            </w:r>
            <w:r w:rsidR="008E0EEB">
              <w:t>стадии эксплуатации</w:t>
            </w:r>
          </w:p>
        </w:tc>
      </w:tr>
      <w:tr w:rsidR="00EB732D" w:rsidRPr="004B17D5" w14:paraId="2D887BF6" w14:textId="77777777" w:rsidTr="00811413">
        <w:tc>
          <w:tcPr>
            <w:tcW w:w="507" w:type="pct"/>
          </w:tcPr>
          <w:p w14:paraId="2D887BE9" w14:textId="77777777" w:rsidR="00EB732D" w:rsidRPr="007B6189" w:rsidRDefault="00EB732D" w:rsidP="004B17D5">
            <w:proofErr w:type="spellStart"/>
            <w:r w:rsidRPr="007B6189">
              <w:t>Уметь</w:t>
            </w:r>
            <w:proofErr w:type="spellEnd"/>
          </w:p>
        </w:tc>
        <w:tc>
          <w:tcPr>
            <w:tcW w:w="2246" w:type="pct"/>
          </w:tcPr>
          <w:p w14:paraId="2D887BEA" w14:textId="0A3D7E73" w:rsidR="00EB732D" w:rsidRPr="00EB732D" w:rsidRDefault="00EB732D" w:rsidP="004B17D5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комплексную методику анализа, критического осмысления, систематизации и прогнозирования при постановке целей и выборе путей обеспечения долговечности деталей машин</w:t>
            </w:r>
          </w:p>
        </w:tc>
        <w:tc>
          <w:tcPr>
            <w:tcW w:w="2247" w:type="pct"/>
          </w:tcPr>
          <w:p w14:paraId="1754CC84" w14:textId="7A0200FA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26D58B72" w14:textId="6EDC5FD1" w:rsidR="00DB08C2" w:rsidRDefault="00692765" w:rsidP="00692765">
            <w:pPr>
              <w:pStyle w:val="Default"/>
              <w:numPr>
                <w:ilvl w:val="0"/>
                <w:numId w:val="13"/>
              </w:numPr>
              <w:jc w:val="both"/>
            </w:pPr>
            <w:r>
              <w:t>Привести пример детали машины, к которой применим статистический подход к оценке прочности деталей машин</w:t>
            </w:r>
            <w:r w:rsidR="008E0EEB">
              <w:t xml:space="preserve"> на стадии эксплуатации</w:t>
            </w:r>
          </w:p>
          <w:p w14:paraId="2D887BF5" w14:textId="7C82BD61" w:rsidR="00EB732D" w:rsidRPr="00CF4058" w:rsidRDefault="00692765" w:rsidP="008E0EEB">
            <w:pPr>
              <w:pStyle w:val="Default"/>
              <w:numPr>
                <w:ilvl w:val="0"/>
                <w:numId w:val="13"/>
              </w:numPr>
              <w:jc w:val="both"/>
            </w:pPr>
            <w:r>
              <w:t>Привести пример детали машины, к которой применим кинетический подход к оценке прочности деталей машин</w:t>
            </w:r>
            <w:r w:rsidR="008E0EEB">
              <w:t xml:space="preserve"> на стадии эксплуатации</w:t>
            </w:r>
          </w:p>
        </w:tc>
      </w:tr>
      <w:tr w:rsidR="00EB732D" w:rsidRPr="004B17D5" w14:paraId="2D887C04" w14:textId="77777777" w:rsidTr="00811413">
        <w:tc>
          <w:tcPr>
            <w:tcW w:w="507" w:type="pct"/>
          </w:tcPr>
          <w:p w14:paraId="2D887BF7" w14:textId="69535586" w:rsidR="00EB732D" w:rsidRPr="007B6189" w:rsidRDefault="00EB732D" w:rsidP="004B17D5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246" w:type="pct"/>
          </w:tcPr>
          <w:p w14:paraId="2D887BF8" w14:textId="5A9E5AB0" w:rsidR="00EB732D" w:rsidRPr="00EB732D" w:rsidRDefault="00EB732D" w:rsidP="004B17D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анализа, критического осмысления, систематизации и прогнозирования при постановке целей и выборе путей обеспечения долговечности деталей машин</w:t>
            </w:r>
          </w:p>
        </w:tc>
        <w:tc>
          <w:tcPr>
            <w:tcW w:w="2247" w:type="pct"/>
          </w:tcPr>
          <w:p w14:paraId="3F20789E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68779D7F" w14:textId="2625F228" w:rsidR="00692765" w:rsidRDefault="00692765" w:rsidP="00692765">
            <w:pPr>
              <w:pStyle w:val="Default"/>
              <w:numPr>
                <w:ilvl w:val="0"/>
                <w:numId w:val="14"/>
              </w:numPr>
              <w:jc w:val="both"/>
            </w:pPr>
            <w:r>
              <w:t>Провести статический расчет прочности детали машины</w:t>
            </w:r>
            <w:r w:rsidR="008E0EEB">
              <w:t xml:space="preserve"> на стадии эксплуатации</w:t>
            </w:r>
          </w:p>
          <w:p w14:paraId="2D887C03" w14:textId="2FC6E3DA" w:rsidR="00EB732D" w:rsidRDefault="00692765" w:rsidP="008E0EEB">
            <w:pPr>
              <w:pStyle w:val="Default"/>
              <w:numPr>
                <w:ilvl w:val="0"/>
                <w:numId w:val="14"/>
              </w:numPr>
              <w:jc w:val="both"/>
            </w:pPr>
            <w:r>
              <w:t>Провести кинетический расчет прочности детали машины</w:t>
            </w:r>
            <w:r w:rsidR="008E0EEB">
              <w:t xml:space="preserve"> на стадии эксплуатации</w:t>
            </w:r>
          </w:p>
        </w:tc>
      </w:tr>
      <w:tr w:rsidR="00EB732D" w:rsidRPr="004B17D5" w14:paraId="2D887C06" w14:textId="77777777" w:rsidTr="00DB08C2">
        <w:tc>
          <w:tcPr>
            <w:tcW w:w="5000" w:type="pct"/>
            <w:gridSpan w:val="3"/>
          </w:tcPr>
          <w:p w14:paraId="2D887C05" w14:textId="77777777" w:rsidR="00EB732D" w:rsidRPr="00EB732D" w:rsidRDefault="00EB732D" w:rsidP="004B17D5">
            <w:pPr>
              <w:rPr>
                <w:rFonts w:ascii="Calibri" w:hAnsi="Calibri" w:cs="Calibri"/>
                <w:lang w:val="ru-RU"/>
              </w:rPr>
            </w:pPr>
            <w:r w:rsidRPr="00EB732D">
              <w:rPr>
                <w:rFonts w:ascii="Calibri" w:hAnsi="Calibri" w:cs="Calibri"/>
                <w:lang w:val="ru-RU"/>
              </w:rPr>
              <w:t>способность критически оценивать освоенные теории и концепции, переосмысливать накопленный опыт, изменять при необходимости профиль своей профессиональной деятельности (ОК-3)</w:t>
            </w:r>
          </w:p>
        </w:tc>
      </w:tr>
      <w:tr w:rsidR="00EB732D" w:rsidRPr="004B17D5" w14:paraId="2D887C12" w14:textId="77777777" w:rsidTr="00811413">
        <w:tc>
          <w:tcPr>
            <w:tcW w:w="507" w:type="pct"/>
          </w:tcPr>
          <w:p w14:paraId="2D887C07" w14:textId="77777777" w:rsidR="00EB732D" w:rsidRPr="007B6189" w:rsidRDefault="00EB732D" w:rsidP="004B17D5">
            <w:proofErr w:type="spellStart"/>
            <w:r w:rsidRPr="007B6189">
              <w:lastRenderedPageBreak/>
              <w:t>Знать</w:t>
            </w:r>
            <w:proofErr w:type="spellEnd"/>
          </w:p>
        </w:tc>
        <w:tc>
          <w:tcPr>
            <w:tcW w:w="2246" w:type="pct"/>
          </w:tcPr>
          <w:p w14:paraId="2D887C08" w14:textId="0D7C9BE5" w:rsidR="00EB732D" w:rsidRPr="00EB732D" w:rsidRDefault="00EB732D" w:rsidP="004B17D5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критической оценке освоенной теории прогнозирования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54E55101" w14:textId="77777777" w:rsidR="00545396" w:rsidRDefault="00545396" w:rsidP="00545396">
            <w:pPr>
              <w:pStyle w:val="Default"/>
              <w:ind w:left="720"/>
              <w:jc w:val="both"/>
            </w:pPr>
            <w:r>
              <w:t>Теоретические вопросы:</w:t>
            </w:r>
          </w:p>
          <w:p w14:paraId="2D887C11" w14:textId="50DBD500" w:rsidR="00EB732D" w:rsidRDefault="00EB732D" w:rsidP="008E0EEB">
            <w:pPr>
              <w:pStyle w:val="Default"/>
              <w:numPr>
                <w:ilvl w:val="0"/>
                <w:numId w:val="7"/>
              </w:numPr>
              <w:jc w:val="both"/>
            </w:pPr>
            <w:r>
              <w:t xml:space="preserve">Методика оценки долговечности деталей машин по статическому критерию прочности на </w:t>
            </w:r>
            <w:r w:rsidR="008E0EEB">
              <w:t>стадии эксплуатации</w:t>
            </w:r>
          </w:p>
        </w:tc>
      </w:tr>
      <w:tr w:rsidR="00EB732D" w:rsidRPr="004B17D5" w14:paraId="2D887C20" w14:textId="77777777" w:rsidTr="00811413">
        <w:tc>
          <w:tcPr>
            <w:tcW w:w="507" w:type="pct"/>
          </w:tcPr>
          <w:p w14:paraId="2D887C13" w14:textId="77777777" w:rsidR="00EB732D" w:rsidRPr="007B6189" w:rsidRDefault="00EB732D" w:rsidP="004B17D5">
            <w:proofErr w:type="spellStart"/>
            <w:r w:rsidRPr="007B6189">
              <w:t>Уметь</w:t>
            </w:r>
            <w:proofErr w:type="spellEnd"/>
          </w:p>
        </w:tc>
        <w:tc>
          <w:tcPr>
            <w:tcW w:w="2246" w:type="pct"/>
          </w:tcPr>
          <w:p w14:paraId="2D887C14" w14:textId="3068152C" w:rsidR="00EB732D" w:rsidRPr="00EB732D" w:rsidRDefault="00EB732D" w:rsidP="004B17D5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критической оценке освоенной теории прогнозирования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5BC01B44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2D887C1F" w14:textId="5FC96531" w:rsidR="00EB732D" w:rsidRPr="00CF4058" w:rsidRDefault="00811413" w:rsidP="008E0EEB">
            <w:pPr>
              <w:pStyle w:val="Default"/>
              <w:numPr>
                <w:ilvl w:val="0"/>
                <w:numId w:val="15"/>
              </w:numPr>
              <w:jc w:val="both"/>
            </w:pPr>
            <w:r>
              <w:t xml:space="preserve">Сформулировать этапы оценки долговечности деталей машин по статическому критерию прочности при </w:t>
            </w:r>
            <w:r w:rsidR="008E0EEB">
              <w:t>эксплуатации</w:t>
            </w:r>
          </w:p>
        </w:tc>
      </w:tr>
      <w:tr w:rsidR="00EB732D" w:rsidRPr="004B17D5" w14:paraId="2D887C2E" w14:textId="77777777" w:rsidTr="00811413">
        <w:tc>
          <w:tcPr>
            <w:tcW w:w="507" w:type="pct"/>
          </w:tcPr>
          <w:p w14:paraId="2D887C21" w14:textId="77777777" w:rsidR="00EB732D" w:rsidRPr="007B6189" w:rsidRDefault="00EB732D" w:rsidP="004B17D5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246" w:type="pct"/>
          </w:tcPr>
          <w:p w14:paraId="2D887C22" w14:textId="581F471E" w:rsidR="00EB732D" w:rsidRPr="00EB732D" w:rsidRDefault="00EB732D" w:rsidP="004B17D5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критической оценки освоенной теории прогнозирования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73E2DFAF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2D887C2D" w14:textId="30614007" w:rsidR="00EB732D" w:rsidRDefault="00811413" w:rsidP="00811413">
            <w:pPr>
              <w:pStyle w:val="Default"/>
              <w:numPr>
                <w:ilvl w:val="0"/>
                <w:numId w:val="16"/>
              </w:numPr>
              <w:jc w:val="both"/>
            </w:pPr>
            <w:r>
              <w:t>Провести оценку</w:t>
            </w:r>
            <w:r w:rsidR="00EB732D">
              <w:t xml:space="preserve"> долговечности </w:t>
            </w:r>
            <w:r>
              <w:t>кронштейна</w:t>
            </w:r>
            <w:r w:rsidR="00EB732D">
              <w:t xml:space="preserve"> по </w:t>
            </w:r>
            <w:r>
              <w:t xml:space="preserve">статическому </w:t>
            </w:r>
            <w:r w:rsidR="00EB732D">
              <w:t xml:space="preserve">критерию прочности на </w:t>
            </w:r>
            <w:r w:rsidR="008E0EEB">
              <w:t>стадии эксплуатации</w:t>
            </w:r>
          </w:p>
        </w:tc>
      </w:tr>
      <w:tr w:rsidR="00EB732D" w:rsidRPr="004B17D5" w14:paraId="2D887C30" w14:textId="77777777" w:rsidTr="00DB08C2">
        <w:tc>
          <w:tcPr>
            <w:tcW w:w="5000" w:type="pct"/>
            <w:gridSpan w:val="3"/>
          </w:tcPr>
          <w:p w14:paraId="2D887C2F" w14:textId="77777777" w:rsidR="00EB732D" w:rsidRPr="00EB732D" w:rsidRDefault="00EB732D" w:rsidP="004B17D5">
            <w:pPr>
              <w:rPr>
                <w:rFonts w:ascii="Calibri" w:hAnsi="Calibri" w:cs="Calibri"/>
                <w:lang w:val="ru-RU"/>
              </w:rPr>
            </w:pPr>
            <w:r w:rsidRPr="00EB732D">
              <w:rPr>
                <w:rFonts w:ascii="Calibri" w:hAnsi="Calibri" w:cs="Calibri"/>
                <w:lang w:val="ru-RU"/>
              </w:rPr>
              <w:t>способность собирать, обрабатывать с использованием современных информационных технологий и интерпретировать необходимые данные для формирования суждений по соответствующим социальным, научным и этическим проблемам (ОК-4)</w:t>
            </w:r>
          </w:p>
        </w:tc>
      </w:tr>
      <w:tr w:rsidR="00EB732D" w:rsidRPr="004B17D5" w14:paraId="2D887C3C" w14:textId="77777777" w:rsidTr="00811413">
        <w:tc>
          <w:tcPr>
            <w:tcW w:w="507" w:type="pct"/>
          </w:tcPr>
          <w:p w14:paraId="2D887C31" w14:textId="77777777" w:rsidR="00EB732D" w:rsidRPr="007B6189" w:rsidRDefault="00EB732D" w:rsidP="004B17D5">
            <w:proofErr w:type="spellStart"/>
            <w:r w:rsidRPr="007B6189">
              <w:t>Знать</w:t>
            </w:r>
            <w:proofErr w:type="spellEnd"/>
          </w:p>
        </w:tc>
        <w:tc>
          <w:tcPr>
            <w:tcW w:w="2246" w:type="pct"/>
          </w:tcPr>
          <w:p w14:paraId="2D887C32" w14:textId="171628D0" w:rsidR="00EB732D" w:rsidRPr="00EB732D" w:rsidRDefault="00EB732D" w:rsidP="004B17D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Научно-обоснованные методики проведения научных исследований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78BF1068" w14:textId="77777777" w:rsidR="00545396" w:rsidRDefault="00545396" w:rsidP="00545396">
            <w:pPr>
              <w:pStyle w:val="Default"/>
              <w:ind w:left="720"/>
              <w:jc w:val="both"/>
            </w:pPr>
            <w:r>
              <w:t>Теоретические вопросы:</w:t>
            </w:r>
          </w:p>
          <w:p w14:paraId="5E77D216" w14:textId="05CAE797" w:rsidR="00692765" w:rsidRDefault="00692765" w:rsidP="00692765">
            <w:pPr>
              <w:pStyle w:val="Default"/>
              <w:numPr>
                <w:ilvl w:val="0"/>
                <w:numId w:val="8"/>
              </w:numPr>
              <w:jc w:val="both"/>
            </w:pPr>
            <w:r>
              <w:t>Условие работоспособности деталей по статическому критерию контактной прочности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2D887C3B" w14:textId="684FA564" w:rsidR="00EB732D" w:rsidRDefault="00EB732D" w:rsidP="00692765">
            <w:pPr>
              <w:pStyle w:val="Default"/>
              <w:numPr>
                <w:ilvl w:val="0"/>
                <w:numId w:val="8"/>
              </w:numPr>
              <w:ind w:left="851"/>
              <w:jc w:val="both"/>
            </w:pPr>
            <w:r>
              <w:t>Условие работоспособности деталей по статическому критерию контактной выносливости</w:t>
            </w:r>
            <w:r w:rsidR="008E0EEB">
              <w:t xml:space="preserve"> на стадии эксплуатации</w:t>
            </w:r>
            <w:r>
              <w:t>.</w:t>
            </w:r>
          </w:p>
        </w:tc>
      </w:tr>
      <w:tr w:rsidR="00EB732D" w:rsidRPr="004B17D5" w14:paraId="2D887C4A" w14:textId="77777777" w:rsidTr="00811413">
        <w:tc>
          <w:tcPr>
            <w:tcW w:w="507" w:type="pct"/>
          </w:tcPr>
          <w:p w14:paraId="2D887C3D" w14:textId="77777777" w:rsidR="00EB732D" w:rsidRPr="007B6189" w:rsidRDefault="00EB732D" w:rsidP="004B17D5">
            <w:proofErr w:type="spellStart"/>
            <w:r w:rsidRPr="007B6189">
              <w:t>Уметь</w:t>
            </w:r>
            <w:proofErr w:type="spellEnd"/>
          </w:p>
        </w:tc>
        <w:tc>
          <w:tcPr>
            <w:tcW w:w="2246" w:type="pct"/>
          </w:tcPr>
          <w:p w14:paraId="2D887C3E" w14:textId="5535EC11" w:rsidR="00EB732D" w:rsidRPr="00EB732D" w:rsidRDefault="00EB732D" w:rsidP="004B17D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комплексную методику научных исследований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61AC3090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74704808" w14:textId="0397C37D" w:rsidR="00811413" w:rsidRDefault="00811413" w:rsidP="00DF1A5F">
            <w:pPr>
              <w:pStyle w:val="Default"/>
              <w:numPr>
                <w:ilvl w:val="0"/>
                <w:numId w:val="32"/>
              </w:numPr>
              <w:jc w:val="both"/>
            </w:pPr>
            <w:r>
              <w:t>Сформулировать условие работоспособности детали по статическому критерию прочности</w:t>
            </w:r>
            <w:r w:rsidR="008E0EEB">
              <w:t xml:space="preserve"> на стадии эксплуатации</w:t>
            </w:r>
          </w:p>
          <w:p w14:paraId="2D887C49" w14:textId="18033404" w:rsidR="00EB732D" w:rsidRPr="00CF4058" w:rsidRDefault="00EB732D" w:rsidP="004B17D5">
            <w:pPr>
              <w:pStyle w:val="Default"/>
              <w:ind w:left="131"/>
              <w:jc w:val="both"/>
            </w:pPr>
          </w:p>
        </w:tc>
      </w:tr>
      <w:tr w:rsidR="00EB732D" w:rsidRPr="004B17D5" w14:paraId="2D887C58" w14:textId="77777777" w:rsidTr="00811413">
        <w:tc>
          <w:tcPr>
            <w:tcW w:w="507" w:type="pct"/>
          </w:tcPr>
          <w:p w14:paraId="2D887C4B" w14:textId="77777777" w:rsidR="00EB732D" w:rsidRPr="007B6189" w:rsidRDefault="00EB732D" w:rsidP="004B17D5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246" w:type="pct"/>
          </w:tcPr>
          <w:p w14:paraId="2D887C4C" w14:textId="02E5EA6E" w:rsidR="00EB732D" w:rsidRPr="00EB732D" w:rsidRDefault="00EB732D" w:rsidP="004B17D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научных исследований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25CFE50C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10815C83" w14:textId="4DC5A2B4" w:rsidR="00811413" w:rsidRDefault="00811413" w:rsidP="00DF1A5F">
            <w:pPr>
              <w:pStyle w:val="Default"/>
              <w:numPr>
                <w:ilvl w:val="0"/>
                <w:numId w:val="33"/>
              </w:numPr>
              <w:jc w:val="both"/>
            </w:pPr>
            <w:r>
              <w:t>Провести расчет работоспособности детали по статическому критерию прочности</w:t>
            </w:r>
            <w:r w:rsidR="008E0EEB">
              <w:t xml:space="preserve"> на стадии эксплуатации</w:t>
            </w:r>
          </w:p>
          <w:p w14:paraId="2D887C57" w14:textId="0E27CD70" w:rsidR="00EB732D" w:rsidRDefault="00EB732D" w:rsidP="004B17D5">
            <w:pPr>
              <w:pStyle w:val="Default"/>
              <w:ind w:left="131"/>
              <w:jc w:val="both"/>
            </w:pPr>
          </w:p>
        </w:tc>
      </w:tr>
      <w:tr w:rsidR="00EB732D" w:rsidRPr="004B17D5" w14:paraId="2D887C5A" w14:textId="77777777" w:rsidTr="00DB08C2">
        <w:tc>
          <w:tcPr>
            <w:tcW w:w="5000" w:type="pct"/>
            <w:gridSpan w:val="3"/>
          </w:tcPr>
          <w:p w14:paraId="2D887C59" w14:textId="77777777" w:rsidR="00EB732D" w:rsidRPr="00EB732D" w:rsidRDefault="00EB732D" w:rsidP="004B17D5">
            <w:pPr>
              <w:rPr>
                <w:rFonts w:ascii="Calibri" w:hAnsi="Calibri" w:cs="Calibri"/>
                <w:lang w:val="ru-RU"/>
              </w:rPr>
            </w:pPr>
            <w:r w:rsidRPr="00EB732D">
              <w:rPr>
                <w:rFonts w:ascii="Calibri" w:hAnsi="Calibri" w:cs="Calibri"/>
                <w:lang w:val="ru-RU"/>
              </w:rPr>
              <w:lastRenderedPageBreak/>
              <w:t>способность самостоятельно применять методы и средства познания, обучения и самоконтроля для приобретения новых знаний и умений, в том числе в новых областях, непосредственно не связанных со сферой деятельности (ОК-5)</w:t>
            </w:r>
          </w:p>
        </w:tc>
      </w:tr>
      <w:tr w:rsidR="00EB732D" w:rsidRPr="004B17D5" w14:paraId="2D887C66" w14:textId="77777777" w:rsidTr="00811413">
        <w:tc>
          <w:tcPr>
            <w:tcW w:w="507" w:type="pct"/>
          </w:tcPr>
          <w:p w14:paraId="2D887C5B" w14:textId="77777777" w:rsidR="00EB732D" w:rsidRPr="007B6189" w:rsidRDefault="00EB732D" w:rsidP="004B17D5">
            <w:proofErr w:type="spellStart"/>
            <w:r w:rsidRPr="007B6189">
              <w:t>Знать</w:t>
            </w:r>
            <w:proofErr w:type="spellEnd"/>
          </w:p>
        </w:tc>
        <w:tc>
          <w:tcPr>
            <w:tcW w:w="2246" w:type="pct"/>
          </w:tcPr>
          <w:p w14:paraId="2D887C5C" w14:textId="3D39F39C" w:rsidR="00EB732D" w:rsidRPr="00EB732D" w:rsidRDefault="00EB732D" w:rsidP="004B17D5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самостоятельному применению методов и средств познания, обучения и самоконтроля для приобретения новых знаний и умений теории прогнозирования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53F85418" w14:textId="77777777" w:rsidR="00545396" w:rsidRDefault="00545396" w:rsidP="00545396">
            <w:pPr>
              <w:pStyle w:val="Default"/>
              <w:ind w:left="720"/>
              <w:jc w:val="both"/>
            </w:pPr>
            <w:r>
              <w:t>Теоретические вопросы:</w:t>
            </w:r>
          </w:p>
          <w:p w14:paraId="7B8E3B9A" w14:textId="77777777" w:rsidR="00811413" w:rsidRDefault="00EB732D" w:rsidP="00811413">
            <w:pPr>
              <w:pStyle w:val="Default"/>
              <w:numPr>
                <w:ilvl w:val="0"/>
                <w:numId w:val="17"/>
              </w:numPr>
              <w:jc w:val="both"/>
            </w:pPr>
            <w:r>
              <w:t>Кинетическое уравнение повреждаемости деталей машин в стационарных условиях внешнего нагружения.</w:t>
            </w:r>
            <w:r w:rsidR="00811413" w:rsidRPr="00B4356F">
              <w:t xml:space="preserve"> </w:t>
            </w:r>
          </w:p>
          <w:p w14:paraId="2D887C65" w14:textId="574EB1E0" w:rsidR="00EB732D" w:rsidRDefault="00811413" w:rsidP="008E0EEB">
            <w:pPr>
              <w:pStyle w:val="Default"/>
              <w:numPr>
                <w:ilvl w:val="0"/>
                <w:numId w:val="17"/>
              </w:numPr>
              <w:ind w:left="851"/>
              <w:jc w:val="both"/>
            </w:pPr>
            <w:r w:rsidRPr="00B4356F">
              <w:t xml:space="preserve">Методика оценки долговечности деталей машин по </w:t>
            </w:r>
            <w:r>
              <w:t xml:space="preserve">кинетическому </w:t>
            </w:r>
            <w:r w:rsidRPr="00B4356F">
              <w:t>критерию прочности</w:t>
            </w:r>
            <w:r w:rsidR="008E0EEB">
              <w:t xml:space="preserve"> на стадии эксплуатации</w:t>
            </w:r>
            <w:r w:rsidRPr="00B4356F">
              <w:t>.</w:t>
            </w:r>
          </w:p>
        </w:tc>
      </w:tr>
      <w:tr w:rsidR="00EB732D" w:rsidRPr="004B17D5" w14:paraId="2D887C74" w14:textId="77777777" w:rsidTr="00811413">
        <w:tc>
          <w:tcPr>
            <w:tcW w:w="507" w:type="pct"/>
          </w:tcPr>
          <w:p w14:paraId="2D887C67" w14:textId="77777777" w:rsidR="00EB732D" w:rsidRPr="007B6189" w:rsidRDefault="00EB732D" w:rsidP="004B17D5">
            <w:proofErr w:type="spellStart"/>
            <w:r w:rsidRPr="007B6189">
              <w:t>Уметь</w:t>
            </w:r>
            <w:proofErr w:type="spellEnd"/>
          </w:p>
        </w:tc>
        <w:tc>
          <w:tcPr>
            <w:tcW w:w="2246" w:type="pct"/>
          </w:tcPr>
          <w:p w14:paraId="2D887C68" w14:textId="01B21A69" w:rsidR="00EB732D" w:rsidRPr="00EB732D" w:rsidRDefault="00EB732D" w:rsidP="004B17D5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самостоятельному применению методов и средств познания, обучения и самоконтроля для приобретения новых знаний и умений теории прогнозирования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4D36E974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2D887C73" w14:textId="4DEF2D68" w:rsidR="00EB732D" w:rsidRPr="00CF4058" w:rsidRDefault="00811413" w:rsidP="00811413">
            <w:pPr>
              <w:pStyle w:val="Default"/>
              <w:numPr>
                <w:ilvl w:val="0"/>
                <w:numId w:val="18"/>
              </w:numPr>
              <w:jc w:val="both"/>
            </w:pPr>
            <w:r>
              <w:t>Сформулировать условие работоспособности детали по кинетическому критерию прочности</w:t>
            </w:r>
          </w:p>
        </w:tc>
      </w:tr>
      <w:tr w:rsidR="00EB732D" w:rsidRPr="004B17D5" w14:paraId="2D887C82" w14:textId="77777777" w:rsidTr="00811413">
        <w:tc>
          <w:tcPr>
            <w:tcW w:w="507" w:type="pct"/>
          </w:tcPr>
          <w:p w14:paraId="2D887C75" w14:textId="77777777" w:rsidR="00EB732D" w:rsidRPr="007B6189" w:rsidRDefault="00EB732D" w:rsidP="004B17D5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246" w:type="pct"/>
          </w:tcPr>
          <w:p w14:paraId="2D887C76" w14:textId="6409ED4C" w:rsidR="00EB732D" w:rsidRPr="00F055FE" w:rsidRDefault="00EB732D" w:rsidP="004B17D5">
            <w:pPr>
              <w:rPr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применения методов и средств познания, обучения и самоконтроля для приобретения новых знаний и умений теории прогнозирования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4EA6E720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2D887C81" w14:textId="168B8227" w:rsidR="00EB732D" w:rsidRDefault="00811413" w:rsidP="00811413">
            <w:pPr>
              <w:pStyle w:val="Default"/>
              <w:numPr>
                <w:ilvl w:val="0"/>
                <w:numId w:val="19"/>
              </w:numPr>
              <w:jc w:val="both"/>
            </w:pPr>
            <w:r>
              <w:t>Провести расчет работоспособности детали по кинетическому критерию прочности</w:t>
            </w:r>
            <w:r w:rsidR="008E0EEB">
              <w:t xml:space="preserve"> на стадии эксплуатации</w:t>
            </w:r>
          </w:p>
        </w:tc>
      </w:tr>
      <w:tr w:rsidR="00EB732D" w:rsidRPr="004B17D5" w14:paraId="2D887C84" w14:textId="77777777" w:rsidTr="00DB08C2">
        <w:tc>
          <w:tcPr>
            <w:tcW w:w="5000" w:type="pct"/>
            <w:gridSpan w:val="3"/>
          </w:tcPr>
          <w:p w14:paraId="2D887C83" w14:textId="77777777" w:rsidR="00EB732D" w:rsidRPr="00F055FE" w:rsidRDefault="00EB732D" w:rsidP="004B17D5">
            <w:pPr>
              <w:rPr>
                <w:rFonts w:ascii="Calibri" w:hAnsi="Calibri" w:cs="Calibri"/>
                <w:lang w:val="ru-RU"/>
              </w:rPr>
            </w:pPr>
            <w:r w:rsidRPr="00F055FE">
              <w:rPr>
                <w:rFonts w:ascii="Calibri" w:hAnsi="Calibri" w:cs="Calibri"/>
                <w:lang w:val="ru-RU"/>
              </w:rPr>
              <w:t>способность организовать и проводить научные исследования, связанные с разработкой проектов и программ, проводить работы по стандартизации технических средств, систем, процессов, оборудования и материалов (ПК-19)</w:t>
            </w:r>
          </w:p>
        </w:tc>
      </w:tr>
      <w:tr w:rsidR="00EB732D" w:rsidRPr="004B17D5" w14:paraId="2D887C90" w14:textId="77777777" w:rsidTr="00811413">
        <w:tc>
          <w:tcPr>
            <w:tcW w:w="507" w:type="pct"/>
          </w:tcPr>
          <w:p w14:paraId="2D887C85" w14:textId="77777777" w:rsidR="00EB732D" w:rsidRPr="007B6189" w:rsidRDefault="00EB732D" w:rsidP="004B17D5">
            <w:proofErr w:type="spellStart"/>
            <w:r w:rsidRPr="007B6189">
              <w:t>Знать</w:t>
            </w:r>
            <w:proofErr w:type="spellEnd"/>
          </w:p>
        </w:tc>
        <w:tc>
          <w:tcPr>
            <w:tcW w:w="2246" w:type="pct"/>
          </w:tcPr>
          <w:p w14:paraId="2D887C86" w14:textId="1E05BC47" w:rsidR="00EB732D" w:rsidRPr="00F055FE" w:rsidRDefault="00EB732D" w:rsidP="004B17D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организации и проведению научных исследований, связанных с разработкой проектов и программ расчета показателей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24686506" w14:textId="77777777" w:rsidR="00545396" w:rsidRDefault="00545396" w:rsidP="00545396">
            <w:pPr>
              <w:pStyle w:val="Default"/>
              <w:ind w:left="720"/>
              <w:jc w:val="both"/>
            </w:pPr>
            <w:r>
              <w:t>Теоретические вопросы:</w:t>
            </w:r>
          </w:p>
          <w:p w14:paraId="5D5A081A" w14:textId="6115B2FA" w:rsidR="00811413" w:rsidRDefault="00811413" w:rsidP="00692765">
            <w:pPr>
              <w:pStyle w:val="Default"/>
              <w:numPr>
                <w:ilvl w:val="0"/>
                <w:numId w:val="10"/>
              </w:numPr>
              <w:jc w:val="both"/>
            </w:pPr>
            <w:r>
              <w:t>Методика расчета долговечности образцов по критерию кинетической прочности на растяжение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61F5B658" w14:textId="03033883" w:rsidR="00811413" w:rsidRDefault="00811413" w:rsidP="00692765">
            <w:pPr>
              <w:pStyle w:val="Default"/>
              <w:numPr>
                <w:ilvl w:val="0"/>
                <w:numId w:val="10"/>
              </w:numPr>
              <w:ind w:left="851"/>
              <w:jc w:val="both"/>
            </w:pPr>
            <w:r>
              <w:t>Методика расчета долговечности образцов по критерию кинетической прочности на изгиб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2A613333" w14:textId="4995C7FA" w:rsidR="00811413" w:rsidRDefault="00811413" w:rsidP="00692765">
            <w:pPr>
              <w:pStyle w:val="Default"/>
              <w:numPr>
                <w:ilvl w:val="0"/>
                <w:numId w:val="10"/>
              </w:numPr>
              <w:ind w:left="851"/>
              <w:jc w:val="both"/>
            </w:pPr>
            <w:r>
              <w:t>Методика расчета долговечности образцов по критерию кинетической прочности на кручение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6DF5EE36" w14:textId="492A648C" w:rsidR="00811413" w:rsidRDefault="00811413" w:rsidP="00692765">
            <w:pPr>
              <w:pStyle w:val="Default"/>
              <w:numPr>
                <w:ilvl w:val="0"/>
                <w:numId w:val="10"/>
              </w:numPr>
              <w:ind w:left="851"/>
              <w:jc w:val="both"/>
            </w:pPr>
            <w:r>
              <w:lastRenderedPageBreak/>
              <w:t>Методика расчета долговечности образцов по критерию кинетической прочности в условиях сложного сопротивления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2D887C8F" w14:textId="5695E63B" w:rsidR="00EB732D" w:rsidRDefault="00811413" w:rsidP="00692765">
            <w:pPr>
              <w:pStyle w:val="Default"/>
              <w:numPr>
                <w:ilvl w:val="0"/>
                <w:numId w:val="10"/>
              </w:numPr>
              <w:ind w:left="851"/>
              <w:jc w:val="both"/>
            </w:pPr>
            <w:r>
              <w:t>Методика расчета долговечности образцов по критерию кинетической прочности в условиях контактного циклического нагружения</w:t>
            </w:r>
            <w:r w:rsidR="008E0EEB">
              <w:t xml:space="preserve"> на стадии эксплуатации</w:t>
            </w:r>
            <w:r>
              <w:t>.</w:t>
            </w:r>
          </w:p>
        </w:tc>
      </w:tr>
      <w:tr w:rsidR="00EB732D" w:rsidRPr="004B17D5" w14:paraId="2D887C9E" w14:textId="77777777" w:rsidTr="00811413">
        <w:tc>
          <w:tcPr>
            <w:tcW w:w="507" w:type="pct"/>
          </w:tcPr>
          <w:p w14:paraId="2D887C91" w14:textId="77777777" w:rsidR="00EB732D" w:rsidRPr="007B6189" w:rsidRDefault="00EB732D" w:rsidP="004B17D5">
            <w:proofErr w:type="spellStart"/>
            <w:r w:rsidRPr="007B6189">
              <w:lastRenderedPageBreak/>
              <w:t>Уметь</w:t>
            </w:r>
            <w:proofErr w:type="spellEnd"/>
          </w:p>
        </w:tc>
        <w:tc>
          <w:tcPr>
            <w:tcW w:w="2246" w:type="pct"/>
          </w:tcPr>
          <w:p w14:paraId="2D887C92" w14:textId="7ED07CD1" w:rsidR="00EB732D" w:rsidRPr="00F055FE" w:rsidRDefault="00EB732D" w:rsidP="004B17D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организации и проведению научных исследований, связанных с разработкой проектов и программ расчета показателей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73FD843F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1E271D6A" w14:textId="6E4A893B" w:rsidR="005F3172" w:rsidRDefault="005F3172" w:rsidP="005F3172">
            <w:pPr>
              <w:pStyle w:val="Default"/>
              <w:numPr>
                <w:ilvl w:val="0"/>
                <w:numId w:val="20"/>
              </w:numPr>
              <w:jc w:val="both"/>
            </w:pPr>
            <w:r>
              <w:t>Привести пример детали с ограниченной долговечностью по критерию кинетической прочности на растяжение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5DA033E3" w14:textId="06E8281F" w:rsidR="005F3172" w:rsidRDefault="005F3172" w:rsidP="005F3172">
            <w:pPr>
              <w:pStyle w:val="Default"/>
              <w:numPr>
                <w:ilvl w:val="0"/>
                <w:numId w:val="20"/>
              </w:numPr>
              <w:ind w:left="851"/>
              <w:jc w:val="both"/>
            </w:pPr>
            <w:r>
              <w:t>Привести пример детали с ограниченной долговечностью по критерию кинетической прочности на изгиб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65F37723" w14:textId="2C38F123" w:rsidR="005F3172" w:rsidRDefault="005F3172" w:rsidP="005F3172">
            <w:pPr>
              <w:pStyle w:val="Default"/>
              <w:numPr>
                <w:ilvl w:val="0"/>
                <w:numId w:val="20"/>
              </w:numPr>
              <w:ind w:left="851"/>
              <w:jc w:val="both"/>
            </w:pPr>
            <w:r>
              <w:t>Привести пример детали с ограниченной долговечностью по критерию кинетической прочности на кручение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0B2FC8CF" w14:textId="2FBC4338" w:rsidR="005F3172" w:rsidRDefault="005F3172" w:rsidP="005F3172">
            <w:pPr>
              <w:pStyle w:val="Default"/>
              <w:numPr>
                <w:ilvl w:val="0"/>
                <w:numId w:val="20"/>
              </w:numPr>
              <w:ind w:left="851"/>
              <w:jc w:val="both"/>
            </w:pPr>
            <w:r>
              <w:t>Привести пример детали с ограниченной долговечностью по критерию кинетической прочности в условиях сложного сопротивления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2D887C9D" w14:textId="3B2C3B69" w:rsidR="00EB732D" w:rsidRPr="00CF4058" w:rsidRDefault="005F3172" w:rsidP="005F3172">
            <w:pPr>
              <w:pStyle w:val="Default"/>
              <w:numPr>
                <w:ilvl w:val="0"/>
                <w:numId w:val="20"/>
              </w:numPr>
              <w:ind w:left="851"/>
              <w:jc w:val="both"/>
            </w:pPr>
            <w:r>
              <w:t>Привести пример детали с ограниченной долговечностью</w:t>
            </w:r>
            <w:r w:rsidR="00EB732D">
              <w:t xml:space="preserve"> по критерию кинетической прочности в условиях контактного циклического </w:t>
            </w:r>
            <w:proofErr w:type="spellStart"/>
            <w:r>
              <w:t>нагружени</w:t>
            </w:r>
            <w:proofErr w:type="spellEnd"/>
            <w:r w:rsidR="008E0EEB">
              <w:t xml:space="preserve"> на стадии эксплуатации </w:t>
            </w:r>
            <w:r>
              <w:t>я</w:t>
            </w:r>
            <w:r w:rsidR="00EB732D" w:rsidRPr="00D2039B">
              <w:rPr>
                <w:bCs/>
              </w:rPr>
              <w:t>.</w:t>
            </w:r>
          </w:p>
        </w:tc>
      </w:tr>
      <w:tr w:rsidR="00EB732D" w:rsidRPr="004B17D5" w14:paraId="2D887CAC" w14:textId="77777777" w:rsidTr="00811413">
        <w:tc>
          <w:tcPr>
            <w:tcW w:w="507" w:type="pct"/>
          </w:tcPr>
          <w:p w14:paraId="2D887C9F" w14:textId="77777777" w:rsidR="00EB732D" w:rsidRPr="007B6189" w:rsidRDefault="00EB732D" w:rsidP="004B17D5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246" w:type="pct"/>
          </w:tcPr>
          <w:p w14:paraId="2D887CA0" w14:textId="0F7DEAC6" w:rsidR="00EB732D" w:rsidRPr="00F055FE" w:rsidRDefault="00EB732D" w:rsidP="004B17D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организации и проведения научных исследований, связанных с разработкой проектов и программ расчета показателей долговечности деталей машин по различным критериям работоспособности</w:t>
            </w:r>
          </w:p>
        </w:tc>
        <w:tc>
          <w:tcPr>
            <w:tcW w:w="2247" w:type="pct"/>
          </w:tcPr>
          <w:p w14:paraId="5FC76BFB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65802458" w14:textId="56B6B54D" w:rsidR="005F3172" w:rsidRDefault="005F3172" w:rsidP="005F3172">
            <w:pPr>
              <w:pStyle w:val="Default"/>
              <w:numPr>
                <w:ilvl w:val="0"/>
                <w:numId w:val="21"/>
              </w:numPr>
              <w:jc w:val="both"/>
            </w:pPr>
            <w:r>
              <w:t>Расчет долговечности детали по критерию кинетической прочности на растяжение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7FFF2B71" w14:textId="185E73C0" w:rsidR="005F3172" w:rsidRDefault="005F3172" w:rsidP="005F3172">
            <w:pPr>
              <w:pStyle w:val="Default"/>
              <w:numPr>
                <w:ilvl w:val="0"/>
                <w:numId w:val="21"/>
              </w:numPr>
              <w:ind w:left="851"/>
              <w:jc w:val="both"/>
            </w:pPr>
            <w:r>
              <w:t>Расчет долговечности детали по критерию кинетической прочности на изгиб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7B328855" w14:textId="4E05E1E5" w:rsidR="005F3172" w:rsidRDefault="005F3172" w:rsidP="005F3172">
            <w:pPr>
              <w:pStyle w:val="Default"/>
              <w:numPr>
                <w:ilvl w:val="0"/>
                <w:numId w:val="21"/>
              </w:numPr>
              <w:ind w:left="851"/>
              <w:jc w:val="both"/>
            </w:pPr>
            <w:r>
              <w:t>Расчет долговечности детали по критерию кинетической прочности на кручение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78366C63" w14:textId="7298603C" w:rsidR="005F3172" w:rsidRDefault="005F3172" w:rsidP="005F3172">
            <w:pPr>
              <w:pStyle w:val="Default"/>
              <w:numPr>
                <w:ilvl w:val="0"/>
                <w:numId w:val="21"/>
              </w:numPr>
              <w:ind w:left="851"/>
              <w:jc w:val="both"/>
            </w:pPr>
            <w:r>
              <w:t>Расчет долговечности детали по критерию кинетической прочности в условиях сложного сопротивления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2D887CAB" w14:textId="4A536503" w:rsidR="00EB732D" w:rsidRDefault="005F3172" w:rsidP="005F3172">
            <w:pPr>
              <w:pStyle w:val="Default"/>
              <w:numPr>
                <w:ilvl w:val="0"/>
                <w:numId w:val="21"/>
              </w:numPr>
              <w:ind w:left="851"/>
              <w:jc w:val="both"/>
            </w:pPr>
            <w:r>
              <w:lastRenderedPageBreak/>
              <w:t>Расчет</w:t>
            </w:r>
            <w:r w:rsidR="00EB732D">
              <w:t xml:space="preserve"> долговечности </w:t>
            </w:r>
            <w:r>
              <w:t>детали</w:t>
            </w:r>
            <w:r w:rsidR="00EB732D">
              <w:t xml:space="preserve"> по критерию кинетической прочности в условиях контактного циклического нагружения</w:t>
            </w:r>
            <w:r w:rsidR="008E0EEB">
              <w:t xml:space="preserve"> на стадии эксплуатации</w:t>
            </w:r>
            <w:r w:rsidR="00EB732D" w:rsidRPr="00D2039B">
              <w:rPr>
                <w:bCs/>
              </w:rPr>
              <w:t>.</w:t>
            </w:r>
          </w:p>
        </w:tc>
      </w:tr>
      <w:tr w:rsidR="00EB732D" w:rsidRPr="004B17D5" w14:paraId="2D887CAE" w14:textId="77777777" w:rsidTr="00DB08C2">
        <w:tc>
          <w:tcPr>
            <w:tcW w:w="5000" w:type="pct"/>
            <w:gridSpan w:val="3"/>
          </w:tcPr>
          <w:p w14:paraId="2D887CAD" w14:textId="77777777" w:rsidR="00EB732D" w:rsidRPr="00F055FE" w:rsidRDefault="00EB732D" w:rsidP="004B17D5">
            <w:pPr>
              <w:rPr>
                <w:rFonts w:ascii="Calibri" w:hAnsi="Calibri" w:cs="Calibri"/>
                <w:lang w:val="ru-RU"/>
              </w:rPr>
            </w:pPr>
            <w:r w:rsidRPr="00F055FE">
              <w:rPr>
                <w:rFonts w:ascii="Calibri" w:hAnsi="Calibri" w:cs="Calibri"/>
                <w:lang w:val="ru-RU"/>
              </w:rPr>
              <w:lastRenderedPageBreak/>
              <w:t>способность составлять описания принципов действия и устройства проектируемых изделий и объектов с обоснованием принятых технических решений (ПК-24)</w:t>
            </w:r>
          </w:p>
        </w:tc>
      </w:tr>
      <w:tr w:rsidR="00EB732D" w:rsidRPr="004B17D5" w14:paraId="2D887CBC" w14:textId="77777777" w:rsidTr="00811413">
        <w:tc>
          <w:tcPr>
            <w:tcW w:w="507" w:type="pct"/>
          </w:tcPr>
          <w:p w14:paraId="2D887CAF" w14:textId="77777777" w:rsidR="00EB732D" w:rsidRPr="007B6189" w:rsidRDefault="00EB732D" w:rsidP="004B17D5">
            <w:proofErr w:type="spellStart"/>
            <w:r w:rsidRPr="007B6189">
              <w:t>Знать</w:t>
            </w:r>
            <w:proofErr w:type="spellEnd"/>
          </w:p>
        </w:tc>
        <w:tc>
          <w:tcPr>
            <w:tcW w:w="2246" w:type="pct"/>
          </w:tcPr>
          <w:p w14:paraId="2D887CB2" w14:textId="720D9B32" w:rsidR="00EB732D" w:rsidRPr="00F055FE" w:rsidRDefault="00811413" w:rsidP="004B17D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составления</w:t>
            </w:r>
            <w:r w:rsidR="00EB73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описаний принципов действия и устройства проектируемых изделий и объектов с обоснованием принятых технических решений по критериям долговечности элементов</w:t>
            </w:r>
          </w:p>
        </w:tc>
        <w:tc>
          <w:tcPr>
            <w:tcW w:w="2247" w:type="pct"/>
          </w:tcPr>
          <w:p w14:paraId="6F1C1BEE" w14:textId="77777777" w:rsidR="00545396" w:rsidRDefault="00545396" w:rsidP="00545396">
            <w:pPr>
              <w:pStyle w:val="Default"/>
              <w:ind w:left="720"/>
              <w:jc w:val="both"/>
            </w:pPr>
            <w:r>
              <w:t>Теоретические вопросы:</w:t>
            </w:r>
          </w:p>
          <w:p w14:paraId="6B6B0103" w14:textId="2F025486" w:rsidR="00811413" w:rsidRDefault="00811413" w:rsidP="00692765">
            <w:pPr>
              <w:pStyle w:val="Default"/>
              <w:numPr>
                <w:ilvl w:val="0"/>
                <w:numId w:val="11"/>
              </w:numPr>
              <w:ind w:left="851"/>
              <w:jc w:val="both"/>
              <w:rPr>
                <w:bCs/>
              </w:rPr>
            </w:pPr>
            <w:r>
              <w:rPr>
                <w:bCs/>
              </w:rPr>
              <w:t>Модель отказов уплотняющих элементов герметизирующих узлов</w:t>
            </w:r>
            <w:r w:rsidR="008E0EEB">
              <w:t xml:space="preserve"> на стадии эксплуатации</w:t>
            </w:r>
            <w:r>
              <w:rPr>
                <w:bCs/>
              </w:rPr>
              <w:t>.</w:t>
            </w:r>
          </w:p>
          <w:p w14:paraId="0312D28B" w14:textId="77777777" w:rsidR="00811413" w:rsidRDefault="00811413" w:rsidP="00692765">
            <w:pPr>
              <w:pStyle w:val="Default"/>
              <w:numPr>
                <w:ilvl w:val="0"/>
                <w:numId w:val="11"/>
              </w:numPr>
              <w:ind w:left="851"/>
              <w:jc w:val="both"/>
              <w:rPr>
                <w:bCs/>
              </w:rPr>
            </w:pPr>
            <w:r>
              <w:rPr>
                <w:bCs/>
              </w:rPr>
              <w:t xml:space="preserve"> Построение закона надежности пар трения «золотник - уплотнения»</w:t>
            </w:r>
          </w:p>
          <w:p w14:paraId="2D887CBB" w14:textId="24F5B8FE" w:rsidR="00EB732D" w:rsidRDefault="00811413" w:rsidP="00692765">
            <w:pPr>
              <w:pStyle w:val="Default"/>
              <w:numPr>
                <w:ilvl w:val="0"/>
                <w:numId w:val="11"/>
              </w:numPr>
              <w:ind w:left="851"/>
              <w:jc w:val="both"/>
            </w:pPr>
            <w:r>
              <w:rPr>
                <w:bCs/>
              </w:rPr>
              <w:t xml:space="preserve">Моделирование процесса формирования </w:t>
            </w:r>
            <w:proofErr w:type="spellStart"/>
            <w:r>
              <w:rPr>
                <w:bCs/>
              </w:rPr>
              <w:t>износовых</w:t>
            </w:r>
            <w:proofErr w:type="spellEnd"/>
            <w:r>
              <w:rPr>
                <w:bCs/>
              </w:rPr>
              <w:t xml:space="preserve"> отказов подшипников скольжения рабочих валков лабораторного прокатного стана</w:t>
            </w:r>
            <w:r w:rsidR="008E0EEB">
              <w:t xml:space="preserve"> на стадии эксплуатации</w:t>
            </w:r>
            <w:r>
              <w:rPr>
                <w:bCs/>
              </w:rPr>
              <w:t>.</w:t>
            </w:r>
          </w:p>
        </w:tc>
      </w:tr>
      <w:tr w:rsidR="00EB732D" w:rsidRPr="004B17D5" w14:paraId="2D887CCC" w14:textId="77777777" w:rsidTr="00811413">
        <w:tc>
          <w:tcPr>
            <w:tcW w:w="507" w:type="pct"/>
          </w:tcPr>
          <w:p w14:paraId="2D887CBD" w14:textId="77777777" w:rsidR="00EB732D" w:rsidRPr="007B6189" w:rsidRDefault="00EB732D" w:rsidP="004B17D5">
            <w:proofErr w:type="spellStart"/>
            <w:r w:rsidRPr="007B6189">
              <w:t>Уметь</w:t>
            </w:r>
            <w:proofErr w:type="spellEnd"/>
          </w:p>
        </w:tc>
        <w:tc>
          <w:tcPr>
            <w:tcW w:w="2246" w:type="pct"/>
          </w:tcPr>
          <w:p w14:paraId="2D887CC0" w14:textId="367E8201" w:rsidR="00EB732D" w:rsidRPr="00F055FE" w:rsidRDefault="00EB732D" w:rsidP="004B17D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</w:t>
            </w:r>
            <w:r w:rsidR="008114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составления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описаний принципов действия и устройства проектируемых изделий и объектов с обоснованием принятых технических решений по критериям долговечности элементов</w:t>
            </w:r>
          </w:p>
        </w:tc>
        <w:tc>
          <w:tcPr>
            <w:tcW w:w="2247" w:type="pct"/>
          </w:tcPr>
          <w:p w14:paraId="00866935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2D887CCB" w14:textId="3DE708AD" w:rsidR="00EB732D" w:rsidRPr="00CF4058" w:rsidRDefault="005F3172" w:rsidP="005F3172">
            <w:pPr>
              <w:pStyle w:val="Default"/>
              <w:numPr>
                <w:ilvl w:val="0"/>
                <w:numId w:val="22"/>
              </w:numPr>
              <w:jc w:val="both"/>
            </w:pPr>
            <w:r>
              <w:rPr>
                <w:bCs/>
              </w:rPr>
              <w:t>Алгоритм</w:t>
            </w:r>
            <w:r w:rsidR="00EB732D">
              <w:t xml:space="preserve"> расчета </w:t>
            </w:r>
            <w:proofErr w:type="spellStart"/>
            <w:r w:rsidR="00EB732D" w:rsidRPr="00D2039B">
              <w:rPr>
                <w:bCs/>
              </w:rPr>
              <w:t>износовых</w:t>
            </w:r>
            <w:proofErr w:type="spellEnd"/>
            <w:r w:rsidR="00EB732D" w:rsidRPr="00D2039B">
              <w:rPr>
                <w:bCs/>
              </w:rPr>
              <w:t xml:space="preserve"> отказов подшипников скольжения рабочих валков прокатного стана</w:t>
            </w:r>
            <w:r w:rsidR="008E0EEB">
              <w:t xml:space="preserve"> на стадии эксплуатации</w:t>
            </w:r>
            <w:r w:rsidR="00EB732D" w:rsidRPr="00D2039B">
              <w:rPr>
                <w:bCs/>
              </w:rPr>
              <w:t>.</w:t>
            </w:r>
          </w:p>
        </w:tc>
      </w:tr>
      <w:tr w:rsidR="00EB732D" w:rsidRPr="004B17D5" w14:paraId="2D887CE6" w14:textId="77777777" w:rsidTr="00813F7D">
        <w:trPr>
          <w:trHeight w:val="1763"/>
        </w:trPr>
        <w:tc>
          <w:tcPr>
            <w:tcW w:w="507" w:type="pct"/>
          </w:tcPr>
          <w:p w14:paraId="2D887CCD" w14:textId="77777777" w:rsidR="00EB732D" w:rsidRPr="007B6189" w:rsidRDefault="00EB732D" w:rsidP="004B17D5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246" w:type="pct"/>
          </w:tcPr>
          <w:p w14:paraId="2D887CCE" w14:textId="0835E46C" w:rsidR="00EB732D" w:rsidRPr="00F055FE" w:rsidRDefault="00EB732D" w:rsidP="004B17D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составления описаний принципов действия и устройства проектируемых изделий и объектов с обоснованием принятых технических решений по критериям долговечности элементов</w:t>
            </w:r>
          </w:p>
        </w:tc>
        <w:tc>
          <w:tcPr>
            <w:tcW w:w="2247" w:type="pct"/>
          </w:tcPr>
          <w:p w14:paraId="3F7ED4BF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56F82301" w14:textId="5E8C6BFD" w:rsidR="00811413" w:rsidRDefault="005F3172" w:rsidP="005F3172">
            <w:pPr>
              <w:pStyle w:val="Default"/>
              <w:numPr>
                <w:ilvl w:val="0"/>
                <w:numId w:val="23"/>
              </w:numPr>
              <w:jc w:val="both"/>
              <w:rPr>
                <w:bCs/>
              </w:rPr>
            </w:pPr>
            <w:r>
              <w:rPr>
                <w:bCs/>
              </w:rPr>
              <w:t>Проектный расчет</w:t>
            </w:r>
            <w:r w:rsidR="00EB732D" w:rsidRPr="00D2039B">
              <w:rPr>
                <w:bCs/>
              </w:rPr>
              <w:t xml:space="preserve"> </w:t>
            </w:r>
            <w:proofErr w:type="spellStart"/>
            <w:r w:rsidR="00EB732D" w:rsidRPr="00D2039B">
              <w:rPr>
                <w:bCs/>
              </w:rPr>
              <w:t>износовых</w:t>
            </w:r>
            <w:proofErr w:type="spellEnd"/>
            <w:r w:rsidR="00EB732D" w:rsidRPr="00D2039B">
              <w:rPr>
                <w:bCs/>
              </w:rPr>
              <w:t xml:space="preserve"> отказов подшипников скольжения рабочих валков стана</w:t>
            </w:r>
            <w:r>
              <w:rPr>
                <w:bCs/>
              </w:rPr>
              <w:t xml:space="preserve"> 2500 </w:t>
            </w:r>
            <w:proofErr w:type="spellStart"/>
            <w:r>
              <w:rPr>
                <w:bCs/>
              </w:rPr>
              <w:t>гп</w:t>
            </w:r>
            <w:proofErr w:type="spellEnd"/>
            <w:r w:rsidR="008E0EEB">
              <w:t xml:space="preserve"> на стадии эксплуатации</w:t>
            </w:r>
            <w:r>
              <w:rPr>
                <w:bCs/>
              </w:rPr>
              <w:t>.</w:t>
            </w:r>
          </w:p>
          <w:p w14:paraId="2D887CD9" w14:textId="436C3EAB" w:rsidR="00EB732D" w:rsidRPr="00CF4058" w:rsidRDefault="005F3172" w:rsidP="005F3172">
            <w:pPr>
              <w:pStyle w:val="Default"/>
              <w:numPr>
                <w:ilvl w:val="0"/>
                <w:numId w:val="23"/>
              </w:numPr>
              <w:jc w:val="both"/>
            </w:pPr>
            <w:r>
              <w:rPr>
                <w:bCs/>
              </w:rPr>
              <w:t xml:space="preserve">Проектный расчет </w:t>
            </w:r>
            <w:proofErr w:type="spellStart"/>
            <w:r>
              <w:rPr>
                <w:bCs/>
              </w:rPr>
              <w:t>износовых</w:t>
            </w:r>
            <w:proofErr w:type="spellEnd"/>
            <w:r>
              <w:rPr>
                <w:bCs/>
              </w:rPr>
              <w:t xml:space="preserve"> отказов подшипников скольжения рабочих валков стана 2500 </w:t>
            </w:r>
            <w:proofErr w:type="spellStart"/>
            <w:r>
              <w:rPr>
                <w:bCs/>
              </w:rPr>
              <w:t>хп</w:t>
            </w:r>
            <w:proofErr w:type="spellEnd"/>
            <w:r w:rsidR="008E0EEB">
              <w:t xml:space="preserve"> на стадии эксплуатации</w:t>
            </w:r>
          </w:p>
        </w:tc>
      </w:tr>
      <w:tr w:rsidR="00EB732D" w:rsidRPr="004B17D5" w14:paraId="2D887CE8" w14:textId="77777777" w:rsidTr="00DB08C2">
        <w:tc>
          <w:tcPr>
            <w:tcW w:w="5000" w:type="pct"/>
            <w:gridSpan w:val="3"/>
          </w:tcPr>
          <w:p w14:paraId="2D887CE7" w14:textId="77777777" w:rsidR="00EB732D" w:rsidRPr="00EB732D" w:rsidRDefault="00EB732D" w:rsidP="004B17D5">
            <w:pPr>
              <w:rPr>
                <w:rFonts w:ascii="Calibri" w:hAnsi="Calibri" w:cs="Calibri"/>
                <w:lang w:val="ru-RU"/>
              </w:rPr>
            </w:pPr>
            <w:r w:rsidRPr="00EB732D">
              <w:rPr>
                <w:rFonts w:ascii="Calibri" w:hAnsi="Calibri" w:cs="Calibri"/>
                <w:lang w:val="ru-RU"/>
              </w:rPr>
              <w:t>готовность применять новые современные методы разработки технологических процессов изготовления изделий и объектов в сфере профессиональной деятельности с определением рациональных технологических режимов работы специального оборудования (ПК-26)</w:t>
            </w:r>
          </w:p>
        </w:tc>
      </w:tr>
      <w:tr w:rsidR="00EB732D" w:rsidRPr="004B17D5" w14:paraId="2D887CF4" w14:textId="77777777" w:rsidTr="00811413">
        <w:tc>
          <w:tcPr>
            <w:tcW w:w="507" w:type="pct"/>
          </w:tcPr>
          <w:p w14:paraId="2D887CE9" w14:textId="77777777" w:rsidR="00EB732D" w:rsidRPr="007B6189" w:rsidRDefault="00EB732D" w:rsidP="004B17D5">
            <w:bookmarkStart w:id="0" w:name="_GoBack" w:colFirst="1" w:colLast="2"/>
            <w:proofErr w:type="spellStart"/>
            <w:r w:rsidRPr="007B6189">
              <w:t>Знать</w:t>
            </w:r>
            <w:proofErr w:type="spellEnd"/>
          </w:p>
        </w:tc>
        <w:tc>
          <w:tcPr>
            <w:tcW w:w="2246" w:type="pct"/>
          </w:tcPr>
          <w:p w14:paraId="2D887CEA" w14:textId="6556CF4D" w:rsidR="00EB732D" w:rsidRPr="00EB732D" w:rsidRDefault="00EB732D" w:rsidP="004B17D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Комплексный подход к применению новых современных методов разработки технологических процессов изготовления изделий и объектов по критериям долговечности элементов</w:t>
            </w:r>
          </w:p>
        </w:tc>
        <w:tc>
          <w:tcPr>
            <w:tcW w:w="2247" w:type="pct"/>
          </w:tcPr>
          <w:p w14:paraId="04A2E235" w14:textId="00AD098B" w:rsidR="00545396" w:rsidRDefault="00545396" w:rsidP="00545396">
            <w:pPr>
              <w:pStyle w:val="Default"/>
              <w:ind w:left="720"/>
              <w:jc w:val="both"/>
            </w:pPr>
            <w:r>
              <w:t>Теоретические вопросы:</w:t>
            </w:r>
          </w:p>
          <w:p w14:paraId="1BB6A2B8" w14:textId="356F29C9" w:rsidR="00811413" w:rsidRDefault="00811413" w:rsidP="00692765">
            <w:pPr>
              <w:pStyle w:val="Default"/>
              <w:numPr>
                <w:ilvl w:val="0"/>
                <w:numId w:val="12"/>
              </w:numPr>
              <w:jc w:val="both"/>
            </w:pPr>
            <w:r>
              <w:t>Энерго-механический подход моделированию процесса изнашивания стационарных узлов трения</w:t>
            </w:r>
            <w:r w:rsidR="008E0EEB">
              <w:t xml:space="preserve"> на стадии эксплуатации</w:t>
            </w:r>
            <w:r>
              <w:t>.</w:t>
            </w:r>
          </w:p>
          <w:p w14:paraId="488D2A6F" w14:textId="77777777" w:rsidR="00811413" w:rsidRDefault="00811413" w:rsidP="00692765">
            <w:pPr>
              <w:pStyle w:val="a6"/>
              <w:numPr>
                <w:ilvl w:val="0"/>
                <w:numId w:val="12"/>
              </w:numPr>
              <w:ind w:left="85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Общая концепция прогнозирования безотказности и долговечности узлов трения.</w:t>
            </w:r>
          </w:p>
          <w:p w14:paraId="2D887CF3" w14:textId="0B2E8631" w:rsidR="00EB732D" w:rsidRDefault="00811413" w:rsidP="00692765">
            <w:pPr>
              <w:pStyle w:val="Default"/>
              <w:numPr>
                <w:ilvl w:val="0"/>
                <w:numId w:val="12"/>
              </w:numPr>
              <w:ind w:left="851"/>
              <w:jc w:val="both"/>
            </w:pPr>
            <w:r>
              <w:rPr>
                <w:bCs/>
              </w:rPr>
              <w:t>Модель параметрических отказов стандартных пар трения «ролик-колодка»</w:t>
            </w:r>
            <w:r w:rsidR="008E0EEB">
              <w:t xml:space="preserve"> на стадии эксплуатации</w:t>
            </w:r>
            <w:r>
              <w:rPr>
                <w:bCs/>
              </w:rPr>
              <w:t>.</w:t>
            </w:r>
          </w:p>
        </w:tc>
      </w:tr>
      <w:tr w:rsidR="00EB732D" w:rsidRPr="004B17D5" w14:paraId="2D887D02" w14:textId="77777777" w:rsidTr="00813F7D">
        <w:trPr>
          <w:trHeight w:val="1038"/>
        </w:trPr>
        <w:tc>
          <w:tcPr>
            <w:tcW w:w="507" w:type="pct"/>
          </w:tcPr>
          <w:p w14:paraId="2D887CF5" w14:textId="77777777" w:rsidR="00EB732D" w:rsidRPr="007B6189" w:rsidRDefault="00EB732D" w:rsidP="004B17D5">
            <w:proofErr w:type="spellStart"/>
            <w:r w:rsidRPr="007B6189">
              <w:lastRenderedPageBreak/>
              <w:t>Уметь</w:t>
            </w:r>
            <w:proofErr w:type="spellEnd"/>
          </w:p>
        </w:tc>
        <w:tc>
          <w:tcPr>
            <w:tcW w:w="2246" w:type="pct"/>
          </w:tcPr>
          <w:p w14:paraId="2D887CF6" w14:textId="2E2233CB" w:rsidR="00EB732D" w:rsidRPr="00EB732D" w:rsidRDefault="00EB732D" w:rsidP="004B17D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комплексный подход к применению новых современных методов разработки технологических процессов изготовления изделий и объектов по критериям долговечности элементов</w:t>
            </w:r>
          </w:p>
        </w:tc>
        <w:tc>
          <w:tcPr>
            <w:tcW w:w="2247" w:type="pct"/>
          </w:tcPr>
          <w:p w14:paraId="7FB46998" w14:textId="77777777" w:rsidR="00DF1A5F" w:rsidRDefault="00DF1A5F" w:rsidP="00DF1A5F">
            <w:pPr>
              <w:pStyle w:val="Default"/>
              <w:ind w:left="720"/>
              <w:jc w:val="both"/>
            </w:pPr>
            <w:r>
              <w:t>Практические вопросы и задания:</w:t>
            </w:r>
          </w:p>
          <w:p w14:paraId="24460C4C" w14:textId="06FAB902" w:rsidR="00811413" w:rsidRDefault="00DA7EB9" w:rsidP="00DA7EB9">
            <w:pPr>
              <w:pStyle w:val="Default"/>
              <w:numPr>
                <w:ilvl w:val="0"/>
                <w:numId w:val="24"/>
              </w:numPr>
              <w:jc w:val="both"/>
            </w:pPr>
            <w:r>
              <w:t xml:space="preserve">Разработать модель изнашивания направляющей скольжения стана 2500 </w:t>
            </w:r>
            <w:proofErr w:type="spellStart"/>
            <w:r>
              <w:t>гп</w:t>
            </w:r>
            <w:proofErr w:type="spellEnd"/>
            <w:r w:rsidR="008E0EEB">
              <w:t xml:space="preserve"> на стадии эксплуатации</w:t>
            </w:r>
          </w:p>
          <w:p w14:paraId="2D887D01" w14:textId="08CCE842" w:rsidR="00EB732D" w:rsidRPr="00CF4058" w:rsidRDefault="00DA7EB9" w:rsidP="00DA7EB9">
            <w:pPr>
              <w:pStyle w:val="Default"/>
              <w:numPr>
                <w:ilvl w:val="0"/>
                <w:numId w:val="24"/>
              </w:numPr>
              <w:jc w:val="both"/>
            </w:pPr>
            <w:r>
              <w:t xml:space="preserve">Разработать модель изнашивания станины стана 2500 </w:t>
            </w:r>
            <w:proofErr w:type="spellStart"/>
            <w:r>
              <w:t>гп</w:t>
            </w:r>
            <w:proofErr w:type="spellEnd"/>
            <w:r w:rsidR="008E0EEB">
              <w:t xml:space="preserve"> на стадии эксплуатации</w:t>
            </w:r>
          </w:p>
        </w:tc>
      </w:tr>
      <w:tr w:rsidR="00EB732D" w:rsidRPr="004B17D5" w14:paraId="2D887D10" w14:textId="77777777" w:rsidTr="00811413">
        <w:tc>
          <w:tcPr>
            <w:tcW w:w="507" w:type="pct"/>
          </w:tcPr>
          <w:p w14:paraId="2D887D03" w14:textId="77777777" w:rsidR="00EB732D" w:rsidRPr="007B6189" w:rsidRDefault="00EB732D" w:rsidP="004B17D5">
            <w:proofErr w:type="spellStart"/>
            <w:r w:rsidRPr="007B6189">
              <w:t>Владеть</w:t>
            </w:r>
            <w:proofErr w:type="spellEnd"/>
          </w:p>
        </w:tc>
        <w:tc>
          <w:tcPr>
            <w:tcW w:w="2246" w:type="pct"/>
          </w:tcPr>
          <w:p w14:paraId="2D887D04" w14:textId="67253B81" w:rsidR="00EB732D" w:rsidRPr="00EB732D" w:rsidRDefault="00EB732D" w:rsidP="004B17D5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применения новых современных методов разработки технологических процессов изготовления изделий и объектов по критериям долговечности элементов</w:t>
            </w:r>
          </w:p>
        </w:tc>
        <w:tc>
          <w:tcPr>
            <w:tcW w:w="2247" w:type="pct"/>
          </w:tcPr>
          <w:p w14:paraId="2DB7A14F" w14:textId="7C099D5B" w:rsidR="00811413" w:rsidRDefault="00DA7EB9" w:rsidP="00DA7EB9">
            <w:pPr>
              <w:pStyle w:val="Default"/>
              <w:numPr>
                <w:ilvl w:val="0"/>
                <w:numId w:val="25"/>
              </w:numPr>
              <w:jc w:val="both"/>
            </w:pPr>
            <w:r>
              <w:t xml:space="preserve">Провести расчет изнашивания направляющей скольжения стана 2500 </w:t>
            </w:r>
            <w:proofErr w:type="spellStart"/>
            <w:r>
              <w:t>гп</w:t>
            </w:r>
            <w:proofErr w:type="spellEnd"/>
            <w:r w:rsidR="008E0EEB">
              <w:t xml:space="preserve"> на стадии эксплуатации</w:t>
            </w:r>
          </w:p>
          <w:p w14:paraId="2D887D0F" w14:textId="15B34DA2" w:rsidR="00EB732D" w:rsidRPr="00CF4058" w:rsidRDefault="00DA7EB9" w:rsidP="00DA7EB9">
            <w:pPr>
              <w:pStyle w:val="Default"/>
              <w:numPr>
                <w:ilvl w:val="0"/>
                <w:numId w:val="25"/>
              </w:numPr>
              <w:jc w:val="both"/>
            </w:pPr>
            <w:r>
              <w:t xml:space="preserve">Провести расчет изнашивания станины стана 2500 </w:t>
            </w:r>
            <w:proofErr w:type="spellStart"/>
            <w:r>
              <w:t>гп</w:t>
            </w:r>
            <w:proofErr w:type="spellEnd"/>
            <w:r w:rsidR="008E0EEB">
              <w:t xml:space="preserve"> на стадии эксплуатации</w:t>
            </w:r>
          </w:p>
        </w:tc>
      </w:tr>
      <w:bookmarkEnd w:id="0"/>
    </w:tbl>
    <w:p w14:paraId="2D887D12" w14:textId="77777777" w:rsidR="00EB732D" w:rsidRPr="00EB732D" w:rsidRDefault="00EB732D" w:rsidP="00EB732D">
      <w:pPr>
        <w:rPr>
          <w:i/>
          <w:color w:val="C00000"/>
          <w:lang w:val="ru-RU"/>
        </w:rPr>
      </w:pPr>
    </w:p>
    <w:p w14:paraId="2D887D13" w14:textId="77777777" w:rsidR="00EB732D" w:rsidRPr="00EB732D" w:rsidRDefault="00EB732D" w:rsidP="00EB732D">
      <w:pPr>
        <w:rPr>
          <w:b/>
          <w:lang w:val="ru-RU"/>
        </w:rPr>
        <w:sectPr w:rsidR="00EB732D" w:rsidRPr="00EB732D" w:rsidSect="004B17D5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2D887D14" w14:textId="77777777" w:rsidR="00EB732D" w:rsidRPr="00EB732D" w:rsidRDefault="00EB732D" w:rsidP="00EB732D">
      <w:pPr>
        <w:rPr>
          <w:b/>
          <w:lang w:val="ru-RU"/>
        </w:rPr>
      </w:pPr>
      <w:r w:rsidRPr="00EB732D">
        <w:rPr>
          <w:b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2D887D15" w14:textId="77777777" w:rsidR="00EB732D" w:rsidRPr="00EB732D" w:rsidRDefault="00EB732D" w:rsidP="00EB732D">
      <w:pPr>
        <w:rPr>
          <w:lang w:val="ru-RU"/>
        </w:rPr>
      </w:pPr>
      <w:r w:rsidRPr="00EB732D">
        <w:rPr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 и одно практическое задание. </w:t>
      </w:r>
    </w:p>
    <w:p w14:paraId="2D887D16" w14:textId="77777777" w:rsidR="00EB732D" w:rsidRPr="00EB732D" w:rsidRDefault="00EB732D" w:rsidP="00EB732D">
      <w:pPr>
        <w:rPr>
          <w:b/>
          <w:lang w:val="ru-RU"/>
        </w:rPr>
      </w:pPr>
      <w:r w:rsidRPr="00EB732D">
        <w:rPr>
          <w:b/>
          <w:lang w:val="ru-RU"/>
        </w:rPr>
        <w:t>б) Порядок проведения промежуточной аттестации, показатели и критерии оценивания:</w:t>
      </w:r>
    </w:p>
    <w:p w14:paraId="2D887D17" w14:textId="77777777" w:rsidR="00EB732D" w:rsidRPr="00EB732D" w:rsidRDefault="00EB732D" w:rsidP="00EB732D">
      <w:pPr>
        <w:rPr>
          <w:lang w:val="ru-RU"/>
        </w:rPr>
      </w:pPr>
      <w:r w:rsidRPr="00EB732D">
        <w:rPr>
          <w:lang w:val="ru-RU"/>
        </w:rPr>
        <w:t>Зачет по данной дисциплине проводится в устной форме по и включает 1 вопрос</w:t>
      </w:r>
    </w:p>
    <w:p w14:paraId="2D887D18" w14:textId="77777777" w:rsidR="00EB732D" w:rsidRPr="00EB732D" w:rsidRDefault="00EB732D" w:rsidP="00EB732D">
      <w:pPr>
        <w:rPr>
          <w:lang w:val="ru-RU"/>
        </w:rPr>
      </w:pPr>
      <w:r w:rsidRPr="00EB732D">
        <w:rPr>
          <w:lang w:val="ru-RU"/>
        </w:rPr>
        <w:t>Показатели и критерии оценивания:</w:t>
      </w:r>
    </w:p>
    <w:p w14:paraId="2D887D19" w14:textId="77777777" w:rsidR="00EB732D" w:rsidRPr="00EB732D" w:rsidRDefault="00EB732D" w:rsidP="00EB732D">
      <w:pPr>
        <w:rPr>
          <w:lang w:val="ru-RU"/>
        </w:rPr>
      </w:pPr>
      <w:r w:rsidRPr="00EB732D">
        <w:rPr>
          <w:lang w:val="ru-RU"/>
        </w:rPr>
        <w:t>– на оценку «</w:t>
      </w:r>
      <w:r w:rsidRPr="00EB732D">
        <w:rPr>
          <w:b/>
          <w:lang w:val="ru-RU"/>
        </w:rPr>
        <w:t>зачтено»</w:t>
      </w:r>
      <w:r w:rsidRPr="00EB732D">
        <w:rPr>
          <w:lang w:val="ru-RU"/>
        </w:rPr>
        <w:t>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Обучающийся правильно и самостоятельно отвечает на поставленный в билете вопрос, частично отвечает на дополнительные вопросы по общему содержанию дисциплины.</w:t>
      </w:r>
    </w:p>
    <w:p w14:paraId="2D887D1A" w14:textId="77777777" w:rsidR="00EB732D" w:rsidRPr="00EB732D" w:rsidRDefault="00EB732D" w:rsidP="00EB732D">
      <w:pPr>
        <w:rPr>
          <w:lang w:val="ru-RU"/>
        </w:rPr>
      </w:pPr>
    </w:p>
    <w:p w14:paraId="2D887D1B" w14:textId="77777777" w:rsidR="00EB732D" w:rsidRPr="00EB732D" w:rsidRDefault="00EB732D" w:rsidP="00EB732D">
      <w:pPr>
        <w:rPr>
          <w:lang w:val="ru-RU"/>
        </w:rPr>
      </w:pPr>
    </w:p>
    <w:p w14:paraId="2D887D1C" w14:textId="77777777" w:rsidR="00BC676C" w:rsidRPr="00561EF0" w:rsidRDefault="00BC676C">
      <w:pPr>
        <w:rPr>
          <w:lang w:val="ru-RU"/>
        </w:rPr>
      </w:pPr>
    </w:p>
    <w:sectPr w:rsidR="00BC676C" w:rsidRPr="00561EF0" w:rsidSect="00BC676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0570"/>
    <w:multiLevelType w:val="hybridMultilevel"/>
    <w:tmpl w:val="1D62A8FE"/>
    <w:lvl w:ilvl="0" w:tplc="70FE6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56F19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72482"/>
    <w:multiLevelType w:val="hybridMultilevel"/>
    <w:tmpl w:val="4B964FE2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91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9098C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94692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040E3"/>
    <w:multiLevelType w:val="hybridMultilevel"/>
    <w:tmpl w:val="93883E16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 w15:restartNumberingAfterBreak="0">
    <w:nsid w:val="20441984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8670D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862DC"/>
    <w:multiLevelType w:val="hybridMultilevel"/>
    <w:tmpl w:val="914ED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F3909"/>
    <w:multiLevelType w:val="hybridMultilevel"/>
    <w:tmpl w:val="440E5C04"/>
    <w:lvl w:ilvl="0" w:tplc="0B4012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34F1414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856D5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254D7"/>
    <w:multiLevelType w:val="hybridMultilevel"/>
    <w:tmpl w:val="ED7E9704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47281083"/>
    <w:multiLevelType w:val="hybridMultilevel"/>
    <w:tmpl w:val="20EE8AC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47B81816"/>
    <w:multiLevelType w:val="hybridMultilevel"/>
    <w:tmpl w:val="1556F402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5" w15:restartNumberingAfterBreak="0">
    <w:nsid w:val="513D62C7"/>
    <w:multiLevelType w:val="hybridMultilevel"/>
    <w:tmpl w:val="20EE8AC8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6" w15:restartNumberingAfterBreak="0">
    <w:nsid w:val="558B77D0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1477C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E3B02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D592A"/>
    <w:multiLevelType w:val="multilevel"/>
    <w:tmpl w:val="6F964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5115"/>
        </w:tabs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C2D54FD"/>
    <w:multiLevelType w:val="hybridMultilevel"/>
    <w:tmpl w:val="914ED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E1B52"/>
    <w:multiLevelType w:val="hybridMultilevel"/>
    <w:tmpl w:val="1556F402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2" w15:restartNumberingAfterBreak="0">
    <w:nsid w:val="6EEF26AC"/>
    <w:multiLevelType w:val="hybridMultilevel"/>
    <w:tmpl w:val="93883E16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3" w15:restartNumberingAfterBreak="0">
    <w:nsid w:val="70327B56"/>
    <w:multiLevelType w:val="hybridMultilevel"/>
    <w:tmpl w:val="A196688E"/>
    <w:lvl w:ilvl="0" w:tplc="7370FD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0B77EA8"/>
    <w:multiLevelType w:val="hybridMultilevel"/>
    <w:tmpl w:val="54F00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413E0"/>
    <w:multiLevelType w:val="hybridMultilevel"/>
    <w:tmpl w:val="65C4A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B45EE"/>
    <w:multiLevelType w:val="hybridMultilevel"/>
    <w:tmpl w:val="ED7E9704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16"/>
  </w:num>
  <w:num w:numId="5">
    <w:abstractNumId w:val="6"/>
  </w:num>
  <w:num w:numId="6">
    <w:abstractNumId w:val="4"/>
  </w:num>
  <w:num w:numId="7">
    <w:abstractNumId w:val="24"/>
  </w:num>
  <w:num w:numId="8">
    <w:abstractNumId w:val="17"/>
  </w:num>
  <w:num w:numId="9">
    <w:abstractNumId w:val="11"/>
  </w:num>
  <w:num w:numId="10">
    <w:abstractNumId w:val="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0"/>
  </w:num>
  <w:num w:numId="14">
    <w:abstractNumId w:val="8"/>
  </w:num>
  <w:num w:numId="15">
    <w:abstractNumId w:val="22"/>
  </w:num>
  <w:num w:numId="16">
    <w:abstractNumId w:val="5"/>
  </w:num>
  <w:num w:numId="17">
    <w:abstractNumId w:val="7"/>
  </w:num>
  <w:num w:numId="18">
    <w:abstractNumId w:val="13"/>
  </w:num>
  <w:num w:numId="19">
    <w:abstractNumId w:val="15"/>
  </w:num>
  <w:num w:numId="20">
    <w:abstractNumId w:val="10"/>
  </w:num>
  <w:num w:numId="21">
    <w:abstractNumId w:val="1"/>
  </w:num>
  <w:num w:numId="22">
    <w:abstractNumId w:val="12"/>
  </w:num>
  <w:num w:numId="23">
    <w:abstractNumId w:val="26"/>
  </w:num>
  <w:num w:numId="24">
    <w:abstractNumId w:val="21"/>
  </w:num>
  <w:num w:numId="25">
    <w:abstractNumId w:val="1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23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14617"/>
    <w:rsid w:val="0002418B"/>
    <w:rsid w:val="0002796F"/>
    <w:rsid w:val="00074B95"/>
    <w:rsid w:val="000D56A5"/>
    <w:rsid w:val="001365CF"/>
    <w:rsid w:val="00152D36"/>
    <w:rsid w:val="001F0BC7"/>
    <w:rsid w:val="001F59CA"/>
    <w:rsid w:val="002B030C"/>
    <w:rsid w:val="002B469B"/>
    <w:rsid w:val="002C797F"/>
    <w:rsid w:val="0030436E"/>
    <w:rsid w:val="00405AA3"/>
    <w:rsid w:val="004676C1"/>
    <w:rsid w:val="004B17D5"/>
    <w:rsid w:val="004C05FF"/>
    <w:rsid w:val="00537654"/>
    <w:rsid w:val="00545396"/>
    <w:rsid w:val="00561EF0"/>
    <w:rsid w:val="005A2A77"/>
    <w:rsid w:val="005A4169"/>
    <w:rsid w:val="005B5AA2"/>
    <w:rsid w:val="005F3172"/>
    <w:rsid w:val="006408BD"/>
    <w:rsid w:val="00652C10"/>
    <w:rsid w:val="00692765"/>
    <w:rsid w:val="00725E4F"/>
    <w:rsid w:val="007A39FF"/>
    <w:rsid w:val="00811413"/>
    <w:rsid w:val="00813F7D"/>
    <w:rsid w:val="008739D8"/>
    <w:rsid w:val="008E0EEB"/>
    <w:rsid w:val="00913FF5"/>
    <w:rsid w:val="009305D0"/>
    <w:rsid w:val="00951F9F"/>
    <w:rsid w:val="009A3C71"/>
    <w:rsid w:val="009F2EEB"/>
    <w:rsid w:val="00A13D8A"/>
    <w:rsid w:val="00AE5513"/>
    <w:rsid w:val="00BC676C"/>
    <w:rsid w:val="00D31453"/>
    <w:rsid w:val="00DA7EB9"/>
    <w:rsid w:val="00DB08C2"/>
    <w:rsid w:val="00DF1A5F"/>
    <w:rsid w:val="00E209E2"/>
    <w:rsid w:val="00E3576A"/>
    <w:rsid w:val="00E64B51"/>
    <w:rsid w:val="00EB732D"/>
    <w:rsid w:val="00EC12C3"/>
    <w:rsid w:val="00F055FE"/>
    <w:rsid w:val="00FC168C"/>
    <w:rsid w:val="00FC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879E6"/>
  <w15:docId w15:val="{20CC2550-38B7-43C3-BECE-04B22F8D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FF5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951F9F"/>
    <w:rPr>
      <w:color w:val="0000FF"/>
      <w:u w:val="single"/>
    </w:rPr>
  </w:style>
  <w:style w:type="paragraph" w:customStyle="1" w:styleId="Default">
    <w:name w:val="Default"/>
    <w:rsid w:val="00EB73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Plain Text"/>
    <w:basedOn w:val="a"/>
    <w:link w:val="a7"/>
    <w:rsid w:val="00EB73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rsid w:val="00EB732D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8">
    <w:name w:val="List Paragraph"/>
    <w:basedOn w:val="a"/>
    <w:uiPriority w:val="34"/>
    <w:qFormat/>
    <w:rsid w:val="006408BD"/>
    <w:pPr>
      <w:spacing w:after="0"/>
      <w:ind w:left="720" w:firstLine="709"/>
      <w:contextualSpacing/>
      <w:jc w:val="both"/>
    </w:pPr>
    <w:rPr>
      <w:rFonts w:ascii="Times New Roman" w:eastAsiaTheme="minorHAnsi" w:hAnsi="Times New Roman"/>
      <w:sz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4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/books/element.php?pl1_id=2077&amp;login-failed=1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magtu.informsystema.ru/uploader/fileUpload?name=802.pdf&amp;show=dcatalogues/1/1116023/802.pdf&amp;view=true" TargetMode="External"/><Relationship Id="rId17" Type="http://schemas.openxmlformats.org/officeDocument/2006/relationships/hyperlink" Target="https://dlib.eastview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268.pdf&amp;show=dcatalogues/1/1060892/268.pdf&amp;view=tru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gtu.informsystema.ru/uploader/fileUpload?name=521.pdf&amp;show=dcatalogues/1/1092485/521.pdf&amp;view=true%20" TargetMode="External"/><Relationship Id="rId5" Type="http://schemas.openxmlformats.org/officeDocument/2006/relationships/styles" Target="styles.xml"/><Relationship Id="rId15" Type="http://schemas.openxmlformats.org/officeDocument/2006/relationships/hyperlink" Target="https://magtu.informsystema.ru/uploader/fileUpload?name=3633.pdf&amp;show=dcatalogues/1/1524754/3633.pdf&amp;view=tru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://e.lanbook.com/books/element.php?pl1_id=1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BA9EEBD20629944A547FCA6573487E9" ma:contentTypeVersion="10" ma:contentTypeDescription="Создание документа." ma:contentTypeScope="" ma:versionID="1e30c53bb0970347610539b1da39299e">
  <xsd:schema xmlns:xsd="http://www.w3.org/2001/XMLSchema" xmlns:xs="http://www.w3.org/2001/XMLSchema" xmlns:p="http://schemas.microsoft.com/office/2006/metadata/properties" xmlns:ns2="b7d45980-e56b-41c5-8283-1b4204166bf2" targetNamespace="http://schemas.microsoft.com/office/2006/metadata/properties" ma:root="true" ma:fieldsID="fabacedf52d7eaa14db53f7b15c85004" ns2:_="">
    <xsd:import namespace="b7d45980-e56b-41c5-8283-1b420416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45980-e56b-41c5-8283-1b420416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84B466-2C32-4A85-9399-A78B8DD6D3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2EDCE-2634-44BA-A9EB-FC3200786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45980-e56b-41c5-8283-1b420416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794F7-77B2-4A38-B6E7-7DC9CD71C9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4196</Words>
  <Characters>23922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2019-2020_m15_04_02-МТМм-19_43_plx_Прогнозирование долговечности деталей машин</vt:lpstr>
    </vt:vector>
  </TitlesOfParts>
  <Company/>
  <LinksUpToDate>false</LinksUpToDate>
  <CharactersWithSpaces>28062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2019-2020_m15_04_02-МТМм-19_43_plx_Прогнозирование долговечности деталей машин</dc:title>
  <dc:subject/>
  <dc:creator>FastReport.NET</dc:creator>
  <cp:keywords/>
  <dc:description/>
  <cp:lastModifiedBy>Екатерина</cp:lastModifiedBy>
  <cp:revision>1</cp:revision>
  <dcterms:created xsi:type="dcterms:W3CDTF">2020-09-24T13:26:00Z</dcterms:created>
  <dcterms:modified xsi:type="dcterms:W3CDTF">2020-11-17T06:24:00Z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0x0101007BA9EEBD20629944A547FCA6573487E9</vt:lpwstr>
  </property>
</Properties>
</file>