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DC0" w:rsidRDefault="00A3445F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CDB6821" wp14:editId="78367361">
            <wp:extent cx="5941060" cy="8403828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F24">
        <w:br w:type="page"/>
      </w:r>
    </w:p>
    <w:p w:rsidR="00872DC0" w:rsidRPr="00E636C6" w:rsidRDefault="00A3445F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 wp14:anchorId="18DFA5FD" wp14:editId="56EF8C70">
            <wp:extent cx="5941060" cy="8403828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F24" w:rsidRPr="00E636C6">
        <w:rPr>
          <w:lang w:val="ru-RU"/>
        </w:rPr>
        <w:br w:type="page"/>
      </w:r>
    </w:p>
    <w:p w:rsidR="00872DC0" w:rsidRPr="00E636C6" w:rsidRDefault="007C3F40">
      <w:pPr>
        <w:rPr>
          <w:sz w:val="0"/>
          <w:szCs w:val="0"/>
          <w:lang w:val="ru-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B2F24"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Tr="00B12A7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72DC0" w:rsidRPr="007C3F40" w:rsidTr="00B12A74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B12A74">
        <w:trPr>
          <w:trHeight w:hRule="exact" w:val="138"/>
        </w:trPr>
        <w:tc>
          <w:tcPr>
            <w:tcW w:w="199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7C3F40" w:rsidTr="00B12A7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B12A74">
        <w:trPr>
          <w:trHeight w:hRule="exact" w:val="19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36C6">
              <w:rPr>
                <w:lang w:val="ru-RU"/>
              </w:rPr>
              <w:t xml:space="preserve"> </w:t>
            </w:r>
          </w:p>
          <w:p w:rsidR="00B12A74" w:rsidRDefault="00DB2F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="00B12A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12A74" w:rsidRPr="00B12A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</w:p>
          <w:p w:rsidR="00872DC0" w:rsidRPr="00E636C6" w:rsidRDefault="00872DC0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2DC0" w:rsidRPr="007C3F40" w:rsidTr="00B12A7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0F7614">
        <w:trPr>
          <w:trHeight w:hRule="exact" w:val="200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7614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теоретических и экспериментальных исследований в области экономики;</w:t>
            </w:r>
          </w:p>
          <w:p w:rsidR="000F7614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опыт предпринимательства;</w:t>
            </w:r>
          </w:p>
          <w:p w:rsidR="000F7614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деятельности;</w:t>
            </w:r>
          </w:p>
          <w:p w:rsidR="000F7614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НКР;</w:t>
            </w:r>
          </w:p>
          <w:p w:rsidR="000F7614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сдаче и сдача государственного экзамена;</w:t>
            </w:r>
          </w:p>
          <w:p w:rsidR="00872DC0" w:rsidRPr="000F7614" w:rsidRDefault="000F7614" w:rsidP="000F76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  <w:r w:rsidR="00DB2F24" w:rsidRP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72DC0" w:rsidRPr="007C3F40" w:rsidTr="00B12A74">
        <w:trPr>
          <w:trHeight w:hRule="exact" w:val="138"/>
        </w:trPr>
        <w:tc>
          <w:tcPr>
            <w:tcW w:w="199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7C3F40" w:rsidTr="00B12A7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B12A74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B12A7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872DC0" w:rsidRPr="007C3F40" w:rsidTr="00B12A74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872DC0" w:rsidRPr="007C3F40" w:rsidTr="00B12A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RPr="007C3F40" w:rsidTr="00B12A74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872DC0" w:rsidRPr="00E636C6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72DC0" w:rsidRPr="007C3F40" w:rsidTr="00B12A74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</w:tr>
      <w:tr w:rsidR="00872DC0" w:rsidRPr="007C3F40" w:rsidTr="00B12A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72DC0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872DC0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872DC0" w:rsidRPr="007C3F40" w:rsidTr="00B12A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  <w:tr w:rsidR="00872DC0" w:rsidRPr="007C3F40" w:rsidTr="00B12A7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RPr="007C3F40" w:rsidTr="00B12A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72DC0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872DC0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872DC0" w:rsidRPr="007C3F40" w:rsidTr="00B12A74">
        <w:trPr>
          <w:trHeight w:hRule="exact" w:val="25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872DC0" w:rsidRPr="00E636C6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72DC0" w:rsidRPr="007C3F40" w:rsidTr="00B12A7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872DC0" w:rsidRPr="007C3F4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872DC0" w:rsidRPr="007C3F40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872DC0" w:rsidRPr="007C3F40" w:rsidTr="00B12A7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  <w:tr w:rsidR="00872DC0" w:rsidRPr="007C3F40" w:rsidTr="00B12A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712"/>
        <w:gridCol w:w="368"/>
        <w:gridCol w:w="500"/>
        <w:gridCol w:w="554"/>
        <w:gridCol w:w="680"/>
        <w:gridCol w:w="438"/>
        <w:gridCol w:w="1523"/>
        <w:gridCol w:w="1577"/>
        <w:gridCol w:w="1211"/>
      </w:tblGrid>
      <w:tr w:rsidR="00872DC0" w:rsidRPr="007C3F40" w:rsidTr="00F85630">
        <w:trPr>
          <w:trHeight w:hRule="exact" w:val="285"/>
        </w:trPr>
        <w:tc>
          <w:tcPr>
            <w:tcW w:w="82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856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F85630">
        <w:trPr>
          <w:trHeight w:hRule="exact" w:val="255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36C6">
              <w:rPr>
                <w:lang w:val="ru-RU"/>
              </w:rPr>
              <w:t xml:space="preserve"> </w:t>
            </w:r>
            <w:r w:rsid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="000F76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E307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950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872D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872D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F85630">
        <w:trPr>
          <w:trHeight w:hRule="exact" w:val="138"/>
        </w:trPr>
        <w:tc>
          <w:tcPr>
            <w:tcW w:w="82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712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4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11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F85630">
        <w:trPr>
          <w:trHeight w:hRule="exact" w:val="972"/>
        </w:trPr>
        <w:tc>
          <w:tcPr>
            <w:tcW w:w="25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72DC0" w:rsidTr="00F85630">
        <w:trPr>
          <w:trHeight w:hRule="exact" w:val="833"/>
        </w:trPr>
        <w:tc>
          <w:tcPr>
            <w:tcW w:w="25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872DC0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F85630" w:rsidTr="00A3445F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5630" w:rsidRDefault="00F85630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</w:tr>
      <w:tr w:rsidR="00872DC0" w:rsidTr="00F85630">
        <w:trPr>
          <w:trHeight w:hRule="exact" w:val="4873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«методология».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методологии.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016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77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F85630" w:rsidRPr="00A3445F" w:rsidTr="00A3445F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5630" w:rsidRPr="00E636C6" w:rsidRDefault="00F85630">
            <w:pPr>
              <w:rPr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872DC0" w:rsidTr="00F85630">
        <w:trPr>
          <w:trHeight w:hRule="exact" w:val="454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872DC0" w:rsidTr="00F85630">
        <w:trPr>
          <w:trHeight w:hRule="exact" w:val="454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0F76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108</w:t>
            </w:r>
            <w:r w:rsidR="00DB2F24"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872DC0" w:rsidTr="00F85630">
        <w:trPr>
          <w:trHeight w:hRule="exact" w:val="478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0F7614" w:rsidRDefault="000F76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108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ОПК-1,УК- 1,УК-2,УК-3</w:t>
            </w:r>
          </w:p>
        </w:tc>
      </w:tr>
    </w:tbl>
    <w:p w:rsidR="00872DC0" w:rsidRDefault="00DB2F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A3445F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A3445F">
        <w:trPr>
          <w:trHeight w:hRule="exact" w:val="277"/>
        </w:trPr>
        <w:tc>
          <w:tcPr>
            <w:tcW w:w="935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A344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A344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A3445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72DC0" w:rsidRPr="00A3445F" w:rsidTr="00F85630">
        <w:trPr>
          <w:trHeight w:hRule="exact" w:val="1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F8563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E636C6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Режим доступа: </w:t>
            </w:r>
            <w:hyperlink r:id="rId10" w:history="1"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mni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F85630">
              <w:rPr>
                <w:lang w:val="ru-RU"/>
              </w:rPr>
              <w:t xml:space="preserve"> </w:t>
            </w:r>
          </w:p>
          <w:p w:rsidR="00872DC0" w:rsidRPr="00E636C6" w:rsidRDefault="00872DC0" w:rsidP="005F3B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250"/>
        <w:gridCol w:w="2988"/>
        <w:gridCol w:w="3327"/>
        <w:gridCol w:w="2514"/>
        <w:gridCol w:w="27"/>
        <w:gridCol w:w="126"/>
        <w:gridCol w:w="64"/>
      </w:tblGrid>
      <w:tr w:rsidR="00872DC0" w:rsidRPr="007C3F40" w:rsidTr="005F3B26">
        <w:trPr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A40D8" w:rsidRPr="00F85630" w:rsidRDefault="005F3B26" w:rsidP="00EA40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DB2F24" w:rsidRPr="00E636C6">
              <w:rPr>
                <w:lang w:val="ru-RU"/>
              </w:rPr>
              <w:t xml:space="preserve">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B2F24" w:rsidRPr="00E636C6">
              <w:rPr>
                <w:lang w:val="ru-RU"/>
              </w:rPr>
              <w:t xml:space="preserve"> </w:t>
            </w:r>
            <w:hyperlink r:id="rId11" w:history="1"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=337761</w:t>
              </w:r>
            </w:hyperlink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EA40D8" w:rsidRPr="00F85630">
              <w:rPr>
                <w:lang w:val="ru-RU"/>
              </w:rPr>
              <w:t xml:space="preserve"> </w:t>
            </w:r>
          </w:p>
          <w:p w:rsidR="00872DC0" w:rsidRPr="00EA40D8" w:rsidRDefault="00872DC0" w:rsidP="00951B7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7C3F40" w:rsidTr="005F3B26">
        <w:trPr>
          <w:trHeight w:hRule="exact" w:val="13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72DC0" w:rsidRPr="00A3445F" w:rsidTr="005F3B26">
        <w:trPr>
          <w:trHeight w:hRule="exact" w:val="4483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307ED4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Логунова, О. С. Теория и практика обработки экспериментальных данных на ЭВМ : учебное пособие / О. С. Логунова, Е. А. Ильина, В. В. Павлов ; МГТУ, каф. ВТиПМ. - Магнитогорск, 2011. - 294 с. : ил., табл. - URL: </w:t>
            </w:r>
            <w:hyperlink r:id="rId12" w:history="1"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https://magtu.informsystema.ru/uploader/fileUpload?name=366.pdf&amp;show=dcatalogues/1/1079145/366.pdf&amp;view=true</w:t>
              </w:r>
            </w:hyperlink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 : электронный. - Имеется печатный аналог.</w:t>
            </w:r>
            <w:r w:rsidRPr="00307ED4">
              <w:rPr>
                <w:lang w:val="ru-RU"/>
              </w:rPr>
              <w:t xml:space="preserve"> </w:t>
            </w:r>
          </w:p>
          <w:p w:rsidR="005F3B26" w:rsidRPr="005F3B26" w:rsidRDefault="00DB2F24" w:rsidP="005F3B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Комплекс лабораторных работ по дисциплине "Методология и информационные технологии в научных исследованиях" : учебное пособие / О. С. Логунова, Л. Г. Егорова, Е. А. Ильина и др. ; МГТУ. - Магнитогорск : МГТУ, 2016. - 1 электрон. опт. диск (CD-ROM). - Загл. с титул. экрана. - URL: </w:t>
            </w:r>
            <w:hyperlink r:id="rId13" w:history="1"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https://magtu.informsystema.ru/uploader/fileUpload?name=2537.pdf&amp;show=dcatalogues/1/1130339/2537.pdf&amp;view=true</w:t>
              </w:r>
            </w:hyperlink>
            <w:r w:rsid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Текст : электронный. - Сведения доступны также на CD-ROM. </w:t>
            </w:r>
          </w:p>
          <w:p w:rsidR="00EA40D8" w:rsidRPr="005F3B26" w:rsidRDefault="00DB2F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Режим доступа: </w:t>
            </w:r>
            <w:hyperlink r:id="rId14" w:history="1"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872DC0" w:rsidRPr="00E636C6" w:rsidRDefault="00872D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2DC0" w:rsidRPr="00A3445F" w:rsidTr="005F3B26">
        <w:trPr>
          <w:trHeight w:hRule="exact" w:val="6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72DC0" w:rsidRPr="00A3445F" w:rsidTr="005F3B26">
        <w:trPr>
          <w:trHeight w:hRule="exact" w:val="82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A3445F" w:rsidTr="005F3B26">
        <w:trPr>
          <w:trHeight w:hRule="exact" w:val="13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A3445F" w:rsidTr="005F3B26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A3445F" w:rsidTr="005F3B26">
        <w:trPr>
          <w:trHeight w:hRule="exact" w:val="7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A3445F" w:rsidTr="005F3B26">
        <w:trPr>
          <w:trHeight w:hRule="exact" w:val="277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A3445F" w:rsidTr="005F3B26">
        <w:trPr>
          <w:trHeight w:hRule="exact" w:val="277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72DC0" w:rsidTr="005F3B26">
        <w:trPr>
          <w:trHeight w:hRule="exact" w:val="55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18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55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28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26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636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717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38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</w:tcPr>
          <w:p w:rsidR="00872DC0" w:rsidRDefault="00872DC0"/>
        </w:tc>
        <w:tc>
          <w:tcPr>
            <w:tcW w:w="3423" w:type="dxa"/>
          </w:tcPr>
          <w:p w:rsidR="00872DC0" w:rsidRDefault="00872DC0"/>
        </w:tc>
        <w:tc>
          <w:tcPr>
            <w:tcW w:w="2434" w:type="dxa"/>
            <w:gridSpan w:val="2"/>
          </w:tcPr>
          <w:p w:rsidR="00872DC0" w:rsidRDefault="00872DC0"/>
        </w:tc>
        <w:tc>
          <w:tcPr>
            <w:tcW w:w="132" w:type="dxa"/>
          </w:tcPr>
          <w:p w:rsidR="00872DC0" w:rsidRDefault="00872DC0"/>
        </w:tc>
      </w:tr>
      <w:tr w:rsidR="00872DC0" w:rsidRPr="00A3445F" w:rsidTr="005F3B26">
        <w:trPr>
          <w:gridBefore w:val="1"/>
          <w:gridAfter w:val="1"/>
          <w:wBefore w:w="114" w:type="dxa"/>
          <w:wAfter w:w="56" w:type="dxa"/>
          <w:trHeight w:hRule="exact" w:val="285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270"/>
        </w:trPr>
        <w:tc>
          <w:tcPr>
            <w:tcW w:w="29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4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11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2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555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26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RPr="00A3445F" w:rsidTr="005F3B26">
        <w:trPr>
          <w:gridBefore w:val="1"/>
          <w:gridAfter w:val="1"/>
          <w:wBefore w:w="114" w:type="dxa"/>
          <w:wAfter w:w="56" w:type="dxa"/>
          <w:trHeight w:hRule="exact" w:val="285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A3445F" w:rsidTr="005F3B26">
        <w:trPr>
          <w:gridBefore w:val="1"/>
          <w:gridAfter w:val="1"/>
          <w:wBefore w:w="114" w:type="dxa"/>
          <w:wAfter w:w="56" w:type="dxa"/>
          <w:trHeight w:hRule="exact" w:val="138"/>
        </w:trPr>
        <w:tc>
          <w:tcPr>
            <w:tcW w:w="29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34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A3445F" w:rsidTr="005F3B26">
        <w:trPr>
          <w:gridBefore w:val="1"/>
          <w:gridAfter w:val="1"/>
          <w:wBefore w:w="114" w:type="dxa"/>
          <w:wAfter w:w="56" w:type="dxa"/>
          <w:trHeight w:hRule="exact" w:val="270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4"/>
        </w:trPr>
        <w:tc>
          <w:tcPr>
            <w:tcW w:w="925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636C6">
              <w:rPr>
                <w:lang w:val="ru-RU"/>
              </w:rPr>
              <w:t xml:space="preserve"> </w:t>
            </w:r>
          </w:p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4889"/>
        </w:trPr>
        <w:tc>
          <w:tcPr>
            <w:tcW w:w="925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872DC0"/>
        </w:tc>
      </w:tr>
    </w:tbl>
    <w:p w:rsidR="00E636C6" w:rsidRDefault="00E636C6">
      <w:pPr>
        <w:sectPr w:rsidR="00E636C6" w:rsidSect="00872DC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36C6" w:rsidRPr="00E1431F" w:rsidRDefault="00E636C6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E1431F" w:rsidRDefault="00E1431F" w:rsidP="00E1431F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t>Учебно-методическое обеспечение самостоятельной работы обучающихся</w:t>
      </w:r>
    </w:p>
    <w:p w:rsidR="00E1431F" w:rsidRPr="00E1431F" w:rsidRDefault="00E1431F" w:rsidP="00E1431F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E636C6" w:rsidRPr="00AA4A2A" w:rsidRDefault="0014734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A3445F" w:rsidRPr="00AA4A2A" w:rsidRDefault="00A3445F" w:rsidP="00E636C6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66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45F" w:rsidRDefault="00A3445F" w:rsidP="00E636C6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E636C6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E636C6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E636C6" w:rsidRPr="0094353C" w:rsidRDefault="00E636C6" w:rsidP="00E636C6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E636C6" w:rsidRPr="0094353C" w:rsidRDefault="00E636C6" w:rsidP="00E636C6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r w:rsidRPr="0094353C">
        <w:rPr>
          <w:i/>
          <w:szCs w:val="20"/>
        </w:rPr>
        <w:t xml:space="preserve">Springer </w:t>
      </w:r>
      <w:r w:rsidRPr="0094353C">
        <w:rPr>
          <w:szCs w:val="20"/>
        </w:rPr>
        <w:t>(www.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 Elsevier.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Word и LaTeX;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E636C6" w:rsidRPr="0094353C" w:rsidRDefault="00E636C6" w:rsidP="00E636C6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147346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A3445F" w:rsidRDefault="00A3445F" w:rsidP="00E636C6"/>
                <w:p w:rsidR="00A3445F" w:rsidRPr="00C17915" w:rsidRDefault="00A3445F" w:rsidP="00E636C6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1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1"/>
      <w:r w:rsidRPr="0094353C">
        <w:rPr>
          <w:rFonts w:cs="Times New Roman"/>
          <w:b/>
          <w:i w:val="0"/>
          <w:szCs w:val="20"/>
        </w:rPr>
        <w:t>№1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E636C6" w:rsidRPr="0094353C" w:rsidTr="00D950FA">
        <w:trPr>
          <w:tblHeader/>
        </w:trPr>
        <w:tc>
          <w:tcPr>
            <w:tcW w:w="675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научная деятельность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метод;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поход;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схема;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идея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клиометрия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диараммы?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всех систем индексации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всем квартилям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\includegraphics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  <w:t>textwidth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?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\usepackage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E636C6" w:rsidRPr="00A3445F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E636C6" w:rsidRPr="0094353C" w:rsidRDefault="00E636C6" w:rsidP="00E636C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r w:rsidRPr="0094353C">
        <w:rPr>
          <w:rFonts w:ascii="Times New Roman" w:hAnsi="Times New Roman" w:cs="Times New Roman"/>
          <w:b/>
          <w:sz w:val="20"/>
          <w:szCs w:val="20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E636C6" w:rsidRPr="0094353C" w:rsidTr="00D950FA">
        <w:trPr>
          <w:jc w:val="center"/>
        </w:trPr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E636C6" w:rsidRPr="0094353C" w:rsidRDefault="00E636C6" w:rsidP="00E636C6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>Изучите состав каждой категории и готовых шаблонов Microsoft Visio.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пиктографики;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>Создайте схему, изображенную на рис. 5, средствами Microsoft Visio.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соблюдайте приведенный масштаб. Шрифт на изображении Times New Roman, размер 12 пт.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>Выполните построение блок-схемы, приведенной на рис. 7, средствами Microsoft Visio. Схема должна размещаться на странице формата А4. Шрифт на изображении Times New Roman, размер 12 пт.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7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268.8pt" o:ole="">
            <v:imagedata r:id="rId23" o:title=""/>
          </v:shape>
          <o:OLEObject Type="Embed" ProgID="Visio.Drawing.11" ShapeID="_x0000_i1025" DrawAspect="Content" ObjectID="_1673833643" r:id="rId24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6" type="#_x0000_t75" alt="" style="width:327.6pt;height:6in" o:ole="">
            <v:imagedata r:id="rId25" o:title=""/>
          </v:shape>
          <o:OLEObject Type="Embed" ProgID="Visio.Drawing.11" ShapeID="_x0000_i1026" DrawAspect="Content" ObjectID="_1673833644" r:id="rId26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7" type="#_x0000_t75" alt="" style="width:397.2pt;height:237.6pt" o:ole="">
            <v:imagedata r:id="rId27" o:title=""/>
          </v:shape>
          <o:OLEObject Type="Embed" ProgID="Visio.Drawing.11" ShapeID="_x0000_i1027" DrawAspect="Content" ObjectID="_1673833645" r:id="rId28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E636C6" w:rsidRPr="0094353C" w:rsidRDefault="00E636C6" w:rsidP="00E636C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Arrow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Activity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E636C6" w:rsidRPr="00AA4A2A" w:rsidSect="00D950FA">
          <w:headerReference w:type="even" r:id="rId30"/>
          <w:headerReference w:type="default" r:id="rId31"/>
          <w:footerReference w:type="even" r:id="rId32"/>
          <w:footerReference w:type="default" r:id="rId33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E636C6" w:rsidRPr="0094353C" w:rsidRDefault="00147346" w:rsidP="00E636C6">
      <w:pPr>
        <w:pStyle w:val="3"/>
        <w:spacing w:before="0" w:after="0"/>
        <w:rPr>
          <w:rFonts w:cs="Times New Roman"/>
          <w:b/>
          <w:i w:val="0"/>
          <w:szCs w:val="20"/>
        </w:rPr>
      </w:pPr>
      <w:r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2336;visibility:visible;v-text-anchor:middle" filled="f" stroked="f">
            <o:lock v:ext="edit" aspectratio="t" verticies="t" text="t" shapetype="t"/>
            <v:textbox style="mso-next-textbox:#_x0000_s1029">
              <w:txbxContent>
                <w:p w:rsidR="00A3445F" w:rsidRPr="00AA4A2A" w:rsidRDefault="00A3445F" w:rsidP="00E636C6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6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45F" w:rsidRDefault="00A3445F" w:rsidP="00E636C6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</v:rect>
        </w:pict>
      </w:r>
      <w:bookmarkStart w:id="2" w:name="_Toc501613091"/>
      <w:r w:rsidR="00E636C6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2"/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E636C6" w:rsidRPr="0094353C" w:rsidTr="00D950FA">
        <w:trPr>
          <w:tblHeader/>
        </w:trPr>
        <w:tc>
          <w:tcPr>
            <w:tcW w:w="56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график;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гистограмма;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диаграмма;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вспомогательная ось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Statistica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MathCad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BpWin</w:t>
            </w:r>
          </w:p>
        </w:tc>
      </w:tr>
      <w:tr w:rsidR="00E636C6" w:rsidRPr="00A3445F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MathCad;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BpWin;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Statistica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иллюстрация;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диаграмма;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график;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фон</w:t>
            </w:r>
          </w:p>
        </w:tc>
      </w:tr>
      <w:tr w:rsidR="00E636C6" w:rsidRPr="00A3445F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ERWin;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4" w:tgtFrame="_blank" w:history="1"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XMind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147346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14734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документ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классификация;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иерархия;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деление;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обобщение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A3445F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E636C6" w:rsidRPr="0094353C" w:rsidRDefault="00E636C6" w:rsidP="00E636C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353C">
        <w:rPr>
          <w:rFonts w:ascii="Times New Roman" w:hAnsi="Times New Roman" w:cs="Times New Roman"/>
          <w:b/>
          <w:sz w:val="20"/>
          <w:szCs w:val="20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E636C6" w:rsidRPr="0094353C" w:rsidTr="00D950FA">
        <w:trPr>
          <w:jc w:val="center"/>
        </w:trPr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636C6" w:rsidRPr="0094353C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C62000" w:rsidRDefault="00C62000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  <w:sectPr w:rsidR="00C62000" w:rsidSect="00872DC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36C6" w:rsidRPr="00E1431F" w:rsidRDefault="00E636C6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E636C6" w:rsidRDefault="00E636C6" w:rsidP="00E1431F">
      <w:pPr>
        <w:pStyle w:val="1"/>
        <w:spacing w:before="0" w:after="0"/>
        <w:ind w:left="0" w:right="57"/>
        <w:jc w:val="center"/>
        <w:rPr>
          <w:rStyle w:val="FontStyle20"/>
          <w:rFonts w:ascii="Times New Roman" w:hAnsi="Times New Roman" w:cs="Times New Roman"/>
          <w:sz w:val="22"/>
          <w:szCs w:val="22"/>
        </w:rPr>
      </w:pPr>
      <w:r w:rsidRPr="00E1431F">
        <w:rPr>
          <w:rStyle w:val="FontStyle20"/>
          <w:rFonts w:ascii="Times New Roman" w:hAnsi="Times New Roman" w:cs="Times New Roman"/>
          <w:sz w:val="22"/>
          <w:szCs w:val="22"/>
        </w:rPr>
        <w:t>7</w:t>
      </w:r>
      <w:r w:rsidR="00E1431F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E1431F">
        <w:rPr>
          <w:rStyle w:val="FontStyle20"/>
          <w:rFonts w:ascii="Times New Roman" w:hAnsi="Times New Roman" w:cs="Times New Roman"/>
          <w:sz w:val="22"/>
          <w:szCs w:val="22"/>
        </w:rPr>
        <w:t>Оценочные средства для проведения промежуточной аттестации</w:t>
      </w:r>
    </w:p>
    <w:p w:rsidR="00C62000" w:rsidRPr="00C62000" w:rsidRDefault="00C62000" w:rsidP="00C62000">
      <w:pPr>
        <w:rPr>
          <w:lang w:val="ru-RU" w:eastAsia="ru-RU"/>
        </w:rPr>
      </w:pPr>
    </w:p>
    <w:p w:rsidR="00E636C6" w:rsidRPr="00C62000" w:rsidRDefault="00C62000" w:rsidP="00C62000">
      <w:pPr>
        <w:pStyle w:val="1"/>
        <w:spacing w:before="0" w:after="0"/>
        <w:ind w:left="0" w:right="57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C62000">
        <w:rPr>
          <w:rStyle w:val="FontStyle20"/>
          <w:rFonts w:ascii="Times New Roman" w:hAnsi="Times New Roman" w:cs="Times New Roman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C62000" w:rsidRDefault="00C62000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4485"/>
        <w:gridCol w:w="8939"/>
      </w:tblGrid>
      <w:tr w:rsidR="00C62000" w:rsidRPr="00C62000" w:rsidTr="00A3445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C62000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  <w:bCs/>
              </w:rPr>
              <w:t>Планируемые 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C62000" w:rsidRPr="00A3445F" w:rsidTr="00A3445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C62000" w:rsidRPr="00A3445F" w:rsidTr="00A3445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C62000" w:rsidRPr="00C62000" w:rsidRDefault="00C62000" w:rsidP="00C6200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стадии, фазы и этапы в организации научной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Общее энциклопедическое определение понятия «методология».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Нормы научной этики.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Средства и методы научного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Организация процесса проведения исследования: фазы, стадии и этапы.</w:t>
            </w:r>
          </w:p>
        </w:tc>
      </w:tr>
      <w:tr w:rsidR="00C62000" w:rsidRPr="00A3445F" w:rsidTr="00A3445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78" w:type="pct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задачи методами </w:t>
            </w: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Выполнить построение пузырьковой диаграммы для данных, подготовленных аспирантом, для заранее определенной цели. Выполнить ее представление для научного журнала (диссертации) и для представления в презентации к устному докладу.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</w:tc>
      </w:tr>
      <w:tr w:rsidR="00C62000" w:rsidRPr="00A3445F" w:rsidTr="00A3445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1478" w:type="pct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построение концептуальной схемы научного исследования по теме диссертации.</w:t>
            </w:r>
          </w:p>
          <w:p w:rsidR="00C62000" w:rsidRPr="00C62000" w:rsidRDefault="00C62000" w:rsidP="00C62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C62000" w:rsidRPr="00A3445F" w:rsidTr="00A3445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Информационные технологии подготовки сложно-структированного текстового документа.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Информационные технологии обработки результатов экспериментальных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Создать конструкцию в новом документе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LaTeX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с помощью которой 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C62000" w:rsidRPr="00C62000" w:rsidRDefault="00C62000" w:rsidP="00C6200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C62000" w:rsidRPr="00C62000" w:rsidRDefault="00C62000" w:rsidP="00C62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C62000" w:rsidRPr="00A3445F" w:rsidTr="00A3445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Науковедческие основания методологии. Критерии научности знаний.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6. Философско-психологические основания методологии.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 Системотехнические основания методологии.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 Опишите теоретические методы-операции, планируемых к применению в 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lang w:val="ru-RU"/>
              </w:rPr>
              <w:t>Уметь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Выполнить построение диаграммы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SmartArt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для отображения списка, содержащего информацию: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2.Выполнить построение схем иерархической классификации, приведенных на рисунке.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200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921F49A" wp14:editId="56B1BA3F">
                  <wp:extent cx="4335780" cy="1990725"/>
                  <wp:effectExtent l="19050" t="0" r="7620" b="0"/>
                  <wp:docPr id="7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Рис. Схема классификации мер сходства при обработке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экспериментальных данных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Учитывая формулу научной специальности  определить перечень предполагаемых результатов согласно рекомендациям.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Springer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(см. рис.)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00A3C9D" wp14:editId="33C431F8">
                  <wp:extent cx="3967480" cy="2713990"/>
                  <wp:effectExtent l="19050" t="19050" r="13970" b="10160"/>
                  <wp:docPr id="7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Рис.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Springer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C62000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.</w:t>
            </w:r>
          </w:p>
        </w:tc>
      </w:tr>
      <w:tr w:rsidR="00C62000" w:rsidRPr="00A3445F" w:rsidTr="00A3445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о работе в научных </w:t>
            </w: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коллективах;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Приведите концепцию индивидуальных научных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Опишите эмпирические методы-операции, планируемых к применению в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Опишите эмпирические методы-действия, планируемых к применению в научно-исследовательской работе.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200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 основании диаграмм, приведенных на рисунке, изучить передачу ресурсов по уровням декомпозиции.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6BA3BEF" wp14:editId="219A03A3">
                  <wp:extent cx="4159250" cy="2241550"/>
                  <wp:effectExtent l="19050" t="0" r="0" b="0"/>
                  <wp:docPr id="78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Рис.  Диаграмма декомпозиции: а – А1; б –  А2</w:t>
            </w:r>
          </w:p>
        </w:tc>
      </w:tr>
      <w:tr w:rsidR="00C62000" w:rsidRPr="00A3445F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Построить проект 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IDEF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0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диаграммы для объекта диссертационного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2.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Построить проект IDEF0 диаграммы для процессов диссертационного исследования.</w:t>
            </w:r>
          </w:p>
        </w:tc>
      </w:tr>
    </w:tbl>
    <w:p w:rsidR="00C62000" w:rsidRPr="00C62000" w:rsidRDefault="00C62000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  <w:sectPr w:rsidR="00C62000" w:rsidRPr="00C62000" w:rsidSect="00C62000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22AB8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622AB8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622AB8" w:rsidRPr="00AA4A2A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2DC0" w:rsidRPr="00E636C6" w:rsidRDefault="00872DC0">
      <w:pPr>
        <w:rPr>
          <w:lang w:val="ru-RU"/>
        </w:rPr>
      </w:pPr>
    </w:p>
    <w:sectPr w:rsidR="00872DC0" w:rsidRPr="00E636C6" w:rsidSect="00872DC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346" w:rsidRDefault="00147346" w:rsidP="00E636C6">
      <w:pPr>
        <w:spacing w:after="0" w:line="240" w:lineRule="auto"/>
      </w:pPr>
      <w:r>
        <w:separator/>
      </w:r>
    </w:p>
  </w:endnote>
  <w:endnote w:type="continuationSeparator" w:id="0">
    <w:p w:rsidR="00147346" w:rsidRDefault="00147346" w:rsidP="00E6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5F" w:rsidRDefault="00A3445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A3445F" w:rsidRDefault="00A3445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5F" w:rsidRDefault="00A3445F">
    <w:pPr>
      <w:pStyle w:val="ab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23</w:t>
    </w:r>
    <w:r>
      <w:rPr>
        <w:noProof/>
      </w:rPr>
      <w:fldChar w:fldCharType="end"/>
    </w:r>
  </w:p>
  <w:p w:rsidR="00A3445F" w:rsidRDefault="00A344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346" w:rsidRDefault="00147346" w:rsidP="00E636C6">
      <w:pPr>
        <w:spacing w:after="0" w:line="240" w:lineRule="auto"/>
      </w:pPr>
      <w:r>
        <w:separator/>
      </w:r>
    </w:p>
  </w:footnote>
  <w:footnote w:type="continuationSeparator" w:id="0">
    <w:p w:rsidR="00147346" w:rsidRDefault="00147346" w:rsidP="00E636C6">
      <w:pPr>
        <w:spacing w:after="0" w:line="240" w:lineRule="auto"/>
      </w:pPr>
      <w:r>
        <w:continuationSeparator/>
      </w:r>
    </w:p>
  </w:footnote>
  <w:footnote w:id="1">
    <w:p w:rsidR="00A3445F" w:rsidRPr="00F452F7" w:rsidRDefault="00A3445F" w:rsidP="00E636C6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5F" w:rsidRDefault="00A3445F">
    <w:pPr>
      <w:framePr w:wrap="around" w:vAnchor="text" w:hAnchor="margin" w:xAlign="right" w:y="1"/>
    </w:pPr>
    <w:r>
      <w:rPr>
        <w:noProof/>
      </w:rPr>
      <w:fldChar w:fldCharType="begin"/>
    </w:r>
    <w:r>
      <w:rPr>
        <w:noProof/>
      </w:rPr>
      <w:instrText xml:space="preserve">PAGE 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A3445F" w:rsidRDefault="00A3445F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45F" w:rsidRDefault="00A3445F">
    <w:pPr>
      <w:framePr w:wrap="around" w:vAnchor="text" w:hAnchor="margin" w:xAlign="right" w:y="1"/>
    </w:pPr>
  </w:p>
  <w:p w:rsidR="00A3445F" w:rsidRDefault="00A3445F" w:rsidP="00D950FA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25F93"/>
    <w:rsid w:val="000B431F"/>
    <w:rsid w:val="000F7614"/>
    <w:rsid w:val="00147346"/>
    <w:rsid w:val="0018454E"/>
    <w:rsid w:val="001B7711"/>
    <w:rsid w:val="001F0BC7"/>
    <w:rsid w:val="002D17DD"/>
    <w:rsid w:val="00307ED4"/>
    <w:rsid w:val="004E00EB"/>
    <w:rsid w:val="00534C73"/>
    <w:rsid w:val="005477E8"/>
    <w:rsid w:val="005F3B26"/>
    <w:rsid w:val="005F5E64"/>
    <w:rsid w:val="00622AB8"/>
    <w:rsid w:val="00694375"/>
    <w:rsid w:val="006F2083"/>
    <w:rsid w:val="00760F74"/>
    <w:rsid w:val="007A182D"/>
    <w:rsid w:val="007C3F40"/>
    <w:rsid w:val="00872DC0"/>
    <w:rsid w:val="00951B7D"/>
    <w:rsid w:val="009F6C31"/>
    <w:rsid w:val="00A3445F"/>
    <w:rsid w:val="00B12A74"/>
    <w:rsid w:val="00BD3BB8"/>
    <w:rsid w:val="00C62000"/>
    <w:rsid w:val="00D31453"/>
    <w:rsid w:val="00D950FA"/>
    <w:rsid w:val="00DB2F24"/>
    <w:rsid w:val="00DD18B8"/>
    <w:rsid w:val="00E1431F"/>
    <w:rsid w:val="00E209E2"/>
    <w:rsid w:val="00E307A2"/>
    <w:rsid w:val="00E636C6"/>
    <w:rsid w:val="00EA40D8"/>
    <w:rsid w:val="00F729CE"/>
    <w:rsid w:val="00F8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5A5ABDDC-F516-42D3-92D4-8B4A9B25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2DC0"/>
  </w:style>
  <w:style w:type="paragraph" w:styleId="1">
    <w:name w:val="heading 1"/>
    <w:basedOn w:val="a"/>
    <w:next w:val="a"/>
    <w:link w:val="10"/>
    <w:qFormat/>
    <w:rsid w:val="00E636C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0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E636C6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636C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E636C6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E636C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E636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E636C6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E636C6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E636C6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E636C6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E636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E636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E636C6"/>
    <w:rPr>
      <w:vertAlign w:val="superscript"/>
    </w:rPr>
  </w:style>
  <w:style w:type="paragraph" w:styleId="ab">
    <w:name w:val="footer"/>
    <w:basedOn w:val="a"/>
    <w:link w:val="ac"/>
    <w:uiPriority w:val="99"/>
    <w:rsid w:val="00E636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636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E636C6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F85630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8563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C620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537.pdf&amp;show=dcatalogues/1/1130339/2537.pdf&amp;view=true" TargetMode="External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21" Type="http://schemas.openxmlformats.org/officeDocument/2006/relationships/image" Target="media/image10.png"/><Relationship Id="rId34" Type="http://schemas.openxmlformats.org/officeDocument/2006/relationships/hyperlink" Target="http://freemind.sourceforge.net/wiki/index.php/Download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agtu.informsystema.ru/uploader/fileUpload?name=366.pdf&amp;show=dcatalogues/1/1079145/366.pdf&amp;view=tru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37761" TargetMode="External"/><Relationship Id="rId24" Type="http://schemas.openxmlformats.org/officeDocument/2006/relationships/oleObject" Target="embeddings/oleObject1.bin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image" Target="media/image17.png"/><Relationship Id="rId10" Type="http://schemas.openxmlformats.org/officeDocument/2006/relationships/hyperlink" Target="https://www.anovikov.ru/books/mni.pdf" TargetMode="Externa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novikov.ru/books/methodology_full.pd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header" Target="header1.xml"/><Relationship Id="rId35" Type="http://schemas.openxmlformats.org/officeDocument/2006/relationships/image" Target="media/image16.png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6758</Words>
  <Characters>38522</Characters>
  <Application>Microsoft Office Word</Application>
  <DocSecurity>0</DocSecurity>
  <Lines>321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2020-2021_а38_06_01_ЭЭа-20-3_69_plx_Методология и информационные технологии в научных исследованиях</vt:lpstr>
      <vt:lpstr>Лист1</vt:lpstr>
    </vt:vector>
  </TitlesOfParts>
  <Company>Microsoft</Company>
  <LinksUpToDate>false</LinksUpToDate>
  <CharactersWithSpaces>45190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2020-2021_а38_06_01_ЭЭа-20-3_69_plx_Методология и информационные технологии в научных исследованиях</dc:title>
  <dc:creator>FastReport.NET</dc:creator>
  <cp:lastModifiedBy>User1</cp:lastModifiedBy>
  <cp:revision>20</cp:revision>
  <dcterms:created xsi:type="dcterms:W3CDTF">2020-09-26T11:31:00Z</dcterms:created>
  <dcterms:modified xsi:type="dcterms:W3CDTF">2021-02-03T02:01:00Z</dcterms:modified>
</cp:coreProperties>
</file>