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38" w:rsidRDefault="009F4338" w:rsidP="00480A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14F0A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49.25pt;height:630pt;visibility:visible">
            <v:imagedata r:id="rId7" o:title=""/>
          </v:shape>
        </w:pict>
      </w:r>
    </w:p>
    <w:p w:rsidR="009F4338" w:rsidRPr="00480AE0" w:rsidRDefault="009F4338" w:rsidP="00480AE0">
      <w:pPr>
        <w:widowControl w:val="0"/>
        <w:suppressAutoHyphens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08BF">
        <w:t xml:space="preserve"> </w:t>
      </w:r>
      <w:r w:rsidRPr="00D14F0A">
        <w:rPr>
          <w:rFonts w:ascii="Times New Roman" w:eastAsia="SimSun" w:hAnsi="Times New Roman"/>
          <w:noProof/>
          <w:kern w:val="1"/>
        </w:rPr>
        <w:pict>
          <v:shape id="Рисунок 4" o:spid="_x0000_i1026" type="#_x0000_t75" style="width:449.25pt;height:634.5pt;visibility:visible">
            <v:imagedata r:id="rId8" o:title=""/>
          </v:shape>
        </w:pict>
      </w:r>
    </w:p>
    <w:p w:rsidR="009F4338" w:rsidRDefault="009F4338" w:rsidP="000F788B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 w:rsidRPr="006B4826">
        <w:rPr>
          <w:rFonts w:ascii="Times Roman" w:hAnsi="Times Roman" w:cs="Times Roman"/>
          <w:color w:val="000000"/>
        </w:rPr>
        <w:t xml:space="preserve"> </w:t>
      </w:r>
      <w:r w:rsidRPr="00251AF2">
        <w:rPr>
          <w:noProof/>
        </w:rPr>
        <w:pict>
          <v:shape id="Рисунок 7" o:spid="_x0000_i1027" type="#_x0000_t75" style="width:453.75pt;height:645.75pt;visibility:visible">
            <v:imagedata r:id="rId9" o:title=""/>
          </v:shape>
        </w:pict>
      </w: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szCs w:val="26"/>
        </w:rPr>
      </w:pPr>
      <w:r>
        <w:rPr>
          <w:rFonts w:ascii="Times Roman" w:hAnsi="Times Roman" w:cs="Times Roman"/>
          <w:color w:val="000000"/>
        </w:rPr>
        <w:br w:type="page"/>
      </w:r>
      <w:r w:rsidRPr="00002CB9">
        <w:rPr>
          <w:rFonts w:ascii="Times New Roman" w:eastAsia="MS Gothic" w:hAnsi="Times New Roman"/>
          <w:b/>
          <w:bCs/>
          <w:szCs w:val="26"/>
        </w:rPr>
        <w:t>1 Цели производственной-педагогической практики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i/>
          <w:iCs/>
          <w:color w:val="C00000"/>
          <w:sz w:val="20"/>
          <w:szCs w:val="20"/>
        </w:rPr>
      </w:pPr>
      <w:r w:rsidRPr="00002CB9">
        <w:rPr>
          <w:rFonts w:ascii="Times New Roman" w:hAnsi="Times New Roman"/>
        </w:rPr>
        <w:t>Целями производственной-педагогической практики по</w:t>
      </w:r>
      <w:r>
        <w:rPr>
          <w:rFonts w:ascii="Times New Roman" w:hAnsi="Times New Roman"/>
        </w:rPr>
        <w:t xml:space="preserve"> направлению подготовки 44.03.01</w:t>
      </w:r>
      <w:r w:rsidRPr="00002CB9">
        <w:rPr>
          <w:rFonts w:ascii="Times New Roman" w:hAnsi="Times New Roman"/>
        </w:rPr>
        <w:t xml:space="preserve"> Педагогическое образование (с двумя профилями подготовки) являются обе</w:t>
      </w:r>
      <w:r w:rsidRPr="00002CB9">
        <w:rPr>
          <w:rFonts w:ascii="Times New Roman" w:hAnsi="Times New Roman"/>
        </w:rPr>
        <w:t>с</w:t>
      </w:r>
      <w:r w:rsidRPr="00002CB9">
        <w:rPr>
          <w:rFonts w:ascii="Times New Roman" w:hAnsi="Times New Roman"/>
        </w:rPr>
        <w:t>печение психолого-педагогической и личностной готовности студентов к решению з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дач воспитания подрастающего поколения и содействию формирования личности на основе присущей российскому обществу системы ценностей;</w:t>
      </w:r>
      <w:r w:rsidRPr="00002CB9">
        <w:rPr>
          <w:rFonts w:ascii="Times New Roman" w:eastAsia="SimSun" w:hAnsi="Times New Roman"/>
          <w:kern w:val="1"/>
          <w:lang w:eastAsia="hi-IN" w:bidi="hi-IN"/>
        </w:rPr>
        <w:t xml:space="preserve">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</w:t>
      </w:r>
      <w:r w:rsidRPr="00002CB9">
        <w:rPr>
          <w:rFonts w:ascii="Times New Roman" w:eastAsia="SimSun" w:hAnsi="Times New Roman"/>
          <w:kern w:val="1"/>
          <w:lang w:eastAsia="hi-IN" w:bidi="hi-IN"/>
        </w:rPr>
        <w:t>о</w:t>
      </w:r>
      <w:r w:rsidRPr="00002CB9">
        <w:rPr>
          <w:rFonts w:ascii="Times New Roman" w:eastAsia="SimSun" w:hAnsi="Times New Roman"/>
          <w:kern w:val="1"/>
          <w:lang w:eastAsia="hi-IN" w:bidi="hi-IN"/>
        </w:rPr>
        <w:t>дежи</w:t>
      </w:r>
      <w:r w:rsidRPr="00002CB9">
        <w:rPr>
          <w:rFonts w:ascii="Times New Roman" w:hAnsi="Times New Roman"/>
        </w:rPr>
        <w:t>.</w:t>
      </w: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i/>
          <w:szCs w:val="26"/>
        </w:rPr>
      </w:pPr>
      <w:r w:rsidRPr="00002CB9">
        <w:rPr>
          <w:rFonts w:ascii="Times New Roman" w:eastAsia="MS Gothic" w:hAnsi="Times New Roman"/>
          <w:b/>
          <w:bCs/>
          <w:szCs w:val="26"/>
        </w:rPr>
        <w:t>2 Задачи производственной-педагогической практики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Задачами производственной-педагогической</w:t>
      </w:r>
      <w:r w:rsidRPr="00002CB9">
        <w:rPr>
          <w:rFonts w:ascii="Times New Roman" w:hAnsi="Times New Roman"/>
          <w:color w:val="C00000"/>
        </w:rPr>
        <w:t xml:space="preserve"> </w:t>
      </w:r>
      <w:r w:rsidRPr="00002CB9">
        <w:rPr>
          <w:rFonts w:ascii="Times New Roman" w:hAnsi="Times New Roman"/>
        </w:rPr>
        <w:t xml:space="preserve">практики являются: 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2" w:line="264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изучить систему организации и функционирования загородных детских о</w:t>
      </w:r>
      <w:r w:rsidRPr="00002CB9">
        <w:rPr>
          <w:rFonts w:ascii="Times New Roman" w:hAnsi="Times New Roman"/>
        </w:rPr>
        <w:t>з</w:t>
      </w:r>
      <w:r w:rsidRPr="00002CB9">
        <w:rPr>
          <w:rFonts w:ascii="Times New Roman" w:hAnsi="Times New Roman"/>
        </w:rPr>
        <w:t>доровительных лагерей с круглосуточным пребыванием детей и пришкольных лагерей при образовательных организациях;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сформировать профессионально-педагогические умения и навыки организ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 w:rsidRPr="00002CB9">
        <w:rPr>
          <w:rFonts w:ascii="Times New Roman" w:hAnsi="Times New Roman"/>
          <w:spacing w:val="-5"/>
        </w:rPr>
        <w:t xml:space="preserve"> </w:t>
      </w:r>
      <w:r w:rsidRPr="00002CB9">
        <w:rPr>
          <w:rFonts w:ascii="Times New Roman" w:hAnsi="Times New Roman"/>
        </w:rPr>
        <w:t>вожатого;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64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</w:t>
      </w:r>
      <w:r w:rsidRPr="00002CB9">
        <w:rPr>
          <w:rFonts w:ascii="Times New Roman" w:hAnsi="Times New Roman"/>
        </w:rPr>
        <w:t>о</w:t>
      </w:r>
      <w:r w:rsidRPr="00002CB9">
        <w:rPr>
          <w:rFonts w:ascii="Times New Roman" w:hAnsi="Times New Roman"/>
        </w:rPr>
        <w:t>анализа деятельности;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 w:rsidRPr="00002CB9">
        <w:rPr>
          <w:rFonts w:ascii="Times New Roman" w:hAnsi="Times New Roman"/>
          <w:spacing w:val="-10"/>
        </w:rPr>
        <w:t xml:space="preserve"> </w:t>
      </w:r>
      <w:r w:rsidRPr="00002CB9">
        <w:rPr>
          <w:rFonts w:ascii="Times New Roman" w:hAnsi="Times New Roman"/>
        </w:rPr>
        <w:t>детей;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зовательных организациях;</w:t>
      </w:r>
    </w:p>
    <w:p w:rsidR="009F4338" w:rsidRPr="00002CB9" w:rsidRDefault="009F4338" w:rsidP="00002CB9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стимулировать процесс научно-исследовательской деятельности на базе з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городных детских и пришкольных лагерей при образовательных</w:t>
      </w:r>
      <w:r w:rsidRPr="00002CB9">
        <w:rPr>
          <w:rFonts w:ascii="Times New Roman" w:hAnsi="Times New Roman"/>
          <w:spacing w:val="-7"/>
        </w:rPr>
        <w:t xml:space="preserve"> </w:t>
      </w:r>
      <w:r w:rsidRPr="00002CB9">
        <w:rPr>
          <w:rFonts w:ascii="Times New Roman" w:hAnsi="Times New Roman"/>
        </w:rPr>
        <w:t>организациях.</w:t>
      </w: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i/>
          <w:iCs/>
          <w:sz w:val="18"/>
          <w:szCs w:val="18"/>
        </w:rPr>
      </w:pPr>
      <w:r w:rsidRPr="00002CB9">
        <w:rPr>
          <w:rFonts w:ascii="Times New Roman" w:eastAsia="MS Gothic" w:hAnsi="Times New Roman"/>
          <w:b/>
          <w:bCs/>
          <w:szCs w:val="26"/>
        </w:rPr>
        <w:t>3 Место производственной-педагогической практики в структуре образов</w:t>
      </w:r>
      <w:r w:rsidRPr="00002CB9">
        <w:rPr>
          <w:rFonts w:ascii="Times New Roman" w:eastAsia="MS Gothic" w:hAnsi="Times New Roman"/>
          <w:b/>
          <w:bCs/>
          <w:szCs w:val="26"/>
        </w:rPr>
        <w:t>а</w:t>
      </w:r>
      <w:r w:rsidRPr="00002CB9">
        <w:rPr>
          <w:rFonts w:ascii="Times New Roman" w:eastAsia="MS Gothic" w:hAnsi="Times New Roman"/>
          <w:b/>
          <w:bCs/>
          <w:szCs w:val="26"/>
        </w:rPr>
        <w:t>тельной программы</w:t>
      </w:r>
      <w:r w:rsidRPr="00002CB9">
        <w:rPr>
          <w:rFonts w:ascii="Times New Roman" w:eastAsia="MS Gothic" w:hAnsi="Times New Roman"/>
          <w:b/>
          <w:bCs/>
          <w:i/>
          <w:iCs/>
          <w:sz w:val="18"/>
          <w:szCs w:val="18"/>
        </w:rPr>
        <w:t xml:space="preserve">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/>
          <w:iCs/>
          <w:color w:val="C00000"/>
        </w:rPr>
      </w:pPr>
      <w:r w:rsidRPr="00002CB9">
        <w:rPr>
          <w:rFonts w:ascii="Times New Roman" w:hAnsi="Times New Roman"/>
          <w:bCs/>
        </w:rPr>
        <w:t xml:space="preserve">Для прохождения </w:t>
      </w:r>
      <w:r w:rsidRPr="00002CB9">
        <w:rPr>
          <w:rFonts w:ascii="Times New Roman" w:hAnsi="Times New Roman"/>
        </w:rPr>
        <w:t>производственной-педагогической</w:t>
      </w:r>
      <w:r w:rsidRPr="00002CB9">
        <w:rPr>
          <w:rFonts w:ascii="Times New Roman" w:hAnsi="Times New Roman"/>
          <w:color w:val="C00000"/>
        </w:rPr>
        <w:t xml:space="preserve"> </w:t>
      </w:r>
      <w:r w:rsidRPr="00002CB9">
        <w:rPr>
          <w:rFonts w:ascii="Times New Roman" w:hAnsi="Times New Roman"/>
        </w:rPr>
        <w:t>практики</w:t>
      </w:r>
      <w:r w:rsidRPr="00002CB9">
        <w:rPr>
          <w:rFonts w:ascii="Times New Roman" w:hAnsi="Times New Roman"/>
          <w:bCs/>
        </w:rPr>
        <w:t xml:space="preserve"> необходимы зн</w:t>
      </w:r>
      <w:r w:rsidRPr="00002CB9">
        <w:rPr>
          <w:rFonts w:ascii="Times New Roman" w:hAnsi="Times New Roman"/>
          <w:bCs/>
        </w:rPr>
        <w:t>а</w:t>
      </w:r>
      <w:r w:rsidRPr="00002CB9">
        <w:rPr>
          <w:rFonts w:ascii="Times New Roman" w:hAnsi="Times New Roman"/>
          <w:bCs/>
        </w:rPr>
        <w:t xml:space="preserve">ния, умения и владения, сформированные в результате изучения </w:t>
      </w:r>
      <w:r w:rsidRPr="00002CB9">
        <w:rPr>
          <w:rFonts w:ascii="Times New Roman" w:eastAsia="SimSun" w:hAnsi="Times New Roman"/>
          <w:kern w:val="1"/>
          <w:lang w:eastAsia="hi-IN" w:bidi="hi-IN"/>
        </w:rPr>
        <w:t>«Педагогика», «Пс</w:t>
      </w:r>
      <w:r w:rsidRPr="00002CB9">
        <w:rPr>
          <w:rFonts w:ascii="Times New Roman" w:eastAsia="SimSun" w:hAnsi="Times New Roman"/>
          <w:kern w:val="1"/>
          <w:lang w:eastAsia="hi-IN" w:bidi="hi-IN"/>
        </w:rPr>
        <w:t>и</w:t>
      </w:r>
      <w:r w:rsidRPr="00002CB9">
        <w:rPr>
          <w:rFonts w:ascii="Times New Roman" w:eastAsia="SimSun" w:hAnsi="Times New Roman"/>
          <w:kern w:val="1"/>
          <w:lang w:eastAsia="hi-IN" w:bidi="hi-IN"/>
        </w:rPr>
        <w:t>хология», «Возрастная анатомия, физиология и гигиена», «Основы вожатской деятел</w:t>
      </w:r>
      <w:r w:rsidRPr="00002CB9">
        <w:rPr>
          <w:rFonts w:ascii="Times New Roman" w:eastAsia="SimSun" w:hAnsi="Times New Roman"/>
          <w:kern w:val="1"/>
          <w:lang w:eastAsia="hi-IN" w:bidi="hi-IN"/>
        </w:rPr>
        <w:t>ь</w:t>
      </w:r>
      <w:r w:rsidRPr="00002CB9">
        <w:rPr>
          <w:rFonts w:ascii="Times New Roman" w:eastAsia="SimSun" w:hAnsi="Times New Roman"/>
          <w:kern w:val="1"/>
          <w:lang w:eastAsia="hi-IN" w:bidi="hi-IN"/>
        </w:rPr>
        <w:t>ности», «Безопасность жизнедеятельности». В результате освоения указанных дисци</w:t>
      </w:r>
      <w:r w:rsidRPr="00002CB9">
        <w:rPr>
          <w:rFonts w:ascii="Times New Roman" w:eastAsia="SimSun" w:hAnsi="Times New Roman"/>
          <w:kern w:val="1"/>
          <w:lang w:eastAsia="hi-IN" w:bidi="hi-IN"/>
        </w:rPr>
        <w:t>п</w:t>
      </w:r>
      <w:r w:rsidRPr="00002CB9">
        <w:rPr>
          <w:rFonts w:ascii="Times New Roman" w:eastAsia="SimSun" w:hAnsi="Times New Roman"/>
          <w:kern w:val="1"/>
          <w:lang w:eastAsia="hi-IN" w:bidi="hi-IN"/>
        </w:rPr>
        <w:t>лин студенты получают знания и умения в области теории и методики обучения и во</w:t>
      </w:r>
      <w:r w:rsidRPr="00002CB9">
        <w:rPr>
          <w:rFonts w:ascii="Times New Roman" w:eastAsia="SimSun" w:hAnsi="Times New Roman"/>
          <w:kern w:val="1"/>
          <w:lang w:eastAsia="hi-IN" w:bidi="hi-IN"/>
        </w:rPr>
        <w:t>с</w:t>
      </w:r>
      <w:r w:rsidRPr="00002CB9">
        <w:rPr>
          <w:rFonts w:ascii="Times New Roman" w:eastAsia="SimSun" w:hAnsi="Times New Roman"/>
          <w:kern w:val="1"/>
          <w:lang w:eastAsia="hi-IN" w:bidi="hi-IN"/>
        </w:rPr>
        <w:t>питания, которые закрепляют на практике.</w:t>
      </w:r>
      <w:r w:rsidRPr="00002CB9">
        <w:rPr>
          <w:rFonts w:ascii="Times New Roman" w:hAnsi="Times New Roman"/>
          <w:i/>
          <w:iCs/>
          <w:color w:val="C00000"/>
        </w:rPr>
        <w:t xml:space="preserve">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Cs/>
          <w:color w:val="C00000"/>
        </w:rPr>
      </w:pPr>
      <w:r w:rsidRPr="00002CB9">
        <w:rPr>
          <w:rFonts w:ascii="Times New Roman" w:hAnsi="Times New Roman"/>
        </w:rPr>
        <w:t>Производственная-педагогическая практика</w:t>
      </w:r>
      <w:r w:rsidRPr="00002CB9">
        <w:rPr>
          <w:rFonts w:ascii="Times New Roman" w:hAnsi="Times New Roman"/>
          <w:bCs/>
        </w:rPr>
        <w:t xml:space="preserve"> формирует готовность обучающихся к практической профессиональной деятельности с детьми, в детском коллективе, общ</w:t>
      </w:r>
      <w:r w:rsidRPr="00002CB9">
        <w:rPr>
          <w:rFonts w:ascii="Times New Roman" w:hAnsi="Times New Roman"/>
          <w:bCs/>
        </w:rPr>
        <w:t>е</w:t>
      </w:r>
      <w:r w:rsidRPr="00002CB9">
        <w:rPr>
          <w:rFonts w:ascii="Times New Roman" w:hAnsi="Times New Roman"/>
          <w:bCs/>
        </w:rPr>
        <w:t>ственной организации на базе школы или иной образовательной организации.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Cs/>
          <w:color w:val="C00000"/>
        </w:rPr>
      </w:pPr>
      <w:r w:rsidRPr="00002CB9">
        <w:rPr>
          <w:rFonts w:ascii="Times New Roman" w:hAnsi="Times New Roman"/>
          <w:bCs/>
        </w:rPr>
        <w:t xml:space="preserve">Знания, умения и владения, полученные </w:t>
      </w:r>
      <w:r w:rsidRPr="00002CB9">
        <w:rPr>
          <w:rFonts w:ascii="Times New Roman" w:hAnsi="Times New Roman"/>
        </w:rPr>
        <w:t>в процессе прохождении производстве</w:t>
      </w:r>
      <w:r w:rsidRPr="00002CB9">
        <w:rPr>
          <w:rFonts w:ascii="Times New Roman" w:hAnsi="Times New Roman"/>
        </w:rPr>
        <w:t>н</w:t>
      </w:r>
      <w:r w:rsidRPr="00002CB9">
        <w:rPr>
          <w:rFonts w:ascii="Times New Roman" w:hAnsi="Times New Roman"/>
        </w:rPr>
        <w:t>ной-педагогической практики</w:t>
      </w:r>
      <w:r w:rsidRPr="00002CB9">
        <w:rPr>
          <w:rFonts w:ascii="Times New Roman" w:hAnsi="Times New Roman"/>
          <w:i/>
        </w:rPr>
        <w:t>,</w:t>
      </w:r>
      <w:r w:rsidRPr="00002CB9">
        <w:rPr>
          <w:rFonts w:ascii="Times New Roman" w:hAnsi="Times New Roman"/>
          <w:i/>
          <w:color w:val="FF0000"/>
        </w:rPr>
        <w:t xml:space="preserve"> </w:t>
      </w:r>
      <w:r w:rsidRPr="00002CB9">
        <w:rPr>
          <w:rFonts w:ascii="Times New Roman" w:hAnsi="Times New Roman"/>
          <w:bCs/>
        </w:rPr>
        <w:t>будут необходимы для производственной - практики по получению профессиональных умений и опыта профессиональной деятельности</w:t>
      </w: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szCs w:val="26"/>
        </w:rPr>
      </w:pPr>
      <w:r w:rsidRPr="00002CB9">
        <w:rPr>
          <w:rFonts w:ascii="Times New Roman" w:eastAsia="MS Gothic" w:hAnsi="Times New Roman"/>
          <w:b/>
          <w:bCs/>
          <w:szCs w:val="26"/>
        </w:rPr>
        <w:t>4 Место проведения практики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i/>
          <w:iCs/>
          <w:color w:val="C00000"/>
        </w:rPr>
      </w:pPr>
      <w:r w:rsidRPr="00002CB9">
        <w:rPr>
          <w:rFonts w:ascii="Times New Roman" w:hAnsi="Times New Roman"/>
        </w:rPr>
        <w:t xml:space="preserve">Производственная-педагогическая практика проводится на базе </w:t>
      </w:r>
      <w:r w:rsidRPr="00002CB9">
        <w:rPr>
          <w:rFonts w:ascii="Times New Roman" w:eastAsia="SimSun" w:hAnsi="Times New Roman"/>
          <w:color w:val="000000"/>
          <w:kern w:val="1"/>
          <w:lang w:eastAsia="hi-IN" w:bidi="hi-IN"/>
        </w:rPr>
        <w:t>загородных, г</w:t>
      </w:r>
      <w:r w:rsidRPr="00002CB9">
        <w:rPr>
          <w:rFonts w:ascii="Times New Roman" w:eastAsia="SimSun" w:hAnsi="Times New Roman"/>
          <w:color w:val="000000"/>
          <w:kern w:val="1"/>
          <w:lang w:eastAsia="hi-IN" w:bidi="hi-IN"/>
        </w:rPr>
        <w:t>о</w:t>
      </w:r>
      <w:r w:rsidRPr="00002CB9">
        <w:rPr>
          <w:rFonts w:ascii="Times New Roman" w:eastAsia="SimSun" w:hAnsi="Times New Roman"/>
          <w:color w:val="000000"/>
          <w:kern w:val="1"/>
          <w:lang w:eastAsia="hi-IN" w:bidi="hi-IN"/>
        </w:rPr>
        <w:t>родских, сельских оздоровительных центров и  учреждениях отдыха школьников, де</w:t>
      </w:r>
      <w:r w:rsidRPr="00002CB9">
        <w:rPr>
          <w:rFonts w:ascii="Times New Roman" w:eastAsia="SimSun" w:hAnsi="Times New Roman"/>
          <w:color w:val="000000"/>
          <w:kern w:val="1"/>
          <w:lang w:eastAsia="hi-IN" w:bidi="hi-IN"/>
        </w:rPr>
        <w:t>т</w:t>
      </w:r>
      <w:r w:rsidRPr="00002CB9">
        <w:rPr>
          <w:rFonts w:ascii="Times New Roman" w:eastAsia="SimSun" w:hAnsi="Times New Roman"/>
          <w:color w:val="000000"/>
          <w:kern w:val="1"/>
          <w:lang w:eastAsia="hi-IN" w:bidi="hi-IN"/>
        </w:rPr>
        <w:t>ских площадок, спортивно-оздоровительных трудовых объединений</w:t>
      </w:r>
      <w:r w:rsidRPr="00002CB9">
        <w:rPr>
          <w:rFonts w:ascii="Times New Roman" w:eastAsia="SimSun" w:hAnsi="Times New Roman"/>
          <w:iCs/>
          <w:kern w:val="1"/>
          <w:lang w:eastAsia="hi-IN" w:bidi="hi-IN"/>
        </w:rPr>
        <w:t>.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color w:val="000000"/>
        </w:rPr>
      </w:pPr>
      <w:r w:rsidRPr="00002CB9">
        <w:rPr>
          <w:rFonts w:ascii="Times New Roman" w:hAnsi="Times New Roman"/>
        </w:rPr>
        <w:t>Способ проведения практики</w:t>
      </w:r>
      <w:r w:rsidRPr="00002CB9">
        <w:rPr>
          <w:rFonts w:ascii="Times New Roman" w:hAnsi="Times New Roman"/>
          <w:bCs/>
          <w:i/>
          <w:color w:val="000000"/>
        </w:rPr>
        <w:t xml:space="preserve">: </w:t>
      </w:r>
      <w:r w:rsidRPr="00002CB9">
        <w:rPr>
          <w:rFonts w:ascii="Times New Roman" w:eastAsia="SimSun" w:hAnsi="Times New Roman"/>
          <w:bCs/>
          <w:kern w:val="1"/>
          <w:lang w:eastAsia="hi-IN" w:bidi="hi-IN"/>
        </w:rPr>
        <w:t>стационарная.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/>
          <w:color w:val="C00000"/>
        </w:rPr>
      </w:pPr>
      <w:r w:rsidRPr="00002CB9">
        <w:rPr>
          <w:rFonts w:ascii="Times New Roman" w:hAnsi="Times New Roman"/>
        </w:rPr>
        <w:t xml:space="preserve">Производственная-педагогическая практика осуществляется  </w:t>
      </w:r>
      <w:r w:rsidRPr="00002CB9">
        <w:rPr>
          <w:rFonts w:ascii="Times New Roman" w:eastAsia="SimSun" w:hAnsi="Times New Roman"/>
          <w:kern w:val="1"/>
          <w:lang w:eastAsia="hi-IN" w:bidi="hi-IN"/>
        </w:rPr>
        <w:t>непрерывно.</w:t>
      </w: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szCs w:val="26"/>
        </w:rPr>
      </w:pPr>
      <w:r w:rsidRPr="00002CB9">
        <w:rPr>
          <w:rFonts w:ascii="Times New Roman" w:eastAsia="MS Gothic" w:hAnsi="Times New Roman"/>
          <w:b/>
          <w:bCs/>
          <w:szCs w:val="26"/>
        </w:rPr>
        <w:t>5 Компетенции обучающегося, формируемые в результате прохождения пр</w:t>
      </w:r>
      <w:r w:rsidRPr="00002CB9">
        <w:rPr>
          <w:rFonts w:ascii="Times New Roman" w:eastAsia="MS Gothic" w:hAnsi="Times New Roman"/>
          <w:b/>
          <w:bCs/>
          <w:szCs w:val="26"/>
        </w:rPr>
        <w:t>о</w:t>
      </w:r>
      <w:r w:rsidRPr="00002CB9">
        <w:rPr>
          <w:rFonts w:ascii="Times New Roman" w:eastAsia="MS Gothic" w:hAnsi="Times New Roman"/>
          <w:b/>
          <w:bCs/>
          <w:szCs w:val="26"/>
        </w:rPr>
        <w:t>изводственной-педагогической практики</w:t>
      </w:r>
      <w:r w:rsidRPr="00002CB9">
        <w:rPr>
          <w:rFonts w:ascii="Times New Roman" w:eastAsia="MS Gothic" w:hAnsi="Times New Roman"/>
          <w:b/>
          <w:bCs/>
          <w:i/>
          <w:color w:val="FF0000"/>
          <w:szCs w:val="26"/>
        </w:rPr>
        <w:t xml:space="preserve"> </w:t>
      </w:r>
      <w:r w:rsidRPr="00002CB9">
        <w:rPr>
          <w:rFonts w:ascii="Times New Roman" w:eastAsia="MS Gothic" w:hAnsi="Times New Roman"/>
          <w:b/>
          <w:bCs/>
          <w:szCs w:val="26"/>
        </w:rPr>
        <w:t>и планируемые результаты обуч</w:t>
      </w:r>
      <w:r w:rsidRPr="00002CB9">
        <w:rPr>
          <w:rFonts w:ascii="Times New Roman" w:eastAsia="MS Gothic" w:hAnsi="Times New Roman"/>
          <w:b/>
          <w:bCs/>
          <w:szCs w:val="26"/>
        </w:rPr>
        <w:t>е</w:t>
      </w:r>
      <w:r w:rsidRPr="00002CB9">
        <w:rPr>
          <w:rFonts w:ascii="Times New Roman" w:eastAsia="MS Gothic" w:hAnsi="Times New Roman"/>
          <w:b/>
          <w:bCs/>
          <w:szCs w:val="26"/>
        </w:rPr>
        <w:t>ния</w:t>
      </w:r>
    </w:p>
    <w:p w:rsidR="009F4338" w:rsidRPr="00002CB9" w:rsidRDefault="009F4338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hAnsi="Times New Roman"/>
          <w:bCs/>
        </w:rPr>
      </w:pPr>
      <w:r w:rsidRPr="00002CB9">
        <w:rPr>
          <w:rFonts w:ascii="Times New Roman" w:hAnsi="Times New Roman"/>
          <w:bCs/>
        </w:rPr>
        <w:t xml:space="preserve">В результате прохождения </w:t>
      </w:r>
      <w:r w:rsidRPr="00002CB9">
        <w:rPr>
          <w:rFonts w:ascii="Times New Roman" w:hAnsi="Times New Roman"/>
        </w:rPr>
        <w:t>производственной-педагогической</w:t>
      </w:r>
      <w:r w:rsidRPr="00002CB9">
        <w:rPr>
          <w:rFonts w:ascii="Times New Roman" w:hAnsi="Times New Roman"/>
          <w:bCs/>
        </w:rPr>
        <w:t xml:space="preserve"> практики у об</w:t>
      </w:r>
      <w:r w:rsidRPr="00002CB9">
        <w:rPr>
          <w:rFonts w:ascii="Times New Roman" w:hAnsi="Times New Roman"/>
          <w:bCs/>
        </w:rPr>
        <w:t>у</w:t>
      </w:r>
      <w:r w:rsidRPr="00002CB9">
        <w:rPr>
          <w:rFonts w:ascii="Times New Roman" w:hAnsi="Times New Roman"/>
          <w:bCs/>
        </w:rPr>
        <w:t>чающего, должны быть сформированы следующие компетенции:</w:t>
      </w:r>
    </w:p>
    <w:p w:rsidR="009F4338" w:rsidRPr="00002CB9" w:rsidRDefault="009F4338" w:rsidP="00002CB9">
      <w:pPr>
        <w:widowControl w:val="0"/>
        <w:tabs>
          <w:tab w:val="left" w:pos="851"/>
        </w:tabs>
        <w:spacing w:line="264" w:lineRule="auto"/>
        <w:ind w:firstLine="567"/>
        <w:jc w:val="both"/>
        <w:rPr>
          <w:rFonts w:ascii="Times New Roman" w:hAnsi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29"/>
        <w:gridCol w:w="7606"/>
      </w:tblGrid>
      <w:tr w:rsidR="009F4338" w:rsidRPr="00D14F0A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338" w:rsidRPr="00002CB9" w:rsidRDefault="009F4338" w:rsidP="00002CB9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 xml:space="preserve">Структурный </w:t>
            </w:r>
            <w:r w:rsidRPr="00002CB9">
              <w:rPr>
                <w:rFonts w:ascii="Times New Roman" w:hAnsi="Times New Roman"/>
              </w:rPr>
              <w:br/>
              <w:t xml:space="preserve">элемент </w:t>
            </w:r>
            <w:r w:rsidRPr="00002CB9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4338" w:rsidRPr="00002CB9" w:rsidRDefault="009F4338" w:rsidP="00002CB9">
            <w:pPr>
              <w:widowControl w:val="0"/>
              <w:spacing w:line="264" w:lineRule="auto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</w:tr>
      <w:tr w:rsidR="009F4338" w:rsidRPr="00D14F0A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2CB9">
              <w:rPr>
                <w:rFonts w:ascii="Times New Roman" w:hAnsi="Times New Roman"/>
                <w:b/>
                <w:bCs/>
              </w:rPr>
              <w:t>ОПК-2  способность осуществлять обучение, воспитание и развитие с учетом с</w:t>
            </w:r>
            <w:r w:rsidRPr="00002CB9">
              <w:rPr>
                <w:rFonts w:ascii="Times New Roman" w:hAnsi="Times New Roman"/>
                <w:b/>
                <w:bCs/>
              </w:rPr>
              <w:t>о</w:t>
            </w:r>
            <w:r w:rsidRPr="00002CB9">
              <w:rPr>
                <w:rFonts w:ascii="Times New Roman" w:hAnsi="Times New Roman"/>
                <w:b/>
                <w:bCs/>
              </w:rPr>
              <w:t xml:space="preserve">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9F4338" w:rsidRPr="00D14F0A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сущность и разновидности социальных, возрастных, психофизич</w:t>
            </w:r>
            <w:r w:rsidRPr="00002CB9">
              <w:rPr>
                <w:rFonts w:ascii="Times New Roman" w:hAnsi="Times New Roman"/>
                <w:i/>
              </w:rPr>
              <w:t>е</w:t>
            </w:r>
            <w:r w:rsidRPr="00002CB9">
              <w:rPr>
                <w:rFonts w:ascii="Times New Roman" w:hAnsi="Times New Roman"/>
                <w:i/>
              </w:rPr>
              <w:t>ских и индивидуальных особенностей обучающихся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pacing w:line="264" w:lineRule="auto"/>
              <w:ind w:left="23" w:firstLine="12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9F4338" w:rsidRPr="00D14F0A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использовать психолого-педагогические методики изучения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индивидуальных особенностей ребенка;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проанализировать педагогические действия и особенности образ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вательной среды с точки зрения учета возрастных и индивидуальных особенностей обучающихся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проектировать процессы обучения, воспитания и развития с уч</w:t>
            </w:r>
            <w:r w:rsidRPr="00002CB9">
              <w:rPr>
                <w:rFonts w:ascii="Times New Roman" w:hAnsi="Times New Roman"/>
                <w:i/>
              </w:rPr>
              <w:t>е</w:t>
            </w:r>
            <w:r w:rsidRPr="00002CB9">
              <w:rPr>
                <w:rFonts w:ascii="Times New Roman" w:hAnsi="Times New Roman"/>
                <w:i/>
              </w:rPr>
              <w:t>том индивидуальных особенностей и особых образовательных п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требностей обучающихся</w:t>
            </w:r>
          </w:p>
        </w:tc>
      </w:tr>
      <w:tr w:rsidR="009F4338" w:rsidRPr="00D14F0A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практическими навыками проектирования и осуществления обуч</w:t>
            </w:r>
            <w:r w:rsidRPr="00002CB9">
              <w:rPr>
                <w:rFonts w:ascii="Times New Roman" w:hAnsi="Times New Roman"/>
                <w:i/>
              </w:rPr>
              <w:t>е</w:t>
            </w:r>
            <w:r w:rsidRPr="00002CB9">
              <w:rPr>
                <w:rFonts w:ascii="Times New Roman" w:hAnsi="Times New Roman"/>
                <w:i/>
              </w:rPr>
              <w:t xml:space="preserve">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pacing w:line="264" w:lineRule="auto"/>
              <w:ind w:left="23" w:hanging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практическими навыками анализа и оценки своего опыта</w:t>
            </w:r>
          </w:p>
        </w:tc>
      </w:tr>
      <w:tr w:rsidR="009F4338" w:rsidRPr="00D14F0A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  <w:color w:val="C00000"/>
                <w:highlight w:val="yellow"/>
              </w:rPr>
            </w:pPr>
            <w:r w:rsidRPr="00002CB9">
              <w:rPr>
                <w:rFonts w:ascii="Times New Roman" w:hAnsi="Times New Roman"/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9F4338" w:rsidRPr="00D14F0A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требования образовательных стандартов к личностным резул</w:t>
            </w:r>
            <w:r w:rsidRPr="00002CB9">
              <w:rPr>
                <w:rFonts w:ascii="Times New Roman" w:hAnsi="Times New Roman"/>
                <w:i/>
              </w:rPr>
              <w:t>ь</w:t>
            </w:r>
            <w:r w:rsidRPr="00002CB9">
              <w:rPr>
                <w:rFonts w:ascii="Times New Roman" w:hAnsi="Times New Roman"/>
                <w:i/>
              </w:rPr>
              <w:t xml:space="preserve">татам образовательной деятельности,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 xml:space="preserve">закономерности духовно-нравственного развития ребенка,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имеет представление о педагогических технологиях решения задач воспитания и духовно-нравственного развития во внеучебной де</w:t>
            </w:r>
            <w:r w:rsidRPr="00002CB9">
              <w:rPr>
                <w:rFonts w:ascii="Times New Roman" w:hAnsi="Times New Roman"/>
                <w:i/>
              </w:rPr>
              <w:t>я</w:t>
            </w:r>
            <w:r w:rsidRPr="00002CB9">
              <w:rPr>
                <w:rFonts w:ascii="Times New Roman" w:hAnsi="Times New Roman"/>
                <w:i/>
              </w:rPr>
              <w:t>тельности.</w:t>
            </w:r>
          </w:p>
        </w:tc>
      </w:tr>
      <w:tr w:rsidR="009F4338" w:rsidRPr="00D14F0A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анализировать образовательную деятельность, выявляя педагог</w:t>
            </w:r>
            <w:r w:rsidRPr="00002CB9">
              <w:rPr>
                <w:rFonts w:ascii="Times New Roman" w:hAnsi="Times New Roman"/>
                <w:i/>
              </w:rPr>
              <w:t>и</w:t>
            </w:r>
            <w:r w:rsidRPr="00002CB9">
              <w:rPr>
                <w:rFonts w:ascii="Times New Roman" w:hAnsi="Times New Roman"/>
                <w:i/>
              </w:rPr>
              <w:t>ческие действия, направленные на решение задач воспитания и д</w:t>
            </w:r>
            <w:r w:rsidRPr="00002CB9">
              <w:rPr>
                <w:rFonts w:ascii="Times New Roman" w:hAnsi="Times New Roman"/>
                <w:i/>
              </w:rPr>
              <w:t>у</w:t>
            </w:r>
            <w:r w:rsidRPr="00002CB9">
              <w:rPr>
                <w:rFonts w:ascii="Times New Roman" w:hAnsi="Times New Roman"/>
                <w:i/>
              </w:rPr>
              <w:t xml:space="preserve">ховно- нравственного развития,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9F4338" w:rsidRPr="00D14F0A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практическими навыками использования педагогических технологий  позволяющих решать задачи воспитания и духовно-нравственного развития в учебной деятельности.</w:t>
            </w:r>
          </w:p>
        </w:tc>
      </w:tr>
      <w:tr w:rsidR="009F4338" w:rsidRPr="00D14F0A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  <w:color w:val="C00000"/>
                <w:highlight w:val="yellow"/>
              </w:rPr>
            </w:pPr>
          </w:p>
        </w:tc>
      </w:tr>
      <w:tr w:rsidR="009F4338" w:rsidRPr="00D14F0A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понятия «образовательные отношения», «образовательный пр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цесс», «участники образовательных отношений», «участники образ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 xml:space="preserve">вательного процесса»,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названия нормативно-правовых актов, устанавливающих функции, права и обязанности участников образовательных отношений и соо</w:t>
            </w:r>
            <w:r w:rsidRPr="00002CB9">
              <w:rPr>
                <w:rFonts w:ascii="Times New Roman" w:hAnsi="Times New Roman"/>
                <w:i/>
              </w:rPr>
              <w:t>т</w:t>
            </w:r>
            <w:r w:rsidRPr="00002CB9">
              <w:rPr>
                <w:rFonts w:ascii="Times New Roman" w:hAnsi="Times New Roman"/>
                <w:i/>
              </w:rPr>
              <w:t xml:space="preserve">ветствующие положения указанных документов;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закономерности и механизмы развития межличностных отнош</w:t>
            </w:r>
            <w:r w:rsidRPr="00002CB9">
              <w:rPr>
                <w:rFonts w:ascii="Times New Roman" w:hAnsi="Times New Roman"/>
                <w:i/>
              </w:rPr>
              <w:t>е</w:t>
            </w:r>
            <w:r w:rsidRPr="00002CB9">
              <w:rPr>
                <w:rFonts w:ascii="Times New Roman" w:hAnsi="Times New Roman"/>
                <w:i/>
              </w:rPr>
              <w:t>ний, причины возникновения, динамику и стратегии разрешения ко</w:t>
            </w:r>
            <w:r w:rsidRPr="00002CB9">
              <w:rPr>
                <w:rFonts w:ascii="Times New Roman" w:hAnsi="Times New Roman"/>
                <w:i/>
              </w:rPr>
              <w:t>н</w:t>
            </w:r>
            <w:r w:rsidRPr="00002CB9">
              <w:rPr>
                <w:rFonts w:ascii="Times New Roman" w:hAnsi="Times New Roman"/>
                <w:i/>
              </w:rPr>
              <w:t xml:space="preserve">фликтов 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9F4338" w:rsidRPr="00002CB9" w:rsidRDefault="009F4338" w:rsidP="00002CB9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hAnsi="Times New Roman"/>
                <w:i/>
              </w:rPr>
            </w:pPr>
          </w:p>
        </w:tc>
      </w:tr>
      <w:tr w:rsidR="009F4338" w:rsidRPr="00D14F0A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</w:t>
            </w:r>
            <w:r w:rsidRPr="00002CB9">
              <w:rPr>
                <w:rFonts w:ascii="Times New Roman" w:hAnsi="Times New Roman"/>
                <w:i/>
              </w:rPr>
              <w:t>а</w:t>
            </w:r>
            <w:r w:rsidRPr="00002CB9">
              <w:rPr>
                <w:rFonts w:ascii="Times New Roman" w:hAnsi="Times New Roman"/>
                <w:i/>
              </w:rPr>
              <w:t>лизации функций, прав и обязанностей участников образовательных отношений;</w:t>
            </w:r>
          </w:p>
          <w:p w:rsidR="009F4338" w:rsidRPr="00002CB9" w:rsidRDefault="009F4338" w:rsidP="00002CB9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adjustRightInd w:val="0"/>
              <w:spacing w:line="264" w:lineRule="auto"/>
              <w:ind w:left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образовательной деятельности и на основе норм и принципов педаг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гической этики.</w:t>
            </w:r>
          </w:p>
          <w:p w:rsidR="009F4338" w:rsidRPr="00002CB9" w:rsidRDefault="009F4338" w:rsidP="00002CB9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i/>
              </w:rPr>
            </w:pPr>
          </w:p>
        </w:tc>
      </w:tr>
      <w:tr w:rsidR="009F4338" w:rsidRPr="00D14F0A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гической этики.</w:t>
            </w:r>
          </w:p>
        </w:tc>
      </w:tr>
      <w:tr w:rsidR="009F4338" w:rsidRPr="00D14F0A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  <w:color w:val="C00000"/>
                <w:highlight w:val="yellow"/>
              </w:rPr>
            </w:pPr>
            <w:r w:rsidRPr="00002CB9">
              <w:rPr>
                <w:rFonts w:ascii="Times New Roman" w:hAnsi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9F4338" w:rsidRPr="00D14F0A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особенности использования активных методов и технологий, обе</w:t>
            </w:r>
            <w:r w:rsidRPr="00002CB9">
              <w:rPr>
                <w:rFonts w:ascii="Times New Roman" w:hAnsi="Times New Roman"/>
                <w:i/>
              </w:rPr>
              <w:t>с</w:t>
            </w:r>
            <w:r w:rsidRPr="00002CB9">
              <w:rPr>
                <w:rFonts w:ascii="Times New Roman" w:hAnsi="Times New Roman"/>
                <w:i/>
              </w:rPr>
              <w:t>печивающих развитие у детей творческих способностей, готовн</w:t>
            </w:r>
            <w:r w:rsidRPr="00002CB9">
              <w:rPr>
                <w:rFonts w:ascii="Times New Roman" w:hAnsi="Times New Roman"/>
                <w:i/>
              </w:rPr>
              <w:t>о</w:t>
            </w:r>
            <w:r w:rsidRPr="00002CB9">
              <w:rPr>
                <w:rFonts w:ascii="Times New Roman" w:hAnsi="Times New Roman"/>
                <w:i/>
              </w:rPr>
              <w:t>сти к сотрудничеству, активности, инициативности и самосто</w:t>
            </w:r>
            <w:r w:rsidRPr="00002CB9">
              <w:rPr>
                <w:rFonts w:ascii="Times New Roman" w:hAnsi="Times New Roman"/>
                <w:i/>
              </w:rPr>
              <w:t>я</w:t>
            </w:r>
            <w:r w:rsidRPr="00002CB9">
              <w:rPr>
                <w:rFonts w:ascii="Times New Roman" w:hAnsi="Times New Roman"/>
                <w:i/>
              </w:rPr>
              <w:t>тельности.</w:t>
            </w:r>
          </w:p>
        </w:tc>
      </w:tr>
      <w:tr w:rsidR="009F4338" w:rsidRPr="00D14F0A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проектировать педагогические действия с использованием акти</w:t>
            </w:r>
            <w:r w:rsidRPr="00002CB9">
              <w:rPr>
                <w:rFonts w:ascii="Times New Roman" w:hAnsi="Times New Roman"/>
                <w:i/>
              </w:rPr>
              <w:t>в</w:t>
            </w:r>
            <w:r w:rsidRPr="00002CB9">
              <w:rPr>
                <w:rFonts w:ascii="Times New Roman" w:hAnsi="Times New Roman"/>
                <w:i/>
              </w:rPr>
              <w:t>ных форм, методов и технологий, обеспечивающих развитие у об</w:t>
            </w:r>
            <w:r w:rsidRPr="00002CB9">
              <w:rPr>
                <w:rFonts w:ascii="Times New Roman" w:hAnsi="Times New Roman"/>
                <w:i/>
              </w:rPr>
              <w:t>у</w:t>
            </w:r>
            <w:r w:rsidRPr="00002CB9">
              <w:rPr>
                <w:rFonts w:ascii="Times New Roman" w:hAnsi="Times New Roman"/>
                <w:i/>
              </w:rPr>
              <w:t>чающихся творческих способностей, готовности к сотрудничес</w:t>
            </w:r>
            <w:r w:rsidRPr="00002CB9">
              <w:rPr>
                <w:rFonts w:ascii="Times New Roman" w:hAnsi="Times New Roman"/>
                <w:i/>
              </w:rPr>
              <w:t>т</w:t>
            </w:r>
            <w:r w:rsidRPr="00002CB9">
              <w:rPr>
                <w:rFonts w:ascii="Times New Roman" w:hAnsi="Times New Roman"/>
                <w:i/>
              </w:rPr>
              <w:t>ву, активности, инициативности и самостоятельности.</w:t>
            </w:r>
          </w:p>
        </w:tc>
      </w:tr>
      <w:tr w:rsidR="009F4338" w:rsidRPr="00D14F0A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4338" w:rsidRPr="00002CB9" w:rsidRDefault="009F4338" w:rsidP="00002CB9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120" w:line="264" w:lineRule="auto"/>
              <w:ind w:left="356" w:hanging="284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</w:t>
            </w:r>
            <w:r w:rsidRPr="00002CB9">
              <w:rPr>
                <w:rFonts w:ascii="Times New Roman" w:hAnsi="Times New Roman"/>
                <w:i/>
              </w:rPr>
              <w:t>и</w:t>
            </w:r>
            <w:r w:rsidRPr="00002CB9">
              <w:rPr>
                <w:rFonts w:ascii="Times New Roman" w:hAnsi="Times New Roman"/>
                <w:i/>
              </w:rPr>
              <w:t>честву, активности, инициативности и самостоятельности.</w:t>
            </w:r>
          </w:p>
        </w:tc>
      </w:tr>
    </w:tbl>
    <w:p w:rsidR="009F4338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hAnsi="Times New Roman"/>
          <w:bCs/>
          <w:i/>
          <w:color w:val="C00000"/>
        </w:rPr>
      </w:pPr>
    </w:p>
    <w:p w:rsidR="009F4338" w:rsidRPr="00002CB9" w:rsidRDefault="009F4338" w:rsidP="00002CB9">
      <w:pPr>
        <w:keepNext/>
        <w:keepLines/>
        <w:widowControl w:val="0"/>
        <w:spacing w:before="240" w:after="120"/>
        <w:ind w:left="567"/>
        <w:outlineLvl w:val="1"/>
        <w:rPr>
          <w:rFonts w:ascii="Times New Roman" w:eastAsia="MS Gothic" w:hAnsi="Times New Roman"/>
          <w:b/>
          <w:bCs/>
          <w:i/>
          <w:color w:val="C00000"/>
          <w:szCs w:val="26"/>
        </w:rPr>
      </w:pPr>
      <w:r>
        <w:rPr>
          <w:rFonts w:ascii="Times New Roman" w:hAnsi="Times New Roman"/>
          <w:bCs/>
          <w:i/>
          <w:color w:val="C00000"/>
        </w:rPr>
        <w:br w:type="page"/>
      </w:r>
      <w:r w:rsidRPr="00002CB9">
        <w:rPr>
          <w:rFonts w:ascii="Times New Roman" w:eastAsia="MS Gothic" w:hAnsi="Times New Roman"/>
          <w:b/>
          <w:bCs/>
          <w:szCs w:val="26"/>
        </w:rPr>
        <w:t>6 Структура и содержание производственной-педагогической практики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Общая трудоемкость практики составляет _3_ зачетных единиц, 108 акад. часов, в том числе: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– контактная работа _1,3_ акад. часов;</w:t>
      </w:r>
    </w:p>
    <w:p w:rsidR="009F4338" w:rsidRDefault="009F4338" w:rsidP="00002CB9">
      <w:pPr>
        <w:widowControl w:val="0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– самостоятельная работа 106,7  акад. часов.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highlight w:val="yellow"/>
        </w:rPr>
      </w:pPr>
      <w:r w:rsidRPr="00A862CC">
        <w:rPr>
          <w:rFonts w:ascii="Times New Roman" w:hAnsi="Times New Roman"/>
          <w:bCs/>
        </w:rPr>
        <w:t xml:space="preserve">– в форме практической подготовки – </w:t>
      </w:r>
      <w:r w:rsidRPr="00A862CC">
        <w:rPr>
          <w:rFonts w:ascii="Times New Roman" w:eastAsia="SimSun" w:hAnsi="Times New Roman"/>
          <w:bCs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/>
          <w:kern w:val="1"/>
          <w:lang w:eastAsia="hi-IN" w:bidi="hi-IN"/>
        </w:rPr>
        <w:t xml:space="preserve"> акад. часов</w:t>
      </w:r>
    </w:p>
    <w:p w:rsidR="009F4338" w:rsidRPr="00002CB9" w:rsidRDefault="009F4338" w:rsidP="00002CB9">
      <w:pPr>
        <w:widowControl w:val="0"/>
        <w:spacing w:before="120"/>
        <w:ind w:firstLine="567"/>
        <w:jc w:val="both"/>
        <w:rPr>
          <w:rFonts w:ascii="Times New Roman" w:hAnsi="Times New Roman"/>
          <w:i/>
          <w:color w:val="C00000"/>
        </w:rPr>
      </w:pP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"/>
        <w:gridCol w:w="3511"/>
        <w:gridCol w:w="3718"/>
        <w:gridCol w:w="1464"/>
      </w:tblGrid>
      <w:tr w:rsidR="009F4338" w:rsidRPr="00D14F0A" w:rsidTr="00CB6CAC">
        <w:trPr>
          <w:trHeight w:val="888"/>
          <w:tblHeader/>
        </w:trPr>
        <w:tc>
          <w:tcPr>
            <w:tcW w:w="244" w:type="pct"/>
            <w:vAlign w:val="center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№</w:t>
            </w:r>
          </w:p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 xml:space="preserve">Виды работ на практике, </w:t>
            </w:r>
            <w:r w:rsidRPr="00002CB9">
              <w:rPr>
                <w:rFonts w:ascii="Times New Roman" w:hAnsi="Times New Roman"/>
              </w:rPr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Georgia" w:hAnsi="Georgia" w:cs="Georgia"/>
                <w:sz w:val="22"/>
                <w:szCs w:val="22"/>
              </w:rPr>
              <w:t>Код и стру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к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турный эл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е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мент комп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е</w:t>
            </w:r>
            <w:r w:rsidRPr="00002CB9">
              <w:rPr>
                <w:rFonts w:ascii="Georgia" w:hAnsi="Georgia" w:cs="Georgia"/>
                <w:sz w:val="22"/>
                <w:szCs w:val="22"/>
              </w:rPr>
              <w:t>тенции</w:t>
            </w:r>
          </w:p>
        </w:tc>
      </w:tr>
      <w:tr w:rsidR="009F4338" w:rsidRPr="00D14F0A" w:rsidTr="00CB6CAC">
        <w:tc>
          <w:tcPr>
            <w:tcW w:w="244" w:type="pct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1</w:t>
            </w:r>
          </w:p>
        </w:tc>
        <w:tc>
          <w:tcPr>
            <w:tcW w:w="1921" w:type="pct"/>
          </w:tcPr>
          <w:p w:rsidR="009F4338" w:rsidRPr="00002CB9" w:rsidRDefault="009F4338" w:rsidP="00002CB9">
            <w:pPr>
              <w:widowControl w:val="0"/>
              <w:autoSpaceDE w:val="0"/>
              <w:autoSpaceDN w:val="0"/>
              <w:ind w:right="694"/>
              <w:rPr>
                <w:rFonts w:ascii="Times New Roman" w:hAnsi="Times New Roman"/>
                <w:b/>
                <w:szCs w:val="22"/>
              </w:rPr>
            </w:pPr>
            <w:r w:rsidRPr="00002CB9">
              <w:rPr>
                <w:rFonts w:ascii="Times New Roman" w:hAnsi="Times New Roman"/>
                <w:b/>
                <w:szCs w:val="22"/>
              </w:rPr>
              <w:t xml:space="preserve">Первый этап – </w:t>
            </w:r>
            <w:r w:rsidRPr="00002CB9">
              <w:rPr>
                <w:rFonts w:ascii="Times New Roman" w:hAnsi="Times New Roman"/>
                <w:b/>
                <w:spacing w:val="-1"/>
                <w:szCs w:val="22"/>
              </w:rPr>
              <w:t>подг</w:t>
            </w:r>
            <w:r w:rsidRPr="00002CB9">
              <w:rPr>
                <w:rFonts w:ascii="Times New Roman" w:hAnsi="Times New Roman"/>
                <w:b/>
                <w:spacing w:val="-1"/>
                <w:szCs w:val="22"/>
              </w:rPr>
              <w:t>о</w:t>
            </w:r>
            <w:r w:rsidRPr="00002CB9">
              <w:rPr>
                <w:rFonts w:ascii="Times New Roman" w:hAnsi="Times New Roman"/>
                <w:b/>
                <w:spacing w:val="-1"/>
                <w:szCs w:val="22"/>
              </w:rPr>
              <w:t>товительный</w:t>
            </w:r>
          </w:p>
          <w:p w:rsidR="009F4338" w:rsidRPr="00002CB9" w:rsidRDefault="009F4338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Изучение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студентами </w:t>
            </w:r>
            <w:r w:rsidRPr="00002CB9">
              <w:rPr>
                <w:rFonts w:ascii="Times New Roman" w:hAnsi="Times New Roman"/>
                <w:szCs w:val="22"/>
              </w:rPr>
              <w:t>дисци</w:t>
            </w:r>
            <w:r w:rsidRPr="00002CB9">
              <w:rPr>
                <w:rFonts w:ascii="Times New Roman" w:hAnsi="Times New Roman"/>
                <w:szCs w:val="22"/>
              </w:rPr>
              <w:t>п</w:t>
            </w:r>
            <w:r w:rsidRPr="00002CB9">
              <w:rPr>
                <w:rFonts w:ascii="Times New Roman" w:hAnsi="Times New Roman"/>
                <w:szCs w:val="22"/>
              </w:rPr>
              <w:t xml:space="preserve">лины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«Основы </w:t>
            </w:r>
            <w:r w:rsidRPr="00002CB9">
              <w:rPr>
                <w:rFonts w:ascii="Times New Roman" w:hAnsi="Times New Roman"/>
                <w:szCs w:val="22"/>
              </w:rPr>
              <w:t>вожатской</w:t>
            </w:r>
            <w:r w:rsidRPr="00002CB9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де</w:t>
            </w:r>
            <w:r w:rsidRPr="00002CB9">
              <w:rPr>
                <w:rFonts w:ascii="Times New Roman" w:hAnsi="Times New Roman"/>
                <w:szCs w:val="22"/>
              </w:rPr>
              <w:t>я</w:t>
            </w:r>
            <w:r w:rsidRPr="00002CB9">
              <w:rPr>
                <w:rFonts w:ascii="Times New Roman" w:hAnsi="Times New Roman"/>
                <w:szCs w:val="22"/>
              </w:rPr>
              <w:t>тельности».</w:t>
            </w:r>
          </w:p>
          <w:p w:rsidR="009F4338" w:rsidRPr="00002CB9" w:rsidRDefault="009F4338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hAnsi="Times New Roman"/>
                <w:spacing w:val="-3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Определение баз </w:t>
            </w:r>
            <w:r w:rsidRPr="00002CB9">
              <w:rPr>
                <w:rFonts w:ascii="Times New Roman" w:hAnsi="Times New Roman"/>
                <w:spacing w:val="-4"/>
                <w:szCs w:val="22"/>
              </w:rPr>
              <w:t xml:space="preserve">для </w:t>
            </w:r>
            <w:r w:rsidRPr="00002CB9">
              <w:rPr>
                <w:rFonts w:ascii="Times New Roman" w:hAnsi="Times New Roman"/>
                <w:szCs w:val="22"/>
              </w:rPr>
              <w:t>прохо</w:t>
            </w:r>
            <w:r w:rsidRPr="00002CB9">
              <w:rPr>
                <w:rFonts w:ascii="Times New Roman" w:hAnsi="Times New Roman"/>
                <w:szCs w:val="22"/>
              </w:rPr>
              <w:t>ж</w:t>
            </w:r>
            <w:r w:rsidRPr="00002CB9">
              <w:rPr>
                <w:rFonts w:ascii="Times New Roman" w:hAnsi="Times New Roman"/>
                <w:szCs w:val="22"/>
              </w:rPr>
              <w:t xml:space="preserve">дения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практики </w:t>
            </w:r>
            <w:r w:rsidRPr="00002CB9">
              <w:rPr>
                <w:rFonts w:ascii="Times New Roman" w:hAnsi="Times New Roman"/>
                <w:szCs w:val="22"/>
              </w:rPr>
              <w:t xml:space="preserve">студентами,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координация </w:t>
            </w:r>
            <w:r w:rsidRPr="00002CB9">
              <w:rPr>
                <w:rFonts w:ascii="Times New Roman" w:hAnsi="Times New Roman"/>
                <w:szCs w:val="22"/>
              </w:rPr>
              <w:t>усилий по орг</w:t>
            </w:r>
            <w:r w:rsidRPr="00002CB9">
              <w:rPr>
                <w:rFonts w:ascii="Times New Roman" w:hAnsi="Times New Roman"/>
                <w:szCs w:val="22"/>
              </w:rPr>
              <w:t>а</w:t>
            </w:r>
            <w:r w:rsidRPr="00002CB9">
              <w:rPr>
                <w:rFonts w:ascii="Times New Roman" w:hAnsi="Times New Roman"/>
                <w:szCs w:val="22"/>
              </w:rPr>
              <w:t>низации практики с админис</w:t>
            </w:r>
            <w:r w:rsidRPr="00002CB9">
              <w:rPr>
                <w:rFonts w:ascii="Times New Roman" w:hAnsi="Times New Roman"/>
                <w:szCs w:val="22"/>
              </w:rPr>
              <w:t>т</w:t>
            </w:r>
            <w:r w:rsidRPr="00002CB9">
              <w:rPr>
                <w:rFonts w:ascii="Times New Roman" w:hAnsi="Times New Roman"/>
                <w:szCs w:val="22"/>
              </w:rPr>
              <w:t xml:space="preserve">рацией загородного детского или пришкольного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лагеря. </w:t>
            </w:r>
          </w:p>
          <w:p w:rsidR="009F4338" w:rsidRPr="00002CB9" w:rsidRDefault="009F4338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Определение руководителей практики. </w:t>
            </w:r>
          </w:p>
          <w:p w:rsidR="009F4338" w:rsidRPr="00002CB9" w:rsidRDefault="009F4338" w:rsidP="00002CB9">
            <w:pPr>
              <w:widowControl w:val="0"/>
              <w:tabs>
                <w:tab w:val="left" w:pos="2187"/>
                <w:tab w:val="left" w:pos="2446"/>
              </w:tabs>
              <w:autoSpaceDE w:val="0"/>
              <w:autoSpaceDN w:val="0"/>
              <w:ind w:right="97"/>
              <w:rPr>
                <w:rFonts w:ascii="Times New Roman" w:hAnsi="Times New Roman"/>
                <w:spacing w:val="-3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Подготовка к практике</w:t>
            </w:r>
            <w:r w:rsidRPr="00002CB9">
              <w:rPr>
                <w:rFonts w:ascii="Times New Roman" w:hAnsi="Times New Roman"/>
                <w:szCs w:val="22"/>
              </w:rPr>
              <w:tab/>
              <w:t>в с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>ставе педагогического колле</w:t>
            </w:r>
            <w:r w:rsidRPr="00002CB9">
              <w:rPr>
                <w:rFonts w:ascii="Times New Roman" w:hAnsi="Times New Roman"/>
                <w:szCs w:val="22"/>
              </w:rPr>
              <w:t>к</w:t>
            </w:r>
            <w:r w:rsidRPr="00002CB9">
              <w:rPr>
                <w:rFonts w:ascii="Times New Roman" w:hAnsi="Times New Roman"/>
                <w:szCs w:val="22"/>
              </w:rPr>
              <w:t>тива конкретного</w:t>
            </w:r>
            <w:r w:rsidRPr="00002CB9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лагеря.</w:t>
            </w:r>
          </w:p>
          <w:p w:rsidR="009F4338" w:rsidRPr="00002CB9" w:rsidRDefault="009F4338" w:rsidP="00002CB9">
            <w:pPr>
              <w:widowControl w:val="0"/>
              <w:autoSpaceDE w:val="0"/>
              <w:autoSpaceDN w:val="0"/>
              <w:ind w:right="94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Распределение студентов по загородным оздоровительным и пришкольным</w:t>
            </w:r>
            <w:r w:rsidRPr="00002CB9">
              <w:rPr>
                <w:rFonts w:ascii="Times New Roman" w:hAnsi="Times New Roman"/>
                <w:spacing w:val="-4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лагерям.</w:t>
            </w:r>
          </w:p>
          <w:p w:rsidR="009F4338" w:rsidRPr="00002CB9" w:rsidRDefault="009F4338" w:rsidP="00002CB9">
            <w:pPr>
              <w:widowControl w:val="0"/>
              <w:tabs>
                <w:tab w:val="left" w:pos="3015"/>
              </w:tabs>
              <w:autoSpaceDE w:val="0"/>
              <w:autoSpaceDN w:val="0"/>
              <w:ind w:right="94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Проведение конференции по практике студентов и преп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 xml:space="preserve">давателей </w:t>
            </w:r>
            <w:r w:rsidRPr="00002CB9">
              <w:rPr>
                <w:rFonts w:ascii="Times New Roman" w:hAnsi="Times New Roman"/>
                <w:spacing w:val="-5"/>
                <w:szCs w:val="22"/>
              </w:rPr>
              <w:t xml:space="preserve">для </w:t>
            </w:r>
            <w:r w:rsidRPr="00002CB9">
              <w:rPr>
                <w:rFonts w:ascii="Times New Roman" w:hAnsi="Times New Roman"/>
                <w:szCs w:val="22"/>
              </w:rPr>
              <w:t>ознакомления с</w:t>
            </w:r>
            <w:r w:rsidRPr="00002CB9">
              <w:rPr>
                <w:rFonts w:ascii="Times New Roman" w:hAnsi="Times New Roman"/>
                <w:spacing w:val="44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программой практики и треб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>ваниями к прохождению пра</w:t>
            </w:r>
            <w:r w:rsidRPr="00002CB9">
              <w:rPr>
                <w:rFonts w:ascii="Times New Roman" w:hAnsi="Times New Roman"/>
                <w:szCs w:val="22"/>
              </w:rPr>
              <w:t>к</w:t>
            </w:r>
            <w:r w:rsidRPr="00002CB9">
              <w:rPr>
                <w:rFonts w:ascii="Times New Roman" w:hAnsi="Times New Roman"/>
                <w:szCs w:val="22"/>
              </w:rPr>
              <w:t>тики.</w:t>
            </w:r>
          </w:p>
        </w:tc>
        <w:tc>
          <w:tcPr>
            <w:tcW w:w="2034" w:type="pct"/>
          </w:tcPr>
          <w:p w:rsidR="009F4338" w:rsidRPr="00002CB9" w:rsidRDefault="009F4338" w:rsidP="00002CB9">
            <w:pPr>
              <w:widowControl w:val="0"/>
              <w:tabs>
                <w:tab w:val="left" w:pos="2429"/>
                <w:tab w:val="left" w:pos="3312"/>
              </w:tabs>
              <w:autoSpaceDE w:val="0"/>
              <w:autoSpaceDN w:val="0"/>
              <w:ind w:left="32"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Студент изучает нормативно- правовую документацию, регл</w:t>
            </w:r>
            <w:r w:rsidRPr="00002CB9">
              <w:rPr>
                <w:rFonts w:ascii="Times New Roman" w:hAnsi="Times New Roman"/>
                <w:szCs w:val="22"/>
              </w:rPr>
              <w:t>а</w:t>
            </w:r>
            <w:r w:rsidRPr="00002CB9">
              <w:rPr>
                <w:rFonts w:ascii="Times New Roman" w:hAnsi="Times New Roman"/>
                <w:szCs w:val="22"/>
              </w:rPr>
              <w:t xml:space="preserve">ментирующую </w:t>
            </w:r>
            <w:r w:rsidRPr="00002CB9">
              <w:rPr>
                <w:rFonts w:ascii="Times New Roman" w:hAnsi="Times New Roman"/>
                <w:spacing w:val="-4"/>
                <w:szCs w:val="22"/>
              </w:rPr>
              <w:t xml:space="preserve">работу </w:t>
            </w:r>
            <w:r w:rsidRPr="00002CB9">
              <w:rPr>
                <w:rFonts w:ascii="Times New Roman" w:hAnsi="Times New Roman"/>
                <w:szCs w:val="22"/>
              </w:rPr>
              <w:t>вожатого.</w:t>
            </w:r>
          </w:p>
          <w:p w:rsidR="009F4338" w:rsidRPr="00002CB9" w:rsidRDefault="009F4338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Разрабатывает программу и примерный план отрядной раб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>ты на основе программы смены.</w:t>
            </w:r>
          </w:p>
          <w:p w:rsidR="009F4338" w:rsidRPr="00002CB9" w:rsidRDefault="009F4338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Разрабатывает сценарии отря</w:t>
            </w:r>
            <w:r w:rsidRPr="00002CB9">
              <w:rPr>
                <w:rFonts w:ascii="Times New Roman" w:hAnsi="Times New Roman"/>
                <w:szCs w:val="22"/>
              </w:rPr>
              <w:t>д</w:t>
            </w:r>
            <w:r w:rsidRPr="00002CB9">
              <w:rPr>
                <w:rFonts w:ascii="Times New Roman" w:hAnsi="Times New Roman"/>
                <w:szCs w:val="22"/>
              </w:rPr>
              <w:t>ных и общелагерных меропри</w:t>
            </w:r>
            <w:r w:rsidRPr="00002CB9">
              <w:rPr>
                <w:rFonts w:ascii="Times New Roman" w:hAnsi="Times New Roman"/>
                <w:szCs w:val="22"/>
              </w:rPr>
              <w:t>я</w:t>
            </w:r>
            <w:r w:rsidRPr="00002CB9">
              <w:rPr>
                <w:rFonts w:ascii="Times New Roman" w:hAnsi="Times New Roman"/>
                <w:szCs w:val="22"/>
              </w:rPr>
              <w:t>тий.</w:t>
            </w:r>
          </w:p>
          <w:p w:rsidR="009F4338" w:rsidRPr="00002CB9" w:rsidRDefault="009F4338" w:rsidP="00002CB9">
            <w:pPr>
              <w:widowControl w:val="0"/>
              <w:tabs>
                <w:tab w:val="left" w:pos="3082"/>
              </w:tabs>
              <w:autoSpaceDE w:val="0"/>
              <w:autoSpaceDN w:val="0"/>
              <w:ind w:left="32"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Производит отбор диагностич</w:t>
            </w:r>
            <w:r w:rsidRPr="00002CB9">
              <w:rPr>
                <w:rFonts w:ascii="Times New Roman" w:hAnsi="Times New Roman"/>
                <w:szCs w:val="22"/>
              </w:rPr>
              <w:t>е</w:t>
            </w:r>
            <w:r w:rsidRPr="00002CB9">
              <w:rPr>
                <w:rFonts w:ascii="Times New Roman" w:hAnsi="Times New Roman"/>
                <w:szCs w:val="22"/>
              </w:rPr>
              <w:t>ского инструментария для пр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>ведения исследования процесса коллективообразования.</w:t>
            </w:r>
          </w:p>
          <w:p w:rsidR="009F4338" w:rsidRPr="00002CB9" w:rsidRDefault="009F4338" w:rsidP="00002CB9">
            <w:pPr>
              <w:widowControl w:val="0"/>
              <w:autoSpaceDE w:val="0"/>
              <w:autoSpaceDN w:val="0"/>
              <w:ind w:left="32"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>Формирует методическое пор</w:t>
            </w:r>
            <w:r w:rsidRPr="00002CB9">
              <w:rPr>
                <w:rFonts w:ascii="Times New Roman" w:hAnsi="Times New Roman"/>
                <w:szCs w:val="22"/>
              </w:rPr>
              <w:t>т</w:t>
            </w:r>
            <w:r w:rsidRPr="00002CB9">
              <w:rPr>
                <w:rFonts w:ascii="Times New Roman" w:hAnsi="Times New Roman"/>
                <w:szCs w:val="22"/>
              </w:rPr>
              <w:t>фолио. Посещает инструктаж по технике безопасности.</w:t>
            </w:r>
          </w:p>
          <w:p w:rsidR="009F4338" w:rsidRPr="00002CB9" w:rsidRDefault="009F4338" w:rsidP="00002CB9">
            <w:pPr>
              <w:widowControl w:val="0"/>
              <w:ind w:left="32"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Проходит медицинский осмотр.</w:t>
            </w:r>
          </w:p>
        </w:tc>
        <w:tc>
          <w:tcPr>
            <w:tcW w:w="801" w:type="pct"/>
          </w:tcPr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ОПК-2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ПК-3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ПК-6-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color w:val="C00000"/>
              </w:rPr>
            </w:pPr>
            <w:r w:rsidRPr="00002CB9">
              <w:rPr>
                <w:rFonts w:ascii="Times New Roman" w:hAnsi="Times New Roman"/>
                <w:i/>
              </w:rPr>
              <w:t>ПК-7 – зув</w:t>
            </w:r>
          </w:p>
        </w:tc>
      </w:tr>
      <w:tr w:rsidR="009F4338" w:rsidRPr="00D14F0A" w:rsidTr="00CB6CAC">
        <w:tc>
          <w:tcPr>
            <w:tcW w:w="244" w:type="pct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2</w:t>
            </w:r>
          </w:p>
        </w:tc>
        <w:tc>
          <w:tcPr>
            <w:tcW w:w="1921" w:type="pct"/>
          </w:tcPr>
          <w:p w:rsidR="009F4338" w:rsidRPr="00002CB9" w:rsidRDefault="009F4338" w:rsidP="00002CB9">
            <w:pPr>
              <w:widowControl w:val="0"/>
              <w:autoSpaceDE w:val="0"/>
              <w:autoSpaceDN w:val="0"/>
              <w:ind w:left="11"/>
              <w:jc w:val="center"/>
              <w:rPr>
                <w:rFonts w:ascii="Times New Roman" w:hAnsi="Times New Roman"/>
                <w:b/>
                <w:szCs w:val="22"/>
              </w:rPr>
            </w:pPr>
            <w:r w:rsidRPr="00002CB9">
              <w:rPr>
                <w:rFonts w:ascii="Times New Roman" w:hAnsi="Times New Roman"/>
                <w:b/>
                <w:szCs w:val="22"/>
              </w:rPr>
              <w:t>Второй этап – основной, с</w:t>
            </w:r>
            <w:r w:rsidRPr="00002CB9">
              <w:rPr>
                <w:rFonts w:ascii="Times New Roman" w:hAnsi="Times New Roman"/>
                <w:b/>
                <w:szCs w:val="22"/>
              </w:rPr>
              <w:t>о</w:t>
            </w:r>
            <w:r w:rsidRPr="00002CB9">
              <w:rPr>
                <w:rFonts w:ascii="Times New Roman" w:hAnsi="Times New Roman"/>
                <w:b/>
                <w:szCs w:val="22"/>
              </w:rPr>
              <w:t>ответствует логике организ</w:t>
            </w:r>
            <w:r w:rsidRPr="00002CB9">
              <w:rPr>
                <w:rFonts w:ascii="Times New Roman" w:hAnsi="Times New Roman"/>
                <w:b/>
                <w:szCs w:val="22"/>
              </w:rPr>
              <w:t>а</w:t>
            </w:r>
            <w:r w:rsidRPr="00002CB9">
              <w:rPr>
                <w:rFonts w:ascii="Times New Roman" w:hAnsi="Times New Roman"/>
                <w:b/>
                <w:szCs w:val="22"/>
              </w:rPr>
              <w:t>ции смены</w:t>
            </w:r>
          </w:p>
          <w:p w:rsidR="009F4338" w:rsidRPr="00002CB9" w:rsidRDefault="009F4338" w:rsidP="00002CB9">
            <w:pPr>
              <w:widowControl w:val="0"/>
              <w:ind w:right="34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 xml:space="preserve">Работа </w:t>
            </w:r>
            <w:r w:rsidRPr="00002CB9">
              <w:rPr>
                <w:rFonts w:ascii="Times New Roman" w:hAnsi="Times New Roman"/>
              </w:rPr>
              <w:tab/>
              <w:t>студента в кач</w:t>
            </w:r>
            <w:r w:rsidRPr="00002CB9">
              <w:rPr>
                <w:rFonts w:ascii="Times New Roman" w:hAnsi="Times New Roman"/>
              </w:rPr>
              <w:t>е</w:t>
            </w:r>
            <w:r w:rsidRPr="00002CB9">
              <w:rPr>
                <w:rFonts w:ascii="Times New Roman" w:hAnsi="Times New Roman"/>
              </w:rPr>
              <w:t>стве вожатого в загородном оздоровительном</w:t>
            </w:r>
            <w:r w:rsidRPr="00002CB9">
              <w:rPr>
                <w:rFonts w:ascii="Times New Roman" w:hAnsi="Times New Roman"/>
              </w:rPr>
              <w:tab/>
            </w:r>
            <w:r w:rsidRPr="00002CB9">
              <w:rPr>
                <w:rFonts w:ascii="Times New Roman" w:hAnsi="Times New Roman"/>
                <w:spacing w:val="-8"/>
              </w:rPr>
              <w:t xml:space="preserve">или </w:t>
            </w:r>
            <w:r w:rsidRPr="00002CB9">
              <w:rPr>
                <w:rFonts w:ascii="Times New Roman" w:hAnsi="Times New Roman"/>
              </w:rPr>
              <w:t>пр</w:t>
            </w:r>
            <w:r w:rsidRPr="00002CB9">
              <w:rPr>
                <w:rFonts w:ascii="Times New Roman" w:hAnsi="Times New Roman"/>
              </w:rPr>
              <w:t>и</w:t>
            </w:r>
            <w:r w:rsidRPr="00002CB9">
              <w:rPr>
                <w:rFonts w:ascii="Times New Roman" w:hAnsi="Times New Roman"/>
              </w:rPr>
              <w:t>школьном</w:t>
            </w:r>
            <w:r w:rsidRPr="00002CB9">
              <w:rPr>
                <w:rFonts w:ascii="Times New Roman" w:hAnsi="Times New Roman"/>
                <w:spacing w:val="-2"/>
              </w:rPr>
              <w:t xml:space="preserve"> </w:t>
            </w:r>
            <w:r w:rsidRPr="00002CB9">
              <w:rPr>
                <w:rFonts w:ascii="Times New Roman" w:hAnsi="Times New Roman"/>
              </w:rPr>
              <w:t>лагере.</w:t>
            </w:r>
          </w:p>
        </w:tc>
        <w:tc>
          <w:tcPr>
            <w:tcW w:w="2034" w:type="pct"/>
          </w:tcPr>
          <w:p w:rsidR="009F4338" w:rsidRPr="00002CB9" w:rsidRDefault="009F4338" w:rsidP="00002CB9">
            <w:pPr>
              <w:widowControl w:val="0"/>
              <w:tabs>
                <w:tab w:val="left" w:pos="2717"/>
              </w:tabs>
              <w:autoSpaceDE w:val="0"/>
              <w:autoSpaceDN w:val="0"/>
              <w:ind w:right="33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Студент знакомится с лагерем, его особенностями, </w:t>
            </w:r>
            <w:r w:rsidRPr="00002CB9">
              <w:rPr>
                <w:rFonts w:ascii="Times New Roman" w:hAnsi="Times New Roman"/>
                <w:spacing w:val="-3"/>
                <w:szCs w:val="22"/>
              </w:rPr>
              <w:t xml:space="preserve">традициями, </w:t>
            </w:r>
            <w:r w:rsidRPr="00002CB9">
              <w:rPr>
                <w:rFonts w:ascii="Times New Roman" w:hAnsi="Times New Roman"/>
                <w:szCs w:val="22"/>
              </w:rPr>
              <w:t>режимом</w:t>
            </w:r>
            <w:r w:rsidRPr="00002CB9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дня.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Знакомится с детьми, детским</w:t>
            </w:r>
            <w:r w:rsidRPr="00002CB9">
              <w:rPr>
                <w:rFonts w:ascii="Times New Roman" w:hAnsi="Times New Roman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</w:rPr>
              <w:t>коллективом.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Организует деятельность отряда в оргпериод, в том числе по со</w:t>
            </w:r>
            <w:r w:rsidRPr="00002CB9">
              <w:rPr>
                <w:rFonts w:ascii="Times New Roman" w:hAnsi="Times New Roman"/>
              </w:rPr>
              <w:t>з</w:t>
            </w:r>
            <w:r w:rsidRPr="00002CB9">
              <w:rPr>
                <w:rFonts w:ascii="Times New Roman" w:hAnsi="Times New Roman"/>
              </w:rPr>
              <w:t>данию организационной стру</w:t>
            </w:r>
            <w:r w:rsidRPr="00002CB9">
              <w:rPr>
                <w:rFonts w:ascii="Times New Roman" w:hAnsi="Times New Roman"/>
              </w:rPr>
              <w:t>к</w:t>
            </w:r>
            <w:r w:rsidRPr="00002CB9">
              <w:rPr>
                <w:rFonts w:ascii="Times New Roman" w:hAnsi="Times New Roman"/>
              </w:rPr>
              <w:t>туры отряда и коллективному</w:t>
            </w:r>
            <w:r w:rsidRPr="00002CB9">
              <w:rPr>
                <w:rFonts w:ascii="Times New Roman" w:hAnsi="Times New Roman"/>
              </w:rPr>
              <w:tab/>
              <w:t>планированию. Помогает детям адаптироваться в условиях лагеря.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Корректирует программу и план деятельности детского коллект</w:t>
            </w:r>
            <w:r w:rsidRPr="00002CB9">
              <w:rPr>
                <w:rFonts w:ascii="Times New Roman" w:hAnsi="Times New Roman"/>
              </w:rPr>
              <w:t>и</w:t>
            </w:r>
            <w:r w:rsidRPr="00002CB9">
              <w:rPr>
                <w:rFonts w:ascii="Times New Roman" w:hAnsi="Times New Roman"/>
              </w:rPr>
              <w:t>ва.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Занимается</w:t>
            </w:r>
            <w:r w:rsidRPr="00002CB9">
              <w:rPr>
                <w:rFonts w:ascii="Times New Roman" w:hAnsi="Times New Roman"/>
              </w:rPr>
              <w:tab/>
              <w:t>практической во</w:t>
            </w:r>
            <w:r w:rsidRPr="00002CB9">
              <w:rPr>
                <w:rFonts w:ascii="Times New Roman" w:hAnsi="Times New Roman"/>
              </w:rPr>
              <w:t>с</w:t>
            </w:r>
            <w:r w:rsidRPr="00002CB9">
              <w:rPr>
                <w:rFonts w:ascii="Times New Roman" w:hAnsi="Times New Roman"/>
              </w:rPr>
              <w:t>питательной работой (проводит дела в своем коллективе, готовит и организует общелагерные дела совместно с заместителем дире</w:t>
            </w:r>
            <w:r w:rsidRPr="00002CB9">
              <w:rPr>
                <w:rFonts w:ascii="Times New Roman" w:hAnsi="Times New Roman"/>
              </w:rPr>
              <w:t>к</w:t>
            </w:r>
            <w:r w:rsidRPr="00002CB9">
              <w:rPr>
                <w:rFonts w:ascii="Times New Roman" w:hAnsi="Times New Roman"/>
              </w:rPr>
              <w:t>тора лагеря по воспитательной работе).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Организует индивидуальную р</w:t>
            </w:r>
            <w:r w:rsidRPr="00002CB9">
              <w:rPr>
                <w:rFonts w:ascii="Times New Roman" w:hAnsi="Times New Roman"/>
              </w:rPr>
              <w:t>а</w:t>
            </w:r>
            <w:r w:rsidRPr="00002CB9">
              <w:rPr>
                <w:rFonts w:ascii="Times New Roman" w:hAnsi="Times New Roman"/>
              </w:rPr>
              <w:t>боту с детьми.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Ведет целенаправленную работу по формированию детского ко</w:t>
            </w:r>
            <w:r w:rsidRPr="00002CB9">
              <w:rPr>
                <w:rFonts w:ascii="Times New Roman" w:hAnsi="Times New Roman"/>
              </w:rPr>
              <w:t>л</w:t>
            </w:r>
            <w:r w:rsidRPr="00002CB9">
              <w:rPr>
                <w:rFonts w:ascii="Times New Roman" w:hAnsi="Times New Roman"/>
              </w:rPr>
              <w:t>лектива. Анализирует вместе с коллегами и заместителем дире</w:t>
            </w:r>
            <w:r w:rsidRPr="00002CB9">
              <w:rPr>
                <w:rFonts w:ascii="Times New Roman" w:hAnsi="Times New Roman"/>
              </w:rPr>
              <w:t>к</w:t>
            </w:r>
            <w:r w:rsidRPr="00002CB9">
              <w:rPr>
                <w:rFonts w:ascii="Times New Roman" w:hAnsi="Times New Roman"/>
              </w:rPr>
              <w:t>тора лагеря свою педагогич</w:t>
            </w:r>
            <w:r w:rsidRPr="00002CB9">
              <w:rPr>
                <w:rFonts w:ascii="Times New Roman" w:hAnsi="Times New Roman"/>
              </w:rPr>
              <w:t>е</w:t>
            </w:r>
            <w:r w:rsidRPr="00002CB9">
              <w:rPr>
                <w:rFonts w:ascii="Times New Roman" w:hAnsi="Times New Roman"/>
              </w:rPr>
              <w:t>скую деятельность.</w:t>
            </w:r>
          </w:p>
          <w:p w:rsidR="009F4338" w:rsidRPr="00002CB9" w:rsidRDefault="009F4338" w:rsidP="00002CB9">
            <w:pPr>
              <w:widowControl w:val="0"/>
              <w:ind w:right="33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Разрешает педагогические с</w:t>
            </w:r>
            <w:r w:rsidRPr="00002CB9">
              <w:rPr>
                <w:rFonts w:ascii="Times New Roman" w:hAnsi="Times New Roman"/>
              </w:rPr>
              <w:t>и</w:t>
            </w:r>
            <w:r w:rsidRPr="00002CB9">
              <w:rPr>
                <w:rFonts w:ascii="Times New Roman" w:hAnsi="Times New Roman"/>
              </w:rPr>
              <w:t>туации.</w:t>
            </w:r>
          </w:p>
        </w:tc>
        <w:tc>
          <w:tcPr>
            <w:tcW w:w="801" w:type="pct"/>
          </w:tcPr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ОПК-2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ПК-3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ПК-6-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  <w:i/>
              </w:rPr>
              <w:t>ПК-7 – зув</w:t>
            </w:r>
          </w:p>
        </w:tc>
      </w:tr>
      <w:tr w:rsidR="009F4338" w:rsidRPr="00D14F0A" w:rsidTr="00CB6CAC">
        <w:tc>
          <w:tcPr>
            <w:tcW w:w="244" w:type="pct"/>
          </w:tcPr>
          <w:p w:rsidR="009F4338" w:rsidRPr="00002CB9" w:rsidRDefault="009F4338" w:rsidP="00002CB9">
            <w:pPr>
              <w:widowControl w:val="0"/>
              <w:ind w:right="-80"/>
              <w:jc w:val="center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3</w:t>
            </w:r>
          </w:p>
        </w:tc>
        <w:tc>
          <w:tcPr>
            <w:tcW w:w="1921" w:type="pct"/>
          </w:tcPr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b/>
              </w:rPr>
            </w:pPr>
            <w:r w:rsidRPr="00002CB9">
              <w:rPr>
                <w:rFonts w:ascii="Times New Roman" w:hAnsi="Times New Roman"/>
                <w:b/>
              </w:rPr>
              <w:t>Заключительный этап</w:t>
            </w:r>
          </w:p>
          <w:p w:rsidR="009F4338" w:rsidRPr="00002CB9" w:rsidRDefault="009F4338" w:rsidP="00002CB9">
            <w:pPr>
              <w:widowControl w:val="0"/>
              <w:tabs>
                <w:tab w:val="left" w:pos="1472"/>
                <w:tab w:val="left" w:pos="2071"/>
                <w:tab w:val="left" w:pos="2683"/>
              </w:tabs>
              <w:autoSpaceDE w:val="0"/>
              <w:autoSpaceDN w:val="0"/>
              <w:ind w:right="32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Многоаспектный </w:t>
            </w:r>
            <w:r w:rsidRPr="00002CB9">
              <w:rPr>
                <w:rFonts w:ascii="Times New Roman" w:hAnsi="Times New Roman"/>
                <w:spacing w:val="-4"/>
                <w:szCs w:val="22"/>
              </w:rPr>
              <w:t xml:space="preserve">анализ </w:t>
            </w:r>
            <w:r w:rsidRPr="00002CB9">
              <w:rPr>
                <w:rFonts w:ascii="Times New Roman" w:hAnsi="Times New Roman"/>
                <w:szCs w:val="22"/>
              </w:rPr>
              <w:t>р</w:t>
            </w:r>
            <w:r w:rsidRPr="00002CB9">
              <w:rPr>
                <w:rFonts w:ascii="Times New Roman" w:hAnsi="Times New Roman"/>
                <w:szCs w:val="22"/>
              </w:rPr>
              <w:t>е</w:t>
            </w:r>
            <w:r w:rsidRPr="00002CB9">
              <w:rPr>
                <w:rFonts w:ascii="Times New Roman" w:hAnsi="Times New Roman"/>
                <w:szCs w:val="22"/>
              </w:rPr>
              <w:t>зультатов практики каждого студента и выставление итог</w:t>
            </w:r>
            <w:r w:rsidRPr="00002CB9">
              <w:rPr>
                <w:rFonts w:ascii="Times New Roman" w:hAnsi="Times New Roman"/>
                <w:szCs w:val="22"/>
              </w:rPr>
              <w:t>о</w:t>
            </w:r>
            <w:r w:rsidRPr="00002CB9">
              <w:rPr>
                <w:rFonts w:ascii="Times New Roman" w:hAnsi="Times New Roman"/>
                <w:szCs w:val="22"/>
              </w:rPr>
              <w:t>вой</w:t>
            </w:r>
            <w:r w:rsidRPr="00002CB9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Pr="00002CB9">
              <w:rPr>
                <w:rFonts w:ascii="Times New Roman" w:hAnsi="Times New Roman"/>
                <w:szCs w:val="22"/>
              </w:rPr>
              <w:t>отметки.</w:t>
            </w:r>
          </w:p>
          <w:p w:rsidR="009F4338" w:rsidRPr="00002CB9" w:rsidRDefault="009F4338" w:rsidP="00002CB9">
            <w:pPr>
              <w:widowControl w:val="0"/>
              <w:tabs>
                <w:tab w:val="left" w:pos="1951"/>
                <w:tab w:val="left" w:pos="2434"/>
                <w:tab w:val="left" w:pos="2676"/>
              </w:tabs>
              <w:autoSpaceDE w:val="0"/>
              <w:autoSpaceDN w:val="0"/>
              <w:ind w:right="32"/>
              <w:jc w:val="both"/>
              <w:rPr>
                <w:rFonts w:ascii="Times New Roman" w:hAnsi="Times New Roman"/>
                <w:szCs w:val="22"/>
              </w:rPr>
            </w:pPr>
            <w:r w:rsidRPr="00002CB9">
              <w:rPr>
                <w:rFonts w:ascii="Times New Roman" w:hAnsi="Times New Roman"/>
                <w:szCs w:val="22"/>
              </w:rPr>
              <w:t xml:space="preserve">Проведение </w:t>
            </w:r>
            <w:r w:rsidRPr="00002CB9">
              <w:rPr>
                <w:rFonts w:ascii="Times New Roman" w:hAnsi="Times New Roman"/>
                <w:spacing w:val="-1"/>
                <w:szCs w:val="22"/>
              </w:rPr>
              <w:t xml:space="preserve">итоговой </w:t>
            </w:r>
            <w:r w:rsidRPr="00002CB9">
              <w:rPr>
                <w:rFonts w:ascii="Times New Roman" w:hAnsi="Times New Roman"/>
                <w:szCs w:val="22"/>
              </w:rPr>
              <w:t>конф</w:t>
            </w:r>
            <w:r w:rsidRPr="00002CB9">
              <w:rPr>
                <w:rFonts w:ascii="Times New Roman" w:hAnsi="Times New Roman"/>
                <w:szCs w:val="22"/>
              </w:rPr>
              <w:t>е</w:t>
            </w:r>
            <w:r w:rsidRPr="00002CB9">
              <w:rPr>
                <w:rFonts w:ascii="Times New Roman" w:hAnsi="Times New Roman"/>
                <w:szCs w:val="22"/>
              </w:rPr>
              <w:t xml:space="preserve">ренции по </w:t>
            </w:r>
            <w:r w:rsidRPr="00002CB9">
              <w:rPr>
                <w:rFonts w:ascii="Times New Roman" w:hAnsi="Times New Roman"/>
                <w:spacing w:val="-4"/>
                <w:szCs w:val="22"/>
              </w:rPr>
              <w:t xml:space="preserve">летней </w:t>
            </w:r>
            <w:r w:rsidRPr="00002CB9">
              <w:rPr>
                <w:rFonts w:ascii="Times New Roman" w:hAnsi="Times New Roman"/>
                <w:szCs w:val="22"/>
              </w:rPr>
              <w:t>педагогич</w:t>
            </w:r>
            <w:r w:rsidRPr="00002CB9">
              <w:rPr>
                <w:rFonts w:ascii="Times New Roman" w:hAnsi="Times New Roman"/>
                <w:szCs w:val="22"/>
              </w:rPr>
              <w:t>е</w:t>
            </w:r>
            <w:r w:rsidRPr="00002CB9">
              <w:rPr>
                <w:rFonts w:ascii="Times New Roman" w:hAnsi="Times New Roman"/>
                <w:szCs w:val="22"/>
              </w:rPr>
              <w:t>ской практике.</w:t>
            </w:r>
          </w:p>
        </w:tc>
        <w:tc>
          <w:tcPr>
            <w:tcW w:w="2034" w:type="pct"/>
          </w:tcPr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</w:rPr>
              <w:t>Оформление отчётной документ</w:t>
            </w:r>
            <w:r w:rsidRPr="00002CB9">
              <w:rPr>
                <w:rFonts w:ascii="Times New Roman" w:hAnsi="Times New Roman"/>
              </w:rPr>
              <w:t>а</w:t>
            </w:r>
            <w:r w:rsidRPr="00002CB9">
              <w:rPr>
                <w:rFonts w:ascii="Times New Roman" w:hAnsi="Times New Roman"/>
              </w:rPr>
              <w:t>ции. Проведение «круглого стола» по итогам прохождения практики.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pct"/>
          </w:tcPr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ОПК-2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ПК-3 –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  <w:i/>
              </w:rPr>
            </w:pPr>
            <w:r w:rsidRPr="00002CB9">
              <w:rPr>
                <w:rFonts w:ascii="Times New Roman" w:hAnsi="Times New Roman"/>
                <w:i/>
              </w:rPr>
              <w:t>ПК-6- зув</w:t>
            </w:r>
          </w:p>
          <w:p w:rsidR="009F4338" w:rsidRPr="00002CB9" w:rsidRDefault="009F4338" w:rsidP="00002CB9">
            <w:pPr>
              <w:widowControl w:val="0"/>
              <w:ind w:right="-80"/>
              <w:jc w:val="both"/>
              <w:rPr>
                <w:rFonts w:ascii="Times New Roman" w:hAnsi="Times New Roman"/>
              </w:rPr>
            </w:pPr>
            <w:r w:rsidRPr="00002CB9">
              <w:rPr>
                <w:rFonts w:ascii="Times New Roman" w:hAnsi="Times New Roman"/>
                <w:i/>
              </w:rPr>
              <w:t>ПК-7 – зув</w:t>
            </w:r>
          </w:p>
        </w:tc>
      </w:tr>
    </w:tbl>
    <w:p w:rsidR="009F4338" w:rsidRDefault="009F4338" w:rsidP="00002CB9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hAnsi="Times New Roman"/>
          <w:b/>
          <w:i/>
          <w:color w:val="C00000"/>
        </w:rPr>
      </w:pPr>
    </w:p>
    <w:p w:rsidR="009F4338" w:rsidRPr="00002CB9" w:rsidRDefault="009F4338" w:rsidP="00002CB9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hAnsi="Times New Roman"/>
          <w:b/>
          <w:bCs/>
          <w:color w:val="C00000"/>
        </w:rPr>
      </w:pPr>
      <w:r>
        <w:rPr>
          <w:rFonts w:ascii="Times New Roman" w:hAnsi="Times New Roman"/>
          <w:b/>
          <w:i/>
          <w:color w:val="C00000"/>
        </w:rPr>
        <w:br w:type="page"/>
      </w:r>
      <w:r w:rsidRPr="00002CB9">
        <w:rPr>
          <w:rFonts w:ascii="Times New Roman" w:eastAsia="MS Gothic" w:hAnsi="Times New Roman"/>
          <w:b/>
          <w:szCs w:val="26"/>
        </w:rPr>
        <w:t xml:space="preserve">7 Оценочные средства для проведения промежуточной аттестации по </w:t>
      </w:r>
      <w:r w:rsidRPr="00002CB9">
        <w:rPr>
          <w:rFonts w:ascii="Times New Roman" w:hAnsi="Times New Roman"/>
          <w:b/>
          <w:bCs/>
        </w:rPr>
        <w:t>прои</w:t>
      </w:r>
      <w:r w:rsidRPr="00002CB9">
        <w:rPr>
          <w:rFonts w:ascii="Times New Roman" w:hAnsi="Times New Roman"/>
          <w:b/>
          <w:bCs/>
        </w:rPr>
        <w:t>з</w:t>
      </w:r>
      <w:r w:rsidRPr="00002CB9">
        <w:rPr>
          <w:rFonts w:ascii="Times New Roman" w:hAnsi="Times New Roman"/>
          <w:b/>
          <w:bCs/>
        </w:rPr>
        <w:t>водственной-педагогической практике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Промежуточная аттестация по производственной практике имеет целью опред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 xml:space="preserve">лить степень достижения запланированных результатов обучения и проводиться в форме зачета с оценкой.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Зачет с оценкой выставляется обучающемуся за подготовку и защиту отчета по практике.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/>
          <w:color w:val="C00000"/>
          <w:highlight w:val="yellow"/>
        </w:rPr>
      </w:pPr>
      <w:r w:rsidRPr="00002CB9">
        <w:rPr>
          <w:rFonts w:ascii="Times New Roman" w:hAnsi="Times New Roman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ботать с нормативным материалом и литературными источниками, а также возмо</w:t>
      </w:r>
      <w:r w:rsidRPr="00002CB9">
        <w:rPr>
          <w:rFonts w:ascii="Times New Roman" w:hAnsi="Times New Roman"/>
        </w:rPr>
        <w:t>ж</w:t>
      </w:r>
      <w:r w:rsidRPr="00002CB9">
        <w:rPr>
          <w:rFonts w:ascii="Times New Roman" w:hAnsi="Times New Roman"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Содержание отчета определяется индивидуальным заданием, выданным руков</w:t>
      </w:r>
      <w:r w:rsidRPr="00002CB9">
        <w:rPr>
          <w:rFonts w:ascii="Times New Roman" w:hAnsi="Times New Roman"/>
        </w:rPr>
        <w:t>о</w:t>
      </w:r>
      <w:r w:rsidRPr="00002CB9">
        <w:rPr>
          <w:rFonts w:ascii="Times New Roman" w:hAnsi="Times New Roman"/>
        </w:rPr>
        <w:t>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>ский материал, разобрать и обосновать практические предложения.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Требования к структуре и содержанию отчета по производственной практике:</w:t>
      </w:r>
    </w:p>
    <w:p w:rsidR="009F4338" w:rsidRPr="00002CB9" w:rsidRDefault="009F4338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Характеристика на студента.</w:t>
      </w:r>
    </w:p>
    <w:p w:rsidR="009F4338" w:rsidRPr="00002CB9" w:rsidRDefault="009F4338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Отчет о практике.</w:t>
      </w:r>
    </w:p>
    <w:p w:rsidR="009F4338" w:rsidRPr="00002CB9" w:rsidRDefault="009F4338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План-сетка отрядной работы.</w:t>
      </w:r>
    </w:p>
    <w:p w:rsidR="009F4338" w:rsidRPr="00002CB9" w:rsidRDefault="009F4338" w:rsidP="00002CB9">
      <w:pPr>
        <w:widowControl w:val="0"/>
        <w:numPr>
          <w:ilvl w:val="0"/>
          <w:numId w:val="15"/>
        </w:numPr>
        <w:spacing w:line="264" w:lineRule="auto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Методические разработки двух воспитательных мероприятий.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i/>
          <w:color w:val="C00000"/>
          <w:highlight w:val="yellow"/>
        </w:rPr>
      </w:pP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  <w:highlight w:val="yellow"/>
        </w:rPr>
      </w:pPr>
      <w:r w:rsidRPr="00002CB9">
        <w:rPr>
          <w:rFonts w:ascii="Times New Roman" w:hAnsi="Times New Roman"/>
        </w:rPr>
        <w:t>Готовый отчет сдается на проверку преподавателю не позднее 3-х дней до око</w:t>
      </w:r>
      <w:r w:rsidRPr="00002CB9">
        <w:rPr>
          <w:rFonts w:ascii="Times New Roman" w:hAnsi="Times New Roman"/>
        </w:rPr>
        <w:t>н</w:t>
      </w:r>
      <w:r w:rsidRPr="00002CB9">
        <w:rPr>
          <w:rFonts w:ascii="Times New Roman" w:hAnsi="Times New Roman"/>
        </w:rPr>
        <w:t>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 xml:space="preserve">мечания и публично защитить отчет. </w:t>
      </w: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b/>
          <w:i/>
          <w:color w:val="C00000"/>
          <w:highlight w:val="yellow"/>
        </w:rPr>
      </w:pPr>
    </w:p>
    <w:p w:rsidR="009F4338" w:rsidRPr="00002CB9" w:rsidRDefault="009F4338" w:rsidP="00002CB9">
      <w:pPr>
        <w:widowControl w:val="0"/>
        <w:jc w:val="center"/>
        <w:rPr>
          <w:rFonts w:ascii="Times New Roman" w:hAnsi="Times New Roman"/>
          <w:b/>
        </w:rPr>
      </w:pPr>
      <w:r w:rsidRPr="00002CB9">
        <w:rPr>
          <w:rFonts w:ascii="Times New Roman" w:hAnsi="Times New Roman"/>
          <w:b/>
        </w:rPr>
        <w:t>Индивидуальное задание на производственную практику: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hAnsi="Times New Roman"/>
          <w:bCs/>
        </w:rPr>
      </w:pPr>
      <w:r w:rsidRPr="00002CB9">
        <w:rPr>
          <w:rFonts w:ascii="Times New Roman" w:hAnsi="Times New Roman"/>
          <w:bCs/>
        </w:rPr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9F4338" w:rsidRPr="00002CB9" w:rsidRDefault="009F4338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hAnsi="Times New Roman"/>
          <w:bCs/>
          <w:i/>
          <w:color w:val="C00000"/>
          <w:highlight w:val="yellow"/>
        </w:rPr>
      </w:pPr>
      <w:r w:rsidRPr="00002CB9">
        <w:rPr>
          <w:rFonts w:ascii="Times New Roman" w:eastAsia="Times New Roman" w:hAnsi="Times New Roman"/>
          <w:lang w:eastAsia="en-US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outlineLvl w:val="0"/>
        <w:rPr>
          <w:rFonts w:ascii="Times New Roman" w:hAnsi="Times New Roman"/>
          <w:bCs/>
        </w:rPr>
      </w:pPr>
      <w:r w:rsidRPr="00002CB9">
        <w:rPr>
          <w:rFonts w:ascii="Times New Roman" w:hAnsi="Times New Roman"/>
          <w:bCs/>
        </w:rPr>
        <w:t xml:space="preserve">Задачи практики: 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rPr>
          <w:rFonts w:ascii="Times New Roman" w:hAnsi="Times New Roman"/>
        </w:rPr>
      </w:pPr>
      <w:bookmarkStart w:id="2" w:name="_Toc417639400"/>
      <w:bookmarkStart w:id="3" w:name="_Toc445380635"/>
      <w:r w:rsidRPr="00002CB9">
        <w:rPr>
          <w:rFonts w:ascii="Times New Roman" w:hAnsi="Times New Roman"/>
        </w:rPr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развитие умений и навыков по организации жизнедеятельности детей в у</w:t>
      </w:r>
      <w:r w:rsidRPr="00002CB9">
        <w:rPr>
          <w:rFonts w:ascii="Times New Roman" w:hAnsi="Times New Roman"/>
        </w:rPr>
        <w:t>с</w:t>
      </w:r>
      <w:r w:rsidRPr="00002CB9">
        <w:rPr>
          <w:rFonts w:ascii="Times New Roman" w:hAnsi="Times New Roman"/>
        </w:rPr>
        <w:t>ловиях загородного оздоровительного</w:t>
      </w:r>
      <w:r w:rsidRPr="00002CB9">
        <w:rPr>
          <w:rFonts w:ascii="Times New Roman" w:hAnsi="Times New Roman"/>
          <w:spacing w:val="7"/>
        </w:rPr>
        <w:t xml:space="preserve"> </w:t>
      </w:r>
      <w:r w:rsidRPr="00002CB9">
        <w:rPr>
          <w:rFonts w:ascii="Times New Roman" w:hAnsi="Times New Roman"/>
        </w:rPr>
        <w:t>лагеря;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практическое овладение современными педагогическими технологиями о</w:t>
      </w:r>
      <w:r w:rsidRPr="00002CB9">
        <w:rPr>
          <w:rFonts w:ascii="Times New Roman" w:hAnsi="Times New Roman"/>
        </w:rPr>
        <w:t>р</w:t>
      </w:r>
      <w:r w:rsidRPr="00002CB9">
        <w:rPr>
          <w:rFonts w:ascii="Times New Roman" w:hAnsi="Times New Roman"/>
        </w:rPr>
        <w:t>ганизации и проведения различных мероприятий (спортивных, театрализованных и</w:t>
      </w:r>
      <w:r w:rsidRPr="00002CB9">
        <w:rPr>
          <w:rFonts w:ascii="Times New Roman" w:hAnsi="Times New Roman"/>
          <w:spacing w:val="-7"/>
        </w:rPr>
        <w:t xml:space="preserve"> </w:t>
      </w:r>
      <w:r w:rsidRPr="00002CB9">
        <w:rPr>
          <w:rFonts w:ascii="Times New Roman" w:hAnsi="Times New Roman"/>
        </w:rPr>
        <w:t>т.п.);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002CB9">
        <w:rPr>
          <w:rFonts w:ascii="Times New Roman" w:hAnsi="Times New Roman"/>
          <w:spacing w:val="-8"/>
        </w:rPr>
        <w:t xml:space="preserve"> </w:t>
      </w:r>
      <w:r w:rsidRPr="00002CB9">
        <w:rPr>
          <w:rFonts w:ascii="Times New Roman" w:hAnsi="Times New Roman"/>
        </w:rPr>
        <w:t>взрослых;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002CB9">
        <w:rPr>
          <w:rFonts w:ascii="Times New Roman" w:hAnsi="Times New Roman"/>
          <w:spacing w:val="-20"/>
        </w:rPr>
        <w:t xml:space="preserve"> </w:t>
      </w:r>
      <w:r w:rsidRPr="00002CB9">
        <w:rPr>
          <w:rFonts w:ascii="Times New Roman" w:hAnsi="Times New Roman"/>
        </w:rPr>
        <w:t>ОВЗ;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развитие умений самостоятельно выявлять, анализировать и разрешать пр</w:t>
      </w:r>
      <w:r w:rsidRPr="00002CB9">
        <w:rPr>
          <w:rFonts w:ascii="Times New Roman" w:hAnsi="Times New Roman"/>
        </w:rPr>
        <w:t>о</w:t>
      </w:r>
      <w:r w:rsidRPr="00002CB9">
        <w:rPr>
          <w:rFonts w:ascii="Times New Roman" w:hAnsi="Times New Roman"/>
        </w:rPr>
        <w:t>блемные педагогические ситуации;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овладение умениями работать в</w:t>
      </w:r>
      <w:r w:rsidRPr="00002CB9">
        <w:rPr>
          <w:rFonts w:ascii="Times New Roman" w:hAnsi="Times New Roman"/>
          <w:spacing w:val="5"/>
        </w:rPr>
        <w:t xml:space="preserve"> </w:t>
      </w:r>
      <w:r w:rsidRPr="00002CB9">
        <w:rPr>
          <w:rFonts w:ascii="Times New Roman" w:hAnsi="Times New Roman"/>
        </w:rPr>
        <w:t>команде;</w:t>
      </w:r>
    </w:p>
    <w:p w:rsidR="009F4338" w:rsidRPr="00002CB9" w:rsidRDefault="009F4338" w:rsidP="00002CB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rPr>
          <w:rFonts w:ascii="Times New Roman" w:hAnsi="Times New Roman"/>
        </w:rPr>
      </w:pPr>
      <w:r w:rsidRPr="00002CB9">
        <w:rPr>
          <w:rFonts w:ascii="Times New Roman" w:hAnsi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002CB9">
        <w:rPr>
          <w:rFonts w:ascii="Times New Roman" w:hAnsi="Times New Roman"/>
          <w:spacing w:val="1"/>
        </w:rPr>
        <w:t xml:space="preserve"> </w:t>
      </w:r>
      <w:r w:rsidRPr="00002CB9">
        <w:rPr>
          <w:rFonts w:ascii="Times New Roman" w:hAnsi="Times New Roman"/>
        </w:rPr>
        <w:t>умений.</w:t>
      </w:r>
    </w:p>
    <w:bookmarkEnd w:id="2"/>
    <w:bookmarkEnd w:id="3"/>
    <w:p w:rsidR="009F4338" w:rsidRPr="00002CB9" w:rsidRDefault="009F4338" w:rsidP="00002CB9">
      <w:pPr>
        <w:shd w:val="clear" w:color="auto" w:fill="FFFFFF"/>
        <w:tabs>
          <w:tab w:val="left" w:pos="709"/>
        </w:tabs>
        <w:spacing w:line="276" w:lineRule="auto"/>
        <w:jc w:val="both"/>
        <w:textAlignment w:val="baseline"/>
        <w:rPr>
          <w:rFonts w:ascii="Times New Roman" w:hAnsi="Times New Roman"/>
          <w:i/>
          <w:color w:val="C00000"/>
          <w:highlight w:val="yellow"/>
        </w:rPr>
      </w:pPr>
    </w:p>
    <w:p w:rsidR="009F4338" w:rsidRPr="00002CB9" w:rsidRDefault="009F4338" w:rsidP="00002CB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textAlignment w:val="baseline"/>
        <w:rPr>
          <w:rFonts w:ascii="Times New Roman" w:hAnsi="Times New Roman"/>
          <w:b/>
        </w:rPr>
      </w:pPr>
      <w:r w:rsidRPr="00002CB9">
        <w:rPr>
          <w:rFonts w:ascii="Times New Roman" w:hAnsi="Times New Roman"/>
        </w:rPr>
        <w:t>В</w:t>
      </w:r>
      <w:r w:rsidRPr="00002CB9">
        <w:rPr>
          <w:rFonts w:ascii="Times New Roman" w:hAnsi="Times New Roman"/>
          <w:bCs/>
        </w:rPr>
        <w:t xml:space="preserve">опросы, подлежащие изучению: 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Подготовить портфолио с нормативно-правовыми и методическими материалами, включая методические 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</w:rPr>
        <w:t>Подготовить программу, примерный план отрядной работы в смену.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>Оформить программу отрядной работы и план-сетку.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>Обеспечить соблюдение детьми правил поведения и режима дня.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 xml:space="preserve">Проводить мероприятия, организовывать коллективные творческие дела в отряде в соответствии с планом работы. 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>Ежедневно</w:t>
      </w:r>
      <w:r w:rsidRPr="00002CB9">
        <w:rPr>
          <w:rFonts w:ascii="Times New Roman" w:hAnsi="Times New Roman"/>
          <w:spacing w:val="4"/>
        </w:rPr>
        <w:tab/>
        <w:t>проводить коллективный анализ дня с детьми и педагогический анализ собственной деятельности.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>Проводить исследование коллективообразования, 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:rsidR="009F4338" w:rsidRPr="00002CB9" w:rsidRDefault="009F4338" w:rsidP="00002CB9">
      <w:pPr>
        <w:widowControl w:val="0"/>
        <w:numPr>
          <w:ilvl w:val="0"/>
          <w:numId w:val="6"/>
        </w:numPr>
        <w:tabs>
          <w:tab w:val="num" w:pos="851"/>
        </w:tabs>
        <w:suppressAutoHyphens/>
        <w:spacing w:line="264" w:lineRule="auto"/>
        <w:ind w:left="0" w:firstLine="567"/>
        <w:jc w:val="both"/>
        <w:rPr>
          <w:rFonts w:ascii="Times New Roman" w:hAnsi="Times New Roman"/>
          <w:spacing w:val="4"/>
        </w:rPr>
      </w:pPr>
      <w:r w:rsidRPr="00002CB9">
        <w:rPr>
          <w:rFonts w:ascii="Times New Roman" w:hAnsi="Times New Roman"/>
          <w:spacing w:val="4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:rsidR="009F4338" w:rsidRPr="00002CB9" w:rsidRDefault="009F4338" w:rsidP="00002CB9">
      <w:pPr>
        <w:widowControl w:val="0"/>
        <w:jc w:val="both"/>
        <w:rPr>
          <w:rFonts w:ascii="Times New Roman" w:hAnsi="Times New Roman"/>
          <w:b/>
          <w:i/>
          <w:color w:val="C00000"/>
          <w:highlight w:val="yellow"/>
        </w:rPr>
      </w:pPr>
    </w:p>
    <w:p w:rsidR="009F4338" w:rsidRPr="00002CB9" w:rsidRDefault="009F4338" w:rsidP="00002CB9">
      <w:pPr>
        <w:widowControl w:val="0"/>
        <w:ind w:firstLine="567"/>
        <w:jc w:val="both"/>
        <w:rPr>
          <w:rFonts w:ascii="Times New Roman" w:hAnsi="Times New Roman"/>
          <w:b/>
        </w:rPr>
      </w:pPr>
      <w:r w:rsidRPr="00002CB9">
        <w:rPr>
          <w:rFonts w:ascii="Times New Roman" w:hAnsi="Times New Roman"/>
          <w:b/>
        </w:rPr>
        <w:t>Показатели и критерии оценивания: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– на оценку </w:t>
      </w:r>
      <w:r w:rsidRPr="00002CB9">
        <w:rPr>
          <w:rFonts w:ascii="Times New Roman" w:hAnsi="Times New Roman"/>
          <w:b/>
        </w:rPr>
        <w:t>«отлично»</w:t>
      </w:r>
      <w:r w:rsidRPr="00002CB9">
        <w:rPr>
          <w:rFonts w:ascii="Times New Roman" w:hAnsi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</w:t>
      </w:r>
      <w:r w:rsidRPr="00002CB9">
        <w:rPr>
          <w:rFonts w:ascii="Times New Roman" w:hAnsi="Times New Roman"/>
        </w:rPr>
        <w:t>о</w:t>
      </w:r>
      <w:r w:rsidRPr="00002CB9">
        <w:rPr>
          <w:rFonts w:ascii="Times New Roman" w:hAnsi="Times New Roman"/>
        </w:rPr>
        <w:t>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 xml:space="preserve">мым требованиям к оформлению.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На публичной защите обучающийся демонстрирует системность и глубину зн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ний, полученных при прохождении практики; стилистически грамотно, логически пр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– на оценку </w:t>
      </w:r>
      <w:r w:rsidRPr="00002CB9">
        <w:rPr>
          <w:rFonts w:ascii="Times New Roman" w:hAnsi="Times New Roman"/>
          <w:b/>
        </w:rPr>
        <w:t>«хорошо»</w:t>
      </w:r>
      <w:r w:rsidRPr="00002CB9">
        <w:rPr>
          <w:rFonts w:ascii="Times New Roman" w:hAnsi="Times New Roman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</w:t>
      </w:r>
      <w:r w:rsidRPr="00002CB9">
        <w:rPr>
          <w:rFonts w:ascii="Times New Roman" w:hAnsi="Times New Roman"/>
        </w:rPr>
        <w:t>ь</w:t>
      </w:r>
      <w:r w:rsidRPr="00002CB9">
        <w:rPr>
          <w:rFonts w:ascii="Times New Roman" w:hAnsi="Times New Roman"/>
        </w:rPr>
        <w:t>ных нормативных документов, основные положения хорошо проанализированы, им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>ются выводы. Отчет в основном соответствует предъявляемым требованиям к офор</w:t>
      </w:r>
      <w:r w:rsidRPr="00002CB9">
        <w:rPr>
          <w:rFonts w:ascii="Times New Roman" w:hAnsi="Times New Roman"/>
        </w:rPr>
        <w:t>м</w:t>
      </w:r>
      <w:r w:rsidRPr="00002CB9">
        <w:rPr>
          <w:rFonts w:ascii="Times New Roman" w:hAnsi="Times New Roman"/>
        </w:rPr>
        <w:t xml:space="preserve">лению.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</w:t>
      </w:r>
      <w:r w:rsidRPr="00002CB9">
        <w:rPr>
          <w:rFonts w:ascii="Times New Roman" w:hAnsi="Times New Roman"/>
        </w:rPr>
        <w:t>з</w:t>
      </w:r>
      <w:r w:rsidRPr="00002CB9">
        <w:rPr>
          <w:rFonts w:ascii="Times New Roman" w:hAnsi="Times New Roman"/>
        </w:rPr>
        <w:t>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жено.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– на оценку </w:t>
      </w:r>
      <w:r w:rsidRPr="00002CB9">
        <w:rPr>
          <w:rFonts w:ascii="Times New Roman" w:hAnsi="Times New Roman"/>
          <w:b/>
        </w:rPr>
        <w:t>«удовлетворительно»</w:t>
      </w:r>
      <w:r w:rsidRPr="00002CB9">
        <w:rPr>
          <w:rFonts w:ascii="Times New Roman" w:hAnsi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 xml:space="preserve">нии отчета.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На публичной защите обучающийся демонстрирует недостаточно последовател</w:t>
      </w:r>
      <w:r w:rsidRPr="00002CB9">
        <w:rPr>
          <w:rFonts w:ascii="Times New Roman" w:hAnsi="Times New Roman"/>
        </w:rPr>
        <w:t>ь</w:t>
      </w:r>
      <w:r w:rsidRPr="00002CB9">
        <w:rPr>
          <w:rFonts w:ascii="Times New Roman" w:hAnsi="Times New Roman"/>
        </w:rPr>
        <w:t>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вить самостоятельно; демонстрирует способность самостоятельно, но не глубоко, ан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</w:t>
      </w:r>
      <w:r w:rsidRPr="00002CB9">
        <w:rPr>
          <w:rFonts w:ascii="Times New Roman" w:hAnsi="Times New Roman"/>
        </w:rPr>
        <w:t>о</w:t>
      </w:r>
      <w:r w:rsidRPr="00002CB9">
        <w:rPr>
          <w:rFonts w:ascii="Times New Roman" w:hAnsi="Times New Roman"/>
        </w:rPr>
        <w:t xml:space="preserve">ды.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– на оценку </w:t>
      </w:r>
      <w:r w:rsidRPr="00002CB9">
        <w:rPr>
          <w:rFonts w:ascii="Times New Roman" w:hAnsi="Times New Roman"/>
          <w:b/>
        </w:rPr>
        <w:t>«неудовлетворительно»</w:t>
      </w:r>
      <w:r w:rsidRPr="00002CB9">
        <w:rPr>
          <w:rFonts w:ascii="Times New Roman" w:hAnsi="Times New Roman"/>
        </w:rPr>
        <w:t xml:space="preserve"> (2 балла) – обучающийся представляет о</w:t>
      </w:r>
      <w:r w:rsidRPr="00002CB9">
        <w:rPr>
          <w:rFonts w:ascii="Times New Roman" w:hAnsi="Times New Roman"/>
        </w:rPr>
        <w:t>т</w:t>
      </w:r>
      <w:r w:rsidRPr="00002CB9">
        <w:rPr>
          <w:rFonts w:ascii="Times New Roman" w:hAnsi="Times New Roman"/>
        </w:rPr>
        <w:t>чет, в котором содержание раскрыты слабо и в неполном объеме, выводы и предлож</w:t>
      </w:r>
      <w:r w:rsidRPr="00002CB9">
        <w:rPr>
          <w:rFonts w:ascii="Times New Roman" w:hAnsi="Times New Roman"/>
        </w:rPr>
        <w:t>е</w:t>
      </w:r>
      <w:r w:rsidRPr="00002CB9">
        <w:rPr>
          <w:rFonts w:ascii="Times New Roman" w:hAnsi="Times New Roman"/>
        </w:rPr>
        <w:t>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ниями преподавателя возвращается обучающемуся на доработку, и условно допускае</w:t>
      </w:r>
      <w:r w:rsidRPr="00002CB9">
        <w:rPr>
          <w:rFonts w:ascii="Times New Roman" w:hAnsi="Times New Roman"/>
        </w:rPr>
        <w:t>т</w:t>
      </w:r>
      <w:r w:rsidRPr="00002CB9">
        <w:rPr>
          <w:rFonts w:ascii="Times New Roman" w:hAnsi="Times New Roman"/>
        </w:rPr>
        <w:t xml:space="preserve">ся до публичной защиты. 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>На публичной защите обучающийся демонстрирует фрагментарные знания в ра</w:t>
      </w:r>
      <w:r w:rsidRPr="00002CB9">
        <w:rPr>
          <w:rFonts w:ascii="Times New Roman" w:hAnsi="Times New Roman"/>
        </w:rPr>
        <w:t>м</w:t>
      </w:r>
      <w:r w:rsidRPr="00002CB9">
        <w:rPr>
          <w:rFonts w:ascii="Times New Roman" w:hAnsi="Times New Roman"/>
        </w:rPr>
        <w:t>ках программы практики; не владеет минимально необходимой терминологией; допу</w:t>
      </w:r>
      <w:r w:rsidRPr="00002CB9">
        <w:rPr>
          <w:rFonts w:ascii="Times New Roman" w:hAnsi="Times New Roman"/>
        </w:rPr>
        <w:t>с</w:t>
      </w:r>
      <w:r w:rsidRPr="00002CB9">
        <w:rPr>
          <w:rFonts w:ascii="Times New Roman" w:hAnsi="Times New Roman"/>
        </w:rPr>
        <w:t>кает грубые логические ошибки, отвечая на вопросы преподавателя, которые не может исправить самостоятельно.</w:t>
      </w:r>
    </w:p>
    <w:p w:rsidR="009F4338" w:rsidRPr="00002CB9" w:rsidRDefault="009F4338" w:rsidP="00002CB9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02CB9">
        <w:rPr>
          <w:rFonts w:ascii="Times New Roman" w:hAnsi="Times New Roman"/>
        </w:rPr>
        <w:t xml:space="preserve">– на оценку </w:t>
      </w:r>
      <w:r w:rsidRPr="00002CB9">
        <w:rPr>
          <w:rFonts w:ascii="Times New Roman" w:hAnsi="Times New Roman"/>
          <w:b/>
        </w:rPr>
        <w:t>«неудовлетворительно»</w:t>
      </w:r>
      <w:r w:rsidRPr="00002CB9">
        <w:rPr>
          <w:rFonts w:ascii="Times New Roman" w:hAnsi="Times New Roman"/>
        </w:rPr>
        <w:t xml:space="preserve"> (1 балл) – обучающийся представляет отчет, в котором</w:t>
      </w:r>
      <w:r w:rsidRPr="00002CB9">
        <w:rPr>
          <w:rFonts w:ascii="Arial" w:hAnsi="Arial" w:cs="Arial"/>
          <w:sz w:val="21"/>
          <w:szCs w:val="21"/>
        </w:rPr>
        <w:t xml:space="preserve"> </w:t>
      </w:r>
      <w:r w:rsidRPr="00002CB9">
        <w:rPr>
          <w:rFonts w:ascii="Times New Roman" w:hAnsi="Times New Roman"/>
        </w:rPr>
        <w:t>очень слабо рассмотрены практические вопросы задания, применяются ст</w:t>
      </w:r>
      <w:r w:rsidRPr="00002CB9">
        <w:rPr>
          <w:rFonts w:ascii="Times New Roman" w:hAnsi="Times New Roman"/>
        </w:rPr>
        <w:t>а</w:t>
      </w:r>
      <w:r w:rsidRPr="00002CB9">
        <w:rPr>
          <w:rFonts w:ascii="Times New Roman" w:hAnsi="Times New Roman"/>
        </w:rPr>
        <w:t>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</w:t>
      </w:r>
      <w:r w:rsidRPr="00002CB9">
        <w:rPr>
          <w:rFonts w:ascii="Times New Roman" w:hAnsi="Times New Roman"/>
        </w:rPr>
        <w:t>ю</w:t>
      </w:r>
      <w:r w:rsidRPr="00002CB9">
        <w:rPr>
          <w:rFonts w:ascii="Times New Roman" w:hAnsi="Times New Roman"/>
        </w:rPr>
        <w:t xml:space="preserve">щемуся на доработку, и не допускается до публичной защиты. </w:t>
      </w:r>
    </w:p>
    <w:p w:rsidR="009F4338" w:rsidRDefault="009F4338" w:rsidP="00480AE0">
      <w:pPr>
        <w:widowControl w:val="0"/>
        <w:tabs>
          <w:tab w:val="left" w:pos="851"/>
        </w:tabs>
        <w:suppressAutoHyphens/>
        <w:jc w:val="both"/>
        <w:rPr>
          <w:rFonts w:ascii="Times New Roman" w:hAnsi="Times New Roman"/>
          <w:b/>
          <w:bCs/>
          <w:spacing w:val="-1"/>
        </w:rPr>
      </w:pPr>
      <w:r>
        <w:rPr>
          <w:rFonts w:ascii="Times New Roman" w:eastAsia="SimSun" w:hAnsi="Times New Roman"/>
          <w:b/>
          <w:bCs/>
          <w:iCs/>
          <w:spacing w:val="-4"/>
          <w:kern w:val="1"/>
          <w:szCs w:val="12"/>
          <w:lang w:eastAsia="hi-IN" w:bidi="hi-IN"/>
        </w:rPr>
        <w:br w:type="page"/>
      </w:r>
      <w:r w:rsidRPr="00480AE0">
        <w:rPr>
          <w:rFonts w:ascii="Times New Roman" w:eastAsia="Times New Roman" w:hAnsi="Times New Roman"/>
          <w:b/>
          <w:bCs/>
          <w:iCs/>
          <w:kern w:val="1"/>
          <w:szCs w:val="10"/>
          <w:lang w:eastAsia="ar-SA"/>
        </w:rPr>
        <w:t xml:space="preserve">8. </w:t>
      </w:r>
      <w:r w:rsidRPr="00480AE0">
        <w:rPr>
          <w:rFonts w:ascii="Times New Roman" w:eastAsia="Times New Roman" w:hAnsi="Times New Roman"/>
          <w:b/>
          <w:bCs/>
          <w:kern w:val="1"/>
          <w:szCs w:val="10"/>
          <w:lang w:eastAsia="ar-SA"/>
        </w:rPr>
        <w:t xml:space="preserve">Учебно-методическое и информационное обеспечение </w:t>
      </w:r>
      <w:r>
        <w:rPr>
          <w:rFonts w:ascii="Times New Roman" w:hAnsi="Times New Roman"/>
          <w:b/>
          <w:bCs/>
          <w:spacing w:val="-1"/>
        </w:rPr>
        <w:t>производственной – педагогической практики</w:t>
      </w:r>
    </w:p>
    <w:p w:rsidR="009F4338" w:rsidRPr="00480AE0" w:rsidRDefault="009F4338" w:rsidP="0010326F">
      <w:pPr>
        <w:widowControl w:val="0"/>
        <w:tabs>
          <w:tab w:val="left" w:pos="851"/>
        </w:tabs>
        <w:suppressAutoHyphens/>
        <w:ind w:firstLine="567"/>
        <w:jc w:val="both"/>
        <w:rPr>
          <w:rFonts w:ascii="Times New Roman" w:eastAsia="Times New Roman" w:hAnsi="Times New Roman"/>
          <w:b/>
          <w:bCs/>
          <w:kern w:val="1"/>
          <w:szCs w:val="10"/>
          <w:lang w:eastAsia="ar-SA"/>
        </w:rPr>
      </w:pPr>
      <w:r w:rsidRPr="0010326F">
        <w:rPr>
          <w:rFonts w:ascii="Times New Roman" w:hAnsi="Times New Roman"/>
          <w:b/>
          <w:bCs/>
        </w:rPr>
        <w:t xml:space="preserve">а) Основная </w:t>
      </w:r>
      <w:r w:rsidRPr="0010326F">
        <w:rPr>
          <w:rFonts w:ascii="Times New Roman" w:hAnsi="Times New Roman"/>
          <w:b/>
        </w:rPr>
        <w:t>литература:</w:t>
      </w:r>
    </w:p>
    <w:p w:rsidR="009F4338" w:rsidRPr="000F788B" w:rsidRDefault="009F4338" w:rsidP="000F788B">
      <w:pPr>
        <w:widowControl w:val="0"/>
        <w:suppressAutoHyphens/>
        <w:spacing w:before="120" w:line="264" w:lineRule="auto"/>
        <w:ind w:firstLine="567"/>
        <w:jc w:val="both"/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</w:pPr>
      <w:r w:rsidRPr="000F788B">
        <w:rPr>
          <w:rFonts w:ascii="Times New Roman" w:eastAsia="SimSun" w:hAnsi="Times New Roman"/>
          <w:kern w:val="1"/>
          <w:lang w:eastAsia="hi-IN" w:bidi="hi-IN"/>
        </w:rPr>
        <w:t>1.</w:t>
      </w:r>
      <w:r w:rsidRPr="000F788B">
        <w:rPr>
          <w:rFonts w:ascii="Times New Roman" w:hAnsi="Times New Roman"/>
        </w:rPr>
        <w:t xml:space="preserve"> </w:t>
      </w:r>
      <w:r w:rsidRPr="000F788B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Веденеева О.А. Методика работы вожатого в детском оздоровительно-образовательном комплексе [Электронный ресурс]: учебное пособие </w:t>
      </w:r>
      <w:r w:rsidRPr="006B4826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>/</w:t>
      </w:r>
      <w:r w:rsidRPr="000F788B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О.А. Веденеева, , Л.И. Савва, Н.Я. Сайгушев, Р.Р. Тураев. – СПб: Наукоемкие технологии, 2018. – 175 с. Режим доступа: </w:t>
      </w:r>
      <w:hyperlink r:id="rId10" w:history="1">
        <w:r w:rsidRPr="000F788B">
          <w:rPr>
            <w:rFonts w:ascii="Times New Roman" w:eastAsia="SimSun" w:hAnsi="Times New Roman"/>
            <w:color w:val="0563C1"/>
            <w:spacing w:val="4"/>
            <w:kern w:val="1"/>
            <w:u w:val="single"/>
            <w:lang w:eastAsia="hi-IN" w:bidi="hi-IN"/>
          </w:rPr>
          <w:t>http://publishing.intelgr.com/archive/childrens-health-and-education-complex.pdf</w:t>
        </w:r>
      </w:hyperlink>
      <w:r w:rsidRPr="000F788B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>.</w:t>
      </w:r>
      <w:r w:rsidRPr="000F788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eastAsia="SimSun" w:hAnsi="Times New Roman"/>
          <w:kern w:val="1"/>
          <w:lang w:val="en-US" w:eastAsia="hi-IN" w:bidi="hi-IN"/>
        </w:rPr>
        <w:t>ISBN</w:t>
      </w:r>
      <w:r w:rsidRPr="000F788B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 978-5-6040965-8-1</w:t>
      </w:r>
    </w:p>
    <w:p w:rsidR="009F4338" w:rsidRPr="000F788B" w:rsidRDefault="009F4338" w:rsidP="000F788B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2. </w:t>
      </w:r>
      <w:r w:rsidRPr="000F788B">
        <w:rPr>
          <w:rFonts w:ascii="Times New Roman" w:hAnsi="Times New Roman"/>
        </w:rPr>
        <w:t>Кругликова Г.Г.</w:t>
      </w:r>
      <w:r w:rsidRPr="000F788B">
        <w:rPr>
          <w:rFonts w:ascii="Times New Roman" w:hAnsi="Times New Roman"/>
          <w:shd w:val="clear" w:color="auto" w:fill="FFFFFF"/>
        </w:rPr>
        <w:t xml:space="preserve"> Теория и методика организации летнего отдыха детей и подр</w:t>
      </w:r>
      <w:r w:rsidRPr="000F788B">
        <w:rPr>
          <w:rFonts w:ascii="Times New Roman" w:hAnsi="Times New Roman"/>
          <w:shd w:val="clear" w:color="auto" w:fill="FFFFFF"/>
        </w:rPr>
        <w:t>о</w:t>
      </w:r>
      <w:r w:rsidRPr="000F788B">
        <w:rPr>
          <w:rFonts w:ascii="Times New Roman" w:hAnsi="Times New Roman"/>
          <w:shd w:val="clear" w:color="auto" w:fill="FFFFFF"/>
        </w:rPr>
        <w:t xml:space="preserve">стков </w:t>
      </w:r>
      <w:r w:rsidRPr="000F788B">
        <w:rPr>
          <w:rFonts w:ascii="Times New Roman" w:hAnsi="Times New Roman"/>
          <w:bCs/>
          <w:lang w:val="de-DE"/>
        </w:rPr>
        <w:t>[Электронный ресурс] :</w:t>
      </w:r>
      <w:r w:rsidRPr="000F788B">
        <w:rPr>
          <w:rFonts w:ascii="Times New Roman" w:hAnsi="Times New Roman"/>
          <w:bCs/>
          <w:color w:val="000066"/>
          <w:lang w:val="de-DE"/>
        </w:rPr>
        <w:t xml:space="preserve"> </w:t>
      </w:r>
      <w:r w:rsidRPr="000F788B">
        <w:rPr>
          <w:rFonts w:ascii="Times New Roman" w:hAnsi="Times New Roman"/>
          <w:shd w:val="clear" w:color="auto" w:fill="FFFFFF"/>
        </w:rPr>
        <w:t>учебное пособие /Г.Г. Кругликова, Г.Р. Линкер. - Нижн</w:t>
      </w:r>
      <w:r w:rsidRPr="000F788B">
        <w:rPr>
          <w:rFonts w:ascii="Times New Roman" w:hAnsi="Times New Roman"/>
          <w:shd w:val="clear" w:color="auto" w:fill="FFFFFF"/>
        </w:rPr>
        <w:t>е</w:t>
      </w:r>
      <w:r w:rsidRPr="000F788B">
        <w:rPr>
          <w:rFonts w:ascii="Times New Roman" w:hAnsi="Times New Roman"/>
          <w:shd w:val="clear" w:color="auto" w:fill="FFFFFF"/>
        </w:rPr>
        <w:t xml:space="preserve">вартовск: Изд-во Нижневарт.гуманит. ун-та, 2011. - 236 с.: - </w:t>
      </w:r>
      <w:r w:rsidRPr="000F788B">
        <w:rPr>
          <w:rFonts w:ascii="Times New Roman" w:hAnsi="Times New Roman"/>
          <w:lang w:val="de-DE"/>
        </w:rPr>
        <w:t xml:space="preserve">Режим доступа: </w:t>
      </w:r>
      <w:hyperlink r:id="rId11" w:history="1">
        <w:r w:rsidRPr="000F788B">
          <w:rPr>
            <w:rFonts w:ascii="Times New Roman" w:hAnsi="Times New Roman"/>
            <w:color w:val="0563C1"/>
            <w:u w:val="single"/>
          </w:rPr>
          <w:t>http://nvsu.ru/ru/Intellekt/1133/Kruglikova%20G.G.,%20Linker%20G.R.%20Teoriya%20i%20metodika%20organizatsii%20letnego%20otdiha%20-%20Uch%20posobie%20-%202011.pdf</w:t>
        </w:r>
      </w:hyperlink>
      <w:r w:rsidRPr="000F788B">
        <w:rPr>
          <w:rFonts w:ascii="Times New Roman" w:hAnsi="Times New Roman"/>
          <w:shd w:val="clear" w:color="auto" w:fill="FFFFFF"/>
        </w:rPr>
        <w:t>.</w:t>
      </w:r>
      <w:r w:rsidRPr="000F788B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 xml:space="preserve"> </w:t>
      </w:r>
      <w:r w:rsidRPr="000F788B">
        <w:rPr>
          <w:rFonts w:ascii="Times New Roman" w:hAnsi="Times New Roman"/>
          <w:shd w:val="clear" w:color="auto" w:fill="FFFFFF"/>
        </w:rPr>
        <w:t>ISBN 978-5-89988-850-2</w:t>
      </w:r>
    </w:p>
    <w:p w:rsidR="009F4338" w:rsidRPr="000F788B" w:rsidRDefault="009F4338" w:rsidP="000F788B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eastAsia="SimSun" w:hAnsi="Times New Roman"/>
          <w:kern w:val="1"/>
          <w:lang w:eastAsia="hi-IN" w:bidi="hi-IN"/>
        </w:rPr>
        <w:t>3. Сайгушев Н. Я. Организация воспитательной работы в загородном детском о</w:t>
      </w:r>
      <w:r w:rsidRPr="000F788B">
        <w:rPr>
          <w:rFonts w:ascii="Times New Roman" w:eastAsia="SimSun" w:hAnsi="Times New Roman"/>
          <w:kern w:val="1"/>
          <w:lang w:eastAsia="hi-IN" w:bidi="hi-IN"/>
        </w:rPr>
        <w:t>з</w:t>
      </w:r>
      <w:r w:rsidRPr="000F788B">
        <w:rPr>
          <w:rFonts w:ascii="Times New Roman" w:eastAsia="SimSun" w:hAnsi="Times New Roman"/>
          <w:kern w:val="1"/>
          <w:lang w:eastAsia="hi-IN" w:bidi="hi-IN"/>
        </w:rPr>
        <w:t xml:space="preserve">доровительном центре [Электронный ресурс] : учебное пособие / Н. Я. Сайгушев, О. А. Веденеева, Л. И. Савва ; МГТУ. - Магнитогорск : МГТУ, 2017. - 1 электрон. опт. диск (CD-ROM). - Режим доступа: </w:t>
      </w:r>
      <w:hyperlink r:id="rId12" w:history="1">
        <w:r w:rsidRPr="000F788B">
          <w:rPr>
            <w:rFonts w:ascii="Times New Roman" w:hAnsi="Times New Roman"/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ascii="Times New Roman" w:eastAsia="SimSun" w:hAnsi="Times New Roman"/>
          <w:kern w:val="1"/>
          <w:lang w:eastAsia="hi-IN" w:bidi="hi-IN"/>
        </w:rPr>
        <w:t>. - Макрообъект. - ISBN 978-5-9967-0986-1.</w:t>
      </w:r>
    </w:p>
    <w:p w:rsidR="009F4338" w:rsidRPr="000F788B" w:rsidRDefault="009F4338" w:rsidP="000F788B">
      <w:pPr>
        <w:widowControl w:val="0"/>
        <w:suppressAutoHyphens/>
        <w:overflowPunct w:val="0"/>
        <w:spacing w:line="264" w:lineRule="auto"/>
        <w:ind w:firstLine="567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9F4338" w:rsidRPr="0053586A" w:rsidRDefault="009F4338" w:rsidP="000F788B">
      <w:pPr>
        <w:widowControl w:val="0"/>
        <w:suppressAutoHyphens/>
        <w:spacing w:before="100" w:beforeAutospacing="1" w:after="100" w:afterAutospacing="1" w:line="264" w:lineRule="auto"/>
        <w:ind w:firstLine="567"/>
        <w:jc w:val="both"/>
        <w:rPr>
          <w:rFonts w:ascii="Times New Roman" w:eastAsia="SimSun" w:hAnsi="Times New Roman"/>
          <w:b/>
          <w:iCs/>
          <w:kern w:val="1"/>
          <w:lang w:eastAsia="hi-IN" w:bidi="hi-IN"/>
        </w:rPr>
      </w:pPr>
      <w:r w:rsidRPr="0053586A">
        <w:rPr>
          <w:rFonts w:ascii="Times New Roman" w:eastAsia="SimSun" w:hAnsi="Times New Roman"/>
          <w:kern w:val="1"/>
          <w:lang w:eastAsia="hi-IN" w:bidi="hi-IN"/>
        </w:rPr>
        <w:t>б</w:t>
      </w:r>
      <w:r w:rsidRPr="0053586A">
        <w:rPr>
          <w:rFonts w:ascii="Times New Roman" w:eastAsia="SimSun" w:hAnsi="Times New Roman"/>
          <w:b/>
          <w:bCs/>
          <w:iCs/>
          <w:kern w:val="1"/>
          <w:lang w:eastAsia="hi-IN" w:bidi="hi-IN"/>
        </w:rPr>
        <w:t>) Дополнительная литература:</w:t>
      </w:r>
    </w:p>
    <w:p w:rsidR="009F4338" w:rsidRPr="000F788B" w:rsidRDefault="009F4338" w:rsidP="000F788B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eastAsia="SimSun" w:hAnsi="Times New Roman"/>
          <w:bCs/>
          <w:kern w:val="1"/>
          <w:lang w:eastAsia="hi-IN" w:bidi="hi-IN"/>
        </w:rPr>
        <w:t xml:space="preserve">1. </w:t>
      </w:r>
      <w:r w:rsidRPr="000F788B">
        <w:rPr>
          <w:rFonts w:ascii="Times New Roman" w:eastAsia="SimSun" w:hAnsi="Times New Roman"/>
          <w:kern w:val="1"/>
          <w:lang w:eastAsia="hi-IN" w:bidi="hi-IN"/>
        </w:rPr>
        <w:t xml:space="preserve">Сайгушев Н. Я. Педагогический мониторинг [Электронный ресурс] : учебное пособие / Н. Я. Сайгушев, О. А. Веденеева ; МГТУ. - Магнитогорск : МГТУ, 2017. - 1 электрон. опт. диск (CD-ROM). - Режим доступа: </w:t>
      </w:r>
      <w:hyperlink r:id="rId13" w:history="1">
        <w:r w:rsidRPr="000F788B">
          <w:rPr>
            <w:rFonts w:ascii="Times New Roman" w:hAnsi="Times New Roman"/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Pr="000F788B">
        <w:rPr>
          <w:rFonts w:ascii="Times New Roman" w:eastAsia="SimSun" w:hAnsi="Times New Roman"/>
          <w:kern w:val="1"/>
          <w:lang w:eastAsia="hi-IN" w:bidi="hi-IN"/>
        </w:rPr>
        <w:t>. - Макрообъект.</w:t>
      </w:r>
    </w:p>
    <w:p w:rsidR="009F4338" w:rsidRPr="000F788B" w:rsidRDefault="009F4338" w:rsidP="000F788B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eastAsia="SimSun" w:hAnsi="Times New Roman"/>
          <w:bCs/>
          <w:iCs/>
          <w:kern w:val="1"/>
          <w:lang w:eastAsia="hi-IN" w:bidi="hi-IN"/>
        </w:rPr>
        <w:t xml:space="preserve">2. </w:t>
      </w:r>
      <w:r w:rsidRPr="000F788B">
        <w:rPr>
          <w:rFonts w:ascii="Times New Roman" w:hAnsi="Times New Roman"/>
        </w:rPr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4" w:history="1">
        <w:r w:rsidRPr="000F788B">
          <w:rPr>
            <w:rFonts w:ascii="Times New Roman" w:hAnsi="Times New Roman"/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Pr="000F788B">
        <w:rPr>
          <w:rFonts w:ascii="Times New Roman" w:hAnsi="Times New Roman"/>
        </w:rPr>
        <w:t>. - Макрообъект.</w:t>
      </w:r>
    </w:p>
    <w:p w:rsidR="009F4338" w:rsidRPr="00836427" w:rsidRDefault="009F4338" w:rsidP="00836427">
      <w:pPr>
        <w:widowControl w:val="0"/>
        <w:suppressAutoHyphens/>
        <w:spacing w:line="264" w:lineRule="auto"/>
        <w:ind w:firstLine="567"/>
        <w:jc w:val="both"/>
        <w:rPr>
          <w:rFonts w:ascii="Times New Roman" w:eastAsia="SimSun" w:hAnsi="Times New Roman"/>
          <w:b/>
          <w:kern w:val="1"/>
          <w:szCs w:val="18"/>
          <w:lang w:eastAsia="hi-IN" w:bidi="hi-IN"/>
        </w:rPr>
      </w:pPr>
      <w:r w:rsidRPr="00836427">
        <w:rPr>
          <w:rFonts w:ascii="Times New Roman" w:eastAsia="SimSun" w:hAnsi="Times New Roman"/>
          <w:b/>
          <w:bCs/>
          <w:spacing w:val="40"/>
          <w:kern w:val="1"/>
          <w:szCs w:val="18"/>
          <w:lang w:eastAsia="hi-IN" w:bidi="hi-IN"/>
        </w:rPr>
        <w:t>в)</w:t>
      </w:r>
      <w:r w:rsidRPr="00836427">
        <w:rPr>
          <w:rFonts w:ascii="Times New Roman" w:eastAsia="SimSun" w:hAnsi="Times New Roma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:rsidR="009F4338" w:rsidRDefault="009F4338" w:rsidP="0053586A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</w:pPr>
      <w:r w:rsidRPr="00836427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Информационно-медийное сопровождение вожатской деятельности: Методические рекомендации / Сост.: Т. Н. Владимирова, А. В. Фефелкина / Под общей редакцией Т. Н. Владимировой. – Москва: МПГУ, 2017. – </w:t>
      </w:r>
      <w:r w:rsidRPr="00836427">
        <w:rPr>
          <w:rFonts w:ascii="Times New Roman" w:hAnsi="Times New Roman"/>
        </w:rPr>
        <w:t xml:space="preserve">Режим доступа: </w:t>
      </w:r>
      <w:r>
        <w:rPr>
          <w:rFonts w:ascii="Times New Roman" w:hAnsi="Times New Roman"/>
        </w:rPr>
        <w:t xml:space="preserve"> </w:t>
      </w:r>
      <w:hyperlink r:id="rId15" w:history="1">
        <w:r w:rsidRPr="001F0303">
          <w:rPr>
            <w:rStyle w:val="Hyperlink"/>
            <w:rFonts w:ascii="Times New Roman" w:eastAsia="SimSun" w:hAnsi="Times New Roman"/>
            <w:spacing w:val="4"/>
            <w:kern w:val="1"/>
            <w:lang w:eastAsia="hi-IN" w:bidi="hi-IN"/>
          </w:rPr>
          <w:t>http://www.ulspu.ru/upload/img/medialibrary/dcc/informatsionno_mediynoe-soprovozhdenie-vozhatskoy-deyatelnosti. pdf</w:t>
        </w:r>
      </w:hyperlink>
      <w:r w:rsidRPr="00836427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 </w:t>
      </w:r>
    </w:p>
    <w:p w:rsidR="009F4338" w:rsidRPr="00836427" w:rsidRDefault="009F4338" w:rsidP="0053586A">
      <w:pPr>
        <w:widowControl w:val="0"/>
        <w:numPr>
          <w:ilvl w:val="0"/>
          <w:numId w:val="17"/>
        </w:numPr>
        <w:tabs>
          <w:tab w:val="clear" w:pos="720"/>
          <w:tab w:val="num" w:pos="426"/>
          <w:tab w:val="left" w:pos="709"/>
          <w:tab w:val="left" w:pos="993"/>
        </w:tabs>
        <w:suppressAutoHyphens/>
        <w:autoSpaceDE w:val="0"/>
        <w:autoSpaceDN w:val="0"/>
        <w:adjustRightInd w:val="0"/>
        <w:spacing w:line="264" w:lineRule="auto"/>
        <w:ind w:left="0" w:firstLine="556"/>
        <w:jc w:val="both"/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</w:pPr>
      <w:r w:rsidRPr="00836427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Нормативно-правовые основы вожатской деятельности: Методические рекомендации /Сост.: Н. Ю. Лесконог, Е. Н. Матюхина, А. А. Сажина, С.З. Могилевская, С.Ю. Смирнова; Под ред. Н. Ю. Лесконог, Е. Н. Матюхиной.– Москва: МПГУ, 2017. – </w:t>
      </w:r>
      <w:r w:rsidRPr="00836427">
        <w:rPr>
          <w:rFonts w:ascii="Times New Roman" w:hAnsi="Times New Roman"/>
        </w:rPr>
        <w:t xml:space="preserve">Режим доступа: </w:t>
      </w:r>
      <w:r w:rsidRPr="00836427"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  <w:t xml:space="preserve"> </w:t>
      </w:r>
      <w:hyperlink r:id="rId16" w:history="1">
        <w:r w:rsidRPr="001F0303">
          <w:rPr>
            <w:rStyle w:val="Hyperlink"/>
            <w:rFonts w:ascii="Times New Roman" w:eastAsia="SimSun" w:hAnsi="Times New Roman"/>
            <w:spacing w:val="4"/>
            <w:kern w:val="1"/>
            <w:lang w:eastAsia="hi-IN" w:bidi="hi-IN"/>
          </w:rPr>
          <w:t>http://www.ulspu.ru/upload/img/medialibrary/b16/normativno_pravovye-osnovy-vozhatskoy-deyatelnosti. pdf</w:t>
        </w:r>
      </w:hyperlink>
    </w:p>
    <w:p w:rsidR="009F4338" w:rsidRPr="000F788B" w:rsidRDefault="009F4338" w:rsidP="000F788B">
      <w:pPr>
        <w:widowControl w:val="0"/>
        <w:suppressAutoHyphens/>
        <w:spacing w:line="264" w:lineRule="auto"/>
        <w:jc w:val="both"/>
        <w:rPr>
          <w:rFonts w:ascii="Times New Roman" w:eastAsia="SimSun" w:hAnsi="Times New Roman"/>
          <w:color w:val="000000"/>
          <w:spacing w:val="4"/>
          <w:kern w:val="1"/>
          <w:lang w:eastAsia="hi-IN" w:bidi="hi-IN"/>
        </w:rPr>
      </w:pPr>
    </w:p>
    <w:p w:rsidR="009F4338" w:rsidRPr="000F788B" w:rsidRDefault="009F4338" w:rsidP="000F788B">
      <w:pPr>
        <w:widowControl w:val="0"/>
        <w:shd w:val="clear" w:color="auto" w:fill="FFFFFF"/>
        <w:spacing w:before="5" w:line="264" w:lineRule="auto"/>
        <w:ind w:firstLine="567"/>
        <w:jc w:val="both"/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hi-IN" w:bidi="hi-IN"/>
        </w:rPr>
      </w:pPr>
    </w:p>
    <w:p w:rsidR="009F4338" w:rsidRPr="0053586A" w:rsidRDefault="009F4338" w:rsidP="0053586A">
      <w:pPr>
        <w:pStyle w:val="Style8"/>
        <w:widowControl/>
        <w:rPr>
          <w:rStyle w:val="FontStyle21"/>
          <w:b/>
          <w:sz w:val="24"/>
        </w:rPr>
      </w:pPr>
      <w:r w:rsidRPr="0053586A">
        <w:rPr>
          <w:rStyle w:val="FontStyle15"/>
          <w:bCs/>
          <w:spacing w:val="40"/>
          <w:sz w:val="24"/>
        </w:rPr>
        <w:t>г)</w:t>
      </w:r>
      <w:r w:rsidRPr="0053586A">
        <w:rPr>
          <w:rStyle w:val="FontStyle15"/>
          <w:b w:val="0"/>
          <w:bCs/>
          <w:sz w:val="24"/>
        </w:rPr>
        <w:t xml:space="preserve"> </w:t>
      </w:r>
      <w:r w:rsidRPr="0053586A">
        <w:rPr>
          <w:rStyle w:val="FontStyle21"/>
          <w:b/>
          <w:sz w:val="24"/>
        </w:rPr>
        <w:t xml:space="preserve">Программное обеспечение </w:t>
      </w:r>
      <w:r w:rsidRPr="0053586A">
        <w:rPr>
          <w:rStyle w:val="FontStyle15"/>
          <w:bCs/>
          <w:spacing w:val="40"/>
          <w:sz w:val="24"/>
        </w:rPr>
        <w:t>и</w:t>
      </w:r>
      <w:r w:rsidRPr="0053586A">
        <w:rPr>
          <w:rStyle w:val="FontStyle15"/>
          <w:bCs/>
          <w:sz w:val="24"/>
        </w:rPr>
        <w:t xml:space="preserve"> </w:t>
      </w:r>
      <w:r w:rsidRPr="0053586A">
        <w:rPr>
          <w:rStyle w:val="FontStyle21"/>
          <w:b/>
          <w:sz w:val="24"/>
        </w:rPr>
        <w:t xml:space="preserve">Интернет-ресурсы: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8"/>
        <w:gridCol w:w="3232"/>
        <w:gridCol w:w="2803"/>
      </w:tblGrid>
      <w:tr w:rsidR="009F4338" w:rsidRPr="0053586A" w:rsidTr="0002048C">
        <w:trPr>
          <w:trHeight w:val="537"/>
        </w:trPr>
        <w:tc>
          <w:tcPr>
            <w:tcW w:w="3240" w:type="dxa"/>
            <w:vAlign w:val="center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Наименование ПО</w:t>
            </w:r>
          </w:p>
        </w:tc>
        <w:tc>
          <w:tcPr>
            <w:tcW w:w="3324" w:type="dxa"/>
            <w:vAlign w:val="center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№ договора</w:t>
            </w:r>
          </w:p>
        </w:tc>
        <w:tc>
          <w:tcPr>
            <w:tcW w:w="2899" w:type="dxa"/>
            <w:vAlign w:val="center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Срок действия лице</w:t>
            </w:r>
            <w:r w:rsidRPr="0053586A">
              <w:rPr>
                <w:rFonts w:ascii="Times New Roman" w:hAnsi="Times New Roman"/>
              </w:rPr>
              <w:t>н</w:t>
            </w:r>
            <w:r w:rsidRPr="0053586A">
              <w:rPr>
                <w:rFonts w:ascii="Times New Roman" w:hAnsi="Times New Roman"/>
              </w:rPr>
              <w:t>зии</w:t>
            </w:r>
          </w:p>
        </w:tc>
      </w:tr>
      <w:tr w:rsidR="009F4338" w:rsidRPr="0053586A" w:rsidTr="0002048C">
        <w:tc>
          <w:tcPr>
            <w:tcW w:w="3240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MS Windows 7</w:t>
            </w:r>
          </w:p>
        </w:tc>
        <w:tc>
          <w:tcPr>
            <w:tcW w:w="3324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Д-1227 от 08.10.2018</w:t>
            </w:r>
          </w:p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Д-757-17 от 27.06.2017</w:t>
            </w:r>
          </w:p>
        </w:tc>
        <w:tc>
          <w:tcPr>
            <w:tcW w:w="2899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11.10.2021</w:t>
            </w:r>
          </w:p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27.07.2018</w:t>
            </w:r>
          </w:p>
        </w:tc>
      </w:tr>
      <w:tr w:rsidR="009F4338" w:rsidRPr="0053586A" w:rsidTr="0002048C">
        <w:tc>
          <w:tcPr>
            <w:tcW w:w="3240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MS Office 2007</w:t>
            </w:r>
          </w:p>
        </w:tc>
        <w:tc>
          <w:tcPr>
            <w:tcW w:w="3324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№ 135 от 17.09.2007</w:t>
            </w:r>
          </w:p>
        </w:tc>
        <w:tc>
          <w:tcPr>
            <w:tcW w:w="2899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бессрочно</w:t>
            </w:r>
          </w:p>
        </w:tc>
      </w:tr>
      <w:tr w:rsidR="009F4338" w:rsidRPr="0053586A" w:rsidTr="0002048C">
        <w:tc>
          <w:tcPr>
            <w:tcW w:w="3240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FAR Manager</w:t>
            </w:r>
          </w:p>
        </w:tc>
        <w:tc>
          <w:tcPr>
            <w:tcW w:w="3324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свободно распространя</w:t>
            </w:r>
            <w:r w:rsidRPr="0053586A">
              <w:rPr>
                <w:rFonts w:ascii="Times New Roman" w:hAnsi="Times New Roman"/>
              </w:rPr>
              <w:t>е</w:t>
            </w:r>
            <w:r w:rsidRPr="0053586A">
              <w:rPr>
                <w:rFonts w:ascii="Times New Roman" w:hAnsi="Times New Roman"/>
              </w:rPr>
              <w:t>мое</w:t>
            </w:r>
          </w:p>
        </w:tc>
        <w:tc>
          <w:tcPr>
            <w:tcW w:w="2899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бессрочно</w:t>
            </w:r>
          </w:p>
        </w:tc>
      </w:tr>
      <w:tr w:rsidR="009F4338" w:rsidRPr="0053586A" w:rsidTr="0002048C">
        <w:tc>
          <w:tcPr>
            <w:tcW w:w="3240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7Zip</w:t>
            </w:r>
          </w:p>
        </w:tc>
        <w:tc>
          <w:tcPr>
            <w:tcW w:w="3324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свободно распространя</w:t>
            </w:r>
            <w:r w:rsidRPr="0053586A">
              <w:rPr>
                <w:rFonts w:ascii="Times New Roman" w:hAnsi="Times New Roman"/>
              </w:rPr>
              <w:t>е</w:t>
            </w:r>
            <w:r w:rsidRPr="0053586A">
              <w:rPr>
                <w:rFonts w:ascii="Times New Roman" w:hAnsi="Times New Roman"/>
              </w:rPr>
              <w:t>мое</w:t>
            </w:r>
          </w:p>
        </w:tc>
        <w:tc>
          <w:tcPr>
            <w:tcW w:w="2899" w:type="dxa"/>
          </w:tcPr>
          <w:p w:rsidR="009F4338" w:rsidRPr="0053586A" w:rsidRDefault="009F4338" w:rsidP="0002048C">
            <w:pPr>
              <w:contextualSpacing/>
              <w:rPr>
                <w:rFonts w:ascii="Times New Roman" w:hAnsi="Times New Roman"/>
              </w:rPr>
            </w:pPr>
            <w:r w:rsidRPr="0053586A">
              <w:rPr>
                <w:rFonts w:ascii="Times New Roman" w:hAnsi="Times New Roman"/>
              </w:rPr>
              <w:t>бессрочно</w:t>
            </w:r>
          </w:p>
        </w:tc>
      </w:tr>
    </w:tbl>
    <w:p w:rsidR="009F4338" w:rsidRPr="0053586A" w:rsidRDefault="009F4338" w:rsidP="0053586A">
      <w:pPr>
        <w:pStyle w:val="Style8"/>
        <w:widowControl/>
        <w:rPr>
          <w:rStyle w:val="FontStyle21"/>
          <w:b/>
          <w:sz w:val="24"/>
        </w:rPr>
      </w:pPr>
      <w:r w:rsidRPr="0053586A">
        <w:rPr>
          <w:rStyle w:val="FontStyle21"/>
          <w:b/>
          <w:sz w:val="24"/>
        </w:rPr>
        <w:t xml:space="preserve">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Информационная система - Единое окно доступа к информационным ресурсам URL: </w:t>
      </w:r>
      <w:hyperlink r:id="rId17" w:history="1">
        <w:r w:rsidRPr="0053586A">
          <w:rPr>
            <w:rStyle w:val="Hyperlink"/>
            <w:rFonts w:ascii="Times New Roman" w:hAnsi="Times New Roman"/>
          </w:rPr>
          <w:t>http://window.edu.ru/</w:t>
        </w:r>
      </w:hyperlink>
      <w:r w:rsidRPr="0053586A">
        <w:rPr>
          <w:rFonts w:ascii="Times New Roman" w:hAnsi="Times New Roman"/>
        </w:rPr>
        <w:t xml:space="preserve">  </w:t>
      </w:r>
      <w:r w:rsidRPr="0053586A">
        <w:rPr>
          <w:rFonts w:ascii="Times New Roman" w:hAnsi="Times New Roman"/>
        </w:rPr>
        <w:tab/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Международная база полнотекстовых журналов Springer Journals </w:t>
      </w:r>
      <w:hyperlink r:id="rId18" w:history="1">
        <w:r w:rsidRPr="0053586A">
          <w:rPr>
            <w:rStyle w:val="Hyperlink"/>
            <w:rFonts w:ascii="Times New Roman" w:hAnsi="Times New Roman"/>
          </w:rPr>
          <w:t>http://link.springer.com/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Международная база справочных изданий по всем отраслям знаний SpringerReference </w:t>
      </w:r>
      <w:hyperlink r:id="rId19" w:history="1">
        <w:r w:rsidRPr="0053586A">
          <w:rPr>
            <w:rStyle w:val="Hyperlink"/>
            <w:rFonts w:ascii="Times New Roman" w:hAnsi="Times New Roman"/>
          </w:rPr>
          <w:t>http://www.springer.com/references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>Международная наукометрическая реферативная и полнотекстовая база данных н</w:t>
      </w:r>
      <w:r w:rsidRPr="0053586A">
        <w:rPr>
          <w:rFonts w:ascii="Times New Roman" w:hAnsi="Times New Roman"/>
        </w:rPr>
        <w:t>а</w:t>
      </w:r>
      <w:r w:rsidRPr="0053586A">
        <w:rPr>
          <w:rFonts w:ascii="Times New Roman" w:hAnsi="Times New Roman"/>
        </w:rPr>
        <w:t xml:space="preserve">учных изданий «Web of science» </w:t>
      </w:r>
      <w:r w:rsidRPr="0053586A">
        <w:rPr>
          <w:rFonts w:ascii="Times New Roman" w:hAnsi="Times New Roman"/>
        </w:rPr>
        <w:tab/>
      </w:r>
      <w:hyperlink r:id="rId20" w:history="1">
        <w:r w:rsidRPr="0053586A">
          <w:rPr>
            <w:rStyle w:val="Hyperlink"/>
            <w:rFonts w:ascii="Times New Roman" w:hAnsi="Times New Roman"/>
          </w:rPr>
          <w:t>http://webofscience.com</w:t>
        </w:r>
      </w:hyperlink>
      <w:r w:rsidRPr="0053586A">
        <w:rPr>
          <w:rFonts w:ascii="Times New Roman" w:hAnsi="Times New Roman"/>
        </w:rPr>
        <w:t xml:space="preserve">  </w:t>
      </w:r>
      <w:r w:rsidRPr="0053586A">
        <w:rPr>
          <w:rFonts w:ascii="Times New Roman" w:hAnsi="Times New Roman"/>
        </w:rPr>
        <w:tab/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>Международная реферативная и полнотекстовая справочная база данных научных и</w:t>
      </w:r>
      <w:r w:rsidRPr="0053586A">
        <w:rPr>
          <w:rFonts w:ascii="Times New Roman" w:hAnsi="Times New Roman"/>
        </w:rPr>
        <w:t>з</w:t>
      </w:r>
      <w:r w:rsidRPr="0053586A">
        <w:rPr>
          <w:rFonts w:ascii="Times New Roman" w:hAnsi="Times New Roman"/>
        </w:rPr>
        <w:t xml:space="preserve">даний «Scopus» </w:t>
      </w:r>
      <w:r w:rsidRPr="0053586A">
        <w:rPr>
          <w:rFonts w:ascii="Times New Roman" w:hAnsi="Times New Roman"/>
        </w:rPr>
        <w:tab/>
      </w:r>
      <w:hyperlink r:id="rId21" w:history="1">
        <w:r w:rsidRPr="0053586A">
          <w:rPr>
            <w:rStyle w:val="Hyperlink"/>
            <w:rFonts w:ascii="Times New Roman" w:hAnsi="Times New Roman"/>
          </w:rPr>
          <w:t>http://scopus.com</w:t>
        </w:r>
      </w:hyperlink>
      <w:r w:rsidRPr="0053586A">
        <w:rPr>
          <w:rFonts w:ascii="Times New Roman" w:hAnsi="Times New Roman"/>
        </w:rPr>
        <w:t xml:space="preserve">  </w:t>
      </w:r>
      <w:r w:rsidRPr="0053586A">
        <w:rPr>
          <w:rFonts w:ascii="Times New Roman" w:hAnsi="Times New Roman"/>
        </w:rPr>
        <w:tab/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>Национальная информационно-аналитическая система – Российский индекс нау</w:t>
      </w:r>
      <w:r w:rsidRPr="0053586A">
        <w:rPr>
          <w:rFonts w:ascii="Times New Roman" w:hAnsi="Times New Roman"/>
        </w:rPr>
        <w:t>ч</w:t>
      </w:r>
      <w:r w:rsidRPr="0053586A">
        <w:rPr>
          <w:rFonts w:ascii="Times New Roman" w:hAnsi="Times New Roman"/>
        </w:rPr>
        <w:t xml:space="preserve">ного цитирования (РИНЦ) </w:t>
      </w:r>
      <w:r w:rsidRPr="0053586A">
        <w:rPr>
          <w:rFonts w:ascii="Times New Roman" w:hAnsi="Times New Roman"/>
        </w:rPr>
        <w:tab/>
        <w:t xml:space="preserve">URL: </w:t>
      </w:r>
      <w:hyperlink r:id="rId22" w:history="1">
        <w:r w:rsidRPr="0053586A">
          <w:rPr>
            <w:rStyle w:val="Hyperlink"/>
            <w:rFonts w:ascii="Times New Roman" w:hAnsi="Times New Roman"/>
          </w:rPr>
          <w:t>https://elibrary.ru/project_risc.asp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Поисковая система Академия Google (Google Scholar) URL: </w:t>
      </w:r>
      <w:hyperlink r:id="rId23" w:history="1">
        <w:r w:rsidRPr="0053586A">
          <w:rPr>
            <w:rStyle w:val="Hyperlink"/>
            <w:rFonts w:ascii="Times New Roman" w:hAnsi="Times New Roman"/>
          </w:rPr>
          <w:t>https://scholar.google.ru/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Российская Государственная библиотека. Каталоги </w:t>
      </w:r>
      <w:hyperlink r:id="rId24" w:history="1">
        <w:r w:rsidRPr="0053586A">
          <w:rPr>
            <w:rStyle w:val="Hyperlink"/>
            <w:rFonts w:ascii="Times New Roman" w:hAnsi="Times New Roman"/>
          </w:rPr>
          <w:t>https://www.rsl.ru/ru/4readers/catalogues/</w:t>
        </w:r>
      </w:hyperlink>
      <w:r w:rsidRPr="0053586A">
        <w:rPr>
          <w:rFonts w:ascii="Times New Roman" w:hAnsi="Times New Roman"/>
        </w:rPr>
        <w:t xml:space="preserve">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Университетская информационная система РОССИЯ </w:t>
      </w:r>
      <w:hyperlink r:id="rId25" w:history="1">
        <w:r w:rsidRPr="0053586A">
          <w:rPr>
            <w:rStyle w:val="Hyperlink"/>
            <w:rFonts w:ascii="Times New Roman" w:hAnsi="Times New Roman"/>
          </w:rPr>
          <w:t>https://uisrussia.msu.ru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Электронная база периодических изданий East View Information Services, ООО «ИВИС» </w:t>
      </w:r>
      <w:r w:rsidRPr="0053586A">
        <w:rPr>
          <w:rFonts w:ascii="Times New Roman" w:hAnsi="Times New Roman"/>
        </w:rPr>
        <w:tab/>
      </w:r>
      <w:hyperlink r:id="rId26" w:history="1">
        <w:r w:rsidRPr="0053586A">
          <w:rPr>
            <w:rStyle w:val="Hyperlink"/>
            <w:rFonts w:ascii="Times New Roman" w:hAnsi="Times New Roman"/>
          </w:rPr>
          <w:t>https://dlib.eastview.com/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53586A" w:rsidRDefault="009F4338" w:rsidP="0053586A">
      <w:pPr>
        <w:widowControl w:val="0"/>
        <w:numPr>
          <w:ilvl w:val="0"/>
          <w:numId w:val="18"/>
        </w:numPr>
        <w:tabs>
          <w:tab w:val="clear" w:pos="1287"/>
        </w:tabs>
        <w:autoSpaceDE w:val="0"/>
        <w:autoSpaceDN w:val="0"/>
        <w:adjustRightInd w:val="0"/>
        <w:ind w:left="397" w:hanging="397"/>
        <w:jc w:val="both"/>
        <w:rPr>
          <w:rFonts w:ascii="Times New Roman" w:hAnsi="Times New Roman"/>
        </w:rPr>
      </w:pPr>
      <w:r w:rsidRPr="0053586A">
        <w:rPr>
          <w:rFonts w:ascii="Times New Roman" w:hAnsi="Times New Roman"/>
        </w:rPr>
        <w:t xml:space="preserve">Электронные ресурсы библиотеки МГТУ им. Г.И. Носова </w:t>
      </w:r>
      <w:hyperlink r:id="rId27" w:history="1">
        <w:r w:rsidRPr="0053586A">
          <w:rPr>
            <w:rStyle w:val="Hyperlink"/>
            <w:rFonts w:ascii="Times New Roman" w:hAnsi="Times New Roman"/>
          </w:rPr>
          <w:t>http://magtu.ru:8085/marcweb2/Default.asp</w:t>
        </w:r>
      </w:hyperlink>
      <w:r w:rsidRPr="0053586A">
        <w:rPr>
          <w:rFonts w:ascii="Times New Roman" w:hAnsi="Times New Roman"/>
        </w:rPr>
        <w:t xml:space="preserve">  </w:t>
      </w:r>
    </w:p>
    <w:p w:rsidR="009F4338" w:rsidRPr="000F788B" w:rsidRDefault="009F4338" w:rsidP="000F788B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hAnsi="Times New Roman"/>
          <w:b/>
          <w:bCs/>
          <w:iCs/>
        </w:rPr>
      </w:pPr>
      <w:r>
        <w:br w:type="page"/>
      </w:r>
      <w:r w:rsidRPr="000F788B">
        <w:rPr>
          <w:rFonts w:ascii="Times New Roman" w:hAnsi="Times New Roman"/>
          <w:b/>
          <w:bCs/>
          <w:iCs/>
        </w:rPr>
        <w:t>9 Материально-техническое обеспечение производственной-педагогической практики</w:t>
      </w:r>
    </w:p>
    <w:p w:rsidR="009F4338" w:rsidRPr="000F788B" w:rsidRDefault="009F4338" w:rsidP="000F788B">
      <w:pPr>
        <w:widowControl w:val="0"/>
        <w:spacing w:line="264" w:lineRule="auto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hAnsi="Times New Roman"/>
        </w:rPr>
        <w:t xml:space="preserve">Материально-техническое обеспечение </w:t>
      </w:r>
      <w:r w:rsidRPr="000F788B">
        <w:rPr>
          <w:rFonts w:ascii="Times New Roman" w:hAnsi="Times New Roman"/>
          <w:bCs/>
          <w:iCs/>
        </w:rPr>
        <w:t>производственной-педагогической пра</w:t>
      </w:r>
      <w:r w:rsidRPr="000F788B">
        <w:rPr>
          <w:rFonts w:ascii="Times New Roman" w:hAnsi="Times New Roman"/>
          <w:bCs/>
          <w:iCs/>
        </w:rPr>
        <w:t>к</w:t>
      </w:r>
      <w:r w:rsidRPr="000F788B">
        <w:rPr>
          <w:rFonts w:ascii="Times New Roman" w:hAnsi="Times New Roman"/>
          <w:bCs/>
          <w:iCs/>
        </w:rPr>
        <w:t>тики</w:t>
      </w:r>
      <w:r w:rsidRPr="000F788B">
        <w:rPr>
          <w:rFonts w:ascii="Times New Roman" w:hAnsi="Times New Roman"/>
        </w:rPr>
        <w:t xml:space="preserve">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1"/>
        <w:gridCol w:w="5199"/>
      </w:tblGrid>
      <w:tr w:rsidR="009F4338" w:rsidRPr="00D14F0A" w:rsidTr="007F2495">
        <w:tc>
          <w:tcPr>
            <w:tcW w:w="2159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F788B">
              <w:rPr>
                <w:rFonts w:ascii="Times New Roman" w:eastAsia="Times New Roman" w:hAnsi="Times New Roman"/>
              </w:rPr>
              <w:t>Учебные аудитории для проведения практических занятий, групповых и индивидуальных консультаций, т</w:t>
            </w:r>
            <w:r w:rsidRPr="000F788B">
              <w:rPr>
                <w:rFonts w:ascii="Times New Roman" w:eastAsia="Times New Roman" w:hAnsi="Times New Roman"/>
              </w:rPr>
              <w:t>е</w:t>
            </w:r>
            <w:r w:rsidRPr="000F788B">
              <w:rPr>
                <w:rFonts w:ascii="Times New Roman" w:eastAsia="Times New Roman" w:hAnsi="Times New Roman"/>
              </w:rPr>
              <w:t>кущего контроля и промежуточной аттестации</w:t>
            </w:r>
          </w:p>
        </w:tc>
        <w:tc>
          <w:tcPr>
            <w:tcW w:w="2841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788B">
              <w:rPr>
                <w:rFonts w:ascii="Times New Roman" w:eastAsia="Times New Roman" w:hAnsi="Times New Roman"/>
                <w:color w:val="000000"/>
              </w:rPr>
              <w:t>Доска, мультимедийный проектор, экран</w:t>
            </w:r>
          </w:p>
        </w:tc>
      </w:tr>
      <w:tr w:rsidR="009F4338" w:rsidRPr="00D14F0A" w:rsidTr="007F2495">
        <w:tc>
          <w:tcPr>
            <w:tcW w:w="2159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F788B">
              <w:rPr>
                <w:rFonts w:ascii="Times New Roman" w:eastAsia="Times New Roman" w:hAnsi="Times New Roman"/>
              </w:rPr>
              <w:t>Помещения для самостоятельной работы обучающихся</w:t>
            </w:r>
          </w:p>
        </w:tc>
        <w:tc>
          <w:tcPr>
            <w:tcW w:w="2841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788B">
              <w:rPr>
                <w:rFonts w:ascii="Times New Roman" w:eastAsia="Times New Roman" w:hAnsi="Times New Roman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9F4338" w:rsidRPr="00D14F0A" w:rsidTr="007F2495">
        <w:tc>
          <w:tcPr>
            <w:tcW w:w="2159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F788B">
              <w:rPr>
                <w:rFonts w:ascii="Times New Roman" w:eastAsia="Times New Roman" w:hAnsi="Times New Roman"/>
              </w:rPr>
              <w:t>Помещение для хранения и проф</w:t>
            </w:r>
            <w:r w:rsidRPr="000F788B">
              <w:rPr>
                <w:rFonts w:ascii="Times New Roman" w:eastAsia="Times New Roman" w:hAnsi="Times New Roman"/>
              </w:rPr>
              <w:t>и</w:t>
            </w:r>
            <w:r w:rsidRPr="000F788B">
              <w:rPr>
                <w:rFonts w:ascii="Times New Roman" w:eastAsia="Times New Roman" w:hAnsi="Times New Roman"/>
              </w:rPr>
              <w:t>лактического обслуживания уче</w:t>
            </w:r>
            <w:r w:rsidRPr="000F788B">
              <w:rPr>
                <w:rFonts w:ascii="Times New Roman" w:eastAsia="Times New Roman" w:hAnsi="Times New Roman"/>
              </w:rPr>
              <w:t>б</w:t>
            </w:r>
            <w:r w:rsidRPr="000F788B">
              <w:rPr>
                <w:rFonts w:ascii="Times New Roman" w:eastAsia="Times New Roman" w:hAnsi="Times New Roman"/>
              </w:rPr>
              <w:t>ного оборудования</w:t>
            </w:r>
          </w:p>
        </w:tc>
        <w:tc>
          <w:tcPr>
            <w:tcW w:w="2841" w:type="pct"/>
          </w:tcPr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F788B">
              <w:rPr>
                <w:rFonts w:ascii="Times New Roman" w:eastAsia="Times New Roman" w:hAnsi="Times New Roman"/>
                <w:color w:val="000000"/>
              </w:rPr>
              <w:t>Стеллажи для хранения учебно-наглядных п</w:t>
            </w:r>
            <w:r w:rsidRPr="000F788B">
              <w:rPr>
                <w:rFonts w:ascii="Times New Roman" w:eastAsia="Times New Roman" w:hAnsi="Times New Roman"/>
                <w:color w:val="000000"/>
              </w:rPr>
              <w:t>о</w:t>
            </w:r>
            <w:r w:rsidRPr="000F788B">
              <w:rPr>
                <w:rFonts w:ascii="Times New Roman" w:eastAsia="Times New Roman" w:hAnsi="Times New Roman"/>
                <w:color w:val="000000"/>
              </w:rPr>
              <w:t>собий и учебно-методической документации.</w:t>
            </w:r>
          </w:p>
          <w:p w:rsidR="009F4338" w:rsidRPr="000F788B" w:rsidRDefault="009F4338" w:rsidP="000F788B">
            <w:pPr>
              <w:widowControl w:val="0"/>
              <w:spacing w:line="264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9F4338" w:rsidRPr="000F788B" w:rsidRDefault="009F4338" w:rsidP="000F788B">
      <w:pPr>
        <w:widowControl w:val="0"/>
        <w:ind w:firstLine="567"/>
        <w:jc w:val="both"/>
        <w:rPr>
          <w:rFonts w:ascii="Times New Roman" w:hAnsi="Times New Roman"/>
        </w:rPr>
      </w:pPr>
      <w:r w:rsidRPr="000F788B">
        <w:rPr>
          <w:rFonts w:ascii="Times New Roman" w:hAnsi="Times New Roman"/>
        </w:rPr>
        <w:t xml:space="preserve"> </w:t>
      </w:r>
    </w:p>
    <w:p w:rsidR="009F4338" w:rsidRPr="000F788B" w:rsidRDefault="009F4338" w:rsidP="000F788B">
      <w:pPr>
        <w:widowControl w:val="0"/>
        <w:ind w:firstLine="567"/>
        <w:jc w:val="both"/>
        <w:rPr>
          <w:rFonts w:ascii="Times New Roman" w:hAnsi="Times New Roman"/>
          <w:i/>
          <w:color w:val="C00000"/>
        </w:rPr>
      </w:pPr>
      <w:r w:rsidRPr="000F788B">
        <w:rPr>
          <w:rFonts w:ascii="Times New Roman" w:hAnsi="Times New Roman"/>
        </w:rPr>
        <w:t>Материально-техническое обеспечение баз детских оздоровительных центров и учреждений отдыха школьников позволяет в полном объеме реализовать цели и задачи производственной – педагогической практики и сформировать соответствующие ко</w:t>
      </w:r>
      <w:r w:rsidRPr="000F788B">
        <w:rPr>
          <w:rFonts w:ascii="Times New Roman" w:hAnsi="Times New Roman"/>
        </w:rPr>
        <w:t>м</w:t>
      </w:r>
      <w:r w:rsidRPr="000F788B">
        <w:rPr>
          <w:rFonts w:ascii="Times New Roman" w:hAnsi="Times New Roman"/>
        </w:rPr>
        <w:t>петенции.</w:t>
      </w:r>
    </w:p>
    <w:p w:rsidR="009F4338" w:rsidRPr="00480AE0" w:rsidRDefault="009F4338" w:rsidP="00480AE0">
      <w:pPr>
        <w:widowControl w:val="0"/>
        <w:suppressAutoHyphens/>
        <w:rPr>
          <w:rFonts w:ascii="Times New Roman" w:eastAsia="SimSun" w:hAnsi="Times New Roman"/>
          <w:bCs/>
          <w:kern w:val="1"/>
          <w:lang w:eastAsia="hi-IN" w:bidi="hi-IN"/>
        </w:rPr>
      </w:pPr>
    </w:p>
    <w:p w:rsidR="009F4338" w:rsidRPr="00480AE0" w:rsidRDefault="009F4338" w:rsidP="00480AE0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9F4338" w:rsidRPr="00480AE0" w:rsidRDefault="009F4338" w:rsidP="00480AE0">
      <w:pPr>
        <w:keepNext/>
        <w:widowControl w:val="0"/>
        <w:tabs>
          <w:tab w:val="num" w:pos="0"/>
        </w:tabs>
        <w:suppressAutoHyphens/>
        <w:spacing w:before="240" w:after="120"/>
        <w:jc w:val="both"/>
        <w:outlineLvl w:val="0"/>
        <w:rPr>
          <w:rFonts w:ascii="Arial" w:eastAsia="SimSun" w:hAnsi="Arial" w:cs="Mangal"/>
          <w:b/>
          <w:iCs/>
          <w:kern w:val="1"/>
          <w:sz w:val="28"/>
          <w:szCs w:val="28"/>
          <w:lang w:eastAsia="hi-IN" w:bidi="hi-IN"/>
        </w:rPr>
      </w:pPr>
    </w:p>
    <w:p w:rsidR="009F4338" w:rsidRDefault="009F4338"/>
    <w:sectPr w:rsidR="009F4338" w:rsidSect="00480AE0"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113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38" w:rsidRDefault="009F4338">
      <w:r>
        <w:separator/>
      </w:r>
    </w:p>
  </w:endnote>
  <w:endnote w:type="continuationSeparator" w:id="0">
    <w:p w:rsidR="009F4338" w:rsidRDefault="009F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38" w:rsidRDefault="009F43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38" w:rsidRDefault="009F4338">
    <w:pPr>
      <w:pStyle w:val="Footer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38" w:rsidRDefault="009F43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38" w:rsidRDefault="009F4338">
      <w:r>
        <w:separator/>
      </w:r>
    </w:p>
  </w:footnote>
  <w:footnote w:type="continuationSeparator" w:id="0">
    <w:p w:rsidR="009F4338" w:rsidRDefault="009F4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38" w:rsidRDefault="009F4338">
    <w:pPr>
      <w:pStyle w:val="NormalWe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38" w:rsidRDefault="009F43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</w:rPr>
    </w:lvl>
  </w:abstractNum>
  <w:abstractNum w:abstractNumId="6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Times New Roman" w:hAnsi="Symbol" w:hint="default"/>
        <w:w w:val="100"/>
        <w:sz w:val="24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10">
    <w:nsid w:val="41312ECC"/>
    <w:multiLevelType w:val="multilevel"/>
    <w:tmpl w:val="FC22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</w:rPr>
    </w:lvl>
  </w:abstractNum>
  <w:abstractNum w:abstractNumId="12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Times New Roman" w:hAnsi="Symbol" w:hint="default"/>
        <w:w w:val="100"/>
        <w:sz w:val="24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</w:rPr>
    </w:lvl>
  </w:abstractNum>
  <w:abstractNum w:abstractNumId="13">
    <w:nsid w:val="5A1A5AED"/>
    <w:multiLevelType w:val="hybridMultilevel"/>
    <w:tmpl w:val="14B01C3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69633F81"/>
    <w:multiLevelType w:val="hybridMultilevel"/>
    <w:tmpl w:val="E570821A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Times New Roman" w:hAnsi="Symbol" w:hint="default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1"/>
  </w:num>
  <w:num w:numId="12">
    <w:abstractNumId w:val="6"/>
  </w:num>
  <w:num w:numId="13">
    <w:abstractNumId w:val="16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E0"/>
    <w:rsid w:val="00002CB9"/>
    <w:rsid w:val="0002048C"/>
    <w:rsid w:val="000F788B"/>
    <w:rsid w:val="0010326F"/>
    <w:rsid w:val="00182486"/>
    <w:rsid w:val="001A3DD6"/>
    <w:rsid w:val="001F0303"/>
    <w:rsid w:val="00251AF2"/>
    <w:rsid w:val="0027775D"/>
    <w:rsid w:val="003716F9"/>
    <w:rsid w:val="00375979"/>
    <w:rsid w:val="003B08BF"/>
    <w:rsid w:val="00427D81"/>
    <w:rsid w:val="00480AE0"/>
    <w:rsid w:val="0053586A"/>
    <w:rsid w:val="005A0C9F"/>
    <w:rsid w:val="006017C1"/>
    <w:rsid w:val="006A6462"/>
    <w:rsid w:val="006B4826"/>
    <w:rsid w:val="00717491"/>
    <w:rsid w:val="00785024"/>
    <w:rsid w:val="007B72C0"/>
    <w:rsid w:val="007F2495"/>
    <w:rsid w:val="00836427"/>
    <w:rsid w:val="008366CF"/>
    <w:rsid w:val="008D28CF"/>
    <w:rsid w:val="009F4338"/>
    <w:rsid w:val="00A736DE"/>
    <w:rsid w:val="00A7642A"/>
    <w:rsid w:val="00A862CC"/>
    <w:rsid w:val="00B135C3"/>
    <w:rsid w:val="00C14F45"/>
    <w:rsid w:val="00C15236"/>
    <w:rsid w:val="00C858AC"/>
    <w:rsid w:val="00CA3753"/>
    <w:rsid w:val="00CB6CAC"/>
    <w:rsid w:val="00D14F0A"/>
    <w:rsid w:val="00DB0C12"/>
    <w:rsid w:val="00EC2EC8"/>
    <w:rsid w:val="00ED758D"/>
    <w:rsid w:val="00F868AA"/>
    <w:rsid w:val="00F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AE0"/>
    <w:pPr>
      <w:keepNext/>
      <w:widowControl w:val="0"/>
      <w:numPr>
        <w:numId w:val="1"/>
      </w:numPr>
      <w:suppressAutoHyphens/>
      <w:spacing w:before="240" w:after="120"/>
      <w:ind w:left="567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AE0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NormalWeb">
    <w:name w:val="Normal (Web)"/>
    <w:basedOn w:val="Normal"/>
    <w:uiPriority w:val="99"/>
    <w:semiHidden/>
    <w:rsid w:val="00480AE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480AE0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0AE0"/>
    <w:rPr>
      <w:rFonts w:ascii="Arial" w:eastAsia="SimSun" w:hAnsi="Arial" w:cs="Mangal"/>
      <w:kern w:val="1"/>
      <w:sz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480AE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AE0"/>
    <w:rPr>
      <w:rFonts w:ascii="Lucida Grande CY" w:hAnsi="Lucida Grande CY" w:cs="Lucida Grande CY"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717491"/>
    <w:rPr>
      <w:rFonts w:ascii="Times New Roman" w:hAnsi="Times New Roman" w:cs="Times New Roman"/>
      <w:b/>
      <w:bCs/>
      <w:sz w:val="10"/>
      <w:szCs w:val="10"/>
    </w:rPr>
  </w:style>
  <w:style w:type="table" w:customStyle="1" w:styleId="1">
    <w:name w:val="Сетка таблицы1"/>
    <w:uiPriority w:val="99"/>
    <w:rsid w:val="000F788B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7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3586A"/>
    <w:rPr>
      <w:rFonts w:cs="Times New Roman"/>
      <w:color w:val="0000FF"/>
      <w:u w:val="single"/>
    </w:rPr>
  </w:style>
  <w:style w:type="paragraph" w:customStyle="1" w:styleId="Style8">
    <w:name w:val="Style8"/>
    <w:basedOn w:val="Normal"/>
    <w:uiPriority w:val="99"/>
    <w:rsid w:val="0053586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</w:rPr>
  </w:style>
  <w:style w:type="character" w:customStyle="1" w:styleId="FontStyle15">
    <w:name w:val="Font Style15"/>
    <w:uiPriority w:val="99"/>
    <w:rsid w:val="0053586A"/>
    <w:rPr>
      <w:rFonts w:ascii="Times New Roman" w:hAnsi="Times New Roman"/>
      <w:b/>
      <w:sz w:val="18"/>
    </w:rPr>
  </w:style>
  <w:style w:type="character" w:customStyle="1" w:styleId="FontStyle21">
    <w:name w:val="Font Style21"/>
    <w:uiPriority w:val="99"/>
    <w:rsid w:val="0053586A"/>
    <w:rPr>
      <w:rFonts w:ascii="Times New Roman" w:hAnsi="Times New Roman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44.pdf&amp;show=dcatalogues/1/1137013/3244.pdf&amp;view=true" TargetMode="External"/><Relationship Id="rId18" Type="http://schemas.openxmlformats.org/officeDocument/2006/relationships/hyperlink" Target="http://link.springer.com/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51.pdf&amp;show=dcatalogues/1/1139071/3351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uisrussia.msu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lspu.ru/upload/img/medialibrary/b16/normativno_pravovye-osnovy-vozhatskoy-deyatelnosti.%20pdf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vsu.ru/ru/Intellekt/1133/Kruglikova%20G.G.,%20Linker%20G.R.%20Teoriya%20i%20metodika%20organizatsii%20letnego%20otdiha%20-%20Uch%20posobie%20-%202011.pdf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lspu.ru/upload/img/medialibrary/dcc/informatsionno_mediynoe-soprovozhdenie-vozhatskoy-deyatelnosti.%20pdf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ublishing.intelgr.com/archive/childrens-health-and-education-complex.pdf" TargetMode="External"/><Relationship Id="rId19" Type="http://schemas.openxmlformats.org/officeDocument/2006/relationships/hyperlink" Target="http://www.springer.com/references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358.pdf&amp;show=dcatalogues/1/1130005/2358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15</Pages>
  <Words>3575</Words>
  <Characters>20380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Alex</cp:lastModifiedBy>
  <cp:revision>13</cp:revision>
  <cp:lastPrinted>2018-11-11T12:12:00Z</cp:lastPrinted>
  <dcterms:created xsi:type="dcterms:W3CDTF">2018-12-26T13:13:00Z</dcterms:created>
  <dcterms:modified xsi:type="dcterms:W3CDTF">2020-11-23T06:40:00Z</dcterms:modified>
</cp:coreProperties>
</file>