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BF" w:rsidRDefault="00B27BB5" w:rsidP="00FE18BF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429894" cy="8321040"/>
            <wp:effectExtent l="19050" t="0" r="9006" b="0"/>
            <wp:docPr id="5" name="Рисунок 3" descr="C:\Users\user\Documents\Scanned Documents\2017\Ппред Эмп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2017\Ппред Эмп-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82" cy="83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BF" w:rsidRDefault="00FE18BF" w:rsidP="00FE18BF">
      <w:pPr>
        <w:spacing w:after="200"/>
        <w:ind w:firstLine="0"/>
        <w:jc w:val="center"/>
        <w:rPr>
          <w:b/>
          <w:bCs/>
        </w:rPr>
      </w:pPr>
    </w:p>
    <w:p w:rsidR="00FE18BF" w:rsidRDefault="00FE18BF" w:rsidP="00FE18BF">
      <w:pPr>
        <w:spacing w:after="200"/>
        <w:ind w:firstLine="0"/>
        <w:jc w:val="center"/>
        <w:rPr>
          <w:b/>
          <w:bCs/>
        </w:rPr>
      </w:pPr>
    </w:p>
    <w:p w:rsidR="00FE18BF" w:rsidRDefault="00B27BB5" w:rsidP="00FE18BF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59137" cy="8100060"/>
            <wp:effectExtent l="19050" t="0" r="8313" b="0"/>
            <wp:docPr id="6" name="Рисунок 4" descr="C:\Users\user\Documents\Scanned Documents\2017\зЭмп-1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2017\зЭмп-17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47" cy="809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8F" w:rsidRDefault="008B5A8F">
      <w:pPr>
        <w:widowControl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E18BF" w:rsidRPr="00F76695" w:rsidRDefault="00D60AFA" w:rsidP="00B27BB5">
      <w:pPr>
        <w:spacing w:after="200"/>
        <w:ind w:firstLine="0"/>
        <w:jc w:val="center"/>
        <w:rPr>
          <w:b/>
        </w:rPr>
      </w:pPr>
      <w:r w:rsidRPr="00D60AFA">
        <w:rPr>
          <w:b/>
          <w:bCs/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B5" w:rsidRPr="00F76695">
        <w:rPr>
          <w:b/>
        </w:rPr>
        <w:t xml:space="preserve"> </w:t>
      </w:r>
      <w:r w:rsidR="00FE18BF" w:rsidRPr="00F76695">
        <w:rPr>
          <w:b/>
        </w:rPr>
        <w:br w:type="page"/>
      </w:r>
    </w:p>
    <w:p w:rsidR="00A95874" w:rsidRPr="0089292E" w:rsidRDefault="00A95874" w:rsidP="00A95874">
      <w:pPr>
        <w:pStyle w:val="2"/>
        <w:numPr>
          <w:ilvl w:val="0"/>
          <w:numId w:val="2"/>
        </w:numPr>
        <w:spacing w:before="0" w:after="0"/>
        <w:rPr>
          <w:rFonts w:cs="Times New Roman"/>
          <w:color w:val="000000" w:themeColor="text1"/>
          <w:szCs w:val="24"/>
        </w:rPr>
      </w:pPr>
      <w:r w:rsidRPr="000F5D1C">
        <w:rPr>
          <w:rFonts w:cs="Times New Roman"/>
          <w:color w:val="000000" w:themeColor="text1"/>
          <w:szCs w:val="24"/>
        </w:rPr>
        <w:lastRenderedPageBreak/>
        <w:t xml:space="preserve">Цели </w:t>
      </w:r>
      <w:r w:rsidRPr="0089292E">
        <w:rPr>
          <w:rFonts w:cs="Times New Roman"/>
          <w:color w:val="000000" w:themeColor="text1"/>
          <w:szCs w:val="24"/>
        </w:rPr>
        <w:t xml:space="preserve">производственной </w:t>
      </w:r>
      <w:r>
        <w:rPr>
          <w:rFonts w:cs="Times New Roman"/>
          <w:color w:val="000000" w:themeColor="text1"/>
          <w:szCs w:val="24"/>
        </w:rPr>
        <w:t xml:space="preserve">преддипломной практики </w:t>
      </w:r>
    </w:p>
    <w:p w:rsidR="00A95874" w:rsidRPr="000F5D1C" w:rsidRDefault="00A95874" w:rsidP="00A95874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 xml:space="preserve">Целями </w:t>
      </w:r>
      <w:r w:rsidRPr="0089292E">
        <w:rPr>
          <w:bCs/>
          <w:color w:val="000000" w:themeColor="text1"/>
        </w:rPr>
        <w:t>производственн</w:t>
      </w:r>
      <w:r>
        <w:rPr>
          <w:bCs/>
          <w:color w:val="000000" w:themeColor="text1"/>
        </w:rPr>
        <w:t>ой преддипломной практики</w:t>
      </w:r>
      <w:r w:rsidRPr="0089292E">
        <w:rPr>
          <w:bCs/>
          <w:color w:val="000000" w:themeColor="text1"/>
        </w:rPr>
        <w:t xml:space="preserve"> </w:t>
      </w:r>
      <w:r w:rsidRPr="000F5D1C">
        <w:rPr>
          <w:color w:val="000000" w:themeColor="text1"/>
        </w:rPr>
        <w:t>по направлению подготовки 38.0</w:t>
      </w:r>
      <w:r>
        <w:rPr>
          <w:color w:val="000000" w:themeColor="text1"/>
        </w:rPr>
        <w:t>3</w:t>
      </w:r>
      <w:r w:rsidRPr="000F5D1C">
        <w:rPr>
          <w:color w:val="000000" w:themeColor="text1"/>
        </w:rPr>
        <w:t>.0</w:t>
      </w:r>
      <w:r>
        <w:rPr>
          <w:color w:val="000000" w:themeColor="text1"/>
        </w:rPr>
        <w:t>2</w:t>
      </w:r>
      <w:r w:rsidRPr="000F5D1C">
        <w:rPr>
          <w:color w:val="000000" w:themeColor="text1"/>
        </w:rPr>
        <w:t xml:space="preserve"> </w:t>
      </w:r>
      <w:r>
        <w:rPr>
          <w:color w:val="000000" w:themeColor="text1"/>
        </w:rPr>
        <w:t>Менеджмент</w:t>
      </w:r>
      <w:r w:rsidRPr="000F5D1C">
        <w:rPr>
          <w:color w:val="000000" w:themeColor="text1"/>
        </w:rPr>
        <w:t xml:space="preserve">  являются: </w:t>
      </w:r>
    </w:p>
    <w:p w:rsidR="00A95874" w:rsidRPr="000F5D1C" w:rsidRDefault="00A95874" w:rsidP="00A95874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>- углубление и закрепление знаний, умений и навыков, полученных при изучении дисциплин и модулей, включающих в себя учебные предметы математического и естественнонаучного, профессионального цикла,</w:t>
      </w:r>
    </w:p>
    <w:p w:rsidR="00A95874" w:rsidRDefault="00A95874" w:rsidP="00A95874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>- подготовка студента к выполнению ключевых видов профессиональной деятельности</w:t>
      </w:r>
      <w:r>
        <w:rPr>
          <w:color w:val="000000" w:themeColor="text1"/>
        </w:rPr>
        <w:t>,</w:t>
      </w:r>
    </w:p>
    <w:p w:rsidR="00A95874" w:rsidRPr="000F5D1C" w:rsidRDefault="00A95874" w:rsidP="00A95874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 xml:space="preserve">- </w:t>
      </w:r>
      <w:r>
        <w:t xml:space="preserve">подготовка к </w:t>
      </w:r>
      <w:r w:rsidRPr="007701E4">
        <w:rPr>
          <w:rStyle w:val="FontStyle17"/>
          <w:rFonts w:eastAsiaTheme="majorEastAsia"/>
          <w:b w:val="0"/>
          <w:sz w:val="24"/>
          <w:szCs w:val="24"/>
        </w:rPr>
        <w:t>государственной итоговой аттестации</w:t>
      </w:r>
      <w:r>
        <w:rPr>
          <w:rStyle w:val="FontStyle17"/>
          <w:rFonts w:eastAsiaTheme="majorEastAsia"/>
          <w:b w:val="0"/>
        </w:rPr>
        <w:t>,</w:t>
      </w:r>
      <w:r w:rsidRPr="00AA059A">
        <w:t xml:space="preserve"> выполнени</w:t>
      </w:r>
      <w:r>
        <w:t xml:space="preserve">ю и защите </w:t>
      </w:r>
      <w:r w:rsidRPr="00AA059A">
        <w:t xml:space="preserve"> </w:t>
      </w:r>
      <w:r>
        <w:t>ВКР</w:t>
      </w:r>
      <w:r w:rsidRPr="000F5D1C">
        <w:rPr>
          <w:color w:val="000000" w:themeColor="text1"/>
        </w:rPr>
        <w:t>.</w:t>
      </w:r>
    </w:p>
    <w:p w:rsidR="00A95874" w:rsidRDefault="00A95874" w:rsidP="00A95874">
      <w:pPr>
        <w:pStyle w:val="2"/>
        <w:spacing w:before="0" w:after="0"/>
        <w:rPr>
          <w:rFonts w:cs="Times New Roman"/>
          <w:color w:val="000000" w:themeColor="text1"/>
          <w:szCs w:val="24"/>
        </w:rPr>
      </w:pPr>
    </w:p>
    <w:p w:rsidR="00A95874" w:rsidRPr="0089292E" w:rsidRDefault="00A95874" w:rsidP="00A95874">
      <w:pPr>
        <w:pStyle w:val="2"/>
        <w:spacing w:before="0"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2. </w:t>
      </w:r>
      <w:r w:rsidRPr="000F5D1C">
        <w:rPr>
          <w:rFonts w:cs="Times New Roman"/>
          <w:color w:val="000000" w:themeColor="text1"/>
          <w:szCs w:val="24"/>
        </w:rPr>
        <w:t xml:space="preserve">Задачи </w:t>
      </w:r>
      <w:r w:rsidRPr="0089292E">
        <w:rPr>
          <w:rFonts w:cs="Times New Roman"/>
          <w:color w:val="000000" w:themeColor="text1"/>
          <w:szCs w:val="24"/>
        </w:rPr>
        <w:t xml:space="preserve">производственной </w:t>
      </w:r>
      <w:r>
        <w:rPr>
          <w:rFonts w:cs="Times New Roman"/>
          <w:color w:val="000000" w:themeColor="text1"/>
          <w:szCs w:val="24"/>
        </w:rPr>
        <w:t>преддипломной практики</w:t>
      </w:r>
    </w:p>
    <w:p w:rsidR="00A95874" w:rsidRPr="000F5D1C" w:rsidRDefault="00A95874" w:rsidP="00A95874">
      <w:pPr>
        <w:widowControl/>
        <w:numPr>
          <w:ilvl w:val="0"/>
          <w:numId w:val="1"/>
        </w:numPr>
        <w:tabs>
          <w:tab w:val="clear" w:pos="1080"/>
          <w:tab w:val="num" w:pos="360"/>
        </w:tabs>
        <w:spacing w:line="240" w:lineRule="auto"/>
        <w:ind w:left="360"/>
        <w:rPr>
          <w:color w:val="000000" w:themeColor="text1"/>
        </w:rPr>
      </w:pPr>
      <w:r w:rsidRPr="000F5D1C">
        <w:rPr>
          <w:color w:val="000000" w:themeColor="text1"/>
        </w:rPr>
        <w:t>углубить теоретические знания, практические умения и навыки в области экономики организации;</w:t>
      </w:r>
    </w:p>
    <w:p w:rsidR="00A95874" w:rsidRPr="000F5D1C" w:rsidRDefault="00A95874" w:rsidP="00A95874">
      <w:pPr>
        <w:widowControl/>
        <w:numPr>
          <w:ilvl w:val="0"/>
          <w:numId w:val="1"/>
        </w:numPr>
        <w:tabs>
          <w:tab w:val="clear" w:pos="1080"/>
          <w:tab w:val="num" w:pos="360"/>
        </w:tabs>
        <w:spacing w:line="240" w:lineRule="auto"/>
        <w:ind w:left="360"/>
        <w:rPr>
          <w:color w:val="000000" w:themeColor="text1"/>
        </w:rPr>
      </w:pPr>
      <w:r w:rsidRPr="000F5D1C">
        <w:rPr>
          <w:color w:val="000000" w:themeColor="text1"/>
        </w:rPr>
        <w:t>закрепить полученные знания, умения и навыки в практической деятельности организации;</w:t>
      </w:r>
    </w:p>
    <w:p w:rsidR="00A95874" w:rsidRPr="000F5D1C" w:rsidRDefault="00A95874" w:rsidP="00A95874">
      <w:pPr>
        <w:widowControl/>
        <w:numPr>
          <w:ilvl w:val="0"/>
          <w:numId w:val="1"/>
        </w:numPr>
        <w:tabs>
          <w:tab w:val="clear" w:pos="1080"/>
          <w:tab w:val="num" w:pos="360"/>
        </w:tabs>
        <w:spacing w:line="240" w:lineRule="auto"/>
        <w:ind w:left="360"/>
        <w:rPr>
          <w:color w:val="000000" w:themeColor="text1"/>
        </w:rPr>
      </w:pPr>
      <w:r w:rsidRPr="000F5D1C">
        <w:rPr>
          <w:color w:val="000000" w:themeColor="text1"/>
        </w:rPr>
        <w:t>сформировать у студентов умение обобщать опыт в вопросах организации, функционирования и управления деятельности организации;</w:t>
      </w:r>
    </w:p>
    <w:p w:rsidR="00A95874" w:rsidRDefault="00A95874" w:rsidP="00A95874">
      <w:pPr>
        <w:widowControl/>
        <w:numPr>
          <w:ilvl w:val="0"/>
          <w:numId w:val="1"/>
        </w:numPr>
        <w:tabs>
          <w:tab w:val="clear" w:pos="1080"/>
          <w:tab w:val="num" w:pos="360"/>
        </w:tabs>
        <w:spacing w:line="240" w:lineRule="auto"/>
        <w:ind w:left="360"/>
        <w:rPr>
          <w:color w:val="000000" w:themeColor="text1"/>
        </w:rPr>
      </w:pPr>
      <w:r w:rsidRPr="000F5D1C">
        <w:rPr>
          <w:color w:val="000000" w:themeColor="text1"/>
        </w:rPr>
        <w:t>отработать навыки расчета технико-экономических показателей деятельности организации.</w:t>
      </w:r>
    </w:p>
    <w:p w:rsidR="00A95874" w:rsidRPr="000F5D1C" w:rsidRDefault="00A95874" w:rsidP="00A95874">
      <w:pPr>
        <w:widowControl/>
        <w:spacing w:line="240" w:lineRule="auto"/>
        <w:ind w:left="360" w:firstLine="0"/>
        <w:rPr>
          <w:color w:val="000000" w:themeColor="text1"/>
        </w:rPr>
      </w:pPr>
    </w:p>
    <w:p w:rsidR="00A95874" w:rsidRPr="000F5D1C" w:rsidRDefault="00A95874" w:rsidP="00A95874">
      <w:pPr>
        <w:pStyle w:val="2"/>
        <w:spacing w:before="0" w:after="0"/>
        <w:ind w:left="142" w:firstLine="425"/>
        <w:rPr>
          <w:rFonts w:cs="Times New Roman"/>
          <w:iCs/>
          <w:color w:val="000000" w:themeColor="text1"/>
          <w:szCs w:val="24"/>
        </w:rPr>
      </w:pPr>
      <w:r w:rsidRPr="000F5D1C">
        <w:rPr>
          <w:rFonts w:cs="Times New Roman"/>
          <w:color w:val="000000" w:themeColor="text1"/>
          <w:szCs w:val="24"/>
        </w:rPr>
        <w:t xml:space="preserve">3 Место </w:t>
      </w:r>
      <w:r w:rsidRPr="0089292E">
        <w:rPr>
          <w:rFonts w:cs="Times New Roman"/>
          <w:color w:val="000000" w:themeColor="text1"/>
          <w:szCs w:val="24"/>
        </w:rPr>
        <w:t xml:space="preserve">производственной </w:t>
      </w:r>
      <w:r>
        <w:rPr>
          <w:rFonts w:cs="Times New Roman"/>
          <w:color w:val="000000" w:themeColor="text1"/>
          <w:szCs w:val="24"/>
        </w:rPr>
        <w:t>преддипломной практики</w:t>
      </w:r>
      <w:r w:rsidRPr="0089292E">
        <w:rPr>
          <w:rFonts w:cs="Times New Roman"/>
          <w:color w:val="000000" w:themeColor="text1"/>
          <w:szCs w:val="24"/>
        </w:rPr>
        <w:t xml:space="preserve"> </w:t>
      </w:r>
      <w:r w:rsidRPr="000F5D1C">
        <w:rPr>
          <w:rFonts w:cs="Times New Roman"/>
          <w:color w:val="000000" w:themeColor="text1"/>
          <w:szCs w:val="24"/>
        </w:rPr>
        <w:t>в структуре образовательной программы</w:t>
      </w:r>
      <w:r w:rsidRPr="000F5D1C">
        <w:rPr>
          <w:rFonts w:cs="Times New Roman"/>
          <w:iCs/>
          <w:color w:val="000000" w:themeColor="text1"/>
          <w:szCs w:val="24"/>
        </w:rPr>
        <w:t xml:space="preserve"> </w:t>
      </w:r>
    </w:p>
    <w:p w:rsidR="00A95874" w:rsidRPr="000F5D1C" w:rsidRDefault="00A95874" w:rsidP="00A95874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 xml:space="preserve">Для прохождения </w:t>
      </w:r>
      <w:r>
        <w:rPr>
          <w:color w:val="000000" w:themeColor="text1"/>
        </w:rPr>
        <w:t>практики</w:t>
      </w:r>
      <w:r w:rsidRPr="000F5D1C">
        <w:rPr>
          <w:color w:val="000000" w:themeColor="text1"/>
        </w:rPr>
        <w:t xml:space="preserve"> студенты должны владеть знаниями курсов </w:t>
      </w:r>
      <w:r w:rsidRPr="0089292E">
        <w:rPr>
          <w:color w:val="000000" w:themeColor="text1"/>
        </w:rPr>
        <w:t>Экономическая теория</w:t>
      </w:r>
      <w:r>
        <w:rPr>
          <w:color w:val="000000" w:themeColor="text1"/>
        </w:rPr>
        <w:t>, Экономика организации</w:t>
      </w:r>
      <w:r w:rsidRPr="0089292E">
        <w:rPr>
          <w:color w:val="000000" w:themeColor="text1"/>
        </w:rPr>
        <w:t>, Менеджмент</w:t>
      </w:r>
      <w:r>
        <w:rPr>
          <w:color w:val="000000" w:themeColor="text1"/>
        </w:rPr>
        <w:t xml:space="preserve">, </w:t>
      </w:r>
      <w:r w:rsidRPr="0089292E">
        <w:rPr>
          <w:color w:val="000000" w:themeColor="text1"/>
        </w:rPr>
        <w:t>Маркетинг</w:t>
      </w:r>
      <w:r w:rsidRPr="000F5D1C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Стратегический менеджмент, Инвестиционный менеджмент, Международный менеджмент, Бизнес-планирование, Экологический менеджмент, Управление эффективностью деятельности организации, знаниями, </w:t>
      </w:r>
      <w:r w:rsidRPr="000F5D1C">
        <w:rPr>
          <w:color w:val="000000" w:themeColor="text1"/>
        </w:rPr>
        <w:t xml:space="preserve">приобретенными в ходе прохождения </w:t>
      </w:r>
      <w:r>
        <w:rPr>
          <w:color w:val="000000" w:themeColor="text1"/>
        </w:rPr>
        <w:t xml:space="preserve">практик </w:t>
      </w:r>
      <w:r w:rsidRPr="00BC1D29">
        <w:rPr>
          <w:color w:val="000000"/>
        </w:rPr>
        <w:t>по получению профессиональных умений и опыта профессиональной деятельности</w:t>
      </w:r>
      <w:r w:rsidRPr="000F5D1C">
        <w:rPr>
          <w:color w:val="000000" w:themeColor="text1"/>
        </w:rPr>
        <w:t>.</w:t>
      </w:r>
    </w:p>
    <w:p w:rsidR="00A95874" w:rsidRPr="000F5D1C" w:rsidRDefault="00A95874" w:rsidP="00A95874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 xml:space="preserve">Прохождение </w:t>
      </w:r>
      <w:r>
        <w:rPr>
          <w:color w:val="000000" w:themeColor="text1"/>
        </w:rPr>
        <w:t>преддипломной</w:t>
      </w:r>
      <w:r w:rsidRPr="000F5D1C">
        <w:rPr>
          <w:color w:val="000000" w:themeColor="text1"/>
        </w:rPr>
        <w:t xml:space="preserve"> практики является основой </w:t>
      </w:r>
      <w:r>
        <w:rPr>
          <w:color w:val="000000" w:themeColor="text1"/>
        </w:rPr>
        <w:t>при</w:t>
      </w:r>
      <w:r w:rsidRPr="007701E4">
        <w:t xml:space="preserve"> </w:t>
      </w:r>
      <w:r>
        <w:t xml:space="preserve">подготовке к </w:t>
      </w:r>
      <w:r w:rsidRPr="007701E4">
        <w:rPr>
          <w:rStyle w:val="FontStyle17"/>
          <w:rFonts w:eastAsiaTheme="majorEastAsia"/>
          <w:b w:val="0"/>
          <w:sz w:val="24"/>
          <w:szCs w:val="24"/>
        </w:rPr>
        <w:t>государственной итоговой аттестации</w:t>
      </w:r>
      <w:r>
        <w:rPr>
          <w:rStyle w:val="FontStyle17"/>
          <w:rFonts w:eastAsiaTheme="majorEastAsia"/>
          <w:b w:val="0"/>
        </w:rPr>
        <w:t>,</w:t>
      </w:r>
      <w:r w:rsidRPr="00AA059A">
        <w:t xml:space="preserve"> выполнени</w:t>
      </w:r>
      <w:r>
        <w:t xml:space="preserve">и и защите </w:t>
      </w:r>
      <w:r w:rsidRPr="00AA059A">
        <w:t xml:space="preserve"> </w:t>
      </w:r>
      <w:r>
        <w:t>ВКР.</w:t>
      </w:r>
    </w:p>
    <w:p w:rsidR="00A95874" w:rsidRPr="00E362C2" w:rsidRDefault="00A95874" w:rsidP="00A95874">
      <w:pPr>
        <w:spacing w:before="120"/>
        <w:rPr>
          <w:b/>
        </w:rPr>
      </w:pPr>
      <w:r w:rsidRPr="00E362C2">
        <w:rPr>
          <w:b/>
        </w:rPr>
        <w:t>4 Место проведения практики</w:t>
      </w:r>
    </w:p>
    <w:p w:rsidR="00A95874" w:rsidRPr="004D0F6A" w:rsidRDefault="00A95874" w:rsidP="00A95874">
      <w:pPr>
        <w:spacing w:line="240" w:lineRule="auto"/>
      </w:pPr>
      <w:r w:rsidRPr="00E362C2">
        <w:t>Производственная</w:t>
      </w:r>
      <w:r w:rsidRPr="00F76695">
        <w:t xml:space="preserve"> </w:t>
      </w:r>
      <w:r>
        <w:t xml:space="preserve">преддипломная практика проводится на базах </w:t>
      </w:r>
      <w:r w:rsidRPr="00332163">
        <w:rPr>
          <w:shd w:val="clear" w:color="auto" w:fill="FFFFFF"/>
        </w:rPr>
        <w:t xml:space="preserve">в соответствии с заключенными предварительно договорами между университетом и организациями о прохождении практики установленной формы. </w:t>
      </w:r>
      <w:r w:rsidRPr="004D0F6A">
        <w:t>Перечень предприятий, с которыми заключены договоры на проведение практик, представлен в табл. 1.</w:t>
      </w:r>
    </w:p>
    <w:p w:rsidR="00A95874" w:rsidRPr="004D0F6A" w:rsidRDefault="00A95874" w:rsidP="00A95874">
      <w:pPr>
        <w:ind w:right="23" w:firstLine="527"/>
      </w:pPr>
      <w:r w:rsidRPr="00332163">
        <w:rPr>
          <w:shd w:val="clear" w:color="auto" w:fill="FFFFFF"/>
        </w:rPr>
        <w:t xml:space="preserve">Студент может самостоятельно определить место прохождения </w:t>
      </w:r>
      <w:r>
        <w:rPr>
          <w:shd w:val="clear" w:color="auto" w:fill="FFFFFF"/>
        </w:rPr>
        <w:t xml:space="preserve">производственной преддипломной практики </w:t>
      </w:r>
      <w:r w:rsidRPr="00332163">
        <w:rPr>
          <w:shd w:val="clear" w:color="auto" w:fill="FFFFFF"/>
        </w:rPr>
        <w:t xml:space="preserve">с учетом требований </w:t>
      </w:r>
      <w:r>
        <w:rPr>
          <w:shd w:val="clear" w:color="auto" w:fill="FFFFFF"/>
        </w:rPr>
        <w:t>Ф</w:t>
      </w:r>
      <w:r w:rsidRPr="00332163">
        <w:rPr>
          <w:shd w:val="clear" w:color="auto" w:fill="FFFFFF"/>
        </w:rPr>
        <w:t xml:space="preserve">ГОС </w:t>
      </w:r>
      <w:proofErr w:type="gramStart"/>
      <w:r w:rsidRPr="00332163">
        <w:rPr>
          <w:shd w:val="clear" w:color="auto" w:fill="FFFFFF"/>
        </w:rPr>
        <w:t>ВО</w:t>
      </w:r>
      <w:proofErr w:type="gramEnd"/>
      <w:r w:rsidRPr="00332163">
        <w:rPr>
          <w:shd w:val="clear" w:color="auto" w:fill="FFFFFF"/>
        </w:rPr>
        <w:t xml:space="preserve">. </w:t>
      </w:r>
    </w:p>
    <w:p w:rsidR="00D447B8" w:rsidRPr="004D0F6A" w:rsidRDefault="00D447B8" w:rsidP="00D447B8"/>
    <w:p w:rsidR="00D447B8" w:rsidRPr="004D0F6A" w:rsidRDefault="00D447B8" w:rsidP="00D447B8">
      <w:pPr>
        <w:jc w:val="right"/>
      </w:pPr>
      <w:r w:rsidRPr="004D0F6A">
        <w:t>Таблица 1</w:t>
      </w:r>
    </w:p>
    <w:p w:rsidR="00D447B8" w:rsidRPr="004D0F6A" w:rsidRDefault="00D447B8" w:rsidP="00D447B8">
      <w:r w:rsidRPr="004D0F6A">
        <w:t>Перечень предприятий, с которыми заключены договоры на проведение практик</w:t>
      </w:r>
    </w:p>
    <w:p w:rsidR="00D447B8" w:rsidRPr="004D0F6A" w:rsidRDefault="00D447B8" w:rsidP="00D447B8"/>
    <w:tbl>
      <w:tblPr>
        <w:tblW w:w="9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24"/>
        <w:gridCol w:w="4820"/>
        <w:gridCol w:w="3742"/>
      </w:tblGrid>
      <w:tr w:rsidR="00D447B8" w:rsidRPr="009C6670" w:rsidTr="005E34C4">
        <w:trPr>
          <w:trHeight w:val="551"/>
        </w:trPr>
        <w:tc>
          <w:tcPr>
            <w:tcW w:w="1124" w:type="dxa"/>
            <w:vAlign w:val="center"/>
          </w:tcPr>
          <w:p w:rsidR="00D447B8" w:rsidRPr="009C6670" w:rsidRDefault="00D447B8" w:rsidP="005E34C4">
            <w:pPr>
              <w:spacing w:line="240" w:lineRule="auto"/>
              <w:ind w:left="142"/>
              <w:jc w:val="center"/>
            </w:pPr>
            <w:r w:rsidRPr="009C6670">
              <w:t xml:space="preserve">№ </w:t>
            </w:r>
            <w:proofErr w:type="spellStart"/>
            <w:proofErr w:type="gramStart"/>
            <w:r w:rsidRPr="009C6670">
              <w:t>п</w:t>
            </w:r>
            <w:proofErr w:type="spellEnd"/>
            <w:proofErr w:type="gramEnd"/>
            <w:r w:rsidRPr="009C6670">
              <w:t>/</w:t>
            </w:r>
            <w:proofErr w:type="spellStart"/>
            <w:r w:rsidRPr="009C6670">
              <w:t>п</w:t>
            </w:r>
            <w:proofErr w:type="spellEnd"/>
          </w:p>
        </w:tc>
        <w:tc>
          <w:tcPr>
            <w:tcW w:w="4820" w:type="dxa"/>
            <w:vAlign w:val="center"/>
          </w:tcPr>
          <w:p w:rsidR="00D447B8" w:rsidRPr="009C6670" w:rsidRDefault="00D447B8" w:rsidP="005E34C4">
            <w:pPr>
              <w:spacing w:line="240" w:lineRule="auto"/>
              <w:ind w:left="142"/>
              <w:jc w:val="center"/>
            </w:pPr>
            <w:r w:rsidRPr="009C6670">
              <w:t>Предприятие / организация</w:t>
            </w:r>
          </w:p>
        </w:tc>
        <w:tc>
          <w:tcPr>
            <w:tcW w:w="3742" w:type="dxa"/>
            <w:vAlign w:val="center"/>
          </w:tcPr>
          <w:p w:rsidR="00D447B8" w:rsidRPr="009C6670" w:rsidRDefault="00D447B8" w:rsidP="005E34C4">
            <w:pPr>
              <w:spacing w:line="240" w:lineRule="auto"/>
              <w:ind w:left="142"/>
              <w:jc w:val="center"/>
            </w:pPr>
            <w:r w:rsidRPr="009C6670">
              <w:t>Реквизиты и сроки действия договоров</w:t>
            </w:r>
          </w:p>
        </w:tc>
      </w:tr>
      <w:tr w:rsidR="00D447B8" w:rsidRPr="009C6670" w:rsidTr="005E34C4">
        <w:trPr>
          <w:trHeight w:val="1102"/>
        </w:trPr>
        <w:tc>
          <w:tcPr>
            <w:tcW w:w="1124" w:type="dxa"/>
            <w:vAlign w:val="center"/>
          </w:tcPr>
          <w:p w:rsidR="00D447B8" w:rsidRPr="009C6670" w:rsidRDefault="00D447B8" w:rsidP="005E34C4">
            <w:pPr>
              <w:spacing w:line="240" w:lineRule="auto"/>
              <w:ind w:left="142" w:firstLine="0"/>
              <w:jc w:val="center"/>
            </w:pPr>
            <w:r w:rsidRPr="009C6670">
              <w:t>1</w:t>
            </w:r>
          </w:p>
        </w:tc>
        <w:tc>
          <w:tcPr>
            <w:tcW w:w="4820" w:type="dxa"/>
          </w:tcPr>
          <w:p w:rsidR="00D447B8" w:rsidRPr="009C6670" w:rsidRDefault="009621CC" w:rsidP="005E34C4">
            <w:pPr>
              <w:spacing w:line="240" w:lineRule="auto"/>
              <w:ind w:left="142" w:firstLine="6"/>
            </w:pPr>
            <w:r>
              <w:t>П</w:t>
            </w:r>
            <w:r w:rsidR="00D447B8" w:rsidRPr="009C6670">
              <w:t xml:space="preserve">АО «ММК» </w:t>
            </w:r>
          </w:p>
        </w:tc>
        <w:tc>
          <w:tcPr>
            <w:tcW w:w="3742" w:type="dxa"/>
          </w:tcPr>
          <w:p w:rsidR="00D447B8" w:rsidRPr="009C6670" w:rsidRDefault="00D447B8" w:rsidP="00D447B8">
            <w:pPr>
              <w:spacing w:line="240" w:lineRule="auto"/>
              <w:ind w:firstLine="14"/>
            </w:pPr>
            <w:r w:rsidRPr="009C6670">
              <w:t>Договор №1/2014 от 10.11.2014</w:t>
            </w:r>
          </w:p>
          <w:p w:rsidR="00D447B8" w:rsidRPr="009C6670" w:rsidRDefault="00D447B8" w:rsidP="00D447B8">
            <w:pPr>
              <w:spacing w:line="240" w:lineRule="auto"/>
              <w:ind w:firstLine="14"/>
            </w:pPr>
            <w:r w:rsidRPr="009C6670">
              <w:t>Срок действия договора: с 10.01.2014по 31.12.2019</w:t>
            </w:r>
          </w:p>
        </w:tc>
      </w:tr>
      <w:tr w:rsidR="00D447B8" w:rsidRPr="009C6670" w:rsidTr="00D447B8">
        <w:trPr>
          <w:trHeight w:val="841"/>
        </w:trPr>
        <w:tc>
          <w:tcPr>
            <w:tcW w:w="1124" w:type="dxa"/>
            <w:vAlign w:val="center"/>
          </w:tcPr>
          <w:p w:rsidR="00D447B8" w:rsidRPr="009C6670" w:rsidRDefault="00D447B8" w:rsidP="005E34C4">
            <w:pPr>
              <w:spacing w:line="240" w:lineRule="auto"/>
              <w:ind w:left="142" w:firstLine="0"/>
              <w:jc w:val="center"/>
            </w:pPr>
            <w:r w:rsidRPr="009C6670">
              <w:t>2</w:t>
            </w:r>
          </w:p>
        </w:tc>
        <w:tc>
          <w:tcPr>
            <w:tcW w:w="4820" w:type="dxa"/>
          </w:tcPr>
          <w:p w:rsidR="00D447B8" w:rsidRPr="00D447B8" w:rsidRDefault="00D447B8" w:rsidP="00D447B8">
            <w:pPr>
              <w:widowControl/>
              <w:spacing w:line="240" w:lineRule="auto"/>
              <w:ind w:firstLine="0"/>
              <w:rPr>
                <w:color w:val="000000"/>
              </w:rPr>
            </w:pPr>
            <w:r w:rsidRPr="00D447B8">
              <w:rPr>
                <w:color w:val="000000"/>
              </w:rPr>
              <w:t>ООО "Объединенная сервисная компания" (ООО "ОСК")</w:t>
            </w:r>
          </w:p>
          <w:p w:rsidR="00D447B8" w:rsidRPr="009C6670" w:rsidRDefault="00D447B8" w:rsidP="005E34C4">
            <w:pPr>
              <w:spacing w:line="240" w:lineRule="auto"/>
              <w:ind w:left="142" w:firstLine="6"/>
            </w:pPr>
          </w:p>
        </w:tc>
        <w:tc>
          <w:tcPr>
            <w:tcW w:w="3742" w:type="dxa"/>
          </w:tcPr>
          <w:p w:rsidR="00D447B8" w:rsidRPr="009C6670" w:rsidRDefault="00D447B8" w:rsidP="00D447B8">
            <w:pPr>
              <w:widowControl/>
              <w:spacing w:line="240" w:lineRule="auto"/>
              <w:ind w:firstLine="0"/>
              <w:rPr>
                <w:color w:val="000000"/>
              </w:rPr>
            </w:pPr>
            <w:r w:rsidRPr="009C6670">
              <w:rPr>
                <w:color w:val="000000"/>
              </w:rPr>
              <w:t xml:space="preserve">Договор № </w:t>
            </w:r>
            <w:r w:rsidRPr="00D447B8">
              <w:rPr>
                <w:color w:val="000000"/>
              </w:rPr>
              <w:t>01/11</w:t>
            </w:r>
            <w:r>
              <w:rPr>
                <w:color w:val="000000"/>
              </w:rPr>
              <w:t xml:space="preserve"> </w:t>
            </w:r>
            <w:r w:rsidRPr="009C6670">
              <w:rPr>
                <w:color w:val="000000"/>
              </w:rPr>
              <w:t>от 0</w:t>
            </w:r>
            <w:r>
              <w:rPr>
                <w:color w:val="000000"/>
              </w:rPr>
              <w:t>1</w:t>
            </w:r>
            <w:r w:rsidRPr="009C6670">
              <w:rPr>
                <w:color w:val="000000"/>
              </w:rPr>
              <w:t>.</w:t>
            </w:r>
            <w:r>
              <w:rPr>
                <w:color w:val="000000"/>
              </w:rPr>
              <w:t>10</w:t>
            </w:r>
            <w:r w:rsidRPr="009C6670">
              <w:rPr>
                <w:color w:val="000000"/>
              </w:rPr>
              <w:t>.15</w:t>
            </w:r>
          </w:p>
          <w:p w:rsidR="00D447B8" w:rsidRPr="009C6670" w:rsidRDefault="00D447B8" w:rsidP="00D447B8">
            <w:pPr>
              <w:widowControl/>
              <w:spacing w:line="240" w:lineRule="auto"/>
              <w:ind w:firstLine="0"/>
              <w:rPr>
                <w:color w:val="000000"/>
              </w:rPr>
            </w:pPr>
            <w:r w:rsidRPr="009C6670">
              <w:rPr>
                <w:color w:val="000000"/>
              </w:rPr>
              <w:t xml:space="preserve">Срок действия договора </w:t>
            </w:r>
            <w:proofErr w:type="gramStart"/>
            <w:r w:rsidRPr="009C6670">
              <w:rPr>
                <w:color w:val="000000"/>
              </w:rPr>
              <w:t>до</w:t>
            </w:r>
            <w:proofErr w:type="gramEnd"/>
            <w:r w:rsidRPr="009C6670">
              <w:rPr>
                <w:color w:val="000000"/>
              </w:rPr>
              <w:t xml:space="preserve"> </w:t>
            </w:r>
          </w:p>
          <w:p w:rsidR="00D447B8" w:rsidRPr="009C6670" w:rsidRDefault="00D447B8" w:rsidP="00D447B8">
            <w:pPr>
              <w:widowControl/>
              <w:spacing w:line="240" w:lineRule="auto"/>
              <w:ind w:firstLine="0"/>
            </w:pPr>
            <w:r w:rsidRPr="009C6670">
              <w:rPr>
                <w:color w:val="000000"/>
              </w:rPr>
              <w:t>31.12.20</w:t>
            </w:r>
            <w:r>
              <w:rPr>
                <w:color w:val="000000"/>
              </w:rPr>
              <w:t>20</w:t>
            </w:r>
          </w:p>
        </w:tc>
      </w:tr>
      <w:tr w:rsidR="00D447B8" w:rsidRPr="00BA7D31" w:rsidTr="005E34C4">
        <w:trPr>
          <w:trHeight w:val="1102"/>
        </w:trPr>
        <w:tc>
          <w:tcPr>
            <w:tcW w:w="1124" w:type="dxa"/>
            <w:vAlign w:val="center"/>
          </w:tcPr>
          <w:p w:rsidR="00D447B8" w:rsidRPr="009C6670" w:rsidRDefault="009621CC" w:rsidP="005E34C4">
            <w:pPr>
              <w:spacing w:line="240" w:lineRule="auto"/>
              <w:ind w:left="142" w:firstLine="0"/>
              <w:jc w:val="center"/>
            </w:pPr>
            <w:r>
              <w:lastRenderedPageBreak/>
              <w:t>3</w:t>
            </w:r>
          </w:p>
        </w:tc>
        <w:tc>
          <w:tcPr>
            <w:tcW w:w="4820" w:type="dxa"/>
            <w:vAlign w:val="center"/>
          </w:tcPr>
          <w:p w:rsidR="00D447B8" w:rsidRPr="009C6670" w:rsidRDefault="00D447B8" w:rsidP="005E34C4">
            <w:pPr>
              <w:widowControl/>
              <w:spacing w:line="240" w:lineRule="auto"/>
              <w:ind w:firstLine="6"/>
              <w:jc w:val="left"/>
              <w:rPr>
                <w:color w:val="000000"/>
              </w:rPr>
            </w:pPr>
            <w:r w:rsidRPr="009C6670">
              <w:rPr>
                <w:color w:val="000000"/>
              </w:rPr>
              <w:t>ПАО "Сбербанк России" (определенные условия прохождения практики)</w:t>
            </w:r>
          </w:p>
        </w:tc>
        <w:tc>
          <w:tcPr>
            <w:tcW w:w="3742" w:type="dxa"/>
          </w:tcPr>
          <w:p w:rsidR="00D447B8" w:rsidRPr="009C6670" w:rsidRDefault="00D447B8" w:rsidP="00D447B8">
            <w:pPr>
              <w:spacing w:line="240" w:lineRule="auto"/>
              <w:ind w:firstLine="14"/>
            </w:pPr>
            <w:r w:rsidRPr="009C6670">
              <w:t>Договор №12/11/ от 10.03.2016</w:t>
            </w:r>
          </w:p>
          <w:p w:rsidR="00D447B8" w:rsidRPr="00BA7D31" w:rsidRDefault="00D447B8" w:rsidP="00F07729">
            <w:pPr>
              <w:spacing w:line="240" w:lineRule="auto"/>
              <w:ind w:firstLine="14"/>
            </w:pPr>
            <w:r w:rsidRPr="009C6670">
              <w:t>Срок действия договора: с 10.</w:t>
            </w:r>
            <w:r w:rsidR="00F07729">
              <w:t>0</w:t>
            </w:r>
            <w:r w:rsidRPr="009C6670">
              <w:t>3.2016 по 31.12.2021</w:t>
            </w:r>
          </w:p>
        </w:tc>
      </w:tr>
      <w:tr w:rsidR="00D447B8" w:rsidRPr="00BA7D31" w:rsidTr="005E34C4">
        <w:trPr>
          <w:trHeight w:val="1102"/>
        </w:trPr>
        <w:tc>
          <w:tcPr>
            <w:tcW w:w="1124" w:type="dxa"/>
            <w:vAlign w:val="center"/>
          </w:tcPr>
          <w:p w:rsidR="00D447B8" w:rsidRPr="009C6670" w:rsidRDefault="009621CC" w:rsidP="005E34C4">
            <w:pPr>
              <w:spacing w:line="240" w:lineRule="auto"/>
              <w:ind w:left="142" w:firstLine="0"/>
              <w:jc w:val="center"/>
            </w:pPr>
            <w:r>
              <w:t>4</w:t>
            </w:r>
          </w:p>
        </w:tc>
        <w:tc>
          <w:tcPr>
            <w:tcW w:w="4820" w:type="dxa"/>
            <w:vAlign w:val="center"/>
          </w:tcPr>
          <w:p w:rsidR="00D447B8" w:rsidRPr="00CA18F4" w:rsidRDefault="00D447B8" w:rsidP="00D447B8">
            <w:pPr>
              <w:widowControl/>
              <w:spacing w:line="240" w:lineRule="auto"/>
              <w:ind w:firstLine="0"/>
              <w:jc w:val="left"/>
              <w:rPr>
                <w:color w:val="000000"/>
              </w:rPr>
            </w:pPr>
            <w:r w:rsidRPr="00CA18F4">
              <w:rPr>
                <w:color w:val="000000"/>
              </w:rPr>
              <w:t>ОАО "ММК-МЕТИЗ"</w:t>
            </w:r>
          </w:p>
          <w:p w:rsidR="00D447B8" w:rsidRPr="009C6670" w:rsidRDefault="00D447B8" w:rsidP="005E34C4">
            <w:pPr>
              <w:widowControl/>
              <w:spacing w:line="240" w:lineRule="auto"/>
              <w:ind w:firstLine="6"/>
              <w:jc w:val="left"/>
              <w:rPr>
                <w:color w:val="000000"/>
              </w:rPr>
            </w:pPr>
          </w:p>
        </w:tc>
        <w:tc>
          <w:tcPr>
            <w:tcW w:w="3742" w:type="dxa"/>
          </w:tcPr>
          <w:p w:rsidR="00D447B8" w:rsidRPr="009C6670" w:rsidRDefault="00D447B8" w:rsidP="00D447B8">
            <w:pPr>
              <w:spacing w:line="240" w:lineRule="auto"/>
              <w:ind w:firstLine="14"/>
            </w:pPr>
            <w:r w:rsidRPr="009C6670">
              <w:t>Договор №</w:t>
            </w:r>
            <w:r w:rsidR="00F07729">
              <w:t>03</w:t>
            </w:r>
            <w:r w:rsidRPr="009C6670">
              <w:t>/11/ от 1</w:t>
            </w:r>
            <w:r w:rsidR="00F07729">
              <w:t>9</w:t>
            </w:r>
            <w:r w:rsidRPr="009C6670">
              <w:t>.</w:t>
            </w:r>
            <w:r w:rsidR="00F07729">
              <w:t>11</w:t>
            </w:r>
            <w:r w:rsidRPr="009C6670">
              <w:t>.201</w:t>
            </w:r>
            <w:r w:rsidR="00F07729">
              <w:t>5</w:t>
            </w:r>
          </w:p>
          <w:p w:rsidR="00D447B8" w:rsidRPr="009C6670" w:rsidRDefault="00D447B8" w:rsidP="00F07729">
            <w:pPr>
              <w:spacing w:line="240" w:lineRule="auto"/>
              <w:ind w:firstLine="14"/>
            </w:pPr>
            <w:r w:rsidRPr="009C6670">
              <w:t>Срок действия договора: с 1</w:t>
            </w:r>
            <w:r w:rsidR="00F07729">
              <w:t>9</w:t>
            </w:r>
            <w:r w:rsidRPr="009C6670">
              <w:t>.</w:t>
            </w:r>
            <w:r w:rsidR="00F07729">
              <w:t>11</w:t>
            </w:r>
            <w:r w:rsidRPr="009C6670">
              <w:t>.201</w:t>
            </w:r>
            <w:r w:rsidR="00F07729">
              <w:t>5</w:t>
            </w:r>
            <w:r w:rsidRPr="009C6670">
              <w:t xml:space="preserve"> по 31.12.2021</w:t>
            </w:r>
          </w:p>
        </w:tc>
      </w:tr>
    </w:tbl>
    <w:p w:rsidR="00D447B8" w:rsidRDefault="00D447B8" w:rsidP="00D447B8">
      <w:pPr>
        <w:spacing w:line="240" w:lineRule="auto"/>
      </w:pPr>
    </w:p>
    <w:p w:rsidR="00930B2A" w:rsidRPr="00B010CF" w:rsidRDefault="00930B2A" w:rsidP="00930B2A">
      <w:pPr>
        <w:spacing w:line="240" w:lineRule="auto"/>
        <w:rPr>
          <w:color w:val="000000" w:themeColor="text1"/>
        </w:rPr>
      </w:pPr>
      <w:r w:rsidRPr="002717BF">
        <w:t>Способ проведения</w:t>
      </w:r>
      <w:r>
        <w:t xml:space="preserve"> производственной</w:t>
      </w:r>
      <w:r w:rsidRPr="00F76695">
        <w:t xml:space="preserve"> </w:t>
      </w:r>
      <w:r>
        <w:t>преддипломной практики</w:t>
      </w:r>
      <w:r>
        <w:rPr>
          <w:bCs/>
          <w:i/>
          <w:color w:val="000000" w:themeColor="text1"/>
        </w:rPr>
        <w:t xml:space="preserve">: </w:t>
      </w:r>
      <w:proofErr w:type="gramStart"/>
      <w:r w:rsidRPr="00900A5D">
        <w:rPr>
          <w:bCs/>
          <w:i/>
          <w:color w:val="000000" w:themeColor="text1"/>
        </w:rPr>
        <w:t>стационарная</w:t>
      </w:r>
      <w:proofErr w:type="gramEnd"/>
      <w:r>
        <w:rPr>
          <w:bCs/>
          <w:color w:val="000000" w:themeColor="text1"/>
        </w:rPr>
        <w:t>.</w:t>
      </w:r>
    </w:p>
    <w:p w:rsidR="00D447B8" w:rsidRDefault="00930B2A" w:rsidP="00930B2A">
      <w:pPr>
        <w:rPr>
          <w:i/>
        </w:rPr>
      </w:pPr>
      <w:r w:rsidRPr="00900A5D">
        <w:t>Производственная</w:t>
      </w:r>
      <w:r>
        <w:rPr>
          <w:i/>
          <w:color w:val="FF0000"/>
        </w:rPr>
        <w:t xml:space="preserve"> </w:t>
      </w:r>
      <w:r w:rsidRPr="007701E4">
        <w:t xml:space="preserve">преддипломная </w:t>
      </w:r>
      <w:r>
        <w:t xml:space="preserve">практика осуществляется </w:t>
      </w:r>
      <w:r w:rsidRPr="00900A5D">
        <w:rPr>
          <w:i/>
        </w:rPr>
        <w:t>дискретно</w:t>
      </w:r>
      <w:r>
        <w:rPr>
          <w:i/>
        </w:rPr>
        <w:t>.</w:t>
      </w:r>
    </w:p>
    <w:p w:rsidR="003A48E6" w:rsidRDefault="003A48E6"/>
    <w:p w:rsidR="00A95874" w:rsidRDefault="00A95874" w:rsidP="00A95874">
      <w:pPr>
        <w:pStyle w:val="2"/>
        <w:spacing w:before="0" w:after="0"/>
      </w:pPr>
      <w:r w:rsidRPr="00F76695">
        <w:t>5 Компетенции обучающегося, формируемые в результате прохождения</w:t>
      </w:r>
      <w:r w:rsidRPr="007701E4">
        <w:t xml:space="preserve"> </w:t>
      </w:r>
      <w:r w:rsidR="000C239A">
        <w:t xml:space="preserve">производственной </w:t>
      </w:r>
      <w:proofErr w:type="gramStart"/>
      <w:r w:rsidR="000C239A">
        <w:t>-п</w:t>
      </w:r>
      <w:proofErr w:type="gramEnd"/>
      <w:r w:rsidR="000C239A">
        <w:t xml:space="preserve">реддипломной </w:t>
      </w:r>
      <w:r>
        <w:t>практики</w:t>
      </w:r>
    </w:p>
    <w:p w:rsidR="00A95874" w:rsidRDefault="00A95874" w:rsidP="00A9587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95874" w:rsidRPr="00F07729" w:rsidRDefault="00A95874" w:rsidP="00A9587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F07729"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 преддипломной практики</w:t>
      </w:r>
      <w:r w:rsidRPr="00F07729">
        <w:rPr>
          <w:rStyle w:val="FontStyle16"/>
          <w:sz w:val="24"/>
          <w:szCs w:val="24"/>
        </w:rPr>
        <w:t xml:space="preserve"> </w:t>
      </w:r>
      <w:r w:rsidRPr="00F07729">
        <w:rPr>
          <w:rStyle w:val="FontStyle16"/>
          <w:b w:val="0"/>
          <w:sz w:val="24"/>
          <w:szCs w:val="24"/>
        </w:rPr>
        <w:t>у обучающего</w:t>
      </w:r>
      <w:r>
        <w:rPr>
          <w:rStyle w:val="FontStyle16"/>
          <w:b w:val="0"/>
          <w:sz w:val="24"/>
          <w:szCs w:val="24"/>
        </w:rPr>
        <w:t>ся</w:t>
      </w:r>
      <w:r w:rsidRPr="00F07729">
        <w:rPr>
          <w:rStyle w:val="FontStyle16"/>
          <w:sz w:val="24"/>
          <w:szCs w:val="24"/>
        </w:rPr>
        <w:t xml:space="preserve"> </w:t>
      </w:r>
      <w:r w:rsidRPr="00F07729">
        <w:rPr>
          <w:rStyle w:val="FontStyle16"/>
          <w:b w:val="0"/>
          <w:sz w:val="24"/>
          <w:szCs w:val="24"/>
        </w:rPr>
        <w:t>должны быть сформированы следующие компетенции:</w:t>
      </w:r>
      <w:proofErr w:type="gramEnd"/>
    </w:p>
    <w:p w:rsidR="00F07729" w:rsidRPr="00F07729" w:rsidRDefault="00F07729" w:rsidP="00F07729">
      <w:pPr>
        <w:tabs>
          <w:tab w:val="left" w:pos="851"/>
        </w:tabs>
        <w:rPr>
          <w:rStyle w:val="FontStyle16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07729" w:rsidRPr="003E7CB5" w:rsidTr="005E34C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7729" w:rsidRPr="003E7CB5" w:rsidRDefault="00F07729" w:rsidP="005E34C4">
            <w:pPr>
              <w:ind w:firstLine="0"/>
              <w:jc w:val="center"/>
            </w:pPr>
            <w:r w:rsidRPr="003E7CB5">
              <w:t xml:space="preserve">Структурный </w:t>
            </w:r>
            <w:r w:rsidRPr="003E7CB5">
              <w:br/>
              <w:t xml:space="preserve">элемент </w:t>
            </w:r>
            <w:r w:rsidRPr="003E7CB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7729" w:rsidRPr="003E7CB5" w:rsidRDefault="00F07729" w:rsidP="005E34C4">
            <w:pPr>
              <w:ind w:firstLine="0"/>
              <w:jc w:val="center"/>
            </w:pPr>
            <w:r w:rsidRPr="003E7CB5">
              <w:rPr>
                <w:bCs/>
              </w:rPr>
              <w:t xml:space="preserve">Планируемые результаты обучения </w:t>
            </w:r>
          </w:p>
        </w:tc>
      </w:tr>
      <w:tr w:rsidR="00F07729" w:rsidRPr="003E7CB5" w:rsidTr="005E34C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729" w:rsidRPr="003E7CB5" w:rsidRDefault="00F07729" w:rsidP="00DA44D0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rFonts w:eastAsia="Calibri"/>
                <w:b/>
                <w:lang w:eastAsia="en-US"/>
              </w:rPr>
              <w:t>ОПК-</w:t>
            </w:r>
            <w:r w:rsidR="00DA44D0">
              <w:rPr>
                <w:rFonts w:eastAsia="Calibri"/>
                <w:b/>
                <w:lang w:eastAsia="en-US"/>
              </w:rPr>
              <w:t>6</w:t>
            </w:r>
            <w:r w:rsidRPr="003E7CB5">
              <w:rPr>
                <w:rFonts w:eastAsia="Calibri"/>
                <w:b/>
                <w:lang w:eastAsia="en-US"/>
              </w:rPr>
              <w:t xml:space="preserve"> </w:t>
            </w:r>
            <w:r w:rsidR="00DA44D0" w:rsidRPr="00DA44D0">
              <w:rPr>
                <w:b/>
                <w:color w:val="000000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DA44D0" w:rsidRPr="003E7CB5" w:rsidTr="00DA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принципы разработки стратегических, тактических и оперативных решений применительно к управлению производственной деятельностью организации;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принципы планирования операционной (производственной) деятельности организаций;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основные методы и инструменты управления операционной деятельности.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оптимизировать операционную деятельность организации;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использовать современные методы организации планирования операционной (производственной) деятельности.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методами принятия рациональных управленческих решений в операционной (производственной) деятельности организаций.</w:t>
            </w:r>
          </w:p>
        </w:tc>
      </w:tr>
      <w:tr w:rsidR="009621CC" w:rsidRPr="009621CC" w:rsidTr="00DA44D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21CC" w:rsidRPr="009621CC" w:rsidRDefault="009621CC" w:rsidP="00DA44D0">
            <w:pPr>
              <w:ind w:firstLine="0"/>
              <w:jc w:val="left"/>
              <w:rPr>
                <w:b/>
              </w:rPr>
            </w:pPr>
            <w:r w:rsidRPr="009621CC">
              <w:rPr>
                <w:b/>
              </w:rPr>
              <w:t>ПК-</w:t>
            </w:r>
            <w:r w:rsidR="00DA44D0">
              <w:rPr>
                <w:b/>
              </w:rPr>
              <w:t>3</w:t>
            </w:r>
            <w:r w:rsidRPr="009621CC">
              <w:rPr>
                <w:b/>
              </w:rPr>
              <w:t xml:space="preserve"> </w:t>
            </w:r>
            <w:r w:rsidR="00DA44D0" w:rsidRPr="00DA44D0">
              <w:rPr>
                <w:b/>
                <w:color w:val="000000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методы и основные теории стратегического менеджмента;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содержание и взаимосвязь основных элементов процесса стратегического управления;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подходы к анализу систем качества продукции, услуг – с целью обеспечения её конкурентоспособности.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разрабатывать корпоративные, конкурентные и функциональные стратегии развития организации;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проводить анализ конкурентной сферы отрасли.</w:t>
            </w:r>
          </w:p>
        </w:tc>
      </w:tr>
      <w:tr w:rsidR="00DA44D0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методами формулирования и реализации стратегий на уровне </w:t>
            </w:r>
            <w:proofErr w:type="spellStart"/>
            <w:proofErr w:type="gramStart"/>
            <w:r w:rsidRPr="009E0569">
              <w:rPr>
                <w:sz w:val="24"/>
                <w:szCs w:val="24"/>
              </w:rPr>
              <w:t>бизнес-единицы</w:t>
            </w:r>
            <w:proofErr w:type="spellEnd"/>
            <w:proofErr w:type="gramEnd"/>
            <w:r w:rsidRPr="009E0569">
              <w:rPr>
                <w:sz w:val="24"/>
                <w:szCs w:val="24"/>
              </w:rPr>
              <w:t xml:space="preserve">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методами анализа отраслевых рынков в целях повышения конкурентоспособности организаций – участников этих рынков.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DA44D0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lastRenderedPageBreak/>
              <w:t>ПК-</w:t>
            </w:r>
            <w:r w:rsidR="00DA44D0">
              <w:rPr>
                <w:b/>
                <w:color w:val="000000" w:themeColor="text1"/>
              </w:rPr>
              <w:t>5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="00DA44D0" w:rsidRPr="00DA44D0">
              <w:rPr>
                <w:b/>
                <w:color w:val="000000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принципы взаимосвязи функциональных стратегий компании.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анализировать содержание и особенности функциональных стратегий и готовить предложения по повышению эффективности их взаимосвязи.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технологией разработки функциональных стратегий и методами формирования сбалансированных управленческих решений.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DA44D0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>ПК-</w:t>
            </w:r>
            <w:r w:rsidR="00DA44D0">
              <w:rPr>
                <w:b/>
                <w:color w:val="000000" w:themeColor="text1"/>
              </w:rPr>
              <w:t>6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="00DA44D0" w:rsidRPr="00DA44D0">
              <w:rPr>
                <w:b/>
                <w:color w:val="000000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понятийно-категориальный аппарат проектного менеджмента, его отличительные признаки, сущность и классификацию.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определять цикл проекта, использовать программное обеспечение управления проектами;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навыками и инструментами разработки проекта, управления его стоимостью, рисками качеством, реализацией проекта.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9621CC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>ПК-</w:t>
            </w:r>
            <w:r>
              <w:rPr>
                <w:b/>
                <w:color w:val="000000" w:themeColor="text1"/>
              </w:rPr>
              <w:t>7</w:t>
            </w:r>
            <w:r w:rsidRPr="003E7CB5">
              <w:rPr>
                <w:b/>
                <w:color w:val="000000" w:themeColor="text1"/>
              </w:rPr>
              <w:t xml:space="preserve">– </w:t>
            </w:r>
            <w:r w:rsidRPr="009621CC">
              <w:rPr>
                <w:b/>
                <w:color w:val="000000" w:themeColor="text1"/>
              </w:rPr>
              <w:t>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принципы моделирования и управления бизнес-процессами и распределением работ.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описывать процедуры выполнения работ и определять способы контроля.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аналитическим и техническим инструментарием разработки процедур и методов контроля.</w:t>
            </w:r>
          </w:p>
        </w:tc>
      </w:tr>
      <w:tr w:rsidR="00DA44D0" w:rsidRPr="003E7CB5" w:rsidTr="00DA44D0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DA44D0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>ПК-</w:t>
            </w:r>
            <w:r>
              <w:rPr>
                <w:b/>
                <w:color w:val="000000" w:themeColor="text1"/>
              </w:rPr>
              <w:t>9</w:t>
            </w:r>
            <w:r w:rsidRPr="003E7CB5">
              <w:rPr>
                <w:b/>
                <w:color w:val="000000" w:themeColor="text1"/>
              </w:rPr>
              <w:t xml:space="preserve">– </w:t>
            </w:r>
            <w:r w:rsidRPr="00DA44D0">
              <w:rPr>
                <w:b/>
                <w:color w:val="000000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принципы, порядок, законодательно-нормативную базу органов государственного регулирования;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принципы формирования потребительского спроса и факторы его определяющие;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основные концепции и методы анализа рыночных и специфических </w:t>
            </w:r>
            <w:r w:rsidRPr="009E0569">
              <w:rPr>
                <w:sz w:val="24"/>
                <w:szCs w:val="24"/>
              </w:rPr>
              <w:lastRenderedPageBreak/>
              <w:t>рисков, сферу их применения.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анализировать состояние макроэкономической среды, динамику её изменения, выявлять ключевые элементы, оценивать их влияние на организации в системе менеджмента, государственного и муниципального управления.</w:t>
            </w:r>
          </w:p>
        </w:tc>
      </w:tr>
      <w:tr w:rsidR="00DA44D0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3E7CB5" w:rsidRDefault="00DA44D0" w:rsidP="00DA44D0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навыками принятия рациональных управленческих решений на уровне органов государственного регулирования; </w:t>
            </w:r>
          </w:p>
          <w:p w:rsidR="00DA44D0" w:rsidRPr="009E0569" w:rsidRDefault="00DA44D0" w:rsidP="00DA44D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методами анализа рыночных и специфических рисков с целью использования его результатов при принятии управленческих решений.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9621CC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>ПК-1</w:t>
            </w:r>
            <w:r>
              <w:rPr>
                <w:b/>
                <w:color w:val="000000" w:themeColor="text1"/>
              </w:rPr>
              <w:t>0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9621CC">
              <w:rPr>
                <w:b/>
                <w:color w:val="000000" w:themeColor="text1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основные подходы к применению количественных и качественных методов анализа при принятии управленческих решений, принципы и алгоритмы построения экономических, финансовых и организационно управленческих моделей.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осуществлять выбор математических моделей организационных систем, анализировать их адекватность и последствия применения; 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владеть средствами программного обеспечения анализа и количественного моделирования систем управления.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навыками и методами экономического и организационно-управленческого моделирования; 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моделями адаптации моделей к конкретным задачам управления.</w:t>
            </w:r>
          </w:p>
        </w:tc>
      </w:tr>
      <w:tr w:rsidR="008C76BF" w:rsidRPr="003E7CB5" w:rsidTr="005A54A9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8C76BF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>ПК-1</w:t>
            </w:r>
            <w:r>
              <w:rPr>
                <w:b/>
                <w:color w:val="000000" w:themeColor="text1"/>
              </w:rPr>
              <w:t>1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8C76BF">
              <w:rPr>
                <w:b/>
                <w:color w:val="000000"/>
              </w:rPr>
      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8C76BF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возможности и границы применения программного обеспечения анализа и качественного моделирования систем управления.</w:t>
            </w:r>
          </w:p>
        </w:tc>
      </w:tr>
      <w:tr w:rsidR="008C76BF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владеть средствами программного обеспечения анализа и количественного моделирования систем управления.</w:t>
            </w:r>
          </w:p>
        </w:tc>
      </w:tr>
      <w:tr w:rsidR="008C76BF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методами применения сре</w:t>
            </w:r>
            <w:proofErr w:type="gramStart"/>
            <w:r w:rsidRPr="009E0569">
              <w:rPr>
                <w:sz w:val="24"/>
                <w:szCs w:val="24"/>
              </w:rPr>
              <w:t>дств пр</w:t>
            </w:r>
            <w:proofErr w:type="gramEnd"/>
            <w:r w:rsidRPr="009E0569">
              <w:rPr>
                <w:sz w:val="24"/>
                <w:szCs w:val="24"/>
              </w:rPr>
              <w:t>ограммного обеспечения анализа и количественного моделирования систем управления, навыками их оценки их эффективности.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36E" w:rsidRPr="003E7CB5" w:rsidRDefault="00F2536E" w:rsidP="009621CC">
            <w:pPr>
              <w:spacing w:line="240" w:lineRule="auto"/>
              <w:ind w:firstLine="0"/>
              <w:rPr>
                <w:i/>
                <w:iCs/>
                <w:color w:val="000000" w:themeColor="text1"/>
              </w:rPr>
            </w:pPr>
            <w:r w:rsidRPr="003E7CB5">
              <w:rPr>
                <w:b/>
                <w:color w:val="000000" w:themeColor="text1"/>
              </w:rPr>
              <w:t>ПК-1</w:t>
            </w:r>
            <w:r>
              <w:rPr>
                <w:b/>
                <w:color w:val="000000" w:themeColor="text1"/>
              </w:rPr>
              <w:t>2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9621CC">
              <w:rPr>
                <w:b/>
                <w:color w:val="000000" w:themeColor="text1"/>
              </w:rPr>
      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принципы сбора, классификации, обработки и использования информации, основы исследовательской и аналитической деятельности в этой области.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ориентируясь в рыночных условиях и используя отличные предметные знания, осуществить сбор, анализ и обработку данных, необходимых для решения управленческих задач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lastRenderedPageBreak/>
              <w:t>делать грамотные выводы по результатам проведенного анализа и предлагать мероприятия, повышающие эффективность компании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методами разработки и реализации маркетинговых программ.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проектов.</w:t>
            </w:r>
          </w:p>
        </w:tc>
      </w:tr>
      <w:tr w:rsidR="00F2536E" w:rsidRPr="003E7CB5" w:rsidTr="005E34C4">
        <w:trPr>
          <w:trHeight w:val="25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36E" w:rsidRPr="003E7CB5" w:rsidRDefault="00F2536E" w:rsidP="00DE4AED">
            <w:pPr>
              <w:spacing w:line="240" w:lineRule="auto"/>
              <w:ind w:firstLine="0"/>
              <w:rPr>
                <w:i/>
                <w:iCs/>
                <w:color w:val="000000" w:themeColor="text1"/>
              </w:rPr>
            </w:pPr>
            <w:r w:rsidRPr="003E7CB5">
              <w:rPr>
                <w:b/>
                <w:color w:val="000000" w:themeColor="text1"/>
              </w:rPr>
              <w:t>ПК-1</w:t>
            </w:r>
            <w:r>
              <w:rPr>
                <w:b/>
                <w:color w:val="000000" w:themeColor="text1"/>
              </w:rPr>
              <w:t>3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DE4AED">
              <w:rPr>
                <w:b/>
                <w:color w:val="000000" w:themeColor="text1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F2536E" w:rsidRPr="003E7CB5" w:rsidTr="005E34C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цели и задачи бухгалтерского учета;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цели и задачи хозяйственной деятельности предприятия;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методы отражения результатов хозяйственной деятельности на бухгалтерских счетах;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формы бухгалтерской отчетности;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формы налоговых деклараций, составляемых на предприятии;</w:t>
            </w:r>
          </w:p>
        </w:tc>
      </w:tr>
      <w:tr w:rsidR="00F2536E" w:rsidRPr="003E7CB5" w:rsidTr="005E34C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систематизировать и обобщать данные о налоговых платежах предприятия;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проводить анализ данных о налоговых платежах и делать выводы с целью принятия соответствующих хозяйственных решений;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анализировать результаты хозяйственной деятельности по счетам бухгалтерского учета;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составить бухгалтерскую отчетность;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заполнять формы налоговых деклараций;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составлять формы статистической отчётности;</w:t>
            </w:r>
          </w:p>
        </w:tc>
      </w:tr>
      <w:tr w:rsidR="00F2536E" w:rsidRPr="003E7CB5" w:rsidTr="005E34C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навыками составления хозяйственных операций и внесения их на счета бухгалтерского учета;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знаниями необходимыми при заполнении форм бухгалтерской и налоговой, а также и статистической отчетности;</w:t>
            </w:r>
          </w:p>
          <w:p w:rsidR="00F2536E" w:rsidRPr="003E7CB5" w:rsidRDefault="00F2536E" w:rsidP="00F07729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246"/>
              </w:tabs>
              <w:spacing w:line="240" w:lineRule="auto"/>
              <w:ind w:left="-38" w:firstLine="0"/>
            </w:pPr>
            <w:r w:rsidRPr="003E7CB5">
              <w:t>навыками составления расчетно-аналитических таблиц, заполнение форм и других документов, представляемых в налоговые органы, отражения данных о налогах в бухгалтерском и налоговом учете;</w:t>
            </w:r>
          </w:p>
        </w:tc>
      </w:tr>
      <w:tr w:rsidR="008C76BF" w:rsidRPr="003E7CB5" w:rsidTr="005A54A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8C76BF">
            <w:pPr>
              <w:ind w:firstLine="0"/>
              <w:jc w:val="left"/>
              <w:rPr>
                <w:b/>
                <w:color w:val="C00000"/>
              </w:rPr>
            </w:pPr>
            <w:r w:rsidRPr="003E7CB5">
              <w:rPr>
                <w:b/>
              </w:rPr>
              <w:t>ПК-1</w:t>
            </w:r>
            <w:r>
              <w:rPr>
                <w:b/>
              </w:rPr>
              <w:t>4</w:t>
            </w:r>
            <w:r w:rsidRPr="003E7CB5">
              <w:rPr>
                <w:b/>
              </w:rPr>
              <w:t xml:space="preserve"> – </w:t>
            </w:r>
            <w:r w:rsidRPr="008C76BF">
              <w:rPr>
                <w:b/>
                <w:color w:val="000000"/>
              </w:rP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8C76BF" w:rsidRPr="003E7CB5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принципы организации систем учета и распределения затрат, основы </w:t>
            </w:r>
            <w:proofErr w:type="spellStart"/>
            <w:r w:rsidRPr="009E0569">
              <w:rPr>
                <w:sz w:val="24"/>
                <w:szCs w:val="24"/>
              </w:rPr>
              <w:t>калькулирования</w:t>
            </w:r>
            <w:proofErr w:type="spellEnd"/>
            <w:r w:rsidRPr="009E0569">
              <w:rPr>
                <w:sz w:val="24"/>
                <w:szCs w:val="24"/>
              </w:rPr>
              <w:t xml:space="preserve"> и анализа себестоимости продукции и услуг.</w:t>
            </w:r>
          </w:p>
        </w:tc>
      </w:tr>
      <w:tr w:rsidR="008C76BF" w:rsidRPr="003E7CB5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распределения.</w:t>
            </w:r>
          </w:p>
        </w:tc>
      </w:tr>
      <w:tr w:rsidR="008C76BF" w:rsidRPr="003E7CB5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инструментами и методами учета и распределения затрат, навыками </w:t>
            </w:r>
            <w:proofErr w:type="spellStart"/>
            <w:r w:rsidRPr="009E0569">
              <w:rPr>
                <w:sz w:val="24"/>
                <w:szCs w:val="24"/>
              </w:rPr>
              <w:t>калькулирования</w:t>
            </w:r>
            <w:proofErr w:type="spellEnd"/>
            <w:r w:rsidRPr="009E0569">
              <w:rPr>
                <w:sz w:val="24"/>
                <w:szCs w:val="24"/>
              </w:rPr>
              <w:t xml:space="preserve"> и анализа себестоимости продукции.</w:t>
            </w:r>
          </w:p>
        </w:tc>
      </w:tr>
      <w:tr w:rsidR="00F2536E" w:rsidRPr="003E7CB5" w:rsidTr="005E34C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DE4AED">
            <w:pPr>
              <w:ind w:firstLine="0"/>
              <w:jc w:val="left"/>
              <w:rPr>
                <w:b/>
                <w:color w:val="C00000"/>
              </w:rPr>
            </w:pPr>
            <w:r w:rsidRPr="003E7CB5">
              <w:rPr>
                <w:b/>
              </w:rPr>
              <w:t>ПК-1</w:t>
            </w:r>
            <w:r>
              <w:rPr>
                <w:b/>
              </w:rPr>
              <w:t>5</w:t>
            </w:r>
            <w:r w:rsidRPr="003E7CB5">
              <w:rPr>
                <w:b/>
              </w:rPr>
              <w:t xml:space="preserve"> – </w:t>
            </w:r>
            <w:r w:rsidRPr="00DE4AED">
              <w:rPr>
                <w:b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F2536E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принципы организации финансового планирования и прогнозирования.</w:t>
            </w:r>
          </w:p>
        </w:tc>
      </w:tr>
      <w:tr w:rsidR="00F2536E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разрабатывать и выполнять планы и программы финансового планирования и прогнозирования.</w:t>
            </w:r>
          </w:p>
        </w:tc>
      </w:tr>
      <w:tr w:rsidR="00F2536E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технологиями финансового планирования и прогнозирования.</w:t>
            </w:r>
          </w:p>
        </w:tc>
      </w:tr>
      <w:tr w:rsidR="00F2536E" w:rsidRPr="003E7CB5" w:rsidTr="005E34C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36E" w:rsidRPr="003E7CB5" w:rsidRDefault="00F2536E" w:rsidP="00DE4AED">
            <w:pPr>
              <w:spacing w:line="240" w:lineRule="auto"/>
              <w:ind w:firstLine="0"/>
              <w:rPr>
                <w:i/>
                <w:iCs/>
                <w:color w:val="000000" w:themeColor="text1"/>
              </w:rPr>
            </w:pP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16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DE4AED">
              <w:rPr>
                <w:b/>
                <w:color w:val="000000" w:themeColor="text1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F2536E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методологию проведения оценки инвестиционных проектов при различных условиях инвестирования и финансирования.</w:t>
            </w:r>
          </w:p>
        </w:tc>
      </w:tr>
      <w:tr w:rsidR="00F2536E" w:rsidRPr="003E7CB5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оценивать принимаемые финансовые решения с точки зрения их влияния на создание ценности (стоимости) компаний, разрабатывать инвестиционные проекты и проверить их оценку.</w:t>
            </w:r>
          </w:p>
        </w:tc>
      </w:tr>
      <w:tr w:rsidR="00F2536E" w:rsidRPr="008C76CD" w:rsidTr="00DA44D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3E7CB5" w:rsidRDefault="00F2536E" w:rsidP="005E34C4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методами и инструментами оценки инвестиционных проектов; 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различными финансовыми инструментами; методами анализа операционной деятельности.</w:t>
            </w:r>
          </w:p>
        </w:tc>
      </w:tr>
      <w:tr w:rsidR="008C76BF" w:rsidRPr="003E7CB5" w:rsidTr="005A54A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76BF" w:rsidRPr="003E7CB5" w:rsidRDefault="008C76BF" w:rsidP="008C76BF">
            <w:pPr>
              <w:spacing w:line="240" w:lineRule="auto"/>
              <w:ind w:firstLine="0"/>
              <w:rPr>
                <w:i/>
                <w:iCs/>
                <w:color w:val="000000" w:themeColor="text1"/>
              </w:rPr>
            </w:pP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17</w:t>
            </w:r>
            <w:r w:rsidRPr="003E7CB5">
              <w:rPr>
                <w:b/>
                <w:color w:val="000000" w:themeColor="text1"/>
              </w:rPr>
              <w:t xml:space="preserve"> – </w:t>
            </w:r>
            <w:r w:rsidRPr="008C76BF">
              <w:rPr>
                <w:b/>
                <w:color w:val="000000"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spellStart"/>
            <w:proofErr w:type="gramStart"/>
            <w:r w:rsidRPr="008C76BF">
              <w:rPr>
                <w:b/>
                <w:color w:val="000000"/>
              </w:rPr>
              <w:t>бизнес-модели</w:t>
            </w:r>
            <w:proofErr w:type="spellEnd"/>
            <w:proofErr w:type="gramEnd"/>
          </w:p>
        </w:tc>
      </w:tr>
      <w:tr w:rsidR="002D1936" w:rsidRPr="009E0569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3E7CB5" w:rsidRDefault="002D1936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F279F1" w:rsidRDefault="002D1936" w:rsidP="002D1936">
            <w:pPr>
              <w:widowControl/>
              <w:numPr>
                <w:ilvl w:val="0"/>
                <w:numId w:val="28"/>
              </w:numPr>
              <w:shd w:val="clear" w:color="auto" w:fill="FFFFFF"/>
              <w:tabs>
                <w:tab w:val="left" w:pos="362"/>
              </w:tabs>
              <w:spacing w:line="240" w:lineRule="auto"/>
              <w:ind w:left="27" w:firstLine="0"/>
              <w:jc w:val="left"/>
              <w:rPr>
                <w:rFonts w:ascii="yandex-sans" w:eastAsia="Calibri" w:hAnsi="yandex-sans"/>
                <w:color w:val="000000"/>
              </w:rPr>
            </w:pPr>
            <w:r w:rsidRPr="00F279F1">
              <w:rPr>
                <w:rFonts w:eastAsia="Calibri"/>
              </w:rPr>
              <w:t>методы ситуационного анализа,</w:t>
            </w:r>
            <w:r w:rsidRPr="00F279F1">
              <w:rPr>
                <w:rFonts w:ascii="yandex-sans" w:eastAsia="Calibri" w:hAnsi="yandex-sans"/>
                <w:color w:val="000000"/>
              </w:rPr>
              <w:t xml:space="preserve"> включая SWOT-анализ, анализ стратегических позиций, анализ сегментов рынка, анализ конкуренции</w:t>
            </w:r>
            <w:r>
              <w:rPr>
                <w:rFonts w:eastAsia="Calibri"/>
              </w:rPr>
              <w:t>.</w:t>
            </w:r>
          </w:p>
        </w:tc>
      </w:tr>
      <w:tr w:rsidR="002D1936" w:rsidRPr="009E0569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3E7CB5" w:rsidRDefault="002D1936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F279F1" w:rsidRDefault="002D1936" w:rsidP="002D1936">
            <w:pPr>
              <w:widowControl/>
              <w:numPr>
                <w:ilvl w:val="0"/>
                <w:numId w:val="28"/>
              </w:numPr>
              <w:shd w:val="clear" w:color="auto" w:fill="FFFFFF"/>
              <w:tabs>
                <w:tab w:val="left" w:pos="362"/>
              </w:tabs>
              <w:spacing w:line="240" w:lineRule="auto"/>
              <w:ind w:left="0" w:firstLine="27"/>
              <w:jc w:val="left"/>
              <w:rPr>
                <w:rFonts w:ascii="yandex-sans" w:eastAsia="Calibri" w:hAnsi="yandex-sans"/>
                <w:color w:val="000000"/>
              </w:rPr>
            </w:pPr>
            <w:r w:rsidRPr="00F279F1">
              <w:rPr>
                <w:rFonts w:eastAsia="Calibri"/>
              </w:rPr>
              <w:t xml:space="preserve">оценивать экономические и социальные условия </w:t>
            </w:r>
            <w:r w:rsidRPr="00F279F1">
              <w:rPr>
                <w:rFonts w:ascii="yandex-sans" w:eastAsia="Calibri" w:hAnsi="yandex-sans"/>
                <w:color w:val="000000"/>
              </w:rPr>
              <w:t xml:space="preserve">предпринимательской деятельности, выявлять новые рыночные возможности и формировать новые </w:t>
            </w:r>
            <w:proofErr w:type="spellStart"/>
            <w:proofErr w:type="gramStart"/>
            <w:r w:rsidRPr="00F279F1">
              <w:rPr>
                <w:rFonts w:ascii="yandex-sans" w:eastAsia="Calibri" w:hAnsi="yandex-sans"/>
                <w:color w:val="000000"/>
              </w:rPr>
              <w:t>бизнес-модели</w:t>
            </w:r>
            <w:proofErr w:type="spellEnd"/>
            <w:proofErr w:type="gramEnd"/>
            <w:r>
              <w:rPr>
                <w:rFonts w:ascii="yandex-sans" w:eastAsia="Calibri" w:hAnsi="yandex-sans"/>
                <w:color w:val="000000"/>
              </w:rPr>
              <w:t>.</w:t>
            </w:r>
          </w:p>
        </w:tc>
      </w:tr>
      <w:tr w:rsidR="002D1936" w:rsidRPr="009E0569" w:rsidTr="005A54A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3E7CB5" w:rsidRDefault="002D1936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1936" w:rsidRPr="00BB7982" w:rsidRDefault="002D1936" w:rsidP="002D1936">
            <w:pPr>
              <w:widowControl/>
              <w:numPr>
                <w:ilvl w:val="0"/>
                <w:numId w:val="28"/>
              </w:numPr>
              <w:shd w:val="clear" w:color="auto" w:fill="FFFFFF"/>
              <w:tabs>
                <w:tab w:val="left" w:pos="334"/>
              </w:tabs>
              <w:spacing w:line="240" w:lineRule="auto"/>
              <w:ind w:left="27" w:firstLine="0"/>
              <w:jc w:val="left"/>
              <w:rPr>
                <w:rFonts w:eastAsia="Calibri"/>
              </w:rPr>
            </w:pPr>
            <w:r w:rsidRPr="00F279F1">
              <w:rPr>
                <w:rFonts w:eastAsia="Calibri"/>
                <w:color w:val="000000"/>
              </w:rPr>
              <w:t>методами диагностики предпринимательских структур, в том числе</w:t>
            </w:r>
            <w:r>
              <w:rPr>
                <w:rFonts w:eastAsia="Calibri"/>
                <w:color w:val="000000"/>
              </w:rPr>
              <w:t xml:space="preserve"> </w:t>
            </w:r>
            <w:r w:rsidRPr="00F279F1">
              <w:rPr>
                <w:rFonts w:eastAsia="Calibri"/>
                <w:color w:val="000000"/>
              </w:rPr>
              <w:t>организационно-управленческим</w:t>
            </w:r>
            <w:r>
              <w:rPr>
                <w:rFonts w:eastAsia="Calibri"/>
                <w:color w:val="000000"/>
              </w:rPr>
              <w:t xml:space="preserve"> </w:t>
            </w:r>
            <w:r w:rsidRPr="00F279F1">
              <w:rPr>
                <w:rFonts w:eastAsia="Calibri"/>
                <w:color w:val="000000"/>
              </w:rPr>
              <w:t>анализом,</w:t>
            </w:r>
            <w:r>
              <w:rPr>
                <w:rFonts w:eastAsia="Calibri"/>
                <w:color w:val="000000"/>
              </w:rPr>
              <w:t xml:space="preserve"> </w:t>
            </w:r>
            <w:r w:rsidRPr="00F279F1">
              <w:rPr>
                <w:rFonts w:eastAsia="Calibri"/>
                <w:color w:val="000000"/>
              </w:rPr>
              <w:t>производственно-хозяйственным</w:t>
            </w:r>
            <w:r>
              <w:rPr>
                <w:rFonts w:eastAsia="Calibri"/>
                <w:color w:val="000000"/>
              </w:rPr>
              <w:t xml:space="preserve"> </w:t>
            </w:r>
            <w:r w:rsidRPr="00F279F1">
              <w:rPr>
                <w:rFonts w:eastAsia="Calibri"/>
                <w:color w:val="000000"/>
              </w:rPr>
              <w:t>анализом, анализом кадрового потенциала</w:t>
            </w:r>
            <w:r>
              <w:rPr>
                <w:rFonts w:eastAsia="Calibri"/>
                <w:color w:val="000000"/>
              </w:rPr>
              <w:t>.</w:t>
            </w:r>
          </w:p>
        </w:tc>
      </w:tr>
      <w:tr w:rsidR="00F2536E" w:rsidRPr="003E7CB5" w:rsidTr="00DA44D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DE4AED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18</w:t>
            </w:r>
            <w:r w:rsidRPr="003E7CB5">
              <w:rPr>
                <w:b/>
                <w:color w:val="000000" w:themeColor="text1"/>
              </w:rPr>
              <w:t xml:space="preserve"> –</w:t>
            </w:r>
            <w:r>
              <w:t xml:space="preserve"> </w:t>
            </w:r>
            <w:r w:rsidRPr="00DE4AED">
              <w:rPr>
                <w:b/>
                <w:color w:val="000000" w:themeColor="text1"/>
              </w:rPr>
              <w:t xml:space="preserve">владением навыками </w:t>
            </w:r>
            <w:proofErr w:type="spellStart"/>
            <w:proofErr w:type="gramStart"/>
            <w:r w:rsidRPr="00DE4AED">
              <w:rPr>
                <w:b/>
                <w:color w:val="000000" w:themeColor="text1"/>
              </w:rPr>
              <w:t>бизнес-планирования</w:t>
            </w:r>
            <w:proofErr w:type="spellEnd"/>
            <w:proofErr w:type="gramEnd"/>
            <w:r w:rsidRPr="00DE4AED">
              <w:rPr>
                <w:b/>
                <w:color w:val="000000" w:themeColor="text1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F2536E" w:rsidRPr="003E7CB5" w:rsidTr="00DA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DA44D0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принципы организации </w:t>
            </w:r>
            <w:proofErr w:type="spellStart"/>
            <w:proofErr w:type="gramStart"/>
            <w:r w:rsidRPr="009E0569">
              <w:rPr>
                <w:sz w:val="24"/>
                <w:szCs w:val="24"/>
              </w:rPr>
              <w:t>бизнес-планирования</w:t>
            </w:r>
            <w:proofErr w:type="spellEnd"/>
            <w:proofErr w:type="gramEnd"/>
            <w:r w:rsidRPr="009E0569">
              <w:rPr>
                <w:sz w:val="24"/>
                <w:szCs w:val="24"/>
              </w:rPr>
              <w:t>;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основные методы и направления экономического анализа деятельности организации.</w:t>
            </w:r>
          </w:p>
        </w:tc>
      </w:tr>
      <w:tr w:rsidR="00F2536E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DA44D0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планировать и прогнозировать основные показатели деятельности организации в разрезе важнейших направлений деятельности (текущей, инвестиционной и финансовой);</w:t>
            </w:r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разрабатывать и выполнять планы и программы </w:t>
            </w:r>
            <w:proofErr w:type="spellStart"/>
            <w:proofErr w:type="gramStart"/>
            <w:r w:rsidRPr="009E0569">
              <w:rPr>
                <w:sz w:val="24"/>
                <w:szCs w:val="24"/>
              </w:rPr>
              <w:t>бизнес-планирования</w:t>
            </w:r>
            <w:proofErr w:type="spellEnd"/>
            <w:proofErr w:type="gramEnd"/>
            <w:r w:rsidRPr="009E0569">
              <w:rPr>
                <w:sz w:val="24"/>
                <w:szCs w:val="24"/>
              </w:rPr>
              <w:t>.</w:t>
            </w:r>
          </w:p>
        </w:tc>
      </w:tr>
      <w:tr w:rsidR="00F2536E" w:rsidRPr="003E7CB5" w:rsidTr="00DA44D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DA44D0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 xml:space="preserve">технологиями </w:t>
            </w:r>
            <w:proofErr w:type="spellStart"/>
            <w:proofErr w:type="gramStart"/>
            <w:r w:rsidRPr="009E0569">
              <w:rPr>
                <w:sz w:val="24"/>
                <w:szCs w:val="24"/>
              </w:rPr>
              <w:t>бизнес-планирования</w:t>
            </w:r>
            <w:proofErr w:type="spellEnd"/>
            <w:proofErr w:type="gramEnd"/>
          </w:p>
          <w:p w:rsidR="00F2536E" w:rsidRPr="009E0569" w:rsidRDefault="00F2536E" w:rsidP="00F2536E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sz w:val="24"/>
                <w:szCs w:val="24"/>
              </w:rPr>
              <w:t>навыками принятия управленческих решений по результатам анализа и прогнозирования.</w:t>
            </w:r>
          </w:p>
        </w:tc>
      </w:tr>
      <w:tr w:rsidR="00F2536E" w:rsidRPr="003E7CB5" w:rsidTr="00DA44D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536E" w:rsidRPr="003E7CB5" w:rsidRDefault="00F2536E" w:rsidP="00DE4AED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19-</w:t>
            </w:r>
            <w:r>
              <w:t xml:space="preserve"> </w:t>
            </w:r>
            <w:r w:rsidRPr="00DE4AED">
              <w:rPr>
                <w:b/>
                <w:color w:val="000000" w:themeColor="text1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451DEB" w:rsidRPr="003E7CB5" w:rsidTr="00DA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E7CB5" w:rsidRDefault="00451DEB" w:rsidP="00DA44D0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F0E59" w:rsidRDefault="00451DEB" w:rsidP="00451DEB">
            <w:pPr>
              <w:pStyle w:val="a4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348"/>
              </w:tabs>
              <w:spacing w:line="240" w:lineRule="auto"/>
              <w:ind w:left="23" w:firstLine="0"/>
              <w:jc w:val="left"/>
              <w:rPr>
                <w:rFonts w:eastAsiaTheme="minorHAnsi"/>
                <w:lang w:eastAsia="en-US"/>
              </w:rPr>
            </w:pPr>
            <w:r w:rsidRPr="003F0E59">
              <w:rPr>
                <w:color w:val="000000"/>
              </w:rPr>
              <w:t>сущность и виды предпринимательской деятель</w:t>
            </w:r>
            <w:r>
              <w:rPr>
                <w:color w:val="000000"/>
              </w:rPr>
              <w:t>ности;</w:t>
            </w:r>
          </w:p>
          <w:p w:rsidR="00451DEB" w:rsidRPr="003F0E59" w:rsidRDefault="00451DEB" w:rsidP="00451DEB">
            <w:pPr>
              <w:pStyle w:val="a4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left" w:pos="307"/>
              </w:tabs>
              <w:spacing w:line="240" w:lineRule="auto"/>
              <w:ind w:left="23" w:firstLine="0"/>
              <w:jc w:val="left"/>
            </w:pPr>
            <w:r>
              <w:rPr>
                <w:color w:val="000000"/>
              </w:rPr>
              <w:t xml:space="preserve"> основные критерии и мето</w:t>
            </w:r>
            <w:r w:rsidRPr="003F0E59">
              <w:rPr>
                <w:color w:val="000000"/>
              </w:rPr>
              <w:t>ды поиска новых идей в бизнесе, подходы к обоснованию предпринимательских решений</w:t>
            </w:r>
            <w:r>
              <w:rPr>
                <w:color w:val="000000"/>
              </w:rPr>
              <w:t>.</w:t>
            </w:r>
          </w:p>
        </w:tc>
      </w:tr>
      <w:tr w:rsidR="00451DEB" w:rsidRPr="003E7CB5" w:rsidTr="00DA44D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E7CB5" w:rsidRDefault="00451DEB" w:rsidP="00DA44D0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F0E59" w:rsidRDefault="00451DEB" w:rsidP="00451DEB">
            <w:pPr>
              <w:pStyle w:val="a4"/>
              <w:widowControl/>
              <w:numPr>
                <w:ilvl w:val="0"/>
                <w:numId w:val="27"/>
              </w:numPr>
              <w:shd w:val="clear" w:color="auto" w:fill="FFFFFF"/>
              <w:tabs>
                <w:tab w:val="left" w:pos="228"/>
              </w:tabs>
              <w:spacing w:line="240" w:lineRule="auto"/>
              <w:ind w:left="23" w:firstLine="0"/>
              <w:jc w:val="left"/>
              <w:rPr>
                <w:color w:val="000000"/>
              </w:rPr>
            </w:pPr>
            <w:r w:rsidRPr="003F0E59">
              <w:rPr>
                <w:color w:val="000000"/>
              </w:rPr>
              <w:t>выявлять сущность проблем, возникающих в процессе осуществления предпринимательской деятельности, и находить пути их решения;</w:t>
            </w:r>
          </w:p>
          <w:p w:rsidR="00451DEB" w:rsidRPr="003F0E59" w:rsidRDefault="00451DEB" w:rsidP="00451DEB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3F0E59">
              <w:rPr>
                <w:color w:val="000000"/>
                <w:sz w:val="24"/>
                <w:szCs w:val="24"/>
                <w:lang w:eastAsia="ru-RU"/>
              </w:rPr>
              <w:t>находить новые идеи в бизнесе с учетом рыночных возможностей</w:t>
            </w:r>
            <w:r w:rsidRPr="003F0E59">
              <w:rPr>
                <w:sz w:val="24"/>
                <w:szCs w:val="24"/>
              </w:rPr>
              <w:t xml:space="preserve"> </w:t>
            </w:r>
          </w:p>
        </w:tc>
      </w:tr>
      <w:tr w:rsidR="00451DEB" w:rsidRPr="003E7CB5" w:rsidTr="00DA44D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E7CB5" w:rsidRDefault="00451DEB" w:rsidP="00DA44D0">
            <w:pPr>
              <w:ind w:firstLine="0"/>
              <w:jc w:val="left"/>
            </w:pPr>
            <w:r w:rsidRPr="003E7CB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DEB" w:rsidRPr="003F0E59" w:rsidRDefault="00451DEB" w:rsidP="00451DEB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3F0E59">
              <w:rPr>
                <w:color w:val="000000"/>
                <w:sz w:val="24"/>
                <w:szCs w:val="24"/>
                <w:lang w:eastAsia="ru-RU"/>
              </w:rPr>
              <w:t>навыками обоснования и оценки возможных предпринимательских решений</w:t>
            </w:r>
            <w:r w:rsidRPr="003F0E59">
              <w:rPr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8C76BF">
            <w:pPr>
              <w:ind w:firstLine="0"/>
              <w:jc w:val="left"/>
              <w:rPr>
                <w:color w:val="C00000"/>
              </w:rPr>
            </w:pP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20-</w:t>
            </w:r>
            <w:r>
              <w:t xml:space="preserve"> </w:t>
            </w:r>
            <w:r w:rsidRPr="008C76BF">
              <w:rPr>
                <w:b/>
                <w:color w:val="000000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8C76BF" w:rsidRPr="003E7CB5" w:rsidTr="005A54A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rFonts w:eastAsia="Calibri"/>
                <w:sz w:val="24"/>
                <w:szCs w:val="24"/>
              </w:rPr>
              <w:t>нормативно-правовую базу, регламентирующую процесс регистрации и начало деятельности предприятия в различных организационн</w:t>
            </w:r>
            <w:proofErr w:type="gramStart"/>
            <w:r w:rsidRPr="009E0569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9E0569">
              <w:rPr>
                <w:rFonts w:eastAsia="Calibri"/>
                <w:sz w:val="24"/>
                <w:szCs w:val="24"/>
              </w:rPr>
              <w:t xml:space="preserve"> правовых формах и сферах деятельности</w:t>
            </w:r>
            <w:r w:rsidRPr="009E0569">
              <w:rPr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rFonts w:eastAsia="Calibri"/>
                <w:sz w:val="24"/>
                <w:szCs w:val="24"/>
              </w:rPr>
              <w:t>осуществить выбор наиболее эффективной организационно-правовой формы для проектируемого предприятия</w:t>
            </w:r>
            <w:r w:rsidRPr="009E0569">
              <w:rPr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9E0569" w:rsidRDefault="008C76BF" w:rsidP="008C76BF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E0569">
              <w:rPr>
                <w:rFonts w:eastAsia="Calibri"/>
                <w:sz w:val="24"/>
                <w:szCs w:val="24"/>
              </w:rPr>
              <w:t>навыками разработки учредительных документов предприятия</w:t>
            </w:r>
            <w:r w:rsidRPr="009E0569">
              <w:rPr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8C76B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color w:val="000000" w:themeColor="text1"/>
              </w:rPr>
              <w:t>Д</w:t>
            </w: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1-</w:t>
            </w:r>
            <w:r>
              <w:t xml:space="preserve"> </w:t>
            </w:r>
            <w:r w:rsidRPr="008C76BF">
              <w:rPr>
                <w:b/>
              </w:rPr>
              <w:t>знанием современной системы управления качеством и обеспечения конкурентоспособности</w:t>
            </w:r>
          </w:p>
        </w:tc>
      </w:tr>
      <w:tr w:rsidR="006336AE" w:rsidRPr="003E7CB5" w:rsidTr="005A54A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Pr="003E7CB5" w:rsidRDefault="006336AE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Default="006336AE" w:rsidP="006336AE">
            <w:pPr>
              <w:pStyle w:val="afb"/>
              <w:spacing w:after="0"/>
              <w:ind w:firstLine="0"/>
            </w:pPr>
            <w:r>
              <w:t xml:space="preserve">- </w:t>
            </w:r>
            <w:r w:rsidRPr="00B10A6D">
              <w:t xml:space="preserve">основные </w:t>
            </w:r>
            <w:r>
              <w:t xml:space="preserve">понятия </w:t>
            </w:r>
            <w:r w:rsidRPr="00B10A6D">
              <w:t>теории и практики</w:t>
            </w:r>
            <w:r>
              <w:t xml:space="preserve"> ведения</w:t>
            </w:r>
            <w:r w:rsidRPr="00B10A6D">
              <w:t xml:space="preserve"> международного бизнеса и его специфику</w:t>
            </w:r>
            <w:r>
              <w:t>;</w:t>
            </w:r>
          </w:p>
          <w:p w:rsidR="006336AE" w:rsidRDefault="006336AE" w:rsidP="006336AE">
            <w:pPr>
              <w:pStyle w:val="afb"/>
              <w:spacing w:after="0"/>
              <w:ind w:firstLine="0"/>
            </w:pPr>
            <w:r>
              <w:t xml:space="preserve">- основные принципы поддержания конкурентоспособности;  </w:t>
            </w:r>
          </w:p>
          <w:p w:rsidR="006336AE" w:rsidRDefault="006336AE" w:rsidP="006336AE">
            <w:pPr>
              <w:pStyle w:val="afb"/>
              <w:spacing w:after="0"/>
              <w:ind w:firstLine="0"/>
            </w:pPr>
            <w:r>
              <w:t>- основные принципы системы управления качеством;</w:t>
            </w:r>
          </w:p>
          <w:p w:rsidR="006336AE" w:rsidRPr="00B10A6D" w:rsidRDefault="006336AE" w:rsidP="006336AE">
            <w:pPr>
              <w:pStyle w:val="afb"/>
              <w:spacing w:after="0"/>
              <w:ind w:firstLine="0"/>
            </w:pPr>
            <w:r>
              <w:t xml:space="preserve">- </w:t>
            </w:r>
            <w:r w:rsidRPr="00CC0BFD">
              <w:t>типологию стратегий в международном бизнесе</w:t>
            </w:r>
          </w:p>
        </w:tc>
      </w:tr>
      <w:tr w:rsidR="006336AE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Pr="003E7CB5" w:rsidRDefault="006336AE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Pr="00E60269" w:rsidRDefault="006336AE" w:rsidP="006336AE">
            <w:pPr>
              <w:spacing w:line="240" w:lineRule="auto"/>
              <w:ind w:firstLine="0"/>
              <w:rPr>
                <w:color w:val="000000"/>
              </w:rPr>
            </w:pPr>
            <w:r w:rsidRPr="00E60269">
              <w:rPr>
                <w:color w:val="000000"/>
              </w:rPr>
              <w:t>- осуществлять комплексный анализ внешней среды;</w:t>
            </w:r>
          </w:p>
          <w:p w:rsidR="006336AE" w:rsidRDefault="006336AE" w:rsidP="006336AE">
            <w:pPr>
              <w:spacing w:line="240" w:lineRule="auto"/>
              <w:ind w:firstLine="0"/>
              <w:rPr>
                <w:color w:val="000000"/>
              </w:rPr>
            </w:pPr>
            <w:r w:rsidRPr="00E60269">
              <w:rPr>
                <w:color w:val="000000"/>
              </w:rPr>
              <w:t>-анализировать информацию об использовании новых подходов в управлении</w:t>
            </w:r>
            <w:r>
              <w:rPr>
                <w:color w:val="000000"/>
              </w:rPr>
              <w:t xml:space="preserve"> качеством</w:t>
            </w:r>
            <w:r w:rsidRPr="00E60269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и;</w:t>
            </w:r>
          </w:p>
          <w:p w:rsidR="006336AE" w:rsidRPr="002045B1" w:rsidRDefault="006336AE" w:rsidP="006336AE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F1563">
              <w:t>разрабатывать управленческие решения по использованию опыта лучших компаний</w:t>
            </w:r>
          </w:p>
        </w:tc>
      </w:tr>
      <w:tr w:rsidR="006336AE" w:rsidRPr="003E7CB5" w:rsidTr="005A54A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Pr="003E7CB5" w:rsidRDefault="006336AE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6AE" w:rsidRPr="008F1563" w:rsidRDefault="006336AE" w:rsidP="006336AE">
            <w:pPr>
              <w:pStyle w:val="afb"/>
              <w:spacing w:after="0"/>
              <w:ind w:firstLine="0"/>
            </w:pPr>
            <w:r w:rsidRPr="008F1563">
              <w:t>- навыками практического применения методов и результата анализа информации;</w:t>
            </w:r>
          </w:p>
          <w:p w:rsidR="006336AE" w:rsidRDefault="006336AE" w:rsidP="006336AE">
            <w:pPr>
              <w:pStyle w:val="afb"/>
              <w:spacing w:after="0"/>
              <w:ind w:firstLine="0"/>
            </w:pPr>
            <w:r w:rsidRPr="008F1563">
              <w:t>- навыками выработки управленческих решений при использовании зарубежного опыта управления организацией</w:t>
            </w:r>
          </w:p>
        </w:tc>
      </w:tr>
      <w:tr w:rsidR="008C76BF" w:rsidRPr="003E7CB5" w:rsidTr="005A54A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8C76B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color w:val="000000" w:themeColor="text1"/>
              </w:rPr>
              <w:t>Д</w:t>
            </w: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2-</w:t>
            </w:r>
            <w:r>
              <w:t xml:space="preserve"> </w:t>
            </w:r>
            <w:r w:rsidRPr="008C76BF">
              <w:rPr>
                <w:b/>
              </w:rPr>
              <w:t>знанием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8C76BF" w:rsidRPr="00BA4660" w:rsidTr="005A54A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8C76BF" w:rsidP="005A54A9">
            <w:pPr>
              <w:ind w:firstLine="0"/>
              <w:jc w:val="left"/>
            </w:pPr>
            <w:r w:rsidRPr="00BA466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BA4660" w:rsidP="00BA466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BA4660">
              <w:rPr>
                <w:rFonts w:eastAsia="Calibri"/>
                <w:sz w:val="24"/>
                <w:szCs w:val="24"/>
              </w:rPr>
              <w:t>основные факторы производственного процесса</w:t>
            </w:r>
          </w:p>
        </w:tc>
      </w:tr>
      <w:tr w:rsidR="008C76BF" w:rsidRPr="00BA4660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8C76BF" w:rsidP="005A54A9">
            <w:pPr>
              <w:ind w:firstLine="0"/>
              <w:jc w:val="left"/>
            </w:pPr>
            <w:r w:rsidRPr="00BA466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BA4660" w:rsidP="005A54A9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BA4660">
              <w:rPr>
                <w:rFonts w:eastAsia="Calibri"/>
                <w:sz w:val="24"/>
                <w:szCs w:val="24"/>
              </w:rPr>
              <w:t>определять основные факторы производственного процесса</w:t>
            </w:r>
            <w:r w:rsidR="008C76BF" w:rsidRPr="00BA4660">
              <w:rPr>
                <w:sz w:val="24"/>
                <w:szCs w:val="24"/>
              </w:rPr>
              <w:t>.</w:t>
            </w:r>
          </w:p>
        </w:tc>
      </w:tr>
      <w:tr w:rsidR="008C76BF" w:rsidRPr="00BA4660" w:rsidTr="005A54A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8C76BF" w:rsidP="005A54A9">
            <w:pPr>
              <w:ind w:firstLine="0"/>
              <w:jc w:val="left"/>
            </w:pPr>
            <w:r w:rsidRPr="00BA466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BA4660" w:rsidRDefault="008C76BF" w:rsidP="00BA4660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BA4660">
              <w:rPr>
                <w:rFonts w:eastAsia="Calibri"/>
                <w:sz w:val="24"/>
                <w:szCs w:val="24"/>
              </w:rPr>
              <w:t xml:space="preserve">навыками </w:t>
            </w:r>
            <w:r w:rsidR="00BA4660" w:rsidRPr="00BA4660">
              <w:rPr>
                <w:rFonts w:eastAsia="Calibri"/>
                <w:sz w:val="24"/>
                <w:szCs w:val="24"/>
              </w:rPr>
              <w:t>анализа влияния основных факторов и условий протекания производства на результат деятельности предприятия</w:t>
            </w:r>
            <w:r w:rsidRPr="00BA4660">
              <w:rPr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8C76B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color w:val="000000" w:themeColor="text1"/>
              </w:rPr>
              <w:t>Д</w:t>
            </w:r>
            <w:r w:rsidRPr="003E7CB5">
              <w:rPr>
                <w:b/>
                <w:color w:val="000000" w:themeColor="text1"/>
              </w:rPr>
              <w:t xml:space="preserve">ПК- </w:t>
            </w:r>
            <w:r>
              <w:rPr>
                <w:b/>
                <w:color w:val="000000" w:themeColor="text1"/>
              </w:rPr>
              <w:t>3-</w:t>
            </w:r>
            <w:r>
              <w:t xml:space="preserve"> </w:t>
            </w:r>
            <w:r w:rsidRPr="008C76BF">
              <w:rPr>
                <w:b/>
              </w:rPr>
              <w:t>владением знаниями о теоретических основах экологического мониторинга, экологической экспертизы, экологического менеджмента и аудита</w:t>
            </w:r>
          </w:p>
        </w:tc>
      </w:tr>
      <w:tr w:rsidR="008C76BF" w:rsidRPr="003E7CB5" w:rsidTr="005A54A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8C76BF" w:rsidRDefault="000613DD" w:rsidP="005A54A9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color w:val="002060"/>
                <w:sz w:val="24"/>
                <w:szCs w:val="24"/>
              </w:rPr>
            </w:pPr>
            <w:r w:rsidRPr="00B34960">
              <w:rPr>
                <w:sz w:val="24"/>
                <w:szCs w:val="24"/>
              </w:rPr>
              <w:t xml:space="preserve">основные понятия, определения, методы экономических исследований и алгоритмы экономических расчетов, используемые в </w:t>
            </w:r>
            <w:r>
              <w:rPr>
                <w:sz w:val="24"/>
                <w:szCs w:val="24"/>
              </w:rPr>
              <w:t>области экологического менеджмента</w:t>
            </w:r>
            <w:r w:rsidR="008C76BF" w:rsidRPr="008C76BF">
              <w:rPr>
                <w:color w:val="002060"/>
                <w:sz w:val="24"/>
                <w:szCs w:val="24"/>
              </w:rPr>
              <w:t>.</w:t>
            </w:r>
          </w:p>
        </w:tc>
      </w:tr>
      <w:tr w:rsidR="008C76BF" w:rsidRPr="003E7CB5" w:rsidTr="005A54A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8C76BF" w:rsidRDefault="000613DD" w:rsidP="000613DD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color w:val="002060"/>
                <w:sz w:val="24"/>
                <w:szCs w:val="24"/>
              </w:rPr>
            </w:pPr>
            <w:r w:rsidRPr="00B34960">
              <w:rPr>
                <w:sz w:val="24"/>
                <w:szCs w:val="24"/>
              </w:rPr>
              <w:t xml:space="preserve">использовать экономические знания в </w:t>
            </w:r>
            <w:r>
              <w:rPr>
                <w:sz w:val="24"/>
                <w:szCs w:val="24"/>
              </w:rPr>
              <w:t>области экологического менеджмента</w:t>
            </w:r>
            <w:r w:rsidRPr="00B34960">
              <w:t xml:space="preserve"> </w:t>
            </w:r>
            <w:r w:rsidRPr="00B34960">
              <w:rPr>
                <w:sz w:val="24"/>
                <w:szCs w:val="24"/>
              </w:rPr>
              <w:t>при оценке результатов деятельности</w:t>
            </w:r>
            <w:r>
              <w:rPr>
                <w:sz w:val="24"/>
                <w:szCs w:val="24"/>
              </w:rPr>
              <w:t xml:space="preserve"> предприятия</w:t>
            </w:r>
          </w:p>
        </w:tc>
      </w:tr>
      <w:tr w:rsidR="008C76BF" w:rsidRPr="003E7CB5" w:rsidTr="005A54A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3E7CB5" w:rsidRDefault="008C76BF" w:rsidP="005A54A9">
            <w:pPr>
              <w:ind w:firstLine="0"/>
              <w:jc w:val="left"/>
            </w:pPr>
            <w:r w:rsidRPr="003E7C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76BF" w:rsidRPr="008C76BF" w:rsidRDefault="000613DD" w:rsidP="005A54A9">
            <w:pPr>
              <w:pStyle w:val="31"/>
              <w:numPr>
                <w:ilvl w:val="0"/>
                <w:numId w:val="24"/>
              </w:numPr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left="0" w:firstLine="0"/>
              <w:jc w:val="both"/>
              <w:rPr>
                <w:color w:val="002060"/>
                <w:sz w:val="24"/>
                <w:szCs w:val="24"/>
              </w:rPr>
            </w:pPr>
            <w:r w:rsidRPr="00B34960">
              <w:rPr>
                <w:sz w:val="24"/>
                <w:szCs w:val="24"/>
              </w:rPr>
              <w:t xml:space="preserve">навыками </w:t>
            </w:r>
            <w:proofErr w:type="gramStart"/>
            <w:r w:rsidRPr="00B34960">
              <w:rPr>
                <w:sz w:val="24"/>
                <w:szCs w:val="24"/>
              </w:rPr>
              <w:t>определения</w:t>
            </w:r>
            <w:r w:rsidRPr="00B34960">
              <w:t xml:space="preserve"> </w:t>
            </w:r>
            <w:r>
              <w:rPr>
                <w:sz w:val="24"/>
                <w:szCs w:val="24"/>
              </w:rPr>
              <w:t>эффективности резуль</w:t>
            </w:r>
            <w:r w:rsidRPr="00B34960">
              <w:rPr>
                <w:sz w:val="24"/>
                <w:szCs w:val="24"/>
              </w:rPr>
              <w:t xml:space="preserve">татов деятельности </w:t>
            </w:r>
            <w:r>
              <w:rPr>
                <w:sz w:val="24"/>
                <w:szCs w:val="24"/>
              </w:rPr>
              <w:t>предприятия</w:t>
            </w:r>
            <w:proofErr w:type="gramEnd"/>
            <w:r>
              <w:rPr>
                <w:sz w:val="24"/>
                <w:szCs w:val="24"/>
              </w:rPr>
              <w:t xml:space="preserve"> с позиции экологического менеджмента</w:t>
            </w:r>
          </w:p>
        </w:tc>
      </w:tr>
    </w:tbl>
    <w:p w:rsidR="00F07729" w:rsidRDefault="00F07729" w:rsidP="00F07729">
      <w:pPr>
        <w:ind w:firstLine="0"/>
      </w:pPr>
    </w:p>
    <w:p w:rsidR="00F07729" w:rsidRPr="00A94465" w:rsidRDefault="00F07729" w:rsidP="00F07729">
      <w:pPr>
        <w:pStyle w:val="2"/>
        <w:rPr>
          <w:i/>
          <w:color w:val="C00000"/>
        </w:rPr>
      </w:pPr>
      <w:r w:rsidRPr="00F76695">
        <w:t xml:space="preserve">6 Структура и содержание </w:t>
      </w:r>
      <w:r w:rsidRPr="00014126">
        <w:t>производственной</w:t>
      </w:r>
      <w:r>
        <w:rPr>
          <w:i/>
          <w:color w:val="FF0000"/>
        </w:rPr>
        <w:t xml:space="preserve"> </w:t>
      </w:r>
      <w:r>
        <w:t xml:space="preserve">практики в </w:t>
      </w:r>
      <w:r w:rsidR="0098314A">
        <w:t>8</w:t>
      </w:r>
      <w:r>
        <w:t xml:space="preserve"> семестре</w:t>
      </w:r>
    </w:p>
    <w:p w:rsidR="00F07729" w:rsidRPr="009645AD" w:rsidRDefault="00F07729" w:rsidP="00F07729">
      <w:pPr>
        <w:spacing w:line="240" w:lineRule="auto"/>
      </w:pPr>
      <w:r w:rsidRPr="009645AD">
        <w:t>Общая трудоемкость практики составляет _</w:t>
      </w:r>
      <w:r w:rsidR="00BA4660">
        <w:t>3</w:t>
      </w:r>
      <w:r w:rsidRPr="009645AD">
        <w:t>__ зачетных единиц, _</w:t>
      </w:r>
      <w:r w:rsidR="00BA4660">
        <w:t>108</w:t>
      </w:r>
      <w:r w:rsidRPr="009645AD">
        <w:t xml:space="preserve">__ акад. часов, </w:t>
      </w:r>
      <w:r w:rsidRPr="009645AD">
        <w:lastRenderedPageBreak/>
        <w:t>в том числе:</w:t>
      </w:r>
    </w:p>
    <w:p w:rsidR="00F07729" w:rsidRPr="009645AD" w:rsidRDefault="00F07729" w:rsidP="00F07729">
      <w:pPr>
        <w:spacing w:line="240" w:lineRule="auto"/>
      </w:pPr>
      <w:r w:rsidRPr="009645AD">
        <w:t>– контактная работа _</w:t>
      </w:r>
      <w:r w:rsidR="00BA4660">
        <w:t>1,3</w:t>
      </w:r>
      <w:r w:rsidRPr="009645AD">
        <w:t>__ акад. часов;</w:t>
      </w:r>
    </w:p>
    <w:p w:rsidR="00F07729" w:rsidRDefault="00F07729" w:rsidP="00F07729">
      <w:pPr>
        <w:spacing w:line="240" w:lineRule="auto"/>
      </w:pPr>
      <w:r w:rsidRPr="009645AD">
        <w:t>– самостоятельная работа _</w:t>
      </w:r>
      <w:r w:rsidR="00BA4660">
        <w:t>106,7</w:t>
      </w:r>
      <w:r w:rsidR="00CD6745">
        <w:t>__ акад. часов;</w:t>
      </w:r>
    </w:p>
    <w:p w:rsidR="00CD6745" w:rsidRPr="009645AD" w:rsidRDefault="00CD6745" w:rsidP="00CD6745">
      <w:pPr>
        <w:spacing w:line="240" w:lineRule="auto"/>
      </w:pPr>
      <w:r w:rsidRPr="00740D0A">
        <w:rPr>
          <w:color w:val="000000"/>
        </w:rPr>
        <w:t>–</w:t>
      </w:r>
      <w:r w:rsidRPr="00740D0A">
        <w:t xml:space="preserve"> </w:t>
      </w:r>
      <w:r w:rsidRPr="00C70086">
        <w:t>в форме практической подготовки</w:t>
      </w:r>
      <w:r>
        <w:t xml:space="preserve"> </w:t>
      </w:r>
      <w:r w:rsidRPr="00C70086">
        <w:t>1</w:t>
      </w:r>
      <w:r>
        <w:t>08</w:t>
      </w:r>
      <w:r w:rsidRPr="00C70086">
        <w:t xml:space="preserve"> акад. часов.</w:t>
      </w:r>
    </w:p>
    <w:p w:rsidR="00F07729" w:rsidRDefault="00F07729" w:rsidP="00F07729">
      <w:pPr>
        <w:spacing w:line="240" w:lineRule="auto"/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2409"/>
        <w:gridCol w:w="4678"/>
        <w:gridCol w:w="1985"/>
      </w:tblGrid>
      <w:tr w:rsidR="00F07729" w:rsidRPr="004D0F6A" w:rsidTr="005E34C4">
        <w:trPr>
          <w:trHeight w:val="888"/>
        </w:trPr>
        <w:tc>
          <w:tcPr>
            <w:tcW w:w="640" w:type="dxa"/>
            <w:vAlign w:val="center"/>
          </w:tcPr>
          <w:p w:rsidR="00F07729" w:rsidRPr="004D0F6A" w:rsidRDefault="00F07729" w:rsidP="005E34C4">
            <w:pPr>
              <w:ind w:right="-80" w:firstLine="0"/>
              <w:jc w:val="center"/>
            </w:pPr>
            <w:r w:rsidRPr="004D0F6A">
              <w:t>№</w:t>
            </w:r>
          </w:p>
          <w:p w:rsidR="00F07729" w:rsidRPr="004D0F6A" w:rsidRDefault="00F07729" w:rsidP="005E34C4">
            <w:pPr>
              <w:ind w:right="-80" w:firstLine="0"/>
              <w:jc w:val="center"/>
            </w:pPr>
            <w:proofErr w:type="spellStart"/>
            <w:proofErr w:type="gramStart"/>
            <w:r w:rsidRPr="004D0F6A">
              <w:t>п</w:t>
            </w:r>
            <w:proofErr w:type="spellEnd"/>
            <w:proofErr w:type="gramEnd"/>
            <w:r w:rsidRPr="004D0F6A">
              <w:t>/</w:t>
            </w:r>
            <w:proofErr w:type="spellStart"/>
            <w:r w:rsidRPr="004D0F6A">
              <w:t>п</w:t>
            </w:r>
            <w:proofErr w:type="spellEnd"/>
          </w:p>
        </w:tc>
        <w:tc>
          <w:tcPr>
            <w:tcW w:w="2409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F07729" w:rsidRPr="004D0F6A" w:rsidRDefault="00F07729" w:rsidP="005E34C4">
            <w:pPr>
              <w:ind w:right="-80" w:hanging="17"/>
              <w:jc w:val="center"/>
            </w:pPr>
            <w:r w:rsidRPr="004D0F6A">
              <w:t>Разделы (этапы) и содержание практики</w:t>
            </w:r>
          </w:p>
        </w:tc>
        <w:tc>
          <w:tcPr>
            <w:tcW w:w="4678" w:type="dxa"/>
            <w:vAlign w:val="center"/>
          </w:tcPr>
          <w:p w:rsidR="00F07729" w:rsidRPr="004D0F6A" w:rsidRDefault="00F07729" w:rsidP="005E34C4">
            <w:pPr>
              <w:ind w:right="-80" w:firstLine="0"/>
              <w:jc w:val="center"/>
            </w:pPr>
            <w:r w:rsidRPr="004D0F6A">
              <w:t xml:space="preserve">Виды работ на практике, </w:t>
            </w:r>
            <w:r w:rsidRPr="004D0F6A">
              <w:br/>
              <w:t>включая самостоятельную работу студентов</w:t>
            </w:r>
          </w:p>
        </w:tc>
        <w:tc>
          <w:tcPr>
            <w:tcW w:w="1985" w:type="dxa"/>
          </w:tcPr>
          <w:p w:rsidR="00F07729" w:rsidRPr="004D0F6A" w:rsidRDefault="00F07729" w:rsidP="005E34C4">
            <w:pPr>
              <w:ind w:right="-80" w:firstLine="0"/>
              <w:jc w:val="center"/>
            </w:pPr>
            <w:r w:rsidRPr="00014126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07729" w:rsidRPr="004D0F6A" w:rsidTr="005E34C4">
        <w:tc>
          <w:tcPr>
            <w:tcW w:w="640" w:type="dxa"/>
          </w:tcPr>
          <w:p w:rsidR="00F07729" w:rsidRPr="004D0F6A" w:rsidRDefault="00F07729" w:rsidP="00F07729">
            <w:pPr>
              <w:ind w:right="-80" w:firstLine="0"/>
              <w:jc w:val="left"/>
            </w:pPr>
            <w:r w:rsidRPr="004D0F6A">
              <w:t xml:space="preserve"> </w:t>
            </w:r>
          </w:p>
          <w:p w:rsidR="00F07729" w:rsidRPr="004D0F6A" w:rsidRDefault="00F07729" w:rsidP="00F07729">
            <w:pPr>
              <w:ind w:right="-80" w:firstLine="0"/>
              <w:jc w:val="left"/>
            </w:pPr>
            <w:r w:rsidRPr="004D0F6A">
              <w:t>1.</w:t>
            </w:r>
          </w:p>
        </w:tc>
        <w:tc>
          <w:tcPr>
            <w:tcW w:w="2409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Установочная конференция </w:t>
            </w: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Ознакомительная лекция </w:t>
            </w:r>
          </w:p>
        </w:tc>
        <w:tc>
          <w:tcPr>
            <w:tcW w:w="1985" w:type="dxa"/>
          </w:tcPr>
          <w:p w:rsidR="00F07729" w:rsidRPr="000F5D1C" w:rsidRDefault="00F07729" w:rsidP="00F07729">
            <w:pPr>
              <w:spacing w:line="240" w:lineRule="auto"/>
              <w:ind w:right="-8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="009F3BA4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К-</w:t>
            </w:r>
            <w:r w:rsidR="00BA4660">
              <w:rPr>
                <w:color w:val="000000" w:themeColor="text1"/>
              </w:rPr>
              <w:t>6</w:t>
            </w:r>
            <w:r w:rsidRPr="000F5D1C">
              <w:rPr>
                <w:color w:val="000000" w:themeColor="text1"/>
              </w:rPr>
              <w:t xml:space="preserve"> 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F07729" w:rsidRPr="000F5D1C" w:rsidRDefault="00F07729" w:rsidP="00F07729">
            <w:pPr>
              <w:spacing w:line="240" w:lineRule="auto"/>
              <w:ind w:right="-80" w:firstLine="0"/>
              <w:rPr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</w:tcPr>
          <w:p w:rsidR="00F07729" w:rsidRPr="004D0F6A" w:rsidRDefault="00F07729" w:rsidP="00F07729">
            <w:pPr>
              <w:ind w:right="-80" w:firstLine="0"/>
              <w:jc w:val="left"/>
            </w:pPr>
          </w:p>
          <w:p w:rsidR="00F07729" w:rsidRPr="004D0F6A" w:rsidRDefault="00F07729" w:rsidP="00F07729">
            <w:pPr>
              <w:ind w:right="-80" w:firstLine="0"/>
              <w:jc w:val="left"/>
            </w:pPr>
            <w:r w:rsidRPr="004D0F6A">
              <w:t>2.</w:t>
            </w:r>
          </w:p>
        </w:tc>
        <w:tc>
          <w:tcPr>
            <w:tcW w:w="2409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Подготовительный этап </w:t>
            </w: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Согласование программы практики, изучение методических материалов по проведению практики, изучение инструкции по технике безопасности </w:t>
            </w:r>
          </w:p>
        </w:tc>
        <w:tc>
          <w:tcPr>
            <w:tcW w:w="1985" w:type="dxa"/>
          </w:tcPr>
          <w:p w:rsidR="00F07729" w:rsidRPr="000F5D1C" w:rsidRDefault="00F07729" w:rsidP="00F07729">
            <w:pPr>
              <w:spacing w:line="240" w:lineRule="auto"/>
              <w:ind w:right="-8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="009F3BA4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К-</w:t>
            </w:r>
            <w:r w:rsidR="00BA4660">
              <w:rPr>
                <w:color w:val="000000" w:themeColor="text1"/>
              </w:rPr>
              <w:t>6</w:t>
            </w:r>
            <w:r w:rsidRPr="000F5D1C">
              <w:rPr>
                <w:color w:val="000000" w:themeColor="text1"/>
              </w:rPr>
              <w:t xml:space="preserve"> - </w:t>
            </w:r>
            <w:proofErr w:type="spellStart"/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F07729" w:rsidRPr="000F5D1C" w:rsidRDefault="00F07729" w:rsidP="00F07729">
            <w:pPr>
              <w:spacing w:line="240" w:lineRule="auto"/>
              <w:ind w:right="-80" w:firstLine="0"/>
              <w:rPr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  <w:vMerge w:val="restart"/>
          </w:tcPr>
          <w:p w:rsidR="00F07729" w:rsidRPr="004D0F6A" w:rsidRDefault="00F07729" w:rsidP="00F07729">
            <w:pPr>
              <w:ind w:right="-80" w:firstLine="0"/>
              <w:jc w:val="left"/>
            </w:pPr>
          </w:p>
          <w:p w:rsidR="00F07729" w:rsidRPr="004D0F6A" w:rsidRDefault="00F07729" w:rsidP="00F07729">
            <w:pPr>
              <w:ind w:right="-80" w:firstLine="0"/>
              <w:jc w:val="left"/>
            </w:pPr>
            <w:r w:rsidRPr="004D0F6A">
              <w:t>3.</w:t>
            </w:r>
          </w:p>
        </w:tc>
        <w:tc>
          <w:tcPr>
            <w:tcW w:w="2409" w:type="dxa"/>
            <w:vMerge w:val="restart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Сбор информации</w:t>
            </w:r>
          </w:p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Сбор общих сведений об организации (название, цель создания, организационно-правовая форма, краткая историческая справка, миссия организации) </w:t>
            </w:r>
          </w:p>
        </w:tc>
        <w:tc>
          <w:tcPr>
            <w:tcW w:w="1985" w:type="dxa"/>
            <w:vMerge w:val="restart"/>
          </w:tcPr>
          <w:p w:rsidR="00F07729" w:rsidRPr="000F5D1C" w:rsidRDefault="00F07729" w:rsidP="00F07729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0F5D1C">
              <w:rPr>
                <w:color w:val="000000" w:themeColor="text1"/>
              </w:rPr>
              <w:t>ОПК-</w:t>
            </w:r>
            <w:r w:rsidR="00BA4660">
              <w:rPr>
                <w:color w:val="000000" w:themeColor="text1"/>
              </w:rPr>
              <w:t>6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F07729" w:rsidRPr="000F5D1C" w:rsidRDefault="00F07729" w:rsidP="00F07729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0F5D1C">
              <w:rPr>
                <w:color w:val="000000" w:themeColor="text1"/>
              </w:rPr>
              <w:t>ПК-</w:t>
            </w:r>
            <w:r w:rsidR="00BA4660">
              <w:rPr>
                <w:color w:val="000000" w:themeColor="text1"/>
              </w:rPr>
              <w:t>3</w:t>
            </w:r>
            <w:r w:rsidRPr="000F5D1C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</w:p>
          <w:p w:rsidR="00F07729" w:rsidRPr="000F5D1C" w:rsidRDefault="00F07729" w:rsidP="00F07729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</w:t>
            </w:r>
            <w:r w:rsidR="00BA4660">
              <w:rPr>
                <w:color w:val="000000" w:themeColor="text1"/>
              </w:rPr>
              <w:t>5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F07729" w:rsidRDefault="00F07729" w:rsidP="00F07729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</w:t>
            </w:r>
            <w:r w:rsidR="00BA4660">
              <w:rPr>
                <w:color w:val="000000" w:themeColor="text1"/>
              </w:rPr>
              <w:t>6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F07729" w:rsidRDefault="0098314A" w:rsidP="0098314A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ПК-11-зув</w:t>
            </w:r>
          </w:p>
          <w:p w:rsidR="0098314A" w:rsidRPr="000F5D1C" w:rsidRDefault="0098314A" w:rsidP="0098314A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ПК-12-зув</w:t>
            </w:r>
          </w:p>
        </w:tc>
      </w:tr>
      <w:tr w:rsidR="00F07729" w:rsidRPr="004D0F6A" w:rsidTr="005E34C4">
        <w:tc>
          <w:tcPr>
            <w:tcW w:w="640" w:type="dxa"/>
            <w:vMerge/>
          </w:tcPr>
          <w:p w:rsidR="00F07729" w:rsidRPr="004D0F6A" w:rsidRDefault="00F07729" w:rsidP="00F07729">
            <w:pPr>
              <w:ind w:right="-80" w:firstLine="0"/>
              <w:jc w:val="left"/>
            </w:pPr>
          </w:p>
        </w:tc>
        <w:tc>
          <w:tcPr>
            <w:tcW w:w="2409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Изучение методов и приемов, используемых при обосновании производственной программы предприятия с учетом потребностей рынка, производственных мощностей, материальных, трудовых и финансовых ресурсов </w:t>
            </w:r>
          </w:p>
        </w:tc>
        <w:tc>
          <w:tcPr>
            <w:tcW w:w="1985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  <w:vMerge/>
          </w:tcPr>
          <w:p w:rsidR="00F07729" w:rsidRPr="004D0F6A" w:rsidRDefault="00F07729" w:rsidP="00F07729">
            <w:pPr>
              <w:ind w:right="-80" w:firstLine="0"/>
              <w:jc w:val="left"/>
            </w:pPr>
          </w:p>
        </w:tc>
        <w:tc>
          <w:tcPr>
            <w:tcW w:w="2409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Сбор информации о ресурсах организации (основных фондах, трудовых ресурсах, оборотных средствах) </w:t>
            </w:r>
          </w:p>
        </w:tc>
        <w:tc>
          <w:tcPr>
            <w:tcW w:w="1985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  <w:vMerge/>
          </w:tcPr>
          <w:p w:rsidR="00F07729" w:rsidRPr="004D0F6A" w:rsidRDefault="00F07729" w:rsidP="00F07729">
            <w:pPr>
              <w:ind w:right="-80" w:firstLine="0"/>
              <w:jc w:val="left"/>
            </w:pPr>
          </w:p>
        </w:tc>
        <w:tc>
          <w:tcPr>
            <w:tcW w:w="2409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Изучение организации оплаты труда на предприятии</w:t>
            </w:r>
          </w:p>
        </w:tc>
        <w:tc>
          <w:tcPr>
            <w:tcW w:w="1985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  <w:vMerge/>
          </w:tcPr>
          <w:p w:rsidR="00F07729" w:rsidRPr="004D0F6A" w:rsidRDefault="00F07729" w:rsidP="00F07729">
            <w:pPr>
              <w:ind w:right="-80" w:firstLine="0"/>
              <w:jc w:val="left"/>
            </w:pPr>
          </w:p>
        </w:tc>
        <w:tc>
          <w:tcPr>
            <w:tcW w:w="2409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Выявление факторов, влияющих на валовой выпуск продукции, среднегодовую выработку, фондоотдачу, общую сумму затрат, фонд оплаты труда, рентабельность.</w:t>
            </w:r>
          </w:p>
        </w:tc>
        <w:tc>
          <w:tcPr>
            <w:tcW w:w="1985" w:type="dxa"/>
            <w:vMerge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</w:tcPr>
          <w:p w:rsidR="00F07729" w:rsidRPr="004D0F6A" w:rsidRDefault="00F07729" w:rsidP="00F07729">
            <w:pPr>
              <w:ind w:right="-80" w:firstLine="0"/>
              <w:jc w:val="left"/>
            </w:pPr>
            <w:r>
              <w:t>4.</w:t>
            </w:r>
          </w:p>
        </w:tc>
        <w:tc>
          <w:tcPr>
            <w:tcW w:w="2409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Обработка и анализ полученной информации</w:t>
            </w:r>
          </w:p>
        </w:tc>
        <w:tc>
          <w:tcPr>
            <w:tcW w:w="4678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Расчет системы технико-экономических показателей (ТЭП) предприятия за отчетный период: 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среднесписочная численность рабочих;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среднегодовая стоимость основных фондов;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среднегодовая стоимость остатков оборотных средств;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затраты на производство реализованной продукции;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выручка от реализации;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прибыль от реализации;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затраты на рубль реализованной продукции;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фондоотдача;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proofErr w:type="spellStart"/>
            <w:r w:rsidRPr="000F5D1C">
              <w:rPr>
                <w:bCs/>
                <w:color w:val="000000" w:themeColor="text1"/>
              </w:rPr>
              <w:lastRenderedPageBreak/>
              <w:t>фондовооруженность</w:t>
            </w:r>
            <w:proofErr w:type="spellEnd"/>
            <w:r w:rsidRPr="000F5D1C">
              <w:rPr>
                <w:bCs/>
                <w:color w:val="000000" w:themeColor="text1"/>
              </w:rPr>
              <w:t>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производительность труда;</w:t>
            </w:r>
          </w:p>
          <w:p w:rsidR="00F07729" w:rsidRPr="000F5D1C" w:rsidRDefault="00F07729" w:rsidP="00FE18BF">
            <w:pPr>
              <w:pStyle w:val="a4"/>
              <w:widowControl/>
              <w:numPr>
                <w:ilvl w:val="0"/>
                <w:numId w:val="9"/>
              </w:numPr>
              <w:tabs>
                <w:tab w:val="left" w:pos="343"/>
                <w:tab w:val="num" w:pos="545"/>
              </w:tabs>
              <w:spacing w:line="240" w:lineRule="auto"/>
              <w:ind w:left="60"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рентабельность продаж </w:t>
            </w:r>
            <w:proofErr w:type="gramStart"/>
            <w:r w:rsidRPr="000F5D1C">
              <w:rPr>
                <w:bCs/>
                <w:color w:val="000000" w:themeColor="text1"/>
              </w:rPr>
              <w:t>в</w:t>
            </w:r>
            <w:proofErr w:type="gramEnd"/>
            <w:r w:rsidRPr="000F5D1C">
              <w:rPr>
                <w:bCs/>
                <w:color w:val="000000" w:themeColor="text1"/>
              </w:rPr>
              <w:t xml:space="preserve"> %.</w:t>
            </w:r>
          </w:p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Характеристика процесса производства и реализации продукции на предприятии</w:t>
            </w:r>
          </w:p>
          <w:p w:rsidR="00F07729" w:rsidRPr="000F5D1C" w:rsidRDefault="00F07729" w:rsidP="00F07729">
            <w:pPr>
              <w:spacing w:line="240" w:lineRule="auto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Оценка эффективности организации оплаты труда на предприятии</w:t>
            </w:r>
          </w:p>
          <w:p w:rsidR="00F07729" w:rsidRDefault="00F07729" w:rsidP="00F07729">
            <w:pPr>
              <w:spacing w:line="240" w:lineRule="auto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Факторный анализ валового выпуска продукции, среднегодовой выработки, фондоотдачи, общей суммы затрат, фонда оплаты труда, рентабельности.</w:t>
            </w:r>
          </w:p>
          <w:p w:rsidR="009F3BA4" w:rsidRPr="000F5D1C" w:rsidRDefault="009F3BA4" w:rsidP="00F07729">
            <w:pPr>
              <w:spacing w:line="240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Разработка мероприятий, направленных на повышение эффективности деятельности компании</w:t>
            </w:r>
          </w:p>
        </w:tc>
        <w:tc>
          <w:tcPr>
            <w:tcW w:w="1985" w:type="dxa"/>
          </w:tcPr>
          <w:p w:rsidR="0098314A" w:rsidRPr="000F5D1C" w:rsidRDefault="0098314A" w:rsidP="0098314A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ПК-6-зув</w:t>
            </w:r>
          </w:p>
          <w:p w:rsidR="009F3BA4" w:rsidRDefault="009F3BA4" w:rsidP="009F3BA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</w:t>
            </w:r>
            <w:r w:rsidR="0098314A">
              <w:rPr>
                <w:color w:val="000000" w:themeColor="text1"/>
              </w:rPr>
              <w:t>7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9F3BA4" w:rsidRDefault="009F3BA4" w:rsidP="009F3BA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</w:t>
            </w:r>
            <w:r w:rsidR="0098314A">
              <w:rPr>
                <w:color w:val="000000" w:themeColor="text1"/>
              </w:rPr>
              <w:t>9</w:t>
            </w:r>
            <w:r>
              <w:rPr>
                <w:color w:val="000000" w:themeColor="text1"/>
              </w:rPr>
              <w:t>-зув</w:t>
            </w:r>
          </w:p>
          <w:p w:rsidR="009F3BA4" w:rsidRPr="000F5D1C" w:rsidRDefault="009F3BA4" w:rsidP="009F3BA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ПК-10-зув</w:t>
            </w:r>
          </w:p>
          <w:p w:rsidR="009F3BA4" w:rsidRDefault="009F3BA4" w:rsidP="009F3BA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0F5D1C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</w:t>
            </w:r>
            <w:r w:rsidR="0098314A">
              <w:rPr>
                <w:color w:val="000000" w:themeColor="text1"/>
              </w:rPr>
              <w:t>1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  <w:p w:rsidR="005E34C4" w:rsidRDefault="005E34C4" w:rsidP="009F3BA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</w:t>
            </w:r>
            <w:r w:rsidR="009F3BA4">
              <w:rPr>
                <w:color w:val="000000" w:themeColor="text1"/>
              </w:rPr>
              <w:t>1</w:t>
            </w:r>
            <w:r w:rsidR="0098314A">
              <w:rPr>
                <w:color w:val="000000" w:themeColor="text1"/>
              </w:rPr>
              <w:t>2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5E34C4" w:rsidRDefault="005E34C4" w:rsidP="005E34C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</w:t>
            </w:r>
            <w:r w:rsidR="0098314A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-зув</w:t>
            </w:r>
          </w:p>
          <w:p w:rsidR="005E34C4" w:rsidRDefault="005E34C4" w:rsidP="005E34C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</w:t>
            </w:r>
            <w:r w:rsidR="0098314A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-зув</w:t>
            </w:r>
          </w:p>
          <w:p w:rsidR="005E34C4" w:rsidRPr="000F5D1C" w:rsidRDefault="005E34C4" w:rsidP="005E34C4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</w:t>
            </w:r>
            <w:r w:rsidR="0098314A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-зув</w:t>
            </w:r>
          </w:p>
          <w:p w:rsidR="00F07729" w:rsidRDefault="005E34C4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 w:rsidRPr="000F5D1C">
              <w:rPr>
                <w:color w:val="000000" w:themeColor="text1"/>
              </w:rPr>
              <w:t>ПК-</w:t>
            </w:r>
            <w:r w:rsidR="009F3BA4">
              <w:rPr>
                <w:color w:val="000000" w:themeColor="text1"/>
              </w:rPr>
              <w:t>1</w:t>
            </w:r>
            <w:r w:rsidR="0098314A">
              <w:rPr>
                <w:color w:val="000000" w:themeColor="text1"/>
              </w:rPr>
              <w:t>6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ПК-17-зув</w:t>
            </w:r>
          </w:p>
          <w:p w:rsidR="0098314A" w:rsidRPr="000F5D1C" w:rsidRDefault="0098314A" w:rsidP="0098314A">
            <w:pPr>
              <w:widowControl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ПК-18-зув</w:t>
            </w:r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 w:rsidRPr="000F5D1C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19</w:t>
            </w:r>
            <w:r w:rsidRPr="000F5D1C">
              <w:rPr>
                <w:color w:val="000000" w:themeColor="text1"/>
              </w:rPr>
              <w:t xml:space="preserve">- </w:t>
            </w:r>
            <w:proofErr w:type="spellStart"/>
            <w:r>
              <w:rPr>
                <w:color w:val="000000" w:themeColor="text1"/>
              </w:rPr>
              <w:t>з</w:t>
            </w:r>
            <w:r w:rsidRPr="000F5D1C">
              <w:rPr>
                <w:color w:val="000000" w:themeColor="text1"/>
              </w:rPr>
              <w:t>ув</w:t>
            </w:r>
            <w:proofErr w:type="spellEnd"/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ПК-20-зув</w:t>
            </w:r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ДПК-1</w:t>
            </w:r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ДПК-2</w:t>
            </w:r>
          </w:p>
          <w:p w:rsidR="0098314A" w:rsidRDefault="0098314A" w:rsidP="0098314A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ДПК-3</w:t>
            </w:r>
          </w:p>
          <w:p w:rsidR="0098314A" w:rsidRPr="000F5D1C" w:rsidRDefault="0098314A" w:rsidP="0098314A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  <w:tr w:rsidR="00F07729" w:rsidRPr="004D0F6A" w:rsidTr="005E34C4">
        <w:tc>
          <w:tcPr>
            <w:tcW w:w="640" w:type="dxa"/>
          </w:tcPr>
          <w:p w:rsidR="00F07729" w:rsidRPr="004D0F6A" w:rsidRDefault="00F07729" w:rsidP="00F07729">
            <w:pPr>
              <w:ind w:right="-80" w:firstLine="0"/>
              <w:jc w:val="left"/>
            </w:pPr>
            <w:r>
              <w:lastRenderedPageBreak/>
              <w:t>5.</w:t>
            </w:r>
          </w:p>
        </w:tc>
        <w:tc>
          <w:tcPr>
            <w:tcW w:w="2409" w:type="dxa"/>
          </w:tcPr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Заключительный этап.</w:t>
            </w:r>
          </w:p>
          <w:p w:rsidR="00F07729" w:rsidRPr="000F5D1C" w:rsidRDefault="00F07729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  <w:tc>
          <w:tcPr>
            <w:tcW w:w="4678" w:type="dxa"/>
          </w:tcPr>
          <w:p w:rsidR="00F07729" w:rsidRPr="000F5D1C" w:rsidRDefault="00F07729" w:rsidP="005E34C4">
            <w:pPr>
              <w:spacing w:line="240" w:lineRule="auto"/>
              <w:ind w:firstLine="6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 xml:space="preserve">Написание, оформление, сдача отчета по практике </w:t>
            </w:r>
          </w:p>
          <w:p w:rsidR="00F07729" w:rsidRPr="000F5D1C" w:rsidRDefault="00F07729" w:rsidP="005E34C4">
            <w:pPr>
              <w:spacing w:line="240" w:lineRule="auto"/>
              <w:ind w:firstLine="60"/>
              <w:rPr>
                <w:bCs/>
                <w:color w:val="000000" w:themeColor="text1"/>
              </w:rPr>
            </w:pPr>
            <w:r w:rsidRPr="000F5D1C">
              <w:rPr>
                <w:bCs/>
                <w:color w:val="000000" w:themeColor="text1"/>
              </w:rPr>
              <w:t>Итоговая конференция по практике</w:t>
            </w:r>
          </w:p>
        </w:tc>
        <w:tc>
          <w:tcPr>
            <w:tcW w:w="1985" w:type="dxa"/>
          </w:tcPr>
          <w:p w:rsidR="00F07729" w:rsidRDefault="005E34C4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ОПК-</w:t>
            </w:r>
            <w:r w:rsidR="0098314A">
              <w:rPr>
                <w:bCs/>
                <w:color w:val="000000" w:themeColor="text1"/>
              </w:rPr>
              <w:t>6</w:t>
            </w:r>
            <w:r>
              <w:rPr>
                <w:bCs/>
                <w:color w:val="000000" w:themeColor="text1"/>
              </w:rPr>
              <w:t>-зув</w:t>
            </w:r>
          </w:p>
          <w:p w:rsidR="005E34C4" w:rsidRPr="000F5D1C" w:rsidRDefault="005E34C4" w:rsidP="00F07729">
            <w:pPr>
              <w:spacing w:line="240" w:lineRule="auto"/>
              <w:ind w:firstLine="0"/>
              <w:rPr>
                <w:bCs/>
                <w:color w:val="000000" w:themeColor="text1"/>
              </w:rPr>
            </w:pPr>
          </w:p>
        </w:tc>
      </w:tr>
    </w:tbl>
    <w:p w:rsidR="00F07729" w:rsidRDefault="00F07729" w:rsidP="00F07729">
      <w:pPr>
        <w:ind w:firstLine="0"/>
      </w:pPr>
    </w:p>
    <w:p w:rsidR="005E34C4" w:rsidRPr="000F5D1C" w:rsidRDefault="005E34C4" w:rsidP="005E34C4">
      <w:pPr>
        <w:pStyle w:val="10"/>
        <w:numPr>
          <w:ilvl w:val="0"/>
          <w:numId w:val="0"/>
        </w:numPr>
        <w:spacing w:before="0" w:after="0" w:line="240" w:lineRule="auto"/>
        <w:ind w:firstLine="567"/>
        <w:rPr>
          <w:color w:val="000000" w:themeColor="text1"/>
        </w:rPr>
      </w:pPr>
      <w:r w:rsidRPr="005E34C4">
        <w:rPr>
          <w:rStyle w:val="20"/>
          <w:b/>
          <w:color w:val="000000" w:themeColor="text1"/>
        </w:rPr>
        <w:t>7 Оценочные средства для проведения промежуточной аттестации по</w:t>
      </w:r>
      <w:r w:rsidRPr="000F5D1C">
        <w:rPr>
          <w:rStyle w:val="20"/>
          <w:color w:val="000000" w:themeColor="text1"/>
        </w:rPr>
        <w:t xml:space="preserve"> </w:t>
      </w:r>
      <w:r w:rsidRPr="000F5D1C">
        <w:rPr>
          <w:color w:val="000000" w:themeColor="text1"/>
        </w:rPr>
        <w:t xml:space="preserve">производственной </w:t>
      </w:r>
      <w:r w:rsidR="00A95874">
        <w:rPr>
          <w:color w:val="000000" w:themeColor="text1"/>
        </w:rPr>
        <w:t>преддипломной</w:t>
      </w:r>
      <w:r w:rsidR="00A95874" w:rsidRPr="000F5D1C">
        <w:rPr>
          <w:color w:val="000000" w:themeColor="text1"/>
        </w:rPr>
        <w:t xml:space="preserve"> </w:t>
      </w:r>
      <w:r w:rsidRPr="000F5D1C">
        <w:rPr>
          <w:color w:val="000000" w:themeColor="text1"/>
        </w:rPr>
        <w:t>практике</w:t>
      </w:r>
    </w:p>
    <w:p w:rsidR="000C239A" w:rsidRPr="000F5D1C" w:rsidRDefault="000C239A" w:rsidP="000C239A">
      <w:pPr>
        <w:spacing w:line="240" w:lineRule="auto"/>
        <w:rPr>
          <w:color w:val="000000" w:themeColor="text1"/>
        </w:rPr>
      </w:pPr>
      <w:r w:rsidRPr="000F5D1C">
        <w:rPr>
          <w:color w:val="000000" w:themeColor="text1"/>
        </w:rPr>
        <w:t xml:space="preserve">Вид аттестации по итогам практики – зачет с оценкой, который проводится в форме защиты отчета по производственной практике. </w:t>
      </w:r>
    </w:p>
    <w:p w:rsidR="000C239A" w:rsidRPr="000F5D1C" w:rsidRDefault="000C239A" w:rsidP="000C239A">
      <w:pPr>
        <w:pStyle w:val="af8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5D1C">
        <w:rPr>
          <w:color w:val="000000" w:themeColor="text1"/>
        </w:rPr>
        <w:t xml:space="preserve">Завершающим этапом практики является оформление (например, в течение последних трех дней практики) результатов, полученных за весь период практики, в виде итогового отчета и получение оценки и характеристики с места прохождения практики, а также оформление дневника о прохождении практики. </w:t>
      </w:r>
    </w:p>
    <w:p w:rsidR="000C239A" w:rsidRDefault="000C239A" w:rsidP="000C239A">
      <w:pPr>
        <w:pStyle w:val="af8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5D1C">
        <w:rPr>
          <w:color w:val="000000" w:themeColor="text1"/>
        </w:rPr>
        <w:t xml:space="preserve">В дневнике по производственной практике должны быть сделаны все необходимые отметки о прибытии и убытии, зафиксированы все этапы проделанной работы. Отчет и дневник должны быть проверены и подписаны руководителем практики от организации. </w:t>
      </w:r>
      <w:r>
        <w:rPr>
          <w:color w:val="000000" w:themeColor="text1"/>
        </w:rPr>
        <w:t>Кроме того, руководителем практики со стороны организации на студента-практиканта составляется характеристика.</w:t>
      </w:r>
    </w:p>
    <w:p w:rsidR="000C239A" w:rsidRDefault="000C239A" w:rsidP="000C239A">
      <w:pPr>
        <w:spacing w:line="240" w:lineRule="auto"/>
        <w:ind w:firstLine="360"/>
        <w:rPr>
          <w:color w:val="000000" w:themeColor="text1"/>
        </w:rPr>
      </w:pPr>
      <w:r w:rsidRPr="000F5D1C">
        <w:rPr>
          <w:color w:val="000000" w:themeColor="text1"/>
        </w:rPr>
        <w:t>Документы и материалы, собранные студентом за время прохождения практики, должны быть оформлены в виде отчета.</w:t>
      </w:r>
    </w:p>
    <w:p w:rsidR="005A54A9" w:rsidRPr="000F5D1C" w:rsidRDefault="005A54A9" w:rsidP="000C239A">
      <w:pPr>
        <w:spacing w:line="240" w:lineRule="auto"/>
        <w:ind w:firstLine="360"/>
        <w:rPr>
          <w:color w:val="000000" w:themeColor="text1"/>
        </w:rPr>
      </w:pPr>
    </w:p>
    <w:p w:rsidR="005A54A9" w:rsidRPr="006A0572" w:rsidRDefault="005A54A9" w:rsidP="005A54A9">
      <w:pPr>
        <w:spacing w:line="240" w:lineRule="auto"/>
        <w:rPr>
          <w:b/>
        </w:rPr>
      </w:pPr>
      <w:r w:rsidRPr="006A0572">
        <w:rPr>
          <w:b/>
        </w:rPr>
        <w:t>Задание на практику: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1. Выбрать тему исследования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 xml:space="preserve">2. </w:t>
      </w:r>
      <w:r w:rsidRPr="006A0572">
        <w:t>Охарактеризовать деятельность предприятия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3. Составить схему организационной структуры предприятия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t xml:space="preserve">4. Сделать описание </w:t>
      </w:r>
      <w:proofErr w:type="gramStart"/>
      <w:r w:rsidRPr="006A0572">
        <w:t>методики анализа экономических показателей деятельности предприятия</w:t>
      </w:r>
      <w:proofErr w:type="gramEnd"/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  <w:r w:rsidRPr="006A0572">
        <w:t>5. Провести анализ экономических показателей деятельности предприятия за 3 года</w:t>
      </w:r>
      <w:r w:rsidRPr="006A0572">
        <w:rPr>
          <w:color w:val="000000"/>
        </w:rPr>
        <w:t xml:space="preserve"> и разработать рекомендации</w:t>
      </w:r>
      <w:r w:rsidRPr="006A0572">
        <w:t xml:space="preserve"> по повышению эффективности деятельности предприятия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6. Подготовить отчет по практике</w:t>
      </w:r>
    </w:p>
    <w:p w:rsidR="005A54A9" w:rsidRPr="005A54A9" w:rsidRDefault="005A54A9" w:rsidP="005A54A9">
      <w:pPr>
        <w:spacing w:line="240" w:lineRule="auto"/>
        <w:rPr>
          <w:b/>
          <w:i/>
        </w:rPr>
      </w:pPr>
      <w:r w:rsidRPr="005A54A9">
        <w:rPr>
          <w:b/>
          <w:i/>
        </w:rPr>
        <w:t>Примерное индивидуальное задание на производственную – преддипломную практику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1. Тема исследования: «Анализ показателей по труду и заработной плате ПАО «ММК»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 xml:space="preserve">3. </w:t>
      </w:r>
      <w:r w:rsidRPr="006A0572">
        <w:t xml:space="preserve">Охарактеризовать деятельность </w:t>
      </w:r>
      <w:r w:rsidRPr="006A0572">
        <w:rPr>
          <w:color w:val="000000"/>
        </w:rPr>
        <w:t>ПАО «ММК»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4. Составить схему организационной структуры ПАО «ММК»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  <w:r w:rsidRPr="006A0572">
        <w:t>5. Сделать описание методики анализа показателей по труду и заработной плате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  <w:r w:rsidRPr="006A0572">
        <w:t>6. Провести анализ показателей по труду и заработной плате за 3 года</w:t>
      </w:r>
      <w:r w:rsidRPr="006A0572">
        <w:rPr>
          <w:color w:val="000000"/>
        </w:rPr>
        <w:t xml:space="preserve"> и </w:t>
      </w:r>
      <w:r w:rsidRPr="006A0572">
        <w:rPr>
          <w:color w:val="000000"/>
        </w:rPr>
        <w:lastRenderedPageBreak/>
        <w:t>разработать рекомендации</w:t>
      </w:r>
      <w:r w:rsidRPr="006A0572">
        <w:t xml:space="preserve"> по повышению эффективности использования трудовых ресурсов.</w:t>
      </w:r>
    </w:p>
    <w:p w:rsidR="005A54A9" w:rsidRPr="006A0572" w:rsidRDefault="005A54A9" w:rsidP="005A54A9">
      <w:pPr>
        <w:pStyle w:val="a4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6A0572">
        <w:rPr>
          <w:color w:val="000000"/>
        </w:rPr>
        <w:t>7. Подготовить отчет по практике</w:t>
      </w:r>
    </w:p>
    <w:p w:rsidR="005A54A9" w:rsidRDefault="005A54A9" w:rsidP="000C239A">
      <w:pPr>
        <w:spacing w:line="240" w:lineRule="auto"/>
        <w:ind w:firstLine="360"/>
        <w:rPr>
          <w:color w:val="000000" w:themeColor="text1"/>
        </w:rPr>
      </w:pPr>
    </w:p>
    <w:p w:rsidR="000C239A" w:rsidRPr="000F5D1C" w:rsidRDefault="000C239A" w:rsidP="000C239A">
      <w:pPr>
        <w:spacing w:line="240" w:lineRule="auto"/>
        <w:ind w:firstLine="360"/>
        <w:rPr>
          <w:color w:val="000000" w:themeColor="text1"/>
        </w:rPr>
      </w:pPr>
      <w:r w:rsidRPr="000F5D1C">
        <w:rPr>
          <w:color w:val="000000" w:themeColor="text1"/>
        </w:rPr>
        <w:t xml:space="preserve">Отчет по практике должен иметь следующую </w:t>
      </w:r>
      <w:r>
        <w:rPr>
          <w:color w:val="000000" w:themeColor="text1"/>
        </w:rPr>
        <w:t xml:space="preserve">примерную </w:t>
      </w:r>
      <w:r w:rsidRPr="000F5D1C">
        <w:rPr>
          <w:color w:val="000000" w:themeColor="text1"/>
        </w:rPr>
        <w:t>структуру:</w:t>
      </w:r>
    </w:p>
    <w:p w:rsidR="000C239A" w:rsidRDefault="000C239A" w:rsidP="000C239A">
      <w:pPr>
        <w:overflowPunct w:val="0"/>
        <w:autoSpaceDE w:val="0"/>
        <w:autoSpaceDN w:val="0"/>
        <w:adjustRightInd w:val="0"/>
      </w:pPr>
      <w:r>
        <w:t>1. Т</w:t>
      </w:r>
      <w:r w:rsidRPr="00EB5DC7">
        <w:t>итульный лист</w:t>
      </w:r>
      <w:r>
        <w:t xml:space="preserve"> (является первой станицей отчета по практике, где содержится </w:t>
      </w:r>
      <w:r>
        <w:rPr>
          <w:spacing w:val="-1"/>
        </w:rPr>
        <w:t xml:space="preserve">информация о место прохождении практики, Ф.И.О студента, руководители практики, </w:t>
      </w:r>
      <w:r>
        <w:t>оценка).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 xml:space="preserve">2. Задание (содержит объект исследования, перечень вопросов, которые необходимо раскрыть в отчете) 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3. С</w:t>
      </w:r>
      <w:r w:rsidRPr="00EB5DC7">
        <w:t>одержание</w:t>
      </w:r>
      <w:r>
        <w:t xml:space="preserve"> включает наименование глав (разделов) </w:t>
      </w:r>
      <w:r w:rsidRPr="00716CE9">
        <w:rPr>
          <w:color w:val="000000"/>
        </w:rPr>
        <w:t>с проставлением страниц.</w:t>
      </w:r>
      <w:r>
        <w:rPr>
          <w:color w:val="000000"/>
        </w:rPr>
        <w:t xml:space="preserve"> </w:t>
      </w:r>
    </w:p>
    <w:p w:rsidR="000C239A" w:rsidRDefault="000C239A" w:rsidP="000C239A">
      <w:pPr>
        <w:shd w:val="clear" w:color="auto" w:fill="FFFFFF"/>
      </w:pPr>
      <w:r>
        <w:t>4. В</w:t>
      </w:r>
      <w:r w:rsidRPr="00EB5DC7">
        <w:t>ведение</w:t>
      </w:r>
      <w:r>
        <w:t xml:space="preserve"> (</w:t>
      </w:r>
      <w:r>
        <w:rPr>
          <w:spacing w:val="-1"/>
        </w:rPr>
        <w:t xml:space="preserve">студент-практикант должен охарактеризовать </w:t>
      </w:r>
      <w:r>
        <w:t xml:space="preserve">актуальность и значимость </w:t>
      </w:r>
      <w:r w:rsidRPr="00C54D04">
        <w:t>прохождения практики и написания отчета по практике</w:t>
      </w:r>
      <w:r>
        <w:t>).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5. О</w:t>
      </w:r>
      <w:r w:rsidRPr="00EB5DC7">
        <w:t>сновная часть</w:t>
      </w:r>
      <w:r>
        <w:t xml:space="preserve"> (</w:t>
      </w:r>
      <w:r w:rsidRPr="00716CE9">
        <w:t xml:space="preserve">должны отражаться в полном объеме вопросы в соответствии с </w:t>
      </w:r>
      <w:r>
        <w:t>заданием</w:t>
      </w:r>
      <w:r w:rsidRPr="00716CE9">
        <w:t>)</w:t>
      </w:r>
      <w:r w:rsidRPr="00EB5DC7">
        <w:t>: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к</w:t>
      </w:r>
      <w:r w:rsidRPr="00716CE9">
        <w:t>раткая характеристика объекта практики</w:t>
      </w:r>
      <w:r w:rsidRPr="00B4650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(п</w:t>
      </w:r>
      <w:r w:rsidRPr="00716CE9">
        <w:rPr>
          <w:bCs/>
          <w:color w:val="000000" w:themeColor="text1"/>
        </w:rPr>
        <w:t>еречень общих сведений об организации: название, цель создания, организационно-правовая форма, краткая историческая справка, миссия организации</w:t>
      </w:r>
      <w:r>
        <w:rPr>
          <w:bCs/>
          <w:color w:val="000000" w:themeColor="text1"/>
        </w:rPr>
        <w:t>)</w:t>
      </w:r>
      <w:r>
        <w:t>;</w:t>
      </w:r>
      <w:r w:rsidRPr="00EB5DC7">
        <w:t xml:space="preserve">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характеристика</w:t>
      </w:r>
      <w:r w:rsidRPr="00EB5DC7">
        <w:t xml:space="preserve"> производственной и организаци</w:t>
      </w:r>
      <w:r>
        <w:t>онной структуры объекта;</w:t>
      </w:r>
      <w:r w:rsidRPr="00EB5DC7">
        <w:t xml:space="preserve">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х</w:t>
      </w:r>
      <w:r w:rsidRPr="00716CE9">
        <w:t xml:space="preserve">арактеристика методик </w:t>
      </w:r>
      <w:r>
        <w:t xml:space="preserve">анализа основных показателей деятельности предприятия </w:t>
      </w:r>
      <w:r w:rsidRPr="00716CE9">
        <w:t>(в соответс</w:t>
      </w:r>
      <w:r>
        <w:t>твии с индивидуальным заданием);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 xml:space="preserve">- анализ основных показателей деятельности предприятия </w:t>
      </w:r>
      <w:r w:rsidRPr="00716CE9">
        <w:t>(в соответс</w:t>
      </w:r>
      <w:r>
        <w:t xml:space="preserve">твии с индивидуальным заданием)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разработка направлений по повышению эффективности деятельности предприятия.</w:t>
      </w:r>
    </w:p>
    <w:p w:rsidR="000C239A" w:rsidRPr="003D21AE" w:rsidRDefault="000C239A" w:rsidP="000C239A">
      <w:pPr>
        <w:overflowPunct w:val="0"/>
        <w:autoSpaceDE w:val="0"/>
        <w:autoSpaceDN w:val="0"/>
        <w:adjustRightInd w:val="0"/>
      </w:pPr>
      <w:r>
        <w:t xml:space="preserve">6. Заключение </w:t>
      </w:r>
      <w:r w:rsidRPr="009C7F38">
        <w:t>(</w:t>
      </w:r>
      <w:r w:rsidRPr="003D21AE">
        <w:rPr>
          <w:color w:val="000000"/>
        </w:rPr>
        <w:t>содержатся основные выводы и результаты проделанной работы)</w:t>
      </w:r>
      <w:r>
        <w:rPr>
          <w:color w:val="000000"/>
        </w:rPr>
        <w:t>.</w:t>
      </w:r>
    </w:p>
    <w:p w:rsidR="000C239A" w:rsidRDefault="000C239A" w:rsidP="000C239A">
      <w:pPr>
        <w:overflowPunct w:val="0"/>
        <w:autoSpaceDE w:val="0"/>
        <w:autoSpaceDN w:val="0"/>
        <w:adjustRightInd w:val="0"/>
      </w:pPr>
      <w:r>
        <w:t xml:space="preserve">7. </w:t>
      </w:r>
      <w:r w:rsidRPr="009C7F38">
        <w:t xml:space="preserve"> </w:t>
      </w:r>
      <w:r>
        <w:t>Список использованных источников.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8. Приложения (</w:t>
      </w:r>
      <w:r w:rsidRPr="00213088">
        <w:t>содержат значительные по объему исходные данные, использованные при проведении аналитических расчетов</w:t>
      </w:r>
      <w:r>
        <w:t>).</w:t>
      </w:r>
    </w:p>
    <w:p w:rsidR="000C239A" w:rsidRPr="000F5D1C" w:rsidRDefault="000C239A" w:rsidP="000C239A">
      <w:pPr>
        <w:spacing w:line="240" w:lineRule="auto"/>
        <w:ind w:firstLine="360"/>
        <w:rPr>
          <w:b/>
          <w:bCs/>
          <w:color w:val="000000" w:themeColor="text1"/>
        </w:rPr>
      </w:pPr>
    </w:p>
    <w:p w:rsidR="000C239A" w:rsidRPr="004D0F6A" w:rsidRDefault="000C239A" w:rsidP="000C239A">
      <w:pPr>
        <w:overflowPunct w:val="0"/>
        <w:autoSpaceDE w:val="0"/>
        <w:autoSpaceDN w:val="0"/>
        <w:adjustRightInd w:val="0"/>
        <w:ind w:left="7" w:firstLine="560"/>
      </w:pPr>
      <w:r w:rsidRPr="004D0F6A">
        <w:t>Рекомендуемый объем отчета –</w:t>
      </w:r>
      <w:r>
        <w:t xml:space="preserve"> 25-30 </w:t>
      </w:r>
      <w:r w:rsidRPr="004D0F6A">
        <w:t xml:space="preserve">страниц печатного текста. Текст печатается шрифтом п. 14, </w:t>
      </w:r>
      <w:proofErr w:type="spellStart"/>
      <w:r w:rsidRPr="004D0F6A">
        <w:t>Times</w:t>
      </w:r>
      <w:proofErr w:type="spellEnd"/>
      <w:r w:rsidRPr="004D0F6A">
        <w:t xml:space="preserve"> </w:t>
      </w:r>
      <w:proofErr w:type="spellStart"/>
      <w:r w:rsidRPr="004D0F6A">
        <w:t>New</w:t>
      </w:r>
      <w:proofErr w:type="spellEnd"/>
      <w:r w:rsidRPr="004D0F6A">
        <w:t xml:space="preserve"> </w:t>
      </w:r>
      <w:proofErr w:type="spellStart"/>
      <w:r w:rsidRPr="004D0F6A">
        <w:t>Roman</w:t>
      </w:r>
      <w:proofErr w:type="spellEnd"/>
      <w:r w:rsidRPr="004D0F6A">
        <w:t xml:space="preserve">, через полтора интервала. </w:t>
      </w:r>
      <w:proofErr w:type="gramStart"/>
      <w:r w:rsidRPr="004D0F6A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4D0F6A">
          <w:t>2 см</w:t>
        </w:r>
      </w:smartTag>
      <w:r w:rsidRPr="004D0F6A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4D0F6A">
          <w:t>2 см</w:t>
        </w:r>
      </w:smartTag>
      <w:r w:rsidRPr="004D0F6A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4D0F6A">
          <w:t>3 см</w:t>
        </w:r>
      </w:smartTag>
      <w:r w:rsidRPr="004D0F6A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4D0F6A">
          <w:t>1 см</w:t>
        </w:r>
      </w:smartTag>
      <w:r w:rsidRPr="004D0F6A">
        <w:t>.</w:t>
      </w:r>
      <w:proofErr w:type="gramEnd"/>
    </w:p>
    <w:p w:rsidR="000C239A" w:rsidRPr="004D0F6A" w:rsidRDefault="000C239A" w:rsidP="000C239A">
      <w:pPr>
        <w:overflowPunct w:val="0"/>
        <w:autoSpaceDE w:val="0"/>
        <w:autoSpaceDN w:val="0"/>
        <w:adjustRightInd w:val="0"/>
        <w:ind w:left="7" w:firstLine="560"/>
      </w:pPr>
      <w:r w:rsidRPr="004D0F6A">
        <w:t>Отчет о производственной практике оформляется в соответствии с требованиями стандарта ФГБОУ ВПО «МГТУ</w:t>
      </w:r>
      <w:r>
        <w:t xml:space="preserve"> </w:t>
      </w:r>
      <w:proofErr w:type="spellStart"/>
      <w:r>
        <w:t>им.Г.И.Носова</w:t>
      </w:r>
      <w:proofErr w:type="spellEnd"/>
      <w:r w:rsidRPr="004D0F6A">
        <w:t xml:space="preserve">». </w:t>
      </w:r>
      <w:r>
        <w:t>По итогам аттестации выставляется зачет с оценкой.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  <w:ind w:left="7" w:firstLine="560"/>
      </w:pPr>
      <w:r>
        <w:t>Студент пред</w:t>
      </w:r>
      <w:r w:rsidRPr="00116C75">
        <w:t xml:space="preserve">ставляет отчет </w:t>
      </w:r>
      <w:r>
        <w:t>п</w:t>
      </w:r>
      <w:r w:rsidRPr="00116C75">
        <w:t>о практике в установленный графиком день</w:t>
      </w:r>
      <w:r>
        <w:t xml:space="preserve"> </w:t>
      </w:r>
      <w:r w:rsidRPr="00116C75">
        <w:t>преподава</w:t>
      </w:r>
      <w:r>
        <w:t>телю</w:t>
      </w:r>
      <w:r w:rsidRPr="00116C75">
        <w:t>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</w:t>
      </w:r>
      <w:r>
        <w:t>.</w:t>
      </w:r>
      <w:r w:rsidRPr="00FC65DE">
        <w:t xml:space="preserve"> </w:t>
      </w:r>
      <w:r>
        <w:t xml:space="preserve">Преподаватель </w:t>
      </w:r>
      <w:r w:rsidRPr="00FC65DE">
        <w:t>может возвратить его для доработки вместе с письменными замечаниями. Обучающийся должен устранить полученные замечания и защитить отчет</w:t>
      </w:r>
      <w:r>
        <w:t>.</w:t>
      </w:r>
    </w:p>
    <w:p w:rsidR="000C239A" w:rsidRPr="00D2488D" w:rsidRDefault="000C239A" w:rsidP="000C239A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C239A" w:rsidRDefault="000C239A" w:rsidP="000C239A">
      <w:pPr>
        <w:ind w:firstLine="709"/>
        <w:rPr>
          <w:i/>
        </w:rPr>
      </w:pPr>
    </w:p>
    <w:p w:rsidR="000C239A" w:rsidRPr="00116C75" w:rsidRDefault="000C239A" w:rsidP="000C239A">
      <w:pPr>
        <w:ind w:firstLine="709"/>
        <w:rPr>
          <w:i/>
        </w:rPr>
      </w:pPr>
      <w:r w:rsidRPr="00116C75">
        <w:rPr>
          <w:i/>
        </w:rPr>
        <w:t>Критерии оценивания отчета о практике</w:t>
      </w:r>
    </w:p>
    <w:p w:rsidR="000C239A" w:rsidRPr="00116C75" w:rsidRDefault="000C239A" w:rsidP="000C239A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0C239A" w:rsidRPr="00116C75" w:rsidRDefault="000C239A" w:rsidP="000C239A">
      <w:r w:rsidRPr="00116C75">
        <w:t xml:space="preserve">− соблюдение графика выполнения отчета о практике; </w:t>
      </w:r>
    </w:p>
    <w:p w:rsidR="000C239A" w:rsidRPr="00116C75" w:rsidRDefault="000C239A" w:rsidP="000C239A">
      <w:r w:rsidRPr="00116C75">
        <w:lastRenderedPageBreak/>
        <w:t xml:space="preserve">− качество написания введения и заключения; </w:t>
      </w:r>
    </w:p>
    <w:p w:rsidR="000C239A" w:rsidRPr="00116C75" w:rsidRDefault="000C239A" w:rsidP="000C239A">
      <w:r w:rsidRPr="00116C75">
        <w:t xml:space="preserve">− соответствие содержания глав и параграфов их названию; </w:t>
      </w:r>
    </w:p>
    <w:p w:rsidR="000C239A" w:rsidRPr="00116C75" w:rsidRDefault="000C239A" w:rsidP="000C239A">
      <w:r w:rsidRPr="00116C75">
        <w:t xml:space="preserve">− наличие выводов по параграфам и главам, их аргументированность; </w:t>
      </w:r>
    </w:p>
    <w:p w:rsidR="000C239A" w:rsidRPr="00116C75" w:rsidRDefault="000C239A" w:rsidP="000C239A">
      <w:r w:rsidRPr="00116C75">
        <w:t xml:space="preserve">− наличие практических рекомендаций в отчете; </w:t>
      </w:r>
    </w:p>
    <w:p w:rsidR="000C239A" w:rsidRPr="00116C75" w:rsidRDefault="000C239A" w:rsidP="000C239A">
      <w:r w:rsidRPr="00116C75">
        <w:t xml:space="preserve">− самостоятельность выполнения отчета; </w:t>
      </w:r>
    </w:p>
    <w:p w:rsidR="000C239A" w:rsidRPr="00116C75" w:rsidRDefault="000C239A" w:rsidP="000C239A">
      <w:r w:rsidRPr="00116C75">
        <w:t xml:space="preserve">− язык и стиль изложения; </w:t>
      </w:r>
    </w:p>
    <w:p w:rsidR="000C239A" w:rsidRPr="00116C75" w:rsidRDefault="000C239A" w:rsidP="000C239A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0C239A" w:rsidRPr="00116C75" w:rsidRDefault="000C239A" w:rsidP="000C239A">
      <w:r w:rsidRPr="00116C75">
        <w:t xml:space="preserve">− соблюдение требований по объему. </w:t>
      </w:r>
    </w:p>
    <w:p w:rsidR="000C239A" w:rsidRPr="00116C75" w:rsidRDefault="000C239A" w:rsidP="000C239A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0C239A" w:rsidRPr="004C125E" w:rsidRDefault="000C239A" w:rsidP="000C239A">
      <w:r w:rsidRPr="00116C75">
        <w:t xml:space="preserve">Защита отчета о практике, как правило, заключается в кратком </w:t>
      </w:r>
      <w:r>
        <w:t>5-8</w:t>
      </w:r>
      <w:r w:rsidRPr="00116C75">
        <w:t>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>практике, отзыв руководителя практики от организации - места прохождения</w:t>
      </w:r>
      <w:r>
        <w:t xml:space="preserve"> </w:t>
      </w:r>
      <w:r w:rsidRPr="00116C75">
        <w:t xml:space="preserve">практики, качество ответов на вопросы в ходе </w:t>
      </w:r>
      <w:r w:rsidRPr="004C125E">
        <w:t xml:space="preserve">защиты отчета. </w:t>
      </w:r>
    </w:p>
    <w:p w:rsidR="000C239A" w:rsidRPr="004C125E" w:rsidRDefault="000C239A" w:rsidP="000C239A">
      <w:pPr>
        <w:spacing w:line="240" w:lineRule="auto"/>
        <w:rPr>
          <w:b/>
        </w:rPr>
      </w:pPr>
      <w:r w:rsidRPr="004C125E">
        <w:rPr>
          <w:b/>
        </w:rPr>
        <w:t>Показатели и критерии оценивания:</w:t>
      </w:r>
    </w:p>
    <w:p w:rsidR="000C239A" w:rsidRDefault="000C239A" w:rsidP="000C239A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C239A" w:rsidRDefault="000C239A" w:rsidP="000C239A">
      <w: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C239A" w:rsidRDefault="000C239A" w:rsidP="000C239A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C239A" w:rsidRDefault="000C239A" w:rsidP="000C239A">
      <w:r>
        <w:t xml:space="preserve">На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C239A" w:rsidRDefault="000C239A" w:rsidP="000C239A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C239A" w:rsidRDefault="000C239A" w:rsidP="000C239A">
      <w:pPr>
        <w:spacing w:line="240" w:lineRule="auto"/>
        <w:ind w:firstLine="0"/>
        <w:rPr>
          <w:b/>
          <w:color w:val="000000" w:themeColor="text1"/>
        </w:rPr>
      </w:pPr>
    </w:p>
    <w:p w:rsidR="000C239A" w:rsidRPr="000F5D1C" w:rsidRDefault="000C239A" w:rsidP="000C239A">
      <w:pPr>
        <w:spacing w:line="240" w:lineRule="auto"/>
        <w:ind w:firstLine="0"/>
        <w:rPr>
          <w:b/>
          <w:color w:val="000000" w:themeColor="text1"/>
        </w:rPr>
      </w:pPr>
      <w:r w:rsidRPr="000F5D1C">
        <w:rPr>
          <w:b/>
          <w:color w:val="000000" w:themeColor="text1"/>
        </w:rPr>
        <w:t>Контрольные вопросы и задания для проведения аттестации по итогам практики:</w:t>
      </w:r>
    </w:p>
    <w:p w:rsidR="000C239A" w:rsidRPr="000F5D1C" w:rsidRDefault="000C239A" w:rsidP="000C239A">
      <w:pPr>
        <w:pStyle w:val="a4"/>
        <w:numPr>
          <w:ilvl w:val="0"/>
          <w:numId w:val="14"/>
        </w:numPr>
        <w:spacing w:line="240" w:lineRule="auto"/>
        <w:ind w:left="0" w:firstLine="0"/>
        <w:rPr>
          <w:color w:val="000000" w:themeColor="text1"/>
        </w:rPr>
      </w:pPr>
      <w:r w:rsidRPr="000F5D1C">
        <w:rPr>
          <w:bCs/>
          <w:color w:val="000000" w:themeColor="text1"/>
        </w:rPr>
        <w:t>Дать общую характеристику организации (название, цель создания, организационно-правовая форма, краткая историческая справка, миссия организации)</w:t>
      </w:r>
    </w:p>
    <w:p w:rsidR="000C239A" w:rsidRPr="000F5D1C" w:rsidRDefault="000C239A" w:rsidP="000C239A">
      <w:pPr>
        <w:pStyle w:val="a4"/>
        <w:numPr>
          <w:ilvl w:val="0"/>
          <w:numId w:val="14"/>
        </w:numPr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lastRenderedPageBreak/>
        <w:t>Назовите источники информации и методы расчета следующих показателей: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среднесписочная численность рабочих;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среднегодовая стоимость основных фондов;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среднегодовая стоимость остатков оборотных средств;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затраты на производство реализованной продукции;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выручка от реализации;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прибыль от реализации;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затраты на рубль реализованной продукции;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фондоотдача;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proofErr w:type="spellStart"/>
      <w:r w:rsidRPr="000F5D1C">
        <w:rPr>
          <w:bCs/>
          <w:color w:val="000000" w:themeColor="text1"/>
        </w:rPr>
        <w:t>фондовооруженность</w:t>
      </w:r>
      <w:proofErr w:type="spellEnd"/>
      <w:r w:rsidRPr="000F5D1C">
        <w:rPr>
          <w:bCs/>
          <w:color w:val="000000" w:themeColor="text1"/>
        </w:rPr>
        <w:t>;</w:t>
      </w:r>
    </w:p>
    <w:p w:rsidR="000C239A" w:rsidRPr="000F5D1C" w:rsidRDefault="000C239A" w:rsidP="000C239A">
      <w:pPr>
        <w:pStyle w:val="a4"/>
        <w:widowControl/>
        <w:numPr>
          <w:ilvl w:val="0"/>
          <w:numId w:val="11"/>
        </w:numPr>
        <w:tabs>
          <w:tab w:val="num" w:pos="252"/>
        </w:tabs>
        <w:spacing w:line="240" w:lineRule="auto"/>
        <w:ind w:left="0" w:firstLine="0"/>
        <w:rPr>
          <w:bCs/>
          <w:color w:val="000000" w:themeColor="text1"/>
        </w:rPr>
      </w:pPr>
      <w:r w:rsidRPr="000F5D1C">
        <w:rPr>
          <w:bCs/>
          <w:color w:val="000000" w:themeColor="text1"/>
        </w:rPr>
        <w:t>производительность труда;</w:t>
      </w:r>
    </w:p>
    <w:p w:rsidR="000C239A" w:rsidRPr="000F5D1C" w:rsidRDefault="000C239A" w:rsidP="000C239A">
      <w:pPr>
        <w:pStyle w:val="a4"/>
        <w:numPr>
          <w:ilvl w:val="0"/>
          <w:numId w:val="11"/>
        </w:numPr>
        <w:tabs>
          <w:tab w:val="left" w:pos="284"/>
        </w:tabs>
        <w:spacing w:line="240" w:lineRule="auto"/>
        <w:ind w:left="0" w:firstLine="0"/>
        <w:rPr>
          <w:color w:val="000000" w:themeColor="text1"/>
        </w:rPr>
      </w:pPr>
      <w:r>
        <w:rPr>
          <w:bCs/>
          <w:color w:val="000000" w:themeColor="text1"/>
        </w:rPr>
        <w:t>рентабельность продаж</w:t>
      </w:r>
      <w:r w:rsidRPr="000F5D1C">
        <w:rPr>
          <w:bCs/>
          <w:color w:val="000000" w:themeColor="text1"/>
        </w:rPr>
        <w:t>.</w:t>
      </w:r>
    </w:p>
    <w:p w:rsidR="000C239A" w:rsidRPr="000F5D1C" w:rsidRDefault="000C239A" w:rsidP="000C239A">
      <w:pPr>
        <w:pStyle w:val="a4"/>
        <w:spacing w:line="240" w:lineRule="auto"/>
        <w:ind w:left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3. </w:t>
      </w:r>
      <w:r w:rsidRPr="000F5D1C">
        <w:rPr>
          <w:bCs/>
          <w:color w:val="000000" w:themeColor="text1"/>
        </w:rPr>
        <w:t>Дайте характеристику процесса производства и реализации продукции на предприятии</w:t>
      </w:r>
    </w:p>
    <w:p w:rsidR="000C239A" w:rsidRPr="000F5D1C" w:rsidRDefault="000C239A" w:rsidP="000C239A">
      <w:pPr>
        <w:pStyle w:val="a4"/>
        <w:spacing w:line="240" w:lineRule="auto"/>
        <w:ind w:left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4. </w:t>
      </w:r>
      <w:r w:rsidRPr="000F5D1C">
        <w:rPr>
          <w:bCs/>
          <w:color w:val="000000" w:themeColor="text1"/>
        </w:rPr>
        <w:t>Какие формы оплат труда вам известны. Какие из них применяются на анализируемом предприятии</w:t>
      </w:r>
    </w:p>
    <w:p w:rsidR="000C239A" w:rsidRPr="000F5D1C" w:rsidRDefault="000C239A" w:rsidP="000C239A">
      <w:pPr>
        <w:pStyle w:val="a4"/>
        <w:spacing w:line="240" w:lineRule="auto"/>
        <w:ind w:left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5. </w:t>
      </w:r>
      <w:r w:rsidRPr="000F5D1C">
        <w:rPr>
          <w:bCs/>
          <w:color w:val="000000" w:themeColor="text1"/>
        </w:rPr>
        <w:t>Раскройте методы факторного анализа валового выпуска продукции, среднегодовой выработки, фондоотдачи, общей суммы затрат, фонда оплаты труда, рентабельности. Как повлияли различные факторы на формирование рассматриваемых показателей деятельности организации.</w:t>
      </w:r>
    </w:p>
    <w:p w:rsidR="000C239A" w:rsidRPr="000F5D1C" w:rsidRDefault="000C239A" w:rsidP="000C239A">
      <w:pPr>
        <w:pStyle w:val="a4"/>
        <w:spacing w:line="240" w:lineRule="auto"/>
        <w:ind w:left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6. </w:t>
      </w:r>
      <w:r w:rsidRPr="000F5D1C">
        <w:rPr>
          <w:bCs/>
          <w:color w:val="000000" w:themeColor="text1"/>
        </w:rPr>
        <w:t>Предложите направления развития организации, обоснуйте их.</w:t>
      </w:r>
    </w:p>
    <w:p w:rsidR="000C239A" w:rsidRPr="000F5D1C" w:rsidRDefault="000C239A" w:rsidP="000C239A">
      <w:pPr>
        <w:spacing w:line="240" w:lineRule="auto"/>
        <w:ind w:firstLine="0"/>
        <w:rPr>
          <w:b/>
          <w:color w:val="000000" w:themeColor="text1"/>
        </w:rPr>
      </w:pPr>
    </w:p>
    <w:p w:rsidR="008A2721" w:rsidRPr="000F5D1C" w:rsidRDefault="008A2721" w:rsidP="008A2721">
      <w:pPr>
        <w:spacing w:line="240" w:lineRule="auto"/>
        <w:ind w:firstLine="0"/>
        <w:rPr>
          <w:b/>
          <w:color w:val="000000" w:themeColor="text1"/>
        </w:rPr>
      </w:pPr>
    </w:p>
    <w:p w:rsidR="008A2721" w:rsidRPr="000F5D1C" w:rsidRDefault="008A2721" w:rsidP="008A2721">
      <w:pPr>
        <w:pStyle w:val="2"/>
        <w:spacing w:before="0" w:after="0"/>
        <w:ind w:left="0" w:firstLine="567"/>
        <w:rPr>
          <w:rFonts w:cs="Times New Roman"/>
          <w:color w:val="000000" w:themeColor="text1"/>
          <w:szCs w:val="24"/>
        </w:rPr>
      </w:pPr>
      <w:r w:rsidRPr="000F5D1C">
        <w:rPr>
          <w:rFonts w:cs="Times New Roman"/>
          <w:color w:val="000000" w:themeColor="text1"/>
          <w:szCs w:val="24"/>
        </w:rPr>
        <w:t>8 Учебно-методическое и информационное обеспечение производственной практики</w:t>
      </w:r>
    </w:p>
    <w:p w:rsidR="008A2721" w:rsidRPr="000F5D1C" w:rsidRDefault="008A2721" w:rsidP="008A2721">
      <w:pPr>
        <w:spacing w:line="240" w:lineRule="auto"/>
        <w:rPr>
          <w:b/>
          <w:color w:val="000000" w:themeColor="text1"/>
        </w:rPr>
      </w:pPr>
      <w:r w:rsidRPr="000F5D1C">
        <w:rPr>
          <w:b/>
          <w:bCs/>
          <w:color w:val="000000" w:themeColor="text1"/>
        </w:rPr>
        <w:t xml:space="preserve">а) Основная </w:t>
      </w:r>
      <w:r w:rsidRPr="000F5D1C">
        <w:rPr>
          <w:b/>
          <w:color w:val="000000" w:themeColor="text1"/>
        </w:rPr>
        <w:t xml:space="preserve">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60AFA" w:rsidRPr="00F750E1" w:rsidTr="005A54A9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0AFA" w:rsidRPr="00A43AE2" w:rsidRDefault="00D60AFA" w:rsidP="005A54A9">
            <w:pPr>
              <w:spacing w:line="240" w:lineRule="auto"/>
              <w:ind w:firstLine="756"/>
            </w:pPr>
            <w:r w:rsidRPr="00A43AE2">
              <w:rPr>
                <w:color w:val="000000"/>
              </w:rPr>
              <w:t>1. Литовченко, В. П. Финансовый анализ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учебное пособие / В. П. Литовченко. — 2-е изд. — Москва : Дашков и</w:t>
            </w:r>
            <w:proofErr w:type="gramStart"/>
            <w:r w:rsidRPr="00A43AE2">
              <w:rPr>
                <w:color w:val="000000"/>
              </w:rPr>
              <w:t xml:space="preserve"> К</w:t>
            </w:r>
            <w:proofErr w:type="gramEnd"/>
            <w:r w:rsidRPr="00A43AE2">
              <w:rPr>
                <w:color w:val="000000"/>
              </w:rPr>
              <w:t xml:space="preserve">, 2018. — 136 с. — </w:t>
            </w:r>
            <w:r>
              <w:rPr>
                <w:color w:val="000000"/>
              </w:rPr>
              <w:t>ISBN</w:t>
            </w:r>
            <w:r w:rsidRPr="00A43AE2">
              <w:rPr>
                <w:color w:val="000000"/>
              </w:rPr>
              <w:t xml:space="preserve"> 978-5-394-01703-2. — Текст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электронный 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A43AE2">
              <w:rPr>
                <w:color w:val="000000"/>
              </w:rPr>
              <w:t xml:space="preserve">: </w:t>
            </w:r>
            <w:hyperlink r:id="rId8" w:history="1">
              <w:r w:rsidRPr="00FE027D">
                <w:rPr>
                  <w:rStyle w:val="a7"/>
                </w:rPr>
                <w:t>https://e.lanbook.com/book/119220</w:t>
              </w:r>
            </w:hyperlink>
            <w:r>
              <w:rPr>
                <w:color w:val="000000"/>
              </w:rPr>
              <w:t xml:space="preserve"> </w:t>
            </w:r>
            <w:r w:rsidRPr="00A43AE2">
              <w:rPr>
                <w:color w:val="000000"/>
              </w:rPr>
              <w:t xml:space="preserve"> (дата обращения: 29.09.2020). — Режим доступа: для </w:t>
            </w:r>
            <w:proofErr w:type="spellStart"/>
            <w:r w:rsidRPr="00A43AE2">
              <w:rPr>
                <w:color w:val="000000"/>
              </w:rPr>
              <w:t>авториз</w:t>
            </w:r>
            <w:proofErr w:type="spellEnd"/>
            <w:r w:rsidRPr="00A43AE2">
              <w:rPr>
                <w:color w:val="000000"/>
              </w:rPr>
              <w:t>. пользователей.</w:t>
            </w:r>
          </w:p>
        </w:tc>
      </w:tr>
      <w:tr w:rsidR="00D60AFA" w:rsidRPr="00F750E1" w:rsidTr="005A54A9">
        <w:trPr>
          <w:trHeight w:hRule="exact" w:val="138"/>
        </w:trPr>
        <w:tc>
          <w:tcPr>
            <w:tcW w:w="9357" w:type="dxa"/>
          </w:tcPr>
          <w:p w:rsidR="00D60AFA" w:rsidRPr="00A43AE2" w:rsidRDefault="00D60AFA" w:rsidP="005A54A9"/>
        </w:tc>
      </w:tr>
      <w:tr w:rsidR="00D60AFA" w:rsidTr="005A5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0AFA" w:rsidRDefault="00D60AFA" w:rsidP="005A54A9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D60AFA" w:rsidRPr="00F750E1" w:rsidTr="005A54A9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0AFA" w:rsidRPr="005D19AF" w:rsidRDefault="00D60AFA" w:rsidP="005D19AF">
            <w:pPr>
              <w:spacing w:line="240" w:lineRule="auto"/>
              <w:ind w:firstLine="756"/>
              <w:rPr>
                <w:color w:val="000000"/>
              </w:rPr>
            </w:pPr>
            <w:r w:rsidRPr="00A43AE2">
              <w:rPr>
                <w:color w:val="000000"/>
              </w:rPr>
              <w:t>1. Агеева, И. А. Комплексный экономический анализ хозяйственной деятельности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учебное пособие / И. А. Агеева, С. С. </w:t>
            </w:r>
            <w:proofErr w:type="spellStart"/>
            <w:r w:rsidRPr="00A43AE2">
              <w:rPr>
                <w:color w:val="000000"/>
              </w:rPr>
              <w:t>Брыков</w:t>
            </w:r>
            <w:proofErr w:type="spellEnd"/>
            <w:r w:rsidRPr="00A43AE2">
              <w:rPr>
                <w:color w:val="000000"/>
              </w:rPr>
              <w:t xml:space="preserve"> ; МГТУ. - Магнитогорск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МГТУ, 2015. - 1 электрон</w:t>
            </w:r>
            <w:proofErr w:type="gramStart"/>
            <w:r w:rsidRPr="00A43AE2">
              <w:rPr>
                <w:color w:val="000000"/>
              </w:rPr>
              <w:t>.</w:t>
            </w:r>
            <w:proofErr w:type="gramEnd"/>
            <w:r w:rsidRPr="00A43AE2">
              <w:rPr>
                <w:color w:val="000000"/>
              </w:rPr>
              <w:t xml:space="preserve"> </w:t>
            </w:r>
            <w:proofErr w:type="gramStart"/>
            <w:r w:rsidRPr="00A43AE2">
              <w:rPr>
                <w:color w:val="000000"/>
              </w:rPr>
              <w:t>о</w:t>
            </w:r>
            <w:proofErr w:type="gramEnd"/>
            <w:r w:rsidRPr="00A43AE2">
              <w:rPr>
                <w:color w:val="000000"/>
              </w:rPr>
              <w:t>пт. диск (</w:t>
            </w:r>
            <w:r>
              <w:rPr>
                <w:color w:val="000000"/>
              </w:rPr>
              <w:t>CD</w:t>
            </w:r>
            <w:r w:rsidRPr="00A43AE2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A43AE2">
              <w:rPr>
                <w:color w:val="000000"/>
              </w:rPr>
              <w:t xml:space="preserve">). - </w:t>
            </w:r>
            <w:proofErr w:type="spellStart"/>
            <w:r w:rsidRPr="00A43AE2">
              <w:rPr>
                <w:color w:val="000000"/>
              </w:rPr>
              <w:t>Загл</w:t>
            </w:r>
            <w:proofErr w:type="spellEnd"/>
            <w:r w:rsidRPr="00A43AE2">
              <w:rPr>
                <w:color w:val="000000"/>
              </w:rPr>
              <w:t>. с титул</w:t>
            </w:r>
            <w:proofErr w:type="gramStart"/>
            <w:r w:rsidRPr="00A43AE2">
              <w:rPr>
                <w:color w:val="000000"/>
              </w:rPr>
              <w:t>.</w:t>
            </w:r>
            <w:proofErr w:type="gramEnd"/>
            <w:r w:rsidRPr="00A43AE2">
              <w:rPr>
                <w:color w:val="000000"/>
              </w:rPr>
              <w:t xml:space="preserve"> </w:t>
            </w:r>
            <w:proofErr w:type="gramStart"/>
            <w:r w:rsidRPr="00A43AE2">
              <w:rPr>
                <w:color w:val="000000"/>
              </w:rPr>
              <w:t>э</w:t>
            </w:r>
            <w:proofErr w:type="gramEnd"/>
            <w:r w:rsidRPr="00A43AE2">
              <w:rPr>
                <w:color w:val="000000"/>
              </w:rPr>
              <w:t xml:space="preserve">крана. - </w:t>
            </w:r>
            <w:r>
              <w:rPr>
                <w:color w:val="000000"/>
              </w:rPr>
              <w:t>URL</w:t>
            </w:r>
            <w:r w:rsidRPr="00A43AE2">
              <w:rPr>
                <w:color w:val="000000"/>
              </w:rPr>
              <w:t xml:space="preserve">: </w:t>
            </w:r>
            <w:hyperlink r:id="rId9" w:history="1">
              <w:r w:rsidRPr="00FE027D">
                <w:rPr>
                  <w:rStyle w:val="a7"/>
                </w:rPr>
                <w:t>https://magtu.informsystema.ru/uploader/fileUpload</w:t>
              </w:r>
            </w:hyperlink>
            <w:r w:rsidRPr="00A43AE2">
              <w:rPr>
                <w:color w:val="000000"/>
              </w:rPr>
              <w:t>?</w:t>
            </w:r>
            <w:r w:rsidR="005D19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name</w:t>
            </w:r>
            <w:r w:rsidRPr="00A43AE2">
              <w:rPr>
                <w:color w:val="000000"/>
              </w:rPr>
              <w:t>=1440.</w:t>
            </w:r>
            <w:r>
              <w:rPr>
                <w:color w:val="000000"/>
              </w:rPr>
              <w:t>pdf</w:t>
            </w:r>
            <w:r w:rsidRPr="00A43AE2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A43AE2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A43AE2">
              <w:rPr>
                <w:color w:val="000000"/>
              </w:rPr>
              <w:t>/1/1123960/1440.</w:t>
            </w:r>
            <w:r>
              <w:rPr>
                <w:color w:val="000000"/>
              </w:rPr>
              <w:t>pdf</w:t>
            </w:r>
            <w:r w:rsidRPr="00A43AE2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A43AE2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A43AE2">
              <w:rPr>
                <w:color w:val="000000"/>
              </w:rPr>
              <w:t xml:space="preserve"> (дата обращения: 14.05.2020). - Макрообъект. - Текст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электронный. - Сведения доступны также на </w:t>
            </w:r>
            <w:r>
              <w:rPr>
                <w:color w:val="000000"/>
              </w:rPr>
              <w:t>CD</w:t>
            </w:r>
            <w:r w:rsidRPr="00A43AE2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ROM</w:t>
            </w:r>
            <w:r w:rsidRPr="00A43AE2">
              <w:rPr>
                <w:color w:val="000000"/>
              </w:rPr>
              <w:t>.</w:t>
            </w:r>
          </w:p>
          <w:p w:rsidR="00D60AFA" w:rsidRPr="00A43AE2" w:rsidRDefault="00D60AFA" w:rsidP="005A54A9">
            <w:pPr>
              <w:spacing w:line="240" w:lineRule="auto"/>
              <w:ind w:firstLine="756"/>
            </w:pPr>
            <w:r w:rsidRPr="00A43AE2">
              <w:rPr>
                <w:color w:val="000000"/>
              </w:rPr>
              <w:t>2. Анализ финансовой отчетности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учебное пособие / автор-составитель М. Ф. Тяпкина. — Иркутск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Иркутский ГАУ, 2019. — 117 с. — Текст</w:t>
            </w:r>
            <w:proofErr w:type="gramStart"/>
            <w:r w:rsidRPr="00A43AE2">
              <w:rPr>
                <w:color w:val="000000"/>
              </w:rPr>
              <w:t xml:space="preserve"> :</w:t>
            </w:r>
            <w:proofErr w:type="gramEnd"/>
            <w:r w:rsidRPr="00A43AE2">
              <w:rPr>
                <w:color w:val="000000"/>
              </w:rPr>
              <w:t xml:space="preserve"> электронный 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A43AE2">
              <w:rPr>
                <w:color w:val="000000"/>
              </w:rPr>
              <w:t xml:space="preserve">: </w:t>
            </w:r>
            <w:hyperlink r:id="rId10" w:history="1">
              <w:r w:rsidRPr="00FE027D">
                <w:rPr>
                  <w:rStyle w:val="a7"/>
                </w:rPr>
                <w:t>https://e.lanbook.com/book/133386</w:t>
              </w:r>
            </w:hyperlink>
            <w:r>
              <w:rPr>
                <w:color w:val="000000"/>
              </w:rPr>
              <w:t xml:space="preserve"> </w:t>
            </w:r>
            <w:r w:rsidRPr="00A43AE2">
              <w:rPr>
                <w:color w:val="000000"/>
              </w:rPr>
              <w:t xml:space="preserve"> (дата обращения: 29.09.2020). — Режим доступа: для </w:t>
            </w:r>
            <w:proofErr w:type="spellStart"/>
            <w:r w:rsidRPr="00A43AE2">
              <w:rPr>
                <w:color w:val="000000"/>
              </w:rPr>
              <w:t>авториз</w:t>
            </w:r>
            <w:proofErr w:type="spellEnd"/>
            <w:r w:rsidRPr="00A43AE2">
              <w:rPr>
                <w:color w:val="000000"/>
              </w:rPr>
              <w:t>. пользователей.</w:t>
            </w:r>
          </w:p>
          <w:p w:rsidR="00D60AFA" w:rsidRPr="00A43AE2" w:rsidRDefault="00D60AFA" w:rsidP="005A54A9">
            <w:pPr>
              <w:spacing w:line="240" w:lineRule="auto"/>
              <w:ind w:firstLine="756"/>
            </w:pPr>
          </w:p>
        </w:tc>
      </w:tr>
    </w:tbl>
    <w:p w:rsidR="008A2721" w:rsidRPr="00C17915" w:rsidRDefault="008A2721" w:rsidP="008A2721">
      <w:pPr>
        <w:pStyle w:val="Style8"/>
        <w:widowControl/>
        <w:tabs>
          <w:tab w:val="left" w:pos="993"/>
        </w:tabs>
        <w:ind w:left="36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</w:rPr>
        <w:t>в)</w:t>
      </w:r>
      <w:r w:rsidRPr="00C17915">
        <w:rPr>
          <w:rStyle w:val="FontStyle15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A2721" w:rsidRDefault="008A2721" w:rsidP="008A2721">
      <w:pPr>
        <w:pStyle w:val="Style8"/>
        <w:widowControl/>
        <w:rPr>
          <w:rStyle w:val="FontStyle21"/>
          <w:color w:val="000000"/>
          <w:sz w:val="24"/>
          <w:szCs w:val="24"/>
        </w:rPr>
      </w:pPr>
      <w:r w:rsidRPr="00C16083">
        <w:rPr>
          <w:rStyle w:val="FontStyle21"/>
          <w:color w:val="000000"/>
          <w:sz w:val="24"/>
          <w:szCs w:val="24"/>
        </w:rPr>
        <w:t xml:space="preserve">1. Методические указания </w:t>
      </w:r>
      <w:r>
        <w:rPr>
          <w:rStyle w:val="FontStyle21"/>
          <w:color w:val="000000"/>
          <w:sz w:val="24"/>
          <w:szCs w:val="24"/>
        </w:rPr>
        <w:t>для</w:t>
      </w:r>
      <w:r w:rsidRPr="00C16083">
        <w:rPr>
          <w:rStyle w:val="FontStyle21"/>
          <w:color w:val="000000"/>
          <w:sz w:val="24"/>
          <w:szCs w:val="24"/>
        </w:rPr>
        <w:t xml:space="preserve"> выполнени</w:t>
      </w:r>
      <w:r>
        <w:rPr>
          <w:rStyle w:val="FontStyle21"/>
          <w:color w:val="000000"/>
          <w:sz w:val="24"/>
          <w:szCs w:val="24"/>
        </w:rPr>
        <w:t>я</w:t>
      </w:r>
      <w:r w:rsidRPr="00C16083">
        <w:rPr>
          <w:rStyle w:val="FontStyle21"/>
          <w:color w:val="000000"/>
          <w:sz w:val="24"/>
          <w:szCs w:val="24"/>
        </w:rPr>
        <w:t xml:space="preserve"> </w:t>
      </w:r>
      <w:r w:rsidR="004550BD">
        <w:rPr>
          <w:rStyle w:val="FontStyle21"/>
          <w:color w:val="000000"/>
          <w:sz w:val="24"/>
          <w:szCs w:val="24"/>
        </w:rPr>
        <w:t>отчета по практике</w:t>
      </w:r>
      <w:r w:rsidRPr="00C16083">
        <w:rPr>
          <w:rStyle w:val="FontStyle21"/>
          <w:color w:val="000000"/>
          <w:sz w:val="24"/>
          <w:szCs w:val="24"/>
        </w:rPr>
        <w:t xml:space="preserve"> представлены в приложении </w:t>
      </w:r>
      <w:r>
        <w:rPr>
          <w:rStyle w:val="FontStyle21"/>
          <w:color w:val="000000"/>
          <w:sz w:val="24"/>
          <w:szCs w:val="24"/>
        </w:rPr>
        <w:t>1.</w:t>
      </w:r>
    </w:p>
    <w:p w:rsidR="008A2721" w:rsidRPr="00C16083" w:rsidRDefault="008A2721" w:rsidP="008A2721">
      <w:pPr>
        <w:pStyle w:val="Style8"/>
        <w:widowControl/>
        <w:rPr>
          <w:rStyle w:val="FontStyle15"/>
          <w:color w:val="000000"/>
          <w:spacing w:val="40"/>
        </w:rPr>
      </w:pPr>
    </w:p>
    <w:p w:rsidR="008A2721" w:rsidRDefault="008A2721" w:rsidP="008A2721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) Программное обеспечение и Интернет-ресурсы:</w:t>
      </w:r>
    </w:p>
    <w:p w:rsidR="008A2721" w:rsidRDefault="008A2721" w:rsidP="008A2721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8A2721" w:rsidRDefault="008A2721" w:rsidP="008A2721">
      <w:pPr>
        <w:spacing w:before="120"/>
        <w:ind w:firstLine="0"/>
        <w:contextualSpacing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D6745" w:rsidRPr="00E87FAC" w:rsidTr="005A54A9">
        <w:tc>
          <w:tcPr>
            <w:tcW w:w="3190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  <w:jc w:val="center"/>
            </w:pPr>
            <w:r w:rsidRPr="00E87FAC">
              <w:lastRenderedPageBreak/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CD6745" w:rsidRPr="00E87FAC" w:rsidTr="005A54A9">
        <w:tc>
          <w:tcPr>
            <w:tcW w:w="3190" w:type="dxa"/>
          </w:tcPr>
          <w:p w:rsidR="00CD6745" w:rsidRPr="00965625" w:rsidRDefault="00CD6745" w:rsidP="005A54A9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D6745" w:rsidRPr="008A7E06" w:rsidRDefault="00CD6745" w:rsidP="005A54A9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</w:tc>
        <w:tc>
          <w:tcPr>
            <w:tcW w:w="3191" w:type="dxa"/>
          </w:tcPr>
          <w:p w:rsidR="00CD6745" w:rsidRPr="008A7E06" w:rsidRDefault="00CD6745" w:rsidP="005A54A9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</w:tc>
      </w:tr>
      <w:tr w:rsidR="00CD6745" w:rsidRPr="00E87FAC" w:rsidTr="005A54A9">
        <w:tc>
          <w:tcPr>
            <w:tcW w:w="3190" w:type="dxa"/>
          </w:tcPr>
          <w:p w:rsidR="00CD6745" w:rsidRPr="00965625" w:rsidRDefault="00CD6745" w:rsidP="005A54A9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CD6745" w:rsidRPr="00E87FAC" w:rsidTr="005A54A9">
        <w:tc>
          <w:tcPr>
            <w:tcW w:w="3190" w:type="dxa"/>
            <w:vAlign w:val="center"/>
          </w:tcPr>
          <w:p w:rsidR="00CD6745" w:rsidRDefault="00CD6745" w:rsidP="005A54A9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CD6745" w:rsidRDefault="00CD6745" w:rsidP="005A54A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CD6745" w:rsidRDefault="00CD6745" w:rsidP="005A54A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D6745" w:rsidRPr="00E87FAC" w:rsidTr="005A54A9">
        <w:tc>
          <w:tcPr>
            <w:tcW w:w="3190" w:type="dxa"/>
          </w:tcPr>
          <w:p w:rsidR="00CD6745" w:rsidRPr="00965625" w:rsidRDefault="00CD6745" w:rsidP="005A54A9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96562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D6745" w:rsidRPr="00E87FAC" w:rsidRDefault="00CD6745" w:rsidP="005A54A9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CD6745" w:rsidRDefault="00CD6745" w:rsidP="00CD6745">
      <w:pPr>
        <w:spacing w:before="120"/>
        <w:ind w:firstLine="0"/>
        <w:contextualSpacing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85"/>
        <w:gridCol w:w="3430"/>
        <w:gridCol w:w="108"/>
      </w:tblGrid>
      <w:tr w:rsidR="00CD6745" w:rsidRPr="00643769" w:rsidTr="005A54A9">
        <w:trPr>
          <w:gridAfter w:val="1"/>
          <w:wAfter w:w="109" w:type="dxa"/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6745" w:rsidRPr="00B34AFD" w:rsidRDefault="00CD6745" w:rsidP="005A54A9">
            <w:pPr>
              <w:ind w:firstLine="756"/>
            </w:pPr>
            <w:r w:rsidRPr="00B34AFD">
              <w:rPr>
                <w:b/>
                <w:color w:val="000000"/>
              </w:rPr>
              <w:t>Профессиональные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базы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данных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и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информационные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справочные</w:t>
            </w:r>
            <w:r w:rsidRPr="00B34AFD">
              <w:t xml:space="preserve"> </w:t>
            </w:r>
            <w:r w:rsidRPr="00B34AFD">
              <w:rPr>
                <w:b/>
                <w:color w:val="000000"/>
              </w:rPr>
              <w:t>системы</w:t>
            </w:r>
            <w:r w:rsidRPr="00B34AFD">
              <w:t xml:space="preserve"> </w:t>
            </w:r>
          </w:p>
        </w:tc>
      </w:tr>
      <w:tr w:rsidR="00CD6745" w:rsidTr="005A54A9">
        <w:trPr>
          <w:trHeight w:hRule="exact" w:val="270"/>
        </w:trPr>
        <w:tc>
          <w:tcPr>
            <w:tcW w:w="5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Default="00CD6745" w:rsidP="005A54A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Default="00CD6745" w:rsidP="005A54A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D6745" w:rsidTr="005A54A9">
        <w:trPr>
          <w:trHeight w:hRule="exact" w:val="14"/>
        </w:trPr>
        <w:tc>
          <w:tcPr>
            <w:tcW w:w="59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B34AFD" w:rsidRDefault="00CD6745" w:rsidP="005A54A9">
            <w:pPr>
              <w:ind w:firstLine="0"/>
            </w:pPr>
            <w:r w:rsidRPr="00B34AFD">
              <w:rPr>
                <w:color w:val="000000"/>
              </w:rPr>
              <w:t>Электронная</w:t>
            </w:r>
            <w:r w:rsidRPr="00B34AFD">
              <w:t xml:space="preserve"> </w:t>
            </w:r>
            <w:r w:rsidRPr="00B34AFD">
              <w:rPr>
                <w:color w:val="000000"/>
              </w:rPr>
              <w:t>база</w:t>
            </w:r>
            <w:r w:rsidRPr="00B34AFD">
              <w:t xml:space="preserve"> </w:t>
            </w:r>
            <w:r w:rsidRPr="00B34AFD">
              <w:rPr>
                <w:color w:val="000000"/>
              </w:rPr>
              <w:t>периодических</w:t>
            </w:r>
            <w:r w:rsidRPr="00B34AFD">
              <w:t xml:space="preserve"> </w:t>
            </w:r>
            <w:r w:rsidRPr="00B34AFD">
              <w:rPr>
                <w:color w:val="000000"/>
              </w:rPr>
              <w:t>изданий</w:t>
            </w:r>
            <w:r w:rsidRPr="00B34AFD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34AFD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34AFD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34AFD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34AFD">
              <w:rPr>
                <w:color w:val="000000"/>
              </w:rPr>
              <w:t>,</w:t>
            </w:r>
            <w:r w:rsidRPr="00B34AFD">
              <w:t xml:space="preserve"> </w:t>
            </w:r>
            <w:r w:rsidRPr="00B34AFD">
              <w:rPr>
                <w:color w:val="000000"/>
              </w:rPr>
              <w:t>ООО</w:t>
            </w:r>
            <w:r w:rsidRPr="00B34AFD">
              <w:t xml:space="preserve"> </w:t>
            </w:r>
            <w:r w:rsidRPr="00B34AFD">
              <w:rPr>
                <w:color w:val="000000"/>
              </w:rPr>
              <w:t>«ИВИС»</w:t>
            </w:r>
            <w:r w:rsidRPr="00B34AFD">
              <w:t xml:space="preserve">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Default="004174EA" w:rsidP="005A54A9">
            <w:pPr>
              <w:ind w:firstLine="0"/>
            </w:pPr>
            <w:hyperlink r:id="rId11" w:history="1">
              <w:r w:rsidR="00CD6745" w:rsidRPr="000F4ECB">
                <w:rPr>
                  <w:rStyle w:val="a7"/>
                </w:rPr>
                <w:t>https://dlib.eastview.com/</w:t>
              </w:r>
            </w:hyperlink>
            <w:r w:rsidR="00CD6745">
              <w:rPr>
                <w:color w:val="000000"/>
              </w:rPr>
              <w:t xml:space="preserve"> </w:t>
            </w:r>
            <w:r w:rsidR="00CD6745">
              <w:t xml:space="preserve"> </w:t>
            </w:r>
          </w:p>
        </w:tc>
      </w:tr>
      <w:tr w:rsidR="00CD6745" w:rsidTr="005A54A9">
        <w:trPr>
          <w:trHeight w:hRule="exact" w:val="540"/>
        </w:trPr>
        <w:tc>
          <w:tcPr>
            <w:tcW w:w="59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Default="00CD6745" w:rsidP="005A54A9">
            <w:pPr>
              <w:ind w:firstLine="0"/>
            </w:pPr>
          </w:p>
        </w:tc>
        <w:tc>
          <w:tcPr>
            <w:tcW w:w="35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Default="00CD6745" w:rsidP="005A54A9">
            <w:pPr>
              <w:ind w:firstLine="0"/>
            </w:pPr>
          </w:p>
        </w:tc>
      </w:tr>
      <w:tr w:rsidR="00CD6745" w:rsidRPr="002D1936" w:rsidTr="005A54A9">
        <w:trPr>
          <w:trHeight w:hRule="exact" w:val="826"/>
        </w:trPr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B34AFD" w:rsidRDefault="00CD6745" w:rsidP="005A54A9">
            <w:pPr>
              <w:ind w:firstLine="0"/>
            </w:pPr>
            <w:r w:rsidRPr="00B34AFD">
              <w:rPr>
                <w:color w:val="000000"/>
              </w:rPr>
              <w:t>Национальная</w:t>
            </w:r>
            <w:r w:rsidRPr="00B34AFD">
              <w:t xml:space="preserve"> </w:t>
            </w:r>
            <w:r w:rsidRPr="00B34AFD">
              <w:rPr>
                <w:color w:val="000000"/>
              </w:rPr>
              <w:t>информационно-аналитическая</w:t>
            </w:r>
            <w:r w:rsidRPr="00B34AFD">
              <w:t xml:space="preserve"> </w:t>
            </w:r>
            <w:r w:rsidRPr="00B34AFD">
              <w:rPr>
                <w:color w:val="000000"/>
              </w:rPr>
              <w:t>система</w:t>
            </w:r>
            <w:r w:rsidRPr="00B34AFD">
              <w:t xml:space="preserve"> </w:t>
            </w:r>
            <w:r w:rsidRPr="00B34AFD">
              <w:rPr>
                <w:color w:val="000000"/>
              </w:rPr>
              <w:t>–</w:t>
            </w:r>
            <w:r w:rsidRPr="00B34AFD">
              <w:t xml:space="preserve"> </w:t>
            </w:r>
            <w:r w:rsidRPr="00B34AFD">
              <w:rPr>
                <w:color w:val="000000"/>
              </w:rPr>
              <w:t>Российский</w:t>
            </w:r>
            <w:r w:rsidRPr="00B34AFD">
              <w:t xml:space="preserve"> </w:t>
            </w:r>
            <w:r w:rsidRPr="00B34AFD">
              <w:rPr>
                <w:color w:val="000000"/>
              </w:rPr>
              <w:t>индекс</w:t>
            </w:r>
            <w:r w:rsidRPr="00B34AFD">
              <w:t xml:space="preserve"> </w:t>
            </w:r>
            <w:r w:rsidRPr="00B34AFD">
              <w:rPr>
                <w:color w:val="000000"/>
              </w:rPr>
              <w:t>научного</w:t>
            </w:r>
            <w:r w:rsidRPr="00B34AFD">
              <w:t xml:space="preserve"> </w:t>
            </w:r>
            <w:r w:rsidRPr="00B34AFD">
              <w:rPr>
                <w:color w:val="000000"/>
              </w:rPr>
              <w:t>цитирования</w:t>
            </w:r>
            <w:r w:rsidRPr="00B34AFD">
              <w:t xml:space="preserve"> </w:t>
            </w:r>
            <w:r w:rsidRPr="00B34AFD">
              <w:rPr>
                <w:color w:val="000000"/>
              </w:rPr>
              <w:t>(РИНЦ)</w:t>
            </w:r>
            <w:r w:rsidRPr="00B34AFD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A230F9" w:rsidRDefault="00CD6745" w:rsidP="005A54A9">
            <w:pPr>
              <w:ind w:firstLine="0"/>
              <w:rPr>
                <w:lang w:val="en-US"/>
              </w:rPr>
            </w:pPr>
            <w:r w:rsidRPr="00A230F9">
              <w:rPr>
                <w:color w:val="000000"/>
                <w:lang w:val="en-US"/>
              </w:rPr>
              <w:t>URL:</w:t>
            </w:r>
            <w:r w:rsidRPr="00A230F9">
              <w:rPr>
                <w:lang w:val="en-US"/>
              </w:rPr>
              <w:t xml:space="preserve"> </w:t>
            </w:r>
            <w:hyperlink r:id="rId12" w:history="1">
              <w:r w:rsidRPr="00A230F9">
                <w:rPr>
                  <w:rStyle w:val="a7"/>
                  <w:lang w:val="en-US"/>
                </w:rPr>
                <w:t>https://elibrary.ru/project_risc.asp</w:t>
              </w:r>
            </w:hyperlink>
            <w:r w:rsidRPr="00643769">
              <w:rPr>
                <w:color w:val="000000"/>
                <w:lang w:val="en-US"/>
              </w:rPr>
              <w:t xml:space="preserve"> </w:t>
            </w:r>
            <w:r w:rsidRPr="00A230F9">
              <w:rPr>
                <w:lang w:val="en-US"/>
              </w:rPr>
              <w:t xml:space="preserve"> </w:t>
            </w:r>
          </w:p>
        </w:tc>
      </w:tr>
      <w:tr w:rsidR="00CD6745" w:rsidRPr="002D1936" w:rsidTr="005A54A9">
        <w:trPr>
          <w:trHeight w:hRule="exact" w:val="555"/>
        </w:trPr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B34AFD" w:rsidRDefault="00CD6745" w:rsidP="005A54A9">
            <w:pPr>
              <w:ind w:firstLine="0"/>
            </w:pPr>
            <w:r w:rsidRPr="00B34AFD">
              <w:rPr>
                <w:color w:val="000000"/>
              </w:rPr>
              <w:t>Поисковая</w:t>
            </w:r>
            <w:r w:rsidRPr="00B34AFD">
              <w:t xml:space="preserve"> </w:t>
            </w:r>
            <w:r w:rsidRPr="00B34AFD">
              <w:rPr>
                <w:color w:val="000000"/>
              </w:rPr>
              <w:t>система</w:t>
            </w:r>
            <w:r w:rsidRPr="00B34AFD">
              <w:t xml:space="preserve"> </w:t>
            </w:r>
            <w:r w:rsidRPr="00B34AFD">
              <w:rPr>
                <w:color w:val="000000"/>
              </w:rPr>
              <w:t>Академия</w:t>
            </w:r>
            <w:r w:rsidRPr="00B34AFD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34AFD">
              <w:t xml:space="preserve"> </w:t>
            </w:r>
            <w:r w:rsidRPr="00B34AFD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34AF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34AFD">
              <w:rPr>
                <w:color w:val="000000"/>
              </w:rPr>
              <w:t>)</w:t>
            </w:r>
            <w:r w:rsidRPr="00B34AFD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A230F9" w:rsidRDefault="00CD6745" w:rsidP="005A54A9">
            <w:pPr>
              <w:ind w:firstLine="0"/>
              <w:rPr>
                <w:lang w:val="en-US"/>
              </w:rPr>
            </w:pPr>
            <w:r w:rsidRPr="00A230F9">
              <w:rPr>
                <w:color w:val="000000"/>
                <w:lang w:val="en-US"/>
              </w:rPr>
              <w:t>URL:</w:t>
            </w:r>
            <w:r w:rsidRPr="00A230F9">
              <w:rPr>
                <w:lang w:val="en-US"/>
              </w:rPr>
              <w:t xml:space="preserve"> </w:t>
            </w:r>
            <w:hyperlink r:id="rId13" w:history="1">
              <w:r w:rsidRPr="00A230F9">
                <w:rPr>
                  <w:rStyle w:val="a7"/>
                  <w:lang w:val="en-US"/>
                </w:rPr>
                <w:t>https://scholar.google.ru/</w:t>
              </w:r>
            </w:hyperlink>
            <w:r w:rsidRPr="00643769">
              <w:rPr>
                <w:color w:val="000000"/>
                <w:lang w:val="en-US"/>
              </w:rPr>
              <w:t xml:space="preserve"> </w:t>
            </w:r>
            <w:r w:rsidRPr="00A230F9">
              <w:rPr>
                <w:lang w:val="en-US"/>
              </w:rPr>
              <w:t xml:space="preserve"> </w:t>
            </w:r>
          </w:p>
        </w:tc>
      </w:tr>
      <w:tr w:rsidR="00CD6745" w:rsidRPr="002D1936" w:rsidTr="005A54A9">
        <w:trPr>
          <w:trHeight w:hRule="exact" w:val="555"/>
        </w:trPr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B34AFD" w:rsidRDefault="00CD6745" w:rsidP="005A54A9">
            <w:pPr>
              <w:ind w:firstLine="0"/>
            </w:pPr>
            <w:r w:rsidRPr="00B34AFD">
              <w:rPr>
                <w:color w:val="000000"/>
              </w:rPr>
              <w:t>Информационная</w:t>
            </w:r>
            <w:r w:rsidRPr="00B34AFD">
              <w:t xml:space="preserve"> </w:t>
            </w:r>
            <w:r w:rsidRPr="00B34AFD">
              <w:rPr>
                <w:color w:val="000000"/>
              </w:rPr>
              <w:t>система</w:t>
            </w:r>
            <w:r w:rsidRPr="00B34AFD">
              <w:t xml:space="preserve"> </w:t>
            </w:r>
            <w:r w:rsidRPr="00B34AFD">
              <w:rPr>
                <w:color w:val="000000"/>
              </w:rPr>
              <w:t>-</w:t>
            </w:r>
            <w:r w:rsidRPr="00B34AFD">
              <w:t xml:space="preserve"> </w:t>
            </w:r>
            <w:r w:rsidRPr="00B34AFD">
              <w:rPr>
                <w:color w:val="000000"/>
              </w:rPr>
              <w:t>Единое</w:t>
            </w:r>
            <w:r w:rsidRPr="00B34AFD">
              <w:t xml:space="preserve"> </w:t>
            </w:r>
            <w:r w:rsidRPr="00B34AFD">
              <w:rPr>
                <w:color w:val="000000"/>
              </w:rPr>
              <w:t>окно</w:t>
            </w:r>
            <w:r w:rsidRPr="00B34AFD">
              <w:t xml:space="preserve"> </w:t>
            </w:r>
            <w:r w:rsidRPr="00B34AFD">
              <w:rPr>
                <w:color w:val="000000"/>
              </w:rPr>
              <w:t>доступа</w:t>
            </w:r>
            <w:r w:rsidRPr="00B34AFD">
              <w:t xml:space="preserve"> </w:t>
            </w:r>
            <w:r w:rsidRPr="00B34AFD">
              <w:rPr>
                <w:color w:val="000000"/>
              </w:rPr>
              <w:t>к</w:t>
            </w:r>
            <w:r w:rsidRPr="00B34AFD">
              <w:t xml:space="preserve"> </w:t>
            </w:r>
            <w:r w:rsidRPr="00B34AFD">
              <w:rPr>
                <w:color w:val="000000"/>
              </w:rPr>
              <w:t>информационным</w:t>
            </w:r>
            <w:r w:rsidRPr="00B34AFD">
              <w:t xml:space="preserve"> </w:t>
            </w:r>
            <w:r w:rsidRPr="00B34AFD">
              <w:rPr>
                <w:color w:val="000000"/>
              </w:rPr>
              <w:t>ресурсам</w:t>
            </w:r>
            <w:r w:rsidRPr="00B34AFD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A230F9" w:rsidRDefault="00CD6745" w:rsidP="005A54A9">
            <w:pPr>
              <w:ind w:firstLine="0"/>
              <w:rPr>
                <w:lang w:val="en-US"/>
              </w:rPr>
            </w:pPr>
            <w:r w:rsidRPr="00A230F9">
              <w:rPr>
                <w:color w:val="000000"/>
                <w:lang w:val="en-US"/>
              </w:rPr>
              <w:t>URL:</w:t>
            </w:r>
            <w:r w:rsidRPr="00A230F9">
              <w:rPr>
                <w:lang w:val="en-US"/>
              </w:rPr>
              <w:t xml:space="preserve"> </w:t>
            </w:r>
            <w:hyperlink r:id="rId14" w:history="1">
              <w:r w:rsidRPr="00A230F9">
                <w:rPr>
                  <w:rStyle w:val="a7"/>
                  <w:lang w:val="en-US"/>
                </w:rPr>
                <w:t>http://window.edu.ru/</w:t>
              </w:r>
            </w:hyperlink>
            <w:r w:rsidRPr="00643769">
              <w:rPr>
                <w:color w:val="000000"/>
                <w:lang w:val="en-US"/>
              </w:rPr>
              <w:t xml:space="preserve"> </w:t>
            </w:r>
            <w:r w:rsidRPr="00A230F9">
              <w:rPr>
                <w:lang w:val="en-US"/>
              </w:rPr>
              <w:t xml:space="preserve"> </w:t>
            </w:r>
          </w:p>
        </w:tc>
      </w:tr>
      <w:tr w:rsidR="00CD6745" w:rsidRPr="002D1936" w:rsidTr="005A54A9">
        <w:trPr>
          <w:trHeight w:hRule="exact" w:val="1014"/>
        </w:trPr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B34AFD" w:rsidRDefault="00CD6745" w:rsidP="005A54A9">
            <w:pPr>
              <w:ind w:firstLine="0"/>
            </w:pPr>
            <w:r w:rsidRPr="00B34AFD">
              <w:rPr>
                <w:color w:val="000000"/>
              </w:rPr>
              <w:t>Федеральное</w:t>
            </w:r>
            <w:r w:rsidRPr="00B34AFD">
              <w:t xml:space="preserve"> </w:t>
            </w:r>
            <w:r w:rsidRPr="00B34AFD">
              <w:rPr>
                <w:color w:val="000000"/>
              </w:rPr>
              <w:t>государственное</w:t>
            </w:r>
            <w:r w:rsidRPr="00B34AFD">
              <w:t xml:space="preserve"> </w:t>
            </w:r>
            <w:r w:rsidRPr="00B34AFD">
              <w:rPr>
                <w:color w:val="000000"/>
              </w:rPr>
              <w:t>бюджетное</w:t>
            </w:r>
            <w:r w:rsidRPr="00B34AFD">
              <w:t xml:space="preserve"> </w:t>
            </w:r>
            <w:r w:rsidRPr="00B34AFD">
              <w:rPr>
                <w:color w:val="000000"/>
              </w:rPr>
              <w:t>учреждение</w:t>
            </w:r>
            <w:r w:rsidRPr="00B34AFD">
              <w:t xml:space="preserve"> </w:t>
            </w:r>
            <w:r w:rsidRPr="00B34AFD">
              <w:rPr>
                <w:color w:val="000000"/>
              </w:rPr>
              <w:t>«Федеральный</w:t>
            </w:r>
            <w:r w:rsidRPr="00B34AFD">
              <w:t xml:space="preserve"> </w:t>
            </w:r>
            <w:r w:rsidRPr="00B34AFD">
              <w:rPr>
                <w:color w:val="000000"/>
              </w:rPr>
              <w:t>институт</w:t>
            </w:r>
            <w:r w:rsidRPr="00B34AFD">
              <w:t xml:space="preserve"> </w:t>
            </w:r>
            <w:r w:rsidRPr="00B34AFD">
              <w:rPr>
                <w:color w:val="000000"/>
              </w:rPr>
              <w:t>промышленной</w:t>
            </w:r>
            <w:r w:rsidRPr="00B34AFD">
              <w:t xml:space="preserve"> </w:t>
            </w:r>
            <w:r w:rsidRPr="00B34AFD">
              <w:rPr>
                <w:color w:val="000000"/>
              </w:rPr>
              <w:t>собственности»</w:t>
            </w:r>
            <w:r w:rsidRPr="00B34AFD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745" w:rsidRPr="00A230F9" w:rsidRDefault="00CD6745" w:rsidP="005A54A9">
            <w:pPr>
              <w:ind w:firstLine="0"/>
              <w:rPr>
                <w:lang w:val="en-US"/>
              </w:rPr>
            </w:pPr>
            <w:r w:rsidRPr="00A230F9">
              <w:rPr>
                <w:color w:val="000000"/>
                <w:lang w:val="en-US"/>
              </w:rPr>
              <w:t>URL:</w:t>
            </w:r>
            <w:r w:rsidRPr="00A230F9">
              <w:rPr>
                <w:lang w:val="en-US"/>
              </w:rPr>
              <w:t xml:space="preserve"> </w:t>
            </w:r>
            <w:hyperlink r:id="rId15" w:history="1">
              <w:r w:rsidRPr="00A230F9">
                <w:rPr>
                  <w:rStyle w:val="a7"/>
                  <w:lang w:val="en-US"/>
                </w:rPr>
                <w:t>http://www1.fips.ru/</w:t>
              </w:r>
            </w:hyperlink>
            <w:r w:rsidRPr="007970EF">
              <w:rPr>
                <w:color w:val="000000"/>
                <w:lang w:val="en-US"/>
              </w:rPr>
              <w:t xml:space="preserve"> </w:t>
            </w:r>
            <w:r w:rsidRPr="00A230F9">
              <w:rPr>
                <w:lang w:val="en-US"/>
              </w:rPr>
              <w:t xml:space="preserve"> </w:t>
            </w:r>
          </w:p>
        </w:tc>
      </w:tr>
    </w:tbl>
    <w:p w:rsidR="008A2721" w:rsidRPr="00AE049F" w:rsidRDefault="008A2721" w:rsidP="008A2721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AE049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A2721" w:rsidRPr="00C17915" w:rsidRDefault="008A2721" w:rsidP="008A272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A2721" w:rsidRPr="00C17915" w:rsidTr="005A54A9">
        <w:trPr>
          <w:tblHeader/>
        </w:trPr>
        <w:tc>
          <w:tcPr>
            <w:tcW w:w="1928" w:type="pct"/>
            <w:vAlign w:val="center"/>
          </w:tcPr>
          <w:p w:rsidR="008A2721" w:rsidRPr="00C17915" w:rsidRDefault="008A2721" w:rsidP="005A54A9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A2721" w:rsidRPr="00C17915" w:rsidRDefault="008A2721" w:rsidP="005A54A9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8A2721" w:rsidRPr="00C17915" w:rsidTr="005A54A9">
        <w:tc>
          <w:tcPr>
            <w:tcW w:w="1928" w:type="pct"/>
          </w:tcPr>
          <w:p w:rsidR="008A2721" w:rsidRPr="0054014E" w:rsidRDefault="008A2721" w:rsidP="005A54A9">
            <w:pPr>
              <w:ind w:firstLine="0"/>
              <w:jc w:val="left"/>
            </w:pPr>
            <w:r w:rsidRPr="0054014E">
              <w:t xml:space="preserve">Помещения для самостоятельной работы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8A2721" w:rsidRPr="0054014E" w:rsidRDefault="008A2721" w:rsidP="005A54A9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A2721" w:rsidRPr="00C17915" w:rsidTr="005A54A9">
        <w:tc>
          <w:tcPr>
            <w:tcW w:w="1928" w:type="pct"/>
          </w:tcPr>
          <w:p w:rsidR="008A2721" w:rsidRPr="0054014E" w:rsidRDefault="008A2721" w:rsidP="005A54A9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A2721" w:rsidRPr="0054014E" w:rsidRDefault="008A2721" w:rsidP="005A54A9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A2721" w:rsidRDefault="008A2721" w:rsidP="008A2721">
      <w:pPr>
        <w:spacing w:line="360" w:lineRule="auto"/>
        <w:rPr>
          <w:snapToGrid w:val="0"/>
        </w:rPr>
      </w:pPr>
    </w:p>
    <w:p w:rsidR="008A2721" w:rsidRDefault="008A2721" w:rsidP="008A2721">
      <w:pPr>
        <w:widowControl/>
        <w:spacing w:after="160" w:line="259" w:lineRule="auto"/>
        <w:ind w:firstLine="0"/>
        <w:jc w:val="left"/>
        <w:rPr>
          <w:snapToGrid w:val="0"/>
        </w:rPr>
      </w:pPr>
      <w:r>
        <w:rPr>
          <w:snapToGrid w:val="0"/>
        </w:rPr>
        <w:br w:type="page"/>
      </w:r>
    </w:p>
    <w:p w:rsidR="008A2721" w:rsidRDefault="008A2721" w:rsidP="008A2721">
      <w:pPr>
        <w:spacing w:line="360" w:lineRule="auto"/>
        <w:jc w:val="right"/>
        <w:rPr>
          <w:snapToGrid w:val="0"/>
        </w:rPr>
      </w:pPr>
      <w:r>
        <w:rPr>
          <w:snapToGrid w:val="0"/>
        </w:rPr>
        <w:lastRenderedPageBreak/>
        <w:t>Приложение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 xml:space="preserve"> </w:t>
      </w:r>
    </w:p>
    <w:p w:rsidR="008A2721" w:rsidRDefault="008A2721" w:rsidP="008A2721">
      <w:pPr>
        <w:spacing w:line="360" w:lineRule="auto"/>
        <w:jc w:val="center"/>
        <w:rPr>
          <w:rStyle w:val="FontStyle21"/>
          <w:b/>
          <w:sz w:val="24"/>
          <w:szCs w:val="24"/>
        </w:rPr>
      </w:pPr>
      <w:r w:rsidRPr="00B07CFF">
        <w:rPr>
          <w:rStyle w:val="FontStyle21"/>
          <w:b/>
          <w:sz w:val="24"/>
          <w:szCs w:val="24"/>
        </w:rPr>
        <w:t xml:space="preserve">Методические рекомендации по выполнению </w:t>
      </w:r>
      <w:r>
        <w:rPr>
          <w:rStyle w:val="FontStyle21"/>
          <w:b/>
          <w:sz w:val="24"/>
          <w:szCs w:val="24"/>
        </w:rPr>
        <w:t>отчета по производственной практике</w:t>
      </w:r>
    </w:p>
    <w:p w:rsidR="008A2721" w:rsidRPr="00D2766E" w:rsidRDefault="008A2721" w:rsidP="008A2721">
      <w:pPr>
        <w:tabs>
          <w:tab w:val="left" w:pos="0"/>
        </w:tabs>
        <w:jc w:val="center"/>
        <w:rPr>
          <w:b/>
        </w:rPr>
      </w:pPr>
      <w:r w:rsidRPr="00D2766E">
        <w:rPr>
          <w:b/>
        </w:rPr>
        <w:t xml:space="preserve">Требования к оформлению </w:t>
      </w:r>
      <w:r>
        <w:rPr>
          <w:b/>
        </w:rPr>
        <w:t>отчета</w:t>
      </w:r>
      <w:r w:rsidRPr="00D2766E">
        <w:rPr>
          <w:b/>
        </w:rPr>
        <w:t xml:space="preserve"> </w:t>
      </w:r>
    </w:p>
    <w:p w:rsidR="008A2721" w:rsidRPr="00D2766E" w:rsidRDefault="008A2721" w:rsidP="008A2721">
      <w:pPr>
        <w:tabs>
          <w:tab w:val="left" w:pos="0"/>
        </w:tabs>
        <w:jc w:val="center"/>
        <w:rPr>
          <w:b/>
        </w:rPr>
      </w:pPr>
    </w:p>
    <w:p w:rsidR="000C239A" w:rsidRPr="000F5D1C" w:rsidRDefault="000C239A" w:rsidP="000C239A">
      <w:pPr>
        <w:spacing w:line="240" w:lineRule="auto"/>
        <w:ind w:firstLine="360"/>
        <w:rPr>
          <w:color w:val="000000" w:themeColor="text1"/>
        </w:rPr>
      </w:pPr>
      <w:r w:rsidRPr="000F5D1C">
        <w:rPr>
          <w:color w:val="000000" w:themeColor="text1"/>
        </w:rPr>
        <w:t>Отчет по практике должен иметь следующую структуру:</w:t>
      </w:r>
    </w:p>
    <w:p w:rsidR="000C239A" w:rsidRDefault="000C239A" w:rsidP="000C239A">
      <w:pPr>
        <w:overflowPunct w:val="0"/>
        <w:autoSpaceDE w:val="0"/>
        <w:autoSpaceDN w:val="0"/>
        <w:adjustRightInd w:val="0"/>
      </w:pPr>
      <w:r>
        <w:t>1. Т</w:t>
      </w:r>
      <w:r w:rsidRPr="00EB5DC7">
        <w:t>итульный лист</w:t>
      </w:r>
      <w:r>
        <w:t xml:space="preserve"> (является первой станицей отчета по практике, где содержится </w:t>
      </w:r>
      <w:r>
        <w:rPr>
          <w:spacing w:val="-1"/>
        </w:rPr>
        <w:t xml:space="preserve">информация о место прохождении практики, Ф.И.О студента, руководители практики, </w:t>
      </w:r>
      <w:r>
        <w:t>оценка).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 xml:space="preserve">2. Задание (содержит объект исследования, перечень вопросов, которые необходимо раскрыть в отчете) 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3. С</w:t>
      </w:r>
      <w:r w:rsidRPr="00EB5DC7">
        <w:t>одержание</w:t>
      </w:r>
      <w:r>
        <w:t xml:space="preserve"> включает наименование глав (разделов) </w:t>
      </w:r>
      <w:r w:rsidRPr="00716CE9">
        <w:rPr>
          <w:color w:val="000000"/>
        </w:rPr>
        <w:t>с проставлением страниц.</w:t>
      </w:r>
      <w:r>
        <w:rPr>
          <w:color w:val="000000"/>
        </w:rPr>
        <w:t xml:space="preserve"> </w:t>
      </w:r>
    </w:p>
    <w:p w:rsidR="000C239A" w:rsidRDefault="000C239A" w:rsidP="000C239A">
      <w:pPr>
        <w:shd w:val="clear" w:color="auto" w:fill="FFFFFF"/>
      </w:pPr>
      <w:r>
        <w:t>4. В</w:t>
      </w:r>
      <w:r w:rsidRPr="00EB5DC7">
        <w:t>ведение</w:t>
      </w:r>
      <w:r>
        <w:t xml:space="preserve"> (</w:t>
      </w:r>
      <w:r>
        <w:rPr>
          <w:spacing w:val="-1"/>
        </w:rPr>
        <w:t xml:space="preserve">студент-практикант должен охарактеризовать </w:t>
      </w:r>
      <w:r>
        <w:t xml:space="preserve">актуальность и значимость </w:t>
      </w:r>
      <w:r w:rsidRPr="00C54D04">
        <w:t>прохождения практики и написания отчета по практике</w:t>
      </w:r>
      <w:r>
        <w:t>).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5. О</w:t>
      </w:r>
      <w:r w:rsidRPr="00EB5DC7">
        <w:t>сновная часть</w:t>
      </w:r>
      <w:r>
        <w:t xml:space="preserve"> (</w:t>
      </w:r>
      <w:r w:rsidRPr="00716CE9">
        <w:t xml:space="preserve">должны отражаться в полном объеме вопросы в соответствии с </w:t>
      </w:r>
      <w:r>
        <w:t>заданием</w:t>
      </w:r>
      <w:r w:rsidRPr="00716CE9">
        <w:t>)</w:t>
      </w:r>
      <w:r w:rsidRPr="00EB5DC7">
        <w:t>: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к</w:t>
      </w:r>
      <w:r w:rsidRPr="00716CE9">
        <w:t>раткая характеристика объекта практики</w:t>
      </w:r>
      <w:r w:rsidRPr="00B4650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(п</w:t>
      </w:r>
      <w:r w:rsidRPr="00716CE9">
        <w:rPr>
          <w:bCs/>
          <w:color w:val="000000" w:themeColor="text1"/>
        </w:rPr>
        <w:t>еречень общих сведений об организации: название, цель создания, организационно-правовая форма, краткая историческая справка, миссия организации</w:t>
      </w:r>
      <w:r>
        <w:rPr>
          <w:bCs/>
          <w:color w:val="000000" w:themeColor="text1"/>
        </w:rPr>
        <w:t>)</w:t>
      </w:r>
      <w:r>
        <w:t>;</w:t>
      </w:r>
      <w:r w:rsidRPr="00EB5DC7">
        <w:t xml:space="preserve">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характеристика</w:t>
      </w:r>
      <w:r w:rsidRPr="00EB5DC7">
        <w:t xml:space="preserve"> производственной и организаци</w:t>
      </w:r>
      <w:r>
        <w:t>онной структуры объекта;</w:t>
      </w:r>
      <w:r w:rsidRPr="00EB5DC7">
        <w:t xml:space="preserve">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х</w:t>
      </w:r>
      <w:r w:rsidRPr="00716CE9">
        <w:t xml:space="preserve">арактеристика методик </w:t>
      </w:r>
      <w:r>
        <w:t>анализа основных показателей деятельности предприятия</w:t>
      </w:r>
      <w:r w:rsidRPr="00716CE9">
        <w:t xml:space="preserve"> (в соответс</w:t>
      </w:r>
      <w:r>
        <w:t>твии с индивидуальным заданием);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 xml:space="preserve">- анализ основных показателей деятельности предприятия </w:t>
      </w:r>
      <w:r w:rsidRPr="00716CE9">
        <w:t>(в соответс</w:t>
      </w:r>
      <w:r>
        <w:t xml:space="preserve">твии с индивидуальным заданием) </w:t>
      </w:r>
    </w:p>
    <w:p w:rsidR="000C239A" w:rsidRDefault="000C239A" w:rsidP="000C239A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</w:pPr>
      <w:r>
        <w:t>- разработка направлений по повышению эффективности деятельности предприятия.</w:t>
      </w:r>
    </w:p>
    <w:p w:rsidR="000C239A" w:rsidRPr="003D21AE" w:rsidRDefault="000C239A" w:rsidP="000C239A">
      <w:pPr>
        <w:overflowPunct w:val="0"/>
        <w:autoSpaceDE w:val="0"/>
        <w:autoSpaceDN w:val="0"/>
        <w:adjustRightInd w:val="0"/>
      </w:pPr>
      <w:r>
        <w:t xml:space="preserve">6. Заключение </w:t>
      </w:r>
      <w:r w:rsidRPr="009C7F38">
        <w:t>(</w:t>
      </w:r>
      <w:r w:rsidRPr="003D21AE">
        <w:rPr>
          <w:color w:val="000000"/>
        </w:rPr>
        <w:t>содержатся основные выводы и результаты проделанной работы)</w:t>
      </w:r>
      <w:r>
        <w:rPr>
          <w:color w:val="000000"/>
        </w:rPr>
        <w:t>.</w:t>
      </w:r>
    </w:p>
    <w:p w:rsidR="000C239A" w:rsidRDefault="000C239A" w:rsidP="000C239A">
      <w:pPr>
        <w:overflowPunct w:val="0"/>
        <w:autoSpaceDE w:val="0"/>
        <w:autoSpaceDN w:val="0"/>
        <w:adjustRightInd w:val="0"/>
      </w:pPr>
      <w:r>
        <w:t xml:space="preserve">7. </w:t>
      </w:r>
      <w:r w:rsidRPr="009C7F38">
        <w:t xml:space="preserve"> </w:t>
      </w:r>
      <w:r>
        <w:t>Список использованных источников.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</w:pPr>
      <w:r>
        <w:t>8. Приложения (</w:t>
      </w:r>
      <w:r w:rsidRPr="00213088">
        <w:t>содержат значительные по объему исходные данные, использованные при проведении аналитических расчетов</w:t>
      </w:r>
      <w:r>
        <w:t>).</w:t>
      </w:r>
    </w:p>
    <w:p w:rsidR="00966762" w:rsidRPr="00103407" w:rsidRDefault="00966762" w:rsidP="00966762">
      <w:pPr>
        <w:spacing w:line="24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9*. Дневник.</w:t>
      </w:r>
      <w:r w:rsidRPr="00103407"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</w:t>
      </w:r>
      <w:r w:rsidRPr="000F5D1C">
        <w:rPr>
          <w:color w:val="000000" w:themeColor="text1"/>
        </w:rPr>
        <w:t xml:space="preserve"> дневнике должен быть отражен полный перечень выполняемых работ, даты выполнения работ.</w:t>
      </w:r>
      <w:r>
        <w:rPr>
          <w:color w:val="000000" w:themeColor="text1"/>
        </w:rPr>
        <w:t xml:space="preserve"> Дневник подписывается</w:t>
      </w:r>
      <w:r w:rsidRPr="000F5D1C">
        <w:rPr>
          <w:color w:val="000000" w:themeColor="text1"/>
        </w:rPr>
        <w:t xml:space="preserve"> руководителем производственной практики </w:t>
      </w:r>
      <w:r>
        <w:rPr>
          <w:color w:val="000000" w:themeColor="text1"/>
        </w:rPr>
        <w:t xml:space="preserve">со стороны </w:t>
      </w:r>
      <w:r w:rsidRPr="000F5D1C">
        <w:rPr>
          <w:color w:val="000000" w:themeColor="text1"/>
        </w:rPr>
        <w:t>предприятия</w:t>
      </w:r>
      <w:r>
        <w:rPr>
          <w:color w:val="000000" w:themeColor="text1"/>
        </w:rPr>
        <w:t>.</w:t>
      </w:r>
    </w:p>
    <w:p w:rsidR="00966762" w:rsidRDefault="00966762" w:rsidP="00966762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10*</w:t>
      </w:r>
      <w:r w:rsidRPr="00103407">
        <w:rPr>
          <w:color w:val="000000" w:themeColor="text1"/>
        </w:rPr>
        <w:t>. Характеристика</w:t>
      </w:r>
      <w:r>
        <w:rPr>
          <w:color w:val="000000" w:themeColor="text1"/>
        </w:rPr>
        <w:t xml:space="preserve">. </w:t>
      </w:r>
      <w:r w:rsidRPr="000F5D1C">
        <w:rPr>
          <w:color w:val="000000" w:themeColor="text1"/>
        </w:rPr>
        <w:t xml:space="preserve">Характеристика студента-практиканта </w:t>
      </w:r>
      <w:r>
        <w:rPr>
          <w:color w:val="000000" w:themeColor="text1"/>
        </w:rPr>
        <w:t>подписывается</w:t>
      </w:r>
      <w:r w:rsidRPr="000F5D1C">
        <w:rPr>
          <w:color w:val="000000" w:themeColor="text1"/>
        </w:rPr>
        <w:t xml:space="preserve"> руководителем производственной практики </w:t>
      </w:r>
      <w:r>
        <w:rPr>
          <w:color w:val="000000" w:themeColor="text1"/>
        </w:rPr>
        <w:t xml:space="preserve">со стороны </w:t>
      </w:r>
      <w:r w:rsidRPr="000F5D1C">
        <w:rPr>
          <w:color w:val="000000" w:themeColor="text1"/>
        </w:rPr>
        <w:t>предприятия.</w:t>
      </w:r>
    </w:p>
    <w:p w:rsidR="00966762" w:rsidRPr="004871B6" w:rsidRDefault="00966762" w:rsidP="00966762">
      <w:pPr>
        <w:overflowPunct w:val="0"/>
        <w:autoSpaceDE w:val="0"/>
        <w:autoSpaceDN w:val="0"/>
        <w:adjustRightInd w:val="0"/>
        <w:ind w:left="7" w:firstLine="560"/>
        <w:rPr>
          <w:sz w:val="20"/>
          <w:szCs w:val="20"/>
        </w:rPr>
      </w:pPr>
      <w:r w:rsidRPr="004871B6">
        <w:rPr>
          <w:sz w:val="20"/>
          <w:szCs w:val="20"/>
        </w:rPr>
        <w:t xml:space="preserve">*Дневник и характеристика являются обязательными документами в случае, если студент проходит практику в сторонней организации. </w:t>
      </w:r>
    </w:p>
    <w:p w:rsidR="000C239A" w:rsidRDefault="000C239A" w:rsidP="000C239A">
      <w:pPr>
        <w:spacing w:line="240" w:lineRule="auto"/>
        <w:rPr>
          <w:b/>
        </w:rPr>
      </w:pPr>
    </w:p>
    <w:p w:rsidR="000C239A" w:rsidRPr="004D0F6A" w:rsidRDefault="000C239A" w:rsidP="000C239A">
      <w:pPr>
        <w:overflowPunct w:val="0"/>
        <w:autoSpaceDE w:val="0"/>
        <w:autoSpaceDN w:val="0"/>
        <w:adjustRightInd w:val="0"/>
        <w:ind w:left="7" w:firstLine="560"/>
      </w:pPr>
      <w:r w:rsidRPr="004D0F6A">
        <w:t>Рекомендуемый объем отчета –</w:t>
      </w:r>
      <w:r>
        <w:t xml:space="preserve"> 25-30</w:t>
      </w:r>
      <w:r w:rsidRPr="004D0F6A">
        <w:t xml:space="preserve"> страниц печатного текста. Текст печатается шрифтом п. 14, </w:t>
      </w:r>
      <w:proofErr w:type="spellStart"/>
      <w:r w:rsidRPr="004D0F6A">
        <w:t>Times</w:t>
      </w:r>
      <w:proofErr w:type="spellEnd"/>
      <w:r w:rsidRPr="004D0F6A">
        <w:t xml:space="preserve"> </w:t>
      </w:r>
      <w:proofErr w:type="spellStart"/>
      <w:r w:rsidRPr="004D0F6A">
        <w:t>New</w:t>
      </w:r>
      <w:proofErr w:type="spellEnd"/>
      <w:r w:rsidRPr="004D0F6A">
        <w:t xml:space="preserve"> </w:t>
      </w:r>
      <w:proofErr w:type="spellStart"/>
      <w:r w:rsidRPr="004D0F6A">
        <w:t>Roman</w:t>
      </w:r>
      <w:proofErr w:type="spellEnd"/>
      <w:r w:rsidRPr="004D0F6A">
        <w:t xml:space="preserve">, через полтора интервала. </w:t>
      </w:r>
      <w:proofErr w:type="gramStart"/>
      <w:r w:rsidRPr="004D0F6A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4D0F6A">
          <w:t>2 см</w:t>
        </w:r>
      </w:smartTag>
      <w:r w:rsidRPr="004D0F6A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4D0F6A">
          <w:t>2 см</w:t>
        </w:r>
      </w:smartTag>
      <w:r w:rsidRPr="004D0F6A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4D0F6A">
          <w:t>3 см</w:t>
        </w:r>
      </w:smartTag>
      <w:r w:rsidRPr="004D0F6A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4D0F6A">
          <w:t>1 см</w:t>
        </w:r>
      </w:smartTag>
      <w:r w:rsidRPr="004D0F6A">
        <w:t>.</w:t>
      </w:r>
      <w:proofErr w:type="gramEnd"/>
    </w:p>
    <w:p w:rsidR="000C239A" w:rsidRPr="004D0F6A" w:rsidRDefault="000C239A" w:rsidP="000C239A">
      <w:pPr>
        <w:overflowPunct w:val="0"/>
        <w:autoSpaceDE w:val="0"/>
        <w:autoSpaceDN w:val="0"/>
        <w:adjustRightInd w:val="0"/>
        <w:ind w:left="7" w:firstLine="560"/>
      </w:pPr>
      <w:r w:rsidRPr="004D0F6A">
        <w:t>Отчет о производственной практике оформляется в соответствии с требованиями стандарта ФГБОУ ВПО «МГТУ</w:t>
      </w:r>
      <w:r>
        <w:t xml:space="preserve"> </w:t>
      </w:r>
      <w:proofErr w:type="spellStart"/>
      <w:r>
        <w:t>им.Г.И.Носова</w:t>
      </w:r>
      <w:proofErr w:type="spellEnd"/>
      <w:r w:rsidRPr="004D0F6A">
        <w:t xml:space="preserve">». </w:t>
      </w:r>
      <w:r>
        <w:t>По итогам аттестации выставляется зачет с оценкой.</w:t>
      </w:r>
    </w:p>
    <w:p w:rsidR="000C239A" w:rsidRPr="00EB5DC7" w:rsidRDefault="000C239A" w:rsidP="000C239A">
      <w:pPr>
        <w:overflowPunct w:val="0"/>
        <w:autoSpaceDE w:val="0"/>
        <w:autoSpaceDN w:val="0"/>
        <w:adjustRightInd w:val="0"/>
        <w:ind w:left="7" w:firstLine="560"/>
      </w:pPr>
      <w:r>
        <w:t>Студент пред</w:t>
      </w:r>
      <w:r w:rsidRPr="00116C75">
        <w:t xml:space="preserve">ставляет отчет </w:t>
      </w:r>
      <w:r>
        <w:t>п</w:t>
      </w:r>
      <w:r w:rsidRPr="00116C75">
        <w:t>о практике в установленный графиком день</w:t>
      </w:r>
      <w:r>
        <w:t xml:space="preserve"> </w:t>
      </w:r>
      <w:r w:rsidRPr="00116C75">
        <w:t>преподава</w:t>
      </w:r>
      <w:r>
        <w:t>телю</w:t>
      </w:r>
      <w:r w:rsidRPr="00116C75">
        <w:t>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</w:t>
      </w:r>
      <w:r>
        <w:t>.</w:t>
      </w:r>
      <w:r w:rsidRPr="00FC65DE">
        <w:t xml:space="preserve"> </w:t>
      </w:r>
      <w:r>
        <w:t xml:space="preserve">Преподаватель </w:t>
      </w:r>
      <w:r w:rsidRPr="00FC65DE">
        <w:t xml:space="preserve">может возвратить его для доработки вместе с письменными замечаниями. Обучающийся должен устранить полученные замечания и </w:t>
      </w:r>
      <w:r w:rsidRPr="00FC65DE">
        <w:lastRenderedPageBreak/>
        <w:t>защитить отчет</w:t>
      </w:r>
      <w:r>
        <w:t>.</w:t>
      </w:r>
    </w:p>
    <w:p w:rsidR="000C239A" w:rsidRPr="00D2488D" w:rsidRDefault="000C239A" w:rsidP="000C239A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C239A" w:rsidRDefault="000C239A" w:rsidP="000C239A">
      <w:pPr>
        <w:spacing w:line="240" w:lineRule="auto"/>
        <w:ind w:firstLine="360"/>
      </w:pPr>
    </w:p>
    <w:p w:rsidR="005E34C4" w:rsidRDefault="005E34C4" w:rsidP="000C239A">
      <w:pPr>
        <w:spacing w:line="240" w:lineRule="auto"/>
        <w:ind w:firstLine="360"/>
      </w:pPr>
    </w:p>
    <w:sectPr w:rsidR="005E34C4" w:rsidSect="009C5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2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1449C"/>
    <w:multiLevelType w:val="hybridMultilevel"/>
    <w:tmpl w:val="97E8119C"/>
    <w:lvl w:ilvl="0" w:tplc="3F9EE6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8752E"/>
    <w:multiLevelType w:val="hybridMultilevel"/>
    <w:tmpl w:val="8ECEE62A"/>
    <w:lvl w:ilvl="0" w:tplc="618EF8A2">
      <w:start w:val="6553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F6D030A"/>
    <w:multiLevelType w:val="hybridMultilevel"/>
    <w:tmpl w:val="69A2DB5E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46744"/>
    <w:multiLevelType w:val="hybridMultilevel"/>
    <w:tmpl w:val="CDAA85A8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60947"/>
    <w:multiLevelType w:val="hybridMultilevel"/>
    <w:tmpl w:val="45A2CB1A"/>
    <w:lvl w:ilvl="0" w:tplc="618EF8A2">
      <w:start w:val="65535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1E6F4A6E"/>
    <w:multiLevelType w:val="hybridMultilevel"/>
    <w:tmpl w:val="597C65E6"/>
    <w:lvl w:ilvl="0" w:tplc="618EF8A2">
      <w:start w:val="65535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341B9"/>
    <w:multiLevelType w:val="hybridMultilevel"/>
    <w:tmpl w:val="0D502D54"/>
    <w:lvl w:ilvl="0" w:tplc="3E62BA9E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53155"/>
    <w:multiLevelType w:val="hybridMultilevel"/>
    <w:tmpl w:val="9D7C1720"/>
    <w:lvl w:ilvl="0" w:tplc="1248A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4794226"/>
    <w:multiLevelType w:val="hybridMultilevel"/>
    <w:tmpl w:val="C1068EC2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6">
    <w:nsid w:val="36D12D5F"/>
    <w:multiLevelType w:val="hybridMultilevel"/>
    <w:tmpl w:val="70DE8DD2"/>
    <w:lvl w:ilvl="0" w:tplc="B7A013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A8D79C8"/>
    <w:multiLevelType w:val="hybridMultilevel"/>
    <w:tmpl w:val="B60A4D0A"/>
    <w:lvl w:ilvl="0" w:tplc="86888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AA50CA"/>
    <w:multiLevelType w:val="hybridMultilevel"/>
    <w:tmpl w:val="3D3CB360"/>
    <w:lvl w:ilvl="0" w:tplc="BC605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DB50E5"/>
    <w:multiLevelType w:val="hybridMultilevel"/>
    <w:tmpl w:val="25C0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64860"/>
    <w:multiLevelType w:val="multilevel"/>
    <w:tmpl w:val="8CEE0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FE127B"/>
    <w:multiLevelType w:val="hybridMultilevel"/>
    <w:tmpl w:val="DF1A8764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4063F4"/>
    <w:multiLevelType w:val="hybridMultilevel"/>
    <w:tmpl w:val="CCD2290A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F17A8"/>
    <w:multiLevelType w:val="hybridMultilevel"/>
    <w:tmpl w:val="571C2570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1E0E0B"/>
    <w:multiLevelType w:val="hybridMultilevel"/>
    <w:tmpl w:val="B5342F0E"/>
    <w:lvl w:ilvl="0" w:tplc="FFFFFFFF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E825D2"/>
    <w:multiLevelType w:val="hybridMultilevel"/>
    <w:tmpl w:val="54748160"/>
    <w:lvl w:ilvl="0" w:tplc="1248A304">
      <w:start w:val="1"/>
      <w:numFmt w:val="bullet"/>
      <w:lvlText w:val="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5"/>
  </w:num>
  <w:num w:numId="2">
    <w:abstractNumId w:val="16"/>
  </w:num>
  <w:num w:numId="3">
    <w:abstractNumId w:val="8"/>
  </w:num>
  <w:num w:numId="4">
    <w:abstractNumId w:val="5"/>
  </w:num>
  <w:num w:numId="5">
    <w:abstractNumId w:val="14"/>
  </w:num>
  <w:num w:numId="6">
    <w:abstractNumId w:val="13"/>
  </w:num>
  <w:num w:numId="7">
    <w:abstractNumId w:val="28"/>
  </w:num>
  <w:num w:numId="8">
    <w:abstractNumId w:val="26"/>
  </w:num>
  <w:num w:numId="9">
    <w:abstractNumId w:val="27"/>
  </w:num>
  <w:num w:numId="10">
    <w:abstractNumId w:val="0"/>
  </w:num>
  <w:num w:numId="11">
    <w:abstractNumId w:val="12"/>
  </w:num>
  <w:num w:numId="12">
    <w:abstractNumId w:val="20"/>
  </w:num>
  <w:num w:numId="13">
    <w:abstractNumId w:val="19"/>
  </w:num>
  <w:num w:numId="14">
    <w:abstractNumId w:val="17"/>
  </w:num>
  <w:num w:numId="15">
    <w:abstractNumId w:val="6"/>
  </w:num>
  <w:num w:numId="16">
    <w:abstractNumId w:val="4"/>
  </w:num>
  <w:num w:numId="17">
    <w:abstractNumId w:val="22"/>
  </w:num>
  <w:num w:numId="18">
    <w:abstractNumId w:val="9"/>
  </w:num>
  <w:num w:numId="19">
    <w:abstractNumId w:val="24"/>
  </w:num>
  <w:num w:numId="20">
    <w:abstractNumId w:val="2"/>
  </w:num>
  <w:num w:numId="21">
    <w:abstractNumId w:val="15"/>
  </w:num>
  <w:num w:numId="22">
    <w:abstractNumId w:val="10"/>
  </w:num>
  <w:num w:numId="23">
    <w:abstractNumId w:val="11"/>
  </w:num>
  <w:num w:numId="24">
    <w:abstractNumId w:val="3"/>
  </w:num>
  <w:num w:numId="25">
    <w:abstractNumId w:val="18"/>
  </w:num>
  <w:num w:numId="26">
    <w:abstractNumId w:val="7"/>
  </w:num>
  <w:num w:numId="27">
    <w:abstractNumId w:val="23"/>
  </w:num>
  <w:num w:numId="28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D41"/>
    <w:rsid w:val="000613DD"/>
    <w:rsid w:val="00071A1E"/>
    <w:rsid w:val="00090EBF"/>
    <w:rsid w:val="000C239A"/>
    <w:rsid w:val="0014242E"/>
    <w:rsid w:val="002A465D"/>
    <w:rsid w:val="002D1936"/>
    <w:rsid w:val="00332DB5"/>
    <w:rsid w:val="003A48E6"/>
    <w:rsid w:val="004174EA"/>
    <w:rsid w:val="0044169D"/>
    <w:rsid w:val="00451DEB"/>
    <w:rsid w:val="004550BD"/>
    <w:rsid w:val="00461D41"/>
    <w:rsid w:val="005A54A9"/>
    <w:rsid w:val="005D19AF"/>
    <w:rsid w:val="005E34C4"/>
    <w:rsid w:val="006336AE"/>
    <w:rsid w:val="00724117"/>
    <w:rsid w:val="007550E2"/>
    <w:rsid w:val="0075556E"/>
    <w:rsid w:val="008A2721"/>
    <w:rsid w:val="008B5A8F"/>
    <w:rsid w:val="008C76BF"/>
    <w:rsid w:val="00930B2A"/>
    <w:rsid w:val="009621CC"/>
    <w:rsid w:val="00966762"/>
    <w:rsid w:val="0098314A"/>
    <w:rsid w:val="009C52DB"/>
    <w:rsid w:val="009F3BA4"/>
    <w:rsid w:val="00A93E1D"/>
    <w:rsid w:val="00A95874"/>
    <w:rsid w:val="00AA267A"/>
    <w:rsid w:val="00AD14F5"/>
    <w:rsid w:val="00B1477B"/>
    <w:rsid w:val="00B27BB5"/>
    <w:rsid w:val="00BA4660"/>
    <w:rsid w:val="00CA18F4"/>
    <w:rsid w:val="00CB5FE3"/>
    <w:rsid w:val="00CD6745"/>
    <w:rsid w:val="00D432F0"/>
    <w:rsid w:val="00D44795"/>
    <w:rsid w:val="00D447B8"/>
    <w:rsid w:val="00D60AFA"/>
    <w:rsid w:val="00DA44D0"/>
    <w:rsid w:val="00DE4AED"/>
    <w:rsid w:val="00E75158"/>
    <w:rsid w:val="00F07729"/>
    <w:rsid w:val="00F2536E"/>
    <w:rsid w:val="00F6565F"/>
    <w:rsid w:val="00FE1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47B8"/>
    <w:pPr>
      <w:widowControl w:val="0"/>
      <w:spacing w:after="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9"/>
    <w:qFormat/>
    <w:rsid w:val="00F07729"/>
    <w:pPr>
      <w:keepNext/>
      <w:numPr>
        <w:numId w:val="7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D447B8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07729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D447B8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character" w:customStyle="1" w:styleId="FontStyle16">
    <w:name w:val="Font Style16"/>
    <w:basedOn w:val="a1"/>
    <w:rsid w:val="00D447B8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List Paragraph"/>
    <w:basedOn w:val="a0"/>
    <w:uiPriority w:val="34"/>
    <w:qFormat/>
    <w:rsid w:val="00F07729"/>
    <w:pPr>
      <w:ind w:left="720"/>
      <w:contextualSpacing/>
    </w:pPr>
  </w:style>
  <w:style w:type="paragraph" w:styleId="a5">
    <w:name w:val="footnote text"/>
    <w:basedOn w:val="a0"/>
    <w:link w:val="a6"/>
    <w:uiPriority w:val="99"/>
    <w:rsid w:val="00F07729"/>
    <w:pPr>
      <w:autoSpaceDE w:val="0"/>
      <w:autoSpaceDN w:val="0"/>
      <w:adjustRightInd w:val="0"/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rsid w:val="00F077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0"/>
    <w:link w:val="22"/>
    <w:rsid w:val="00F07729"/>
    <w:pPr>
      <w:widowControl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F077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1"/>
    <w:rsid w:val="00F07729"/>
    <w:rPr>
      <w:rFonts w:ascii="Georgia" w:hAnsi="Georgia" w:cs="Georgia"/>
      <w:sz w:val="12"/>
      <w:szCs w:val="12"/>
    </w:rPr>
  </w:style>
  <w:style w:type="character" w:customStyle="1" w:styleId="11">
    <w:name w:val="Заголовок 1 Знак"/>
    <w:basedOn w:val="a1"/>
    <w:link w:val="10"/>
    <w:uiPriority w:val="99"/>
    <w:rsid w:val="00F077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07729"/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character" w:styleId="a7">
    <w:name w:val="Hyperlink"/>
    <w:uiPriority w:val="99"/>
    <w:rsid w:val="00F07729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F07729"/>
    <w:pPr>
      <w:widowControl/>
      <w:numPr>
        <w:numId w:val="6"/>
      </w:numPr>
      <w:spacing w:line="312" w:lineRule="auto"/>
    </w:pPr>
  </w:style>
  <w:style w:type="paragraph" w:customStyle="1" w:styleId="a8">
    <w:name w:val="Для таблиц"/>
    <w:basedOn w:val="a0"/>
    <w:uiPriority w:val="99"/>
    <w:rsid w:val="00F07729"/>
    <w:pPr>
      <w:widowControl/>
      <w:ind w:firstLine="0"/>
      <w:jc w:val="left"/>
    </w:pPr>
  </w:style>
  <w:style w:type="paragraph" w:styleId="a9">
    <w:name w:val="Balloon Text"/>
    <w:basedOn w:val="a0"/>
    <w:link w:val="aa"/>
    <w:uiPriority w:val="99"/>
    <w:rsid w:val="00F07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F077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2"/>
    <w:rsid w:val="00F0772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otnote reference"/>
    <w:basedOn w:val="a1"/>
    <w:uiPriority w:val="99"/>
    <w:semiHidden/>
    <w:unhideWhenUsed/>
    <w:rsid w:val="00F07729"/>
    <w:rPr>
      <w:vertAlign w:val="superscript"/>
    </w:rPr>
  </w:style>
  <w:style w:type="paragraph" w:customStyle="1" w:styleId="Style8">
    <w:name w:val="Style8"/>
    <w:basedOn w:val="a0"/>
    <w:rsid w:val="00F07729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F077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F077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F077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F07729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F07729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2">
    <w:name w:val="Font Style32"/>
    <w:basedOn w:val="a1"/>
    <w:rsid w:val="00F077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F07729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F07729"/>
    <w:pPr>
      <w:numPr>
        <w:numId w:val="8"/>
      </w:numPr>
    </w:pPr>
  </w:style>
  <w:style w:type="paragraph" w:styleId="ad">
    <w:name w:val="header"/>
    <w:basedOn w:val="a0"/>
    <w:link w:val="ae"/>
    <w:uiPriority w:val="99"/>
    <w:semiHidden/>
    <w:unhideWhenUsed/>
    <w:rsid w:val="00F07729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F077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F0772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F077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1"/>
    <w:uiPriority w:val="99"/>
    <w:semiHidden/>
    <w:unhideWhenUsed/>
    <w:rsid w:val="00F07729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F0772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F077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0772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077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5">
    <w:name w:val="Style5"/>
    <w:basedOn w:val="a0"/>
    <w:rsid w:val="00F07729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F077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077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F077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077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07729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F07729"/>
    <w:pPr>
      <w:autoSpaceDE w:val="0"/>
      <w:autoSpaceDN w:val="0"/>
      <w:adjustRightInd w:val="0"/>
      <w:spacing w:line="240" w:lineRule="auto"/>
      <w:ind w:firstLine="720"/>
    </w:pPr>
  </w:style>
  <w:style w:type="paragraph" w:customStyle="1" w:styleId="Style11">
    <w:name w:val="Style11"/>
    <w:basedOn w:val="a0"/>
    <w:rsid w:val="00F07729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F07729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F07729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F0772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9">
    <w:name w:val="Style9"/>
    <w:basedOn w:val="a0"/>
    <w:rsid w:val="00F07729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8">
    <w:name w:val="Normal (Web)"/>
    <w:basedOn w:val="a0"/>
    <w:uiPriority w:val="99"/>
    <w:unhideWhenUsed/>
    <w:rsid w:val="00F07729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12">
    <w:name w:val="Абзац списка1"/>
    <w:basedOn w:val="a0"/>
    <w:rsid w:val="00F07729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c5">
    <w:name w:val="c5"/>
    <w:basedOn w:val="a1"/>
    <w:rsid w:val="00F07729"/>
  </w:style>
  <w:style w:type="character" w:customStyle="1" w:styleId="c9">
    <w:name w:val="c9"/>
    <w:basedOn w:val="a1"/>
    <w:rsid w:val="00F07729"/>
  </w:style>
  <w:style w:type="paragraph" w:customStyle="1" w:styleId="c1">
    <w:name w:val="c1"/>
    <w:basedOn w:val="a0"/>
    <w:rsid w:val="00F07729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c7">
    <w:name w:val="c7"/>
    <w:basedOn w:val="a0"/>
    <w:rsid w:val="00F07729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c4">
    <w:name w:val="c4"/>
    <w:basedOn w:val="a0"/>
    <w:rsid w:val="00F07729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Style1">
    <w:name w:val="Style1"/>
    <w:basedOn w:val="a0"/>
    <w:rsid w:val="00F07729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F07729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F07729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F07729"/>
    <w:rPr>
      <w:rFonts w:ascii="Times New Roman" w:hAnsi="Times New Roman" w:cs="Times New Roman"/>
      <w:b/>
      <w:bCs/>
      <w:sz w:val="16"/>
      <w:szCs w:val="16"/>
    </w:rPr>
  </w:style>
  <w:style w:type="paragraph" w:styleId="af9">
    <w:name w:val="No Spacing"/>
    <w:uiPriority w:val="99"/>
    <w:qFormat/>
    <w:rsid w:val="005E34C4"/>
    <w:pPr>
      <w:spacing w:after="0" w:line="240" w:lineRule="auto"/>
    </w:pPr>
    <w:rPr>
      <w:rFonts w:ascii="Calibri" w:eastAsia="Calibri" w:hAnsi="Calibri" w:cs="Calibri"/>
    </w:rPr>
  </w:style>
  <w:style w:type="character" w:customStyle="1" w:styleId="FontStyle46">
    <w:name w:val="Font Style46"/>
    <w:uiPriority w:val="99"/>
    <w:rsid w:val="005E34C4"/>
    <w:rPr>
      <w:rFonts w:ascii="Times New Roman" w:hAnsi="Times New Roman" w:cs="Times New Roman"/>
      <w:sz w:val="16"/>
      <w:szCs w:val="16"/>
    </w:rPr>
  </w:style>
  <w:style w:type="character" w:customStyle="1" w:styleId="afa">
    <w:name w:val="Основной текст_"/>
    <w:basedOn w:val="a1"/>
    <w:link w:val="31"/>
    <w:rsid w:val="00F253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0"/>
    <w:link w:val="afa"/>
    <w:rsid w:val="00F2536E"/>
    <w:pPr>
      <w:shd w:val="clear" w:color="auto" w:fill="FFFFFF"/>
      <w:spacing w:before="300" w:after="300" w:line="0" w:lineRule="atLeast"/>
      <w:ind w:hanging="360"/>
      <w:jc w:val="center"/>
    </w:pPr>
    <w:rPr>
      <w:sz w:val="22"/>
      <w:szCs w:val="22"/>
      <w:lang w:eastAsia="en-US"/>
    </w:rPr>
  </w:style>
  <w:style w:type="paragraph" w:styleId="afb">
    <w:name w:val="Body Text"/>
    <w:basedOn w:val="a0"/>
    <w:link w:val="afc"/>
    <w:rsid w:val="006336AE"/>
    <w:pPr>
      <w:autoSpaceDE w:val="0"/>
      <w:autoSpaceDN w:val="0"/>
      <w:adjustRightInd w:val="0"/>
      <w:spacing w:after="120" w:line="240" w:lineRule="auto"/>
    </w:pPr>
    <w:rPr>
      <w:rFonts w:eastAsia="Calibri"/>
    </w:rPr>
  </w:style>
  <w:style w:type="character" w:customStyle="1" w:styleId="afc">
    <w:name w:val="Основной текст Знак"/>
    <w:basedOn w:val="a1"/>
    <w:link w:val="afb"/>
    <w:rsid w:val="006336AE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9220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1333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5074</Words>
  <Characters>28927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HP</cp:lastModifiedBy>
  <cp:revision>16</cp:revision>
  <dcterms:created xsi:type="dcterms:W3CDTF">2018-12-16T04:59:00Z</dcterms:created>
  <dcterms:modified xsi:type="dcterms:W3CDTF">2020-11-23T11:01:00Z</dcterms:modified>
</cp:coreProperties>
</file>