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CB" w:rsidRPr="00EC3D19" w:rsidRDefault="00DF1048" w:rsidP="00774A4D">
      <w:pPr>
        <w:spacing w:after="200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25820" cy="831278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:rsidR="00DF1048" w:rsidRDefault="00DF1048">
      <w:pPr>
        <w:widowControl/>
        <w:spacing w:line="240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40425" cy="857382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048" w:rsidRDefault="00DF1048">
      <w:pPr>
        <w:widowControl/>
        <w:spacing w:line="240" w:lineRule="auto"/>
        <w:ind w:firstLine="0"/>
        <w:jc w:val="left"/>
      </w:pPr>
    </w:p>
    <w:p w:rsidR="00DF1048" w:rsidRDefault="00DF1048">
      <w:pPr>
        <w:widowControl/>
        <w:spacing w:line="240" w:lineRule="auto"/>
        <w:ind w:firstLine="0"/>
        <w:jc w:val="left"/>
      </w:pPr>
    </w:p>
    <w:p w:rsidR="00DF1048" w:rsidRDefault="00DF1048">
      <w:pPr>
        <w:widowControl/>
        <w:spacing w:line="240" w:lineRule="auto"/>
        <w:ind w:firstLine="0"/>
        <w:jc w:val="left"/>
      </w:pPr>
    </w:p>
    <w:p w:rsidR="00DF1048" w:rsidRDefault="009A5F4F">
      <w:pPr>
        <w:widowControl/>
        <w:spacing w:line="240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40425" cy="8027633"/>
            <wp:effectExtent l="19050" t="0" r="3175" b="0"/>
            <wp:docPr id="1" name="Рисунок 1" descr="Лист актуализации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актуализации_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048" w:rsidRDefault="00DF1048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65179F" w:rsidRPr="00EC3D19" w:rsidRDefault="00050517" w:rsidP="00301A8B">
      <w:pPr>
        <w:pStyle w:val="2"/>
        <w:jc w:val="both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662006">
        <w:t>п</w:t>
      </w:r>
      <w:r w:rsidR="00662006" w:rsidRPr="00662006">
        <w:t>роизводственн</w:t>
      </w:r>
      <w:r w:rsidR="00662006">
        <w:t>ой</w:t>
      </w:r>
      <w:r w:rsidR="00662006" w:rsidRPr="00662006">
        <w:t xml:space="preserve"> - практик</w:t>
      </w:r>
      <w:r w:rsidR="00662006">
        <w:t>и</w:t>
      </w:r>
      <w:r w:rsidR="00662006" w:rsidRPr="00662006">
        <w:t xml:space="preserve"> </w:t>
      </w:r>
      <w:r w:rsidR="00BC0413" w:rsidRPr="00BC0413">
        <w:t>по получению профессиональных умений и опыта по должности служащего</w:t>
      </w:r>
      <w:r w:rsidR="00BC0413" w:rsidRPr="00BC0413">
        <w:tab/>
      </w:r>
    </w:p>
    <w:p w:rsidR="006421D3" w:rsidRDefault="006421D3" w:rsidP="00301A8B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662006" w:rsidRPr="00662006">
        <w:t>производственной - практики по получению профессиональных умений и опыта профессиональной деятельности</w:t>
      </w:r>
      <w:r w:rsidR="008A620D" w:rsidRPr="00EC3D19">
        <w:rPr>
          <w:color w:val="C00000"/>
        </w:rPr>
        <w:t xml:space="preserve"> </w:t>
      </w:r>
      <w:r w:rsidR="00F27E40" w:rsidRPr="00F27E40">
        <w:t xml:space="preserve">по направлению подготовки </w:t>
      </w:r>
      <w:r w:rsidR="00CF3B79">
        <w:t xml:space="preserve">38.03.02 Менеджмент: </w:t>
      </w:r>
      <w:r w:rsidR="00CF3B79" w:rsidRPr="00F90051">
        <w:t xml:space="preserve">закрепление и углубление теоретической подготовки </w:t>
      </w:r>
      <w:proofErr w:type="gramStart"/>
      <w:r w:rsidR="00CF3B79" w:rsidRPr="00F90051">
        <w:t>студентов</w:t>
      </w:r>
      <w:proofErr w:type="gramEnd"/>
      <w:r w:rsidR="00CF3B79" w:rsidRPr="00F90051">
        <w:t xml:space="preserve"> и приобретение ими практических навыков и компетенций в сфере профессиональной деятельности</w:t>
      </w:r>
      <w:r w:rsidR="00CF3B79">
        <w:t xml:space="preserve"> по должности служащего «агент по продаже недвижимости»</w:t>
      </w:r>
    </w:p>
    <w:p w:rsidR="00050517" w:rsidRPr="00EC3D19" w:rsidRDefault="00C4718E" w:rsidP="00301A8B">
      <w:pPr>
        <w:pStyle w:val="2"/>
        <w:jc w:val="both"/>
        <w:rPr>
          <w:i/>
        </w:rPr>
      </w:pPr>
      <w:r w:rsidRPr="00EC3D19">
        <w:t>2</w:t>
      </w:r>
      <w:r w:rsidR="00050517" w:rsidRPr="00EC3D19">
        <w:t xml:space="preserve"> Задачи </w:t>
      </w:r>
      <w:r w:rsidR="00BC0413" w:rsidRPr="00BC0413">
        <w:t xml:space="preserve">производственной - практики по получению профессиональных умений и опыта по должности служащего </w:t>
      </w:r>
    </w:p>
    <w:p w:rsidR="003946EB" w:rsidRPr="00EC3D19" w:rsidRDefault="0065179F" w:rsidP="00301A8B">
      <w:pPr>
        <w:spacing w:line="240" w:lineRule="auto"/>
      </w:pPr>
      <w:r w:rsidRPr="00EC3D19">
        <w:t xml:space="preserve">Задачами </w:t>
      </w:r>
      <w:r w:rsidR="00BC0413" w:rsidRPr="00BC0413">
        <w:t xml:space="preserve">производственной - практики по получению профессиональных умений и опыта по должности служащего </w:t>
      </w:r>
      <w:r w:rsidRPr="00EC3D19">
        <w:t>являются</w:t>
      </w:r>
      <w:r w:rsidR="009A141C" w:rsidRPr="00EC3D19">
        <w:t xml:space="preserve"> </w:t>
      </w:r>
    </w:p>
    <w:p w:rsidR="00CF3B79" w:rsidRPr="00CF3B79" w:rsidRDefault="00CF3B79" w:rsidP="00301A8B">
      <w:pPr>
        <w:numPr>
          <w:ilvl w:val="0"/>
          <w:numId w:val="4"/>
        </w:numPr>
        <w:suppressAutoHyphens/>
        <w:spacing w:line="240" w:lineRule="auto"/>
      </w:pPr>
      <w:r w:rsidRPr="00CF3B79">
        <w:rPr>
          <w:kern w:val="2"/>
        </w:rPr>
        <w:t>ознакомление со сферой будуще</w:t>
      </w:r>
      <w:r>
        <w:rPr>
          <w:kern w:val="2"/>
        </w:rPr>
        <w:t>й профессиональной деятельности;</w:t>
      </w:r>
    </w:p>
    <w:p w:rsidR="00F27E40" w:rsidRDefault="00CF3B79" w:rsidP="00301A8B">
      <w:pPr>
        <w:numPr>
          <w:ilvl w:val="0"/>
          <w:numId w:val="4"/>
        </w:numPr>
        <w:suppressAutoHyphens/>
        <w:spacing w:line="240" w:lineRule="auto"/>
      </w:pPr>
      <w:r w:rsidRPr="00CF3B79">
        <w:rPr>
          <w:kern w:val="2"/>
        </w:rPr>
        <w:t>получение первичных профессиональных умений и навыков.</w:t>
      </w:r>
    </w:p>
    <w:p w:rsidR="009A141C" w:rsidRPr="00EC3D19" w:rsidRDefault="0065179F" w:rsidP="00301A8B">
      <w:pPr>
        <w:pStyle w:val="2"/>
        <w:jc w:val="both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BC0413" w:rsidRPr="00BC0413">
        <w:t>производственной - практики по получению профессиональных умений и опыта по должности служащего</w:t>
      </w:r>
      <w:r w:rsidR="003946EB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415AFB" w:rsidRPr="00F27E40" w:rsidRDefault="008656C6" w:rsidP="00301A8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8E5E1F" w:rsidRPr="008E5E1F">
        <w:t>производственной - практики по получению профессиональных умений и опыта по должности служащего</w:t>
      </w:r>
      <w:r w:rsidR="008E5E1F" w:rsidRPr="008E5E1F">
        <w:rPr>
          <w:rStyle w:val="FontStyle16"/>
          <w:b w:val="0"/>
          <w:bCs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711F1">
        <w:rPr>
          <w:rStyle w:val="FontStyle16"/>
          <w:b w:val="0"/>
          <w:sz w:val="24"/>
          <w:szCs w:val="24"/>
        </w:rPr>
        <w:t>(</w:t>
      </w:r>
      <w:r w:rsidR="00F711F1" w:rsidRPr="00F711F1">
        <w:rPr>
          <w:rStyle w:val="FontStyle16"/>
          <w:b w:val="0"/>
          <w:sz w:val="24"/>
          <w:szCs w:val="24"/>
        </w:rPr>
        <w:t>Б</w:t>
      </w:r>
      <w:proofErr w:type="gramStart"/>
      <w:r w:rsidR="00F711F1" w:rsidRPr="00F711F1">
        <w:rPr>
          <w:rStyle w:val="FontStyle16"/>
          <w:b w:val="0"/>
          <w:sz w:val="24"/>
          <w:szCs w:val="24"/>
        </w:rPr>
        <w:t>1</w:t>
      </w:r>
      <w:proofErr w:type="gramEnd"/>
      <w:r w:rsidR="00F711F1" w:rsidRPr="00F711F1">
        <w:rPr>
          <w:rStyle w:val="FontStyle16"/>
          <w:b w:val="0"/>
          <w:sz w:val="24"/>
          <w:szCs w:val="24"/>
        </w:rPr>
        <w:t>.В.03</w:t>
      </w:r>
      <w:r w:rsidR="00F711F1">
        <w:rPr>
          <w:rStyle w:val="FontStyle16"/>
          <w:b w:val="0"/>
          <w:sz w:val="24"/>
          <w:szCs w:val="24"/>
        </w:rPr>
        <w:t>) «</w:t>
      </w:r>
      <w:r w:rsidR="00F711F1" w:rsidRPr="00F711F1">
        <w:rPr>
          <w:rStyle w:val="FontStyle16"/>
          <w:b w:val="0"/>
          <w:sz w:val="24"/>
          <w:szCs w:val="24"/>
        </w:rPr>
        <w:t>Операции на рынке недвижимости</w:t>
      </w:r>
      <w:r w:rsidR="00F711F1">
        <w:rPr>
          <w:rStyle w:val="FontStyle16"/>
          <w:b w:val="0"/>
          <w:sz w:val="24"/>
          <w:szCs w:val="24"/>
        </w:rPr>
        <w:t>»</w:t>
      </w:r>
      <w:r w:rsidR="00F27E40">
        <w:rPr>
          <w:rStyle w:val="FontStyle16"/>
          <w:b w:val="0"/>
          <w:sz w:val="24"/>
          <w:szCs w:val="24"/>
        </w:rPr>
        <w:t>.</w:t>
      </w:r>
    </w:p>
    <w:p w:rsidR="0065179F" w:rsidRPr="00EC3D19" w:rsidRDefault="00413495" w:rsidP="00301A8B">
      <w:pPr>
        <w:spacing w:before="120"/>
        <w:rPr>
          <w:i/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8E5E1F" w:rsidRPr="008E5E1F">
        <w:t>производственной - практики по получению профессиональных умений и опыта по должности служащего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="008E5E1F">
        <w:rPr>
          <w:rStyle w:val="FontStyle16"/>
          <w:b w:val="0"/>
          <w:sz w:val="24"/>
          <w:szCs w:val="24"/>
        </w:rPr>
        <w:t>при</w:t>
      </w:r>
      <w:r w:rsidR="008E5E1F" w:rsidRPr="008E5E1F">
        <w:rPr>
          <w:rStyle w:val="FontStyle16"/>
          <w:b w:val="0"/>
          <w:sz w:val="24"/>
          <w:szCs w:val="24"/>
        </w:rPr>
        <w:t xml:space="preserve"> осуществлени</w:t>
      </w:r>
      <w:r w:rsidR="008E5E1F">
        <w:rPr>
          <w:rStyle w:val="FontStyle16"/>
          <w:b w:val="0"/>
          <w:sz w:val="24"/>
          <w:szCs w:val="24"/>
        </w:rPr>
        <w:t>и</w:t>
      </w:r>
      <w:r w:rsidR="008E5E1F" w:rsidRPr="008E5E1F">
        <w:rPr>
          <w:rStyle w:val="FontStyle16"/>
          <w:b w:val="0"/>
          <w:sz w:val="24"/>
          <w:szCs w:val="24"/>
        </w:rPr>
        <w:t xml:space="preserve"> профессиональной деятельности.</w:t>
      </w:r>
    </w:p>
    <w:p w:rsidR="001F319F" w:rsidRPr="00EC3D19" w:rsidRDefault="00D01F72" w:rsidP="00301A8B">
      <w:pPr>
        <w:pStyle w:val="2"/>
        <w:jc w:val="both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8E5E1F" w:rsidP="00301A8B">
      <w:pPr>
        <w:spacing w:line="240" w:lineRule="auto"/>
      </w:pPr>
      <w:r>
        <w:t>П</w:t>
      </w:r>
      <w:r w:rsidRPr="008E5E1F">
        <w:t>роизводственн</w:t>
      </w:r>
      <w:r>
        <w:t>ая</w:t>
      </w:r>
      <w:r w:rsidRPr="008E5E1F">
        <w:t xml:space="preserve"> - практик</w:t>
      </w:r>
      <w:r>
        <w:t>а</w:t>
      </w:r>
      <w:r w:rsidRPr="008E5E1F">
        <w:t xml:space="preserve"> по получению профессиональных умений и опыта по должности служащего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Pr="008E5E1F">
        <w:t>агентств по продаже недвижимости</w:t>
      </w:r>
      <w:r w:rsidR="00F27E40" w:rsidRPr="00F27E40">
        <w:t>.</w:t>
      </w:r>
    </w:p>
    <w:p w:rsidR="002717BF" w:rsidRPr="00EC3D19" w:rsidRDefault="002717BF" w:rsidP="00301A8B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F27E40">
        <w:rPr>
          <w:bCs/>
          <w:i/>
          <w:color w:val="000000" w:themeColor="text1"/>
        </w:rPr>
        <w:t>стационарная</w:t>
      </w:r>
      <w:proofErr w:type="gramEnd"/>
    </w:p>
    <w:p w:rsidR="00401180" w:rsidRPr="00EC3D19" w:rsidRDefault="008E5E1F" w:rsidP="00301A8B">
      <w:r w:rsidRPr="008E5E1F">
        <w:t xml:space="preserve">Производственная - практика по получению профессиональных умений и опыта по должности служащего </w:t>
      </w:r>
      <w:r w:rsidR="00C46C9B" w:rsidRPr="00EC3D19">
        <w:t xml:space="preserve">осуществляется  </w:t>
      </w:r>
      <w:r w:rsidR="00F27E40" w:rsidRPr="00114BF2">
        <w:rPr>
          <w:i/>
        </w:rPr>
        <w:t>дискретно</w:t>
      </w:r>
      <w:r w:rsidR="00F27E40">
        <w:t>.</w:t>
      </w:r>
    </w:p>
    <w:p w:rsidR="0065179F" w:rsidRPr="00EC3D19" w:rsidRDefault="00D01F72" w:rsidP="00301A8B">
      <w:pPr>
        <w:pStyle w:val="2"/>
        <w:jc w:val="both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8E5E1F">
        <w:t>п</w:t>
      </w:r>
      <w:r w:rsidR="008E5E1F" w:rsidRPr="008E5E1F">
        <w:t>роизводственн</w:t>
      </w:r>
      <w:r w:rsidR="008E5E1F">
        <w:t>ой</w:t>
      </w:r>
      <w:r w:rsidR="008E5E1F" w:rsidRPr="008E5E1F">
        <w:t xml:space="preserve"> - практик</w:t>
      </w:r>
      <w:r w:rsidR="008E5E1F">
        <w:t>и</w:t>
      </w:r>
      <w:r w:rsidR="008E5E1F" w:rsidRPr="008E5E1F">
        <w:t xml:space="preserve"> по получению профессиональных умений и опыта по должности служащего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301A8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E5E1F">
        <w:t>п</w:t>
      </w:r>
      <w:r w:rsidR="008E5E1F" w:rsidRPr="008E5E1F">
        <w:t>роизводственн</w:t>
      </w:r>
      <w:r w:rsidR="008E5E1F">
        <w:t>ой</w:t>
      </w:r>
      <w:r w:rsidR="008E5E1F" w:rsidRPr="008E5E1F">
        <w:t xml:space="preserve"> - практик</w:t>
      </w:r>
      <w:r w:rsidR="008E5E1F">
        <w:t>и</w:t>
      </w:r>
      <w:r w:rsidR="008E5E1F" w:rsidRPr="008E5E1F">
        <w:t xml:space="preserve"> по получению профессиональных умений и опыта по должности служащего</w:t>
      </w:r>
      <w:r w:rsidR="008E5E1F" w:rsidRPr="008E5E1F">
        <w:rPr>
          <w:rStyle w:val="FontStyle16"/>
          <w:b w:val="0"/>
          <w:bCs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3D45CB" w:rsidRPr="00897309" w:rsidTr="00254DB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45CB" w:rsidRPr="00897309" w:rsidRDefault="003D45CB" w:rsidP="00254DB0">
            <w:pPr>
              <w:ind w:firstLine="0"/>
              <w:jc w:val="center"/>
            </w:pPr>
            <w:r w:rsidRPr="00897309">
              <w:t xml:space="preserve">Структурный </w:t>
            </w:r>
            <w:r w:rsidRPr="00897309">
              <w:br/>
              <w:t xml:space="preserve">элемент </w:t>
            </w:r>
            <w:r w:rsidRPr="0089730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45CB" w:rsidRPr="00897309" w:rsidRDefault="003D45CB" w:rsidP="00254DB0">
            <w:pPr>
              <w:ind w:firstLine="0"/>
              <w:jc w:val="center"/>
            </w:pPr>
            <w:r w:rsidRPr="00897309">
              <w:rPr>
                <w:bCs/>
              </w:rPr>
              <w:t xml:space="preserve">Планируемые результаты обучения </w:t>
            </w:r>
          </w:p>
        </w:tc>
      </w:tr>
      <w:tr w:rsidR="003D45CB" w:rsidRPr="00897309" w:rsidTr="0025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rPr>
                <w:b/>
                <w:bCs/>
              </w:rPr>
              <w:t>ПК-9</w:t>
            </w:r>
            <w:r>
              <w:rPr>
                <w:b/>
                <w:bCs/>
              </w:rPr>
              <w:t xml:space="preserve"> </w:t>
            </w:r>
            <w:r w:rsidRPr="00897309">
              <w:rPr>
                <w:b/>
                <w:bCs/>
              </w:rPr>
              <w:t xml:space="preserve"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</w:t>
            </w:r>
            <w:r w:rsidRPr="00897309">
              <w:rPr>
                <w:b/>
                <w:bCs/>
              </w:rPr>
              <w:lastRenderedPageBreak/>
              <w:t>конкурентной среды отрасли</w:t>
            </w:r>
          </w:p>
        </w:tc>
      </w:tr>
      <w:tr w:rsidR="003D45CB" w:rsidRPr="00897309" w:rsidTr="0025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макроэкономическую среду</w:t>
            </w:r>
          </w:p>
        </w:tc>
      </w:tr>
      <w:tr w:rsidR="003D45CB" w:rsidRPr="00897309" w:rsidTr="0025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 xml:space="preserve">оценивать воздействие макроэкономической среды на функционирование организаций и органов государственного и муниципального управления, </w:t>
            </w:r>
          </w:p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 xml:space="preserve">выявлять и анализировать рыночные и специфические риски, </w:t>
            </w:r>
          </w:p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 xml:space="preserve">анализировать поведение потребителей экономических благ </w:t>
            </w:r>
          </w:p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>формирова</w:t>
            </w:r>
            <w:r>
              <w:rPr>
                <w:i/>
                <w:sz w:val="24"/>
                <w:szCs w:val="24"/>
              </w:rPr>
              <w:t>ть</w:t>
            </w:r>
            <w:r w:rsidRPr="00E925F4">
              <w:rPr>
                <w:i/>
                <w:sz w:val="24"/>
                <w:szCs w:val="24"/>
              </w:rPr>
              <w:t xml:space="preserve"> спрос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3D45CB" w:rsidRPr="00897309" w:rsidTr="00254DB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навыками анализа рыночных и специфичных рисков</w:t>
            </w:r>
          </w:p>
        </w:tc>
      </w:tr>
      <w:tr w:rsidR="003D45CB" w:rsidRPr="00897309" w:rsidTr="0025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rPr>
                <w:b/>
                <w:bCs/>
              </w:rPr>
              <w:t>ППК-1</w:t>
            </w:r>
            <w:proofErr w:type="gramStart"/>
            <w:r>
              <w:rPr>
                <w:b/>
                <w:bCs/>
              </w:rPr>
              <w:t xml:space="preserve"> </w:t>
            </w:r>
            <w:r w:rsidRPr="00897309">
              <w:rPr>
                <w:b/>
                <w:bCs/>
              </w:rPr>
              <w:t>О</w:t>
            </w:r>
            <w:proofErr w:type="gramEnd"/>
            <w:r w:rsidRPr="00897309">
              <w:rPr>
                <w:b/>
                <w:bCs/>
              </w:rPr>
              <w:t>существлять  операции на рынке недвижимости в соответствии с законодательством РФ</w:t>
            </w:r>
          </w:p>
        </w:tc>
      </w:tr>
      <w:tr w:rsidR="003D45CB" w:rsidRPr="00897309" w:rsidTr="0025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законодательств РФ в сфере недвижимости</w:t>
            </w:r>
          </w:p>
        </w:tc>
      </w:tr>
      <w:tr w:rsidR="003D45CB" w:rsidRPr="00897309" w:rsidTr="0025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C87A2D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подписывать</w:t>
            </w:r>
            <w:r w:rsidRPr="00C87A2D">
              <w:rPr>
                <w:i/>
                <w:sz w:val="24"/>
                <w:szCs w:val="24"/>
              </w:rPr>
              <w:t xml:space="preserve"> договор</w:t>
            </w:r>
            <w:r>
              <w:rPr>
                <w:i/>
                <w:sz w:val="24"/>
                <w:szCs w:val="24"/>
              </w:rPr>
              <w:t>ы</w:t>
            </w:r>
            <w:r w:rsidRPr="00C87A2D">
              <w:rPr>
                <w:i/>
                <w:sz w:val="24"/>
                <w:szCs w:val="24"/>
              </w:rPr>
              <w:t xml:space="preserve"> купли-продажи или о передаче в аренду объектов недвижимости;</w:t>
            </w:r>
          </w:p>
          <w:p w:rsidR="003D45CB" w:rsidRPr="00C87A2D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- содейств</w:t>
            </w:r>
            <w:r>
              <w:rPr>
                <w:i/>
                <w:sz w:val="24"/>
                <w:szCs w:val="24"/>
              </w:rPr>
              <w:t>овать</w:t>
            </w:r>
            <w:r w:rsidRPr="00C87A2D">
              <w:rPr>
                <w:i/>
                <w:sz w:val="24"/>
                <w:szCs w:val="24"/>
              </w:rPr>
              <w:t xml:space="preserve"> своевременному оформлению необходимых клиентам для заключения сделки документов, обеспечение их сохранности;</w:t>
            </w:r>
          </w:p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- представл</w:t>
            </w:r>
            <w:r>
              <w:rPr>
                <w:i/>
                <w:sz w:val="24"/>
                <w:szCs w:val="24"/>
              </w:rPr>
              <w:t>ять</w:t>
            </w:r>
            <w:r w:rsidRPr="00C87A2D">
              <w:rPr>
                <w:i/>
                <w:sz w:val="24"/>
                <w:szCs w:val="24"/>
              </w:rPr>
              <w:t xml:space="preserve"> интерес</w:t>
            </w:r>
            <w:r>
              <w:rPr>
                <w:i/>
                <w:sz w:val="24"/>
                <w:szCs w:val="24"/>
              </w:rPr>
              <w:t>ы</w:t>
            </w:r>
            <w:r w:rsidRPr="00C87A2D">
              <w:rPr>
                <w:i/>
                <w:sz w:val="24"/>
                <w:szCs w:val="24"/>
              </w:rPr>
              <w:t xml:space="preserve"> клиентов при осуществлении взаимодействия с другими специалистами агентства и иных учреждений, участвующих в оформлении сделок</w:t>
            </w:r>
          </w:p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ориентироваться в законодательстве РФ в сфере недвижимости и применять нормы права при сопровождении и оформлении операций с недвижимостью</w:t>
            </w:r>
          </w:p>
        </w:tc>
      </w:tr>
      <w:tr w:rsidR="003D45CB" w:rsidRPr="00897309" w:rsidTr="0025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навыками о</w:t>
            </w:r>
            <w:r w:rsidRPr="00C87A2D">
              <w:rPr>
                <w:i/>
                <w:sz w:val="24"/>
                <w:szCs w:val="24"/>
              </w:rPr>
              <w:t>существлять  операции на рынке недвижимости в соответствии с законодательством РФ</w:t>
            </w:r>
          </w:p>
        </w:tc>
      </w:tr>
      <w:tr w:rsidR="003D45CB" w:rsidRPr="00897309" w:rsidTr="0025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rPr>
                <w:b/>
                <w:bCs/>
              </w:rPr>
              <w:t>ППК-2</w:t>
            </w:r>
            <w:r>
              <w:rPr>
                <w:b/>
                <w:bCs/>
              </w:rPr>
              <w:t xml:space="preserve"> </w:t>
            </w:r>
            <w:r w:rsidRPr="00897309">
              <w:rPr>
                <w:b/>
                <w:bCs/>
              </w:rPr>
              <w:t>владеть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3D45CB" w:rsidRPr="00E925F4" w:rsidTr="0025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E925F4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>методов сбора и анализа информации об объекте недвижимости, определяющей стоимость объекта</w:t>
            </w:r>
          </w:p>
        </w:tc>
      </w:tr>
      <w:tr w:rsidR="003D45CB" w:rsidRPr="00E925F4" w:rsidTr="0025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E925F4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>собирать и анализировать информацию об объекте недвижимости, определяющей стоимость объекта</w:t>
            </w:r>
          </w:p>
        </w:tc>
      </w:tr>
      <w:tr w:rsidR="003D45CB" w:rsidRPr="00E925F4" w:rsidTr="0025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E925F4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</w:t>
            </w:r>
            <w:r w:rsidRPr="00E925F4">
              <w:rPr>
                <w:i/>
                <w:sz w:val="24"/>
                <w:szCs w:val="24"/>
              </w:rPr>
              <w:t>авыками поиска, анализа и оценки информации  об объектах недвижимости и получение категории (класса) без изменения уровня образования</w:t>
            </w:r>
          </w:p>
        </w:tc>
      </w:tr>
    </w:tbl>
    <w:p w:rsidR="003D45CB" w:rsidRPr="00EC3D19" w:rsidRDefault="003D45CB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AF0717" w:rsidRPr="00AF0717">
        <w:t>производственной - практики по получению профессиональных умений и опыта по должности служащего</w:t>
      </w:r>
    </w:p>
    <w:p w:rsidR="0065179F" w:rsidRPr="00034B1C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034B1C">
        <w:t>3</w:t>
      </w:r>
      <w:r w:rsidR="008F2C95">
        <w:t xml:space="preserve"> зачетных единиц, </w:t>
      </w:r>
      <w:r w:rsidR="00034B1C">
        <w:t>108</w:t>
      </w:r>
      <w:r w:rsidRPr="008F2C95">
        <w:t xml:space="preserve"> </w:t>
      </w:r>
      <w:r w:rsidR="008F2C95" w:rsidRPr="00034B1C">
        <w:t>акад. часов, в том числе:</w:t>
      </w:r>
    </w:p>
    <w:p w:rsidR="008F2C95" w:rsidRPr="00034B1C" w:rsidRDefault="008F2C95" w:rsidP="009B3CC0">
      <w:pPr>
        <w:spacing w:line="240" w:lineRule="auto"/>
      </w:pPr>
      <w:r w:rsidRPr="00034B1C">
        <w:t>–</w:t>
      </w:r>
      <w:r w:rsidR="00E21B82" w:rsidRPr="00034B1C">
        <w:t xml:space="preserve"> </w:t>
      </w:r>
      <w:r w:rsidRPr="00034B1C">
        <w:t xml:space="preserve">контактная работа </w:t>
      </w:r>
      <w:r w:rsidR="00AF0717">
        <w:t>1,5</w:t>
      </w:r>
      <w:r w:rsidRPr="00034B1C">
        <w:t xml:space="preserve"> акад. час</w:t>
      </w:r>
      <w:r w:rsidR="00AF0717">
        <w:t>а</w:t>
      </w:r>
      <w:r w:rsidRPr="00034B1C">
        <w:t>;</w:t>
      </w:r>
    </w:p>
    <w:p w:rsidR="008F2C95" w:rsidRDefault="008F2C95" w:rsidP="009B3CC0">
      <w:pPr>
        <w:spacing w:line="240" w:lineRule="auto"/>
      </w:pPr>
      <w:r w:rsidRPr="00034B1C">
        <w:t xml:space="preserve">– самостоятельная работа </w:t>
      </w:r>
      <w:r w:rsidR="00034B1C">
        <w:t>10</w:t>
      </w:r>
      <w:r w:rsidR="00774A4D">
        <w:t>6,5</w:t>
      </w:r>
      <w:r w:rsidRPr="00034B1C">
        <w:t xml:space="preserve"> акад. часов.</w:t>
      </w:r>
    </w:p>
    <w:p w:rsidR="00F34FB1" w:rsidRPr="00471D76" w:rsidRDefault="00F34FB1" w:rsidP="00F34FB1">
      <w:pPr>
        <w:spacing w:line="240" w:lineRule="auto"/>
      </w:pPr>
      <w:r w:rsidRPr="00471D76">
        <w:rPr>
          <w:color w:val="000000"/>
        </w:rPr>
        <w:t>–</w:t>
      </w:r>
      <w:r>
        <w:rPr>
          <w:color w:val="000000"/>
        </w:rPr>
        <w:t xml:space="preserve"> в форме практической подготовки – 108 акад. часов</w:t>
      </w:r>
    </w:p>
    <w:p w:rsidR="00F34FB1" w:rsidRPr="00034B1C" w:rsidRDefault="00F34FB1" w:rsidP="009B3CC0">
      <w:pPr>
        <w:spacing w:line="240" w:lineRule="auto"/>
      </w:pP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492FA8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lastRenderedPageBreak/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88498F" w:rsidRPr="00EC3D19" w:rsidTr="008E5E1F">
        <w:tc>
          <w:tcPr>
            <w:tcW w:w="292" w:type="pct"/>
          </w:tcPr>
          <w:p w:rsidR="0088498F" w:rsidRPr="00EC3D19" w:rsidRDefault="0088498F" w:rsidP="008E5E1F">
            <w:pPr>
              <w:spacing w:line="240" w:lineRule="auto"/>
              <w:ind w:right="-80" w:firstLine="0"/>
            </w:pPr>
            <w:r>
              <w:t>1.</w:t>
            </w:r>
          </w:p>
        </w:tc>
        <w:tc>
          <w:tcPr>
            <w:tcW w:w="1347" w:type="pct"/>
            <w:vAlign w:val="center"/>
          </w:tcPr>
          <w:p w:rsidR="0088498F" w:rsidRPr="000E1502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Подготовительный этап</w:t>
            </w:r>
          </w:p>
        </w:tc>
        <w:tc>
          <w:tcPr>
            <w:tcW w:w="2000" w:type="pct"/>
            <w:vAlign w:val="center"/>
          </w:tcPr>
          <w:p w:rsidR="0088498F" w:rsidRPr="004749B1" w:rsidRDefault="0088498F" w:rsidP="0088498F">
            <w:pPr>
              <w:spacing w:line="240" w:lineRule="auto"/>
              <w:ind w:firstLine="0"/>
              <w:rPr>
                <w:rFonts w:ascii="Georgia" w:hAnsi="Georgia" w:cs="Georgia"/>
                <w:kern w:val="2"/>
                <w:sz w:val="20"/>
                <w:szCs w:val="20"/>
                <w:shd w:val="clear" w:color="auto" w:fill="FFFF00"/>
              </w:rPr>
            </w:pPr>
            <w:r w:rsidRPr="000E1502">
              <w:rPr>
                <w:kern w:val="2"/>
              </w:rPr>
              <w:t xml:space="preserve">ознакомление со спецификой, содержанием профессиональной деятельности по направлению подготовки, реализуемой на конкретном предприятии, в организации. Инструктаж. Обсуждение и согласование индивидуального задания на практику, видов отчетности. Изучение методических рекомендаций по практике. </w:t>
            </w:r>
          </w:p>
        </w:tc>
        <w:tc>
          <w:tcPr>
            <w:tcW w:w="1361" w:type="pct"/>
          </w:tcPr>
          <w:p w:rsidR="0088498F" w:rsidRPr="00AF0717" w:rsidRDefault="00AF0717" w:rsidP="00120B10">
            <w:pPr>
              <w:spacing w:line="240" w:lineRule="auto"/>
              <w:ind w:right="-80" w:firstLine="0"/>
              <w:rPr>
                <w:i/>
              </w:rPr>
            </w:pPr>
            <w:r w:rsidRPr="00AF0717">
              <w:rPr>
                <w:i/>
              </w:rPr>
              <w:t>ПК-9-зув; ППК-1-зув; ППК-2-зув</w:t>
            </w:r>
          </w:p>
        </w:tc>
      </w:tr>
      <w:tr w:rsidR="0088498F" w:rsidRPr="00EC3D19" w:rsidTr="00492FA8">
        <w:tc>
          <w:tcPr>
            <w:tcW w:w="292" w:type="pct"/>
          </w:tcPr>
          <w:p w:rsidR="0088498F" w:rsidRPr="00EC3D19" w:rsidRDefault="0088498F" w:rsidP="008E5E1F">
            <w:pPr>
              <w:spacing w:line="240" w:lineRule="auto"/>
              <w:ind w:right="-80" w:firstLine="0"/>
              <w:jc w:val="center"/>
            </w:pPr>
            <w:r>
              <w:t>2.</w:t>
            </w:r>
          </w:p>
        </w:tc>
        <w:tc>
          <w:tcPr>
            <w:tcW w:w="1347" w:type="pct"/>
          </w:tcPr>
          <w:p w:rsidR="0088498F" w:rsidRP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88498F">
              <w:rPr>
                <w:kern w:val="2"/>
              </w:rPr>
              <w:t>Основной этап</w:t>
            </w:r>
          </w:p>
        </w:tc>
        <w:tc>
          <w:tcPr>
            <w:tcW w:w="2000" w:type="pct"/>
          </w:tcPr>
          <w:p w:rsid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Е</w:t>
            </w:r>
            <w:r w:rsidRPr="000E1502">
              <w:rPr>
                <w:kern w:val="2"/>
              </w:rPr>
              <w:t>жедн</w:t>
            </w:r>
            <w:r>
              <w:rPr>
                <w:kern w:val="2"/>
              </w:rPr>
              <w:t xml:space="preserve">евная работа по месту практики: выполнение различных видов профессиональной деятельности. </w:t>
            </w:r>
          </w:p>
          <w:p w:rsid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регламента, должностных инструкций, методических материалов</w:t>
            </w:r>
            <w:r>
              <w:rPr>
                <w:kern w:val="2"/>
              </w:rPr>
              <w:t>.</w:t>
            </w:r>
          </w:p>
          <w:p w:rsidR="0088498F" w:rsidRPr="000E1502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внутренних нормативных документов по категориям и видам.</w:t>
            </w:r>
          </w:p>
          <w:p w:rsid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</w:t>
            </w:r>
            <w:r w:rsidRPr="000E1502">
              <w:rPr>
                <w:kern w:val="2"/>
              </w:rPr>
              <w:t>ыполнение разовых поручений в соответствии с индивидуальным заданием руководителя базы практики</w:t>
            </w:r>
            <w:r>
              <w:rPr>
                <w:kern w:val="2"/>
              </w:rPr>
              <w:t>.</w:t>
            </w:r>
          </w:p>
          <w:p w:rsidR="0088498F" w:rsidRP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Выполнение индивидуального задания на практику.</w:t>
            </w:r>
          </w:p>
        </w:tc>
        <w:tc>
          <w:tcPr>
            <w:tcW w:w="1361" w:type="pct"/>
          </w:tcPr>
          <w:p w:rsidR="0088498F" w:rsidRPr="00EC3D19" w:rsidRDefault="00AF0717" w:rsidP="009B3CC0">
            <w:pPr>
              <w:spacing w:line="240" w:lineRule="auto"/>
              <w:ind w:right="-80" w:firstLine="0"/>
            </w:pPr>
            <w:r w:rsidRPr="00AF0717">
              <w:rPr>
                <w:i/>
              </w:rPr>
              <w:t>ПК-9-зув; ППК-1-зув; ППК-2-зув</w:t>
            </w:r>
          </w:p>
        </w:tc>
      </w:tr>
      <w:tr w:rsidR="0088498F" w:rsidRPr="00EC3D19" w:rsidTr="00492FA8">
        <w:tc>
          <w:tcPr>
            <w:tcW w:w="292" w:type="pct"/>
          </w:tcPr>
          <w:p w:rsidR="0088498F" w:rsidRPr="00EC3D19" w:rsidRDefault="0088498F" w:rsidP="008E5E1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88498F" w:rsidRPr="004749B1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Результативно-аналитический</w:t>
            </w:r>
          </w:p>
        </w:tc>
        <w:tc>
          <w:tcPr>
            <w:tcW w:w="2000" w:type="pct"/>
          </w:tcPr>
          <w:p w:rsidR="0088498F" w:rsidRPr="004749B1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 xml:space="preserve">Подведение итогов практики, анализ проведенной работы. </w:t>
            </w:r>
            <w:r w:rsidRPr="004749B1">
              <w:rPr>
                <w:kern w:val="2"/>
              </w:rPr>
              <w:t>Заполнение дневника, написание и оформление отчёта</w:t>
            </w:r>
            <w:r>
              <w:rPr>
                <w:kern w:val="2"/>
              </w:rPr>
              <w:t>.</w:t>
            </w:r>
          </w:p>
        </w:tc>
        <w:tc>
          <w:tcPr>
            <w:tcW w:w="1361" w:type="pct"/>
          </w:tcPr>
          <w:p w:rsidR="0088498F" w:rsidRPr="00EC3D19" w:rsidRDefault="00AF0717" w:rsidP="009B3CC0">
            <w:pPr>
              <w:spacing w:line="240" w:lineRule="auto"/>
              <w:ind w:right="-80" w:firstLine="0"/>
            </w:pPr>
            <w:r w:rsidRPr="00AF0717">
              <w:rPr>
                <w:i/>
              </w:rPr>
              <w:t>ПК-9-зув; ППК-1-зув; ППК-2-зув</w:t>
            </w:r>
          </w:p>
        </w:tc>
      </w:tr>
    </w:tbl>
    <w:p w:rsidR="0065179F" w:rsidRPr="00F3278C" w:rsidRDefault="006365EC" w:rsidP="00F3278C">
      <w:pPr>
        <w:pStyle w:val="2"/>
      </w:pPr>
      <w:r w:rsidRPr="00F3278C">
        <w:rPr>
          <w:bCs w:val="0"/>
        </w:rPr>
        <w:t>7</w:t>
      </w:r>
      <w:r w:rsidR="0065179F" w:rsidRPr="00F3278C">
        <w:rPr>
          <w:bCs w:val="0"/>
        </w:rPr>
        <w:t xml:space="preserve"> </w:t>
      </w:r>
      <w:r w:rsidR="00A94465" w:rsidRPr="00F3278C">
        <w:rPr>
          <w:bCs w:val="0"/>
        </w:rPr>
        <w:t>Оценочные средства для проведения промежуточной аттестации по</w:t>
      </w:r>
      <w:r w:rsidR="00A0589A" w:rsidRPr="00F3278C">
        <w:rPr>
          <w:bCs w:val="0"/>
        </w:rPr>
        <w:t xml:space="preserve"> </w:t>
      </w:r>
      <w:r w:rsidR="00822EC9">
        <w:t>п</w:t>
      </w:r>
      <w:r w:rsidR="00822EC9" w:rsidRPr="00822EC9">
        <w:t>роизводственн</w:t>
      </w:r>
      <w:r w:rsidR="00822EC9">
        <w:t>ой</w:t>
      </w:r>
      <w:r w:rsidR="00822EC9" w:rsidRPr="00822EC9">
        <w:t xml:space="preserve"> - практик</w:t>
      </w:r>
      <w:r w:rsidR="00822EC9">
        <w:t>е</w:t>
      </w:r>
      <w:r w:rsidR="00822EC9" w:rsidRPr="00822EC9">
        <w:t xml:space="preserve"> по получению профессиональных умений и опыта по должности служащего</w:t>
      </w:r>
      <w:r w:rsidR="00822EC9" w:rsidRPr="00822EC9">
        <w:tab/>
      </w:r>
    </w:p>
    <w:p w:rsidR="00D457E5" w:rsidRPr="00D457E5" w:rsidRDefault="00D457E5" w:rsidP="00D457E5">
      <w:pPr>
        <w:spacing w:line="240" w:lineRule="auto"/>
      </w:pPr>
      <w:r w:rsidRPr="00D457E5"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проводится в форме зачета с оценкой. </w:t>
      </w:r>
    </w:p>
    <w:p w:rsidR="00D457E5" w:rsidRPr="00D457E5" w:rsidRDefault="00D457E5" w:rsidP="00D457E5">
      <w:pPr>
        <w:spacing w:line="240" w:lineRule="auto"/>
      </w:pPr>
      <w:r w:rsidRPr="00D457E5">
        <w:t xml:space="preserve">Зачет с оценкой выставляется </w:t>
      </w:r>
      <w:proofErr w:type="gramStart"/>
      <w:r w:rsidRPr="00D457E5">
        <w:t>обучающемуся</w:t>
      </w:r>
      <w:proofErr w:type="gramEnd"/>
      <w:r w:rsidRPr="00D457E5">
        <w:t xml:space="preserve"> за подготовку и защиту отчета по практике. </w:t>
      </w:r>
    </w:p>
    <w:p w:rsidR="00D457E5" w:rsidRPr="00D457E5" w:rsidRDefault="00D457E5" w:rsidP="00D457E5">
      <w:pPr>
        <w:spacing w:line="240" w:lineRule="auto"/>
      </w:pPr>
      <w:proofErr w:type="gramStart"/>
      <w:r w:rsidRPr="00D457E5">
        <w:t>Подготовка отчета выполняется обучающимся самостоятельно под руководством преподавателя.</w:t>
      </w:r>
      <w:proofErr w:type="gramEnd"/>
      <w:r w:rsidRPr="00D457E5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457E5" w:rsidRPr="00D457E5" w:rsidRDefault="00D457E5" w:rsidP="00D457E5">
      <w:pPr>
        <w:spacing w:line="240" w:lineRule="auto"/>
      </w:pPr>
      <w:r w:rsidRPr="00D457E5">
        <w:t xml:space="preserve"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</w:t>
      </w:r>
      <w:r w:rsidRPr="00D457E5">
        <w:lastRenderedPageBreak/>
        <w:t>практический материал, разобрать и обосновать практические предложения.</w:t>
      </w:r>
    </w:p>
    <w:p w:rsidR="00D457E5" w:rsidRPr="00D457E5" w:rsidRDefault="00D457E5" w:rsidP="00D457E5">
      <w:pPr>
        <w:spacing w:line="240" w:lineRule="auto"/>
      </w:pPr>
      <w:r w:rsidRPr="00D457E5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D457E5" w:rsidRPr="00D457E5" w:rsidRDefault="00D457E5" w:rsidP="00D457E5">
      <w:pPr>
        <w:spacing w:line="240" w:lineRule="auto"/>
      </w:pPr>
      <w:r w:rsidRPr="00D457E5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827DF4" w:rsidRDefault="00827DF4" w:rsidP="00827DF4">
      <w:pPr>
        <w:tabs>
          <w:tab w:val="left" w:pos="851"/>
        </w:tabs>
        <w:spacing w:line="240" w:lineRule="auto"/>
        <w:ind w:left="567"/>
        <w:rPr>
          <w:b/>
        </w:rPr>
      </w:pPr>
    </w:p>
    <w:p w:rsidR="00827DF4" w:rsidRPr="00F375A8" w:rsidRDefault="00827DF4" w:rsidP="00827DF4">
      <w:pPr>
        <w:tabs>
          <w:tab w:val="left" w:pos="851"/>
        </w:tabs>
        <w:spacing w:line="240" w:lineRule="auto"/>
        <w:ind w:left="567"/>
        <w:rPr>
          <w:b/>
        </w:rPr>
      </w:pPr>
      <w:r w:rsidRPr="00F375A8">
        <w:rPr>
          <w:b/>
        </w:rPr>
        <w:t>Задание на практику:</w:t>
      </w:r>
    </w:p>
    <w:p w:rsidR="00827DF4" w:rsidRPr="006F4192" w:rsidRDefault="00827DF4" w:rsidP="00827DF4">
      <w:pPr>
        <w:pStyle w:val="af5"/>
        <w:widowControl/>
        <w:numPr>
          <w:ilvl w:val="0"/>
          <w:numId w:val="22"/>
        </w:numPr>
        <w:spacing w:line="276" w:lineRule="auto"/>
        <w:rPr>
          <w:rFonts w:eastAsia="Calibri"/>
          <w:color w:val="000000" w:themeColor="text1"/>
        </w:rPr>
      </w:pPr>
      <w:r w:rsidRPr="006F4192">
        <w:rPr>
          <w:color w:val="000000" w:themeColor="text1"/>
        </w:rPr>
        <w:t>Проанализировать рынок недвижимости за 2017-2019 гг.</w:t>
      </w:r>
      <w:r w:rsidRPr="006F4192">
        <w:rPr>
          <w:rFonts w:eastAsia="Calibri"/>
          <w:color w:val="000000" w:themeColor="text1"/>
        </w:rPr>
        <w:t xml:space="preserve"> (</w:t>
      </w:r>
      <w:r w:rsidRPr="006F4192">
        <w:rPr>
          <w:color w:val="000000" w:themeColor="text1"/>
        </w:rPr>
        <w:t>Российской Федерации или Уральского ФО или Челябинской области или</w:t>
      </w:r>
      <w:r w:rsidRPr="006F4192">
        <w:rPr>
          <w:rFonts w:eastAsia="Calibri"/>
          <w:color w:val="000000" w:themeColor="text1"/>
        </w:rPr>
        <w:t xml:space="preserve"> </w:t>
      </w:r>
      <w:r w:rsidRPr="006F4192">
        <w:rPr>
          <w:color w:val="000000" w:themeColor="text1"/>
        </w:rPr>
        <w:t>г. Магнитогорска</w:t>
      </w:r>
      <w:r w:rsidRPr="006F4192">
        <w:rPr>
          <w:rFonts w:eastAsia="Calibri"/>
          <w:color w:val="000000" w:themeColor="text1"/>
        </w:rPr>
        <w:t>)</w:t>
      </w:r>
    </w:p>
    <w:p w:rsidR="00827DF4" w:rsidRPr="006F4192" w:rsidRDefault="00827DF4" w:rsidP="00827DF4">
      <w:pPr>
        <w:pStyle w:val="af5"/>
        <w:widowControl/>
        <w:numPr>
          <w:ilvl w:val="0"/>
          <w:numId w:val="22"/>
        </w:numPr>
        <w:spacing w:line="276" w:lineRule="auto"/>
        <w:rPr>
          <w:color w:val="000000" w:themeColor="text1"/>
        </w:rPr>
      </w:pPr>
      <w:r w:rsidRPr="006F4192">
        <w:rPr>
          <w:color w:val="000000" w:themeColor="text1"/>
        </w:rPr>
        <w:t>Дать краткую организационно-экономическую характеристику деятельности организации, структурных подразделений организации по месту прохождения практики</w:t>
      </w:r>
    </w:p>
    <w:p w:rsidR="00827DF4" w:rsidRPr="006F4192" w:rsidRDefault="00827DF4" w:rsidP="00827DF4">
      <w:pPr>
        <w:pStyle w:val="af5"/>
        <w:widowControl/>
        <w:numPr>
          <w:ilvl w:val="0"/>
          <w:numId w:val="22"/>
        </w:numPr>
        <w:spacing w:line="276" w:lineRule="auto"/>
        <w:rPr>
          <w:color w:val="000000" w:themeColor="text1"/>
        </w:rPr>
      </w:pPr>
      <w:r w:rsidRPr="006F4192">
        <w:rPr>
          <w:color w:val="000000" w:themeColor="text1"/>
        </w:rPr>
        <w:t>Оформление договора купли-продажи</w:t>
      </w:r>
    </w:p>
    <w:p w:rsidR="00827DF4" w:rsidRPr="006F4192" w:rsidRDefault="00827DF4" w:rsidP="00827DF4">
      <w:pPr>
        <w:pStyle w:val="af5"/>
        <w:widowControl/>
        <w:numPr>
          <w:ilvl w:val="0"/>
          <w:numId w:val="22"/>
        </w:numPr>
        <w:spacing w:line="276" w:lineRule="auto"/>
        <w:rPr>
          <w:color w:val="000000" w:themeColor="text1"/>
        </w:rPr>
      </w:pPr>
      <w:r w:rsidRPr="006F4192">
        <w:rPr>
          <w:color w:val="000000" w:themeColor="text1"/>
        </w:rPr>
        <w:t>Регистрация поступающих предложений по продаже или передаче в аренду объектов недвижимости, проведения их ознакомительного осмотра</w:t>
      </w:r>
    </w:p>
    <w:p w:rsidR="00827DF4" w:rsidRPr="006F4192" w:rsidRDefault="00827DF4" w:rsidP="00827DF4"/>
    <w:p w:rsidR="00827DF4" w:rsidRPr="00F375A8" w:rsidRDefault="00827DF4" w:rsidP="00827DF4">
      <w:r w:rsidRPr="00F375A8">
        <w:rPr>
          <w:b/>
        </w:rPr>
        <w:t>Примерное индивидуальное задание на производственную практику по получению профессиональных умений и опыта по должности служащего</w:t>
      </w:r>
      <w:r>
        <w:rPr>
          <w:b/>
        </w:rPr>
        <w:t>:</w:t>
      </w:r>
    </w:p>
    <w:p w:rsidR="00827DF4" w:rsidRPr="006F4192" w:rsidRDefault="00827DF4" w:rsidP="00827DF4">
      <w:pPr>
        <w:pStyle w:val="af5"/>
        <w:widowControl/>
        <w:numPr>
          <w:ilvl w:val="0"/>
          <w:numId w:val="21"/>
        </w:numPr>
        <w:spacing w:line="276" w:lineRule="auto"/>
        <w:rPr>
          <w:rFonts w:eastAsia="Calibri"/>
          <w:color w:val="000000" w:themeColor="text1"/>
        </w:rPr>
      </w:pPr>
      <w:r w:rsidRPr="006F4192">
        <w:rPr>
          <w:color w:val="000000" w:themeColor="text1"/>
        </w:rPr>
        <w:t>Проанализировать рынок недвижимости за 2017-2019 гг.</w:t>
      </w:r>
      <w:r w:rsidRPr="006F4192">
        <w:rPr>
          <w:rFonts w:eastAsia="Calibri"/>
          <w:color w:val="000000" w:themeColor="text1"/>
        </w:rPr>
        <w:t xml:space="preserve"> (</w:t>
      </w:r>
      <w:r w:rsidRPr="006F4192">
        <w:rPr>
          <w:color w:val="000000" w:themeColor="text1"/>
        </w:rPr>
        <w:t>Российской Федерации или Уральского ФО или Челябинской области или</w:t>
      </w:r>
      <w:r w:rsidRPr="006F4192">
        <w:rPr>
          <w:rFonts w:eastAsia="Calibri"/>
          <w:color w:val="000000" w:themeColor="text1"/>
        </w:rPr>
        <w:t xml:space="preserve"> </w:t>
      </w:r>
      <w:r w:rsidRPr="006F4192">
        <w:rPr>
          <w:color w:val="000000" w:themeColor="text1"/>
        </w:rPr>
        <w:t>г. Магнитогорска</w:t>
      </w:r>
      <w:r w:rsidRPr="006F4192">
        <w:rPr>
          <w:rFonts w:eastAsia="Calibri"/>
          <w:color w:val="000000" w:themeColor="text1"/>
        </w:rPr>
        <w:t>)</w:t>
      </w:r>
    </w:p>
    <w:p w:rsidR="00827DF4" w:rsidRPr="001D6098" w:rsidRDefault="00827DF4" w:rsidP="001D6098">
      <w:pPr>
        <w:pStyle w:val="af5"/>
        <w:numPr>
          <w:ilvl w:val="0"/>
          <w:numId w:val="21"/>
        </w:numPr>
        <w:spacing w:line="276" w:lineRule="auto"/>
        <w:rPr>
          <w:color w:val="000000" w:themeColor="text1"/>
        </w:rPr>
      </w:pPr>
      <w:r w:rsidRPr="001D6098">
        <w:rPr>
          <w:color w:val="000000" w:themeColor="text1"/>
        </w:rPr>
        <w:t xml:space="preserve">Дать краткую организационно-экономическую характеристику деятельности </w:t>
      </w:r>
      <w:proofErr w:type="spellStart"/>
      <w:r w:rsidRPr="001D6098">
        <w:rPr>
          <w:bCs/>
          <w:color w:val="000000" w:themeColor="text1"/>
        </w:rPr>
        <w:t>Риэлторская</w:t>
      </w:r>
      <w:proofErr w:type="spellEnd"/>
      <w:r w:rsidRPr="001D6098">
        <w:rPr>
          <w:bCs/>
          <w:color w:val="000000" w:themeColor="text1"/>
        </w:rPr>
        <w:t xml:space="preserve"> Компания «ЕДИНСТВО»</w:t>
      </w:r>
    </w:p>
    <w:p w:rsidR="00827DF4" w:rsidRPr="006F4192" w:rsidRDefault="00827DF4" w:rsidP="00827DF4">
      <w:pPr>
        <w:pStyle w:val="af5"/>
        <w:widowControl/>
        <w:numPr>
          <w:ilvl w:val="0"/>
          <w:numId w:val="21"/>
        </w:numPr>
        <w:spacing w:line="276" w:lineRule="auto"/>
        <w:rPr>
          <w:color w:val="000000" w:themeColor="text1"/>
        </w:rPr>
      </w:pPr>
      <w:r w:rsidRPr="006F4192">
        <w:rPr>
          <w:color w:val="000000" w:themeColor="text1"/>
        </w:rPr>
        <w:t>Оформление договора купли-продажи</w:t>
      </w:r>
    </w:p>
    <w:p w:rsidR="00827DF4" w:rsidRPr="006F4192" w:rsidRDefault="00827DF4" w:rsidP="00827DF4">
      <w:pPr>
        <w:pStyle w:val="af5"/>
        <w:widowControl/>
        <w:numPr>
          <w:ilvl w:val="0"/>
          <w:numId w:val="21"/>
        </w:numPr>
        <w:spacing w:line="276" w:lineRule="auto"/>
        <w:rPr>
          <w:color w:val="000000" w:themeColor="text1"/>
        </w:rPr>
      </w:pPr>
      <w:r w:rsidRPr="006F4192">
        <w:rPr>
          <w:color w:val="000000" w:themeColor="text1"/>
        </w:rPr>
        <w:t>Регистрация поступающих предложений по продаже или передаче в аренду объектов недвижимости, проведения их ознакомительного осмотра</w:t>
      </w:r>
    </w:p>
    <w:p w:rsidR="00827DF4" w:rsidRDefault="00827DF4" w:rsidP="00827DF4">
      <w:pPr>
        <w:jc w:val="left"/>
      </w:pPr>
    </w:p>
    <w:p w:rsidR="005C3F5D" w:rsidRPr="004749B1" w:rsidRDefault="005C3F5D" w:rsidP="005C3F5D">
      <w:pPr>
        <w:rPr>
          <w:kern w:val="2"/>
        </w:rPr>
      </w:pPr>
      <w:bookmarkStart w:id="0" w:name="_GoBack"/>
      <w:bookmarkEnd w:id="0"/>
      <w:r w:rsidRPr="004749B1">
        <w:rPr>
          <w:kern w:val="2"/>
        </w:rPr>
        <w:t>К защите учебной практики допускаются студенты, выполнившие ее программу, представившие характеристику с места прохождения практики и отчет о практике.</w:t>
      </w:r>
    </w:p>
    <w:p w:rsidR="005C3F5D" w:rsidRPr="004749B1" w:rsidRDefault="005C3F5D" w:rsidP="005C3F5D">
      <w:pPr>
        <w:rPr>
          <w:kern w:val="2"/>
        </w:rPr>
      </w:pPr>
      <w:r w:rsidRPr="004749B1">
        <w:rPr>
          <w:kern w:val="2"/>
        </w:rPr>
        <w:t>Защита отчета на кафедре перед комиссией. Оценка учитывает: полноту содержания и качество выполнения отчета, его соответствие программе практики и индивидуальному заданию; владение материалом отчета; решение поставленной проблемы.</w:t>
      </w:r>
    </w:p>
    <w:p w:rsidR="005C3F5D" w:rsidRDefault="005C3F5D" w:rsidP="005C3F5D">
      <w:pPr>
        <w:rPr>
          <w:kern w:val="1"/>
        </w:rPr>
      </w:pPr>
      <w:r w:rsidRPr="004749B1">
        <w:rPr>
          <w:kern w:val="2"/>
        </w:rPr>
        <w:t>Студенты, успешно прошедшие практику, получают положительную оценку.</w:t>
      </w:r>
      <w:r>
        <w:rPr>
          <w:kern w:val="2"/>
        </w:rPr>
        <w:t xml:space="preserve"> </w:t>
      </w:r>
      <w:r w:rsidRPr="00DE3AD0">
        <w:rPr>
          <w:kern w:val="1"/>
        </w:rPr>
        <w:t>Получение обучающимся «неудовлетворительной» оценки за аттестацию любого вида практики является академической задолженностью. Ликвидация академической задолженности по практике осуществляется путем ее повторной отработки по специально разработанному графику.</w:t>
      </w:r>
    </w:p>
    <w:p w:rsidR="005C3F5D" w:rsidRPr="00DE3AD0" w:rsidRDefault="005C3F5D" w:rsidP="005C3F5D">
      <w:pPr>
        <w:rPr>
          <w:kern w:val="1"/>
        </w:rPr>
      </w:pPr>
      <w:r>
        <w:rPr>
          <w:kern w:val="1"/>
        </w:rPr>
        <w:t xml:space="preserve">Студенты, не выполнившие программу практики по уважительной причине, направляются на практику повторно в свободное от учебы время. </w:t>
      </w:r>
    </w:p>
    <w:p w:rsidR="009F5C0B" w:rsidRPr="00D457E5" w:rsidRDefault="007C710D" w:rsidP="007327DE">
      <w:pPr>
        <w:spacing w:line="240" w:lineRule="auto"/>
        <w:rPr>
          <w:b/>
        </w:rPr>
      </w:pPr>
      <w:r w:rsidRPr="00D457E5">
        <w:rPr>
          <w:b/>
        </w:rPr>
        <w:t>Показатели и критерии оценивания:</w:t>
      </w:r>
    </w:p>
    <w:p w:rsidR="0017353A" w:rsidRPr="00D457E5" w:rsidRDefault="0086711F" w:rsidP="0086711F">
      <w:r w:rsidRPr="00D457E5">
        <w:t xml:space="preserve">– на оценку </w:t>
      </w:r>
      <w:r w:rsidRPr="00D457E5">
        <w:rPr>
          <w:b/>
        </w:rPr>
        <w:t>«отлично»</w:t>
      </w:r>
      <w:r w:rsidRPr="00D457E5">
        <w:t xml:space="preserve"> (5 баллов) –</w:t>
      </w:r>
      <w:r w:rsidR="00B178B0" w:rsidRPr="00D457E5">
        <w:t xml:space="preserve"> </w:t>
      </w:r>
      <w:r w:rsidR="006B233E" w:rsidRPr="00D457E5">
        <w:t xml:space="preserve">обучающийся представляет </w:t>
      </w:r>
      <w:r w:rsidRPr="00D457E5">
        <w:t>отчет</w:t>
      </w:r>
      <w:r w:rsidR="006B233E" w:rsidRPr="00D457E5">
        <w:t>, в котором</w:t>
      </w:r>
      <w:r w:rsidR="00B178B0" w:rsidRPr="00D457E5">
        <w:t xml:space="preserve"> в полном объеме</w:t>
      </w:r>
      <w:r w:rsidRPr="00D457E5">
        <w:t xml:space="preserve"> раскрыто содержание задания; текст излагается последовательно и логично с применением </w:t>
      </w:r>
      <w:r w:rsidR="00B178B0" w:rsidRPr="00D457E5">
        <w:t>актуальных</w:t>
      </w:r>
      <w:r w:rsidRPr="00D457E5">
        <w:t xml:space="preserve"> нормативных документов; </w:t>
      </w:r>
      <w:r w:rsidR="00027920" w:rsidRPr="00D457E5">
        <w:t xml:space="preserve">в отчете </w:t>
      </w:r>
      <w:r w:rsidRPr="00D457E5">
        <w:t xml:space="preserve">дана всесторонняя оценка практического материала; </w:t>
      </w:r>
      <w:r w:rsidR="00B178B0" w:rsidRPr="00D457E5">
        <w:t>используется</w:t>
      </w:r>
      <w:r w:rsidRPr="00D457E5">
        <w:t xml:space="preserve"> творческий подход к решению проблемы; </w:t>
      </w:r>
      <w:r w:rsidR="00B178B0" w:rsidRPr="00D457E5">
        <w:t xml:space="preserve">сформулированы </w:t>
      </w:r>
      <w:r w:rsidRPr="00D457E5">
        <w:t xml:space="preserve">экономически обоснованные выводы и предложения. Отчет соответствует предъявляемым требованиям </w:t>
      </w:r>
      <w:r w:rsidR="00027920" w:rsidRPr="00D457E5">
        <w:t>к оформлению</w:t>
      </w:r>
      <w:r w:rsidRPr="00D457E5">
        <w:t>.</w:t>
      </w:r>
      <w:r w:rsidR="00B178B0" w:rsidRPr="00D457E5">
        <w:t xml:space="preserve"> </w:t>
      </w:r>
    </w:p>
    <w:p w:rsidR="006B233E" w:rsidRPr="00D457E5" w:rsidRDefault="006B233E" w:rsidP="0086711F">
      <w:r w:rsidRPr="00D457E5"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D457E5" w:rsidRDefault="0086711F" w:rsidP="0086711F">
      <w:r w:rsidRPr="00D457E5">
        <w:t xml:space="preserve">– на оценку </w:t>
      </w:r>
      <w:r w:rsidRPr="00D457E5">
        <w:rPr>
          <w:b/>
        </w:rPr>
        <w:t>«хорошо»</w:t>
      </w:r>
      <w:r w:rsidRPr="00D457E5">
        <w:t xml:space="preserve"> (4 балла) – </w:t>
      </w:r>
      <w:r w:rsidR="006B233E" w:rsidRPr="00D457E5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D457E5">
        <w:t>актуальных нормативных документов</w:t>
      </w:r>
      <w:r w:rsidR="006B233E" w:rsidRPr="00D457E5"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D457E5">
        <w:t xml:space="preserve"> </w:t>
      </w:r>
    </w:p>
    <w:p w:rsidR="006B233E" w:rsidRPr="00D457E5" w:rsidRDefault="0017353A" w:rsidP="0086711F">
      <w:r w:rsidRPr="00D457E5">
        <w:t xml:space="preserve">На публичной защите </w:t>
      </w:r>
      <w:proofErr w:type="gramStart"/>
      <w:r w:rsidRPr="00D457E5">
        <w:t>обучающийся</w:t>
      </w:r>
      <w:proofErr w:type="gramEnd"/>
      <w:r w:rsidRPr="00D457E5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D457E5" w:rsidRDefault="0086711F" w:rsidP="0086711F">
      <w:r w:rsidRPr="00D457E5">
        <w:t xml:space="preserve">– на оценку </w:t>
      </w:r>
      <w:r w:rsidRPr="00D457E5">
        <w:rPr>
          <w:b/>
        </w:rPr>
        <w:t>«удовлетворительно»</w:t>
      </w:r>
      <w:r w:rsidRPr="00D457E5">
        <w:t xml:space="preserve"> (3 балла) – </w:t>
      </w:r>
      <w:r w:rsidR="0017353A" w:rsidRPr="00D457E5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D457E5">
        <w:t>Имеются</w:t>
      </w:r>
      <w:r w:rsidR="0017353A" w:rsidRPr="00D457E5">
        <w:t xml:space="preserve"> нарушения в оформлении отчета. </w:t>
      </w:r>
    </w:p>
    <w:p w:rsidR="0017353A" w:rsidRPr="00D457E5" w:rsidRDefault="0017353A" w:rsidP="0086711F">
      <w:r w:rsidRPr="00D457E5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D457E5">
        <w:t xml:space="preserve">отсутствуют выводы. </w:t>
      </w:r>
    </w:p>
    <w:p w:rsidR="00D05933" w:rsidRPr="00D457E5" w:rsidRDefault="0086711F" w:rsidP="0086711F">
      <w:r w:rsidRPr="00D457E5">
        <w:t xml:space="preserve">– на оценку </w:t>
      </w:r>
      <w:r w:rsidRPr="00D457E5">
        <w:rPr>
          <w:b/>
        </w:rPr>
        <w:t>«неудовлетворительно»</w:t>
      </w:r>
      <w:r w:rsidRPr="00D457E5">
        <w:t xml:space="preserve"> (2 балла) – </w:t>
      </w:r>
      <w:r w:rsidR="00D647EC" w:rsidRPr="00D457E5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D457E5">
        <w:t xml:space="preserve">возвращается </w:t>
      </w:r>
      <w:proofErr w:type="gramStart"/>
      <w:r w:rsidR="003E7ECB" w:rsidRPr="00D457E5">
        <w:t>обучающемуся</w:t>
      </w:r>
      <w:proofErr w:type="gramEnd"/>
      <w:r w:rsidR="003E7ECB" w:rsidRPr="00D457E5">
        <w:t xml:space="preserve"> на доработку, и </w:t>
      </w:r>
      <w:r w:rsidR="00D647EC" w:rsidRPr="00D457E5">
        <w:t xml:space="preserve">условно допускается до публичной защиты. </w:t>
      </w:r>
    </w:p>
    <w:p w:rsidR="00D647EC" w:rsidRPr="00D457E5" w:rsidRDefault="00D647EC" w:rsidP="0086711F">
      <w:r w:rsidRPr="00D457E5">
        <w:t xml:space="preserve">На публичной защите </w:t>
      </w:r>
      <w:proofErr w:type="gramStart"/>
      <w:r w:rsidRPr="00D457E5">
        <w:t>обучающийся</w:t>
      </w:r>
      <w:proofErr w:type="gramEnd"/>
      <w:r w:rsidRPr="00D457E5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D457E5">
        <w:t>.</w:t>
      </w:r>
    </w:p>
    <w:p w:rsidR="003E7ECB" w:rsidRPr="00D457E5" w:rsidRDefault="0086711F" w:rsidP="003E7ECB">
      <w:r w:rsidRPr="00D457E5">
        <w:t xml:space="preserve">– на оценку </w:t>
      </w:r>
      <w:r w:rsidRPr="00D457E5">
        <w:rPr>
          <w:b/>
        </w:rPr>
        <w:t>«неудовлетворительно»</w:t>
      </w:r>
      <w:r w:rsidRPr="00D457E5">
        <w:t xml:space="preserve"> (1 балл) – </w:t>
      </w:r>
      <w:r w:rsidR="00D647EC" w:rsidRPr="00D457E5">
        <w:t>обучающийся представляет отчет, в котором</w:t>
      </w:r>
      <w:r w:rsidR="00D647EC" w:rsidRPr="00D457E5">
        <w:rPr>
          <w:rFonts w:ascii="Arial" w:hAnsi="Arial" w:cs="Arial"/>
          <w:sz w:val="21"/>
          <w:szCs w:val="21"/>
        </w:rPr>
        <w:t xml:space="preserve"> </w:t>
      </w:r>
      <w:r w:rsidR="00D647EC" w:rsidRPr="00D457E5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D457E5">
        <w:t xml:space="preserve">Отчет с замечаниями преподавателя возвращается </w:t>
      </w:r>
      <w:proofErr w:type="gramStart"/>
      <w:r w:rsidR="003E7ECB" w:rsidRPr="00D457E5">
        <w:t>обучающемуся</w:t>
      </w:r>
      <w:proofErr w:type="gramEnd"/>
      <w:r w:rsidR="003E7ECB" w:rsidRPr="00D457E5">
        <w:t xml:space="preserve">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595691">
        <w:t>п</w:t>
      </w:r>
      <w:r w:rsidR="00595691" w:rsidRPr="00595691">
        <w:t>роизводственн</w:t>
      </w:r>
      <w:r w:rsidR="00595691">
        <w:t>ой</w:t>
      </w:r>
      <w:r w:rsidR="00595691" w:rsidRPr="00595691">
        <w:t xml:space="preserve"> - практик</w:t>
      </w:r>
      <w:r w:rsidR="00595691">
        <w:t>и</w:t>
      </w:r>
      <w:r w:rsidR="00595691" w:rsidRPr="00595691">
        <w:t xml:space="preserve"> по получению профессиональных умений и опыта по должности служащего</w:t>
      </w:r>
      <w:r w:rsidR="00595691" w:rsidRPr="00595691">
        <w:tab/>
      </w:r>
    </w:p>
    <w:p w:rsidR="00C31213" w:rsidRPr="009C7AD2" w:rsidRDefault="00C31213" w:rsidP="00C31213">
      <w:pPr>
        <w:widowControl/>
        <w:autoSpaceDE w:val="0"/>
        <w:autoSpaceDN w:val="0"/>
        <w:adjustRightInd w:val="0"/>
        <w:spacing w:line="240" w:lineRule="auto"/>
      </w:pPr>
      <w:r w:rsidRPr="009C7AD2">
        <w:rPr>
          <w:b/>
          <w:bCs/>
        </w:rPr>
        <w:t xml:space="preserve">а) Основная </w:t>
      </w:r>
      <w:r w:rsidRPr="009C7AD2">
        <w:rPr>
          <w:b/>
        </w:rPr>
        <w:t>литература:</w:t>
      </w:r>
      <w:r w:rsidRPr="009C7AD2">
        <w:t xml:space="preserve"> </w:t>
      </w:r>
    </w:p>
    <w:p w:rsidR="00C31213" w:rsidRPr="000205D2" w:rsidRDefault="00C31213" w:rsidP="00C31213">
      <w:pPr>
        <w:tabs>
          <w:tab w:val="left" w:pos="851"/>
        </w:tabs>
      </w:pPr>
      <w:r w:rsidRPr="000205D2">
        <w:t>1.</w:t>
      </w:r>
      <w:r w:rsidRPr="000205D2">
        <w:tab/>
        <w:t xml:space="preserve"> </w:t>
      </w:r>
      <w:proofErr w:type="spellStart"/>
      <w:r w:rsidRPr="004F7EA0">
        <w:rPr>
          <w:iCs/>
          <w:color w:val="000000"/>
          <w:shd w:val="clear" w:color="auto" w:fill="FFFFFF"/>
        </w:rPr>
        <w:t>Бусов</w:t>
      </w:r>
      <w:proofErr w:type="spellEnd"/>
      <w:r w:rsidRPr="004F7EA0">
        <w:rPr>
          <w:iCs/>
          <w:color w:val="000000"/>
          <w:shd w:val="clear" w:color="auto" w:fill="FFFFFF"/>
        </w:rPr>
        <w:t>, В. </w:t>
      </w:r>
      <w:proofErr w:type="spellStart"/>
      <w:r w:rsidRPr="004F7EA0">
        <w:rPr>
          <w:iCs/>
          <w:color w:val="000000"/>
          <w:shd w:val="clear" w:color="auto" w:fill="FFFFFF"/>
        </w:rPr>
        <w:t>И.</w:t>
      </w:r>
      <w:r w:rsidRPr="004F7EA0">
        <w:rPr>
          <w:color w:val="000000"/>
          <w:shd w:val="clear" w:color="auto" w:fill="FFFFFF"/>
        </w:rPr>
        <w:t>Управление</w:t>
      </w:r>
      <w:proofErr w:type="spellEnd"/>
      <w:r w:rsidRPr="004F7EA0">
        <w:rPr>
          <w:color w:val="000000"/>
          <w:shd w:val="clear" w:color="auto" w:fill="FFFFFF"/>
        </w:rPr>
        <w:t xml:space="preserve"> недвижимостью: теория и практика</w:t>
      </w:r>
      <w:proofErr w:type="gramStart"/>
      <w:r w:rsidRPr="004F7EA0">
        <w:rPr>
          <w:color w:val="000000"/>
          <w:shd w:val="clear" w:color="auto" w:fill="FFFFFF"/>
        </w:rPr>
        <w:t> :</w:t>
      </w:r>
      <w:proofErr w:type="gramEnd"/>
      <w:r w:rsidRPr="004F7EA0">
        <w:rPr>
          <w:color w:val="000000"/>
          <w:shd w:val="clear" w:color="auto" w:fill="FFFFFF"/>
        </w:rPr>
        <w:t xml:space="preserve"> учебник для </w:t>
      </w:r>
      <w:r w:rsidRPr="004F7EA0">
        <w:rPr>
          <w:color w:val="000000"/>
          <w:shd w:val="clear" w:color="auto" w:fill="FFFFFF"/>
        </w:rPr>
        <w:lastRenderedPageBreak/>
        <w:t xml:space="preserve">академического </w:t>
      </w:r>
      <w:proofErr w:type="spellStart"/>
      <w:r w:rsidRPr="004F7EA0">
        <w:rPr>
          <w:color w:val="000000"/>
          <w:shd w:val="clear" w:color="auto" w:fill="FFFFFF"/>
        </w:rPr>
        <w:t>бакалавриата</w:t>
      </w:r>
      <w:proofErr w:type="spellEnd"/>
      <w:r w:rsidRPr="004F7EA0">
        <w:rPr>
          <w:color w:val="000000"/>
          <w:shd w:val="clear" w:color="auto" w:fill="FFFFFF"/>
        </w:rPr>
        <w:t> / В. И. </w:t>
      </w:r>
      <w:proofErr w:type="spellStart"/>
      <w:r w:rsidRPr="004F7EA0">
        <w:rPr>
          <w:color w:val="000000"/>
          <w:shd w:val="clear" w:color="auto" w:fill="FFFFFF"/>
        </w:rPr>
        <w:t>Бусов</w:t>
      </w:r>
      <w:proofErr w:type="spellEnd"/>
      <w:r w:rsidRPr="004F7EA0">
        <w:rPr>
          <w:color w:val="000000"/>
          <w:shd w:val="clear" w:color="auto" w:fill="FFFFFF"/>
        </w:rPr>
        <w:t>, А. А. Поляков. — Москва</w:t>
      </w:r>
      <w:proofErr w:type="gramStart"/>
      <w:r w:rsidRPr="004F7EA0">
        <w:rPr>
          <w:color w:val="000000"/>
          <w:shd w:val="clear" w:color="auto" w:fill="FFFFFF"/>
        </w:rPr>
        <w:t> :</w:t>
      </w:r>
      <w:proofErr w:type="gramEnd"/>
      <w:r w:rsidRPr="004F7EA0">
        <w:rPr>
          <w:color w:val="000000"/>
          <w:shd w:val="clear" w:color="auto" w:fill="FFFFFF"/>
        </w:rPr>
        <w:t xml:space="preserve"> </w:t>
      </w:r>
      <w:proofErr w:type="gramStart"/>
      <w:r w:rsidRPr="004F7EA0">
        <w:rPr>
          <w:color w:val="000000"/>
          <w:shd w:val="clear" w:color="auto" w:fill="FFFFFF"/>
        </w:rPr>
        <w:t xml:space="preserve">Издательство </w:t>
      </w:r>
      <w:proofErr w:type="spellStart"/>
      <w:r w:rsidRPr="004F7EA0">
        <w:rPr>
          <w:color w:val="000000"/>
          <w:shd w:val="clear" w:color="auto" w:fill="FFFFFF"/>
        </w:rPr>
        <w:t>Юрайт</w:t>
      </w:r>
      <w:proofErr w:type="spellEnd"/>
      <w:r w:rsidRPr="004F7EA0">
        <w:rPr>
          <w:color w:val="000000"/>
          <w:shd w:val="clear" w:color="auto" w:fill="FFFFFF"/>
        </w:rPr>
        <w:t>, 2019. — 517 с. — (Бакалавр.</w:t>
      </w:r>
      <w:proofErr w:type="gramEnd"/>
      <w:r w:rsidRPr="004F7EA0">
        <w:rPr>
          <w:color w:val="000000"/>
          <w:shd w:val="clear" w:color="auto" w:fill="FFFFFF"/>
        </w:rPr>
        <w:t xml:space="preserve"> </w:t>
      </w:r>
      <w:proofErr w:type="gramStart"/>
      <w:r w:rsidRPr="004F7EA0">
        <w:rPr>
          <w:color w:val="000000"/>
          <w:shd w:val="clear" w:color="auto" w:fill="FFFFFF"/>
        </w:rPr>
        <w:t>Академический курс).</w:t>
      </w:r>
      <w:proofErr w:type="gramEnd"/>
      <w:r w:rsidRPr="004F7EA0">
        <w:rPr>
          <w:color w:val="000000"/>
          <w:shd w:val="clear" w:color="auto" w:fill="FFFFFF"/>
        </w:rPr>
        <w:t> — ISBN 978-5-9916-3553-0. — Текст</w:t>
      </w:r>
      <w:proofErr w:type="gramStart"/>
      <w:r w:rsidRPr="004F7EA0">
        <w:rPr>
          <w:color w:val="000000"/>
          <w:shd w:val="clear" w:color="auto" w:fill="FFFFFF"/>
        </w:rPr>
        <w:t xml:space="preserve"> :</w:t>
      </w:r>
      <w:proofErr w:type="gramEnd"/>
      <w:r w:rsidRPr="004F7EA0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4F7EA0">
        <w:rPr>
          <w:color w:val="000000"/>
          <w:shd w:val="clear" w:color="auto" w:fill="FFFFFF"/>
        </w:rPr>
        <w:t>Юрайт</w:t>
      </w:r>
      <w:proofErr w:type="spellEnd"/>
      <w:r w:rsidRPr="004F7EA0">
        <w:rPr>
          <w:color w:val="000000"/>
          <w:shd w:val="clear" w:color="auto" w:fill="FFFFFF"/>
        </w:rPr>
        <w:t xml:space="preserve"> [сайт]. — URL: </w:t>
      </w:r>
      <w:hyperlink r:id="rId15" w:anchor="page/1" w:history="1">
        <w:r w:rsidR="000D094D" w:rsidRPr="00392980">
          <w:rPr>
            <w:rStyle w:val="a4"/>
            <w:shd w:val="clear" w:color="auto" w:fill="FFFFFF"/>
          </w:rPr>
          <w:t>https://urait.ru/viewer/upravlenie-nedvizhimostyu-teoriya-i-praktika-425211#page/1</w:t>
        </w:r>
      </w:hyperlink>
      <w:r w:rsidR="000D094D">
        <w:rPr>
          <w:color w:val="000000"/>
          <w:shd w:val="clear" w:color="auto" w:fill="FFFFFF"/>
        </w:rPr>
        <w:t xml:space="preserve"> </w:t>
      </w:r>
    </w:p>
    <w:p w:rsidR="00C31213" w:rsidRPr="004F1E00" w:rsidRDefault="00C31213" w:rsidP="00C31213">
      <w:pPr>
        <w:tabs>
          <w:tab w:val="left" w:pos="851"/>
        </w:tabs>
      </w:pPr>
      <w:r w:rsidRPr="004F1E00">
        <w:rPr>
          <w:color w:val="001329"/>
          <w:shd w:val="clear" w:color="auto" w:fill="FFFFFF"/>
        </w:rPr>
        <w:t>2. Савельева, Е. А. Экономика и управление недвижимостью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учебное пособие / Е. А. Савельева. — Москва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Вузовский учебник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ИНФРА-М, 2020. — 336 с. - ISBN 978-5-9558-0291-6. - Текст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электронный. - URL:</w:t>
      </w:r>
      <w:r w:rsidRPr="004F1E00">
        <w:t xml:space="preserve"> </w:t>
      </w:r>
      <w:hyperlink r:id="rId16" w:history="1">
        <w:r w:rsidR="000D094D" w:rsidRPr="00392980">
          <w:rPr>
            <w:rStyle w:val="a4"/>
            <w:shd w:val="clear" w:color="auto" w:fill="FFFFFF"/>
          </w:rPr>
          <w:t>https://znanium.com/read?id=357565</w:t>
        </w:r>
      </w:hyperlink>
      <w:r w:rsidR="000D094D">
        <w:rPr>
          <w:color w:val="001329"/>
          <w:shd w:val="clear" w:color="auto" w:fill="FFFFFF"/>
        </w:rPr>
        <w:t xml:space="preserve"> </w:t>
      </w:r>
    </w:p>
    <w:p w:rsidR="00C31213" w:rsidRPr="004F7EA0" w:rsidRDefault="00C31213" w:rsidP="00C31213">
      <w:pPr>
        <w:tabs>
          <w:tab w:val="left" w:pos="851"/>
        </w:tabs>
        <w:rPr>
          <w:b/>
        </w:rPr>
      </w:pPr>
    </w:p>
    <w:p w:rsidR="00C31213" w:rsidRPr="009C7AD2" w:rsidRDefault="00C31213" w:rsidP="00C31213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9C7AD2">
        <w:rPr>
          <w:b/>
        </w:rPr>
        <w:t xml:space="preserve">б) Дополнительная литература: </w:t>
      </w:r>
    </w:p>
    <w:p w:rsidR="00C31213" w:rsidRPr="004F1E00" w:rsidRDefault="00C31213" w:rsidP="00C31213">
      <w:pPr>
        <w:widowControl/>
        <w:tabs>
          <w:tab w:val="left" w:pos="1134"/>
        </w:tabs>
        <w:autoSpaceDE w:val="0"/>
        <w:autoSpaceDN w:val="0"/>
        <w:adjustRightInd w:val="0"/>
        <w:spacing w:line="240" w:lineRule="auto"/>
      </w:pPr>
      <w:r>
        <w:rPr>
          <w:iCs/>
          <w:color w:val="000000"/>
          <w:shd w:val="clear" w:color="auto" w:fill="FFFFFF"/>
        </w:rPr>
        <w:t xml:space="preserve">1. </w:t>
      </w:r>
      <w:proofErr w:type="spellStart"/>
      <w:r w:rsidRPr="004F1E00">
        <w:rPr>
          <w:iCs/>
          <w:color w:val="000000"/>
          <w:shd w:val="clear" w:color="auto" w:fill="FFFFFF"/>
        </w:rPr>
        <w:t>Гровер</w:t>
      </w:r>
      <w:proofErr w:type="spellEnd"/>
      <w:r w:rsidRPr="004F1E00">
        <w:rPr>
          <w:iCs/>
          <w:color w:val="000000"/>
          <w:shd w:val="clear" w:color="auto" w:fill="FFFFFF"/>
        </w:rPr>
        <w:t>, Р. </w:t>
      </w:r>
      <w:r w:rsidRPr="004F1E00">
        <w:rPr>
          <w:color w:val="000000"/>
          <w:shd w:val="clear" w:color="auto" w:fill="FFFFFF"/>
        </w:rPr>
        <w:t> Управление недвижимостью. Международный учебный курс</w:t>
      </w:r>
      <w:proofErr w:type="gramStart"/>
      <w:r w:rsidRPr="004F1E00">
        <w:rPr>
          <w:color w:val="000000"/>
          <w:shd w:val="clear" w:color="auto" w:fill="FFFFFF"/>
        </w:rPr>
        <w:t> :</w:t>
      </w:r>
      <w:proofErr w:type="gramEnd"/>
      <w:r w:rsidRPr="004F1E00">
        <w:rPr>
          <w:color w:val="000000"/>
          <w:shd w:val="clear" w:color="auto" w:fill="FFFFFF"/>
        </w:rPr>
        <w:t xml:space="preserve"> учебник для вузов / Р. </w:t>
      </w:r>
      <w:proofErr w:type="spellStart"/>
      <w:r w:rsidRPr="004F1E00">
        <w:rPr>
          <w:color w:val="000000"/>
          <w:shd w:val="clear" w:color="auto" w:fill="FFFFFF"/>
        </w:rPr>
        <w:t>Гровер</w:t>
      </w:r>
      <w:proofErr w:type="spellEnd"/>
      <w:r w:rsidRPr="004F1E00">
        <w:rPr>
          <w:color w:val="000000"/>
          <w:shd w:val="clear" w:color="auto" w:fill="FFFFFF"/>
        </w:rPr>
        <w:t xml:space="preserve">, М. М. Соловьев. — 2-е изд., </w:t>
      </w:r>
      <w:proofErr w:type="spellStart"/>
      <w:r w:rsidRPr="004F1E00">
        <w:rPr>
          <w:color w:val="000000"/>
          <w:shd w:val="clear" w:color="auto" w:fill="FFFFFF"/>
        </w:rPr>
        <w:t>испр</w:t>
      </w:r>
      <w:proofErr w:type="spellEnd"/>
      <w:r w:rsidRPr="004F1E00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4F1E00">
        <w:rPr>
          <w:color w:val="000000"/>
          <w:shd w:val="clear" w:color="auto" w:fill="FFFFFF"/>
        </w:rPr>
        <w:t>Юрайт</w:t>
      </w:r>
      <w:proofErr w:type="spellEnd"/>
      <w:r w:rsidRPr="004F1E00">
        <w:rPr>
          <w:color w:val="000000"/>
          <w:shd w:val="clear" w:color="auto" w:fill="FFFFFF"/>
        </w:rPr>
        <w:t>, 2020. — 347 с. — (Высшее образование). — ISBN 978-5-534-08197-8. — Текст</w:t>
      </w:r>
      <w:proofErr w:type="gramStart"/>
      <w:r w:rsidRPr="004F1E00">
        <w:rPr>
          <w:color w:val="000000"/>
          <w:shd w:val="clear" w:color="auto" w:fill="FFFFFF"/>
        </w:rPr>
        <w:t xml:space="preserve"> :</w:t>
      </w:r>
      <w:proofErr w:type="gramEnd"/>
      <w:r w:rsidRPr="004F1E00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4F1E00">
        <w:rPr>
          <w:color w:val="000000"/>
          <w:shd w:val="clear" w:color="auto" w:fill="FFFFFF"/>
        </w:rPr>
        <w:t>Юрайт</w:t>
      </w:r>
      <w:proofErr w:type="spellEnd"/>
      <w:r w:rsidRPr="004F1E00">
        <w:rPr>
          <w:color w:val="000000"/>
          <w:shd w:val="clear" w:color="auto" w:fill="FFFFFF"/>
        </w:rPr>
        <w:t xml:space="preserve"> [сайт]. — URL:</w:t>
      </w:r>
      <w:r w:rsidRPr="004F1E00">
        <w:t xml:space="preserve"> </w:t>
      </w:r>
      <w:hyperlink r:id="rId17" w:anchor="page/1" w:history="1">
        <w:r w:rsidR="000D094D" w:rsidRPr="00392980">
          <w:rPr>
            <w:rStyle w:val="a4"/>
            <w:shd w:val="clear" w:color="auto" w:fill="FFFFFF"/>
          </w:rPr>
          <w:t>https://urait.ru/viewer/upravlenie-nedvizhimostyu-mezhdunarodnyy-uchebnyy-kurs-451292#page/1</w:t>
        </w:r>
      </w:hyperlink>
      <w:r w:rsidR="000D094D">
        <w:rPr>
          <w:color w:val="000000"/>
          <w:shd w:val="clear" w:color="auto" w:fill="FFFFFF"/>
        </w:rPr>
        <w:t xml:space="preserve"> </w:t>
      </w:r>
    </w:p>
    <w:p w:rsidR="00C31213" w:rsidRDefault="00C31213" w:rsidP="00C31213">
      <w:pPr>
        <w:widowControl/>
        <w:autoSpaceDE w:val="0"/>
        <w:autoSpaceDN w:val="0"/>
        <w:adjustRightInd w:val="0"/>
        <w:spacing w:line="240" w:lineRule="auto"/>
        <w:ind w:firstLine="720"/>
        <w:rPr>
          <w:color w:val="000000"/>
          <w:shd w:val="clear" w:color="auto" w:fill="FFFFFF"/>
        </w:rPr>
      </w:pPr>
      <w:r w:rsidRPr="004F1E00">
        <w:rPr>
          <w:bCs/>
        </w:rPr>
        <w:t xml:space="preserve">2. </w:t>
      </w:r>
      <w:proofErr w:type="spellStart"/>
      <w:r w:rsidRPr="004F1E00">
        <w:rPr>
          <w:color w:val="001329"/>
          <w:shd w:val="clear" w:color="auto" w:fill="FFFFFF"/>
        </w:rPr>
        <w:t>Кожухар</w:t>
      </w:r>
      <w:proofErr w:type="spellEnd"/>
      <w:r w:rsidRPr="004F1E00">
        <w:rPr>
          <w:color w:val="001329"/>
          <w:shd w:val="clear" w:color="auto" w:fill="FFFFFF"/>
        </w:rPr>
        <w:t>, В. М. Основы управления недвижимостью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практикум / В. М. </w:t>
      </w:r>
      <w:proofErr w:type="spellStart"/>
      <w:r w:rsidRPr="004F1E00">
        <w:rPr>
          <w:color w:val="001329"/>
          <w:shd w:val="clear" w:color="auto" w:fill="FFFFFF"/>
        </w:rPr>
        <w:t>Кожухар</w:t>
      </w:r>
      <w:proofErr w:type="spellEnd"/>
      <w:r w:rsidRPr="004F1E00">
        <w:rPr>
          <w:color w:val="001329"/>
          <w:shd w:val="clear" w:color="auto" w:fill="FFFFFF"/>
        </w:rPr>
        <w:t>. - Москва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Дашков и</w:t>
      </w:r>
      <w:proofErr w:type="gramStart"/>
      <w:r w:rsidRPr="004F1E00">
        <w:rPr>
          <w:color w:val="001329"/>
          <w:shd w:val="clear" w:color="auto" w:fill="FFFFFF"/>
        </w:rPr>
        <w:t xml:space="preserve"> К</w:t>
      </w:r>
      <w:proofErr w:type="gramEnd"/>
      <w:r w:rsidRPr="004F1E00">
        <w:rPr>
          <w:color w:val="001329"/>
          <w:shd w:val="clear" w:color="auto" w:fill="FFFFFF"/>
        </w:rPr>
        <w:t>, 2017. - 200 с. - ISBN 978-5-394-01712-4. - Текст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электронный. - URL: </w:t>
      </w:r>
      <w:hyperlink r:id="rId18" w:history="1">
        <w:r w:rsidR="000D094D" w:rsidRPr="00392980">
          <w:rPr>
            <w:rStyle w:val="a4"/>
            <w:shd w:val="clear" w:color="auto" w:fill="FFFFFF"/>
          </w:rPr>
          <w:t>https://znanium.com/read?id=272173</w:t>
        </w:r>
      </w:hyperlink>
      <w:r w:rsidR="000D094D">
        <w:rPr>
          <w:color w:val="001329"/>
          <w:shd w:val="clear" w:color="auto" w:fill="FFFFFF"/>
        </w:rPr>
        <w:t xml:space="preserve"> </w:t>
      </w:r>
      <w:r w:rsidRPr="00B2294E">
        <w:rPr>
          <w:color w:val="000000"/>
          <w:shd w:val="clear" w:color="auto" w:fill="FFFFFF"/>
        </w:rPr>
        <w:t xml:space="preserve"> </w:t>
      </w:r>
    </w:p>
    <w:p w:rsidR="00C31213" w:rsidRPr="004F1E00" w:rsidRDefault="00C31213" w:rsidP="00C31213">
      <w:pPr>
        <w:widowControl/>
        <w:autoSpaceDE w:val="0"/>
        <w:autoSpaceDN w:val="0"/>
        <w:adjustRightInd w:val="0"/>
        <w:spacing w:line="240" w:lineRule="auto"/>
        <w:ind w:firstLine="720"/>
        <w:rPr>
          <w:bCs/>
        </w:rPr>
      </w:pPr>
      <w:r>
        <w:rPr>
          <w:color w:val="000000"/>
          <w:shd w:val="clear" w:color="auto" w:fill="FFFFFF"/>
        </w:rPr>
        <w:t xml:space="preserve">3. </w:t>
      </w:r>
      <w:r w:rsidRPr="000205D2">
        <w:rPr>
          <w:color w:val="000000"/>
          <w:shd w:val="clear" w:color="auto" w:fill="FFFFFF"/>
        </w:rPr>
        <w:t>Управление недвижимостью</w:t>
      </w:r>
      <w:proofErr w:type="gramStart"/>
      <w:r w:rsidRPr="000205D2">
        <w:rPr>
          <w:color w:val="000000"/>
          <w:shd w:val="clear" w:color="auto" w:fill="FFFFFF"/>
        </w:rPr>
        <w:t> :</w:t>
      </w:r>
      <w:proofErr w:type="gramEnd"/>
      <w:r w:rsidRPr="000205D2">
        <w:rPr>
          <w:color w:val="000000"/>
          <w:shd w:val="clear" w:color="auto" w:fill="FFFFFF"/>
        </w:rPr>
        <w:t xml:space="preserve"> учебник и практикум для вузов / С. Н. Максимов [и др.] ; под редакцией С. Н. Максимова. — 2-е изд., </w:t>
      </w:r>
      <w:proofErr w:type="spellStart"/>
      <w:r w:rsidRPr="000205D2">
        <w:rPr>
          <w:color w:val="000000"/>
          <w:shd w:val="clear" w:color="auto" w:fill="FFFFFF"/>
        </w:rPr>
        <w:t>испр</w:t>
      </w:r>
      <w:proofErr w:type="spellEnd"/>
      <w:r w:rsidRPr="000205D2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0205D2">
        <w:rPr>
          <w:color w:val="000000"/>
          <w:shd w:val="clear" w:color="auto" w:fill="FFFFFF"/>
        </w:rPr>
        <w:t>Юрайт</w:t>
      </w:r>
      <w:proofErr w:type="spellEnd"/>
      <w:r w:rsidRPr="000205D2">
        <w:rPr>
          <w:color w:val="000000"/>
          <w:shd w:val="clear" w:color="auto" w:fill="FFFFFF"/>
        </w:rPr>
        <w:t>, 2020. — 416 с. — (Высшее образование). — ISBN 978-5-534-06673-9. — Текст</w:t>
      </w:r>
      <w:proofErr w:type="gramStart"/>
      <w:r w:rsidRPr="000205D2">
        <w:rPr>
          <w:color w:val="000000"/>
          <w:shd w:val="clear" w:color="auto" w:fill="FFFFFF"/>
        </w:rPr>
        <w:t xml:space="preserve"> :</w:t>
      </w:r>
      <w:proofErr w:type="gramEnd"/>
      <w:r w:rsidRPr="000205D2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0205D2">
        <w:rPr>
          <w:color w:val="000000"/>
          <w:shd w:val="clear" w:color="auto" w:fill="FFFFFF"/>
        </w:rPr>
        <w:t>Юрайт</w:t>
      </w:r>
      <w:proofErr w:type="spellEnd"/>
      <w:r w:rsidRPr="000205D2">
        <w:rPr>
          <w:color w:val="000000"/>
          <w:shd w:val="clear" w:color="auto" w:fill="FFFFFF"/>
        </w:rPr>
        <w:t xml:space="preserve"> [сайт]. — URL:</w:t>
      </w:r>
      <w:r w:rsidRPr="000205D2">
        <w:t>.</w:t>
      </w:r>
      <w:r w:rsidRPr="004F7EA0">
        <w:t xml:space="preserve"> </w:t>
      </w:r>
      <w:hyperlink r:id="rId19" w:anchor="page/1" w:history="1">
        <w:r w:rsidRPr="009A1EE8">
          <w:rPr>
            <w:rStyle w:val="a4"/>
          </w:rPr>
          <w:t>https://urait.ru/viewer/upravlenie-nedvizhimostyu-450759#page/1</w:t>
        </w:r>
      </w:hyperlink>
    </w:p>
    <w:p w:rsidR="00C31213" w:rsidRPr="00E17A8E" w:rsidRDefault="00C31213" w:rsidP="00C31213">
      <w:pPr>
        <w:widowControl/>
        <w:autoSpaceDE w:val="0"/>
        <w:autoSpaceDN w:val="0"/>
        <w:adjustRightInd w:val="0"/>
        <w:spacing w:line="240" w:lineRule="auto"/>
        <w:ind w:firstLine="720"/>
        <w:rPr>
          <w:b/>
        </w:rPr>
      </w:pPr>
      <w:r w:rsidRPr="00E17A8E">
        <w:rPr>
          <w:b/>
          <w:bCs/>
        </w:rPr>
        <w:t xml:space="preserve">в) </w:t>
      </w:r>
      <w:r w:rsidRPr="00E17A8E">
        <w:rPr>
          <w:b/>
        </w:rPr>
        <w:t xml:space="preserve">Методические указания: </w:t>
      </w:r>
    </w:p>
    <w:p w:rsidR="00C31213" w:rsidRDefault="00C31213" w:rsidP="00C31213">
      <w:pPr>
        <w:widowControl/>
        <w:autoSpaceDE w:val="0"/>
        <w:autoSpaceDN w:val="0"/>
        <w:adjustRightInd w:val="0"/>
        <w:spacing w:line="240" w:lineRule="auto"/>
        <w:ind w:firstLine="720"/>
      </w:pPr>
      <w:proofErr w:type="gramStart"/>
      <w:r>
        <w:rPr>
          <w:color w:val="000000"/>
          <w:shd w:val="clear" w:color="auto" w:fill="FFFFFF"/>
        </w:rPr>
        <w:t>представлены</w:t>
      </w:r>
      <w:proofErr w:type="gramEnd"/>
      <w:r>
        <w:rPr>
          <w:color w:val="000000"/>
          <w:shd w:val="clear" w:color="auto" w:fill="FFFFFF"/>
        </w:rPr>
        <w:t xml:space="preserve"> в приложении 1</w:t>
      </w:r>
    </w:p>
    <w:p w:rsidR="00C31213" w:rsidRDefault="00C31213" w:rsidP="009C7AD2">
      <w:pPr>
        <w:widowControl/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9C7AD2" w:rsidRPr="009C7AD2" w:rsidRDefault="009C7AD2" w:rsidP="009C7AD2">
      <w:pPr>
        <w:widowControl/>
        <w:autoSpaceDE w:val="0"/>
        <w:autoSpaceDN w:val="0"/>
        <w:adjustRightInd w:val="0"/>
        <w:spacing w:line="240" w:lineRule="auto"/>
        <w:ind w:firstLine="720"/>
        <w:rPr>
          <w:b/>
        </w:rPr>
      </w:pPr>
      <w:r w:rsidRPr="009C7AD2">
        <w:rPr>
          <w:b/>
          <w:bCs/>
        </w:rPr>
        <w:t xml:space="preserve">г) </w:t>
      </w:r>
      <w:r w:rsidRPr="009C7AD2">
        <w:rPr>
          <w:b/>
        </w:rPr>
        <w:t xml:space="preserve">Программное обеспечение </w:t>
      </w:r>
      <w:r w:rsidRPr="009C7AD2">
        <w:rPr>
          <w:b/>
          <w:bCs/>
        </w:rPr>
        <w:t xml:space="preserve">и </w:t>
      </w:r>
      <w:r w:rsidRPr="009C7AD2">
        <w:rPr>
          <w:b/>
        </w:rPr>
        <w:t xml:space="preserve">Интернет-ресурсы: </w:t>
      </w:r>
    </w:p>
    <w:p w:rsidR="009C7AD2" w:rsidRDefault="009C7AD2" w:rsidP="009C7AD2">
      <w:pPr>
        <w:widowControl/>
        <w:autoSpaceDE w:val="0"/>
        <w:autoSpaceDN w:val="0"/>
        <w:adjustRightInd w:val="0"/>
        <w:spacing w:before="120" w:after="120" w:line="240" w:lineRule="auto"/>
        <w:rPr>
          <w:b/>
        </w:rPr>
      </w:pPr>
      <w:r w:rsidRPr="009C7AD2">
        <w:rPr>
          <w:b/>
        </w:rPr>
        <w:t>Программное</w:t>
      </w:r>
      <w:r w:rsidRPr="009C7AD2">
        <w:rPr>
          <w:b/>
          <w:lang w:val="en-US"/>
        </w:rPr>
        <w:t xml:space="preserve"> </w:t>
      </w:r>
      <w:r w:rsidRPr="009C7AD2">
        <w:rPr>
          <w:b/>
        </w:rPr>
        <w:t>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923DF" w:rsidRPr="00E87FAC" w:rsidTr="00985B97">
        <w:tc>
          <w:tcPr>
            <w:tcW w:w="3190" w:type="dxa"/>
          </w:tcPr>
          <w:p w:rsidR="00D923DF" w:rsidRPr="00E87FAC" w:rsidRDefault="00D923DF" w:rsidP="00985B97">
            <w:pPr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D923DF" w:rsidRPr="00E87FAC" w:rsidRDefault="00D923DF" w:rsidP="00985B97">
            <w:pPr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923DF" w:rsidRPr="00E87FAC" w:rsidRDefault="00D923DF" w:rsidP="00985B97">
            <w:pPr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D923DF" w:rsidRPr="00E87FAC" w:rsidTr="00985B97">
        <w:tc>
          <w:tcPr>
            <w:tcW w:w="3190" w:type="dxa"/>
          </w:tcPr>
          <w:p w:rsidR="00D923DF" w:rsidRPr="003F135E" w:rsidRDefault="00D923DF" w:rsidP="00985B97">
            <w:pPr>
              <w:ind w:firstLine="0"/>
              <w:contextualSpacing/>
              <w:rPr>
                <w:lang w:val="en-US"/>
              </w:rPr>
            </w:pPr>
            <w:r w:rsidRPr="003F135E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923DF" w:rsidRDefault="00D923DF" w:rsidP="00985B97">
            <w:pPr>
              <w:ind w:firstLine="0"/>
              <w:contextualSpacing/>
            </w:pPr>
            <w:r>
              <w:t>Д-1227 от 08.10.2018</w:t>
            </w:r>
          </w:p>
          <w:p w:rsidR="00D923DF" w:rsidRPr="0097203E" w:rsidRDefault="00D923DF" w:rsidP="00985B97">
            <w:pPr>
              <w:ind w:firstLine="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D923DF" w:rsidRDefault="00D923DF" w:rsidP="00985B97">
            <w:pPr>
              <w:ind w:firstLine="0"/>
              <w:contextualSpacing/>
            </w:pPr>
            <w:r>
              <w:t>11.10.2021</w:t>
            </w:r>
          </w:p>
          <w:p w:rsidR="00D923DF" w:rsidRPr="0097203E" w:rsidRDefault="00D923DF" w:rsidP="00985B97">
            <w:pPr>
              <w:ind w:firstLine="0"/>
              <w:contextualSpacing/>
            </w:pPr>
            <w:r>
              <w:t>27.07.2018</w:t>
            </w:r>
          </w:p>
        </w:tc>
      </w:tr>
      <w:tr w:rsidR="00D923DF" w:rsidRPr="00E87FAC" w:rsidTr="00985B97">
        <w:tc>
          <w:tcPr>
            <w:tcW w:w="3190" w:type="dxa"/>
          </w:tcPr>
          <w:p w:rsidR="00D923DF" w:rsidRPr="003F135E" w:rsidRDefault="00D923DF" w:rsidP="00985B97">
            <w:pPr>
              <w:ind w:firstLine="0"/>
              <w:contextualSpacing/>
              <w:rPr>
                <w:lang w:val="en-US"/>
              </w:rPr>
            </w:pPr>
            <w:r w:rsidRPr="003F135E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923DF" w:rsidRPr="00E87FAC" w:rsidRDefault="00D923DF" w:rsidP="00985B97">
            <w:pPr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923DF" w:rsidRPr="00E87FAC" w:rsidRDefault="00D923DF" w:rsidP="00985B97">
            <w:pPr>
              <w:ind w:firstLine="0"/>
              <w:contextualSpacing/>
            </w:pPr>
            <w:r>
              <w:t>бессрочно</w:t>
            </w:r>
          </w:p>
        </w:tc>
      </w:tr>
      <w:tr w:rsidR="00D923DF" w:rsidRPr="00E87FAC" w:rsidTr="00985B97">
        <w:tc>
          <w:tcPr>
            <w:tcW w:w="3190" w:type="dxa"/>
          </w:tcPr>
          <w:p w:rsidR="00D923DF" w:rsidRPr="00E87FAC" w:rsidRDefault="00D923DF" w:rsidP="00985B97">
            <w:pPr>
              <w:ind w:firstLine="0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3F135E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D923DF" w:rsidRDefault="00D923DF" w:rsidP="00985B97">
            <w:pPr>
              <w:ind w:firstLine="0"/>
              <w:contextualSpacing/>
            </w:pPr>
            <w:r>
              <w:t>Д-300-18 от 21.03.2018</w:t>
            </w:r>
          </w:p>
          <w:p w:rsidR="00D923DF" w:rsidRDefault="00D923DF" w:rsidP="00985B97">
            <w:pPr>
              <w:ind w:firstLine="0"/>
              <w:contextualSpacing/>
            </w:pPr>
            <w:r>
              <w:t>Д-1347-17 от 20.12.2017</w:t>
            </w:r>
          </w:p>
          <w:p w:rsidR="00D923DF" w:rsidRPr="00E87FAC" w:rsidRDefault="00D923DF" w:rsidP="00985B97">
            <w:pPr>
              <w:ind w:firstLine="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D923DF" w:rsidRDefault="00D923DF" w:rsidP="00985B97">
            <w:pPr>
              <w:ind w:firstLine="0"/>
              <w:contextualSpacing/>
            </w:pPr>
            <w:r>
              <w:t>28.01.2020</w:t>
            </w:r>
          </w:p>
          <w:p w:rsidR="00D923DF" w:rsidRDefault="00D923DF" w:rsidP="00985B97">
            <w:pPr>
              <w:ind w:firstLine="0"/>
              <w:contextualSpacing/>
            </w:pPr>
            <w:r>
              <w:t>21.03.2018</w:t>
            </w:r>
          </w:p>
          <w:p w:rsidR="00D923DF" w:rsidRPr="00E87FAC" w:rsidRDefault="00D923DF" w:rsidP="00985B97">
            <w:pPr>
              <w:ind w:firstLine="0"/>
              <w:contextualSpacing/>
            </w:pPr>
            <w:r>
              <w:t>25.12.2017</w:t>
            </w:r>
          </w:p>
        </w:tc>
      </w:tr>
      <w:tr w:rsidR="00D923DF" w:rsidRPr="00E87FAC" w:rsidTr="00985B97">
        <w:tc>
          <w:tcPr>
            <w:tcW w:w="3190" w:type="dxa"/>
          </w:tcPr>
          <w:p w:rsidR="00D923DF" w:rsidRPr="003F135E" w:rsidRDefault="00D923DF" w:rsidP="00985B97">
            <w:pPr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3F135E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923DF" w:rsidRPr="00E87FAC" w:rsidRDefault="00D923DF" w:rsidP="00985B97">
            <w:pPr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923DF" w:rsidRPr="00E87FAC" w:rsidRDefault="00D923DF" w:rsidP="00985B97">
            <w:pPr>
              <w:ind w:firstLine="0"/>
              <w:contextualSpacing/>
            </w:pPr>
            <w:r>
              <w:t>бессрочно</w:t>
            </w:r>
          </w:p>
        </w:tc>
      </w:tr>
      <w:tr w:rsidR="00C31213" w:rsidRPr="00E87FAC" w:rsidTr="00985033">
        <w:tc>
          <w:tcPr>
            <w:tcW w:w="3190" w:type="dxa"/>
            <w:vAlign w:val="center"/>
          </w:tcPr>
          <w:p w:rsidR="00C31213" w:rsidRDefault="00C31213" w:rsidP="005926FC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C31213" w:rsidRDefault="00C31213" w:rsidP="005926F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C31213" w:rsidRDefault="00C31213" w:rsidP="005926FC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923DF" w:rsidRDefault="00D923DF" w:rsidP="00D923DF">
      <w:pPr>
        <w:spacing w:before="120"/>
        <w:ind w:firstLine="0"/>
        <w:contextualSpacing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6"/>
        <w:gridCol w:w="4281"/>
        <w:gridCol w:w="476"/>
      </w:tblGrid>
      <w:tr w:rsidR="00C31213" w:rsidRPr="00EE25DF" w:rsidTr="005926FC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213" w:rsidRPr="00EE25DF" w:rsidRDefault="00C31213" w:rsidP="00C31213">
            <w:pPr>
              <w:ind w:firstLine="0"/>
              <w:jc w:val="center"/>
            </w:pPr>
            <w:r w:rsidRPr="00EE25DF">
              <w:rPr>
                <w:b/>
                <w:color w:val="000000"/>
              </w:rPr>
              <w:t>Профессиональные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базы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данных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и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информационные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справочные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системы</w:t>
            </w:r>
          </w:p>
        </w:tc>
      </w:tr>
      <w:tr w:rsidR="00C31213" w:rsidTr="005926FC">
        <w:trPr>
          <w:gridAfter w:val="1"/>
          <w:wAfter w:w="487" w:type="dxa"/>
          <w:trHeight w:hRule="exact" w:val="270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C31213" w:rsidP="005926F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C31213" w:rsidP="005926F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31213" w:rsidRPr="001D6098" w:rsidTr="005926FC">
        <w:trPr>
          <w:gridAfter w:val="1"/>
          <w:wAfter w:w="487" w:type="dxa"/>
          <w:trHeight w:hRule="exact" w:val="826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EE25DF" w:rsidRDefault="00C31213" w:rsidP="005926FC">
            <w:pPr>
              <w:ind w:firstLine="0"/>
            </w:pPr>
            <w:r w:rsidRPr="00EE25DF">
              <w:rPr>
                <w:color w:val="000000"/>
              </w:rPr>
              <w:t>Национальная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информационно-аналитическая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система</w:t>
            </w:r>
            <w:r w:rsidRPr="00EE25DF">
              <w:t xml:space="preserve"> </w:t>
            </w:r>
            <w:r w:rsidRPr="00EE25DF">
              <w:rPr>
                <w:color w:val="000000"/>
              </w:rPr>
              <w:t>–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Российский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индекс</w:t>
            </w:r>
            <w:r w:rsidRPr="00EE25DF">
              <w:t xml:space="preserve"> </w:t>
            </w:r>
            <w:r w:rsidRPr="00EE25DF">
              <w:rPr>
                <w:color w:val="000000"/>
              </w:rPr>
              <w:t>научного</w:t>
            </w:r>
            <w:r w:rsidRPr="00EE25DF">
              <w:t xml:space="preserve"> </w:t>
            </w:r>
            <w:r w:rsidRPr="00EE25DF">
              <w:rPr>
                <w:color w:val="000000"/>
              </w:rPr>
              <w:t>цитирования</w:t>
            </w:r>
            <w:r w:rsidRPr="00EE25DF">
              <w:t xml:space="preserve"> </w:t>
            </w:r>
            <w:r w:rsidRPr="00EE25DF">
              <w:rPr>
                <w:color w:val="000000"/>
              </w:rPr>
              <w:t>(РИНЦ)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A4461B" w:rsidRDefault="00C31213" w:rsidP="000D094D">
            <w:pPr>
              <w:ind w:firstLine="12"/>
              <w:rPr>
                <w:lang w:val="en-US"/>
              </w:rPr>
            </w:pPr>
            <w:r w:rsidRPr="00A4461B">
              <w:rPr>
                <w:color w:val="000000"/>
                <w:lang w:val="en-US"/>
              </w:rPr>
              <w:t>URL:</w:t>
            </w:r>
            <w:r w:rsidRPr="00A4461B">
              <w:rPr>
                <w:lang w:val="en-US"/>
              </w:rPr>
              <w:t xml:space="preserve"> </w:t>
            </w:r>
            <w:hyperlink r:id="rId20" w:history="1">
              <w:r w:rsidR="000D094D" w:rsidRPr="00392980">
                <w:rPr>
                  <w:rStyle w:val="a4"/>
                  <w:lang w:val="en-US"/>
                </w:rPr>
                <w:t>https://elibrary.ru/project_risc.asp</w:t>
              </w:r>
            </w:hyperlink>
            <w:r w:rsidR="000D094D" w:rsidRPr="000D094D">
              <w:rPr>
                <w:color w:val="000000"/>
                <w:lang w:val="en-US"/>
              </w:rPr>
              <w:t xml:space="preserve"> </w:t>
            </w:r>
            <w:r w:rsidRPr="00A4461B">
              <w:rPr>
                <w:lang w:val="en-US"/>
              </w:rPr>
              <w:t xml:space="preserve"> </w:t>
            </w:r>
          </w:p>
        </w:tc>
      </w:tr>
      <w:tr w:rsidR="00C31213" w:rsidRPr="001D6098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EE25DF" w:rsidRDefault="00C31213" w:rsidP="005926FC">
            <w:pPr>
              <w:ind w:firstLine="0"/>
            </w:pPr>
            <w:r w:rsidRPr="00EE25DF">
              <w:rPr>
                <w:color w:val="000000"/>
              </w:rPr>
              <w:t>Поисковая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система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Академия</w:t>
            </w:r>
            <w:r w:rsidRPr="00EE25D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E25DF">
              <w:t xml:space="preserve"> </w:t>
            </w:r>
            <w:r w:rsidRPr="00EE25D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E25D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E25DF">
              <w:rPr>
                <w:color w:val="000000"/>
              </w:rPr>
              <w:t>)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A4461B" w:rsidRDefault="00C31213" w:rsidP="000D094D">
            <w:pPr>
              <w:ind w:firstLine="12"/>
              <w:rPr>
                <w:lang w:val="en-US"/>
              </w:rPr>
            </w:pPr>
            <w:r w:rsidRPr="00A4461B">
              <w:rPr>
                <w:color w:val="000000"/>
                <w:lang w:val="en-US"/>
              </w:rPr>
              <w:t>URL:</w:t>
            </w:r>
            <w:r w:rsidRPr="00A4461B">
              <w:rPr>
                <w:lang w:val="en-US"/>
              </w:rPr>
              <w:t xml:space="preserve"> </w:t>
            </w:r>
            <w:hyperlink r:id="rId21" w:history="1">
              <w:r w:rsidR="000D094D" w:rsidRPr="00392980">
                <w:rPr>
                  <w:rStyle w:val="a4"/>
                  <w:lang w:val="en-US"/>
                </w:rPr>
                <w:t>https://scholar.google.ru/</w:t>
              </w:r>
            </w:hyperlink>
            <w:r w:rsidR="000D094D" w:rsidRPr="000D094D">
              <w:rPr>
                <w:color w:val="000000"/>
                <w:lang w:val="en-US"/>
              </w:rPr>
              <w:t xml:space="preserve"> </w:t>
            </w:r>
            <w:r w:rsidRPr="00A4461B">
              <w:rPr>
                <w:lang w:val="en-US"/>
              </w:rPr>
              <w:t xml:space="preserve"> </w:t>
            </w:r>
          </w:p>
        </w:tc>
      </w:tr>
      <w:tr w:rsidR="00C31213" w:rsidRPr="001D6098" w:rsidTr="005926FC">
        <w:trPr>
          <w:gridAfter w:val="1"/>
          <w:wAfter w:w="487" w:type="dxa"/>
          <w:trHeight w:hRule="exact" w:val="811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EE25DF" w:rsidRDefault="00C31213" w:rsidP="005926FC">
            <w:pPr>
              <w:ind w:firstLine="0"/>
            </w:pPr>
            <w:r w:rsidRPr="00EE25DF">
              <w:rPr>
                <w:color w:val="000000"/>
              </w:rPr>
              <w:t>Информационная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система</w:t>
            </w:r>
            <w:r w:rsidRPr="00EE25DF">
              <w:t xml:space="preserve"> </w:t>
            </w:r>
            <w:r w:rsidRPr="00EE25DF">
              <w:rPr>
                <w:color w:val="000000"/>
              </w:rPr>
              <w:t>-</w:t>
            </w:r>
            <w:r w:rsidRPr="00EE25DF">
              <w:t xml:space="preserve"> </w:t>
            </w:r>
            <w:r w:rsidRPr="00EE25DF">
              <w:rPr>
                <w:color w:val="000000"/>
              </w:rPr>
              <w:t>Единое</w:t>
            </w:r>
            <w:r w:rsidRPr="00EE25DF">
              <w:t xml:space="preserve"> </w:t>
            </w:r>
            <w:r w:rsidRPr="00EE25DF">
              <w:rPr>
                <w:color w:val="000000"/>
              </w:rPr>
              <w:t>окно</w:t>
            </w:r>
            <w:r w:rsidRPr="00EE25DF">
              <w:t xml:space="preserve"> </w:t>
            </w:r>
            <w:r w:rsidRPr="00EE25DF">
              <w:rPr>
                <w:color w:val="000000"/>
              </w:rPr>
              <w:t>доступа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к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информационным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ресурсам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A4461B" w:rsidRDefault="00C31213" w:rsidP="000D094D">
            <w:pPr>
              <w:ind w:firstLine="12"/>
              <w:rPr>
                <w:lang w:val="en-US"/>
              </w:rPr>
            </w:pPr>
            <w:r w:rsidRPr="00A4461B">
              <w:rPr>
                <w:color w:val="000000"/>
                <w:lang w:val="en-US"/>
              </w:rPr>
              <w:t>URL:</w:t>
            </w:r>
            <w:r w:rsidRPr="00A4461B">
              <w:rPr>
                <w:lang w:val="en-US"/>
              </w:rPr>
              <w:t xml:space="preserve"> </w:t>
            </w:r>
            <w:hyperlink r:id="rId22" w:history="1">
              <w:r w:rsidR="000D094D" w:rsidRPr="00392980">
                <w:rPr>
                  <w:rStyle w:val="a4"/>
                  <w:lang w:val="en-US"/>
                </w:rPr>
                <w:t>http://window.edu.ru/</w:t>
              </w:r>
            </w:hyperlink>
            <w:r w:rsidR="000D094D" w:rsidRPr="000D094D">
              <w:rPr>
                <w:color w:val="000000"/>
                <w:lang w:val="en-US"/>
              </w:rPr>
              <w:t xml:space="preserve"> </w:t>
            </w:r>
            <w:r w:rsidRPr="00A4461B">
              <w:rPr>
                <w:lang w:val="en-US"/>
              </w:rPr>
              <w:t xml:space="preserve"> </w:t>
            </w:r>
          </w:p>
        </w:tc>
      </w:tr>
      <w:tr w:rsidR="00C31213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C31213" w:rsidP="005926FC">
            <w:pPr>
              <w:ind w:firstLine="0"/>
            </w:pPr>
            <w:r>
              <w:rPr>
                <w:color w:val="000000"/>
              </w:rPr>
              <w:lastRenderedPageBreak/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7F2E44" w:rsidP="000D094D">
            <w:pPr>
              <w:ind w:firstLine="12"/>
            </w:pPr>
            <w:hyperlink r:id="rId23" w:history="1">
              <w:r w:rsidR="000D094D" w:rsidRPr="00392980">
                <w:rPr>
                  <w:rStyle w:val="a4"/>
                </w:rPr>
                <w:t>https://www.rsl.ru/ru/4readers/catalogues/</w:t>
              </w:r>
            </w:hyperlink>
            <w:r w:rsidR="000D094D">
              <w:rPr>
                <w:color w:val="000000"/>
              </w:rPr>
              <w:t xml:space="preserve"> </w:t>
            </w:r>
            <w:r w:rsidR="00C31213">
              <w:t xml:space="preserve"> </w:t>
            </w:r>
          </w:p>
        </w:tc>
      </w:tr>
      <w:tr w:rsidR="00C31213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C31213" w:rsidP="005926FC">
            <w:pPr>
              <w:ind w:firstLine="0"/>
            </w:pPr>
            <w:r w:rsidRPr="00EE25DF">
              <w:rPr>
                <w:color w:val="000000"/>
              </w:rPr>
              <w:t>Электронные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ресурсы</w:t>
            </w:r>
            <w:r w:rsidRPr="00EE25DF">
              <w:t xml:space="preserve"> </w:t>
            </w:r>
            <w:r w:rsidRPr="00EE25DF">
              <w:rPr>
                <w:color w:val="000000"/>
              </w:rPr>
              <w:t>библиотеки</w:t>
            </w:r>
            <w:r w:rsidRPr="00EE25DF">
              <w:t xml:space="preserve"> </w:t>
            </w:r>
            <w:r w:rsidRPr="00EE25DF">
              <w:rPr>
                <w:color w:val="000000"/>
              </w:rPr>
              <w:t>МГТУ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им.</w:t>
            </w:r>
            <w:r w:rsidRPr="00EE25DF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7F2E44" w:rsidP="000D094D">
            <w:pPr>
              <w:ind w:firstLine="12"/>
            </w:pPr>
            <w:hyperlink r:id="rId24" w:history="1">
              <w:r w:rsidR="000D094D" w:rsidRPr="00392980">
                <w:rPr>
                  <w:rStyle w:val="a4"/>
                </w:rPr>
                <w:t>http://magtu.ru:8085/marcweb2/Default.asp</w:t>
              </w:r>
            </w:hyperlink>
            <w:r w:rsidR="000D094D">
              <w:rPr>
                <w:color w:val="000000"/>
              </w:rPr>
              <w:t xml:space="preserve"> </w:t>
            </w:r>
            <w:r w:rsidR="00C31213">
              <w:t xml:space="preserve"> </w:t>
            </w:r>
          </w:p>
        </w:tc>
      </w:tr>
      <w:tr w:rsidR="00C31213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C31213" w:rsidP="005926FC">
            <w:pPr>
              <w:ind w:firstLine="0"/>
            </w:pPr>
            <w:r w:rsidRPr="00EE25DF">
              <w:rPr>
                <w:color w:val="000000"/>
              </w:rPr>
              <w:t>Федеральный</w:t>
            </w:r>
            <w:r w:rsidRPr="00EE25DF">
              <w:t xml:space="preserve"> </w:t>
            </w:r>
            <w:r w:rsidRPr="00EE25DF">
              <w:rPr>
                <w:color w:val="000000"/>
              </w:rPr>
              <w:t>образовательный</w:t>
            </w:r>
            <w:r w:rsidRPr="00EE25DF">
              <w:t xml:space="preserve"> </w:t>
            </w:r>
            <w:r w:rsidRPr="00EE25DF">
              <w:rPr>
                <w:color w:val="000000"/>
              </w:rPr>
              <w:t>портал</w:t>
            </w:r>
            <w:r w:rsidRPr="00EE25DF">
              <w:t xml:space="preserve"> </w:t>
            </w:r>
            <w:r w:rsidRPr="00EE25DF">
              <w:rPr>
                <w:color w:val="000000"/>
              </w:rPr>
              <w:t>–</w:t>
            </w:r>
            <w:r w:rsidRPr="00EE25DF">
              <w:t xml:space="preserve"> </w:t>
            </w:r>
            <w:r w:rsidRPr="00EE25DF">
              <w:rPr>
                <w:color w:val="000000"/>
              </w:rPr>
              <w:t>Экономика.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Социология.</w:t>
            </w:r>
            <w:r w:rsidRPr="00EE25DF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7F2E44" w:rsidP="000D094D">
            <w:pPr>
              <w:ind w:firstLine="12"/>
            </w:pPr>
            <w:hyperlink r:id="rId25" w:history="1">
              <w:r w:rsidR="000D094D" w:rsidRPr="00392980">
                <w:rPr>
                  <w:rStyle w:val="a4"/>
                </w:rPr>
                <w:t>http://ecsocman.hse.ru/</w:t>
              </w:r>
            </w:hyperlink>
            <w:r w:rsidR="000D094D">
              <w:rPr>
                <w:color w:val="000000"/>
              </w:rPr>
              <w:t xml:space="preserve"> </w:t>
            </w:r>
            <w:r w:rsidR="00C31213">
              <w:t xml:space="preserve"> </w:t>
            </w:r>
          </w:p>
        </w:tc>
      </w:tr>
      <w:tr w:rsidR="00C31213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C31213" w:rsidP="005926FC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7F2E44" w:rsidP="000D094D">
            <w:pPr>
              <w:ind w:firstLine="12"/>
            </w:pPr>
            <w:hyperlink r:id="rId26" w:history="1">
              <w:r w:rsidR="000D094D" w:rsidRPr="00392980">
                <w:rPr>
                  <w:rStyle w:val="a4"/>
                </w:rPr>
                <w:t>https://uisrussia.msu.ru</w:t>
              </w:r>
            </w:hyperlink>
            <w:r w:rsidR="000D094D">
              <w:rPr>
                <w:color w:val="000000"/>
              </w:rPr>
              <w:t xml:space="preserve"> </w:t>
            </w:r>
            <w:r w:rsidR="00C31213">
              <w:t xml:space="preserve"> </w:t>
            </w:r>
          </w:p>
        </w:tc>
      </w:tr>
      <w:tr w:rsidR="00C31213" w:rsidTr="005926FC">
        <w:trPr>
          <w:gridAfter w:val="1"/>
          <w:wAfter w:w="487" w:type="dxa"/>
          <w:trHeight w:hRule="exact" w:val="1056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EE25DF" w:rsidRDefault="00C31213" w:rsidP="005926FC">
            <w:pPr>
              <w:ind w:firstLine="0"/>
            </w:pPr>
            <w:r w:rsidRPr="00EE25DF">
              <w:rPr>
                <w:color w:val="000000"/>
              </w:rPr>
              <w:t>Международная</w:t>
            </w:r>
            <w:r w:rsidRPr="00EE25DF">
              <w:t xml:space="preserve"> </w:t>
            </w:r>
            <w:proofErr w:type="spellStart"/>
            <w:r w:rsidRPr="00EE25DF">
              <w:rPr>
                <w:color w:val="000000"/>
              </w:rPr>
              <w:t>наукометрическая</w:t>
            </w:r>
            <w:proofErr w:type="spellEnd"/>
            <w:r w:rsidRPr="00EE25DF">
              <w:t xml:space="preserve"> </w:t>
            </w:r>
            <w:r w:rsidRPr="00EE25DF">
              <w:rPr>
                <w:color w:val="000000"/>
              </w:rPr>
              <w:t>реферативная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и</w:t>
            </w:r>
            <w:r w:rsidRPr="00EE25DF">
              <w:t xml:space="preserve"> </w:t>
            </w:r>
            <w:r w:rsidRPr="00EE25DF">
              <w:rPr>
                <w:color w:val="000000"/>
              </w:rPr>
              <w:t>полнотекстовая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база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данных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научных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изданий</w:t>
            </w:r>
            <w:r w:rsidRPr="00EE25DF">
              <w:t xml:space="preserve"> </w:t>
            </w:r>
            <w:r w:rsidRPr="00EE25D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EE25DF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EE25DF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EE25DF">
              <w:rPr>
                <w:color w:val="000000"/>
              </w:rPr>
              <w:t>»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7F2E44" w:rsidP="000D094D">
            <w:pPr>
              <w:ind w:firstLine="12"/>
            </w:pPr>
            <w:hyperlink r:id="rId27" w:history="1">
              <w:r w:rsidR="000D094D" w:rsidRPr="00392980">
                <w:rPr>
                  <w:rStyle w:val="a4"/>
                </w:rPr>
                <w:t>http://webofscience.com</w:t>
              </w:r>
            </w:hyperlink>
            <w:r w:rsidR="000D094D">
              <w:rPr>
                <w:color w:val="000000"/>
              </w:rPr>
              <w:t xml:space="preserve"> </w:t>
            </w:r>
            <w:r w:rsidR="00C31213">
              <w:t xml:space="preserve"> </w:t>
            </w:r>
          </w:p>
        </w:tc>
      </w:tr>
      <w:tr w:rsidR="00C31213" w:rsidTr="005926FC">
        <w:trPr>
          <w:gridAfter w:val="1"/>
          <w:wAfter w:w="487" w:type="dxa"/>
          <w:trHeight w:hRule="exact" w:val="1142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Pr="00EE25DF" w:rsidRDefault="00C31213" w:rsidP="005926FC">
            <w:pPr>
              <w:ind w:firstLine="0"/>
            </w:pPr>
            <w:r w:rsidRPr="00EE25DF">
              <w:rPr>
                <w:color w:val="000000"/>
              </w:rPr>
              <w:t>Международная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реферативная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и</w:t>
            </w:r>
            <w:r w:rsidRPr="00EE25DF">
              <w:t xml:space="preserve"> </w:t>
            </w:r>
            <w:r w:rsidRPr="00EE25DF">
              <w:rPr>
                <w:color w:val="000000"/>
              </w:rPr>
              <w:t>полнотекстовая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справочная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база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данных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научных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изданий</w:t>
            </w:r>
            <w:r w:rsidRPr="00EE25DF">
              <w:t xml:space="preserve"> </w:t>
            </w:r>
            <w:r w:rsidRPr="00EE25D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EE25DF">
              <w:rPr>
                <w:color w:val="000000"/>
              </w:rPr>
              <w:t>»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213" w:rsidRDefault="007F2E44" w:rsidP="000D094D">
            <w:pPr>
              <w:ind w:firstLine="12"/>
            </w:pPr>
            <w:hyperlink r:id="rId28" w:history="1">
              <w:r w:rsidR="000D094D" w:rsidRPr="00392980">
                <w:rPr>
                  <w:rStyle w:val="a4"/>
                </w:rPr>
                <w:t>http://scopus.com</w:t>
              </w:r>
            </w:hyperlink>
            <w:r w:rsidR="000D094D">
              <w:rPr>
                <w:color w:val="000000"/>
              </w:rPr>
              <w:t xml:space="preserve"> </w:t>
            </w:r>
            <w:r w:rsidR="00C31213">
              <w:t xml:space="preserve"> </w:t>
            </w:r>
          </w:p>
        </w:tc>
      </w:tr>
    </w:tbl>
    <w:p w:rsidR="00D923DF" w:rsidRPr="00D923DF" w:rsidRDefault="00D923DF" w:rsidP="00D923DF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D923DF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</w:t>
      </w:r>
      <w:r w:rsidRPr="00595691">
        <w:t>роизводственн</w:t>
      </w:r>
      <w:r>
        <w:t>ой</w:t>
      </w:r>
      <w:r w:rsidRPr="00595691">
        <w:t xml:space="preserve"> - практик</w:t>
      </w:r>
      <w:r>
        <w:t>и</w:t>
      </w:r>
      <w:r w:rsidRPr="00595691">
        <w:t xml:space="preserve"> по получению профессиональных умений и опыта по должности служащего</w:t>
      </w:r>
    </w:p>
    <w:p w:rsidR="00D923DF" w:rsidRPr="0059512A" w:rsidRDefault="00D923DF" w:rsidP="00D923DF">
      <w:pPr>
        <w:spacing w:after="120"/>
      </w:pPr>
      <w:r w:rsidRPr="00D923DF">
        <w:t>Материально-техническое обеспечение включает</w:t>
      </w:r>
      <w:r w:rsidRPr="0059512A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923DF" w:rsidRPr="0059512A" w:rsidTr="00985B97">
        <w:trPr>
          <w:tblHeader/>
        </w:trPr>
        <w:tc>
          <w:tcPr>
            <w:tcW w:w="1928" w:type="pct"/>
            <w:vAlign w:val="center"/>
          </w:tcPr>
          <w:p w:rsidR="00D923DF" w:rsidRPr="0059512A" w:rsidRDefault="00D923DF" w:rsidP="00985B97">
            <w:pPr>
              <w:ind w:firstLine="0"/>
              <w:jc w:val="center"/>
            </w:pPr>
            <w:r w:rsidRPr="0059512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923DF" w:rsidRPr="0059512A" w:rsidRDefault="00D923DF" w:rsidP="00985B97">
            <w:pPr>
              <w:ind w:firstLine="0"/>
              <w:jc w:val="center"/>
            </w:pPr>
            <w:r w:rsidRPr="0059512A">
              <w:t>Оснащение аудитории</w:t>
            </w:r>
          </w:p>
        </w:tc>
      </w:tr>
      <w:tr w:rsidR="00D923DF" w:rsidRPr="0059512A" w:rsidTr="00985B97">
        <w:tc>
          <w:tcPr>
            <w:tcW w:w="1928" w:type="pct"/>
          </w:tcPr>
          <w:p w:rsidR="00D923DF" w:rsidRPr="0059512A" w:rsidRDefault="00D923DF" w:rsidP="00D923DF">
            <w:pPr>
              <w:ind w:firstLine="0"/>
              <w:jc w:val="left"/>
            </w:pPr>
            <w:r w:rsidRPr="0059512A">
              <w:t>Учебные аудитории для проведения групповых и индивидуальных консультаций</w:t>
            </w:r>
          </w:p>
        </w:tc>
        <w:tc>
          <w:tcPr>
            <w:tcW w:w="3072" w:type="pct"/>
          </w:tcPr>
          <w:p w:rsidR="00D923DF" w:rsidRPr="0059512A" w:rsidRDefault="00D923DF" w:rsidP="00D923DF">
            <w:pPr>
              <w:ind w:firstLine="0"/>
            </w:pPr>
            <w:r w:rsidRPr="0059512A">
              <w:t>Мультимедийные средства хранения, передачи и представления информации.</w:t>
            </w:r>
          </w:p>
        </w:tc>
      </w:tr>
      <w:tr w:rsidR="00D923DF" w:rsidRPr="0059512A" w:rsidTr="00985B97">
        <w:tc>
          <w:tcPr>
            <w:tcW w:w="1928" w:type="pct"/>
          </w:tcPr>
          <w:p w:rsidR="00D923DF" w:rsidRPr="0059512A" w:rsidRDefault="00D923DF" w:rsidP="00985B97">
            <w:pPr>
              <w:ind w:firstLine="0"/>
              <w:jc w:val="left"/>
            </w:pPr>
            <w:r w:rsidRPr="0059512A">
              <w:t xml:space="preserve">Помещения для самостоятельной работы: </w:t>
            </w:r>
            <w:proofErr w:type="gramStart"/>
            <w:r w:rsidRPr="0059512A">
              <w:t>обучающихся</w:t>
            </w:r>
            <w:proofErr w:type="gramEnd"/>
          </w:p>
        </w:tc>
        <w:tc>
          <w:tcPr>
            <w:tcW w:w="3072" w:type="pct"/>
          </w:tcPr>
          <w:p w:rsidR="00D923DF" w:rsidRPr="0059512A" w:rsidRDefault="00D923DF" w:rsidP="00985B97">
            <w:pPr>
              <w:ind w:firstLine="0"/>
            </w:pPr>
            <w:r w:rsidRPr="0059512A">
              <w:t xml:space="preserve">Персональные компьютеры с пакетом </w:t>
            </w:r>
            <w:r w:rsidRPr="0059512A">
              <w:rPr>
                <w:lang w:val="en-US"/>
              </w:rPr>
              <w:t>MS</w:t>
            </w:r>
            <w:r w:rsidRPr="0059512A">
              <w:t xml:space="preserve"> </w:t>
            </w:r>
            <w:r w:rsidRPr="0059512A">
              <w:rPr>
                <w:lang w:val="en-US"/>
              </w:rPr>
              <w:t>Office</w:t>
            </w:r>
            <w:r w:rsidRPr="0059512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923DF" w:rsidRPr="0059512A" w:rsidTr="00985B97">
        <w:tc>
          <w:tcPr>
            <w:tcW w:w="1928" w:type="pct"/>
          </w:tcPr>
          <w:p w:rsidR="00D923DF" w:rsidRPr="0059512A" w:rsidRDefault="00D923DF" w:rsidP="00D923DF">
            <w:pPr>
              <w:ind w:firstLine="0"/>
            </w:pPr>
            <w:r w:rsidRPr="0059512A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923DF" w:rsidRPr="0059512A" w:rsidRDefault="00D923DF" w:rsidP="00985B97">
            <w:pPr>
              <w:ind w:firstLine="0"/>
            </w:pPr>
            <w:r w:rsidRPr="0059512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923DF" w:rsidRPr="00C17915" w:rsidRDefault="00D923DF" w:rsidP="00D923DF">
      <w:pPr>
        <w:rPr>
          <w:rStyle w:val="FontStyle15"/>
          <w:b w:val="0"/>
          <w:i/>
          <w:color w:val="C00000"/>
        </w:rPr>
      </w:pPr>
    </w:p>
    <w:p w:rsidR="00D923DF" w:rsidRDefault="00D923DF" w:rsidP="00D923DF"/>
    <w:p w:rsidR="00D923DF" w:rsidRPr="00D923DF" w:rsidRDefault="00D923DF" w:rsidP="009C7AD2">
      <w:pPr>
        <w:widowControl/>
        <w:autoSpaceDE w:val="0"/>
        <w:autoSpaceDN w:val="0"/>
        <w:adjustRightInd w:val="0"/>
        <w:spacing w:before="120" w:after="120" w:line="240" w:lineRule="auto"/>
        <w:rPr>
          <w:b/>
        </w:rPr>
      </w:pPr>
    </w:p>
    <w:p w:rsidR="009C7AD2" w:rsidRPr="009C7AD2" w:rsidRDefault="009C7AD2" w:rsidP="009C7AD2"/>
    <w:p w:rsidR="00D457E5" w:rsidRDefault="00D457E5" w:rsidP="009C214E">
      <w:pPr>
        <w:sectPr w:rsidR="00D457E5" w:rsidSect="00372E43">
          <w:footerReference w:type="default" r:id="rId29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D457E5" w:rsidRPr="00D457E5" w:rsidRDefault="00D457E5" w:rsidP="00D457E5">
      <w:pPr>
        <w:keepNext/>
        <w:autoSpaceDE w:val="0"/>
        <w:autoSpaceDN w:val="0"/>
        <w:adjustRightInd w:val="0"/>
        <w:spacing w:before="240" w:after="120" w:line="240" w:lineRule="auto"/>
        <w:ind w:left="567" w:firstLine="0"/>
        <w:jc w:val="right"/>
        <w:outlineLvl w:val="0"/>
        <w:rPr>
          <w:b/>
          <w:iCs/>
        </w:rPr>
      </w:pPr>
      <w:r w:rsidRPr="00D457E5">
        <w:rPr>
          <w:b/>
          <w:iCs/>
        </w:rPr>
        <w:lastRenderedPageBreak/>
        <w:t>Приложение 1</w:t>
      </w:r>
    </w:p>
    <w:p w:rsidR="00D457E5" w:rsidRPr="00D457E5" w:rsidRDefault="00D457E5" w:rsidP="00D457E5">
      <w:pPr>
        <w:ind w:firstLine="0"/>
        <w:jc w:val="center"/>
        <w:rPr>
          <w:kern w:val="2"/>
        </w:rPr>
      </w:pPr>
      <w:r w:rsidRPr="00D457E5">
        <w:rPr>
          <w:i/>
        </w:rPr>
        <w:t>Методические указания по подготовке отчета</w:t>
      </w:r>
    </w:p>
    <w:p w:rsidR="00D457E5" w:rsidRPr="00D457E5" w:rsidRDefault="00D457E5" w:rsidP="00D457E5">
      <w:pPr>
        <w:rPr>
          <w:kern w:val="2"/>
        </w:rPr>
      </w:pPr>
      <w:r w:rsidRPr="00D457E5">
        <w:rPr>
          <w:kern w:val="2"/>
        </w:rPr>
        <w:t xml:space="preserve">По итогам практики студенты сдают на кафедру отчетную документацию и отчет по практике. Структура и содержание отчета должны соответствовать программе практики. Отчет должен быть заверен печатью и подписан руководителем практики от организации. </w:t>
      </w:r>
    </w:p>
    <w:p w:rsidR="00D457E5" w:rsidRPr="00D457E5" w:rsidRDefault="00D457E5" w:rsidP="00D457E5">
      <w:pPr>
        <w:rPr>
          <w:kern w:val="2"/>
        </w:rPr>
      </w:pPr>
      <w:r w:rsidRPr="00D457E5">
        <w:rPr>
          <w:kern w:val="2"/>
        </w:rPr>
        <w:t>Для проведения практики разработаны формы для заполнения отчетной документации по практике:</w:t>
      </w:r>
    </w:p>
    <w:p w:rsidR="00D457E5" w:rsidRPr="00D457E5" w:rsidRDefault="00D457E5" w:rsidP="00D457E5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Направление – документ, который студент должен предоставить по мету практики. Содержит название практики, ее вид и сроки. Направление индивидуальное, оформляется вузом, подписывается начальником отдела практики университета.  Направление выдается на руки студенту.</w:t>
      </w:r>
    </w:p>
    <w:p w:rsidR="00D457E5" w:rsidRPr="00D457E5" w:rsidRDefault="00D457E5" w:rsidP="00D457E5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Отзыв-характеристика руководителя от организации. Подписывается руководителем и заверяется печатью организации. Характеристика содержит оценку по 5-балльной оценке.</w:t>
      </w:r>
    </w:p>
    <w:p w:rsidR="00D457E5" w:rsidRPr="00D457E5" w:rsidRDefault="00D457E5" w:rsidP="00D457E5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Дневник практики – заполняется по каждому этапу практики. Записи в дневнике содержат краткое описание выполненной работы, подписывается руководителем практики и заверяется печатью организации.</w:t>
      </w:r>
    </w:p>
    <w:p w:rsidR="00D457E5" w:rsidRPr="00D457E5" w:rsidRDefault="00D457E5" w:rsidP="00D457E5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Отчет по практике, включающий текстовые, табличные и графические материалы, отражающие решение предусмотренных программой практики задач.</w:t>
      </w:r>
    </w:p>
    <w:p w:rsidR="00D457E5" w:rsidRPr="00D457E5" w:rsidRDefault="00D457E5" w:rsidP="00D457E5">
      <w:pPr>
        <w:spacing w:line="240" w:lineRule="auto"/>
      </w:pPr>
      <w:r w:rsidRPr="00D457E5">
        <w:t xml:space="preserve">Отчет рецензируется руководителем практики от вуза. </w:t>
      </w:r>
    </w:p>
    <w:p w:rsidR="00D457E5" w:rsidRPr="00D457E5" w:rsidRDefault="00D457E5" w:rsidP="00D457E5">
      <w:pPr>
        <w:spacing w:line="240" w:lineRule="auto"/>
      </w:pPr>
      <w:r w:rsidRPr="00D457E5">
        <w:t>Отчет состоит из нескольких разделов: введения, основной части и заключения.</w:t>
      </w:r>
    </w:p>
    <w:p w:rsidR="00D457E5" w:rsidRPr="00D457E5" w:rsidRDefault="00D457E5" w:rsidP="00D457E5">
      <w:pPr>
        <w:spacing w:line="240" w:lineRule="auto"/>
      </w:pPr>
      <w:r w:rsidRPr="00D457E5">
        <w:t>Введение должно освещать тему практики и ее программу, исходя из реальной деятельности студента во время прохождения практики.</w:t>
      </w:r>
    </w:p>
    <w:p w:rsidR="00D457E5" w:rsidRPr="00D457E5" w:rsidRDefault="00D457E5" w:rsidP="00D457E5">
      <w:pPr>
        <w:spacing w:line="240" w:lineRule="auto"/>
      </w:pPr>
      <w:r w:rsidRPr="00D457E5">
        <w:t xml:space="preserve">Основная часть включает в себя аналитическую записку по разделам программы практики или тематического плана практики. Задача основной части обобщить собранные материалы и раскрыть основные вопросы, которыми занимался студент на практике. </w:t>
      </w:r>
    </w:p>
    <w:p w:rsidR="00D457E5" w:rsidRPr="00D457E5" w:rsidRDefault="00D457E5" w:rsidP="00D457E5">
      <w:pPr>
        <w:spacing w:line="240" w:lineRule="auto"/>
      </w:pPr>
      <w:r w:rsidRPr="00D457E5">
        <w:t>Как правило, основная часть отчета должна содержать следующие разделы:</w:t>
      </w:r>
    </w:p>
    <w:p w:rsidR="00D457E5" w:rsidRPr="00D457E5" w:rsidRDefault="00D457E5" w:rsidP="00D457E5">
      <w:pPr>
        <w:spacing w:line="240" w:lineRule="auto"/>
      </w:pPr>
      <w:r w:rsidRPr="00D457E5">
        <w:t>‒</w:t>
      </w:r>
      <w:r w:rsidRPr="00D457E5">
        <w:tab/>
        <w:t>Раздел 1 - краткая характеристика обследуемого объекта; краткий анализ его основной деятельности;</w:t>
      </w:r>
    </w:p>
    <w:p w:rsidR="00D457E5" w:rsidRPr="00D457E5" w:rsidRDefault="00D457E5" w:rsidP="00D457E5">
      <w:pPr>
        <w:spacing w:line="240" w:lineRule="auto"/>
      </w:pPr>
      <w:r w:rsidRPr="00D457E5">
        <w:t>‒</w:t>
      </w:r>
      <w:r w:rsidRPr="00D457E5">
        <w:tab/>
        <w:t>Раздел 2 – изложение основных методов и приемов, используемых студентами в целях проведения обследования организации в целом и отдельных подразделений, и служб;</w:t>
      </w:r>
    </w:p>
    <w:p w:rsidR="00D457E5" w:rsidRPr="00D457E5" w:rsidRDefault="00D457E5" w:rsidP="00D457E5">
      <w:pPr>
        <w:spacing w:line="240" w:lineRule="auto"/>
      </w:pPr>
      <w:r w:rsidRPr="00D457E5">
        <w:t>‒</w:t>
      </w:r>
      <w:r w:rsidRPr="00D457E5">
        <w:tab/>
        <w:t>Раздел 3 - анализ собранных в ходе обследования материалов с приложением таблиц, схем, графиков, диаграмм, вопросников и т.п., а также даются предложения по совершенствованию управленческой деятельности предприятия и рассчитываются показатели эффективности.</w:t>
      </w:r>
    </w:p>
    <w:p w:rsidR="00D457E5" w:rsidRPr="00D457E5" w:rsidRDefault="00D457E5" w:rsidP="00D457E5">
      <w:pPr>
        <w:spacing w:line="240" w:lineRule="auto"/>
      </w:pPr>
      <w:r w:rsidRPr="00D457E5">
        <w:rPr>
          <w:kern w:val="2"/>
        </w:rPr>
        <w:t>При изучении отдельных вопросов программы, студенты должны пользоваться специальной литературой, нормативными актами, внутренними инструкциями организации - места проведения практики</w:t>
      </w:r>
      <w:r w:rsidRPr="00D457E5">
        <w:t xml:space="preserve"> </w:t>
      </w:r>
    </w:p>
    <w:p w:rsidR="00D457E5" w:rsidRPr="00D457E5" w:rsidRDefault="00D457E5" w:rsidP="00D457E5">
      <w:pPr>
        <w:spacing w:line="240" w:lineRule="auto"/>
      </w:pPr>
      <w:r w:rsidRPr="00D457E5">
        <w:t>Список источников и используемой литературы. Включает издания, использованные при написании отчета. Список источников формируется по отдельным группам изданий: законодательные акты, нормативно-правовые документы, сборники документов, периодическая печать, монографии и т.п. Внутри выбранных групп источники, как правило, располагаются по алфавитному принципу. Список исследований составляется в алфавитном порядке фамилий авторов.</w:t>
      </w:r>
    </w:p>
    <w:p w:rsidR="00D457E5" w:rsidRPr="00D457E5" w:rsidRDefault="00D457E5" w:rsidP="00D457E5">
      <w:pPr>
        <w:spacing w:line="240" w:lineRule="auto"/>
      </w:pPr>
      <w:r w:rsidRPr="00D457E5">
        <w:t>В заключении приводятся общие выводы и предложения.</w:t>
      </w:r>
    </w:p>
    <w:p w:rsidR="00D457E5" w:rsidRPr="00D457E5" w:rsidRDefault="00D457E5" w:rsidP="00D457E5">
      <w:pPr>
        <w:spacing w:line="240" w:lineRule="auto"/>
      </w:pPr>
      <w:r w:rsidRPr="00D457E5">
        <w:t>Приложения, включающие в себя основные и промежуточные материалы обследования (разработанные документы, структуры, графики, диаграммы и т.п.).</w:t>
      </w:r>
    </w:p>
    <w:p w:rsidR="00D457E5" w:rsidRPr="00D457E5" w:rsidRDefault="00D457E5" w:rsidP="00D457E5">
      <w:pPr>
        <w:spacing w:line="240" w:lineRule="auto"/>
      </w:pPr>
      <w:r w:rsidRPr="00D457E5">
        <w:t>Объем отчета о прохождении учебной практики – 20-25 страниц. Отчет должен быть напечатан на бумаге формата А</w:t>
      </w:r>
      <w:proofErr w:type="gramStart"/>
      <w:r w:rsidRPr="00D457E5">
        <w:t>4</w:t>
      </w:r>
      <w:proofErr w:type="gramEnd"/>
      <w:r w:rsidRPr="00D457E5">
        <w:t xml:space="preserve"> с одной стороны листа 14 шрифтом </w:t>
      </w:r>
      <w:proofErr w:type="spellStart"/>
      <w:r w:rsidRPr="00D457E5">
        <w:t>Times</w:t>
      </w:r>
      <w:proofErr w:type="spellEnd"/>
      <w:r w:rsidRPr="00D457E5">
        <w:t xml:space="preserve"> </w:t>
      </w:r>
      <w:proofErr w:type="spellStart"/>
      <w:r w:rsidRPr="00D457E5">
        <w:t>New</w:t>
      </w:r>
      <w:proofErr w:type="spellEnd"/>
      <w:r w:rsidRPr="00D457E5">
        <w:t xml:space="preserve"> </w:t>
      </w:r>
      <w:proofErr w:type="spellStart"/>
      <w:r w:rsidRPr="00D457E5">
        <w:t>Roman</w:t>
      </w:r>
      <w:proofErr w:type="spellEnd"/>
      <w:r w:rsidRPr="00D457E5">
        <w:t xml:space="preserve"> </w:t>
      </w:r>
      <w:r w:rsidRPr="00D457E5">
        <w:lastRenderedPageBreak/>
        <w:t>через 1,5 интервала. Оформление отчета должно соответствовать требованиям, предъявляемым к оформлению работ. По окончании практики, в недельный срок, отчеты сдаются на кафедру института и защищаются в установленном порядке.</w:t>
      </w:r>
    </w:p>
    <w:p w:rsidR="00D457E5" w:rsidRPr="00D457E5" w:rsidRDefault="00D457E5" w:rsidP="00D457E5">
      <w:pPr>
        <w:rPr>
          <w:kern w:val="1"/>
        </w:rPr>
      </w:pPr>
      <w:r w:rsidRPr="00D457E5">
        <w:rPr>
          <w:kern w:val="1"/>
        </w:rPr>
        <w:t xml:space="preserve">. </w:t>
      </w:r>
    </w:p>
    <w:p w:rsidR="009C214E" w:rsidRPr="009C214E" w:rsidRDefault="009C214E" w:rsidP="009C214E"/>
    <w:sectPr w:rsidR="009C214E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44" w:rsidRDefault="007F2E44">
      <w:r>
        <w:separator/>
      </w:r>
    </w:p>
  </w:endnote>
  <w:endnote w:type="continuationSeparator" w:id="0">
    <w:p w:rsidR="007F2E44" w:rsidRDefault="007F2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8E5E1F" w:rsidRDefault="006A638D">
        <w:pPr>
          <w:pStyle w:val="ae"/>
          <w:jc w:val="right"/>
        </w:pPr>
        <w:r>
          <w:fldChar w:fldCharType="begin"/>
        </w:r>
        <w:r w:rsidR="008E5E1F">
          <w:instrText xml:space="preserve"> PAGE   \* MERGEFORMAT </w:instrText>
        </w:r>
        <w:r>
          <w:fldChar w:fldCharType="separate"/>
        </w:r>
        <w:r w:rsidR="001D609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E5E1F" w:rsidRDefault="008E5E1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44" w:rsidRDefault="007F2E44">
      <w:r>
        <w:separator/>
      </w:r>
    </w:p>
  </w:footnote>
  <w:footnote w:type="continuationSeparator" w:id="0">
    <w:p w:rsidR="007F2E44" w:rsidRDefault="007F2E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DDE2531"/>
    <w:multiLevelType w:val="hybridMultilevel"/>
    <w:tmpl w:val="C3284BF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5233B"/>
    <w:multiLevelType w:val="hybridMultilevel"/>
    <w:tmpl w:val="B0728D66"/>
    <w:lvl w:ilvl="0" w:tplc="3454E79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333C3"/>
    <w:multiLevelType w:val="hybridMultilevel"/>
    <w:tmpl w:val="4EAA5D32"/>
    <w:lvl w:ilvl="0" w:tplc="56FC79EE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C288F"/>
    <w:multiLevelType w:val="hybridMultilevel"/>
    <w:tmpl w:val="47448ECA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8"/>
        <w:u w:val="none"/>
        <w:effect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F7B4F83"/>
    <w:multiLevelType w:val="hybridMultilevel"/>
    <w:tmpl w:val="3F90F13C"/>
    <w:lvl w:ilvl="0" w:tplc="E65610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6963224"/>
    <w:multiLevelType w:val="hybridMultilevel"/>
    <w:tmpl w:val="4D4A9852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8"/>
        <w:u w:val="none"/>
        <w:effect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B8B633D"/>
    <w:multiLevelType w:val="hybridMultilevel"/>
    <w:tmpl w:val="C4FEFA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98742A"/>
    <w:multiLevelType w:val="hybridMultilevel"/>
    <w:tmpl w:val="67942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52E82"/>
    <w:multiLevelType w:val="hybridMultilevel"/>
    <w:tmpl w:val="60AC0BEC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u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A641B7"/>
    <w:multiLevelType w:val="hybridMultilevel"/>
    <w:tmpl w:val="7BA83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3038B"/>
    <w:multiLevelType w:val="hybridMultilevel"/>
    <w:tmpl w:val="2AEE4F0A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u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1727A2B"/>
    <w:multiLevelType w:val="hybridMultilevel"/>
    <w:tmpl w:val="27FEAA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792B38B2"/>
    <w:multiLevelType w:val="hybridMultilevel"/>
    <w:tmpl w:val="8550CAD0"/>
    <w:lvl w:ilvl="0" w:tplc="0000000E">
      <w:start w:val="5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8"/>
        <w:u w:val="none"/>
        <w:effect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DBE23B2"/>
    <w:multiLevelType w:val="hybridMultilevel"/>
    <w:tmpl w:val="6450E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674A8"/>
    <w:multiLevelType w:val="hybridMultilevel"/>
    <w:tmpl w:val="49CA51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8"/>
  </w:num>
  <w:num w:numId="3">
    <w:abstractNumId w:val="15"/>
  </w:num>
  <w:num w:numId="4">
    <w:abstractNumId w:val="14"/>
  </w:num>
  <w:num w:numId="5">
    <w:abstractNumId w:val="11"/>
  </w:num>
  <w:num w:numId="6">
    <w:abstractNumId w:val="17"/>
  </w:num>
  <w:num w:numId="7">
    <w:abstractNumId w:val="12"/>
  </w:num>
  <w:num w:numId="8">
    <w:abstractNumId w:val="9"/>
  </w:num>
  <w:num w:numId="9">
    <w:abstractNumId w:val="1"/>
  </w:num>
  <w:num w:numId="10">
    <w:abstractNumId w:val="20"/>
  </w:num>
  <w:num w:numId="11">
    <w:abstractNumId w:val="4"/>
  </w:num>
  <w:num w:numId="12">
    <w:abstractNumId w:val="8"/>
  </w:num>
  <w:num w:numId="13">
    <w:abstractNumId w:val="5"/>
  </w:num>
  <w:num w:numId="14">
    <w:abstractNumId w:val="19"/>
  </w:num>
  <w:num w:numId="15">
    <w:abstractNumId w:val="2"/>
  </w:num>
  <w:num w:numId="16">
    <w:abstractNumId w:val="3"/>
  </w:num>
  <w:num w:numId="17">
    <w:abstractNumId w:val="21"/>
  </w:num>
  <w:num w:numId="18">
    <w:abstractNumId w:val="0"/>
  </w:num>
  <w:num w:numId="19">
    <w:abstractNumId w:val="16"/>
  </w:num>
  <w:num w:numId="20">
    <w:abstractNumId w:val="6"/>
  </w:num>
  <w:num w:numId="21">
    <w:abstractNumId w:val="10"/>
  </w:num>
  <w:num w:numId="22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4B1C"/>
    <w:rsid w:val="000358FD"/>
    <w:rsid w:val="00044A5F"/>
    <w:rsid w:val="00050517"/>
    <w:rsid w:val="00055756"/>
    <w:rsid w:val="00062280"/>
    <w:rsid w:val="00063DD9"/>
    <w:rsid w:val="00081565"/>
    <w:rsid w:val="000858A4"/>
    <w:rsid w:val="00093A45"/>
    <w:rsid w:val="000A0838"/>
    <w:rsid w:val="000A17C6"/>
    <w:rsid w:val="000B092C"/>
    <w:rsid w:val="000B4B37"/>
    <w:rsid w:val="000C7B40"/>
    <w:rsid w:val="000D094D"/>
    <w:rsid w:val="000D47FA"/>
    <w:rsid w:val="000D4B8C"/>
    <w:rsid w:val="000D5E2B"/>
    <w:rsid w:val="000E05A2"/>
    <w:rsid w:val="000F3FB6"/>
    <w:rsid w:val="00106C9D"/>
    <w:rsid w:val="00114BF2"/>
    <w:rsid w:val="00120B10"/>
    <w:rsid w:val="00124259"/>
    <w:rsid w:val="00124F70"/>
    <w:rsid w:val="001323C5"/>
    <w:rsid w:val="00135CF9"/>
    <w:rsid w:val="00144A9E"/>
    <w:rsid w:val="00147057"/>
    <w:rsid w:val="00151A72"/>
    <w:rsid w:val="00154C97"/>
    <w:rsid w:val="0015719A"/>
    <w:rsid w:val="00162A37"/>
    <w:rsid w:val="0016562E"/>
    <w:rsid w:val="0017353A"/>
    <w:rsid w:val="00180C79"/>
    <w:rsid w:val="00197A40"/>
    <w:rsid w:val="001A04D1"/>
    <w:rsid w:val="001A720D"/>
    <w:rsid w:val="001B13EE"/>
    <w:rsid w:val="001B3849"/>
    <w:rsid w:val="001D6098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58F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3D1F"/>
    <w:rsid w:val="002758F7"/>
    <w:rsid w:val="00283805"/>
    <w:rsid w:val="0028536E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01A8B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45CB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2FA8"/>
    <w:rsid w:val="004942E6"/>
    <w:rsid w:val="00497757"/>
    <w:rsid w:val="00497F2D"/>
    <w:rsid w:val="004A18FC"/>
    <w:rsid w:val="004A6B84"/>
    <w:rsid w:val="004B1A99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235A"/>
    <w:rsid w:val="005759BF"/>
    <w:rsid w:val="00583EAB"/>
    <w:rsid w:val="00585673"/>
    <w:rsid w:val="005940C2"/>
    <w:rsid w:val="00594E65"/>
    <w:rsid w:val="00595691"/>
    <w:rsid w:val="005976BC"/>
    <w:rsid w:val="005A0EDC"/>
    <w:rsid w:val="005A268A"/>
    <w:rsid w:val="005A3025"/>
    <w:rsid w:val="005A3DE0"/>
    <w:rsid w:val="005A4919"/>
    <w:rsid w:val="005A51F8"/>
    <w:rsid w:val="005C3F5D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62006"/>
    <w:rsid w:val="0068070D"/>
    <w:rsid w:val="00682DEB"/>
    <w:rsid w:val="006901CF"/>
    <w:rsid w:val="006966E9"/>
    <w:rsid w:val="006A0F7E"/>
    <w:rsid w:val="006A31CB"/>
    <w:rsid w:val="006A638D"/>
    <w:rsid w:val="006B233E"/>
    <w:rsid w:val="006B64C7"/>
    <w:rsid w:val="006C251F"/>
    <w:rsid w:val="006C3773"/>
    <w:rsid w:val="006C488D"/>
    <w:rsid w:val="006D0207"/>
    <w:rsid w:val="006D23E1"/>
    <w:rsid w:val="006D3052"/>
    <w:rsid w:val="006D518F"/>
    <w:rsid w:val="006E2314"/>
    <w:rsid w:val="006E5868"/>
    <w:rsid w:val="006E5D91"/>
    <w:rsid w:val="006F4549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A4D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7F2E44"/>
    <w:rsid w:val="008021F2"/>
    <w:rsid w:val="00810E6A"/>
    <w:rsid w:val="00821A6A"/>
    <w:rsid w:val="00822EC9"/>
    <w:rsid w:val="00823B95"/>
    <w:rsid w:val="00825258"/>
    <w:rsid w:val="00825D2E"/>
    <w:rsid w:val="0082769E"/>
    <w:rsid w:val="00827DF4"/>
    <w:rsid w:val="00834F13"/>
    <w:rsid w:val="00844EF3"/>
    <w:rsid w:val="008468E8"/>
    <w:rsid w:val="00860237"/>
    <w:rsid w:val="008650A3"/>
    <w:rsid w:val="008656C6"/>
    <w:rsid w:val="0086711F"/>
    <w:rsid w:val="0087369B"/>
    <w:rsid w:val="0088498F"/>
    <w:rsid w:val="00891ECB"/>
    <w:rsid w:val="008961E6"/>
    <w:rsid w:val="00896A86"/>
    <w:rsid w:val="00897931"/>
    <w:rsid w:val="008A620D"/>
    <w:rsid w:val="008A6E52"/>
    <w:rsid w:val="008B252E"/>
    <w:rsid w:val="008B26DE"/>
    <w:rsid w:val="008C14A6"/>
    <w:rsid w:val="008C3275"/>
    <w:rsid w:val="008C4C68"/>
    <w:rsid w:val="008C4CD4"/>
    <w:rsid w:val="008C63EF"/>
    <w:rsid w:val="008E5E1F"/>
    <w:rsid w:val="008F24BE"/>
    <w:rsid w:val="008F2C95"/>
    <w:rsid w:val="00903164"/>
    <w:rsid w:val="00903ECB"/>
    <w:rsid w:val="00904146"/>
    <w:rsid w:val="00910F5C"/>
    <w:rsid w:val="00911154"/>
    <w:rsid w:val="009128B7"/>
    <w:rsid w:val="00912A2D"/>
    <w:rsid w:val="00915A50"/>
    <w:rsid w:val="00920781"/>
    <w:rsid w:val="00923F93"/>
    <w:rsid w:val="00932266"/>
    <w:rsid w:val="00940693"/>
    <w:rsid w:val="00941D24"/>
    <w:rsid w:val="00943580"/>
    <w:rsid w:val="0095118F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5F4F"/>
    <w:rsid w:val="009A738D"/>
    <w:rsid w:val="009B3CC0"/>
    <w:rsid w:val="009B451F"/>
    <w:rsid w:val="009B7CFF"/>
    <w:rsid w:val="009C214E"/>
    <w:rsid w:val="009C4EC4"/>
    <w:rsid w:val="009C78EC"/>
    <w:rsid w:val="009C7AD2"/>
    <w:rsid w:val="009E1345"/>
    <w:rsid w:val="009E6F3A"/>
    <w:rsid w:val="009E730A"/>
    <w:rsid w:val="009F5C0B"/>
    <w:rsid w:val="00A04BD6"/>
    <w:rsid w:val="00A0589A"/>
    <w:rsid w:val="00A06031"/>
    <w:rsid w:val="00A07421"/>
    <w:rsid w:val="00A07D6D"/>
    <w:rsid w:val="00A120E3"/>
    <w:rsid w:val="00A322BF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0717"/>
    <w:rsid w:val="00AF41D8"/>
    <w:rsid w:val="00B037EA"/>
    <w:rsid w:val="00B108B9"/>
    <w:rsid w:val="00B15D3D"/>
    <w:rsid w:val="00B178B0"/>
    <w:rsid w:val="00B208BB"/>
    <w:rsid w:val="00B24FBA"/>
    <w:rsid w:val="00B37FE2"/>
    <w:rsid w:val="00B43135"/>
    <w:rsid w:val="00B46430"/>
    <w:rsid w:val="00B66200"/>
    <w:rsid w:val="00B70710"/>
    <w:rsid w:val="00B81BF5"/>
    <w:rsid w:val="00B86A31"/>
    <w:rsid w:val="00B918C5"/>
    <w:rsid w:val="00B91E60"/>
    <w:rsid w:val="00B93238"/>
    <w:rsid w:val="00B94454"/>
    <w:rsid w:val="00BB1B6D"/>
    <w:rsid w:val="00BB3AB7"/>
    <w:rsid w:val="00BB5B98"/>
    <w:rsid w:val="00BB7DCF"/>
    <w:rsid w:val="00BC0413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4F45"/>
    <w:rsid w:val="00C16800"/>
    <w:rsid w:val="00C26D2E"/>
    <w:rsid w:val="00C27077"/>
    <w:rsid w:val="00C30533"/>
    <w:rsid w:val="00C3095A"/>
    <w:rsid w:val="00C31213"/>
    <w:rsid w:val="00C3135F"/>
    <w:rsid w:val="00C316E3"/>
    <w:rsid w:val="00C36CE1"/>
    <w:rsid w:val="00C4061B"/>
    <w:rsid w:val="00C42422"/>
    <w:rsid w:val="00C45C9C"/>
    <w:rsid w:val="00C46C9B"/>
    <w:rsid w:val="00C4718E"/>
    <w:rsid w:val="00C60DCA"/>
    <w:rsid w:val="00C61C17"/>
    <w:rsid w:val="00C70E95"/>
    <w:rsid w:val="00C741C4"/>
    <w:rsid w:val="00C74F55"/>
    <w:rsid w:val="00C750DE"/>
    <w:rsid w:val="00C7703C"/>
    <w:rsid w:val="00C94E81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3B79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442E"/>
    <w:rsid w:val="00D36CFF"/>
    <w:rsid w:val="00D40FC4"/>
    <w:rsid w:val="00D423C9"/>
    <w:rsid w:val="00D457E5"/>
    <w:rsid w:val="00D51297"/>
    <w:rsid w:val="00D52F9A"/>
    <w:rsid w:val="00D6187A"/>
    <w:rsid w:val="00D61DEA"/>
    <w:rsid w:val="00D62021"/>
    <w:rsid w:val="00D6268A"/>
    <w:rsid w:val="00D63274"/>
    <w:rsid w:val="00D64703"/>
    <w:rsid w:val="00D647EC"/>
    <w:rsid w:val="00D65412"/>
    <w:rsid w:val="00D67B50"/>
    <w:rsid w:val="00D76675"/>
    <w:rsid w:val="00D80361"/>
    <w:rsid w:val="00D81DBD"/>
    <w:rsid w:val="00D845D7"/>
    <w:rsid w:val="00D85ED9"/>
    <w:rsid w:val="00D8739F"/>
    <w:rsid w:val="00D90FB8"/>
    <w:rsid w:val="00D923DF"/>
    <w:rsid w:val="00D92BB2"/>
    <w:rsid w:val="00D92FC4"/>
    <w:rsid w:val="00DA2A61"/>
    <w:rsid w:val="00DB1111"/>
    <w:rsid w:val="00DB11CE"/>
    <w:rsid w:val="00DB4324"/>
    <w:rsid w:val="00DB45CD"/>
    <w:rsid w:val="00DB7954"/>
    <w:rsid w:val="00DC1F57"/>
    <w:rsid w:val="00DD0FF8"/>
    <w:rsid w:val="00DD20CB"/>
    <w:rsid w:val="00DD6C41"/>
    <w:rsid w:val="00DD7197"/>
    <w:rsid w:val="00DE1918"/>
    <w:rsid w:val="00DE2777"/>
    <w:rsid w:val="00DF1048"/>
    <w:rsid w:val="00DF160F"/>
    <w:rsid w:val="00DF180E"/>
    <w:rsid w:val="00DF1BF7"/>
    <w:rsid w:val="00DF3D60"/>
    <w:rsid w:val="00E03256"/>
    <w:rsid w:val="00E1713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27E40"/>
    <w:rsid w:val="00F3278C"/>
    <w:rsid w:val="00F3373D"/>
    <w:rsid w:val="00F34FB1"/>
    <w:rsid w:val="00F414D2"/>
    <w:rsid w:val="00F53698"/>
    <w:rsid w:val="00F60BC3"/>
    <w:rsid w:val="00F660AD"/>
    <w:rsid w:val="00F664DA"/>
    <w:rsid w:val="00F711F1"/>
    <w:rsid w:val="00F725B2"/>
    <w:rsid w:val="00F76695"/>
    <w:rsid w:val="00F80AD6"/>
    <w:rsid w:val="00F86861"/>
    <w:rsid w:val="00F93218"/>
    <w:rsid w:val="00F94CF3"/>
    <w:rsid w:val="00F94D0F"/>
    <w:rsid w:val="00F9697E"/>
    <w:rsid w:val="00FA05F0"/>
    <w:rsid w:val="00FA191C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A04BD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A04BD6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492F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Body Text"/>
    <w:basedOn w:val="a0"/>
    <w:link w:val="afd"/>
    <w:uiPriority w:val="99"/>
    <w:semiHidden/>
    <w:unhideWhenUsed/>
    <w:rsid w:val="0057235A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57235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A04BD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A04BD6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492F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Body Text"/>
    <w:basedOn w:val="a0"/>
    <w:link w:val="afd"/>
    <w:uiPriority w:val="99"/>
    <w:semiHidden/>
    <w:unhideWhenUsed/>
    <w:rsid w:val="0057235A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57235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znanium.com/read?id=272173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urait.ru/viewer/upravlenie-nedvizhimostyu-mezhdunarodnyy-uchebnyy-kurs-451292" TargetMode="External"/><Relationship Id="rId25" Type="http://schemas.openxmlformats.org/officeDocument/2006/relationships/hyperlink" Target="http://ecsocman.hs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read?id=357565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urait.ru/viewer/upravlenie-nedvizhimostyu-teoriya-i-praktika-425211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urait.ru/viewer/upravlenie-nedvizhimostyu-450759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71338827-63BE-4657-A258-F49941159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3104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5</cp:revision>
  <cp:lastPrinted>2015-10-23T09:31:00Z</cp:lastPrinted>
  <dcterms:created xsi:type="dcterms:W3CDTF">2020-10-28T09:30:00Z</dcterms:created>
  <dcterms:modified xsi:type="dcterms:W3CDTF">2020-11-23T12:43:00Z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