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FD3" w:rsidRDefault="00EA1EE6">
      <w:pPr>
        <w:pStyle w:val="a3"/>
        <w:ind w:left="785"/>
        <w:rPr>
          <w:sz w:val="20"/>
        </w:rPr>
      </w:pPr>
      <w:r w:rsidRPr="00EA1EE6">
        <w:rPr>
          <w:noProof/>
          <w:sz w:val="20"/>
          <w:lang w:bidi="ar-SA"/>
        </w:rPr>
        <w:drawing>
          <wp:inline distT="0" distB="0" distL="0" distR="0">
            <wp:extent cx="6686550" cy="7679085"/>
            <wp:effectExtent l="0" t="0" r="0" b="0"/>
            <wp:docPr id="2" name="Рисунок 2" descr="C:\Users\User\Desktop\РП\Для работы с РП\ма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\Для работы с РП\матмо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FD3" w:rsidRDefault="00877FD3">
      <w:pPr>
        <w:rPr>
          <w:sz w:val="20"/>
        </w:rPr>
        <w:sectPr w:rsidR="00877FD3">
          <w:type w:val="continuous"/>
          <w:pgSz w:w="11910" w:h="16850"/>
          <w:pgMar w:top="1140" w:right="180" w:bottom="280" w:left="1200" w:header="720" w:footer="720" w:gutter="0"/>
          <w:cols w:space="720"/>
        </w:sectPr>
      </w:pPr>
    </w:p>
    <w:p w:rsidR="00877FD3" w:rsidRDefault="00EA1EE6">
      <w:pPr>
        <w:pStyle w:val="a3"/>
        <w:ind w:left="21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55754" cy="818368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754" cy="818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D3" w:rsidRDefault="00877FD3">
      <w:pPr>
        <w:rPr>
          <w:sz w:val="20"/>
        </w:rPr>
        <w:sectPr w:rsidR="00877FD3">
          <w:footerReference w:type="default" r:id="rId9"/>
          <w:pgSz w:w="11910" w:h="16850"/>
          <w:pgMar w:top="1140" w:right="180" w:bottom="1180" w:left="1200" w:header="0" w:footer="987" w:gutter="0"/>
          <w:pgNumType w:start="2"/>
          <w:cols w:space="720"/>
        </w:sectPr>
      </w:pPr>
    </w:p>
    <w:p w:rsidR="00877FD3" w:rsidRDefault="00EA1EE6">
      <w:pPr>
        <w:pStyle w:val="a3"/>
        <w:ind w:left="21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34587" cy="832846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587" cy="83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D3" w:rsidRDefault="00877FD3">
      <w:pPr>
        <w:rPr>
          <w:sz w:val="20"/>
        </w:rPr>
        <w:sectPr w:rsidR="00877FD3">
          <w:pgSz w:w="11910" w:h="16850"/>
          <w:pgMar w:top="1140" w:right="180" w:bottom="1180" w:left="1200" w:header="0" w:footer="987" w:gutter="0"/>
          <w:cols w:space="720"/>
        </w:sectPr>
      </w:pPr>
    </w:p>
    <w:p w:rsidR="00877FD3" w:rsidRDefault="00EA1EE6">
      <w:pPr>
        <w:pStyle w:val="1"/>
        <w:spacing w:before="68"/>
        <w:ind w:left="3518" w:right="3907"/>
        <w:jc w:val="center"/>
      </w:pPr>
      <w:r>
        <w:lastRenderedPageBreak/>
        <w:t>Цели освоении дисциплины</w:t>
      </w:r>
    </w:p>
    <w:p w:rsidR="00877FD3" w:rsidRDefault="00877FD3">
      <w:pPr>
        <w:pStyle w:val="a3"/>
        <w:spacing w:before="7"/>
        <w:rPr>
          <w:b/>
          <w:sz w:val="23"/>
        </w:rPr>
      </w:pPr>
    </w:p>
    <w:p w:rsidR="00877FD3" w:rsidRDefault="00EA1EE6">
      <w:pPr>
        <w:pStyle w:val="a3"/>
        <w:spacing w:before="1"/>
        <w:ind w:left="218" w:right="667" w:firstLine="566"/>
        <w:jc w:val="both"/>
      </w:pPr>
      <w:r>
        <w:t>Целями освоения дисциплины «Математическое моделирование и методы оптимиза- ции» являются: изучение принципов построения математических моделей, формализации и алгоритмизации процессов обработки металлов давлением.</w:t>
      </w:r>
    </w:p>
    <w:p w:rsidR="00877FD3" w:rsidRDefault="00877FD3">
      <w:pPr>
        <w:pStyle w:val="a3"/>
        <w:spacing w:before="4"/>
      </w:pPr>
    </w:p>
    <w:p w:rsidR="00877FD3" w:rsidRDefault="00EA1EE6">
      <w:pPr>
        <w:pStyle w:val="1"/>
        <w:ind w:right="1540"/>
      </w:pPr>
      <w:r>
        <w:t>2 Место дисциплины в структуре образовательной программы подготовки бакалавра</w:t>
      </w:r>
    </w:p>
    <w:p w:rsidR="00877FD3" w:rsidRDefault="00877FD3">
      <w:pPr>
        <w:pStyle w:val="a3"/>
        <w:spacing w:before="7"/>
        <w:rPr>
          <w:b/>
          <w:sz w:val="23"/>
        </w:rPr>
      </w:pPr>
    </w:p>
    <w:p w:rsidR="00877FD3" w:rsidRDefault="00EA1EE6">
      <w:pPr>
        <w:pStyle w:val="a3"/>
        <w:ind w:left="262" w:right="709" w:hanging="3"/>
        <w:jc w:val="center"/>
      </w:pPr>
      <w:r>
        <w:t xml:space="preserve">Дисциплина «Математическое моделирование и методы оптимизации» входит в базовую часть блока 1 образовательной программы по направлению 27.03.01 - Стандартизация и мет- рология, </w:t>
      </w:r>
      <w:r>
        <w:t>профиль - Стандартизация и сертификация в производстве металлопродукции.</w:t>
      </w:r>
    </w:p>
    <w:p w:rsidR="00877FD3" w:rsidRDefault="00EA1EE6">
      <w:pPr>
        <w:pStyle w:val="a3"/>
        <w:ind w:left="218" w:right="666" w:firstLine="566"/>
        <w:jc w:val="both"/>
      </w:pPr>
      <w:r>
        <w:t>Для изучения дисциплины необходимы знания (умения, владения), сформированные в результате изучения дисциплин: математика, информатика.</w:t>
      </w:r>
    </w:p>
    <w:p w:rsidR="00877FD3" w:rsidRDefault="00EA1EE6">
      <w:pPr>
        <w:pStyle w:val="a3"/>
        <w:spacing w:before="1"/>
        <w:ind w:left="218" w:right="666" w:firstLine="566"/>
        <w:jc w:val="both"/>
      </w:pPr>
      <w:r>
        <w:t>Знания (умения, владения), полученные при изучен</w:t>
      </w:r>
      <w:r>
        <w:t>ии данной дисциплины будут необ- ходимы при изучении дисциплин Планирование и организация эксперимента, для выполне- ния научно-исследовательской работы.</w:t>
      </w:r>
    </w:p>
    <w:p w:rsidR="00877FD3" w:rsidRDefault="00877FD3">
      <w:pPr>
        <w:pStyle w:val="a3"/>
        <w:spacing w:before="5"/>
      </w:pPr>
    </w:p>
    <w:p w:rsidR="00877FD3" w:rsidRDefault="00EA1EE6">
      <w:pPr>
        <w:pStyle w:val="1"/>
        <w:ind w:left="619" w:right="2455"/>
      </w:pPr>
      <w:r>
        <w:t>3 Компетенции, формируемые в результате освоения дисциплины и планируемые результаты обучения</w:t>
      </w:r>
    </w:p>
    <w:p w:rsidR="00877FD3" w:rsidRDefault="00877FD3">
      <w:pPr>
        <w:pStyle w:val="a3"/>
        <w:spacing w:before="6"/>
        <w:rPr>
          <w:b/>
          <w:sz w:val="23"/>
        </w:rPr>
      </w:pPr>
    </w:p>
    <w:p w:rsidR="00877FD3" w:rsidRDefault="00EA1EE6">
      <w:pPr>
        <w:pStyle w:val="a3"/>
        <w:spacing w:before="1"/>
        <w:ind w:left="218" w:firstLine="566"/>
      </w:pPr>
      <w:r>
        <w:t>В резу</w:t>
      </w:r>
      <w:r>
        <w:t>льтате освоения дисциплины «Математическое моделирование и методы опти- мизации» студент должен обладать следующими компетенциями:</w:t>
      </w:r>
    </w:p>
    <w:p w:rsidR="00877FD3" w:rsidRDefault="00877FD3">
      <w:pPr>
        <w:pStyle w:val="a3"/>
        <w:spacing w:before="7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7536"/>
      </w:tblGrid>
      <w:tr w:rsidR="00877FD3">
        <w:trPr>
          <w:trHeight w:val="830"/>
        </w:trPr>
        <w:tc>
          <w:tcPr>
            <w:tcW w:w="1930" w:type="dxa"/>
          </w:tcPr>
          <w:p w:rsidR="00877FD3" w:rsidRDefault="00EA1EE6">
            <w:pPr>
              <w:pStyle w:val="TableParagraph"/>
              <w:ind w:left="107" w:right="408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877FD3" w:rsidRDefault="00EA1E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536" w:type="dxa"/>
          </w:tcPr>
          <w:p w:rsidR="00877FD3" w:rsidRDefault="00877FD3">
            <w:pPr>
              <w:pStyle w:val="TableParagraph"/>
              <w:spacing w:before="5"/>
              <w:rPr>
                <w:sz w:val="23"/>
              </w:rPr>
            </w:pPr>
          </w:p>
          <w:p w:rsidR="00877FD3" w:rsidRDefault="00EA1EE6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77FD3">
        <w:trPr>
          <w:trHeight w:val="1264"/>
        </w:trPr>
        <w:tc>
          <w:tcPr>
            <w:tcW w:w="9466" w:type="dxa"/>
            <w:gridSpan w:val="2"/>
          </w:tcPr>
          <w:p w:rsidR="00877FD3" w:rsidRDefault="00EA1EE6">
            <w:pPr>
              <w:pStyle w:val="TableParagraph"/>
              <w:ind w:left="107" w:right="193"/>
              <w:rPr>
                <w:b/>
              </w:rPr>
            </w:pPr>
            <w:r>
              <w:rPr>
                <w:b/>
              </w:rPr>
              <w:t>ОПК-2 - способностью и готовностью участвовать в организации работы по повышению научно-технических знаний, в развитии творческой инициативы, рационализаторской и изобретательской деятельности, во внедрении достижений отечественной и зарубежной науки, техн</w:t>
            </w:r>
            <w:r>
              <w:rPr>
                <w:b/>
              </w:rPr>
              <w:t>ики, в использовании передового опыта, обеспечивающих эффективную работу</w:t>
            </w:r>
          </w:p>
          <w:p w:rsidR="00877FD3" w:rsidRDefault="00EA1EE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учреждения, предприятия</w:t>
            </w:r>
          </w:p>
        </w:tc>
      </w:tr>
      <w:tr w:rsidR="00877FD3">
        <w:trPr>
          <w:trHeight w:val="551"/>
        </w:trPr>
        <w:tc>
          <w:tcPr>
            <w:tcW w:w="1930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36" w:type="dxa"/>
          </w:tcPr>
          <w:p w:rsidR="00877FD3" w:rsidRDefault="00EA1EE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достижения отечественной и зарубежной науки, техники; методы на-</w:t>
            </w:r>
          </w:p>
          <w:p w:rsidR="00877FD3" w:rsidRDefault="00EA1EE6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учного познания окружающего мира;</w:t>
            </w:r>
          </w:p>
        </w:tc>
      </w:tr>
      <w:tr w:rsidR="00877FD3">
        <w:trPr>
          <w:trHeight w:val="551"/>
        </w:trPr>
        <w:tc>
          <w:tcPr>
            <w:tcW w:w="1930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536" w:type="dxa"/>
          </w:tcPr>
          <w:p w:rsidR="00877FD3" w:rsidRDefault="00EA1EE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применять научно-технические знания; правильно спланировать экс-</w:t>
            </w:r>
          </w:p>
          <w:p w:rsidR="00877FD3" w:rsidRDefault="00EA1EE6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перимент на основе выбранного метода, реализовать его</w:t>
            </w:r>
          </w:p>
        </w:tc>
      </w:tr>
      <w:tr w:rsidR="00877FD3">
        <w:trPr>
          <w:trHeight w:val="551"/>
        </w:trPr>
        <w:tc>
          <w:tcPr>
            <w:tcW w:w="1930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36" w:type="dxa"/>
          </w:tcPr>
          <w:p w:rsidR="00877FD3" w:rsidRDefault="00EA1EE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навыками изобретательской деятельности; навыками внедрения дос-</w:t>
            </w:r>
          </w:p>
          <w:p w:rsidR="00877FD3" w:rsidRDefault="00EA1EE6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тижений науки и техники</w:t>
            </w:r>
          </w:p>
        </w:tc>
      </w:tr>
      <w:tr w:rsidR="00877FD3">
        <w:trPr>
          <w:trHeight w:val="828"/>
        </w:trPr>
        <w:tc>
          <w:tcPr>
            <w:tcW w:w="9466" w:type="dxa"/>
            <w:gridSpan w:val="2"/>
          </w:tcPr>
          <w:p w:rsidR="00877FD3" w:rsidRDefault="00EA1E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ПК-19 - способностью принимать участие в моделировании процессов и средств из-</w:t>
            </w:r>
          </w:p>
          <w:p w:rsidR="00877FD3" w:rsidRDefault="00EA1EE6">
            <w:pPr>
              <w:pStyle w:val="TableParagraph"/>
              <w:spacing w:line="270" w:lineRule="atLeast"/>
              <w:ind w:left="107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877FD3">
        <w:trPr>
          <w:trHeight w:val="830"/>
        </w:trPr>
        <w:tc>
          <w:tcPr>
            <w:tcW w:w="1930" w:type="dxa"/>
          </w:tcPr>
          <w:p w:rsidR="00877FD3" w:rsidRDefault="00EA1E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36" w:type="dxa"/>
          </w:tcPr>
          <w:p w:rsidR="00877FD3" w:rsidRDefault="00EA1EE6">
            <w:pPr>
              <w:pStyle w:val="TableParagraph"/>
              <w:ind w:left="129" w:right="168"/>
              <w:rPr>
                <w:sz w:val="24"/>
              </w:rPr>
            </w:pPr>
            <w:r>
              <w:rPr>
                <w:sz w:val="24"/>
              </w:rPr>
              <w:t>модели типовых задач оптимизации, используемых в автоматизиро- ванном проектировании; классификацию оптимизационных задач, ос-</w:t>
            </w:r>
          </w:p>
          <w:p w:rsidR="00877FD3" w:rsidRDefault="00EA1EE6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новы теории поиска оптимальных решений</w:t>
            </w:r>
          </w:p>
        </w:tc>
      </w:tr>
      <w:tr w:rsidR="00877FD3">
        <w:trPr>
          <w:trHeight w:val="551"/>
        </w:trPr>
        <w:tc>
          <w:tcPr>
            <w:tcW w:w="1930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536" w:type="dxa"/>
          </w:tcPr>
          <w:p w:rsidR="00877FD3" w:rsidRDefault="00EA1EE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разрабатывать модели задач оптимизации для типовых технологиче-</w:t>
            </w:r>
          </w:p>
          <w:p w:rsidR="00877FD3" w:rsidRDefault="00EA1EE6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ских процессов</w:t>
            </w:r>
          </w:p>
        </w:tc>
      </w:tr>
      <w:tr w:rsidR="00877FD3">
        <w:trPr>
          <w:trHeight w:val="827"/>
        </w:trPr>
        <w:tc>
          <w:tcPr>
            <w:tcW w:w="1930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536" w:type="dxa"/>
          </w:tcPr>
          <w:p w:rsidR="00877FD3" w:rsidRDefault="00EA1EE6">
            <w:pPr>
              <w:pStyle w:val="TableParagraph"/>
              <w:ind w:left="129" w:right="147"/>
              <w:rPr>
                <w:sz w:val="24"/>
              </w:rPr>
            </w:pPr>
            <w:r>
              <w:rPr>
                <w:sz w:val="24"/>
              </w:rPr>
              <w:t>стандартными методами решения задач линейного программирования и нахождения условного экстремума; методами решения конкретных</w:t>
            </w:r>
          </w:p>
          <w:p w:rsidR="00877FD3" w:rsidRDefault="00EA1EE6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оптимизационных задач в отрасли</w:t>
            </w:r>
          </w:p>
        </w:tc>
      </w:tr>
    </w:tbl>
    <w:p w:rsidR="00877FD3" w:rsidRDefault="00877FD3">
      <w:pPr>
        <w:spacing w:line="264" w:lineRule="exact"/>
        <w:rPr>
          <w:sz w:val="24"/>
        </w:rPr>
        <w:sectPr w:rsidR="00877FD3">
          <w:pgSz w:w="11910" w:h="16850"/>
          <w:pgMar w:top="1060" w:right="180" w:bottom="1180" w:left="1200" w:header="0" w:footer="987" w:gutter="0"/>
          <w:cols w:space="720"/>
        </w:sectPr>
      </w:pPr>
    </w:p>
    <w:p w:rsidR="00877FD3" w:rsidRDefault="00EA1EE6">
      <w:pPr>
        <w:pStyle w:val="1"/>
        <w:spacing w:before="78"/>
        <w:ind w:left="719"/>
      </w:pPr>
      <w:r>
        <w:t>4 Структура и содержание дисциплины</w:t>
      </w:r>
    </w:p>
    <w:p w:rsidR="00877FD3" w:rsidRDefault="00877FD3">
      <w:pPr>
        <w:pStyle w:val="a3"/>
        <w:spacing w:before="7"/>
        <w:rPr>
          <w:b/>
          <w:sz w:val="23"/>
        </w:rPr>
      </w:pPr>
    </w:p>
    <w:p w:rsidR="00877FD3" w:rsidRDefault="00EA1EE6">
      <w:pPr>
        <w:pStyle w:val="a3"/>
        <w:ind w:left="719"/>
      </w:pPr>
      <w:r>
        <w:t>Общая трудоемкость дисциплины составляет 3 единицы 108 акад. часа в том числе:</w:t>
      </w:r>
    </w:p>
    <w:p w:rsidR="00877FD3" w:rsidRDefault="00EA1EE6">
      <w:pPr>
        <w:pStyle w:val="a3"/>
        <w:tabs>
          <w:tab w:val="left" w:pos="3033"/>
        </w:tabs>
        <w:ind w:left="719"/>
      </w:pPr>
      <w:r>
        <w:t>-</w:t>
      </w:r>
      <w:r>
        <w:rPr>
          <w:spacing w:val="-3"/>
        </w:rPr>
        <w:t xml:space="preserve"> </w:t>
      </w:r>
      <w:r>
        <w:t>контактная</w:t>
      </w:r>
      <w:r>
        <w:rPr>
          <w:spacing w:val="-1"/>
        </w:rPr>
        <w:t xml:space="preserve"> </w:t>
      </w:r>
      <w:r>
        <w:t>работа</w:t>
      </w:r>
      <w:r>
        <w:tab/>
        <w:t>– 73,9 акад.</w:t>
      </w:r>
      <w:r>
        <w:rPr>
          <w:spacing w:val="-3"/>
        </w:rPr>
        <w:t xml:space="preserve"> </w:t>
      </w:r>
      <w:r>
        <w:t>часа</w:t>
      </w:r>
    </w:p>
    <w:p w:rsidR="00877FD3" w:rsidRDefault="00EA1EE6">
      <w:pPr>
        <w:pStyle w:val="a3"/>
        <w:tabs>
          <w:tab w:val="left" w:pos="3033"/>
        </w:tabs>
        <w:ind w:left="1005"/>
      </w:pPr>
      <w:r>
        <w:t>–аудиторная</w:t>
      </w:r>
      <w:r>
        <w:tab/>
        <w:t>– 72 акад.</w:t>
      </w:r>
      <w:r>
        <w:rPr>
          <w:spacing w:val="-3"/>
        </w:rPr>
        <w:t xml:space="preserve"> </w:t>
      </w:r>
      <w:r>
        <w:t>часов;</w:t>
      </w:r>
    </w:p>
    <w:p w:rsidR="00877FD3" w:rsidRDefault="00EA1EE6">
      <w:pPr>
        <w:pStyle w:val="a3"/>
        <w:tabs>
          <w:tab w:val="left" w:pos="3033"/>
        </w:tabs>
        <w:ind w:left="1005"/>
      </w:pPr>
      <w:r>
        <w:t>-внеаудиторная</w:t>
      </w:r>
      <w:r>
        <w:tab/>
        <w:t>- 1,9 акад.</w:t>
      </w:r>
      <w:r>
        <w:rPr>
          <w:spacing w:val="-2"/>
        </w:rPr>
        <w:t xml:space="preserve"> </w:t>
      </w:r>
      <w:r>
        <w:t>часов</w:t>
      </w:r>
    </w:p>
    <w:p w:rsidR="00877FD3" w:rsidRDefault="00EA1EE6">
      <w:pPr>
        <w:pStyle w:val="a4"/>
        <w:numPr>
          <w:ilvl w:val="0"/>
          <w:numId w:val="1"/>
        </w:numPr>
        <w:tabs>
          <w:tab w:val="left" w:pos="874"/>
        </w:tabs>
        <w:rPr>
          <w:sz w:val="24"/>
        </w:rPr>
      </w:pPr>
      <w:r>
        <w:rPr>
          <w:sz w:val="24"/>
        </w:rPr>
        <w:t>самостоятельная работа – 34,1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877FD3" w:rsidRDefault="00EA1EE6">
      <w:pPr>
        <w:pStyle w:val="a4"/>
        <w:numPr>
          <w:ilvl w:val="0"/>
          <w:numId w:val="1"/>
        </w:numPr>
        <w:tabs>
          <w:tab w:val="left" w:pos="960"/>
        </w:tabs>
        <w:ind w:left="959" w:hanging="241"/>
        <w:rPr>
          <w:sz w:val="24"/>
        </w:rPr>
      </w:pPr>
      <w:r>
        <w:rPr>
          <w:sz w:val="24"/>
        </w:rPr>
        <w:t>подготовка к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зачету</w:t>
      </w:r>
    </w:p>
    <w:p w:rsidR="00877FD3" w:rsidRDefault="00877FD3">
      <w:pPr>
        <w:pStyle w:val="a3"/>
        <w:spacing w:before="6" w:after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543"/>
        <w:gridCol w:w="847"/>
        <w:gridCol w:w="1277"/>
        <w:gridCol w:w="850"/>
        <w:gridCol w:w="2994"/>
        <w:gridCol w:w="2106"/>
        <w:gridCol w:w="2144"/>
      </w:tblGrid>
      <w:tr w:rsidR="00877FD3">
        <w:trPr>
          <w:trHeight w:val="1833"/>
        </w:trPr>
        <w:tc>
          <w:tcPr>
            <w:tcW w:w="3896" w:type="dxa"/>
            <w:vMerge w:val="restart"/>
          </w:tcPr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EA1EE6">
            <w:pPr>
              <w:pStyle w:val="TableParagraph"/>
              <w:spacing w:before="159"/>
              <w:ind w:left="1308" w:right="1293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 /тема дисциплины</w:t>
            </w:r>
          </w:p>
        </w:tc>
        <w:tc>
          <w:tcPr>
            <w:tcW w:w="543" w:type="dxa"/>
            <w:vMerge w:val="restart"/>
            <w:textDirection w:val="btLr"/>
          </w:tcPr>
          <w:p w:rsidR="00877FD3" w:rsidRDefault="00EA1EE6">
            <w:pPr>
              <w:pStyle w:val="TableParagraph"/>
              <w:spacing w:before="131"/>
              <w:ind w:left="1186" w:right="1189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124" w:type="dxa"/>
            <w:gridSpan w:val="2"/>
          </w:tcPr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EA1EE6">
            <w:pPr>
              <w:pStyle w:val="TableParagraph"/>
              <w:spacing w:before="196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850" w:type="dxa"/>
            <w:vMerge w:val="restart"/>
            <w:textDirection w:val="btLr"/>
          </w:tcPr>
          <w:p w:rsidR="00877FD3" w:rsidRDefault="00EA1EE6">
            <w:pPr>
              <w:pStyle w:val="TableParagraph"/>
              <w:spacing w:before="145" w:line="247" w:lineRule="auto"/>
              <w:ind w:left="1029" w:right="237" w:hanging="773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94" w:type="dxa"/>
            <w:vMerge w:val="restart"/>
          </w:tcPr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EA1EE6">
            <w:pPr>
              <w:pStyle w:val="TableParagraph"/>
              <w:spacing w:before="159"/>
              <w:ind w:left="1127" w:right="364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106" w:type="dxa"/>
            <w:vMerge w:val="restart"/>
          </w:tcPr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spacing w:before="8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115" w:right="113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успевае- мости и промежуточной аттестации</w:t>
            </w:r>
          </w:p>
        </w:tc>
        <w:tc>
          <w:tcPr>
            <w:tcW w:w="2144" w:type="dxa"/>
            <w:vMerge w:val="restart"/>
          </w:tcPr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rPr>
                <w:sz w:val="26"/>
              </w:rPr>
            </w:pPr>
          </w:p>
          <w:p w:rsidR="00877FD3" w:rsidRDefault="00877FD3">
            <w:pPr>
              <w:pStyle w:val="TableParagraph"/>
              <w:spacing w:before="8"/>
              <w:rPr>
                <w:sz w:val="27"/>
              </w:rPr>
            </w:pPr>
          </w:p>
          <w:p w:rsidR="00877FD3" w:rsidRDefault="00EA1EE6">
            <w:pPr>
              <w:pStyle w:val="TableParagraph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компетен- ции</w:t>
            </w:r>
          </w:p>
        </w:tc>
      </w:tr>
      <w:tr w:rsidR="00877FD3">
        <w:trPr>
          <w:trHeight w:val="1430"/>
        </w:trPr>
        <w:tc>
          <w:tcPr>
            <w:tcW w:w="3896" w:type="dxa"/>
            <w:vMerge/>
            <w:tcBorders>
              <w:top w:val="nil"/>
            </w:tcBorders>
          </w:tcPr>
          <w:p w:rsidR="00877FD3" w:rsidRDefault="00877FD3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btLr"/>
          </w:tcPr>
          <w:p w:rsidR="00877FD3" w:rsidRDefault="00877FD3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textDirection w:val="btLr"/>
          </w:tcPr>
          <w:p w:rsidR="00877FD3" w:rsidRDefault="00877FD3">
            <w:pPr>
              <w:pStyle w:val="TableParagraph"/>
              <w:spacing w:before="8"/>
              <w:rPr>
                <w:sz w:val="24"/>
              </w:rPr>
            </w:pPr>
          </w:p>
          <w:p w:rsidR="00877FD3" w:rsidRDefault="00EA1EE6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1277" w:type="dxa"/>
            <w:textDirection w:val="btLr"/>
          </w:tcPr>
          <w:p w:rsidR="00877FD3" w:rsidRDefault="00877FD3">
            <w:pPr>
              <w:pStyle w:val="TableParagraph"/>
              <w:spacing w:before="11"/>
              <w:rPr>
                <w:sz w:val="30"/>
              </w:rPr>
            </w:pPr>
          </w:p>
          <w:p w:rsidR="00877FD3" w:rsidRDefault="00EA1EE6">
            <w:pPr>
              <w:pStyle w:val="TableParagraph"/>
              <w:spacing w:line="247" w:lineRule="auto"/>
              <w:ind w:left="321" w:right="254" w:hanging="51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877FD3" w:rsidRDefault="00877FD3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vMerge/>
            <w:tcBorders>
              <w:top w:val="nil"/>
            </w:tcBorders>
          </w:tcPr>
          <w:p w:rsidR="00877FD3" w:rsidRDefault="00877FD3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877FD3" w:rsidRDefault="00877FD3"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</w:tcBorders>
          </w:tcPr>
          <w:p w:rsidR="00877FD3" w:rsidRDefault="00877FD3">
            <w:pPr>
              <w:rPr>
                <w:sz w:val="2"/>
                <w:szCs w:val="2"/>
              </w:rPr>
            </w:pPr>
          </w:p>
        </w:tc>
      </w:tr>
      <w:tr w:rsidR="00877FD3">
        <w:trPr>
          <w:trHeight w:val="962"/>
        </w:trPr>
        <w:tc>
          <w:tcPr>
            <w:tcW w:w="3896" w:type="dxa"/>
          </w:tcPr>
          <w:p w:rsidR="00877FD3" w:rsidRDefault="00EA1EE6">
            <w:pPr>
              <w:pStyle w:val="TableParagraph"/>
              <w:spacing w:before="198"/>
              <w:ind w:left="182" w:right="77"/>
              <w:rPr>
                <w:sz w:val="24"/>
              </w:rPr>
            </w:pPr>
            <w:r>
              <w:rPr>
                <w:sz w:val="24"/>
              </w:rPr>
              <w:t>1. Математические модели процес- сов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877FD3" w:rsidRDefault="00EA1EE6">
            <w:pPr>
              <w:pStyle w:val="TableParagraph"/>
              <w:spacing w:line="240" w:lineRule="exact"/>
              <w:ind w:left="39"/>
            </w:pPr>
            <w:r>
              <w:t>-выполнение домашнего зада- ния</w:t>
            </w: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before="198"/>
              <w:ind w:left="536" w:right="450" w:hanging="25"/>
              <w:rPr>
                <w:sz w:val="24"/>
              </w:rPr>
            </w:pPr>
            <w:r>
              <w:rPr>
                <w:sz w:val="24"/>
              </w:rPr>
              <w:t>Домашняя работа №1</w:t>
            </w: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ind w:left="38" w:right="1146"/>
              <w:rPr>
                <w:sz w:val="24"/>
              </w:rPr>
            </w:pPr>
            <w:r>
              <w:rPr>
                <w:sz w:val="24"/>
              </w:rPr>
              <w:t>ОПК-2-з ПК-19 - з</w:t>
            </w:r>
          </w:p>
        </w:tc>
      </w:tr>
      <w:tr w:rsidR="00877FD3">
        <w:trPr>
          <w:trHeight w:val="961"/>
        </w:trPr>
        <w:tc>
          <w:tcPr>
            <w:tcW w:w="3896" w:type="dxa"/>
          </w:tcPr>
          <w:p w:rsidR="00877FD3" w:rsidRDefault="00EA1EE6">
            <w:pPr>
              <w:pStyle w:val="TableParagraph"/>
              <w:spacing w:before="59"/>
              <w:ind w:left="182" w:right="157"/>
              <w:jc w:val="both"/>
              <w:rPr>
                <w:sz w:val="24"/>
              </w:rPr>
            </w:pPr>
            <w:r>
              <w:rPr>
                <w:sz w:val="24"/>
              </w:rPr>
              <w:t>2. Принципы построения и основ- ные требования к математическим моделям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877FD3" w:rsidRDefault="00EA1EE6">
            <w:pPr>
              <w:pStyle w:val="TableParagraph"/>
              <w:spacing w:line="240" w:lineRule="exact"/>
              <w:ind w:left="39" w:right="247"/>
            </w:pPr>
            <w:r>
              <w:t>- выполнение домашнего за- дания</w:t>
            </w: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before="198"/>
              <w:ind w:left="504" w:right="482" w:firstLine="7"/>
              <w:rPr>
                <w:sz w:val="24"/>
              </w:rPr>
            </w:pPr>
            <w:r>
              <w:rPr>
                <w:sz w:val="24"/>
              </w:rPr>
              <w:t>Домашняя работа №2</w:t>
            </w: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ind w:left="38" w:right="934"/>
              <w:rPr>
                <w:sz w:val="24"/>
              </w:rPr>
            </w:pPr>
            <w:r>
              <w:rPr>
                <w:sz w:val="24"/>
              </w:rPr>
              <w:t>ОПК-2-зув ПК-19 –зув</w:t>
            </w:r>
          </w:p>
        </w:tc>
      </w:tr>
      <w:tr w:rsidR="00877FD3">
        <w:trPr>
          <w:trHeight w:val="962"/>
        </w:trPr>
        <w:tc>
          <w:tcPr>
            <w:tcW w:w="3896" w:type="dxa"/>
          </w:tcPr>
          <w:p w:rsidR="00877FD3" w:rsidRDefault="00EA1EE6">
            <w:pPr>
              <w:pStyle w:val="TableParagraph"/>
              <w:spacing w:before="195"/>
              <w:ind w:left="182" w:right="285"/>
              <w:rPr>
                <w:sz w:val="24"/>
              </w:rPr>
            </w:pPr>
            <w:r>
              <w:rPr>
                <w:sz w:val="24"/>
              </w:rPr>
              <w:t>3. Общая схема разработки мате- матических моделей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877FD3" w:rsidRDefault="00EA1EE6">
            <w:pPr>
              <w:pStyle w:val="TableParagraph"/>
              <w:spacing w:line="240" w:lineRule="exact"/>
              <w:ind w:left="39"/>
            </w:pPr>
            <w:r>
              <w:t>-выполнение домашнего зада- ния</w:t>
            </w: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before="195"/>
              <w:ind w:left="504" w:right="482" w:firstLine="7"/>
              <w:rPr>
                <w:sz w:val="24"/>
              </w:rPr>
            </w:pPr>
            <w:r>
              <w:rPr>
                <w:sz w:val="24"/>
              </w:rPr>
              <w:t>Домашняя работа №3</w:t>
            </w: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ind w:left="38" w:right="974"/>
              <w:rPr>
                <w:sz w:val="24"/>
              </w:rPr>
            </w:pPr>
            <w:r>
              <w:rPr>
                <w:sz w:val="24"/>
              </w:rPr>
              <w:t>ОПК-2-зув ПК-19 -зув</w:t>
            </w:r>
          </w:p>
        </w:tc>
      </w:tr>
      <w:tr w:rsidR="00877FD3">
        <w:trPr>
          <w:trHeight w:val="551"/>
        </w:trPr>
        <w:tc>
          <w:tcPr>
            <w:tcW w:w="3896" w:type="dxa"/>
          </w:tcPr>
          <w:p w:rsidR="00877FD3" w:rsidRDefault="00EA1EE6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4. методы исследования</w:t>
            </w:r>
          </w:p>
          <w:p w:rsidR="00877FD3" w:rsidRDefault="00EA1EE6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математических моделей систем и</w:t>
            </w:r>
          </w:p>
        </w:tc>
        <w:tc>
          <w:tcPr>
            <w:tcW w:w="543" w:type="dxa"/>
          </w:tcPr>
          <w:p w:rsidR="00877FD3" w:rsidRDefault="00EA1EE6"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EA1EE6">
            <w:pPr>
              <w:pStyle w:val="TableParagraph"/>
              <w:spacing w:before="12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EA1EE6">
            <w:pPr>
              <w:pStyle w:val="TableParagraph"/>
              <w:spacing w:before="129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Домашняя</w:t>
            </w:r>
          </w:p>
          <w:p w:rsidR="00877FD3" w:rsidRDefault="00EA1EE6">
            <w:pPr>
              <w:pStyle w:val="TableParagraph"/>
              <w:spacing w:line="264" w:lineRule="exact"/>
              <w:ind w:left="5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ОПК-2-зув</w:t>
            </w:r>
          </w:p>
          <w:p w:rsidR="00877FD3" w:rsidRDefault="00EA1EE6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ПК-19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-зув</w:t>
            </w:r>
          </w:p>
        </w:tc>
      </w:tr>
    </w:tbl>
    <w:p w:rsidR="00877FD3" w:rsidRDefault="00877FD3">
      <w:pPr>
        <w:spacing w:line="264" w:lineRule="exact"/>
        <w:rPr>
          <w:sz w:val="24"/>
        </w:rPr>
        <w:sectPr w:rsidR="00877FD3">
          <w:footerReference w:type="default" r:id="rId11"/>
          <w:pgSz w:w="16850" w:h="11910" w:orient="landscape"/>
          <w:pgMar w:top="1040" w:right="980" w:bottom="280" w:left="98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543"/>
        <w:gridCol w:w="847"/>
        <w:gridCol w:w="1277"/>
        <w:gridCol w:w="850"/>
        <w:gridCol w:w="2994"/>
        <w:gridCol w:w="2106"/>
        <w:gridCol w:w="2144"/>
      </w:tblGrid>
      <w:tr w:rsidR="00877FD3">
        <w:trPr>
          <w:trHeight w:val="552"/>
        </w:trPr>
        <w:tc>
          <w:tcPr>
            <w:tcW w:w="3896" w:type="dxa"/>
          </w:tcPr>
          <w:p w:rsidR="00877FD3" w:rsidRDefault="00EA1EE6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процессов, имитационное модели-</w:t>
            </w:r>
          </w:p>
          <w:p w:rsidR="00877FD3" w:rsidRDefault="00EA1EE6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рование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</w:pPr>
          </w:p>
        </w:tc>
        <w:tc>
          <w:tcPr>
            <w:tcW w:w="847" w:type="dxa"/>
          </w:tcPr>
          <w:p w:rsidR="00877FD3" w:rsidRDefault="00877FD3">
            <w:pPr>
              <w:pStyle w:val="TableParagraph"/>
            </w:pPr>
          </w:p>
        </w:tc>
        <w:tc>
          <w:tcPr>
            <w:tcW w:w="1277" w:type="dxa"/>
          </w:tcPr>
          <w:p w:rsidR="00877FD3" w:rsidRDefault="00877FD3">
            <w:pPr>
              <w:pStyle w:val="TableParagraph"/>
            </w:pPr>
          </w:p>
        </w:tc>
        <w:tc>
          <w:tcPr>
            <w:tcW w:w="850" w:type="dxa"/>
          </w:tcPr>
          <w:p w:rsidR="00877FD3" w:rsidRDefault="00877FD3">
            <w:pPr>
              <w:pStyle w:val="TableParagraph"/>
            </w:pP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spacing w:line="228" w:lineRule="auto"/>
              <w:ind w:left="39" w:right="92"/>
            </w:pPr>
            <w:r>
              <w:t>-выполнение домашнего зада- ния</w:t>
            </w:r>
          </w:p>
        </w:tc>
        <w:tc>
          <w:tcPr>
            <w:tcW w:w="2106" w:type="dxa"/>
          </w:tcPr>
          <w:p w:rsidR="00877FD3" w:rsidRDefault="00877FD3">
            <w:pPr>
              <w:pStyle w:val="TableParagraph"/>
            </w:pPr>
          </w:p>
        </w:tc>
        <w:tc>
          <w:tcPr>
            <w:tcW w:w="2144" w:type="dxa"/>
          </w:tcPr>
          <w:p w:rsidR="00877FD3" w:rsidRDefault="00877FD3">
            <w:pPr>
              <w:pStyle w:val="TableParagraph"/>
            </w:pPr>
          </w:p>
        </w:tc>
      </w:tr>
      <w:tr w:rsidR="00877FD3">
        <w:trPr>
          <w:trHeight w:val="959"/>
        </w:trPr>
        <w:tc>
          <w:tcPr>
            <w:tcW w:w="3896" w:type="dxa"/>
          </w:tcPr>
          <w:p w:rsidR="00877FD3" w:rsidRDefault="00EA1EE6">
            <w:pPr>
              <w:pStyle w:val="TableParagraph"/>
              <w:spacing w:before="195"/>
              <w:ind w:left="182" w:right="1106"/>
              <w:rPr>
                <w:sz w:val="24"/>
              </w:rPr>
            </w:pPr>
            <w:r>
              <w:rPr>
                <w:sz w:val="24"/>
              </w:rPr>
              <w:t>5. Основы теории поиска оптимальных решений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877FD3" w:rsidRDefault="00EA1EE6">
            <w:pPr>
              <w:pStyle w:val="TableParagraph"/>
              <w:spacing w:line="240" w:lineRule="exact"/>
              <w:ind w:left="39"/>
            </w:pPr>
            <w:r>
              <w:t>-выполнение домашнего зада- ния</w:t>
            </w: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before="195"/>
              <w:ind w:left="504" w:right="482" w:firstLine="7"/>
              <w:rPr>
                <w:sz w:val="24"/>
              </w:rPr>
            </w:pPr>
            <w:r>
              <w:rPr>
                <w:sz w:val="24"/>
              </w:rPr>
              <w:t>Домашняя работа №5</w:t>
            </w: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ind w:left="38" w:right="974"/>
              <w:rPr>
                <w:sz w:val="24"/>
              </w:rPr>
            </w:pPr>
            <w:r>
              <w:rPr>
                <w:sz w:val="24"/>
              </w:rPr>
              <w:t>ОПК-2-зув ПК-19 -зув</w:t>
            </w:r>
          </w:p>
        </w:tc>
      </w:tr>
      <w:tr w:rsidR="00877FD3">
        <w:trPr>
          <w:trHeight w:val="961"/>
        </w:trPr>
        <w:tc>
          <w:tcPr>
            <w:tcW w:w="3896" w:type="dxa"/>
          </w:tcPr>
          <w:p w:rsidR="00877FD3" w:rsidRDefault="00EA1EE6">
            <w:pPr>
              <w:pStyle w:val="TableParagraph"/>
              <w:spacing w:before="197"/>
              <w:ind w:left="182" w:right="1194"/>
              <w:rPr>
                <w:sz w:val="24"/>
              </w:rPr>
            </w:pPr>
            <w:r>
              <w:rPr>
                <w:sz w:val="24"/>
              </w:rPr>
              <w:t>6. Классификация оптимизационных задач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877FD3">
            <w:pPr>
              <w:pStyle w:val="TableParagraph"/>
              <w:rPr>
                <w:sz w:val="29"/>
              </w:rPr>
            </w:pPr>
          </w:p>
          <w:p w:rsidR="00877FD3" w:rsidRDefault="00EA1EE6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877FD3">
            <w:pPr>
              <w:pStyle w:val="TableParagraph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877FD3" w:rsidRDefault="00EA1EE6">
            <w:pPr>
              <w:pStyle w:val="TableParagraph"/>
              <w:spacing w:line="240" w:lineRule="exact"/>
              <w:ind w:left="39" w:right="247"/>
            </w:pPr>
            <w:r>
              <w:t>- выполнение домашнего за- дания</w:t>
            </w: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before="197"/>
              <w:ind w:left="504" w:right="482" w:firstLine="7"/>
              <w:rPr>
                <w:sz w:val="24"/>
              </w:rPr>
            </w:pPr>
            <w:r>
              <w:rPr>
                <w:sz w:val="24"/>
              </w:rPr>
              <w:t>Домашняя работа №6</w:t>
            </w: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ind w:left="38" w:right="974"/>
              <w:rPr>
                <w:sz w:val="24"/>
              </w:rPr>
            </w:pPr>
            <w:r>
              <w:rPr>
                <w:sz w:val="24"/>
              </w:rPr>
              <w:t>ОПК-2-зув ПК-19 -зув</w:t>
            </w:r>
          </w:p>
        </w:tc>
      </w:tr>
      <w:tr w:rsidR="00877FD3">
        <w:trPr>
          <w:trHeight w:val="961"/>
        </w:trPr>
        <w:tc>
          <w:tcPr>
            <w:tcW w:w="3896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7. Постановка задачи оптимизации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877FD3" w:rsidRDefault="00EA1EE6">
            <w:pPr>
              <w:pStyle w:val="TableParagraph"/>
              <w:spacing w:line="240" w:lineRule="exact"/>
              <w:ind w:left="39"/>
            </w:pPr>
            <w:r>
              <w:t>-выполнение домашнего зада- ния</w:t>
            </w: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before="198"/>
              <w:ind w:left="504" w:right="482" w:firstLine="7"/>
              <w:rPr>
                <w:sz w:val="24"/>
              </w:rPr>
            </w:pPr>
            <w:r>
              <w:rPr>
                <w:sz w:val="24"/>
              </w:rPr>
              <w:t>Домашняя работа №7</w:t>
            </w: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ind w:left="38" w:right="974"/>
              <w:rPr>
                <w:sz w:val="24"/>
              </w:rPr>
            </w:pPr>
            <w:r>
              <w:rPr>
                <w:sz w:val="24"/>
              </w:rPr>
              <w:t>ОПК-2-зув ПК-19 -зув</w:t>
            </w:r>
          </w:p>
        </w:tc>
      </w:tr>
      <w:tr w:rsidR="00877FD3">
        <w:trPr>
          <w:trHeight w:val="961"/>
        </w:trPr>
        <w:tc>
          <w:tcPr>
            <w:tcW w:w="3896" w:type="dxa"/>
          </w:tcPr>
          <w:p w:rsidR="00877FD3" w:rsidRDefault="00EA1EE6">
            <w:pPr>
              <w:pStyle w:val="TableParagraph"/>
              <w:spacing w:before="195"/>
              <w:ind w:left="182" w:right="144"/>
              <w:rPr>
                <w:sz w:val="24"/>
              </w:rPr>
            </w:pPr>
            <w:r>
              <w:rPr>
                <w:sz w:val="24"/>
              </w:rPr>
              <w:t>8. Приложение методов оптимиза- ции к техническим системам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877FD3">
            <w:pPr>
              <w:pStyle w:val="TableParagraph"/>
              <w:spacing w:before="1"/>
              <w:rPr>
                <w:sz w:val="29"/>
              </w:rPr>
            </w:pPr>
          </w:p>
          <w:p w:rsidR="00877FD3" w:rsidRDefault="00EA1EE6">
            <w:pPr>
              <w:pStyle w:val="TableParagraph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877FD3" w:rsidRDefault="00EA1EE6">
            <w:pPr>
              <w:pStyle w:val="TableParagraph"/>
              <w:spacing w:line="240" w:lineRule="exact"/>
              <w:ind w:left="39"/>
            </w:pPr>
            <w:r>
              <w:t>-выполнение домашнего зада- ния</w:t>
            </w: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before="195"/>
              <w:ind w:left="504" w:right="482" w:firstLine="7"/>
              <w:rPr>
                <w:sz w:val="24"/>
              </w:rPr>
            </w:pPr>
            <w:r>
              <w:rPr>
                <w:sz w:val="24"/>
              </w:rPr>
              <w:t>Домашняя работа №8</w:t>
            </w: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ind w:left="38" w:right="974"/>
              <w:rPr>
                <w:sz w:val="24"/>
              </w:rPr>
            </w:pPr>
            <w:r>
              <w:rPr>
                <w:sz w:val="24"/>
              </w:rPr>
              <w:t>ОПК-2-зув ПК-19 -зув</w:t>
            </w:r>
          </w:p>
        </w:tc>
      </w:tr>
      <w:tr w:rsidR="00877FD3">
        <w:trPr>
          <w:trHeight w:val="551"/>
        </w:trPr>
        <w:tc>
          <w:tcPr>
            <w:tcW w:w="3896" w:type="dxa"/>
          </w:tcPr>
          <w:p w:rsidR="00877FD3" w:rsidRDefault="00EA1EE6">
            <w:pPr>
              <w:pStyle w:val="TableParagraph"/>
              <w:tabs>
                <w:tab w:val="left" w:pos="590"/>
                <w:tab w:val="left" w:pos="2201"/>
                <w:tab w:val="left" w:pos="3474"/>
              </w:tabs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при</w:t>
            </w:r>
          </w:p>
          <w:p w:rsidR="00877FD3" w:rsidRDefault="00EA1EE6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производстве металлопродукции</w:t>
            </w:r>
          </w:p>
        </w:tc>
        <w:tc>
          <w:tcPr>
            <w:tcW w:w="543" w:type="dxa"/>
          </w:tcPr>
          <w:p w:rsidR="00877FD3" w:rsidRDefault="00EA1EE6"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</w:tcPr>
          <w:p w:rsidR="00877FD3" w:rsidRDefault="00EA1EE6">
            <w:pPr>
              <w:pStyle w:val="TableParagraph"/>
              <w:spacing w:before="129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77FD3" w:rsidRDefault="00EA1EE6">
            <w:pPr>
              <w:pStyle w:val="TableParagraph"/>
              <w:spacing w:before="129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line="268" w:lineRule="exact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994" w:type="dxa"/>
          </w:tcPr>
          <w:p w:rsidR="00877FD3" w:rsidRDefault="00EA1EE6">
            <w:pPr>
              <w:pStyle w:val="TableParagraph"/>
              <w:tabs>
                <w:tab w:val="left" w:pos="2096"/>
              </w:tabs>
              <w:spacing w:line="228" w:lineRule="auto"/>
              <w:ind w:left="39" w:right="28"/>
            </w:pPr>
            <w:r>
              <w:t>-самостоятельное</w:t>
            </w:r>
            <w:r>
              <w:tab/>
            </w:r>
            <w:r>
              <w:rPr>
                <w:spacing w:val="-3"/>
              </w:rPr>
              <w:t xml:space="preserve">изучение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</w:tc>
        <w:tc>
          <w:tcPr>
            <w:tcW w:w="2106" w:type="dxa"/>
          </w:tcPr>
          <w:p w:rsidR="00877FD3" w:rsidRDefault="00877FD3">
            <w:pPr>
              <w:pStyle w:val="TableParagraph"/>
            </w:pPr>
          </w:p>
        </w:tc>
        <w:tc>
          <w:tcPr>
            <w:tcW w:w="2144" w:type="dxa"/>
          </w:tcPr>
          <w:p w:rsidR="00877FD3" w:rsidRDefault="00EA1EE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ОПК-2-зув</w:t>
            </w:r>
          </w:p>
          <w:p w:rsidR="00877FD3" w:rsidRDefault="00EA1EE6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ПК-19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-зув</w:t>
            </w:r>
          </w:p>
        </w:tc>
      </w:tr>
      <w:tr w:rsidR="00877FD3">
        <w:trPr>
          <w:trHeight w:val="551"/>
        </w:trPr>
        <w:tc>
          <w:tcPr>
            <w:tcW w:w="3896" w:type="dxa"/>
          </w:tcPr>
          <w:p w:rsidR="00877FD3" w:rsidRDefault="00EA1EE6">
            <w:pPr>
              <w:pStyle w:val="TableParagraph"/>
              <w:spacing w:before="133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43" w:type="dxa"/>
          </w:tcPr>
          <w:p w:rsidR="00877FD3" w:rsidRDefault="00877FD3">
            <w:pPr>
              <w:pStyle w:val="TableParagraph"/>
            </w:pPr>
          </w:p>
        </w:tc>
        <w:tc>
          <w:tcPr>
            <w:tcW w:w="847" w:type="dxa"/>
          </w:tcPr>
          <w:p w:rsidR="00877FD3" w:rsidRDefault="00EA1EE6">
            <w:pPr>
              <w:pStyle w:val="TableParagraph"/>
              <w:spacing w:before="133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277" w:type="dxa"/>
          </w:tcPr>
          <w:p w:rsidR="00877FD3" w:rsidRDefault="00EA1EE6">
            <w:pPr>
              <w:pStyle w:val="TableParagraph"/>
              <w:spacing w:before="133"/>
              <w:ind w:left="250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36/14И</w:t>
            </w:r>
          </w:p>
        </w:tc>
        <w:tc>
          <w:tcPr>
            <w:tcW w:w="850" w:type="dxa"/>
          </w:tcPr>
          <w:p w:rsidR="00877FD3" w:rsidRDefault="00EA1EE6">
            <w:pPr>
              <w:pStyle w:val="TableParagraph"/>
              <w:spacing w:before="133"/>
              <w:ind w:left="19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34,1</w:t>
            </w:r>
          </w:p>
        </w:tc>
        <w:tc>
          <w:tcPr>
            <w:tcW w:w="2994" w:type="dxa"/>
          </w:tcPr>
          <w:p w:rsidR="00877FD3" w:rsidRDefault="00877FD3">
            <w:pPr>
              <w:pStyle w:val="TableParagraph"/>
            </w:pPr>
          </w:p>
        </w:tc>
        <w:tc>
          <w:tcPr>
            <w:tcW w:w="2106" w:type="dxa"/>
          </w:tcPr>
          <w:p w:rsidR="00877FD3" w:rsidRDefault="00EA1EE6">
            <w:pPr>
              <w:pStyle w:val="TableParagraph"/>
              <w:spacing w:line="273" w:lineRule="exact"/>
              <w:ind w:left="726" w:right="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2144" w:type="dxa"/>
          </w:tcPr>
          <w:p w:rsidR="00877FD3" w:rsidRDefault="00877FD3">
            <w:pPr>
              <w:pStyle w:val="TableParagraph"/>
            </w:pPr>
          </w:p>
        </w:tc>
      </w:tr>
    </w:tbl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rPr>
          <w:sz w:val="20"/>
        </w:rPr>
      </w:pPr>
    </w:p>
    <w:p w:rsidR="00877FD3" w:rsidRDefault="00877FD3">
      <w:pPr>
        <w:pStyle w:val="a3"/>
        <w:spacing w:before="5"/>
        <w:rPr>
          <w:sz w:val="17"/>
        </w:rPr>
      </w:pPr>
    </w:p>
    <w:p w:rsidR="00877FD3" w:rsidRDefault="00EA1EE6">
      <w:pPr>
        <w:pStyle w:val="a3"/>
        <w:spacing w:before="90"/>
        <w:ind w:right="150"/>
        <w:jc w:val="right"/>
      </w:pPr>
      <w:r>
        <w:t>6</w:t>
      </w:r>
    </w:p>
    <w:p w:rsidR="00877FD3" w:rsidRDefault="00877FD3">
      <w:pPr>
        <w:jc w:val="right"/>
        <w:sectPr w:rsidR="00877FD3">
          <w:footerReference w:type="default" r:id="rId12"/>
          <w:pgSz w:w="16850" w:h="11910" w:orient="landscape"/>
          <w:pgMar w:top="840" w:right="980" w:bottom="280" w:left="980" w:header="0" w:footer="0" w:gutter="0"/>
          <w:cols w:space="720"/>
        </w:sectPr>
      </w:pPr>
    </w:p>
    <w:p w:rsidR="00877FD3" w:rsidRDefault="00EA1EE6">
      <w:pPr>
        <w:pStyle w:val="1"/>
        <w:numPr>
          <w:ilvl w:val="0"/>
          <w:numId w:val="10"/>
        </w:numPr>
        <w:tabs>
          <w:tab w:val="left" w:pos="866"/>
        </w:tabs>
        <w:spacing w:before="68"/>
        <w:ind w:hanging="181"/>
        <w:jc w:val="both"/>
      </w:pPr>
      <w:r>
        <w:t>Образовательные и информационные</w:t>
      </w:r>
      <w:r>
        <w:rPr>
          <w:spacing w:val="55"/>
        </w:rPr>
        <w:t xml:space="preserve"> </w:t>
      </w:r>
      <w:r>
        <w:t>технологии</w:t>
      </w:r>
    </w:p>
    <w:p w:rsidR="00877FD3" w:rsidRDefault="00877FD3">
      <w:pPr>
        <w:pStyle w:val="a3"/>
        <w:spacing w:before="7"/>
        <w:rPr>
          <w:b/>
          <w:sz w:val="23"/>
        </w:rPr>
      </w:pPr>
    </w:p>
    <w:p w:rsidR="00877FD3" w:rsidRDefault="00EA1EE6">
      <w:pPr>
        <w:pStyle w:val="a3"/>
        <w:spacing w:before="1"/>
        <w:ind w:left="118" w:right="102" w:firstLine="566"/>
        <w:jc w:val="both"/>
      </w:pPr>
      <w:r>
        <w:t xml:space="preserve">Для изучения данной дисциплины в качестве методического подхода применяется тех- нология конструирования учебной информации, т.е. при подготовке преподавателя к учеб- ному процессу учитывается, что и в каком объеме из изучаемой информации должны усво- ить </w:t>
      </w:r>
      <w:r>
        <w:t>студенты, уровень подготовленности студентов к восприятию учебной информации по вопросам математического моделирования и оптимизации технологических процессов.</w:t>
      </w:r>
    </w:p>
    <w:p w:rsidR="00877FD3" w:rsidRDefault="00EA1EE6">
      <w:pPr>
        <w:pStyle w:val="a3"/>
        <w:ind w:left="118" w:right="106" w:firstLine="566"/>
        <w:jc w:val="both"/>
      </w:pPr>
      <w:r>
        <w:t>Перед началом занятий ознакомить студентов с планируемым объемом часов по учеб- ному плану на из</w:t>
      </w:r>
      <w:r>
        <w:t>учение данной дисциплины.</w:t>
      </w:r>
    </w:p>
    <w:p w:rsidR="00877FD3" w:rsidRDefault="00EA1EE6">
      <w:pPr>
        <w:pStyle w:val="a3"/>
        <w:ind w:left="118" w:right="104" w:firstLine="566"/>
        <w:jc w:val="both"/>
      </w:pPr>
      <w:r>
        <w:t>Обратить внимание на то, какое количество часов отводится на самостоятельную рабо- ту. Эти часы выделяются для закрепления теоретического материала, на подготовку к прак- тическим занятиям, подготовку к рубежным контролям.</w:t>
      </w:r>
    </w:p>
    <w:p w:rsidR="00877FD3" w:rsidRDefault="00EA1EE6">
      <w:pPr>
        <w:pStyle w:val="a3"/>
        <w:ind w:left="118" w:right="103" w:firstLine="566"/>
        <w:jc w:val="both"/>
      </w:pPr>
      <w:r>
        <w:t>Перед каждой лекцией проводить выборочный опрос по материалу предыдущих лек- ций. Результаты опросов должны фиксироваться и учитываться при выставлении оконча- тельной оценки по дисциплине.</w:t>
      </w:r>
    </w:p>
    <w:p w:rsidR="00877FD3" w:rsidRDefault="00EA1EE6">
      <w:pPr>
        <w:pStyle w:val="a3"/>
        <w:ind w:left="118" w:right="107" w:firstLine="566"/>
        <w:jc w:val="both"/>
      </w:pPr>
      <w:r>
        <w:t xml:space="preserve">Лекции проходят в традиционной форме, в форме лекций-консультаций </w:t>
      </w:r>
      <w:r>
        <w:t>с коллектив- ным обсуждением какого-либо вопроса, проблемы или сопоставлении информации, идей, мнений, предложений. При этом цели дискуссии тесно связаны с темой лекции.</w:t>
      </w:r>
    </w:p>
    <w:p w:rsidR="00877FD3" w:rsidRDefault="00EA1EE6">
      <w:pPr>
        <w:pStyle w:val="a3"/>
        <w:spacing w:before="1"/>
        <w:ind w:left="118" w:right="106" w:firstLine="566"/>
        <w:jc w:val="both"/>
      </w:pPr>
      <w:r>
        <w:t>Практические занятия способствуют более глубокому освоению теоретического мате- риала.</w:t>
      </w:r>
      <w:r>
        <w:t xml:space="preserve"> При проведении практических занятий учитывается степень самостоятельности их выполнения их студентами. Учебным планом предусмотрено 14 ч. интерактивных занятий. Практические занятия проводятся в виде семинаров-дискуссий, на которых обсуждаются и решаются </w:t>
      </w:r>
      <w:r>
        <w:t>практические проблемы курса, используется работа в команде.</w:t>
      </w:r>
    </w:p>
    <w:p w:rsidR="00877FD3" w:rsidRDefault="00EA1EE6">
      <w:pPr>
        <w:pStyle w:val="a3"/>
        <w:ind w:left="118" w:right="105" w:firstLine="566"/>
        <w:jc w:val="both"/>
      </w:pPr>
      <w:r>
        <w:t>Самостоятельная работа студентов стимулирует студентов к самостоятельной прора- ботке тем в процессе написания рефератов, подготовке к экзамену и итоговой аттестации.</w:t>
      </w:r>
    </w:p>
    <w:p w:rsidR="00877FD3" w:rsidRDefault="00EA1EE6">
      <w:pPr>
        <w:pStyle w:val="a3"/>
        <w:ind w:left="685"/>
        <w:jc w:val="both"/>
      </w:pPr>
      <w:r>
        <w:t>Формой итогового контроля зна</w:t>
      </w:r>
      <w:r>
        <w:t>ний студентов является зачет.</w:t>
      </w:r>
    </w:p>
    <w:p w:rsidR="00877FD3" w:rsidRDefault="00877FD3">
      <w:pPr>
        <w:pStyle w:val="a3"/>
        <w:spacing w:before="5"/>
      </w:pPr>
    </w:p>
    <w:p w:rsidR="00877FD3" w:rsidRDefault="00EA1EE6">
      <w:pPr>
        <w:pStyle w:val="1"/>
        <w:numPr>
          <w:ilvl w:val="0"/>
          <w:numId w:val="10"/>
        </w:numPr>
        <w:tabs>
          <w:tab w:val="left" w:pos="866"/>
        </w:tabs>
        <w:ind w:hanging="181"/>
        <w:jc w:val="left"/>
      </w:pPr>
      <w:r>
        <w:t>Учебно-методическое обеспечение самостоятельной работы</w:t>
      </w:r>
      <w:r>
        <w:rPr>
          <w:spacing w:val="-6"/>
        </w:rPr>
        <w:t xml:space="preserve"> </w:t>
      </w:r>
      <w:r>
        <w:t>студентов</w:t>
      </w:r>
    </w:p>
    <w:p w:rsidR="00877FD3" w:rsidRDefault="00877FD3">
      <w:pPr>
        <w:pStyle w:val="a3"/>
        <w:spacing w:before="8"/>
        <w:rPr>
          <w:b/>
          <w:sz w:val="23"/>
        </w:rPr>
      </w:pPr>
    </w:p>
    <w:p w:rsidR="00877FD3" w:rsidRDefault="00EA1EE6">
      <w:pPr>
        <w:pStyle w:val="a3"/>
        <w:spacing w:line="228" w:lineRule="auto"/>
        <w:ind w:left="118" w:right="106" w:firstLine="566"/>
        <w:jc w:val="both"/>
      </w:pPr>
      <w:r>
        <w:t>По дисциплине «Математическое моделирование и методы оптимизации» предусмот- рена внеаудиторная самостоятельная работа обучающихся.</w:t>
      </w:r>
    </w:p>
    <w:p w:rsidR="00877FD3" w:rsidRDefault="00EA1EE6">
      <w:pPr>
        <w:pStyle w:val="a3"/>
        <w:spacing w:before="2" w:line="228" w:lineRule="auto"/>
        <w:ind w:left="118" w:right="109" w:firstLine="566"/>
        <w:jc w:val="both"/>
      </w:pPr>
      <w: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(написание реферата).</w:t>
      </w:r>
    </w:p>
    <w:p w:rsidR="00877FD3" w:rsidRDefault="00877FD3">
      <w:pPr>
        <w:pStyle w:val="a3"/>
        <w:spacing w:before="1"/>
      </w:pPr>
    </w:p>
    <w:p w:rsidR="00877FD3" w:rsidRDefault="00EA1EE6">
      <w:pPr>
        <w:pStyle w:val="1"/>
        <w:spacing w:line="274" w:lineRule="exact"/>
        <w:ind w:left="685"/>
      </w:pPr>
      <w:r>
        <w:t>Примерный перечень тем домашнего задания</w:t>
      </w:r>
    </w:p>
    <w:p w:rsidR="00877FD3" w:rsidRDefault="00EA1EE6">
      <w:pPr>
        <w:pStyle w:val="a4"/>
        <w:numPr>
          <w:ilvl w:val="0"/>
          <w:numId w:val="9"/>
        </w:numPr>
        <w:tabs>
          <w:tab w:val="left" w:pos="545"/>
          <w:tab w:val="left" w:pos="547"/>
        </w:tabs>
        <w:spacing w:line="274" w:lineRule="exact"/>
        <w:ind w:hanging="429"/>
        <w:rPr>
          <w:sz w:val="24"/>
        </w:rPr>
      </w:pPr>
      <w:r>
        <w:rPr>
          <w:sz w:val="24"/>
        </w:rPr>
        <w:t>Прикладной системный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анализ.</w:t>
      </w:r>
    </w:p>
    <w:p w:rsidR="00877FD3" w:rsidRDefault="00EA1EE6">
      <w:pPr>
        <w:pStyle w:val="a4"/>
        <w:numPr>
          <w:ilvl w:val="0"/>
          <w:numId w:val="9"/>
        </w:numPr>
        <w:tabs>
          <w:tab w:val="left" w:pos="545"/>
          <w:tab w:val="left" w:pos="547"/>
        </w:tabs>
        <w:ind w:hanging="429"/>
        <w:rPr>
          <w:sz w:val="24"/>
        </w:rPr>
      </w:pPr>
      <w:r>
        <w:rPr>
          <w:sz w:val="24"/>
        </w:rPr>
        <w:t>Имитационное моделирование как метод исследования систем большой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сложности.</w:t>
      </w:r>
    </w:p>
    <w:p w:rsidR="00877FD3" w:rsidRDefault="00EA1EE6">
      <w:pPr>
        <w:pStyle w:val="a4"/>
        <w:numPr>
          <w:ilvl w:val="0"/>
          <w:numId w:val="9"/>
        </w:numPr>
        <w:tabs>
          <w:tab w:val="left" w:pos="545"/>
          <w:tab w:val="left" w:pos="547"/>
        </w:tabs>
        <w:ind w:hanging="429"/>
        <w:rPr>
          <w:sz w:val="24"/>
        </w:rPr>
      </w:pPr>
      <w:r>
        <w:rPr>
          <w:sz w:val="24"/>
        </w:rPr>
        <w:t>Информационный аспект 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877FD3" w:rsidRDefault="00EA1EE6">
      <w:pPr>
        <w:pStyle w:val="a4"/>
        <w:numPr>
          <w:ilvl w:val="0"/>
          <w:numId w:val="9"/>
        </w:numPr>
        <w:tabs>
          <w:tab w:val="left" w:pos="545"/>
          <w:tab w:val="left" w:pos="547"/>
        </w:tabs>
        <w:spacing w:before="1"/>
        <w:ind w:hanging="429"/>
        <w:rPr>
          <w:sz w:val="24"/>
        </w:rPr>
      </w:pPr>
      <w:r>
        <w:rPr>
          <w:sz w:val="24"/>
        </w:rPr>
        <w:t>Элементы теории коллективного выбора.</w:t>
      </w:r>
    </w:p>
    <w:p w:rsidR="00877FD3" w:rsidRDefault="00EA1EE6">
      <w:pPr>
        <w:pStyle w:val="a4"/>
        <w:numPr>
          <w:ilvl w:val="0"/>
          <w:numId w:val="9"/>
        </w:numPr>
        <w:tabs>
          <w:tab w:val="left" w:pos="545"/>
          <w:tab w:val="left" w:pos="547"/>
        </w:tabs>
        <w:ind w:hanging="429"/>
        <w:rPr>
          <w:sz w:val="24"/>
        </w:rPr>
      </w:pPr>
      <w:r>
        <w:rPr>
          <w:sz w:val="24"/>
        </w:rPr>
        <w:t>Значение системного подхода 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управлении.</w:t>
      </w:r>
    </w:p>
    <w:p w:rsidR="00877FD3" w:rsidRDefault="00EA1EE6">
      <w:pPr>
        <w:pStyle w:val="a4"/>
        <w:numPr>
          <w:ilvl w:val="0"/>
          <w:numId w:val="9"/>
        </w:numPr>
        <w:tabs>
          <w:tab w:val="left" w:pos="545"/>
          <w:tab w:val="left" w:pos="547"/>
        </w:tabs>
        <w:ind w:hanging="429"/>
        <w:rPr>
          <w:sz w:val="24"/>
        </w:rPr>
      </w:pPr>
      <w:r>
        <w:rPr>
          <w:sz w:val="24"/>
        </w:rPr>
        <w:t>Методология проведения 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877FD3" w:rsidRDefault="00EA1EE6">
      <w:pPr>
        <w:pStyle w:val="a4"/>
        <w:numPr>
          <w:ilvl w:val="0"/>
          <w:numId w:val="9"/>
        </w:numPr>
        <w:tabs>
          <w:tab w:val="left" w:pos="545"/>
          <w:tab w:val="left" w:pos="547"/>
        </w:tabs>
        <w:ind w:hanging="429"/>
        <w:rPr>
          <w:sz w:val="24"/>
        </w:rPr>
      </w:pPr>
      <w:r>
        <w:rPr>
          <w:sz w:val="24"/>
        </w:rPr>
        <w:t>Системное 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проектами.</w:t>
      </w:r>
    </w:p>
    <w:p w:rsidR="00877FD3" w:rsidRDefault="00EA1EE6">
      <w:pPr>
        <w:pStyle w:val="a4"/>
        <w:numPr>
          <w:ilvl w:val="0"/>
          <w:numId w:val="9"/>
        </w:numPr>
        <w:tabs>
          <w:tab w:val="left" w:pos="545"/>
          <w:tab w:val="left" w:pos="547"/>
        </w:tabs>
        <w:ind w:hanging="429"/>
        <w:rPr>
          <w:sz w:val="24"/>
        </w:rPr>
      </w:pPr>
      <w:r>
        <w:rPr>
          <w:sz w:val="24"/>
        </w:rPr>
        <w:t>Анализ металлургических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877FD3" w:rsidRDefault="00877FD3">
      <w:pPr>
        <w:rPr>
          <w:sz w:val="24"/>
        </w:rPr>
        <w:sectPr w:rsidR="00877FD3">
          <w:footerReference w:type="default" r:id="rId13"/>
          <w:pgSz w:w="11910" w:h="16850"/>
          <w:pgMar w:top="1060" w:right="740" w:bottom="280" w:left="1300" w:header="0" w:footer="0" w:gutter="0"/>
          <w:cols w:space="720"/>
        </w:sectPr>
      </w:pPr>
    </w:p>
    <w:p w:rsidR="00877FD3" w:rsidRDefault="00EA1EE6">
      <w:pPr>
        <w:pStyle w:val="1"/>
        <w:numPr>
          <w:ilvl w:val="0"/>
          <w:numId w:val="10"/>
        </w:numPr>
        <w:tabs>
          <w:tab w:val="left" w:pos="960"/>
        </w:tabs>
        <w:spacing w:before="78"/>
        <w:ind w:left="959" w:hanging="181"/>
        <w:jc w:val="left"/>
      </w:pPr>
      <w:r>
        <w:t>Оценочные средства для проведения промежуточной</w:t>
      </w:r>
      <w:r>
        <w:rPr>
          <w:spacing w:val="-6"/>
        </w:rPr>
        <w:t xml:space="preserve"> </w:t>
      </w:r>
      <w:r>
        <w:t>аттестации</w:t>
      </w:r>
    </w:p>
    <w:p w:rsidR="00877FD3" w:rsidRDefault="00EA1EE6">
      <w:pPr>
        <w:spacing w:before="135"/>
        <w:ind w:left="779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877FD3" w:rsidRDefault="00877FD3">
      <w:pPr>
        <w:pStyle w:val="a3"/>
        <w:rPr>
          <w:b/>
          <w:sz w:val="20"/>
        </w:rPr>
      </w:pPr>
    </w:p>
    <w:p w:rsidR="00877FD3" w:rsidRDefault="00877FD3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4114"/>
        <w:gridCol w:w="9011"/>
      </w:tblGrid>
      <w:tr w:rsidR="00877FD3">
        <w:trPr>
          <w:trHeight w:val="827"/>
        </w:trPr>
        <w:tc>
          <w:tcPr>
            <w:tcW w:w="1666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877FD3" w:rsidRDefault="00EA1EE6">
            <w:pPr>
              <w:pStyle w:val="TableParagraph"/>
              <w:spacing w:line="270" w:lineRule="atLeast"/>
              <w:ind w:left="107" w:right="180"/>
              <w:rPr>
                <w:sz w:val="24"/>
              </w:rPr>
            </w:pPr>
            <w:r>
              <w:rPr>
                <w:sz w:val="24"/>
              </w:rPr>
              <w:t>элемент компетенции</w:t>
            </w:r>
          </w:p>
        </w:tc>
        <w:tc>
          <w:tcPr>
            <w:tcW w:w="4114" w:type="dxa"/>
          </w:tcPr>
          <w:p w:rsidR="00877FD3" w:rsidRDefault="00877F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77FD3" w:rsidRDefault="00EA1EE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011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77FD3">
        <w:trPr>
          <w:trHeight w:val="761"/>
        </w:trPr>
        <w:tc>
          <w:tcPr>
            <w:tcW w:w="14791" w:type="dxa"/>
            <w:gridSpan w:val="3"/>
          </w:tcPr>
          <w:p w:rsidR="00877FD3" w:rsidRDefault="00EA1EE6">
            <w:pPr>
              <w:pStyle w:val="TableParagraph"/>
              <w:spacing w:before="1" w:line="253" w:lineRule="exact"/>
              <w:ind w:left="107"/>
              <w:rPr>
                <w:b/>
              </w:rPr>
            </w:pPr>
            <w:r>
              <w:rPr>
                <w:b/>
              </w:rPr>
              <w:t>ОПК-2 - способностью и готовностью участвовать в организации работы по повышению научно-технических знаний, в развитии творческой</w:t>
            </w:r>
          </w:p>
          <w:p w:rsidR="00877FD3" w:rsidRDefault="00EA1EE6">
            <w:pPr>
              <w:pStyle w:val="TableParagraph"/>
              <w:spacing w:before="3" w:line="252" w:lineRule="exact"/>
              <w:ind w:left="107" w:right="363"/>
              <w:rPr>
                <w:b/>
              </w:rPr>
            </w:pPr>
            <w:r>
              <w:rPr>
                <w:b/>
              </w:rPr>
              <w:t>инициативы, рационализаторской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877FD3">
        <w:trPr>
          <w:trHeight w:val="6072"/>
        </w:trPr>
        <w:tc>
          <w:tcPr>
            <w:tcW w:w="1666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114" w:type="dxa"/>
          </w:tcPr>
          <w:p w:rsidR="00877FD3" w:rsidRDefault="00EA1EE6">
            <w:pPr>
              <w:pStyle w:val="TableParagraph"/>
              <w:ind w:left="134" w:right="297"/>
              <w:rPr>
                <w:sz w:val="24"/>
              </w:rPr>
            </w:pPr>
            <w:r>
              <w:rPr>
                <w:sz w:val="24"/>
              </w:rPr>
              <w:t>достижения отечественной и</w:t>
            </w:r>
            <w:r>
              <w:rPr>
                <w:sz w:val="24"/>
              </w:rPr>
              <w:t xml:space="preserve"> зару- бежной науки, техники; методы на-</w:t>
            </w:r>
          </w:p>
          <w:p w:rsidR="00877FD3" w:rsidRDefault="00EA1EE6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учного познания окружающего мира;</w:t>
            </w:r>
          </w:p>
        </w:tc>
        <w:tc>
          <w:tcPr>
            <w:tcW w:w="9011" w:type="dxa"/>
          </w:tcPr>
          <w:p w:rsidR="00877FD3" w:rsidRDefault="00EA1EE6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 теоретических вопросов: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spacing w:line="274" w:lineRule="exact"/>
              <w:ind w:hanging="465"/>
              <w:rPr>
                <w:sz w:val="24"/>
              </w:rPr>
            </w:pPr>
            <w:r>
              <w:rPr>
                <w:sz w:val="24"/>
              </w:rPr>
              <w:t>Приоритет открытия 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Открытие научных фактов одновременно несколькими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учеными.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Возникновение новых теорий при опровержении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существующих.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Перечислите ступени 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Что является главной 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Какими уровнями представлена структура 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Область знания, которая специально занимается изучением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методов…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Какие методы относятся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всеобщим?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  <w:tab w:val="left" w:pos="572"/>
              </w:tabs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Как называется м</w:t>
            </w:r>
            <w:r>
              <w:rPr>
                <w:sz w:val="24"/>
              </w:rPr>
              <w:t>етод, с помощью которого объект или воспроизводится искусственно, или ставится в заранее определенные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2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Как называется метод сравнения объектов по каким-либо сходным свойствам или сторонам, обычно при помощи специальных технических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2"/>
              </w:tabs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Как на</w:t>
            </w:r>
            <w:r>
              <w:rPr>
                <w:sz w:val="24"/>
              </w:rPr>
              <w:t>зывается метод познания, основывающийся на умозаключении, которое приводит к получению общего вывода на основании частных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посылок?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2"/>
              </w:tabs>
              <w:spacing w:before="1"/>
              <w:ind w:left="107" w:right="107" w:firstLine="0"/>
              <w:rPr>
                <w:sz w:val="24"/>
              </w:rPr>
            </w:pPr>
            <w:r>
              <w:rPr>
                <w:sz w:val="24"/>
              </w:rPr>
              <w:t>Как называется метод изучения объекта путем создания и исследования его копии, замещающей оригинал с определенных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Перечислите 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умозаключения.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Приведите 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абстрагирования.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Чем анализ отличается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синтеза?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2"/>
              </w:tabs>
              <w:ind w:hanging="465"/>
              <w:rPr>
                <w:sz w:val="24"/>
              </w:rPr>
            </w:pPr>
            <w:r>
              <w:rPr>
                <w:sz w:val="24"/>
              </w:rPr>
              <w:t>Чем эксперимент отличается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наблюдения?</w:t>
            </w:r>
          </w:p>
          <w:p w:rsidR="00877FD3" w:rsidRDefault="00EA1EE6">
            <w:pPr>
              <w:pStyle w:val="TableParagraph"/>
              <w:numPr>
                <w:ilvl w:val="0"/>
                <w:numId w:val="8"/>
              </w:numPr>
              <w:tabs>
                <w:tab w:val="left" w:pos="572"/>
              </w:tabs>
              <w:spacing w:before="1" w:line="264" w:lineRule="exact"/>
              <w:ind w:hanging="465"/>
              <w:rPr>
                <w:sz w:val="24"/>
              </w:rPr>
            </w:pPr>
            <w:r>
              <w:rPr>
                <w:sz w:val="24"/>
              </w:rPr>
              <w:t>На какие виды делится эксперимент по структуре изучаемых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объектов?</w:t>
            </w:r>
          </w:p>
        </w:tc>
      </w:tr>
      <w:tr w:rsidR="00877FD3">
        <w:trPr>
          <w:trHeight w:val="551"/>
        </w:trPr>
        <w:tc>
          <w:tcPr>
            <w:tcW w:w="1666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114" w:type="dxa"/>
          </w:tcPr>
          <w:p w:rsidR="00877FD3" w:rsidRDefault="00EA1EE6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применять научно-технические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  <w:p w:rsidR="00877FD3" w:rsidRDefault="00EA1EE6">
            <w:pPr>
              <w:pStyle w:val="TableParagraph"/>
              <w:spacing w:line="264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ния; п</w:t>
            </w:r>
            <w:r>
              <w:rPr>
                <w:sz w:val="24"/>
              </w:rPr>
              <w:t>равильно спланировать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экспе-</w:t>
            </w:r>
          </w:p>
        </w:tc>
        <w:tc>
          <w:tcPr>
            <w:tcW w:w="9011" w:type="dxa"/>
          </w:tcPr>
          <w:p w:rsidR="00877FD3" w:rsidRDefault="00EA1EE6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Примерные практические задания:</w:t>
            </w:r>
          </w:p>
          <w:p w:rsidR="00877FD3" w:rsidRDefault="00EA1EE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Приведите примеры применения эмпирических и теоретических методов научного</w:t>
            </w:r>
          </w:p>
        </w:tc>
      </w:tr>
    </w:tbl>
    <w:p w:rsidR="00877FD3" w:rsidRDefault="00877FD3">
      <w:pPr>
        <w:spacing w:line="261" w:lineRule="exact"/>
        <w:rPr>
          <w:sz w:val="24"/>
        </w:rPr>
        <w:sectPr w:rsidR="00877FD3">
          <w:footerReference w:type="default" r:id="rId14"/>
          <w:pgSz w:w="16850" w:h="11910" w:orient="landscape"/>
          <w:pgMar w:top="1040" w:right="90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4087"/>
        <w:gridCol w:w="9010"/>
      </w:tblGrid>
      <w:tr w:rsidR="00877FD3">
        <w:trPr>
          <w:trHeight w:val="828"/>
        </w:trPr>
        <w:tc>
          <w:tcPr>
            <w:tcW w:w="1692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877FD3" w:rsidRDefault="00EA1EE6">
            <w:pPr>
              <w:pStyle w:val="TableParagraph"/>
              <w:spacing w:line="270" w:lineRule="atLeast"/>
              <w:ind w:left="107" w:right="206"/>
              <w:rPr>
                <w:sz w:val="24"/>
              </w:rPr>
            </w:pPr>
            <w:r>
              <w:rPr>
                <w:sz w:val="24"/>
              </w:rPr>
              <w:t>элемент компетенции</w:t>
            </w:r>
          </w:p>
        </w:tc>
        <w:tc>
          <w:tcPr>
            <w:tcW w:w="4087" w:type="dxa"/>
          </w:tcPr>
          <w:p w:rsidR="00877FD3" w:rsidRDefault="00877F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77FD3" w:rsidRDefault="00EA1EE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010" w:type="dxa"/>
          </w:tcPr>
          <w:p w:rsidR="00877FD3" w:rsidRDefault="00EA1E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77FD3">
        <w:trPr>
          <w:trHeight w:val="551"/>
        </w:trPr>
        <w:tc>
          <w:tcPr>
            <w:tcW w:w="1692" w:type="dxa"/>
          </w:tcPr>
          <w:p w:rsidR="00877FD3" w:rsidRDefault="00877FD3">
            <w:pPr>
              <w:pStyle w:val="TableParagraph"/>
              <w:rPr>
                <w:sz w:val="24"/>
              </w:rPr>
            </w:pPr>
          </w:p>
        </w:tc>
        <w:tc>
          <w:tcPr>
            <w:tcW w:w="4087" w:type="dxa"/>
          </w:tcPr>
          <w:p w:rsidR="00877FD3" w:rsidRDefault="00EA1E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римент на основе выбранного мето-</w:t>
            </w:r>
          </w:p>
          <w:p w:rsidR="00877FD3" w:rsidRDefault="00EA1E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да, реализовать его</w:t>
            </w:r>
          </w:p>
        </w:tc>
        <w:tc>
          <w:tcPr>
            <w:tcW w:w="9010" w:type="dxa"/>
          </w:tcPr>
          <w:p w:rsidR="00877FD3" w:rsidRDefault="00EA1E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познания.</w:t>
            </w:r>
          </w:p>
        </w:tc>
      </w:tr>
      <w:tr w:rsidR="00877FD3">
        <w:trPr>
          <w:trHeight w:val="1104"/>
        </w:trPr>
        <w:tc>
          <w:tcPr>
            <w:tcW w:w="1692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087" w:type="dxa"/>
          </w:tcPr>
          <w:p w:rsidR="00877FD3" w:rsidRDefault="00EA1EE6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навыками изобретательской деятель- ности; навыками внедрения дости- жений науки и техники</w:t>
            </w:r>
          </w:p>
        </w:tc>
        <w:tc>
          <w:tcPr>
            <w:tcW w:w="9010" w:type="dxa"/>
          </w:tcPr>
          <w:p w:rsidR="00877FD3" w:rsidRDefault="00EA1EE6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Примерные практические вопросы из профессиональной деятельности:</w:t>
            </w:r>
          </w:p>
          <w:p w:rsidR="00877FD3" w:rsidRDefault="00EA1EE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Приведите примеры научных исследований в области вашей специальности.</w:t>
            </w:r>
          </w:p>
          <w:p w:rsidR="00877FD3" w:rsidRDefault="00EA1EE6">
            <w:pPr>
              <w:pStyle w:val="TableParagraph"/>
              <w:spacing w:before="3" w:line="276" w:lineRule="exact"/>
              <w:ind w:left="108" w:right="164"/>
              <w:rPr>
                <w:sz w:val="24"/>
              </w:rPr>
            </w:pPr>
            <w:r>
              <w:rPr>
                <w:sz w:val="24"/>
              </w:rPr>
              <w:t>Приведите примеры применения методов научного познания в вашей специально- сти.</w:t>
            </w:r>
          </w:p>
        </w:tc>
      </w:tr>
      <w:tr w:rsidR="00877FD3">
        <w:trPr>
          <w:trHeight w:val="551"/>
        </w:trPr>
        <w:tc>
          <w:tcPr>
            <w:tcW w:w="14789" w:type="dxa"/>
            <w:gridSpan w:val="3"/>
          </w:tcPr>
          <w:p w:rsidR="00877FD3" w:rsidRDefault="00EA1E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ПК-19 - способностью принимать участие в моделировании процессов и средств измерений, испытаний и контроля с использовани-</w:t>
            </w:r>
          </w:p>
          <w:p w:rsidR="00877FD3" w:rsidRDefault="00EA1EE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ем стандартных пакетов и средств автоматизированного проектирования</w:t>
            </w:r>
          </w:p>
        </w:tc>
      </w:tr>
      <w:tr w:rsidR="00877FD3">
        <w:trPr>
          <w:trHeight w:val="6349"/>
        </w:trPr>
        <w:tc>
          <w:tcPr>
            <w:tcW w:w="1692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087" w:type="dxa"/>
          </w:tcPr>
          <w:p w:rsidR="00877FD3" w:rsidRDefault="00EA1EE6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модели типовых задач оптимизации, используемых в автоматиз</w:t>
            </w:r>
            <w:r>
              <w:rPr>
                <w:sz w:val="24"/>
              </w:rPr>
              <w:t>ированном проектировании; классификацию оп- тимизационных задач, основы тео- рии поиска оптимальных решений</w:t>
            </w:r>
          </w:p>
        </w:tc>
        <w:tc>
          <w:tcPr>
            <w:tcW w:w="9010" w:type="dxa"/>
          </w:tcPr>
          <w:p w:rsidR="00877FD3" w:rsidRDefault="00EA1EE6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 теоретических вопросов: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Классификация моделей и 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Примеры 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положения теории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подобия;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Этапы 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Принципы построения и основные требования к математическим моделям сис- тем;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Цели и задачи исследования математических 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Общая схема разработки 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Формализация процесса функционировани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Понятие агрегативной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Формы представления 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Методы исследования математических моделей систем и процессов, имитацион- 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Методы упрощения математических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Технические и программные 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Классификация оптимизационных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Постановка 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оптимизации;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Основы теории поиска оптимальных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Дифференциальное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программирование;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Метод исключения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переменных;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Метод множителей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Лагранжа;</w:t>
            </w:r>
          </w:p>
          <w:p w:rsidR="00877FD3" w:rsidRDefault="00EA1EE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Вариационное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исчисление;</w:t>
            </w:r>
          </w:p>
        </w:tc>
      </w:tr>
    </w:tbl>
    <w:p w:rsidR="00877FD3" w:rsidRDefault="00877FD3">
      <w:pPr>
        <w:spacing w:line="264" w:lineRule="exact"/>
        <w:rPr>
          <w:sz w:val="24"/>
        </w:rPr>
        <w:sectPr w:rsidR="00877FD3">
          <w:footerReference w:type="default" r:id="rId15"/>
          <w:pgSz w:w="16850" w:h="11910" w:orient="landscape"/>
          <w:pgMar w:top="840" w:right="900" w:bottom="1180" w:left="920" w:header="0" w:footer="987" w:gutter="0"/>
          <w:pgNumType w:start="9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4087"/>
        <w:gridCol w:w="9010"/>
      </w:tblGrid>
      <w:tr w:rsidR="00877FD3">
        <w:trPr>
          <w:trHeight w:val="828"/>
        </w:trPr>
        <w:tc>
          <w:tcPr>
            <w:tcW w:w="1692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877FD3" w:rsidRDefault="00EA1EE6">
            <w:pPr>
              <w:pStyle w:val="TableParagraph"/>
              <w:spacing w:line="270" w:lineRule="atLeast"/>
              <w:ind w:left="107" w:right="206"/>
              <w:rPr>
                <w:sz w:val="24"/>
              </w:rPr>
            </w:pPr>
            <w:r>
              <w:rPr>
                <w:sz w:val="24"/>
              </w:rPr>
              <w:t>элемент компетенции</w:t>
            </w:r>
          </w:p>
        </w:tc>
        <w:tc>
          <w:tcPr>
            <w:tcW w:w="4087" w:type="dxa"/>
          </w:tcPr>
          <w:p w:rsidR="00877FD3" w:rsidRDefault="00877F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77FD3" w:rsidRDefault="00EA1EE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010" w:type="dxa"/>
          </w:tcPr>
          <w:p w:rsidR="00877FD3" w:rsidRDefault="00EA1E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77FD3">
        <w:trPr>
          <w:trHeight w:val="1656"/>
        </w:trPr>
        <w:tc>
          <w:tcPr>
            <w:tcW w:w="1692" w:type="dxa"/>
          </w:tcPr>
          <w:p w:rsidR="00877FD3" w:rsidRDefault="00877FD3">
            <w:pPr>
              <w:pStyle w:val="TableParagraph"/>
              <w:rPr>
                <w:sz w:val="24"/>
              </w:rPr>
            </w:pPr>
          </w:p>
        </w:tc>
        <w:tc>
          <w:tcPr>
            <w:tcW w:w="4087" w:type="dxa"/>
          </w:tcPr>
          <w:p w:rsidR="00877FD3" w:rsidRDefault="00877FD3">
            <w:pPr>
              <w:pStyle w:val="TableParagraph"/>
              <w:rPr>
                <w:sz w:val="24"/>
              </w:rPr>
            </w:pPr>
          </w:p>
        </w:tc>
        <w:tc>
          <w:tcPr>
            <w:tcW w:w="9010" w:type="dxa"/>
          </w:tcPr>
          <w:p w:rsidR="00877FD3" w:rsidRDefault="00EA1EE6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программирование;</w:t>
            </w:r>
          </w:p>
          <w:p w:rsidR="00877FD3" w:rsidRDefault="00EA1EE6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Нелинейное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программирование;</w:t>
            </w:r>
          </w:p>
          <w:p w:rsidR="00877FD3" w:rsidRDefault="00EA1EE6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программирование;</w:t>
            </w:r>
          </w:p>
          <w:p w:rsidR="00877FD3" w:rsidRDefault="00EA1EE6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Оптимизация отдельных деталей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:rsidR="00877FD3" w:rsidRDefault="00EA1EE6">
            <w:pPr>
              <w:pStyle w:val="TableParagraph"/>
              <w:numPr>
                <w:ilvl w:val="0"/>
                <w:numId w:val="6"/>
              </w:numPr>
              <w:tabs>
                <w:tab w:val="left" w:pos="5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Оптимизация технологических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режимов.</w:t>
            </w:r>
          </w:p>
        </w:tc>
      </w:tr>
      <w:tr w:rsidR="00877FD3">
        <w:trPr>
          <w:trHeight w:val="2207"/>
        </w:trPr>
        <w:tc>
          <w:tcPr>
            <w:tcW w:w="1692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4087" w:type="dxa"/>
          </w:tcPr>
          <w:p w:rsidR="00877FD3" w:rsidRDefault="00EA1EE6">
            <w:pPr>
              <w:pStyle w:val="TableParagraph"/>
              <w:ind w:left="108" w:right="165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модели задач оптими- зации для типовых технологических процессов</w:t>
            </w:r>
          </w:p>
        </w:tc>
        <w:tc>
          <w:tcPr>
            <w:tcW w:w="9010" w:type="dxa"/>
          </w:tcPr>
          <w:p w:rsidR="00877FD3" w:rsidRDefault="00EA1EE6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Записать перечень технологических параметров, определяющих ограничения для предложенного 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877FD3" w:rsidRDefault="00EA1EE6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Записать перечень технологических параметров, которые могут приниматься в качестве целевой функции задачи оптимизации одного из технологических процес- сов.</w:t>
            </w:r>
          </w:p>
          <w:p w:rsidR="00877FD3" w:rsidRDefault="00EA1EE6">
            <w:pPr>
              <w:pStyle w:val="TableParagraph"/>
              <w:spacing w:line="276" w:lineRule="exact"/>
              <w:ind w:left="142" w:right="164"/>
              <w:rPr>
                <w:sz w:val="24"/>
              </w:rPr>
            </w:pPr>
            <w:r>
              <w:rPr>
                <w:sz w:val="24"/>
              </w:rPr>
              <w:t>В качестве процессов для выполнения заданий выбираются процессы обработки ме- талла давлением: горя</w:t>
            </w:r>
            <w:r>
              <w:rPr>
                <w:sz w:val="24"/>
              </w:rPr>
              <w:t>чая и холодная прокатка листа, производство сортового про- ката, волочение проволоки и др.</w:t>
            </w:r>
          </w:p>
        </w:tc>
      </w:tr>
      <w:tr w:rsidR="00877FD3">
        <w:trPr>
          <w:trHeight w:val="2484"/>
        </w:trPr>
        <w:tc>
          <w:tcPr>
            <w:tcW w:w="1692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4087" w:type="dxa"/>
          </w:tcPr>
          <w:p w:rsidR="00877FD3" w:rsidRDefault="00EA1EE6"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стандартными методами решения задач линейного программирования и нахождения условного экстрему- ма; методами решения конкретных оптимизационных задач в отрасли</w:t>
            </w:r>
          </w:p>
        </w:tc>
        <w:tc>
          <w:tcPr>
            <w:tcW w:w="9010" w:type="dxa"/>
          </w:tcPr>
          <w:p w:rsidR="00877FD3" w:rsidRDefault="00EA1EE6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line="268" w:lineRule="exact"/>
              <w:ind w:hanging="323"/>
              <w:rPr>
                <w:sz w:val="24"/>
              </w:rPr>
            </w:pPr>
            <w:r>
              <w:rPr>
                <w:sz w:val="24"/>
              </w:rPr>
              <w:t>Изложить необходимые условия безусловного экстремума первого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  <w:p w:rsidR="00877FD3" w:rsidRDefault="00EA1EE6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hanging="323"/>
              <w:rPr>
                <w:sz w:val="24"/>
              </w:rPr>
            </w:pPr>
            <w:r>
              <w:rPr>
                <w:sz w:val="24"/>
              </w:rPr>
              <w:t>Изложить необходимые услов</w:t>
            </w:r>
            <w:r>
              <w:rPr>
                <w:sz w:val="24"/>
              </w:rPr>
              <w:t>ия безусловного экстремума второго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  <w:p w:rsidR="00877FD3" w:rsidRDefault="00EA1EE6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hanging="323"/>
              <w:rPr>
                <w:sz w:val="24"/>
              </w:rPr>
            </w:pPr>
            <w:r>
              <w:rPr>
                <w:sz w:val="24"/>
              </w:rPr>
              <w:t>Изложить достаточные условия безусловного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экстремума.</w:t>
            </w:r>
          </w:p>
          <w:p w:rsidR="00877FD3" w:rsidRDefault="00EA1EE6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hanging="323"/>
              <w:rPr>
                <w:sz w:val="24"/>
              </w:rPr>
            </w:pPr>
            <w:r>
              <w:rPr>
                <w:sz w:val="24"/>
              </w:rPr>
              <w:t>Изложить необходимые условия условного экстремума первого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  <w:p w:rsidR="00877FD3" w:rsidRDefault="00EA1EE6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hanging="323"/>
              <w:rPr>
                <w:sz w:val="24"/>
              </w:rPr>
            </w:pPr>
            <w:r>
              <w:rPr>
                <w:sz w:val="24"/>
              </w:rPr>
              <w:t>Изложить необходимые условия условного экстремума второго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  <w:p w:rsidR="00877FD3" w:rsidRDefault="00EA1EE6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hanging="323"/>
              <w:rPr>
                <w:sz w:val="24"/>
              </w:rPr>
            </w:pPr>
            <w:r>
              <w:rPr>
                <w:sz w:val="24"/>
              </w:rPr>
              <w:t>Изложить достаточные усл</w:t>
            </w:r>
            <w:r>
              <w:rPr>
                <w:sz w:val="24"/>
              </w:rPr>
              <w:t>овия условного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экстремума.</w:t>
            </w:r>
          </w:p>
          <w:p w:rsidR="00877FD3" w:rsidRDefault="00EA1EE6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left="142" w:right="300" w:firstLine="0"/>
              <w:rPr>
                <w:sz w:val="24"/>
              </w:rPr>
            </w:pPr>
            <w:r>
              <w:rPr>
                <w:sz w:val="24"/>
              </w:rPr>
              <w:t>Решить одну из задач для самостоятельного решения из методических указаний (раздел 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п.в)</w:t>
            </w:r>
          </w:p>
        </w:tc>
      </w:tr>
    </w:tbl>
    <w:p w:rsidR="00877FD3" w:rsidRDefault="00877FD3">
      <w:pPr>
        <w:rPr>
          <w:sz w:val="24"/>
        </w:rPr>
        <w:sectPr w:rsidR="00877FD3">
          <w:pgSz w:w="16850" w:h="11910" w:orient="landscape"/>
          <w:pgMar w:top="840" w:right="900" w:bottom="1180" w:left="920" w:header="0" w:footer="987" w:gutter="0"/>
          <w:cols w:space="720"/>
        </w:sectPr>
      </w:pPr>
    </w:p>
    <w:p w:rsidR="00877FD3" w:rsidRDefault="00EA1EE6">
      <w:pPr>
        <w:spacing w:before="68"/>
        <w:ind w:left="926" w:right="907"/>
        <w:jc w:val="both"/>
        <w:rPr>
          <w:b/>
          <w:sz w:val="24"/>
        </w:rPr>
      </w:pPr>
      <w:r>
        <w:rPr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877FD3" w:rsidRDefault="00EA1EE6">
      <w:pPr>
        <w:pStyle w:val="a3"/>
        <w:ind w:left="218" w:right="223" w:firstLine="719"/>
        <w:jc w:val="both"/>
      </w:pPr>
      <w:r>
        <w:t>Промежуточная аттестация по дисциплине включает теоретические вопросы, позво- ляющие оценить уровень усвоения обучающимися знаний и степень сформированности уме- ний и владений, проводится в форме зачета.</w:t>
      </w:r>
    </w:p>
    <w:p w:rsidR="00877FD3" w:rsidRDefault="00EA1EE6">
      <w:pPr>
        <w:spacing w:before="1" w:line="274" w:lineRule="exact"/>
        <w:ind w:left="785"/>
        <w:jc w:val="both"/>
        <w:rPr>
          <w:b/>
          <w:i/>
          <w:sz w:val="24"/>
        </w:rPr>
      </w:pPr>
      <w:r>
        <w:rPr>
          <w:b/>
          <w:i/>
          <w:sz w:val="24"/>
        </w:rPr>
        <w:t>Показатели и критерии оценивания зачета:</w:t>
      </w:r>
    </w:p>
    <w:p w:rsidR="00877FD3" w:rsidRDefault="00EA1EE6">
      <w:pPr>
        <w:pStyle w:val="a3"/>
        <w:ind w:left="218" w:right="224" w:firstLine="719"/>
        <w:jc w:val="both"/>
      </w:pPr>
      <w:r>
        <w:t xml:space="preserve">на оценку </w:t>
      </w:r>
      <w:r>
        <w:rPr>
          <w:b/>
        </w:rPr>
        <w:t xml:space="preserve">«зачтено» </w:t>
      </w:r>
      <w:r>
        <w:t>студент должен показать высокий уровень знания материала по дисциплине на уровне воспроизведения и объяснения информации, продемонстрировать знание и понимание законов дисциплины, умение оперировать этими знаниями в профессио- нальной деятельност</w:t>
      </w:r>
      <w:r>
        <w:t>и;</w:t>
      </w:r>
    </w:p>
    <w:p w:rsidR="00877FD3" w:rsidRDefault="00EA1EE6">
      <w:pPr>
        <w:pStyle w:val="a3"/>
        <w:ind w:left="218" w:right="225" w:firstLine="719"/>
        <w:jc w:val="both"/>
      </w:pPr>
      <w:r>
        <w:t xml:space="preserve">на оценку </w:t>
      </w:r>
      <w:r>
        <w:rPr>
          <w:b/>
        </w:rPr>
        <w:t xml:space="preserve">«не зачтено» </w:t>
      </w:r>
      <w:r>
        <w:t>студент не может показать знания на уровне воспроизведения и объяснения информации по дисциплине, не может показать интеллектуальные навыки ре- шения простых задач, умение критически оценивать свои личностные качества, намечать пу</w:t>
      </w:r>
      <w:r>
        <w:t>- ти и выбирать средства развития достоинств и устранения недостатков.</w:t>
      </w:r>
    </w:p>
    <w:p w:rsidR="00877FD3" w:rsidRDefault="00EA1EE6">
      <w:pPr>
        <w:pStyle w:val="1"/>
        <w:numPr>
          <w:ilvl w:val="0"/>
          <w:numId w:val="10"/>
        </w:numPr>
        <w:tabs>
          <w:tab w:val="left" w:pos="966"/>
        </w:tabs>
        <w:spacing w:before="15" w:line="540" w:lineRule="atLeast"/>
        <w:ind w:left="785" w:right="792" w:firstLine="0"/>
        <w:jc w:val="both"/>
        <w:rPr>
          <w:b w:val="0"/>
        </w:rPr>
      </w:pPr>
      <w:r>
        <w:t>Учебно-методическое и информационное обеспечение дисциплины (модуля) а) основная</w:t>
      </w:r>
      <w:r>
        <w:rPr>
          <w:spacing w:val="-2"/>
        </w:rPr>
        <w:t xml:space="preserve"> </w:t>
      </w:r>
      <w:r>
        <w:t>литература</w:t>
      </w:r>
      <w:r>
        <w:rPr>
          <w:b w:val="0"/>
        </w:rPr>
        <w:t>:</w:t>
      </w:r>
    </w:p>
    <w:p w:rsidR="00877FD3" w:rsidRDefault="00EA1EE6">
      <w:pPr>
        <w:pStyle w:val="a4"/>
        <w:numPr>
          <w:ilvl w:val="1"/>
          <w:numId w:val="9"/>
        </w:numPr>
        <w:tabs>
          <w:tab w:val="left" w:pos="503"/>
        </w:tabs>
        <w:spacing w:before="7"/>
        <w:ind w:right="225"/>
        <w:jc w:val="both"/>
        <w:rPr>
          <w:sz w:val="24"/>
        </w:rPr>
      </w:pPr>
      <w:r>
        <w:rPr>
          <w:sz w:val="24"/>
        </w:rPr>
        <w:t>Пантелеев, А. В. Методы оптимизации. Практический курс: учебное пособие с мультиме- диа сопр</w:t>
      </w:r>
      <w:r>
        <w:rPr>
          <w:sz w:val="24"/>
        </w:rPr>
        <w:t xml:space="preserve">овождением [Электронный ресурс] / А. В. Пантелеев, Т. А. Летова. - Москва : Ло- гос, 2011. - 424 с: ил. (Новая университетская библиотека). - ISBN 978-5-98704-540-4. - Текст : электронный. - URL: </w:t>
      </w:r>
      <w:hyperlink r:id="rId16" w:history="1">
        <w:r w:rsidRPr="006F17F1">
          <w:rPr>
            <w:rStyle w:val="a5"/>
            <w:sz w:val="24"/>
          </w:rPr>
          <w:t>https://new.znanium.com/catalog/product/469213</w:t>
        </w:r>
      </w:hyperlink>
      <w:r>
        <w:rPr>
          <w:sz w:val="24"/>
        </w:rPr>
        <w:t xml:space="preserve"> </w:t>
      </w:r>
      <w:r>
        <w:rPr>
          <w:sz w:val="24"/>
        </w:rPr>
        <w:t xml:space="preserve"> </w:t>
      </w:r>
    </w:p>
    <w:p w:rsidR="00877FD3" w:rsidRDefault="00EA1EE6">
      <w:pPr>
        <w:pStyle w:val="a4"/>
        <w:numPr>
          <w:ilvl w:val="1"/>
          <w:numId w:val="9"/>
        </w:numPr>
        <w:tabs>
          <w:tab w:val="left" w:pos="503"/>
        </w:tabs>
        <w:ind w:right="225"/>
        <w:jc w:val="both"/>
        <w:rPr>
          <w:sz w:val="24"/>
        </w:rPr>
      </w:pPr>
      <w:r>
        <w:rPr>
          <w:sz w:val="24"/>
        </w:rPr>
        <w:t xml:space="preserve">Раскатов, Е. Ю. Основы научных исследований и моделирования металлургических </w:t>
      </w:r>
      <w:r>
        <w:rPr>
          <w:spacing w:val="2"/>
          <w:sz w:val="24"/>
        </w:rPr>
        <w:t xml:space="preserve">ма- </w:t>
      </w:r>
      <w:r>
        <w:rPr>
          <w:sz w:val="24"/>
        </w:rPr>
        <w:t>шин: Учебное пособие / Раскатов Е.Ю., Спиридонов В.А., - 2-е изд., стер. -</w:t>
      </w:r>
      <w:r>
        <w:rPr>
          <w:spacing w:val="17"/>
          <w:sz w:val="24"/>
        </w:rPr>
        <w:t xml:space="preserve"> </w:t>
      </w:r>
      <w:r>
        <w:rPr>
          <w:sz w:val="24"/>
        </w:rPr>
        <w:t>Москва</w:t>
      </w:r>
    </w:p>
    <w:p w:rsidR="00877FD3" w:rsidRDefault="00EA1EE6">
      <w:pPr>
        <w:pStyle w:val="a3"/>
        <w:spacing w:before="1"/>
        <w:ind w:left="502" w:right="228"/>
        <w:jc w:val="both"/>
      </w:pPr>
      <w:r>
        <w:t>:Флинта, 2017. - 468 с.: ISBN 978-5-9765-3224-3. - Текст : электронный. - U</w:t>
      </w:r>
      <w:r>
        <w:t xml:space="preserve">RL: </w:t>
      </w:r>
      <w:hyperlink r:id="rId17" w:history="1">
        <w:r w:rsidRPr="006F17F1">
          <w:rPr>
            <w:rStyle w:val="a5"/>
          </w:rPr>
          <w:t>https://new.znanium.com/catalog/product/959217</w:t>
        </w:r>
      </w:hyperlink>
      <w:r>
        <w:t xml:space="preserve"> </w:t>
      </w:r>
      <w:r>
        <w:t xml:space="preserve"> </w:t>
      </w:r>
    </w:p>
    <w:p w:rsidR="00877FD3" w:rsidRDefault="00877FD3">
      <w:pPr>
        <w:pStyle w:val="a3"/>
        <w:rPr>
          <w:sz w:val="26"/>
        </w:rPr>
      </w:pPr>
    </w:p>
    <w:p w:rsidR="00877FD3" w:rsidRDefault="00877FD3">
      <w:pPr>
        <w:pStyle w:val="a3"/>
        <w:spacing w:before="5"/>
        <w:rPr>
          <w:sz w:val="22"/>
        </w:rPr>
      </w:pPr>
    </w:p>
    <w:p w:rsidR="00877FD3" w:rsidRDefault="00EA1EE6">
      <w:pPr>
        <w:pStyle w:val="1"/>
        <w:spacing w:line="274" w:lineRule="exact"/>
        <w:ind w:left="502"/>
        <w:jc w:val="both"/>
      </w:pPr>
      <w:r>
        <w:t>б) дополнительная литература:</w:t>
      </w:r>
    </w:p>
    <w:p w:rsidR="00877FD3" w:rsidRDefault="00EA1EE6">
      <w:pPr>
        <w:pStyle w:val="a4"/>
        <w:numPr>
          <w:ilvl w:val="0"/>
          <w:numId w:val="3"/>
        </w:numPr>
        <w:tabs>
          <w:tab w:val="left" w:pos="503"/>
        </w:tabs>
        <w:ind w:right="225"/>
        <w:jc w:val="both"/>
        <w:rPr>
          <w:sz w:val="24"/>
        </w:rPr>
      </w:pPr>
      <w:r>
        <w:rPr>
          <w:sz w:val="24"/>
        </w:rPr>
        <w:t xml:space="preserve">Кобелев, Н. Б. Имитационное моделирование: Учебное пособие / Н.Б. Кобелев, В.А. </w:t>
      </w:r>
      <w:r>
        <w:rPr>
          <w:spacing w:val="2"/>
          <w:sz w:val="24"/>
        </w:rPr>
        <w:t xml:space="preserve">По- </w:t>
      </w:r>
      <w:r>
        <w:rPr>
          <w:sz w:val="24"/>
        </w:rPr>
        <w:t xml:space="preserve">ловников, В.В. Девятков; Под общ. ред. д-ра экон. наук Н.Б. Кобелева. - Москва : КУРС: НИЦ Инфра-М, 2013. - 368 с. ISBN 978-5-905554-17-9. - Текст : электронный. - URL: </w:t>
      </w:r>
      <w:hyperlink r:id="rId18" w:history="1">
        <w:r w:rsidRPr="006F17F1">
          <w:rPr>
            <w:rStyle w:val="a5"/>
            <w:sz w:val="24"/>
          </w:rPr>
          <w:t>https://new.znanium.com/catalog/product/361397</w:t>
        </w:r>
      </w:hyperlink>
      <w:r>
        <w:rPr>
          <w:sz w:val="24"/>
        </w:rPr>
        <w:t xml:space="preserve"> </w:t>
      </w:r>
      <w:r>
        <w:rPr>
          <w:sz w:val="24"/>
        </w:rPr>
        <w:t xml:space="preserve"> </w:t>
      </w:r>
    </w:p>
    <w:p w:rsidR="00877FD3" w:rsidRDefault="00EA1EE6">
      <w:pPr>
        <w:pStyle w:val="a4"/>
        <w:numPr>
          <w:ilvl w:val="0"/>
          <w:numId w:val="3"/>
        </w:numPr>
        <w:tabs>
          <w:tab w:val="left" w:pos="503"/>
          <w:tab w:val="left" w:pos="3219"/>
          <w:tab w:val="left" w:pos="4076"/>
          <w:tab w:val="left" w:pos="5433"/>
          <w:tab w:val="left" w:pos="6278"/>
          <w:tab w:val="left" w:pos="8457"/>
          <w:tab w:val="left" w:pos="9314"/>
        </w:tabs>
        <w:ind w:right="225"/>
        <w:jc w:val="both"/>
        <w:rPr>
          <w:sz w:val="24"/>
        </w:rPr>
      </w:pPr>
      <w:r>
        <w:rPr>
          <w:sz w:val="24"/>
        </w:rPr>
        <w:t>Чикуров, Н.</w:t>
      </w:r>
      <w:r>
        <w:rPr>
          <w:sz w:val="24"/>
        </w:rPr>
        <w:t xml:space="preserve"> Г. Моделирование систем и процессов: Учебное пособие / Н.Г. Чикуров. - М.: ИЦ РИОР: НИЦ Инфра-М, 2019. - 398 с.:- (Высшее образование: Бакалавриат). - ISBN 978-5-16-106942-4.</w:t>
      </w:r>
      <w:r>
        <w:rPr>
          <w:sz w:val="24"/>
        </w:rPr>
        <w:tab/>
        <w:t>-</w:t>
      </w:r>
      <w:r>
        <w:rPr>
          <w:sz w:val="24"/>
        </w:rPr>
        <w:tab/>
        <w:t>Текст</w:t>
      </w:r>
      <w:r>
        <w:rPr>
          <w:sz w:val="24"/>
        </w:rPr>
        <w:tab/>
        <w:t>:</w:t>
      </w:r>
      <w:r>
        <w:rPr>
          <w:sz w:val="24"/>
        </w:rPr>
        <w:tab/>
        <w:t>электронный.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6"/>
          <w:sz w:val="24"/>
        </w:rPr>
        <w:t xml:space="preserve">URL: </w:t>
      </w:r>
      <w:hyperlink r:id="rId19" w:history="1">
        <w:r w:rsidRPr="006F17F1">
          <w:rPr>
            <w:rStyle w:val="a5"/>
            <w:sz w:val="24"/>
          </w:rPr>
          <w:t>https://new.znanium.com/catalog/product/1010810</w:t>
        </w:r>
      </w:hyperlink>
      <w:r>
        <w:rPr>
          <w:sz w:val="24"/>
        </w:rPr>
        <w:t xml:space="preserve"> </w:t>
      </w:r>
      <w:r>
        <w:rPr>
          <w:sz w:val="24"/>
        </w:rPr>
        <w:t xml:space="preserve"> </w:t>
      </w:r>
    </w:p>
    <w:p w:rsidR="00877FD3" w:rsidRDefault="00EA1EE6">
      <w:pPr>
        <w:pStyle w:val="a4"/>
        <w:numPr>
          <w:ilvl w:val="0"/>
          <w:numId w:val="3"/>
        </w:numPr>
        <w:tabs>
          <w:tab w:val="left" w:pos="503"/>
        </w:tabs>
        <w:ind w:right="224"/>
        <w:jc w:val="both"/>
        <w:rPr>
          <w:sz w:val="24"/>
        </w:rPr>
      </w:pPr>
      <w:r>
        <w:rPr>
          <w:sz w:val="24"/>
        </w:rPr>
        <w:t>Деменков, Н.П. Оптимальное управление в классическом вариационном исчислении : учебное пособие / Н.П. Деменков. — Москва : МГТУ им. Н.Э. Баумана, 2017. — 136 с. — ISBN 978-5-7038-4714-5. — Текст : электронный // Лань : электронно</w:t>
      </w:r>
      <w:r>
        <w:rPr>
          <w:sz w:val="24"/>
        </w:rPr>
        <w:t xml:space="preserve">-библиотечная сис- тема. — URL: </w:t>
      </w:r>
      <w:hyperlink r:id="rId20" w:history="1">
        <w:r w:rsidRPr="006F17F1">
          <w:rPr>
            <w:rStyle w:val="a5"/>
            <w:sz w:val="24"/>
          </w:rPr>
          <w:t>https://e.lanbook.com/book/103508</w:t>
        </w:r>
      </w:hyperlink>
      <w:r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sz w:val="24"/>
        </w:rPr>
        <w:t>— Режим доступа: для авториз.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пользователей.</w:t>
      </w:r>
    </w:p>
    <w:p w:rsidR="00877FD3" w:rsidRDefault="00EA1EE6">
      <w:pPr>
        <w:pStyle w:val="a4"/>
        <w:numPr>
          <w:ilvl w:val="0"/>
          <w:numId w:val="3"/>
        </w:numPr>
        <w:tabs>
          <w:tab w:val="left" w:pos="503"/>
        </w:tabs>
        <w:ind w:right="226"/>
        <w:jc w:val="both"/>
        <w:rPr>
          <w:sz w:val="24"/>
        </w:rPr>
      </w:pPr>
      <w:r>
        <w:rPr>
          <w:sz w:val="24"/>
        </w:rPr>
        <w:t>Окулов, С. М. Динамическое программирование : учебное пособие / С. М. Окулов, О. А. Пестов. — 3-е изд. — Москва : Л</w:t>
      </w:r>
      <w:r>
        <w:rPr>
          <w:sz w:val="24"/>
        </w:rPr>
        <w:t xml:space="preserve">аборатория знаний, 2020. — 299 с. — ISBN 978-5-00101- 683-0. — Текст : электронный // Лань : электронно-библиотечная система. — URL: </w:t>
      </w:r>
      <w:hyperlink r:id="rId21" w:history="1">
        <w:r w:rsidRPr="006F17F1">
          <w:rPr>
            <w:rStyle w:val="a5"/>
            <w:sz w:val="24"/>
          </w:rPr>
          <w:t>https://e.lanbook.com/book/135554</w:t>
        </w:r>
      </w:hyperlink>
      <w:r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sz w:val="24"/>
        </w:rPr>
        <w:t>— Режим доступа: для ав- ториз.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пользователей.</w:t>
      </w:r>
    </w:p>
    <w:p w:rsidR="00877FD3" w:rsidRDefault="00EA1EE6">
      <w:pPr>
        <w:pStyle w:val="a4"/>
        <w:numPr>
          <w:ilvl w:val="0"/>
          <w:numId w:val="3"/>
        </w:numPr>
        <w:tabs>
          <w:tab w:val="left" w:pos="503"/>
        </w:tabs>
        <w:ind w:right="223"/>
        <w:jc w:val="both"/>
        <w:rPr>
          <w:sz w:val="24"/>
        </w:rPr>
      </w:pPr>
      <w:r>
        <w:rPr>
          <w:sz w:val="24"/>
        </w:rPr>
        <w:t>Волков, А.А.</w:t>
      </w:r>
      <w:r>
        <w:rPr>
          <w:sz w:val="24"/>
        </w:rPr>
        <w:t xml:space="preserve"> Моделирование и оптимизация: методические указания к курсовому пректи- рованию для студентов специальности 15.03.04 "Автоматизация технологических процес- сов и производств" : методические указания / А.А. Волков, П.Д. Челышков, А.В. Седов ; составители А.</w:t>
      </w:r>
      <w:r>
        <w:rPr>
          <w:sz w:val="24"/>
        </w:rPr>
        <w:t>А. Волков [и др.]. — Москва : МИСИ – МГСУ, 2014. — 32 с. — Текст</w:t>
      </w:r>
      <w:r>
        <w:rPr>
          <w:spacing w:val="36"/>
          <w:sz w:val="24"/>
        </w:rPr>
        <w:t xml:space="preserve"> </w:t>
      </w:r>
      <w:r>
        <w:rPr>
          <w:sz w:val="24"/>
        </w:rPr>
        <w:t>:</w:t>
      </w:r>
    </w:p>
    <w:p w:rsidR="00877FD3" w:rsidRDefault="00877FD3">
      <w:pPr>
        <w:jc w:val="both"/>
        <w:rPr>
          <w:sz w:val="24"/>
        </w:rPr>
        <w:sectPr w:rsidR="00877FD3">
          <w:footerReference w:type="default" r:id="rId22"/>
          <w:pgSz w:w="11910" w:h="16850"/>
          <w:pgMar w:top="1060" w:right="620" w:bottom="280" w:left="1200" w:header="0" w:footer="0" w:gutter="0"/>
          <w:cols w:space="720"/>
        </w:sectPr>
      </w:pPr>
    </w:p>
    <w:p w:rsidR="00877FD3" w:rsidRDefault="00EA1EE6">
      <w:pPr>
        <w:pStyle w:val="a3"/>
        <w:spacing w:before="64"/>
        <w:ind w:left="502" w:right="227"/>
        <w:jc w:val="both"/>
      </w:pPr>
      <w:r>
        <w:t xml:space="preserve">электронный // Лань : электронно-библиотечная система. — URL: </w:t>
      </w:r>
      <w:hyperlink r:id="rId23" w:history="1">
        <w:r w:rsidRPr="006F17F1">
          <w:rPr>
            <w:rStyle w:val="a5"/>
          </w:rPr>
          <w:t>https://e.lanbook.com/book/73665</w:t>
        </w:r>
      </w:hyperlink>
      <w:r>
        <w:t xml:space="preserve"> </w:t>
      </w:r>
      <w:r>
        <w:t xml:space="preserve"> </w:t>
      </w:r>
      <w:r>
        <w:t xml:space="preserve"> — Режим доступа: для ав- ториз. пользователей</w:t>
      </w:r>
      <w:r>
        <w:t>.</w:t>
      </w:r>
    </w:p>
    <w:p w:rsidR="00877FD3" w:rsidRDefault="00EA1EE6">
      <w:pPr>
        <w:pStyle w:val="a4"/>
        <w:numPr>
          <w:ilvl w:val="0"/>
          <w:numId w:val="3"/>
        </w:numPr>
        <w:tabs>
          <w:tab w:val="left" w:pos="503"/>
        </w:tabs>
        <w:ind w:right="224"/>
        <w:jc w:val="both"/>
        <w:rPr>
          <w:sz w:val="24"/>
        </w:rPr>
      </w:pPr>
      <w:r>
        <w:rPr>
          <w:sz w:val="24"/>
        </w:rPr>
        <w:t xml:space="preserve">Аттетков, А. В. Методы оптимизации: Учебное пособие / А.В. Аттетков, В.С. Зарубин, А.Н. Канатников. - М.: ИЦ РИОР: НИЦ Инфра-М, 2019. - 270 с.: ил.; - (Высшее образо- вание: Бакалавриат). - ISBN 978-5-16-103309-8. - Текст : электронный. - URL: </w:t>
      </w:r>
      <w:hyperlink r:id="rId24" w:history="1">
        <w:r w:rsidRPr="006F17F1">
          <w:rPr>
            <w:rStyle w:val="a5"/>
            <w:sz w:val="24"/>
          </w:rPr>
          <w:t>https://new.znanium.com/catalog/product/1002733</w:t>
        </w:r>
      </w:hyperlink>
      <w:r>
        <w:rPr>
          <w:sz w:val="24"/>
        </w:rPr>
        <w:t xml:space="preserve"> </w:t>
      </w:r>
      <w:r>
        <w:rPr>
          <w:sz w:val="24"/>
        </w:rPr>
        <w:t xml:space="preserve"> </w:t>
      </w:r>
    </w:p>
    <w:p w:rsidR="00877FD3" w:rsidRDefault="00877FD3">
      <w:pPr>
        <w:pStyle w:val="a3"/>
        <w:rPr>
          <w:sz w:val="26"/>
        </w:rPr>
      </w:pPr>
    </w:p>
    <w:p w:rsidR="00877FD3" w:rsidRDefault="00877FD3">
      <w:pPr>
        <w:pStyle w:val="a3"/>
        <w:spacing w:before="5"/>
        <w:rPr>
          <w:sz w:val="22"/>
        </w:rPr>
      </w:pPr>
    </w:p>
    <w:p w:rsidR="00877FD3" w:rsidRDefault="00EA1EE6">
      <w:pPr>
        <w:pStyle w:val="1"/>
      </w:pPr>
      <w:r>
        <w:t>в) методические разработки:</w:t>
      </w:r>
    </w:p>
    <w:p w:rsidR="00877FD3" w:rsidRDefault="00877FD3">
      <w:pPr>
        <w:pStyle w:val="a3"/>
        <w:spacing w:before="7"/>
        <w:rPr>
          <w:b/>
          <w:sz w:val="23"/>
        </w:rPr>
      </w:pPr>
    </w:p>
    <w:p w:rsidR="00877FD3" w:rsidRDefault="00EA1EE6">
      <w:pPr>
        <w:pStyle w:val="a3"/>
        <w:ind w:left="646" w:right="220" w:hanging="428"/>
        <w:jc w:val="both"/>
      </w:pPr>
      <w:r>
        <w:t>1. Рубин Г.Ш. Методические указания для прак</w:t>
      </w:r>
      <w:r>
        <w:t>тических занятий и самостоятельной рабо-  ты по дисциплине «Математическое моделирование и методы оптимизации». – Магни- тогорск: Магнитогорск. гос. техн. ун-т им. Г.И. Носова, 2014.</w:t>
      </w:r>
      <w:r>
        <w:rPr>
          <w:spacing w:val="-4"/>
        </w:rPr>
        <w:t xml:space="preserve"> </w:t>
      </w:r>
      <w:r>
        <w:t>-12с.</w:t>
      </w:r>
    </w:p>
    <w:p w:rsidR="00877FD3" w:rsidRDefault="00877FD3">
      <w:pPr>
        <w:pStyle w:val="a3"/>
        <w:spacing w:before="5"/>
      </w:pPr>
    </w:p>
    <w:p w:rsidR="00EA1EE6" w:rsidRDefault="00EA1EE6" w:rsidP="00EA1EE6">
      <w:pPr>
        <w:pStyle w:val="1"/>
        <w:spacing w:line="274" w:lineRule="exact"/>
      </w:pPr>
      <w:r>
        <w:t>г) программное обеспечение и Интернет-ресурсы</w:t>
      </w:r>
    </w:p>
    <w:p w:rsidR="00EA1EE6" w:rsidRPr="00524069" w:rsidRDefault="00EA1EE6" w:rsidP="00EA1EE6">
      <w:pPr>
        <w:pStyle w:val="Style8"/>
        <w:rPr>
          <w:rStyle w:val="FontStyle21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EA1EE6" w:rsidTr="00FF4A18">
        <w:trPr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Наименование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Срок действия лицензии </w:t>
            </w:r>
          </w:p>
        </w:tc>
      </w:tr>
      <w:tr w:rsidR="00EA1EE6" w:rsidTr="00FF4A18">
        <w:trPr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E015D1" w:rsidRDefault="00EA1EE6" w:rsidP="00FF4A18">
            <w:pPr>
              <w:rPr>
                <w:lang w:val="en-US"/>
              </w:rPr>
            </w:pPr>
            <w:r w:rsidRPr="00E015D1">
              <w:rPr>
                <w:lang w:val="en-US"/>
              </w:rPr>
              <w:t>MS Windows 7 Professional(</w:t>
            </w:r>
            <w:r>
              <w:t>для</w:t>
            </w:r>
            <w:r w:rsidRPr="00E015D1">
              <w:rPr>
                <w:lang w:val="en-US"/>
              </w:rPr>
              <w:t xml:space="preserve"> </w:t>
            </w:r>
            <w:r>
              <w:t>классов</w:t>
            </w:r>
            <w:r w:rsidRPr="00E015D1">
              <w:rPr>
                <w:lang w:val="en-US"/>
              </w:rPr>
              <w:t xml:space="preserve">)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>
              <w:t xml:space="preserve">Д-1227-18 от 08.10.2018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11.10.2021 </w:t>
            </w:r>
          </w:p>
        </w:tc>
      </w:tr>
      <w:tr w:rsidR="00EA1EE6" w:rsidTr="00FF4A18">
        <w:trPr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/>
        </w:tc>
      </w:tr>
      <w:tr w:rsidR="00EA1EE6" w:rsidTr="00FF4A1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бессрочно </w:t>
            </w:r>
          </w:p>
        </w:tc>
      </w:tr>
      <w:tr w:rsidR="00EA1EE6" w:rsidTr="00FF4A1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бессрочно </w:t>
            </w:r>
          </w:p>
        </w:tc>
      </w:tr>
      <w:tr w:rsidR="00EA1EE6" w:rsidTr="00FF4A1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бессрочно </w:t>
            </w:r>
          </w:p>
        </w:tc>
      </w:tr>
    </w:tbl>
    <w:p w:rsidR="00EA1EE6" w:rsidRDefault="00EA1EE6" w:rsidP="00EA1EE6">
      <w:pPr>
        <w:pStyle w:val="Style8"/>
        <w:rPr>
          <w:rStyle w:val="FontStyle21"/>
          <w:b/>
        </w:rPr>
      </w:pPr>
    </w:p>
    <w:p w:rsidR="00EA1EE6" w:rsidRPr="009D7670" w:rsidRDefault="00EA1EE6" w:rsidP="00EA1EE6">
      <w:pPr>
        <w:pStyle w:val="Style8"/>
        <w:rPr>
          <w:rStyle w:val="FontStyle21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930"/>
      </w:tblGrid>
      <w:tr w:rsidR="00EA1EE6" w:rsidTr="00FF4A18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pPr>
              <w:jc w:val="center"/>
            </w:pPr>
            <w:r>
              <w:t xml:space="preserve">Ссылка </w:t>
            </w:r>
          </w:p>
        </w:tc>
      </w:tr>
      <w:tr w:rsidR="00EA1EE6" w:rsidRPr="00B47566" w:rsidTr="00FF4A18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D70FDE" w:rsidRDefault="00EA1EE6" w:rsidP="00FF4A18">
            <w:r w:rsidRPr="00D70FDE">
              <w:t xml:space="preserve">Электронная база периодических изданий </w:t>
            </w:r>
            <w:r>
              <w:t>East</w:t>
            </w:r>
            <w:r w:rsidRPr="00D70FDE">
              <w:t xml:space="preserve"> </w:t>
            </w:r>
            <w:r>
              <w:t>View</w:t>
            </w:r>
            <w:r w:rsidRPr="00D70FDE">
              <w:t xml:space="preserve"> </w:t>
            </w:r>
            <w:r>
              <w:t>Information</w:t>
            </w:r>
            <w:r w:rsidRPr="00D70FDE">
              <w:t xml:space="preserve"> </w:t>
            </w:r>
            <w:r>
              <w:t>Services</w:t>
            </w:r>
            <w:r w:rsidRPr="00D70FDE"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B47566" w:rsidRDefault="00EA1EE6" w:rsidP="00FF4A18">
            <w:pPr>
              <w:ind w:firstLine="90"/>
            </w:pPr>
            <w:hyperlink r:id="rId25" w:history="1">
              <w:r w:rsidRPr="00B47566">
                <w:rPr>
                  <w:rStyle w:val="a5"/>
                </w:rPr>
                <w:t>https://dlib.eastview.com/</w:t>
              </w:r>
            </w:hyperlink>
            <w:r w:rsidRPr="00B47566">
              <w:t xml:space="preserve">  </w:t>
            </w:r>
          </w:p>
        </w:tc>
      </w:tr>
      <w:tr w:rsidR="00EA1EE6" w:rsidRPr="00B47566" w:rsidTr="00FF4A18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B47566" w:rsidRDefault="00EA1EE6" w:rsidP="00FF4A18">
            <w:pPr>
              <w:ind w:firstLine="90"/>
            </w:pPr>
          </w:p>
        </w:tc>
      </w:tr>
      <w:tr w:rsidR="00EA1EE6" w:rsidRPr="00DF45FE" w:rsidTr="00FF4A1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D70FDE" w:rsidRDefault="00EA1EE6" w:rsidP="00FF4A18">
            <w:r w:rsidRPr="00D70FDE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E015D1" w:rsidRDefault="00EA1EE6" w:rsidP="00FF4A18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26" w:history="1">
              <w:r w:rsidRPr="00E015D1">
                <w:rPr>
                  <w:rStyle w:val="a5"/>
                  <w:lang w:val="en-US"/>
                </w:rPr>
                <w:t>https://elibrary.ru/project_risc.asp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EA1EE6" w:rsidRPr="00DF45FE" w:rsidTr="00FF4A1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D70FDE" w:rsidRDefault="00EA1EE6" w:rsidP="00FF4A18">
            <w:r w:rsidRPr="00D70FDE">
              <w:t xml:space="preserve">Поисковая система Академия </w:t>
            </w:r>
            <w:r>
              <w:t>Google</w:t>
            </w:r>
            <w:r w:rsidRPr="00D70FDE">
              <w:t xml:space="preserve"> (</w:t>
            </w:r>
            <w:r>
              <w:t>Google</w:t>
            </w:r>
            <w:r w:rsidRPr="00D70FDE">
              <w:t xml:space="preserve"> </w:t>
            </w:r>
            <w:r>
              <w:t>Scholar</w:t>
            </w:r>
            <w:r w:rsidRPr="00D70FDE"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E015D1" w:rsidRDefault="00EA1EE6" w:rsidP="00FF4A18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27" w:history="1">
              <w:r w:rsidRPr="00E015D1">
                <w:rPr>
                  <w:rStyle w:val="a5"/>
                  <w:lang w:val="en-US"/>
                </w:rPr>
                <w:t>https://scholar.google.ru/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EA1EE6" w:rsidRPr="00DF45FE" w:rsidTr="00FF4A1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D70FDE" w:rsidRDefault="00EA1EE6" w:rsidP="00FF4A18">
            <w:r w:rsidRPr="00D70FDE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E015D1" w:rsidRDefault="00EA1EE6" w:rsidP="00FF4A18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28" w:history="1">
              <w:r w:rsidRPr="00E015D1">
                <w:rPr>
                  <w:rStyle w:val="a5"/>
                  <w:lang w:val="en-US"/>
                </w:rPr>
                <w:t>http://window.edu.ru/</w:t>
              </w:r>
            </w:hyperlink>
            <w:r w:rsidRPr="00E015D1">
              <w:rPr>
                <w:lang w:val="en-US"/>
              </w:rPr>
              <w:t xml:space="preserve">   </w:t>
            </w:r>
          </w:p>
        </w:tc>
      </w:tr>
      <w:tr w:rsidR="00EA1EE6" w:rsidRPr="00B47566" w:rsidTr="00FF4A1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>
              <w:t xml:space="preserve">Российская Государственная библиотека.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B47566" w:rsidRDefault="00EA1EE6" w:rsidP="00FF4A18">
            <w:pPr>
              <w:ind w:firstLine="90"/>
            </w:pPr>
            <w:hyperlink r:id="rId29" w:history="1">
              <w:r w:rsidRPr="00B47566">
                <w:rPr>
                  <w:rStyle w:val="a5"/>
                </w:rPr>
                <w:t>https://www.rsl.ru/ru/4readers/catalogues/</w:t>
              </w:r>
            </w:hyperlink>
            <w:r w:rsidRPr="00B47566">
              <w:t xml:space="preserve">  </w:t>
            </w:r>
          </w:p>
        </w:tc>
      </w:tr>
      <w:tr w:rsidR="00EA1EE6" w:rsidRPr="00B47566" w:rsidTr="00FF4A1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Default="00EA1EE6" w:rsidP="00FF4A18">
            <w:r w:rsidRPr="00D70FDE">
              <w:t xml:space="preserve">Электронные ресурсы библиотеки МГТУ им. </w:t>
            </w:r>
            <w:r>
              <w:t xml:space="preserve">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B47566" w:rsidRDefault="00EA1EE6" w:rsidP="00FF4A18">
            <w:pPr>
              <w:ind w:firstLine="90"/>
            </w:pPr>
            <w:hyperlink r:id="rId30" w:history="1">
              <w:r w:rsidRPr="00E11988">
                <w:rPr>
                  <w:rStyle w:val="a5"/>
                </w:rPr>
                <w:t>http://magtu.ru:8085/marcweb2/Default.asp</w:t>
              </w:r>
            </w:hyperlink>
            <w:r>
              <w:t xml:space="preserve"> </w:t>
            </w:r>
            <w:r w:rsidRPr="00B47566">
              <w:t xml:space="preserve"> </w:t>
            </w:r>
          </w:p>
        </w:tc>
      </w:tr>
      <w:tr w:rsidR="00EA1EE6" w:rsidRPr="00B47566" w:rsidTr="00FF4A1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D70FDE" w:rsidRDefault="00EA1EE6" w:rsidP="00FF4A18">
            <w:r w:rsidRPr="00D70FDE">
              <w:t>Международная наукометрическая реферативная и полнотекстовая база данных научных изданий «</w:t>
            </w:r>
            <w:r>
              <w:t>Web</w:t>
            </w:r>
            <w:r w:rsidRPr="00D70FDE">
              <w:t xml:space="preserve"> </w:t>
            </w:r>
            <w:r>
              <w:t>of</w:t>
            </w:r>
            <w:r w:rsidRPr="00D70FDE">
              <w:t xml:space="preserve"> </w:t>
            </w:r>
            <w:r>
              <w:t>science</w:t>
            </w:r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B47566" w:rsidRDefault="00EA1EE6" w:rsidP="00FF4A18">
            <w:pPr>
              <w:ind w:firstLine="90"/>
            </w:pPr>
            <w:hyperlink r:id="rId31" w:history="1">
              <w:r w:rsidRPr="00B47566">
                <w:rPr>
                  <w:rStyle w:val="a5"/>
                </w:rPr>
                <w:t>http://webofscience.com</w:t>
              </w:r>
            </w:hyperlink>
            <w:r w:rsidRPr="00B47566">
              <w:t xml:space="preserve">  </w:t>
            </w:r>
          </w:p>
        </w:tc>
      </w:tr>
      <w:tr w:rsidR="00EA1EE6" w:rsidRPr="00B47566" w:rsidTr="00FF4A1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D70FDE" w:rsidRDefault="00EA1EE6" w:rsidP="00FF4A18">
            <w:r w:rsidRPr="00D70FDE">
              <w:t>Международная реферативная и полнотекстовая справочная база данных научных изданий «</w:t>
            </w:r>
            <w:r>
              <w:t>Scopus</w:t>
            </w:r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B47566" w:rsidRDefault="00EA1EE6" w:rsidP="00FF4A18">
            <w:pPr>
              <w:ind w:firstLine="90"/>
            </w:pPr>
            <w:hyperlink r:id="rId32" w:history="1">
              <w:r w:rsidRPr="00B47566">
                <w:rPr>
                  <w:rStyle w:val="a5"/>
                </w:rPr>
                <w:t>http://scopus.com</w:t>
              </w:r>
            </w:hyperlink>
            <w:r w:rsidRPr="00B47566">
              <w:t xml:space="preserve">  </w:t>
            </w:r>
          </w:p>
        </w:tc>
      </w:tr>
      <w:tr w:rsidR="00EA1EE6" w:rsidRPr="00B47566" w:rsidTr="00FF4A1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D70FDE" w:rsidRDefault="00EA1EE6" w:rsidP="00FF4A18">
            <w:r w:rsidRPr="00D70FDE">
              <w:t xml:space="preserve">Международная база полнотекстовых журналов </w:t>
            </w:r>
            <w:r>
              <w:t>Springer</w:t>
            </w:r>
            <w:r w:rsidRPr="00D70FDE">
              <w:t xml:space="preserve"> </w:t>
            </w:r>
            <w:r>
              <w:t>Journals</w:t>
            </w:r>
            <w:r w:rsidRPr="00D70FD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1EE6" w:rsidRPr="00B47566" w:rsidRDefault="00EA1EE6" w:rsidP="00FF4A18">
            <w:pPr>
              <w:ind w:firstLine="90"/>
            </w:pPr>
            <w:hyperlink r:id="rId33" w:history="1">
              <w:r w:rsidRPr="00B47566">
                <w:rPr>
                  <w:rStyle w:val="a5"/>
                </w:rPr>
                <w:t>http://link.springer.com/</w:t>
              </w:r>
            </w:hyperlink>
            <w:r w:rsidRPr="00B47566">
              <w:t xml:space="preserve">  </w:t>
            </w:r>
          </w:p>
        </w:tc>
      </w:tr>
    </w:tbl>
    <w:p w:rsidR="00EA1EE6" w:rsidRDefault="00EA1EE6" w:rsidP="00EA1EE6">
      <w:pPr>
        <w:pStyle w:val="a3"/>
        <w:spacing w:before="6"/>
        <w:rPr>
          <w:sz w:val="16"/>
        </w:rPr>
      </w:pPr>
    </w:p>
    <w:p w:rsidR="00877FD3" w:rsidRDefault="00EA1EE6">
      <w:pPr>
        <w:pStyle w:val="1"/>
        <w:numPr>
          <w:ilvl w:val="0"/>
          <w:numId w:val="10"/>
        </w:numPr>
        <w:tabs>
          <w:tab w:val="left" w:pos="966"/>
        </w:tabs>
        <w:spacing w:before="64"/>
        <w:ind w:left="965" w:hanging="181"/>
        <w:jc w:val="left"/>
      </w:pPr>
      <w:r>
        <w:t>Материально-техническое обеспечение</w:t>
      </w:r>
      <w:r>
        <w:rPr>
          <w:spacing w:val="-3"/>
        </w:rPr>
        <w:t xml:space="preserve"> </w:t>
      </w:r>
      <w:r>
        <w:t>дисциплины</w:t>
      </w:r>
    </w:p>
    <w:p w:rsidR="00877FD3" w:rsidRDefault="00877FD3">
      <w:pPr>
        <w:pStyle w:val="a3"/>
        <w:rPr>
          <w:b/>
          <w:sz w:val="26"/>
        </w:rPr>
      </w:pPr>
    </w:p>
    <w:p w:rsidR="00877FD3" w:rsidRDefault="00877FD3">
      <w:pPr>
        <w:pStyle w:val="a3"/>
        <w:spacing w:before="7"/>
        <w:rPr>
          <w:b/>
          <w:sz w:val="21"/>
        </w:rPr>
      </w:pPr>
    </w:p>
    <w:p w:rsidR="00877FD3" w:rsidRDefault="00EA1EE6">
      <w:pPr>
        <w:pStyle w:val="a3"/>
        <w:spacing w:before="1" w:after="8"/>
        <w:ind w:left="785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057"/>
      </w:tblGrid>
      <w:tr w:rsidR="00877FD3">
        <w:trPr>
          <w:trHeight w:val="277"/>
        </w:trPr>
        <w:tc>
          <w:tcPr>
            <w:tcW w:w="3800" w:type="dxa"/>
          </w:tcPr>
          <w:p w:rsidR="00877FD3" w:rsidRDefault="00EA1EE6">
            <w:pPr>
              <w:pStyle w:val="TableParagraph"/>
              <w:spacing w:line="258" w:lineRule="exact"/>
              <w:ind w:left="544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6057" w:type="dxa"/>
          </w:tcPr>
          <w:p w:rsidR="00877FD3" w:rsidRDefault="00EA1EE6">
            <w:pPr>
              <w:pStyle w:val="TableParagraph"/>
              <w:spacing w:line="258" w:lineRule="exact"/>
              <w:ind w:left="1871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877FD3">
        <w:trPr>
          <w:trHeight w:val="549"/>
        </w:trPr>
        <w:tc>
          <w:tcPr>
            <w:tcW w:w="3800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 аудитории для проведе-</w:t>
            </w:r>
          </w:p>
          <w:p w:rsidR="00877FD3" w:rsidRDefault="00EA1EE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 занятий лекционного типа</w:t>
            </w:r>
          </w:p>
        </w:tc>
        <w:tc>
          <w:tcPr>
            <w:tcW w:w="6057" w:type="dxa"/>
          </w:tcPr>
          <w:p w:rsidR="00877FD3" w:rsidRDefault="00EA1E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Мультимедийные средства хранения, передачи и пред-</w:t>
            </w:r>
          </w:p>
          <w:p w:rsidR="00877FD3" w:rsidRDefault="00EA1EE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ставления информации.</w:t>
            </w:r>
          </w:p>
        </w:tc>
      </w:tr>
      <w:tr w:rsidR="00877FD3">
        <w:trPr>
          <w:trHeight w:val="1379"/>
        </w:trPr>
        <w:tc>
          <w:tcPr>
            <w:tcW w:w="3800" w:type="dxa"/>
          </w:tcPr>
          <w:p w:rsidR="00877FD3" w:rsidRDefault="00EA1EE6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Учебные аудитории для проведе- ния практических занятий, груп- повых и индивидуальных кон- сультаций, текущего контроля и</w:t>
            </w:r>
          </w:p>
          <w:p w:rsidR="00877FD3" w:rsidRDefault="00EA1E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6057" w:type="dxa"/>
          </w:tcPr>
          <w:p w:rsidR="00877FD3" w:rsidRDefault="00EA1E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877FD3">
        <w:trPr>
          <w:trHeight w:val="1104"/>
        </w:trPr>
        <w:tc>
          <w:tcPr>
            <w:tcW w:w="3800" w:type="dxa"/>
          </w:tcPr>
          <w:p w:rsidR="00877FD3" w:rsidRDefault="00EA1EE6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Учебные аудитории для выполне- ния курсового проектирования,</w:t>
            </w:r>
          </w:p>
          <w:p w:rsidR="00877FD3" w:rsidRDefault="00EA1EE6">
            <w:pPr>
              <w:pStyle w:val="TableParagraph"/>
              <w:spacing w:line="270" w:lineRule="atLeast"/>
              <w:ind w:left="107" w:right="281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 xml:space="preserve"> для самостоятельной работы обучающихся</w:t>
            </w:r>
          </w:p>
        </w:tc>
        <w:tc>
          <w:tcPr>
            <w:tcW w:w="6057" w:type="dxa"/>
          </w:tcPr>
          <w:p w:rsidR="00877FD3" w:rsidRDefault="00EA1E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выхо- дом в Интернет и с доступом в электронную информа- ционно-образовательную среду университета</w:t>
            </w:r>
          </w:p>
        </w:tc>
      </w:tr>
      <w:tr w:rsidR="00877FD3">
        <w:trPr>
          <w:trHeight w:val="827"/>
        </w:trPr>
        <w:tc>
          <w:tcPr>
            <w:tcW w:w="3800" w:type="dxa"/>
          </w:tcPr>
          <w:p w:rsidR="00877FD3" w:rsidRDefault="00EA1EE6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Помещение для хранения и про- филактического обслуживания</w:t>
            </w:r>
          </w:p>
          <w:p w:rsidR="00877FD3" w:rsidRDefault="00EA1E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 оборудования</w:t>
            </w:r>
          </w:p>
        </w:tc>
        <w:tc>
          <w:tcPr>
            <w:tcW w:w="6057" w:type="dxa"/>
          </w:tcPr>
          <w:p w:rsidR="00877FD3" w:rsidRDefault="00EA1EE6">
            <w:pPr>
              <w:pStyle w:val="TableParagraph"/>
              <w:ind w:left="107" w:right="446"/>
              <w:rPr>
                <w:sz w:val="24"/>
              </w:rPr>
            </w:pPr>
            <w:r>
              <w:rPr>
                <w:sz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00000" w:rsidRDefault="00EA1EE6"/>
    <w:sectPr w:rsidR="00000000">
      <w:footerReference w:type="default" r:id="rId34"/>
      <w:pgSz w:w="11910" w:h="16850"/>
      <w:pgMar w:top="1340" w:right="620" w:bottom="1260" w:left="1200" w:header="0" w:footer="10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A1EE6">
      <w:r>
        <w:separator/>
      </w:r>
    </w:p>
  </w:endnote>
  <w:endnote w:type="continuationSeparator" w:id="0">
    <w:p w:rsidR="00000000" w:rsidRDefault="00EA1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D3" w:rsidRDefault="00EA1EE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11040" behindDoc="1" locked="0" layoutInCell="1" allowOverlap="1">
              <wp:simplePos x="0" y="0"/>
              <wp:positionH relativeFrom="page">
                <wp:posOffset>6920865</wp:posOffset>
              </wp:positionH>
              <wp:positionV relativeFrom="page">
                <wp:posOffset>9876155</wp:posOffset>
              </wp:positionV>
              <wp:extent cx="127000" cy="19431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7FD3" w:rsidRDefault="00EA1EE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4.95pt;margin-top:777.65pt;width:10pt;height:15.3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n+sAIAAKg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" filled="f" stroked="f">
              <v:textbox inset="0,0,0,0">
                <w:txbxContent>
                  <w:p w:rsidR="00877FD3" w:rsidRDefault="00EA1EE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D3" w:rsidRDefault="00877FD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D3" w:rsidRDefault="00877FD3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D3" w:rsidRDefault="00877FD3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D3" w:rsidRDefault="00877FD3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D3" w:rsidRDefault="00EA1EE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12064" behindDoc="1" locked="0" layoutInCell="1" allowOverlap="1">
              <wp:simplePos x="0" y="0"/>
              <wp:positionH relativeFrom="page">
                <wp:posOffset>9796780</wp:posOffset>
              </wp:positionH>
              <wp:positionV relativeFrom="page">
                <wp:posOffset>6743065</wp:posOffset>
              </wp:positionV>
              <wp:extent cx="203200" cy="19431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7FD3" w:rsidRDefault="00EA1EE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71.4pt;margin-top:530.95pt;width:16pt;height:15.3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ZM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" filled="f" stroked="f">
              <v:textbox inset="0,0,0,0">
                <w:txbxContent>
                  <w:p w:rsidR="00877FD3" w:rsidRDefault="00EA1EE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D3" w:rsidRDefault="00877FD3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D3" w:rsidRDefault="00EA1EE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13088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9876155</wp:posOffset>
              </wp:positionV>
              <wp:extent cx="203200" cy="1943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7FD3" w:rsidRDefault="00EA1EE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38.95pt;margin-top:777.65pt;width:16pt;height:15.3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" filled="f" stroked="f">
              <v:textbox inset="0,0,0,0">
                <w:txbxContent>
                  <w:p w:rsidR="00877FD3" w:rsidRDefault="00EA1EE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A1EE6">
      <w:r>
        <w:separator/>
      </w:r>
    </w:p>
  </w:footnote>
  <w:footnote w:type="continuationSeparator" w:id="0">
    <w:p w:rsidR="00000000" w:rsidRDefault="00EA1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2608C"/>
    <w:multiLevelType w:val="hybridMultilevel"/>
    <w:tmpl w:val="5900C466"/>
    <w:lvl w:ilvl="0" w:tplc="0C7A1FC2">
      <w:start w:val="1"/>
      <w:numFmt w:val="decimal"/>
      <w:lvlText w:val="%1."/>
      <w:lvlJc w:val="left"/>
      <w:pPr>
        <w:ind w:left="571" w:hanging="46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E1C6E916">
      <w:numFmt w:val="bullet"/>
      <w:lvlText w:val="•"/>
      <w:lvlJc w:val="left"/>
      <w:pPr>
        <w:ind w:left="1422" w:hanging="464"/>
      </w:pPr>
      <w:rPr>
        <w:rFonts w:hint="default"/>
        <w:lang w:val="ru-RU" w:eastAsia="ru-RU" w:bidi="ru-RU"/>
      </w:rPr>
    </w:lvl>
    <w:lvl w:ilvl="2" w:tplc="808288F0">
      <w:numFmt w:val="bullet"/>
      <w:lvlText w:val="•"/>
      <w:lvlJc w:val="left"/>
      <w:pPr>
        <w:ind w:left="2264" w:hanging="464"/>
      </w:pPr>
      <w:rPr>
        <w:rFonts w:hint="default"/>
        <w:lang w:val="ru-RU" w:eastAsia="ru-RU" w:bidi="ru-RU"/>
      </w:rPr>
    </w:lvl>
    <w:lvl w:ilvl="3" w:tplc="FED6E822">
      <w:numFmt w:val="bullet"/>
      <w:lvlText w:val="•"/>
      <w:lvlJc w:val="left"/>
      <w:pPr>
        <w:ind w:left="3106" w:hanging="464"/>
      </w:pPr>
      <w:rPr>
        <w:rFonts w:hint="default"/>
        <w:lang w:val="ru-RU" w:eastAsia="ru-RU" w:bidi="ru-RU"/>
      </w:rPr>
    </w:lvl>
    <w:lvl w:ilvl="4" w:tplc="F71C787E">
      <w:numFmt w:val="bullet"/>
      <w:lvlText w:val="•"/>
      <w:lvlJc w:val="left"/>
      <w:pPr>
        <w:ind w:left="3948" w:hanging="464"/>
      </w:pPr>
      <w:rPr>
        <w:rFonts w:hint="default"/>
        <w:lang w:val="ru-RU" w:eastAsia="ru-RU" w:bidi="ru-RU"/>
      </w:rPr>
    </w:lvl>
    <w:lvl w:ilvl="5" w:tplc="0A8E3FA0">
      <w:numFmt w:val="bullet"/>
      <w:lvlText w:val="•"/>
      <w:lvlJc w:val="left"/>
      <w:pPr>
        <w:ind w:left="4790" w:hanging="464"/>
      </w:pPr>
      <w:rPr>
        <w:rFonts w:hint="default"/>
        <w:lang w:val="ru-RU" w:eastAsia="ru-RU" w:bidi="ru-RU"/>
      </w:rPr>
    </w:lvl>
    <w:lvl w:ilvl="6" w:tplc="4E0C8254">
      <w:numFmt w:val="bullet"/>
      <w:lvlText w:val="•"/>
      <w:lvlJc w:val="left"/>
      <w:pPr>
        <w:ind w:left="5632" w:hanging="464"/>
      </w:pPr>
      <w:rPr>
        <w:rFonts w:hint="default"/>
        <w:lang w:val="ru-RU" w:eastAsia="ru-RU" w:bidi="ru-RU"/>
      </w:rPr>
    </w:lvl>
    <w:lvl w:ilvl="7" w:tplc="4BD69F88">
      <w:numFmt w:val="bullet"/>
      <w:lvlText w:val="•"/>
      <w:lvlJc w:val="left"/>
      <w:pPr>
        <w:ind w:left="6474" w:hanging="464"/>
      </w:pPr>
      <w:rPr>
        <w:rFonts w:hint="default"/>
        <w:lang w:val="ru-RU" w:eastAsia="ru-RU" w:bidi="ru-RU"/>
      </w:rPr>
    </w:lvl>
    <w:lvl w:ilvl="8" w:tplc="933259F8">
      <w:numFmt w:val="bullet"/>
      <w:lvlText w:val="•"/>
      <w:lvlJc w:val="left"/>
      <w:pPr>
        <w:ind w:left="7316" w:hanging="464"/>
      </w:pPr>
      <w:rPr>
        <w:rFonts w:hint="default"/>
        <w:lang w:val="ru-RU" w:eastAsia="ru-RU" w:bidi="ru-RU"/>
      </w:rPr>
    </w:lvl>
  </w:abstractNum>
  <w:abstractNum w:abstractNumId="1" w15:restartNumberingAfterBreak="0">
    <w:nsid w:val="05F40451"/>
    <w:multiLevelType w:val="hybridMultilevel"/>
    <w:tmpl w:val="ADA885BC"/>
    <w:lvl w:ilvl="0" w:tplc="07607072">
      <w:start w:val="1"/>
      <w:numFmt w:val="decimal"/>
      <w:lvlText w:val="%1."/>
      <w:lvlJc w:val="left"/>
      <w:pPr>
        <w:ind w:left="546" w:hanging="42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5530A2F0">
      <w:start w:val="1"/>
      <w:numFmt w:val="decimal"/>
      <w:lvlText w:val="%2."/>
      <w:lvlJc w:val="left"/>
      <w:pPr>
        <w:ind w:left="502" w:hanging="284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2" w:tplc="6F3CDFB4">
      <w:numFmt w:val="bullet"/>
      <w:lvlText w:val="•"/>
      <w:lvlJc w:val="left"/>
      <w:pPr>
        <w:ind w:left="1576" w:hanging="284"/>
      </w:pPr>
      <w:rPr>
        <w:rFonts w:hint="default"/>
        <w:lang w:val="ru-RU" w:eastAsia="ru-RU" w:bidi="ru-RU"/>
      </w:rPr>
    </w:lvl>
    <w:lvl w:ilvl="3" w:tplc="B88A228A">
      <w:numFmt w:val="bullet"/>
      <w:lvlText w:val="•"/>
      <w:lvlJc w:val="left"/>
      <w:pPr>
        <w:ind w:left="2612" w:hanging="284"/>
      </w:pPr>
      <w:rPr>
        <w:rFonts w:hint="default"/>
        <w:lang w:val="ru-RU" w:eastAsia="ru-RU" w:bidi="ru-RU"/>
      </w:rPr>
    </w:lvl>
    <w:lvl w:ilvl="4" w:tplc="85E4F288">
      <w:numFmt w:val="bullet"/>
      <w:lvlText w:val="•"/>
      <w:lvlJc w:val="left"/>
      <w:pPr>
        <w:ind w:left="3648" w:hanging="284"/>
      </w:pPr>
      <w:rPr>
        <w:rFonts w:hint="default"/>
        <w:lang w:val="ru-RU" w:eastAsia="ru-RU" w:bidi="ru-RU"/>
      </w:rPr>
    </w:lvl>
    <w:lvl w:ilvl="5" w:tplc="04582036">
      <w:numFmt w:val="bullet"/>
      <w:lvlText w:val="•"/>
      <w:lvlJc w:val="left"/>
      <w:pPr>
        <w:ind w:left="4685" w:hanging="284"/>
      </w:pPr>
      <w:rPr>
        <w:rFonts w:hint="default"/>
        <w:lang w:val="ru-RU" w:eastAsia="ru-RU" w:bidi="ru-RU"/>
      </w:rPr>
    </w:lvl>
    <w:lvl w:ilvl="6" w:tplc="3410D008">
      <w:numFmt w:val="bullet"/>
      <w:lvlText w:val="•"/>
      <w:lvlJc w:val="left"/>
      <w:pPr>
        <w:ind w:left="5721" w:hanging="284"/>
      </w:pPr>
      <w:rPr>
        <w:rFonts w:hint="default"/>
        <w:lang w:val="ru-RU" w:eastAsia="ru-RU" w:bidi="ru-RU"/>
      </w:rPr>
    </w:lvl>
    <w:lvl w:ilvl="7" w:tplc="78A017A2">
      <w:numFmt w:val="bullet"/>
      <w:lvlText w:val="•"/>
      <w:lvlJc w:val="left"/>
      <w:pPr>
        <w:ind w:left="6757" w:hanging="284"/>
      </w:pPr>
      <w:rPr>
        <w:rFonts w:hint="default"/>
        <w:lang w:val="ru-RU" w:eastAsia="ru-RU" w:bidi="ru-RU"/>
      </w:rPr>
    </w:lvl>
    <w:lvl w:ilvl="8" w:tplc="E6C24116">
      <w:numFmt w:val="bullet"/>
      <w:lvlText w:val="•"/>
      <w:lvlJc w:val="left"/>
      <w:pPr>
        <w:ind w:left="7793" w:hanging="284"/>
      </w:pPr>
      <w:rPr>
        <w:rFonts w:hint="default"/>
        <w:lang w:val="ru-RU" w:eastAsia="ru-RU" w:bidi="ru-RU"/>
      </w:rPr>
    </w:lvl>
  </w:abstractNum>
  <w:abstractNum w:abstractNumId="2" w15:restartNumberingAfterBreak="0">
    <w:nsid w:val="195912EA"/>
    <w:multiLevelType w:val="hybridMultilevel"/>
    <w:tmpl w:val="A51A433E"/>
    <w:lvl w:ilvl="0" w:tplc="FBE054C4">
      <w:start w:val="1"/>
      <w:numFmt w:val="decimal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F7E921C">
      <w:numFmt w:val="bullet"/>
      <w:lvlText w:val="•"/>
      <w:lvlJc w:val="left"/>
      <w:pPr>
        <w:ind w:left="1584" w:hanging="428"/>
      </w:pPr>
      <w:rPr>
        <w:rFonts w:hint="default"/>
        <w:lang w:val="ru-RU" w:eastAsia="ru-RU" w:bidi="ru-RU"/>
      </w:rPr>
    </w:lvl>
    <w:lvl w:ilvl="2" w:tplc="E92AA23C">
      <w:numFmt w:val="bullet"/>
      <w:lvlText w:val="•"/>
      <w:lvlJc w:val="left"/>
      <w:pPr>
        <w:ind w:left="2529" w:hanging="428"/>
      </w:pPr>
      <w:rPr>
        <w:rFonts w:hint="default"/>
        <w:lang w:val="ru-RU" w:eastAsia="ru-RU" w:bidi="ru-RU"/>
      </w:rPr>
    </w:lvl>
    <w:lvl w:ilvl="3" w:tplc="77B861F8">
      <w:numFmt w:val="bullet"/>
      <w:lvlText w:val="•"/>
      <w:lvlJc w:val="left"/>
      <w:pPr>
        <w:ind w:left="3473" w:hanging="428"/>
      </w:pPr>
      <w:rPr>
        <w:rFonts w:hint="default"/>
        <w:lang w:val="ru-RU" w:eastAsia="ru-RU" w:bidi="ru-RU"/>
      </w:rPr>
    </w:lvl>
    <w:lvl w:ilvl="4" w:tplc="BB322664">
      <w:numFmt w:val="bullet"/>
      <w:lvlText w:val="•"/>
      <w:lvlJc w:val="left"/>
      <w:pPr>
        <w:ind w:left="4418" w:hanging="428"/>
      </w:pPr>
      <w:rPr>
        <w:rFonts w:hint="default"/>
        <w:lang w:val="ru-RU" w:eastAsia="ru-RU" w:bidi="ru-RU"/>
      </w:rPr>
    </w:lvl>
    <w:lvl w:ilvl="5" w:tplc="5422F8C4">
      <w:numFmt w:val="bullet"/>
      <w:lvlText w:val="•"/>
      <w:lvlJc w:val="left"/>
      <w:pPr>
        <w:ind w:left="5363" w:hanging="428"/>
      </w:pPr>
      <w:rPr>
        <w:rFonts w:hint="default"/>
        <w:lang w:val="ru-RU" w:eastAsia="ru-RU" w:bidi="ru-RU"/>
      </w:rPr>
    </w:lvl>
    <w:lvl w:ilvl="6" w:tplc="1B8E7140">
      <w:numFmt w:val="bullet"/>
      <w:lvlText w:val="•"/>
      <w:lvlJc w:val="left"/>
      <w:pPr>
        <w:ind w:left="6307" w:hanging="428"/>
      </w:pPr>
      <w:rPr>
        <w:rFonts w:hint="default"/>
        <w:lang w:val="ru-RU" w:eastAsia="ru-RU" w:bidi="ru-RU"/>
      </w:rPr>
    </w:lvl>
    <w:lvl w:ilvl="7" w:tplc="3DAC7008">
      <w:numFmt w:val="bullet"/>
      <w:lvlText w:val="•"/>
      <w:lvlJc w:val="left"/>
      <w:pPr>
        <w:ind w:left="7252" w:hanging="428"/>
      </w:pPr>
      <w:rPr>
        <w:rFonts w:hint="default"/>
        <w:lang w:val="ru-RU" w:eastAsia="ru-RU" w:bidi="ru-RU"/>
      </w:rPr>
    </w:lvl>
    <w:lvl w:ilvl="8" w:tplc="77BA74EE">
      <w:numFmt w:val="bullet"/>
      <w:lvlText w:val="•"/>
      <w:lvlJc w:val="left"/>
      <w:pPr>
        <w:ind w:left="8197" w:hanging="428"/>
      </w:pPr>
      <w:rPr>
        <w:rFonts w:hint="default"/>
        <w:lang w:val="ru-RU" w:eastAsia="ru-RU" w:bidi="ru-RU"/>
      </w:rPr>
    </w:lvl>
  </w:abstractNum>
  <w:abstractNum w:abstractNumId="3" w15:restartNumberingAfterBreak="0">
    <w:nsid w:val="27C67EDF"/>
    <w:multiLevelType w:val="hybridMultilevel"/>
    <w:tmpl w:val="E9946872"/>
    <w:lvl w:ilvl="0" w:tplc="68B686F4">
      <w:start w:val="1"/>
      <w:numFmt w:val="decimal"/>
      <w:lvlText w:val="%1."/>
      <w:lvlJc w:val="left"/>
      <w:pPr>
        <w:ind w:left="464" w:hanging="32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A5460022">
      <w:numFmt w:val="bullet"/>
      <w:lvlText w:val="•"/>
      <w:lvlJc w:val="left"/>
      <w:pPr>
        <w:ind w:left="1314" w:hanging="322"/>
      </w:pPr>
      <w:rPr>
        <w:rFonts w:hint="default"/>
        <w:lang w:val="ru-RU" w:eastAsia="ru-RU" w:bidi="ru-RU"/>
      </w:rPr>
    </w:lvl>
    <w:lvl w:ilvl="2" w:tplc="94FA9F6E">
      <w:numFmt w:val="bullet"/>
      <w:lvlText w:val="•"/>
      <w:lvlJc w:val="left"/>
      <w:pPr>
        <w:ind w:left="2168" w:hanging="322"/>
      </w:pPr>
      <w:rPr>
        <w:rFonts w:hint="default"/>
        <w:lang w:val="ru-RU" w:eastAsia="ru-RU" w:bidi="ru-RU"/>
      </w:rPr>
    </w:lvl>
    <w:lvl w:ilvl="3" w:tplc="C24C9664">
      <w:numFmt w:val="bullet"/>
      <w:lvlText w:val="•"/>
      <w:lvlJc w:val="left"/>
      <w:pPr>
        <w:ind w:left="3022" w:hanging="322"/>
      </w:pPr>
      <w:rPr>
        <w:rFonts w:hint="default"/>
        <w:lang w:val="ru-RU" w:eastAsia="ru-RU" w:bidi="ru-RU"/>
      </w:rPr>
    </w:lvl>
    <w:lvl w:ilvl="4" w:tplc="223A8A60">
      <w:numFmt w:val="bullet"/>
      <w:lvlText w:val="•"/>
      <w:lvlJc w:val="left"/>
      <w:pPr>
        <w:ind w:left="3876" w:hanging="322"/>
      </w:pPr>
      <w:rPr>
        <w:rFonts w:hint="default"/>
        <w:lang w:val="ru-RU" w:eastAsia="ru-RU" w:bidi="ru-RU"/>
      </w:rPr>
    </w:lvl>
    <w:lvl w:ilvl="5" w:tplc="FD94DFA6">
      <w:numFmt w:val="bullet"/>
      <w:lvlText w:val="•"/>
      <w:lvlJc w:val="left"/>
      <w:pPr>
        <w:ind w:left="4730" w:hanging="322"/>
      </w:pPr>
      <w:rPr>
        <w:rFonts w:hint="default"/>
        <w:lang w:val="ru-RU" w:eastAsia="ru-RU" w:bidi="ru-RU"/>
      </w:rPr>
    </w:lvl>
    <w:lvl w:ilvl="6" w:tplc="9BE2A0D2">
      <w:numFmt w:val="bullet"/>
      <w:lvlText w:val="•"/>
      <w:lvlJc w:val="left"/>
      <w:pPr>
        <w:ind w:left="5584" w:hanging="322"/>
      </w:pPr>
      <w:rPr>
        <w:rFonts w:hint="default"/>
        <w:lang w:val="ru-RU" w:eastAsia="ru-RU" w:bidi="ru-RU"/>
      </w:rPr>
    </w:lvl>
    <w:lvl w:ilvl="7" w:tplc="38324A38">
      <w:numFmt w:val="bullet"/>
      <w:lvlText w:val="•"/>
      <w:lvlJc w:val="left"/>
      <w:pPr>
        <w:ind w:left="6438" w:hanging="322"/>
      </w:pPr>
      <w:rPr>
        <w:rFonts w:hint="default"/>
        <w:lang w:val="ru-RU" w:eastAsia="ru-RU" w:bidi="ru-RU"/>
      </w:rPr>
    </w:lvl>
    <w:lvl w:ilvl="8" w:tplc="D7B27DAA">
      <w:numFmt w:val="bullet"/>
      <w:lvlText w:val="•"/>
      <w:lvlJc w:val="left"/>
      <w:pPr>
        <w:ind w:left="7292" w:hanging="322"/>
      </w:pPr>
      <w:rPr>
        <w:rFonts w:hint="default"/>
        <w:lang w:val="ru-RU" w:eastAsia="ru-RU" w:bidi="ru-RU"/>
      </w:rPr>
    </w:lvl>
  </w:abstractNum>
  <w:abstractNum w:abstractNumId="4" w15:restartNumberingAfterBreak="0">
    <w:nsid w:val="2A9E2834"/>
    <w:multiLevelType w:val="hybridMultilevel"/>
    <w:tmpl w:val="32507ADE"/>
    <w:lvl w:ilvl="0" w:tplc="1A1C2804">
      <w:start w:val="5"/>
      <w:numFmt w:val="decimal"/>
      <w:lvlText w:val="%1"/>
      <w:lvlJc w:val="left"/>
      <w:pPr>
        <w:ind w:left="86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82628AB8">
      <w:numFmt w:val="bullet"/>
      <w:lvlText w:val="•"/>
      <w:lvlJc w:val="left"/>
      <w:pPr>
        <w:ind w:left="1760" w:hanging="180"/>
      </w:pPr>
      <w:rPr>
        <w:rFonts w:hint="default"/>
        <w:lang w:val="ru-RU" w:eastAsia="ru-RU" w:bidi="ru-RU"/>
      </w:rPr>
    </w:lvl>
    <w:lvl w:ilvl="2" w:tplc="1512CB54">
      <w:numFmt w:val="bullet"/>
      <w:lvlText w:val="•"/>
      <w:lvlJc w:val="left"/>
      <w:pPr>
        <w:ind w:left="2661" w:hanging="180"/>
      </w:pPr>
      <w:rPr>
        <w:rFonts w:hint="default"/>
        <w:lang w:val="ru-RU" w:eastAsia="ru-RU" w:bidi="ru-RU"/>
      </w:rPr>
    </w:lvl>
    <w:lvl w:ilvl="3" w:tplc="03F0601A">
      <w:numFmt w:val="bullet"/>
      <w:lvlText w:val="•"/>
      <w:lvlJc w:val="left"/>
      <w:pPr>
        <w:ind w:left="3561" w:hanging="180"/>
      </w:pPr>
      <w:rPr>
        <w:rFonts w:hint="default"/>
        <w:lang w:val="ru-RU" w:eastAsia="ru-RU" w:bidi="ru-RU"/>
      </w:rPr>
    </w:lvl>
    <w:lvl w:ilvl="4" w:tplc="2FF8878A">
      <w:numFmt w:val="bullet"/>
      <w:lvlText w:val="•"/>
      <w:lvlJc w:val="left"/>
      <w:pPr>
        <w:ind w:left="4462" w:hanging="180"/>
      </w:pPr>
      <w:rPr>
        <w:rFonts w:hint="default"/>
        <w:lang w:val="ru-RU" w:eastAsia="ru-RU" w:bidi="ru-RU"/>
      </w:rPr>
    </w:lvl>
    <w:lvl w:ilvl="5" w:tplc="543A9922">
      <w:numFmt w:val="bullet"/>
      <w:lvlText w:val="•"/>
      <w:lvlJc w:val="left"/>
      <w:pPr>
        <w:ind w:left="5363" w:hanging="180"/>
      </w:pPr>
      <w:rPr>
        <w:rFonts w:hint="default"/>
        <w:lang w:val="ru-RU" w:eastAsia="ru-RU" w:bidi="ru-RU"/>
      </w:rPr>
    </w:lvl>
    <w:lvl w:ilvl="6" w:tplc="3120E86E">
      <w:numFmt w:val="bullet"/>
      <w:lvlText w:val="•"/>
      <w:lvlJc w:val="left"/>
      <w:pPr>
        <w:ind w:left="6263" w:hanging="180"/>
      </w:pPr>
      <w:rPr>
        <w:rFonts w:hint="default"/>
        <w:lang w:val="ru-RU" w:eastAsia="ru-RU" w:bidi="ru-RU"/>
      </w:rPr>
    </w:lvl>
    <w:lvl w:ilvl="7" w:tplc="5EE03F98">
      <w:numFmt w:val="bullet"/>
      <w:lvlText w:val="•"/>
      <w:lvlJc w:val="left"/>
      <w:pPr>
        <w:ind w:left="7164" w:hanging="180"/>
      </w:pPr>
      <w:rPr>
        <w:rFonts w:hint="default"/>
        <w:lang w:val="ru-RU" w:eastAsia="ru-RU" w:bidi="ru-RU"/>
      </w:rPr>
    </w:lvl>
    <w:lvl w:ilvl="8" w:tplc="FEC4740E">
      <w:numFmt w:val="bullet"/>
      <w:lvlText w:val="•"/>
      <w:lvlJc w:val="left"/>
      <w:pPr>
        <w:ind w:left="8065" w:hanging="180"/>
      </w:pPr>
      <w:rPr>
        <w:rFonts w:hint="default"/>
        <w:lang w:val="ru-RU" w:eastAsia="ru-RU" w:bidi="ru-RU"/>
      </w:rPr>
    </w:lvl>
  </w:abstractNum>
  <w:abstractNum w:abstractNumId="5" w15:restartNumberingAfterBreak="0">
    <w:nsid w:val="323A0ECC"/>
    <w:multiLevelType w:val="hybridMultilevel"/>
    <w:tmpl w:val="9B2EC280"/>
    <w:lvl w:ilvl="0" w:tplc="4EA0AA34">
      <w:start w:val="1"/>
      <w:numFmt w:val="decimal"/>
      <w:lvlText w:val="%1."/>
      <w:lvlJc w:val="left"/>
      <w:pPr>
        <w:ind w:left="142" w:hanging="32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FD08D63E">
      <w:numFmt w:val="bullet"/>
      <w:lvlText w:val="•"/>
      <w:lvlJc w:val="left"/>
      <w:pPr>
        <w:ind w:left="1026" w:hanging="322"/>
      </w:pPr>
      <w:rPr>
        <w:rFonts w:hint="default"/>
        <w:lang w:val="ru-RU" w:eastAsia="ru-RU" w:bidi="ru-RU"/>
      </w:rPr>
    </w:lvl>
    <w:lvl w:ilvl="2" w:tplc="88F48496">
      <w:numFmt w:val="bullet"/>
      <w:lvlText w:val="•"/>
      <w:lvlJc w:val="left"/>
      <w:pPr>
        <w:ind w:left="1912" w:hanging="322"/>
      </w:pPr>
      <w:rPr>
        <w:rFonts w:hint="default"/>
        <w:lang w:val="ru-RU" w:eastAsia="ru-RU" w:bidi="ru-RU"/>
      </w:rPr>
    </w:lvl>
    <w:lvl w:ilvl="3" w:tplc="F61AEFE4">
      <w:numFmt w:val="bullet"/>
      <w:lvlText w:val="•"/>
      <w:lvlJc w:val="left"/>
      <w:pPr>
        <w:ind w:left="2798" w:hanging="322"/>
      </w:pPr>
      <w:rPr>
        <w:rFonts w:hint="default"/>
        <w:lang w:val="ru-RU" w:eastAsia="ru-RU" w:bidi="ru-RU"/>
      </w:rPr>
    </w:lvl>
    <w:lvl w:ilvl="4" w:tplc="9516E080">
      <w:numFmt w:val="bullet"/>
      <w:lvlText w:val="•"/>
      <w:lvlJc w:val="left"/>
      <w:pPr>
        <w:ind w:left="3684" w:hanging="322"/>
      </w:pPr>
      <w:rPr>
        <w:rFonts w:hint="default"/>
        <w:lang w:val="ru-RU" w:eastAsia="ru-RU" w:bidi="ru-RU"/>
      </w:rPr>
    </w:lvl>
    <w:lvl w:ilvl="5" w:tplc="11A074C6">
      <w:numFmt w:val="bullet"/>
      <w:lvlText w:val="•"/>
      <w:lvlJc w:val="left"/>
      <w:pPr>
        <w:ind w:left="4570" w:hanging="322"/>
      </w:pPr>
      <w:rPr>
        <w:rFonts w:hint="default"/>
        <w:lang w:val="ru-RU" w:eastAsia="ru-RU" w:bidi="ru-RU"/>
      </w:rPr>
    </w:lvl>
    <w:lvl w:ilvl="6" w:tplc="48CC1394">
      <w:numFmt w:val="bullet"/>
      <w:lvlText w:val="•"/>
      <w:lvlJc w:val="left"/>
      <w:pPr>
        <w:ind w:left="5456" w:hanging="322"/>
      </w:pPr>
      <w:rPr>
        <w:rFonts w:hint="default"/>
        <w:lang w:val="ru-RU" w:eastAsia="ru-RU" w:bidi="ru-RU"/>
      </w:rPr>
    </w:lvl>
    <w:lvl w:ilvl="7" w:tplc="77D6E44C">
      <w:numFmt w:val="bullet"/>
      <w:lvlText w:val="•"/>
      <w:lvlJc w:val="left"/>
      <w:pPr>
        <w:ind w:left="6342" w:hanging="322"/>
      </w:pPr>
      <w:rPr>
        <w:rFonts w:hint="default"/>
        <w:lang w:val="ru-RU" w:eastAsia="ru-RU" w:bidi="ru-RU"/>
      </w:rPr>
    </w:lvl>
    <w:lvl w:ilvl="8" w:tplc="DE3641B2">
      <w:numFmt w:val="bullet"/>
      <w:lvlText w:val="•"/>
      <w:lvlJc w:val="left"/>
      <w:pPr>
        <w:ind w:left="7228" w:hanging="322"/>
      </w:pPr>
      <w:rPr>
        <w:rFonts w:hint="default"/>
        <w:lang w:val="ru-RU" w:eastAsia="ru-RU" w:bidi="ru-RU"/>
      </w:rPr>
    </w:lvl>
  </w:abstractNum>
  <w:abstractNum w:abstractNumId="6" w15:restartNumberingAfterBreak="0">
    <w:nsid w:val="3A1732E1"/>
    <w:multiLevelType w:val="hybridMultilevel"/>
    <w:tmpl w:val="383A6E7E"/>
    <w:lvl w:ilvl="0" w:tplc="543618D4">
      <w:start w:val="1"/>
      <w:numFmt w:val="decimal"/>
      <w:lvlText w:val="%1."/>
      <w:lvlJc w:val="left"/>
      <w:pPr>
        <w:ind w:left="502" w:hanging="284"/>
        <w:jc w:val="left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ru-RU" w:eastAsia="ru-RU" w:bidi="ru-RU"/>
      </w:rPr>
    </w:lvl>
    <w:lvl w:ilvl="1" w:tplc="ECD41B3E">
      <w:numFmt w:val="bullet"/>
      <w:lvlText w:val="•"/>
      <w:lvlJc w:val="left"/>
      <w:pPr>
        <w:ind w:left="1458" w:hanging="284"/>
      </w:pPr>
      <w:rPr>
        <w:rFonts w:hint="default"/>
        <w:lang w:val="ru-RU" w:eastAsia="ru-RU" w:bidi="ru-RU"/>
      </w:rPr>
    </w:lvl>
    <w:lvl w:ilvl="2" w:tplc="A0CAF61A">
      <w:numFmt w:val="bullet"/>
      <w:lvlText w:val="•"/>
      <w:lvlJc w:val="left"/>
      <w:pPr>
        <w:ind w:left="2417" w:hanging="284"/>
      </w:pPr>
      <w:rPr>
        <w:rFonts w:hint="default"/>
        <w:lang w:val="ru-RU" w:eastAsia="ru-RU" w:bidi="ru-RU"/>
      </w:rPr>
    </w:lvl>
    <w:lvl w:ilvl="3" w:tplc="E9782EF2">
      <w:numFmt w:val="bullet"/>
      <w:lvlText w:val="•"/>
      <w:lvlJc w:val="left"/>
      <w:pPr>
        <w:ind w:left="3375" w:hanging="284"/>
      </w:pPr>
      <w:rPr>
        <w:rFonts w:hint="default"/>
        <w:lang w:val="ru-RU" w:eastAsia="ru-RU" w:bidi="ru-RU"/>
      </w:rPr>
    </w:lvl>
    <w:lvl w:ilvl="4" w:tplc="7E3054C8">
      <w:numFmt w:val="bullet"/>
      <w:lvlText w:val="•"/>
      <w:lvlJc w:val="left"/>
      <w:pPr>
        <w:ind w:left="4334" w:hanging="284"/>
      </w:pPr>
      <w:rPr>
        <w:rFonts w:hint="default"/>
        <w:lang w:val="ru-RU" w:eastAsia="ru-RU" w:bidi="ru-RU"/>
      </w:rPr>
    </w:lvl>
    <w:lvl w:ilvl="5" w:tplc="D30CE9AA">
      <w:numFmt w:val="bullet"/>
      <w:lvlText w:val="•"/>
      <w:lvlJc w:val="left"/>
      <w:pPr>
        <w:ind w:left="5293" w:hanging="284"/>
      </w:pPr>
      <w:rPr>
        <w:rFonts w:hint="default"/>
        <w:lang w:val="ru-RU" w:eastAsia="ru-RU" w:bidi="ru-RU"/>
      </w:rPr>
    </w:lvl>
    <w:lvl w:ilvl="6" w:tplc="BEB6EBDC">
      <w:numFmt w:val="bullet"/>
      <w:lvlText w:val="•"/>
      <w:lvlJc w:val="left"/>
      <w:pPr>
        <w:ind w:left="6251" w:hanging="284"/>
      </w:pPr>
      <w:rPr>
        <w:rFonts w:hint="default"/>
        <w:lang w:val="ru-RU" w:eastAsia="ru-RU" w:bidi="ru-RU"/>
      </w:rPr>
    </w:lvl>
    <w:lvl w:ilvl="7" w:tplc="EB140E38">
      <w:numFmt w:val="bullet"/>
      <w:lvlText w:val="•"/>
      <w:lvlJc w:val="left"/>
      <w:pPr>
        <w:ind w:left="7210" w:hanging="284"/>
      </w:pPr>
      <w:rPr>
        <w:rFonts w:hint="default"/>
        <w:lang w:val="ru-RU" w:eastAsia="ru-RU" w:bidi="ru-RU"/>
      </w:rPr>
    </w:lvl>
    <w:lvl w:ilvl="8" w:tplc="C2D4DCBA">
      <w:numFmt w:val="bullet"/>
      <w:lvlText w:val="•"/>
      <w:lvlJc w:val="left"/>
      <w:pPr>
        <w:ind w:left="8169" w:hanging="284"/>
      </w:pPr>
      <w:rPr>
        <w:rFonts w:hint="default"/>
        <w:lang w:val="ru-RU" w:eastAsia="ru-RU" w:bidi="ru-RU"/>
      </w:rPr>
    </w:lvl>
  </w:abstractNum>
  <w:abstractNum w:abstractNumId="7" w15:restartNumberingAfterBreak="0">
    <w:nsid w:val="691C198B"/>
    <w:multiLevelType w:val="hybridMultilevel"/>
    <w:tmpl w:val="262A5FDA"/>
    <w:lvl w:ilvl="0" w:tplc="B5DC41A4">
      <w:numFmt w:val="bullet"/>
      <w:lvlText w:val="–"/>
      <w:lvlJc w:val="left"/>
      <w:pPr>
        <w:ind w:left="873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28A7B1A">
      <w:numFmt w:val="bullet"/>
      <w:lvlText w:val="•"/>
      <w:lvlJc w:val="left"/>
      <w:pPr>
        <w:ind w:left="2280" w:hanging="155"/>
      </w:pPr>
      <w:rPr>
        <w:rFonts w:hint="default"/>
        <w:lang w:val="ru-RU" w:eastAsia="ru-RU" w:bidi="ru-RU"/>
      </w:rPr>
    </w:lvl>
    <w:lvl w:ilvl="2" w:tplc="33FCB716">
      <w:numFmt w:val="bullet"/>
      <w:lvlText w:val="•"/>
      <w:lvlJc w:val="left"/>
      <w:pPr>
        <w:ind w:left="3680" w:hanging="155"/>
      </w:pPr>
      <w:rPr>
        <w:rFonts w:hint="default"/>
        <w:lang w:val="ru-RU" w:eastAsia="ru-RU" w:bidi="ru-RU"/>
      </w:rPr>
    </w:lvl>
    <w:lvl w:ilvl="3" w:tplc="3EB87750">
      <w:numFmt w:val="bullet"/>
      <w:lvlText w:val="•"/>
      <w:lvlJc w:val="left"/>
      <w:pPr>
        <w:ind w:left="5080" w:hanging="155"/>
      </w:pPr>
      <w:rPr>
        <w:rFonts w:hint="default"/>
        <w:lang w:val="ru-RU" w:eastAsia="ru-RU" w:bidi="ru-RU"/>
      </w:rPr>
    </w:lvl>
    <w:lvl w:ilvl="4" w:tplc="9BBC10E6">
      <w:numFmt w:val="bullet"/>
      <w:lvlText w:val="•"/>
      <w:lvlJc w:val="left"/>
      <w:pPr>
        <w:ind w:left="6480" w:hanging="155"/>
      </w:pPr>
      <w:rPr>
        <w:rFonts w:hint="default"/>
        <w:lang w:val="ru-RU" w:eastAsia="ru-RU" w:bidi="ru-RU"/>
      </w:rPr>
    </w:lvl>
    <w:lvl w:ilvl="5" w:tplc="B5F2A6C8">
      <w:numFmt w:val="bullet"/>
      <w:lvlText w:val="•"/>
      <w:lvlJc w:val="left"/>
      <w:pPr>
        <w:ind w:left="7880" w:hanging="155"/>
      </w:pPr>
      <w:rPr>
        <w:rFonts w:hint="default"/>
        <w:lang w:val="ru-RU" w:eastAsia="ru-RU" w:bidi="ru-RU"/>
      </w:rPr>
    </w:lvl>
    <w:lvl w:ilvl="6" w:tplc="D462674E">
      <w:numFmt w:val="bullet"/>
      <w:lvlText w:val="•"/>
      <w:lvlJc w:val="left"/>
      <w:pPr>
        <w:ind w:left="9280" w:hanging="155"/>
      </w:pPr>
      <w:rPr>
        <w:rFonts w:hint="default"/>
        <w:lang w:val="ru-RU" w:eastAsia="ru-RU" w:bidi="ru-RU"/>
      </w:rPr>
    </w:lvl>
    <w:lvl w:ilvl="7" w:tplc="79A0727C">
      <w:numFmt w:val="bullet"/>
      <w:lvlText w:val="•"/>
      <w:lvlJc w:val="left"/>
      <w:pPr>
        <w:ind w:left="10680" w:hanging="155"/>
      </w:pPr>
      <w:rPr>
        <w:rFonts w:hint="default"/>
        <w:lang w:val="ru-RU" w:eastAsia="ru-RU" w:bidi="ru-RU"/>
      </w:rPr>
    </w:lvl>
    <w:lvl w:ilvl="8" w:tplc="638EC73E">
      <w:numFmt w:val="bullet"/>
      <w:lvlText w:val="•"/>
      <w:lvlJc w:val="left"/>
      <w:pPr>
        <w:ind w:left="12080" w:hanging="155"/>
      </w:pPr>
      <w:rPr>
        <w:rFonts w:hint="default"/>
        <w:lang w:val="ru-RU" w:eastAsia="ru-RU" w:bidi="ru-RU"/>
      </w:rPr>
    </w:lvl>
  </w:abstractNum>
  <w:abstractNum w:abstractNumId="8" w15:restartNumberingAfterBreak="0">
    <w:nsid w:val="6C0F3B91"/>
    <w:multiLevelType w:val="hybridMultilevel"/>
    <w:tmpl w:val="BC66214A"/>
    <w:lvl w:ilvl="0" w:tplc="939C4934">
      <w:start w:val="21"/>
      <w:numFmt w:val="decimal"/>
      <w:lvlText w:val="%1."/>
      <w:lvlJc w:val="left"/>
      <w:pPr>
        <w:ind w:left="536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39C3452">
      <w:numFmt w:val="bullet"/>
      <w:lvlText w:val="•"/>
      <w:lvlJc w:val="left"/>
      <w:pPr>
        <w:ind w:left="1386" w:hanging="360"/>
      </w:pPr>
      <w:rPr>
        <w:rFonts w:hint="default"/>
        <w:lang w:val="ru-RU" w:eastAsia="ru-RU" w:bidi="ru-RU"/>
      </w:rPr>
    </w:lvl>
    <w:lvl w:ilvl="2" w:tplc="B5087690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3" w:tplc="17E87808">
      <w:numFmt w:val="bullet"/>
      <w:lvlText w:val="•"/>
      <w:lvlJc w:val="left"/>
      <w:pPr>
        <w:ind w:left="3078" w:hanging="360"/>
      </w:pPr>
      <w:rPr>
        <w:rFonts w:hint="default"/>
        <w:lang w:val="ru-RU" w:eastAsia="ru-RU" w:bidi="ru-RU"/>
      </w:rPr>
    </w:lvl>
    <w:lvl w:ilvl="4" w:tplc="33327A24">
      <w:numFmt w:val="bullet"/>
      <w:lvlText w:val="•"/>
      <w:lvlJc w:val="left"/>
      <w:pPr>
        <w:ind w:left="3924" w:hanging="360"/>
      </w:pPr>
      <w:rPr>
        <w:rFonts w:hint="default"/>
        <w:lang w:val="ru-RU" w:eastAsia="ru-RU" w:bidi="ru-RU"/>
      </w:rPr>
    </w:lvl>
    <w:lvl w:ilvl="5" w:tplc="1F649F78">
      <w:numFmt w:val="bullet"/>
      <w:lvlText w:val="•"/>
      <w:lvlJc w:val="left"/>
      <w:pPr>
        <w:ind w:left="4770" w:hanging="360"/>
      </w:pPr>
      <w:rPr>
        <w:rFonts w:hint="default"/>
        <w:lang w:val="ru-RU" w:eastAsia="ru-RU" w:bidi="ru-RU"/>
      </w:rPr>
    </w:lvl>
    <w:lvl w:ilvl="6" w:tplc="2A08CE14">
      <w:numFmt w:val="bullet"/>
      <w:lvlText w:val="•"/>
      <w:lvlJc w:val="left"/>
      <w:pPr>
        <w:ind w:left="5616" w:hanging="360"/>
      </w:pPr>
      <w:rPr>
        <w:rFonts w:hint="default"/>
        <w:lang w:val="ru-RU" w:eastAsia="ru-RU" w:bidi="ru-RU"/>
      </w:rPr>
    </w:lvl>
    <w:lvl w:ilvl="7" w:tplc="67B87A52">
      <w:numFmt w:val="bullet"/>
      <w:lvlText w:val="•"/>
      <w:lvlJc w:val="left"/>
      <w:pPr>
        <w:ind w:left="6462" w:hanging="360"/>
      </w:pPr>
      <w:rPr>
        <w:rFonts w:hint="default"/>
        <w:lang w:val="ru-RU" w:eastAsia="ru-RU" w:bidi="ru-RU"/>
      </w:rPr>
    </w:lvl>
    <w:lvl w:ilvl="8" w:tplc="FB3EFF8A">
      <w:numFmt w:val="bullet"/>
      <w:lvlText w:val="•"/>
      <w:lvlJc w:val="left"/>
      <w:pPr>
        <w:ind w:left="7308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783C7A47"/>
    <w:multiLevelType w:val="hybridMultilevel"/>
    <w:tmpl w:val="7A1AAFD8"/>
    <w:lvl w:ilvl="0" w:tplc="76CCCF32">
      <w:start w:val="1"/>
      <w:numFmt w:val="decimal"/>
      <w:lvlText w:val="%1."/>
      <w:lvlJc w:val="left"/>
      <w:pPr>
        <w:ind w:left="536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5A2236B8">
      <w:numFmt w:val="bullet"/>
      <w:lvlText w:val="•"/>
      <w:lvlJc w:val="left"/>
      <w:pPr>
        <w:ind w:left="1386" w:hanging="360"/>
      </w:pPr>
      <w:rPr>
        <w:rFonts w:hint="default"/>
        <w:lang w:val="ru-RU" w:eastAsia="ru-RU" w:bidi="ru-RU"/>
      </w:rPr>
    </w:lvl>
    <w:lvl w:ilvl="2" w:tplc="B06EFDD4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3" w:tplc="543C1B9A">
      <w:numFmt w:val="bullet"/>
      <w:lvlText w:val="•"/>
      <w:lvlJc w:val="left"/>
      <w:pPr>
        <w:ind w:left="3078" w:hanging="360"/>
      </w:pPr>
      <w:rPr>
        <w:rFonts w:hint="default"/>
        <w:lang w:val="ru-RU" w:eastAsia="ru-RU" w:bidi="ru-RU"/>
      </w:rPr>
    </w:lvl>
    <w:lvl w:ilvl="4" w:tplc="64B29756">
      <w:numFmt w:val="bullet"/>
      <w:lvlText w:val="•"/>
      <w:lvlJc w:val="left"/>
      <w:pPr>
        <w:ind w:left="3924" w:hanging="360"/>
      </w:pPr>
      <w:rPr>
        <w:rFonts w:hint="default"/>
        <w:lang w:val="ru-RU" w:eastAsia="ru-RU" w:bidi="ru-RU"/>
      </w:rPr>
    </w:lvl>
    <w:lvl w:ilvl="5" w:tplc="2E18ADE8">
      <w:numFmt w:val="bullet"/>
      <w:lvlText w:val="•"/>
      <w:lvlJc w:val="left"/>
      <w:pPr>
        <w:ind w:left="4770" w:hanging="360"/>
      </w:pPr>
      <w:rPr>
        <w:rFonts w:hint="default"/>
        <w:lang w:val="ru-RU" w:eastAsia="ru-RU" w:bidi="ru-RU"/>
      </w:rPr>
    </w:lvl>
    <w:lvl w:ilvl="6" w:tplc="2092F9A6">
      <w:numFmt w:val="bullet"/>
      <w:lvlText w:val="•"/>
      <w:lvlJc w:val="left"/>
      <w:pPr>
        <w:ind w:left="5616" w:hanging="360"/>
      </w:pPr>
      <w:rPr>
        <w:rFonts w:hint="default"/>
        <w:lang w:val="ru-RU" w:eastAsia="ru-RU" w:bidi="ru-RU"/>
      </w:rPr>
    </w:lvl>
    <w:lvl w:ilvl="7" w:tplc="1DC69E96">
      <w:numFmt w:val="bullet"/>
      <w:lvlText w:val="•"/>
      <w:lvlJc w:val="left"/>
      <w:pPr>
        <w:ind w:left="6462" w:hanging="360"/>
      </w:pPr>
      <w:rPr>
        <w:rFonts w:hint="default"/>
        <w:lang w:val="ru-RU" w:eastAsia="ru-RU" w:bidi="ru-RU"/>
      </w:rPr>
    </w:lvl>
    <w:lvl w:ilvl="8" w:tplc="7AC43546">
      <w:numFmt w:val="bullet"/>
      <w:lvlText w:val="•"/>
      <w:lvlJc w:val="left"/>
      <w:pPr>
        <w:ind w:left="7308" w:hanging="360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D3"/>
    <w:rsid w:val="00877FD3"/>
    <w:rsid w:val="00EA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C842CFD-20A4-458A-86DE-3FA67BF4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8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02" w:hanging="429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EA1EE6"/>
    <w:rPr>
      <w:color w:val="0000FF" w:themeColor="hyperlink"/>
      <w:u w:val="single"/>
    </w:rPr>
  </w:style>
  <w:style w:type="paragraph" w:customStyle="1" w:styleId="Style8">
    <w:name w:val="Style8"/>
    <w:basedOn w:val="a"/>
    <w:rsid w:val="00EA1EE6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1">
    <w:name w:val="Font Style21"/>
    <w:rsid w:val="00EA1EE6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hyperlink" Target="https://new.znanium.com/catalog/product/361397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135554" TargetMode="External"/><Relationship Id="rId34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yperlink" Target="https://new.znanium.com/catalog/product/959217" TargetMode="External"/><Relationship Id="rId25" Type="http://schemas.openxmlformats.org/officeDocument/2006/relationships/hyperlink" Target="https://dlib.eastview.com/" TargetMode="External"/><Relationship Id="rId33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469213" TargetMode="External"/><Relationship Id="rId20" Type="http://schemas.openxmlformats.org/officeDocument/2006/relationships/hyperlink" Target="https://e.lanbook.com/book/103508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new.znanium.com/catalog/product/1002733" TargetMode="External"/><Relationship Id="rId32" Type="http://schemas.openxmlformats.org/officeDocument/2006/relationships/hyperlink" Target="http://scopus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e.lanbook.com/book/73665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new.znanium.com/catalog/product/1010810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7.xm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2940</Words>
  <Characters>16762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19663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Учетная запись Майкрософт</cp:lastModifiedBy>
  <cp:revision>2</cp:revision>
  <dcterms:created xsi:type="dcterms:W3CDTF">2020-11-26T19:50:00Z</dcterms:created>
  <dcterms:modified xsi:type="dcterms:W3CDTF">2020-11-26T19:50:00Z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2020-11-26T00:00:00Z</vt:filetime>
  </property>
</Properties>
</file>