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7455" w:rsidRDefault="00EA08CA">
      <w:pPr>
        <w:rPr>
          <w:lang w:val="ru-RU"/>
        </w:rPr>
      </w:pPr>
      <w:r>
        <w:rPr>
          <w:noProof/>
          <w:lang w:val="ru-RU" w:eastAsia="ru-RU"/>
        </w:rPr>
        <w:drawing>
          <wp:inline distT="0" distB="0" distL="0" distR="0">
            <wp:extent cx="5941060" cy="84975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редпринимательство.jpg"/>
                    <pic:cNvPicPr/>
                  </pic:nvPicPr>
                  <pic:blipFill>
                    <a:blip r:embed="rId5">
                      <a:extLst>
                        <a:ext uri="{28A0092B-C50C-407E-A947-70E740481C1C}">
                          <a14:useLocalDpi xmlns:a14="http://schemas.microsoft.com/office/drawing/2010/main" val="0"/>
                        </a:ext>
                      </a:extLst>
                    </a:blip>
                    <a:stretch>
                      <a:fillRect/>
                    </a:stretch>
                  </pic:blipFill>
                  <pic:spPr>
                    <a:xfrm>
                      <a:off x="0" y="0"/>
                      <a:ext cx="5941060" cy="8497570"/>
                    </a:xfrm>
                    <a:prstGeom prst="rect">
                      <a:avLst/>
                    </a:prstGeom>
                  </pic:spPr>
                </pic:pic>
              </a:graphicData>
            </a:graphic>
          </wp:inline>
        </w:drawing>
      </w:r>
    </w:p>
    <w:p w:rsidR="00B37455" w:rsidRDefault="00B37455">
      <w:pPr>
        <w:rPr>
          <w:lang w:val="ru-RU"/>
        </w:rPr>
      </w:pPr>
    </w:p>
    <w:p w:rsidR="00B37455" w:rsidRDefault="00B37455">
      <w:pPr>
        <w:rPr>
          <w:lang w:val="ru-RU"/>
        </w:rPr>
      </w:pPr>
    </w:p>
    <w:p w:rsidR="00B37455" w:rsidRDefault="00B37455">
      <w:pPr>
        <w:rPr>
          <w:lang w:val="ru-RU"/>
        </w:rPr>
      </w:pPr>
      <w:r>
        <w:rPr>
          <w:noProof/>
          <w:lang w:val="ru-RU" w:eastAsia="ru-RU"/>
        </w:rPr>
        <w:lastRenderedPageBreak/>
        <w:drawing>
          <wp:inline distT="0" distB="0" distL="0" distR="0">
            <wp:extent cx="5941060" cy="8554452"/>
            <wp:effectExtent l="1905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41060" cy="8554452"/>
                    </a:xfrm>
                    <a:prstGeom prst="rect">
                      <a:avLst/>
                    </a:prstGeom>
                    <a:noFill/>
                    <a:ln w="9525">
                      <a:noFill/>
                      <a:miter lim="800000"/>
                      <a:headEnd/>
                      <a:tailEnd/>
                    </a:ln>
                  </pic:spPr>
                </pic:pic>
              </a:graphicData>
            </a:graphic>
          </wp:inline>
        </w:drawing>
      </w:r>
    </w:p>
    <w:p w:rsidR="00B37455" w:rsidRDefault="00B37455">
      <w:pPr>
        <w:rPr>
          <w:lang w:val="ru-RU"/>
        </w:rPr>
      </w:pPr>
    </w:p>
    <w:p w:rsidR="00F50E9D" w:rsidRDefault="00F50E9D">
      <w:pPr>
        <w:rPr>
          <w:lang w:val="ru-RU"/>
        </w:rPr>
      </w:pPr>
    </w:p>
    <w:p w:rsidR="00F50E9D" w:rsidRDefault="00EA08CA">
      <w:pPr>
        <w:rPr>
          <w:lang w:val="ru-RU"/>
        </w:rPr>
      </w:pPr>
      <w:r>
        <w:rPr>
          <w:noProof/>
          <w:lang w:val="ru-RU" w:eastAsia="ru-RU"/>
        </w:rPr>
        <w:lastRenderedPageBreak/>
        <w:drawing>
          <wp:inline distT="0" distB="0" distL="0" distR="0">
            <wp:extent cx="5941060" cy="83972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ист актуализации.png"/>
                    <pic:cNvPicPr/>
                  </pic:nvPicPr>
                  <pic:blipFill>
                    <a:blip r:embed="rId7">
                      <a:extLst>
                        <a:ext uri="{28A0092B-C50C-407E-A947-70E740481C1C}">
                          <a14:useLocalDpi xmlns:a14="http://schemas.microsoft.com/office/drawing/2010/main" val="0"/>
                        </a:ext>
                      </a:extLst>
                    </a:blip>
                    <a:stretch>
                      <a:fillRect/>
                    </a:stretch>
                  </pic:blipFill>
                  <pic:spPr>
                    <a:xfrm>
                      <a:off x="0" y="0"/>
                      <a:ext cx="5941060" cy="8397240"/>
                    </a:xfrm>
                    <a:prstGeom prst="rect">
                      <a:avLst/>
                    </a:prstGeom>
                  </pic:spPr>
                </pic:pic>
              </a:graphicData>
            </a:graphic>
          </wp:inline>
        </w:drawing>
      </w:r>
    </w:p>
    <w:p w:rsidR="00EA08CA" w:rsidRDefault="00EA08CA">
      <w:pPr>
        <w:rPr>
          <w:lang w:val="ru-RU"/>
        </w:rPr>
      </w:pPr>
      <w:r>
        <w:rPr>
          <w:lang w:val="ru-RU"/>
        </w:rPr>
        <w:br w:type="page"/>
      </w:r>
    </w:p>
    <w:p w:rsidR="00EB40B6" w:rsidRPr="00605107" w:rsidRDefault="00EB40B6" w:rsidP="00EB40B6">
      <w:pPr>
        <w:rPr>
          <w:sz w:val="0"/>
          <w:szCs w:val="0"/>
          <w:lang w:val="ru-RU"/>
        </w:rPr>
      </w:pPr>
      <w:bookmarkStart w:id="0" w:name="_GoBack"/>
      <w:bookmarkEnd w:id="0"/>
    </w:p>
    <w:tbl>
      <w:tblPr>
        <w:tblW w:w="0" w:type="auto"/>
        <w:tblCellMar>
          <w:left w:w="0" w:type="dxa"/>
          <w:right w:w="0" w:type="dxa"/>
        </w:tblCellMar>
        <w:tblLook w:val="04A0" w:firstRow="1" w:lastRow="0" w:firstColumn="1" w:lastColumn="0" w:noHBand="0" w:noVBand="1"/>
      </w:tblPr>
      <w:tblGrid>
        <w:gridCol w:w="1999"/>
        <w:gridCol w:w="7386"/>
      </w:tblGrid>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EB40B6" w:rsidRPr="00EA08CA" w:rsidTr="00F50E9D">
        <w:trPr>
          <w:trHeight w:hRule="exact" w:val="4341"/>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формирование</w:t>
            </w:r>
            <w:r w:rsidRPr="00605107">
              <w:rPr>
                <w:lang w:val="ru-RU"/>
              </w:rPr>
              <w:t xml:space="preserve"> </w:t>
            </w:r>
            <w:r w:rsidRPr="00605107">
              <w:rPr>
                <w:rFonts w:ascii="Times New Roman" w:hAnsi="Times New Roman" w:cs="Times New Roman"/>
                <w:color w:val="000000"/>
                <w:sz w:val="24"/>
                <w:szCs w:val="24"/>
                <w:lang w:val="ru-RU"/>
              </w:rPr>
              <w:t>комплексных</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систематизированных</w:t>
            </w:r>
            <w:r w:rsidRPr="00605107">
              <w:rPr>
                <w:lang w:val="ru-RU"/>
              </w:rPr>
              <w:t xml:space="preserve"> </w:t>
            </w:r>
            <w:r w:rsidRPr="00605107">
              <w:rPr>
                <w:rFonts w:ascii="Times New Roman" w:hAnsi="Times New Roman" w:cs="Times New Roman"/>
                <w:color w:val="000000"/>
                <w:sz w:val="24"/>
                <w:szCs w:val="24"/>
                <w:lang w:val="ru-RU"/>
              </w:rPr>
              <w:t>знаний,</w:t>
            </w:r>
            <w:r w:rsidRPr="00605107">
              <w:rPr>
                <w:lang w:val="ru-RU"/>
              </w:rPr>
              <w:t xml:space="preserve"> </w:t>
            </w:r>
            <w:r w:rsidRPr="00605107">
              <w:rPr>
                <w:rFonts w:ascii="Times New Roman" w:hAnsi="Times New Roman" w:cs="Times New Roman"/>
                <w:color w:val="000000"/>
                <w:sz w:val="24"/>
                <w:szCs w:val="24"/>
                <w:lang w:val="ru-RU"/>
              </w:rPr>
              <w:t>а</w:t>
            </w:r>
            <w:r w:rsidRPr="00605107">
              <w:rPr>
                <w:lang w:val="ru-RU"/>
              </w:rPr>
              <w:t xml:space="preserve"> </w:t>
            </w:r>
            <w:r w:rsidRPr="00605107">
              <w:rPr>
                <w:rFonts w:ascii="Times New Roman" w:hAnsi="Times New Roman" w:cs="Times New Roman"/>
                <w:color w:val="000000"/>
                <w:sz w:val="24"/>
                <w:szCs w:val="24"/>
                <w:lang w:val="ru-RU"/>
              </w:rPr>
              <w:t>также</w:t>
            </w:r>
            <w:r w:rsidRPr="00605107">
              <w:rPr>
                <w:lang w:val="ru-RU"/>
              </w:rPr>
              <w:t xml:space="preserve"> </w:t>
            </w:r>
            <w:r w:rsidRPr="00605107">
              <w:rPr>
                <w:rFonts w:ascii="Times New Roman" w:hAnsi="Times New Roman" w:cs="Times New Roman"/>
                <w:color w:val="000000"/>
                <w:sz w:val="24"/>
                <w:szCs w:val="24"/>
                <w:lang w:val="ru-RU"/>
              </w:rPr>
              <w:t>привитие</w:t>
            </w:r>
            <w:r w:rsidRPr="00605107">
              <w:rPr>
                <w:lang w:val="ru-RU"/>
              </w:rPr>
              <w:t xml:space="preserve"> </w:t>
            </w:r>
            <w:r w:rsidRPr="00605107">
              <w:rPr>
                <w:rFonts w:ascii="Times New Roman" w:hAnsi="Times New Roman" w:cs="Times New Roman"/>
                <w:color w:val="000000"/>
                <w:sz w:val="24"/>
                <w:szCs w:val="24"/>
                <w:lang w:val="ru-RU"/>
              </w:rPr>
              <w:t>практических</w:t>
            </w:r>
            <w:r w:rsidRPr="00605107">
              <w:rPr>
                <w:lang w:val="ru-RU"/>
              </w:rPr>
              <w:t xml:space="preserve"> </w:t>
            </w:r>
            <w:r w:rsidRPr="00605107">
              <w:rPr>
                <w:rFonts w:ascii="Times New Roman" w:hAnsi="Times New Roman" w:cs="Times New Roman"/>
                <w:color w:val="000000"/>
                <w:sz w:val="24"/>
                <w:szCs w:val="24"/>
                <w:lang w:val="ru-RU"/>
              </w:rPr>
              <w:t>умений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навыков</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решения</w:t>
            </w:r>
            <w:r w:rsidRPr="00605107">
              <w:rPr>
                <w:lang w:val="ru-RU"/>
              </w:rPr>
              <w:t xml:space="preserve"> </w:t>
            </w:r>
            <w:r w:rsidRPr="00605107">
              <w:rPr>
                <w:rFonts w:ascii="Times New Roman" w:hAnsi="Times New Roman" w:cs="Times New Roman"/>
                <w:color w:val="000000"/>
                <w:sz w:val="24"/>
                <w:szCs w:val="24"/>
                <w:lang w:val="ru-RU"/>
              </w:rPr>
              <w:t>профессиональных</w:t>
            </w:r>
            <w:r w:rsidRPr="00605107">
              <w:rPr>
                <w:lang w:val="ru-RU"/>
              </w:rPr>
              <w:t xml:space="preserve"> </w:t>
            </w:r>
            <w:r w:rsidRPr="00605107">
              <w:rPr>
                <w:rFonts w:ascii="Times New Roman" w:hAnsi="Times New Roman" w:cs="Times New Roman"/>
                <w:color w:val="000000"/>
                <w:sz w:val="24"/>
                <w:szCs w:val="24"/>
                <w:lang w:val="ru-RU"/>
              </w:rPr>
              <w:t>задач</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сфере</w:t>
            </w:r>
            <w:r w:rsidRPr="00605107">
              <w:rPr>
                <w:lang w:val="ru-RU"/>
              </w:rPr>
              <w:t xml:space="preserve"> </w:t>
            </w:r>
            <w:r w:rsidRPr="00605107">
              <w:rPr>
                <w:rFonts w:ascii="Times New Roman" w:hAnsi="Times New Roman" w:cs="Times New Roman"/>
                <w:color w:val="000000"/>
                <w:sz w:val="24"/>
                <w:szCs w:val="24"/>
                <w:lang w:val="ru-RU"/>
              </w:rPr>
              <w:t>коммерциализации</w:t>
            </w:r>
            <w:r w:rsidRPr="00605107">
              <w:rPr>
                <w:lang w:val="ru-RU"/>
              </w:rPr>
              <w:t xml:space="preserve"> </w:t>
            </w:r>
            <w:r w:rsidRPr="00605107">
              <w:rPr>
                <w:rFonts w:ascii="Times New Roman" w:hAnsi="Times New Roman" w:cs="Times New Roman"/>
                <w:color w:val="000000"/>
                <w:sz w:val="24"/>
                <w:szCs w:val="24"/>
                <w:lang w:val="ru-RU"/>
              </w:rPr>
              <w:t>сложных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организации</w:t>
            </w:r>
            <w:r w:rsidRPr="00605107">
              <w:rPr>
                <w:lang w:val="ru-RU"/>
              </w:rPr>
              <w:t xml:space="preserve"> </w:t>
            </w:r>
            <w:r w:rsidRPr="00605107">
              <w:rPr>
                <w:rFonts w:ascii="Times New Roman" w:hAnsi="Times New Roman" w:cs="Times New Roman"/>
                <w:color w:val="000000"/>
                <w:sz w:val="24"/>
                <w:szCs w:val="24"/>
                <w:lang w:val="ru-RU"/>
              </w:rPr>
              <w:t>процесса</w:t>
            </w:r>
            <w:r w:rsidRPr="00605107">
              <w:rPr>
                <w:lang w:val="ru-RU"/>
              </w:rPr>
              <w:t xml:space="preserve"> </w:t>
            </w:r>
            <w:r w:rsidRPr="00605107">
              <w:rPr>
                <w:rFonts w:ascii="Times New Roman" w:hAnsi="Times New Roman" w:cs="Times New Roman"/>
                <w:color w:val="000000"/>
                <w:sz w:val="24"/>
                <w:szCs w:val="24"/>
                <w:lang w:val="ru-RU"/>
              </w:rPr>
              <w:t>технологического</w:t>
            </w:r>
            <w:r w:rsidRPr="00605107">
              <w:rPr>
                <w:lang w:val="ru-RU"/>
              </w:rPr>
              <w:t xml:space="preserve"> </w:t>
            </w:r>
            <w:r w:rsidRPr="00605107">
              <w:rPr>
                <w:rFonts w:ascii="Times New Roman" w:hAnsi="Times New Roman" w:cs="Times New Roman"/>
                <w:color w:val="000000"/>
                <w:sz w:val="24"/>
                <w:szCs w:val="24"/>
                <w:lang w:val="ru-RU"/>
              </w:rPr>
              <w:t>предпринимательства</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управления</w:t>
            </w:r>
            <w:r w:rsidRPr="00605107">
              <w:rPr>
                <w:lang w:val="ru-RU"/>
              </w:rPr>
              <w:t xml:space="preserve"> </w:t>
            </w:r>
            <w:r w:rsidRPr="00605107">
              <w:rPr>
                <w:rFonts w:ascii="Times New Roman" w:hAnsi="Times New Roman" w:cs="Times New Roman"/>
                <w:color w:val="000000"/>
                <w:sz w:val="24"/>
                <w:szCs w:val="24"/>
                <w:lang w:val="ru-RU"/>
              </w:rPr>
              <w:t>инновационными</w:t>
            </w:r>
            <w:r w:rsidRPr="00605107">
              <w:rPr>
                <w:lang w:val="ru-RU"/>
              </w:rPr>
              <w:t xml:space="preserve"> </w:t>
            </w:r>
            <w:r w:rsidRPr="00605107">
              <w:rPr>
                <w:rFonts w:ascii="Times New Roman" w:hAnsi="Times New Roman" w:cs="Times New Roman"/>
                <w:color w:val="000000"/>
                <w:sz w:val="24"/>
                <w:szCs w:val="24"/>
                <w:lang w:val="ru-RU"/>
              </w:rPr>
              <w:t>проектами.</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процессе</w:t>
            </w:r>
            <w:r w:rsidRPr="00605107">
              <w:rPr>
                <w:lang w:val="ru-RU"/>
              </w:rPr>
              <w:t xml:space="preserve"> </w:t>
            </w:r>
            <w:r w:rsidRPr="00605107">
              <w:rPr>
                <w:rFonts w:ascii="Times New Roman" w:hAnsi="Times New Roman" w:cs="Times New Roman"/>
                <w:color w:val="000000"/>
                <w:sz w:val="24"/>
                <w:szCs w:val="24"/>
                <w:lang w:val="ru-RU"/>
              </w:rPr>
              <w:t>преподавания</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самостоятельного</w:t>
            </w:r>
            <w:r w:rsidRPr="00605107">
              <w:rPr>
                <w:lang w:val="ru-RU"/>
              </w:rPr>
              <w:t xml:space="preserve"> </w:t>
            </w:r>
            <w:r w:rsidRPr="00605107">
              <w:rPr>
                <w:rFonts w:ascii="Times New Roman" w:hAnsi="Times New Roman" w:cs="Times New Roman"/>
                <w:color w:val="000000"/>
                <w:sz w:val="24"/>
                <w:szCs w:val="24"/>
                <w:lang w:val="ru-RU"/>
              </w:rPr>
              <w:t>изучения</w:t>
            </w:r>
            <w:r w:rsidRPr="00605107">
              <w:rPr>
                <w:lang w:val="ru-RU"/>
              </w:rPr>
              <w:t xml:space="preserve"> </w:t>
            </w:r>
            <w:r w:rsidRPr="00605107">
              <w:rPr>
                <w:rFonts w:ascii="Times New Roman" w:hAnsi="Times New Roman" w:cs="Times New Roman"/>
                <w:color w:val="000000"/>
                <w:sz w:val="24"/>
                <w:szCs w:val="24"/>
                <w:lang w:val="ru-RU"/>
              </w:rPr>
              <w:t>обучающимися</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«Технологическое</w:t>
            </w:r>
            <w:r w:rsidRPr="00605107">
              <w:rPr>
                <w:lang w:val="ru-RU"/>
              </w:rPr>
              <w:t xml:space="preserve"> </w:t>
            </w:r>
            <w:r w:rsidRPr="00605107">
              <w:rPr>
                <w:rFonts w:ascii="Times New Roman" w:hAnsi="Times New Roman" w:cs="Times New Roman"/>
                <w:color w:val="000000"/>
                <w:sz w:val="24"/>
                <w:szCs w:val="24"/>
                <w:lang w:val="ru-RU"/>
              </w:rPr>
              <w:t>предпринимательство»</w:t>
            </w:r>
            <w:r w:rsidRPr="00605107">
              <w:rPr>
                <w:lang w:val="ru-RU"/>
              </w:rPr>
              <w:t xml:space="preserve"> </w:t>
            </w:r>
            <w:r w:rsidRPr="00605107">
              <w:rPr>
                <w:rFonts w:ascii="Times New Roman" w:hAnsi="Times New Roman" w:cs="Times New Roman"/>
                <w:color w:val="000000"/>
                <w:sz w:val="24"/>
                <w:szCs w:val="24"/>
                <w:lang w:val="ru-RU"/>
              </w:rPr>
              <w:t>должны</w:t>
            </w:r>
            <w:r w:rsidRPr="00605107">
              <w:rPr>
                <w:lang w:val="ru-RU"/>
              </w:rPr>
              <w:t xml:space="preserve"> </w:t>
            </w:r>
            <w:r w:rsidRPr="00605107">
              <w:rPr>
                <w:rFonts w:ascii="Times New Roman" w:hAnsi="Times New Roman" w:cs="Times New Roman"/>
                <w:color w:val="000000"/>
                <w:sz w:val="24"/>
                <w:szCs w:val="24"/>
                <w:lang w:val="ru-RU"/>
              </w:rPr>
              <w:t>быть</w:t>
            </w:r>
            <w:r w:rsidRPr="00605107">
              <w:rPr>
                <w:lang w:val="ru-RU"/>
              </w:rPr>
              <w:t xml:space="preserve"> </w:t>
            </w:r>
            <w:r w:rsidRPr="00605107">
              <w:rPr>
                <w:rFonts w:ascii="Times New Roman" w:hAnsi="Times New Roman" w:cs="Times New Roman"/>
                <w:color w:val="000000"/>
                <w:sz w:val="24"/>
                <w:szCs w:val="24"/>
                <w:lang w:val="ru-RU"/>
              </w:rPr>
              <w:t>достигнуты</w:t>
            </w:r>
            <w:r w:rsidRPr="00605107">
              <w:rPr>
                <w:lang w:val="ru-RU"/>
              </w:rPr>
              <w:t xml:space="preserve"> </w:t>
            </w:r>
            <w:r w:rsidRPr="00605107">
              <w:rPr>
                <w:rFonts w:ascii="Times New Roman" w:hAnsi="Times New Roman" w:cs="Times New Roman"/>
                <w:color w:val="000000"/>
                <w:sz w:val="24"/>
                <w:szCs w:val="24"/>
                <w:lang w:val="ru-RU"/>
              </w:rPr>
              <w:t>следующие</w:t>
            </w:r>
            <w:r w:rsidRPr="00605107">
              <w:rPr>
                <w:lang w:val="ru-RU"/>
              </w:rPr>
              <w:t xml:space="preserve"> </w:t>
            </w:r>
            <w:r w:rsidRPr="00605107">
              <w:rPr>
                <w:rFonts w:ascii="Times New Roman" w:hAnsi="Times New Roman" w:cs="Times New Roman"/>
                <w:color w:val="000000"/>
                <w:sz w:val="24"/>
                <w:szCs w:val="24"/>
                <w:lang w:val="ru-RU"/>
              </w:rPr>
              <w:t>учебные</w:t>
            </w:r>
            <w:r w:rsidRPr="00605107">
              <w:rPr>
                <w:lang w:val="ru-RU"/>
              </w:rPr>
              <w:t xml:space="preserve"> </w:t>
            </w:r>
            <w:r w:rsidRPr="00605107">
              <w:rPr>
                <w:rFonts w:ascii="Times New Roman" w:hAnsi="Times New Roman" w:cs="Times New Roman"/>
                <w:color w:val="000000"/>
                <w:sz w:val="24"/>
                <w:szCs w:val="24"/>
                <w:lang w:val="ru-RU"/>
              </w:rPr>
              <w:t>задачи:</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ознакомление</w:t>
            </w:r>
            <w:r w:rsidRPr="00605107">
              <w:rPr>
                <w:lang w:val="ru-RU"/>
              </w:rPr>
              <w:t xml:space="preserve"> </w:t>
            </w:r>
            <w:r w:rsidRPr="00605107">
              <w:rPr>
                <w:rFonts w:ascii="Times New Roman" w:hAnsi="Times New Roman" w:cs="Times New Roman"/>
                <w:color w:val="000000"/>
                <w:sz w:val="24"/>
                <w:szCs w:val="24"/>
                <w:lang w:val="ru-RU"/>
              </w:rPr>
              <w:t>обучающихся</w:t>
            </w:r>
            <w:r w:rsidRPr="00605107">
              <w:rPr>
                <w:lang w:val="ru-RU"/>
              </w:rPr>
              <w:t xml:space="preserve"> </w:t>
            </w:r>
            <w:r w:rsidRPr="00605107">
              <w:rPr>
                <w:rFonts w:ascii="Times New Roman" w:hAnsi="Times New Roman" w:cs="Times New Roman"/>
                <w:color w:val="000000"/>
                <w:sz w:val="24"/>
                <w:szCs w:val="24"/>
                <w:lang w:val="ru-RU"/>
              </w:rPr>
              <w:t>с</w:t>
            </w:r>
            <w:r w:rsidRPr="00605107">
              <w:rPr>
                <w:lang w:val="ru-RU"/>
              </w:rPr>
              <w:t xml:space="preserve"> </w:t>
            </w:r>
            <w:r w:rsidRPr="00605107">
              <w:rPr>
                <w:rFonts w:ascii="Times New Roman" w:hAnsi="Times New Roman" w:cs="Times New Roman"/>
                <w:color w:val="000000"/>
                <w:sz w:val="24"/>
                <w:szCs w:val="24"/>
                <w:lang w:val="ru-RU"/>
              </w:rPr>
              <w:t>основными</w:t>
            </w:r>
            <w:r w:rsidRPr="00605107">
              <w:rPr>
                <w:lang w:val="ru-RU"/>
              </w:rPr>
              <w:t xml:space="preserve"> </w:t>
            </w:r>
            <w:r w:rsidRPr="00605107">
              <w:rPr>
                <w:rFonts w:ascii="Times New Roman" w:hAnsi="Times New Roman" w:cs="Times New Roman"/>
                <w:color w:val="000000"/>
                <w:sz w:val="24"/>
                <w:szCs w:val="24"/>
                <w:lang w:val="ru-RU"/>
              </w:rPr>
              <w:t>понятиями</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категориями</w:t>
            </w:r>
            <w:r w:rsidRPr="00605107">
              <w:rPr>
                <w:lang w:val="ru-RU"/>
              </w:rPr>
              <w:t xml:space="preserve"> </w:t>
            </w:r>
            <w:r w:rsidRPr="00605107">
              <w:rPr>
                <w:rFonts w:ascii="Times New Roman" w:hAnsi="Times New Roman" w:cs="Times New Roman"/>
                <w:color w:val="000000"/>
                <w:sz w:val="24"/>
                <w:szCs w:val="24"/>
                <w:lang w:val="ru-RU"/>
              </w:rPr>
              <w:t>коммерциализации</w:t>
            </w:r>
            <w:r w:rsidRPr="00605107">
              <w:rPr>
                <w:lang w:val="ru-RU"/>
              </w:rPr>
              <w:t xml:space="preserve"> </w:t>
            </w:r>
            <w:r w:rsidRPr="00605107">
              <w:rPr>
                <w:rFonts w:ascii="Times New Roman" w:hAnsi="Times New Roman" w:cs="Times New Roman"/>
                <w:color w:val="000000"/>
                <w:sz w:val="24"/>
                <w:szCs w:val="24"/>
                <w:lang w:val="ru-RU"/>
              </w:rPr>
              <w:t>инновационных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формирование</w:t>
            </w:r>
            <w:r w:rsidRPr="00605107">
              <w:rPr>
                <w:lang w:val="ru-RU"/>
              </w:rPr>
              <w:t xml:space="preserve"> </w:t>
            </w:r>
            <w:r w:rsidRPr="00605107">
              <w:rPr>
                <w:rFonts w:ascii="Times New Roman" w:hAnsi="Times New Roman" w:cs="Times New Roman"/>
                <w:color w:val="000000"/>
                <w:sz w:val="24"/>
                <w:szCs w:val="24"/>
                <w:lang w:val="ru-RU"/>
              </w:rPr>
              <w:t>у</w:t>
            </w:r>
            <w:r w:rsidRPr="00605107">
              <w:rPr>
                <w:lang w:val="ru-RU"/>
              </w:rPr>
              <w:t xml:space="preserve"> </w:t>
            </w:r>
            <w:r w:rsidRPr="00605107">
              <w:rPr>
                <w:rFonts w:ascii="Times New Roman" w:hAnsi="Times New Roman" w:cs="Times New Roman"/>
                <w:color w:val="000000"/>
                <w:sz w:val="24"/>
                <w:szCs w:val="24"/>
                <w:lang w:val="ru-RU"/>
              </w:rPr>
              <w:t>обучающихся</w:t>
            </w:r>
            <w:r w:rsidRPr="00605107">
              <w:rPr>
                <w:lang w:val="ru-RU"/>
              </w:rPr>
              <w:t xml:space="preserve"> </w:t>
            </w:r>
            <w:r w:rsidRPr="00605107">
              <w:rPr>
                <w:rFonts w:ascii="Times New Roman" w:hAnsi="Times New Roman" w:cs="Times New Roman"/>
                <w:color w:val="000000"/>
                <w:sz w:val="24"/>
                <w:szCs w:val="24"/>
                <w:lang w:val="ru-RU"/>
              </w:rPr>
              <w:t>базового</w:t>
            </w:r>
            <w:r w:rsidRPr="00605107">
              <w:rPr>
                <w:lang w:val="ru-RU"/>
              </w:rPr>
              <w:t xml:space="preserve"> </w:t>
            </w:r>
            <w:r w:rsidRPr="00605107">
              <w:rPr>
                <w:rFonts w:ascii="Times New Roman" w:hAnsi="Times New Roman" w:cs="Times New Roman"/>
                <w:color w:val="000000"/>
                <w:sz w:val="24"/>
                <w:szCs w:val="24"/>
                <w:lang w:val="ru-RU"/>
              </w:rPr>
              <w:t>комплекса</w:t>
            </w:r>
            <w:r w:rsidRPr="00605107">
              <w:rPr>
                <w:lang w:val="ru-RU"/>
              </w:rPr>
              <w:t xml:space="preserve"> </w:t>
            </w:r>
            <w:r w:rsidRPr="00605107">
              <w:rPr>
                <w:rFonts w:ascii="Times New Roman" w:hAnsi="Times New Roman" w:cs="Times New Roman"/>
                <w:color w:val="000000"/>
                <w:sz w:val="24"/>
                <w:szCs w:val="24"/>
                <w:lang w:val="ru-RU"/>
              </w:rPr>
              <w:t>знаний,</w:t>
            </w:r>
            <w:r w:rsidRPr="00605107">
              <w:rPr>
                <w:lang w:val="ru-RU"/>
              </w:rPr>
              <w:t xml:space="preserve"> </w:t>
            </w:r>
            <w:r w:rsidRPr="00605107">
              <w:rPr>
                <w:rFonts w:ascii="Times New Roman" w:hAnsi="Times New Roman" w:cs="Times New Roman"/>
                <w:color w:val="000000"/>
                <w:sz w:val="24"/>
                <w:szCs w:val="24"/>
                <w:lang w:val="ru-RU"/>
              </w:rPr>
              <w:t>практических</w:t>
            </w:r>
            <w:r w:rsidRPr="00605107">
              <w:rPr>
                <w:lang w:val="ru-RU"/>
              </w:rPr>
              <w:t xml:space="preserve"> </w:t>
            </w:r>
            <w:r w:rsidRPr="00605107">
              <w:rPr>
                <w:rFonts w:ascii="Times New Roman" w:hAnsi="Times New Roman" w:cs="Times New Roman"/>
                <w:color w:val="000000"/>
                <w:sz w:val="24"/>
                <w:szCs w:val="24"/>
                <w:lang w:val="ru-RU"/>
              </w:rPr>
              <w:t>умений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навыков</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области</w:t>
            </w:r>
            <w:r w:rsidRPr="00605107">
              <w:rPr>
                <w:lang w:val="ru-RU"/>
              </w:rPr>
              <w:t xml:space="preserve"> </w:t>
            </w:r>
            <w:r w:rsidRPr="00605107">
              <w:rPr>
                <w:rFonts w:ascii="Times New Roman" w:hAnsi="Times New Roman" w:cs="Times New Roman"/>
                <w:color w:val="000000"/>
                <w:sz w:val="24"/>
                <w:szCs w:val="24"/>
                <w:lang w:val="ru-RU"/>
              </w:rPr>
              <w:t>описания</w:t>
            </w:r>
            <w:r w:rsidRPr="00605107">
              <w:rPr>
                <w:lang w:val="ru-RU"/>
              </w:rPr>
              <w:t xml:space="preserve"> </w:t>
            </w:r>
            <w:r w:rsidRPr="00605107">
              <w:rPr>
                <w:rFonts w:ascii="Times New Roman" w:hAnsi="Times New Roman" w:cs="Times New Roman"/>
                <w:color w:val="000000"/>
                <w:sz w:val="24"/>
                <w:szCs w:val="24"/>
                <w:lang w:val="ru-RU"/>
              </w:rPr>
              <w:t>инновационных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их</w:t>
            </w:r>
            <w:r w:rsidRPr="00605107">
              <w:rPr>
                <w:lang w:val="ru-RU"/>
              </w:rPr>
              <w:t xml:space="preserve"> </w:t>
            </w:r>
            <w:r w:rsidRPr="00605107">
              <w:rPr>
                <w:rFonts w:ascii="Times New Roman" w:hAnsi="Times New Roman" w:cs="Times New Roman"/>
                <w:color w:val="000000"/>
                <w:sz w:val="24"/>
                <w:szCs w:val="24"/>
                <w:lang w:val="ru-RU"/>
              </w:rPr>
              <w:t>представления</w:t>
            </w:r>
            <w:r w:rsidRPr="00605107">
              <w:rPr>
                <w:lang w:val="ru-RU"/>
              </w:rPr>
              <w:t xml:space="preserve"> </w:t>
            </w:r>
            <w:r w:rsidRPr="00605107">
              <w:rPr>
                <w:rFonts w:ascii="Times New Roman" w:hAnsi="Times New Roman" w:cs="Times New Roman"/>
                <w:color w:val="000000"/>
                <w:sz w:val="24"/>
                <w:szCs w:val="24"/>
                <w:lang w:val="ru-RU"/>
              </w:rPr>
              <w:t>потенциальным</w:t>
            </w:r>
            <w:r w:rsidRPr="00605107">
              <w:rPr>
                <w:lang w:val="ru-RU"/>
              </w:rPr>
              <w:t xml:space="preserve"> </w:t>
            </w:r>
            <w:r w:rsidRPr="00605107">
              <w:rPr>
                <w:rFonts w:ascii="Times New Roman" w:hAnsi="Times New Roman" w:cs="Times New Roman"/>
                <w:color w:val="000000"/>
                <w:sz w:val="24"/>
                <w:szCs w:val="24"/>
                <w:lang w:val="ru-RU"/>
              </w:rPr>
              <w:t>инвесторам;</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развитие</w:t>
            </w:r>
            <w:r w:rsidRPr="00605107">
              <w:rPr>
                <w:lang w:val="ru-RU"/>
              </w:rPr>
              <w:t xml:space="preserve"> </w:t>
            </w:r>
            <w:r w:rsidRPr="00605107">
              <w:rPr>
                <w:rFonts w:ascii="Times New Roman" w:hAnsi="Times New Roman" w:cs="Times New Roman"/>
                <w:color w:val="000000"/>
                <w:sz w:val="24"/>
                <w:szCs w:val="24"/>
                <w:lang w:val="ru-RU"/>
              </w:rPr>
              <w:t>у</w:t>
            </w:r>
            <w:r w:rsidRPr="00605107">
              <w:rPr>
                <w:lang w:val="ru-RU"/>
              </w:rPr>
              <w:t xml:space="preserve"> </w:t>
            </w:r>
            <w:r w:rsidRPr="00605107">
              <w:rPr>
                <w:rFonts w:ascii="Times New Roman" w:hAnsi="Times New Roman" w:cs="Times New Roman"/>
                <w:color w:val="000000"/>
                <w:sz w:val="24"/>
                <w:szCs w:val="24"/>
                <w:lang w:val="ru-RU"/>
              </w:rPr>
              <w:t>обучающихся</w:t>
            </w:r>
            <w:r w:rsidRPr="00605107">
              <w:rPr>
                <w:lang w:val="ru-RU"/>
              </w:rPr>
              <w:t xml:space="preserve"> </w:t>
            </w:r>
            <w:r w:rsidRPr="00605107">
              <w:rPr>
                <w:rFonts w:ascii="Times New Roman" w:hAnsi="Times New Roman" w:cs="Times New Roman"/>
                <w:color w:val="000000"/>
                <w:sz w:val="24"/>
                <w:szCs w:val="24"/>
                <w:lang w:val="ru-RU"/>
              </w:rPr>
              <w:t>практических</w:t>
            </w:r>
            <w:r w:rsidRPr="00605107">
              <w:rPr>
                <w:lang w:val="ru-RU"/>
              </w:rPr>
              <w:t xml:space="preserve"> </w:t>
            </w:r>
            <w:r w:rsidRPr="00605107">
              <w:rPr>
                <w:rFonts w:ascii="Times New Roman" w:hAnsi="Times New Roman" w:cs="Times New Roman"/>
                <w:color w:val="000000"/>
                <w:sz w:val="24"/>
                <w:szCs w:val="24"/>
                <w:lang w:val="ru-RU"/>
              </w:rPr>
              <w:t>умений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навыков</w:t>
            </w:r>
            <w:r w:rsidRPr="00605107">
              <w:rPr>
                <w:lang w:val="ru-RU"/>
              </w:rPr>
              <w:t xml:space="preserve"> </w:t>
            </w:r>
            <w:r w:rsidRPr="00605107">
              <w:rPr>
                <w:rFonts w:ascii="Times New Roman" w:hAnsi="Times New Roman" w:cs="Times New Roman"/>
                <w:color w:val="000000"/>
                <w:sz w:val="24"/>
                <w:szCs w:val="24"/>
                <w:lang w:val="ru-RU"/>
              </w:rPr>
              <w:t>квалифицированного</w:t>
            </w:r>
            <w:r w:rsidRPr="00605107">
              <w:rPr>
                <w:lang w:val="ru-RU"/>
              </w:rPr>
              <w:t xml:space="preserve"> </w:t>
            </w:r>
            <w:r w:rsidRPr="00605107">
              <w:rPr>
                <w:rFonts w:ascii="Times New Roman" w:hAnsi="Times New Roman" w:cs="Times New Roman"/>
                <w:color w:val="000000"/>
                <w:sz w:val="24"/>
                <w:szCs w:val="24"/>
                <w:lang w:val="ru-RU"/>
              </w:rPr>
              <w:t>использования</w:t>
            </w:r>
            <w:r w:rsidRPr="00605107">
              <w:rPr>
                <w:lang w:val="ru-RU"/>
              </w:rPr>
              <w:t xml:space="preserve"> </w:t>
            </w:r>
            <w:r w:rsidRPr="00605107">
              <w:rPr>
                <w:rFonts w:ascii="Times New Roman" w:hAnsi="Times New Roman" w:cs="Times New Roman"/>
                <w:color w:val="000000"/>
                <w:sz w:val="24"/>
                <w:szCs w:val="24"/>
                <w:lang w:val="ru-RU"/>
              </w:rPr>
              <w:t>основных</w:t>
            </w:r>
            <w:r w:rsidRPr="00605107">
              <w:rPr>
                <w:lang w:val="ru-RU"/>
              </w:rPr>
              <w:t xml:space="preserve"> </w:t>
            </w:r>
            <w:r w:rsidRPr="00605107">
              <w:rPr>
                <w:rFonts w:ascii="Times New Roman" w:hAnsi="Times New Roman" w:cs="Times New Roman"/>
                <w:color w:val="000000"/>
                <w:sz w:val="24"/>
                <w:szCs w:val="24"/>
                <w:lang w:val="ru-RU"/>
              </w:rPr>
              <w:t>методов</w:t>
            </w:r>
            <w:r w:rsidRPr="00605107">
              <w:rPr>
                <w:lang w:val="ru-RU"/>
              </w:rPr>
              <w:t xml:space="preserve"> </w:t>
            </w:r>
            <w:r w:rsidRPr="00605107">
              <w:rPr>
                <w:rFonts w:ascii="Times New Roman" w:hAnsi="Times New Roman" w:cs="Times New Roman"/>
                <w:color w:val="000000"/>
                <w:sz w:val="24"/>
                <w:szCs w:val="24"/>
                <w:lang w:val="ru-RU"/>
              </w:rPr>
              <w:t>аналитического</w:t>
            </w:r>
            <w:r w:rsidRPr="00605107">
              <w:rPr>
                <w:lang w:val="ru-RU"/>
              </w:rPr>
              <w:t xml:space="preserve"> </w:t>
            </w:r>
            <w:r w:rsidRPr="00605107">
              <w:rPr>
                <w:rFonts w:ascii="Times New Roman" w:hAnsi="Times New Roman" w:cs="Times New Roman"/>
                <w:color w:val="000000"/>
                <w:sz w:val="24"/>
                <w:szCs w:val="24"/>
                <w:lang w:val="ru-RU"/>
              </w:rPr>
              <w:t>инструментария</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продвижения</w:t>
            </w:r>
            <w:r w:rsidRPr="00605107">
              <w:rPr>
                <w:lang w:val="ru-RU"/>
              </w:rPr>
              <w:t xml:space="preserve"> </w:t>
            </w:r>
            <w:r w:rsidRPr="00605107">
              <w:rPr>
                <w:rFonts w:ascii="Times New Roman" w:hAnsi="Times New Roman" w:cs="Times New Roman"/>
                <w:color w:val="000000"/>
                <w:sz w:val="24"/>
                <w:szCs w:val="24"/>
                <w:lang w:val="ru-RU"/>
              </w:rPr>
              <w:t>сложных</w:t>
            </w:r>
            <w:r w:rsidRPr="00605107">
              <w:rPr>
                <w:lang w:val="ru-RU"/>
              </w:rPr>
              <w:t xml:space="preserve"> </w:t>
            </w:r>
            <w:r w:rsidRPr="00605107">
              <w:rPr>
                <w:rFonts w:ascii="Times New Roman" w:hAnsi="Times New Roman" w:cs="Times New Roman"/>
                <w:color w:val="000000"/>
                <w:sz w:val="24"/>
                <w:szCs w:val="24"/>
                <w:lang w:val="ru-RU"/>
              </w:rPr>
              <w:t>наукоемких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lang w:val="ru-RU"/>
              </w:rPr>
              <w:t xml:space="preserve"> </w:t>
            </w:r>
          </w:p>
        </w:tc>
      </w:tr>
      <w:tr w:rsidR="00EB40B6" w:rsidRPr="00EA08CA" w:rsidTr="00F50E9D">
        <w:trPr>
          <w:trHeight w:hRule="exact" w:val="138"/>
        </w:trPr>
        <w:tc>
          <w:tcPr>
            <w:tcW w:w="1999" w:type="dxa"/>
          </w:tcPr>
          <w:p w:rsidR="00EB40B6" w:rsidRPr="00605107" w:rsidRDefault="00EB40B6" w:rsidP="00720632">
            <w:pPr>
              <w:rPr>
                <w:lang w:val="ru-RU"/>
              </w:rPr>
            </w:pPr>
          </w:p>
        </w:tc>
        <w:tc>
          <w:tcPr>
            <w:tcW w:w="7386" w:type="dxa"/>
          </w:tcPr>
          <w:p w:rsidR="00EB40B6" w:rsidRPr="00605107" w:rsidRDefault="00EB40B6" w:rsidP="00720632">
            <w:pPr>
              <w:rPr>
                <w:lang w:val="ru-RU"/>
              </w:rPr>
            </w:pPr>
          </w:p>
        </w:tc>
      </w:tr>
      <w:tr w:rsidR="00EB40B6" w:rsidRPr="00EA08CA" w:rsidTr="00F50E9D">
        <w:trPr>
          <w:trHeight w:hRule="exact" w:val="416"/>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2</w:t>
            </w:r>
            <w:r w:rsidRPr="00605107">
              <w:rPr>
                <w:lang w:val="ru-RU"/>
              </w:rPr>
              <w:t xml:space="preserve"> </w:t>
            </w:r>
            <w:r w:rsidRPr="00605107">
              <w:rPr>
                <w:rFonts w:ascii="Times New Roman" w:hAnsi="Times New Roman" w:cs="Times New Roman"/>
                <w:b/>
                <w:color w:val="000000"/>
                <w:sz w:val="24"/>
                <w:szCs w:val="24"/>
                <w:lang w:val="ru-RU"/>
              </w:rPr>
              <w:t>Место</w:t>
            </w:r>
            <w:r w:rsidRPr="00605107">
              <w:rPr>
                <w:lang w:val="ru-RU"/>
              </w:rPr>
              <w:t xml:space="preserve"> </w:t>
            </w:r>
            <w:r w:rsidRPr="00605107">
              <w:rPr>
                <w:rFonts w:ascii="Times New Roman" w:hAnsi="Times New Roman" w:cs="Times New Roman"/>
                <w:b/>
                <w:color w:val="000000"/>
                <w:sz w:val="24"/>
                <w:szCs w:val="24"/>
                <w:lang w:val="ru-RU"/>
              </w:rPr>
              <w:t>дисциплины</w:t>
            </w:r>
            <w:r w:rsidRPr="00605107">
              <w:rPr>
                <w:lang w:val="ru-RU"/>
              </w:rPr>
              <w:t xml:space="preserve"> </w:t>
            </w:r>
            <w:r w:rsidRPr="00605107">
              <w:rPr>
                <w:rFonts w:ascii="Times New Roman" w:hAnsi="Times New Roman" w:cs="Times New Roman"/>
                <w:b/>
                <w:color w:val="000000"/>
                <w:sz w:val="24"/>
                <w:szCs w:val="24"/>
                <w:lang w:val="ru-RU"/>
              </w:rPr>
              <w:t>(модуля)</w:t>
            </w:r>
            <w:r w:rsidRPr="00605107">
              <w:rPr>
                <w:lang w:val="ru-RU"/>
              </w:rPr>
              <w:t xml:space="preserve"> </w:t>
            </w:r>
            <w:r w:rsidRPr="00605107">
              <w:rPr>
                <w:rFonts w:ascii="Times New Roman" w:hAnsi="Times New Roman" w:cs="Times New Roman"/>
                <w:b/>
                <w:color w:val="000000"/>
                <w:sz w:val="24"/>
                <w:szCs w:val="24"/>
                <w:lang w:val="ru-RU"/>
              </w:rPr>
              <w:t>в</w:t>
            </w:r>
            <w:r w:rsidRPr="00605107">
              <w:rPr>
                <w:lang w:val="ru-RU"/>
              </w:rPr>
              <w:t xml:space="preserve"> </w:t>
            </w:r>
            <w:r w:rsidRPr="00605107">
              <w:rPr>
                <w:rFonts w:ascii="Times New Roman" w:hAnsi="Times New Roman" w:cs="Times New Roman"/>
                <w:b/>
                <w:color w:val="000000"/>
                <w:sz w:val="24"/>
                <w:szCs w:val="24"/>
                <w:lang w:val="ru-RU"/>
              </w:rPr>
              <w:t>структуре</w:t>
            </w:r>
            <w:r w:rsidRPr="00605107">
              <w:rPr>
                <w:lang w:val="ru-RU"/>
              </w:rPr>
              <w:t xml:space="preserve"> </w:t>
            </w:r>
            <w:r w:rsidRPr="00605107">
              <w:rPr>
                <w:rFonts w:ascii="Times New Roman" w:hAnsi="Times New Roman" w:cs="Times New Roman"/>
                <w:b/>
                <w:color w:val="000000"/>
                <w:sz w:val="24"/>
                <w:szCs w:val="24"/>
                <w:lang w:val="ru-RU"/>
              </w:rPr>
              <w:t>образовательной</w:t>
            </w:r>
            <w:r w:rsidRPr="00605107">
              <w:rPr>
                <w:lang w:val="ru-RU"/>
              </w:rPr>
              <w:t xml:space="preserve"> </w:t>
            </w:r>
            <w:r w:rsidRPr="00605107">
              <w:rPr>
                <w:rFonts w:ascii="Times New Roman" w:hAnsi="Times New Roman" w:cs="Times New Roman"/>
                <w:b/>
                <w:color w:val="000000"/>
                <w:sz w:val="24"/>
                <w:szCs w:val="24"/>
                <w:lang w:val="ru-RU"/>
              </w:rPr>
              <w:t>программы</w:t>
            </w:r>
            <w:r w:rsidRPr="00605107">
              <w:rPr>
                <w:lang w:val="ru-RU"/>
              </w:rPr>
              <w:t xml:space="preserve"> </w:t>
            </w:r>
          </w:p>
        </w:tc>
      </w:tr>
      <w:tr w:rsidR="00EB40B6" w:rsidRPr="00EA08CA" w:rsidTr="00F50E9D">
        <w:trPr>
          <w:trHeight w:hRule="exact" w:val="1096"/>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Дисциплина</w:t>
            </w:r>
            <w:r w:rsidRPr="00605107">
              <w:rPr>
                <w:lang w:val="ru-RU"/>
              </w:rPr>
              <w:t xml:space="preserve"> </w:t>
            </w:r>
            <w:r w:rsidRPr="00605107">
              <w:rPr>
                <w:rFonts w:ascii="Times New Roman" w:hAnsi="Times New Roman" w:cs="Times New Roman"/>
                <w:color w:val="000000"/>
                <w:sz w:val="24"/>
                <w:szCs w:val="24"/>
                <w:lang w:val="ru-RU"/>
              </w:rPr>
              <w:t>Технологическое</w:t>
            </w:r>
            <w:r w:rsidRPr="00605107">
              <w:rPr>
                <w:lang w:val="ru-RU"/>
              </w:rPr>
              <w:t xml:space="preserve"> </w:t>
            </w:r>
            <w:r w:rsidRPr="00605107">
              <w:rPr>
                <w:rFonts w:ascii="Times New Roman" w:hAnsi="Times New Roman" w:cs="Times New Roman"/>
                <w:color w:val="000000"/>
                <w:sz w:val="24"/>
                <w:szCs w:val="24"/>
                <w:lang w:val="ru-RU"/>
              </w:rPr>
              <w:t>предпринимательство</w:t>
            </w:r>
            <w:r w:rsidRPr="00605107">
              <w:rPr>
                <w:lang w:val="ru-RU"/>
              </w:rPr>
              <w:t xml:space="preserve"> </w:t>
            </w:r>
            <w:r w:rsidRPr="00605107">
              <w:rPr>
                <w:rFonts w:ascii="Times New Roman" w:hAnsi="Times New Roman" w:cs="Times New Roman"/>
                <w:color w:val="000000"/>
                <w:sz w:val="24"/>
                <w:szCs w:val="24"/>
                <w:lang w:val="ru-RU"/>
              </w:rPr>
              <w:t>входит</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вариативную</w:t>
            </w:r>
            <w:r w:rsidRPr="00605107">
              <w:rPr>
                <w:lang w:val="ru-RU"/>
              </w:rPr>
              <w:t xml:space="preserve"> </w:t>
            </w:r>
            <w:r w:rsidRPr="00605107">
              <w:rPr>
                <w:rFonts w:ascii="Times New Roman" w:hAnsi="Times New Roman" w:cs="Times New Roman"/>
                <w:color w:val="000000"/>
                <w:sz w:val="24"/>
                <w:szCs w:val="24"/>
                <w:lang w:val="ru-RU"/>
              </w:rPr>
              <w:t>часть</w:t>
            </w:r>
            <w:r w:rsidRPr="00605107">
              <w:rPr>
                <w:lang w:val="ru-RU"/>
              </w:rPr>
              <w:t xml:space="preserve"> </w:t>
            </w:r>
            <w:r w:rsidRPr="00605107">
              <w:rPr>
                <w:rFonts w:ascii="Times New Roman" w:hAnsi="Times New Roman" w:cs="Times New Roman"/>
                <w:color w:val="000000"/>
                <w:sz w:val="24"/>
                <w:szCs w:val="24"/>
                <w:lang w:val="ru-RU"/>
              </w:rPr>
              <w:t>учебного</w:t>
            </w:r>
            <w:r w:rsidRPr="00605107">
              <w:rPr>
                <w:lang w:val="ru-RU"/>
              </w:rPr>
              <w:t xml:space="preserve"> </w:t>
            </w:r>
            <w:r w:rsidRPr="00605107">
              <w:rPr>
                <w:rFonts w:ascii="Times New Roman" w:hAnsi="Times New Roman" w:cs="Times New Roman"/>
                <w:color w:val="000000"/>
                <w:sz w:val="24"/>
                <w:szCs w:val="24"/>
                <w:lang w:val="ru-RU"/>
              </w:rPr>
              <w:t>плана</w:t>
            </w:r>
            <w:r w:rsidRPr="00605107">
              <w:rPr>
                <w:lang w:val="ru-RU"/>
              </w:rPr>
              <w:t xml:space="preserve"> </w:t>
            </w:r>
            <w:r w:rsidRPr="00605107">
              <w:rPr>
                <w:rFonts w:ascii="Times New Roman" w:hAnsi="Times New Roman" w:cs="Times New Roman"/>
                <w:color w:val="000000"/>
                <w:sz w:val="24"/>
                <w:szCs w:val="24"/>
                <w:lang w:val="ru-RU"/>
              </w:rPr>
              <w:t>образовательной</w:t>
            </w:r>
            <w:r w:rsidRPr="00605107">
              <w:rPr>
                <w:lang w:val="ru-RU"/>
              </w:rPr>
              <w:t xml:space="preserve"> </w:t>
            </w:r>
            <w:r w:rsidRPr="00605107">
              <w:rPr>
                <w:rFonts w:ascii="Times New Roman" w:hAnsi="Times New Roman" w:cs="Times New Roman"/>
                <w:color w:val="000000"/>
                <w:sz w:val="24"/>
                <w:szCs w:val="24"/>
                <w:lang w:val="ru-RU"/>
              </w:rPr>
              <w:t>программы.</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изучения</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необходимы</w:t>
            </w:r>
            <w:r w:rsidRPr="00605107">
              <w:rPr>
                <w:lang w:val="ru-RU"/>
              </w:rPr>
              <w:t xml:space="preserve"> </w:t>
            </w:r>
            <w:r w:rsidRPr="00605107">
              <w:rPr>
                <w:rFonts w:ascii="Times New Roman" w:hAnsi="Times New Roman" w:cs="Times New Roman"/>
                <w:color w:val="000000"/>
                <w:sz w:val="24"/>
                <w:szCs w:val="24"/>
                <w:lang w:val="ru-RU"/>
              </w:rPr>
              <w:t>знания</w:t>
            </w:r>
            <w:r w:rsidRPr="00605107">
              <w:rPr>
                <w:lang w:val="ru-RU"/>
              </w:rPr>
              <w:t xml:space="preserve"> </w:t>
            </w:r>
            <w:r w:rsidRPr="00605107">
              <w:rPr>
                <w:rFonts w:ascii="Times New Roman" w:hAnsi="Times New Roman" w:cs="Times New Roman"/>
                <w:color w:val="000000"/>
                <w:sz w:val="24"/>
                <w:szCs w:val="24"/>
                <w:lang w:val="ru-RU"/>
              </w:rPr>
              <w:t>(умения,</w:t>
            </w:r>
            <w:r w:rsidRPr="00605107">
              <w:rPr>
                <w:lang w:val="ru-RU"/>
              </w:rPr>
              <w:t xml:space="preserve"> </w:t>
            </w:r>
            <w:r w:rsidRPr="00605107">
              <w:rPr>
                <w:rFonts w:ascii="Times New Roman" w:hAnsi="Times New Roman" w:cs="Times New Roman"/>
                <w:color w:val="000000"/>
                <w:sz w:val="24"/>
                <w:szCs w:val="24"/>
                <w:lang w:val="ru-RU"/>
              </w:rPr>
              <w:t>владения),</w:t>
            </w:r>
            <w:r w:rsidRPr="00605107">
              <w:rPr>
                <w:lang w:val="ru-RU"/>
              </w:rPr>
              <w:t xml:space="preserve"> </w:t>
            </w:r>
            <w:r w:rsidRPr="00605107">
              <w:rPr>
                <w:rFonts w:ascii="Times New Roman" w:hAnsi="Times New Roman" w:cs="Times New Roman"/>
                <w:color w:val="000000"/>
                <w:sz w:val="24"/>
                <w:szCs w:val="24"/>
                <w:lang w:val="ru-RU"/>
              </w:rPr>
              <w:t>сформированные</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результате</w:t>
            </w:r>
            <w:r w:rsidRPr="00605107">
              <w:rPr>
                <w:lang w:val="ru-RU"/>
              </w:rPr>
              <w:t xml:space="preserve"> </w:t>
            </w:r>
            <w:r w:rsidRPr="00605107">
              <w:rPr>
                <w:rFonts w:ascii="Times New Roman" w:hAnsi="Times New Roman" w:cs="Times New Roman"/>
                <w:color w:val="000000"/>
                <w:sz w:val="24"/>
                <w:szCs w:val="24"/>
                <w:lang w:val="ru-RU"/>
              </w:rPr>
              <w:t>изучения</w:t>
            </w:r>
            <w:r w:rsidRPr="00605107">
              <w:rPr>
                <w:lang w:val="ru-RU"/>
              </w:rPr>
              <w:t xml:space="preserve"> </w:t>
            </w:r>
            <w:r w:rsidRPr="00605107">
              <w:rPr>
                <w:rFonts w:ascii="Times New Roman" w:hAnsi="Times New Roman" w:cs="Times New Roman"/>
                <w:color w:val="000000"/>
                <w:sz w:val="24"/>
                <w:szCs w:val="24"/>
                <w:lang w:val="ru-RU"/>
              </w:rPr>
              <w:t>дисциплин/</w:t>
            </w:r>
            <w:r w:rsidRPr="00605107">
              <w:rPr>
                <w:lang w:val="ru-RU"/>
              </w:rPr>
              <w:t xml:space="preserve"> </w:t>
            </w:r>
            <w:r w:rsidRPr="00605107">
              <w:rPr>
                <w:rFonts w:ascii="Times New Roman" w:hAnsi="Times New Roman" w:cs="Times New Roman"/>
                <w:color w:val="000000"/>
                <w:sz w:val="24"/>
                <w:szCs w:val="24"/>
                <w:lang w:val="ru-RU"/>
              </w:rPr>
              <w:t>практик:</w:t>
            </w:r>
            <w:r w:rsidRPr="00605107">
              <w:rPr>
                <w:lang w:val="ru-RU"/>
              </w:rPr>
              <w:t xml:space="preserve"> </w:t>
            </w:r>
          </w:p>
        </w:tc>
      </w:tr>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w:t>
            </w:r>
            <w:proofErr w:type="spellEnd"/>
            <w:r>
              <w:t xml:space="preserve"> </w:t>
            </w:r>
          </w:p>
        </w:tc>
      </w:tr>
      <w:tr w:rsidR="00EB40B6" w:rsidRPr="00EA08CA" w:rsidTr="00F50E9D">
        <w:trPr>
          <w:trHeight w:hRule="exact" w:val="285"/>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Технологические</w:t>
            </w:r>
            <w:r w:rsidRPr="00605107">
              <w:rPr>
                <w:lang w:val="ru-RU"/>
              </w:rPr>
              <w:t xml:space="preserve"> </w:t>
            </w:r>
            <w:r w:rsidRPr="00605107">
              <w:rPr>
                <w:rFonts w:ascii="Times New Roman" w:hAnsi="Times New Roman" w:cs="Times New Roman"/>
                <w:color w:val="000000"/>
                <w:sz w:val="24"/>
                <w:szCs w:val="24"/>
                <w:lang w:val="ru-RU"/>
              </w:rPr>
              <w:t>уклады</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системе</w:t>
            </w:r>
            <w:r w:rsidRPr="00605107">
              <w:rPr>
                <w:lang w:val="ru-RU"/>
              </w:rPr>
              <w:t xml:space="preserve"> </w:t>
            </w:r>
            <w:r w:rsidRPr="00605107">
              <w:rPr>
                <w:rFonts w:ascii="Times New Roman" w:hAnsi="Times New Roman" w:cs="Times New Roman"/>
                <w:color w:val="000000"/>
                <w:sz w:val="24"/>
                <w:szCs w:val="24"/>
                <w:lang w:val="ru-RU"/>
              </w:rPr>
              <w:t>мирового</w:t>
            </w:r>
            <w:r w:rsidRPr="00605107">
              <w:rPr>
                <w:lang w:val="ru-RU"/>
              </w:rPr>
              <w:t xml:space="preserve"> </w:t>
            </w:r>
            <w:r w:rsidRPr="00605107">
              <w:rPr>
                <w:rFonts w:ascii="Times New Roman" w:hAnsi="Times New Roman" w:cs="Times New Roman"/>
                <w:color w:val="000000"/>
                <w:sz w:val="24"/>
                <w:szCs w:val="24"/>
                <w:lang w:val="ru-RU"/>
              </w:rPr>
              <w:t>технико-экономического</w:t>
            </w:r>
            <w:r w:rsidRPr="00605107">
              <w:rPr>
                <w:lang w:val="ru-RU"/>
              </w:rPr>
              <w:t xml:space="preserve"> </w:t>
            </w:r>
            <w:r w:rsidRPr="00605107">
              <w:rPr>
                <w:rFonts w:ascii="Times New Roman" w:hAnsi="Times New Roman" w:cs="Times New Roman"/>
                <w:color w:val="000000"/>
                <w:sz w:val="24"/>
                <w:szCs w:val="24"/>
                <w:lang w:val="ru-RU"/>
              </w:rPr>
              <w:t>развития</w:t>
            </w:r>
            <w:r w:rsidRPr="00605107">
              <w:rPr>
                <w:lang w:val="ru-RU"/>
              </w:rPr>
              <w:t xml:space="preserve"> </w:t>
            </w:r>
          </w:p>
        </w:tc>
      </w:tr>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Правоведение</w:t>
            </w:r>
            <w:proofErr w:type="spellEnd"/>
            <w:r>
              <w:t xml:space="preserve"> </w:t>
            </w:r>
          </w:p>
        </w:tc>
      </w:tr>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Учебная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ознакомительная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EB40B6" w:rsidRPr="00EA08CA" w:rsidTr="00F50E9D">
        <w:trPr>
          <w:trHeight w:hRule="exact" w:val="826"/>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Учебная</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практика</w:t>
            </w:r>
            <w:r w:rsidRPr="00605107">
              <w:rPr>
                <w:lang w:val="ru-RU"/>
              </w:rPr>
              <w:t xml:space="preserve"> </w:t>
            </w:r>
            <w:r w:rsidRPr="00605107">
              <w:rPr>
                <w:rFonts w:ascii="Times New Roman" w:hAnsi="Times New Roman" w:cs="Times New Roman"/>
                <w:color w:val="000000"/>
                <w:sz w:val="24"/>
                <w:szCs w:val="24"/>
                <w:lang w:val="ru-RU"/>
              </w:rPr>
              <w:t>по</w:t>
            </w:r>
            <w:r w:rsidRPr="00605107">
              <w:rPr>
                <w:lang w:val="ru-RU"/>
              </w:rPr>
              <w:t xml:space="preserve"> </w:t>
            </w:r>
            <w:r w:rsidRPr="00605107">
              <w:rPr>
                <w:rFonts w:ascii="Times New Roman" w:hAnsi="Times New Roman" w:cs="Times New Roman"/>
                <w:color w:val="000000"/>
                <w:sz w:val="24"/>
                <w:szCs w:val="24"/>
                <w:lang w:val="ru-RU"/>
              </w:rPr>
              <w:t>получению</w:t>
            </w:r>
            <w:r w:rsidRPr="00605107">
              <w:rPr>
                <w:lang w:val="ru-RU"/>
              </w:rPr>
              <w:t xml:space="preserve"> </w:t>
            </w:r>
            <w:r w:rsidRPr="00605107">
              <w:rPr>
                <w:rFonts w:ascii="Times New Roman" w:hAnsi="Times New Roman" w:cs="Times New Roman"/>
                <w:color w:val="000000"/>
                <w:sz w:val="24"/>
                <w:szCs w:val="24"/>
                <w:lang w:val="ru-RU"/>
              </w:rPr>
              <w:t>первичных</w:t>
            </w:r>
            <w:r w:rsidRPr="00605107">
              <w:rPr>
                <w:lang w:val="ru-RU"/>
              </w:rPr>
              <w:t xml:space="preserve"> </w:t>
            </w:r>
            <w:r w:rsidRPr="00605107">
              <w:rPr>
                <w:rFonts w:ascii="Times New Roman" w:hAnsi="Times New Roman" w:cs="Times New Roman"/>
                <w:color w:val="000000"/>
                <w:sz w:val="24"/>
                <w:szCs w:val="24"/>
                <w:lang w:val="ru-RU"/>
              </w:rPr>
              <w:t>профессиональных</w:t>
            </w:r>
            <w:r w:rsidRPr="00605107">
              <w:rPr>
                <w:lang w:val="ru-RU"/>
              </w:rPr>
              <w:t xml:space="preserve"> </w:t>
            </w:r>
            <w:r w:rsidRPr="00605107">
              <w:rPr>
                <w:rFonts w:ascii="Times New Roman" w:hAnsi="Times New Roman" w:cs="Times New Roman"/>
                <w:color w:val="000000"/>
                <w:sz w:val="24"/>
                <w:szCs w:val="24"/>
                <w:lang w:val="ru-RU"/>
              </w:rPr>
              <w:t>умений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навыков,</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том</w:t>
            </w:r>
            <w:r w:rsidRPr="00605107">
              <w:rPr>
                <w:lang w:val="ru-RU"/>
              </w:rPr>
              <w:t xml:space="preserve"> </w:t>
            </w:r>
            <w:r w:rsidRPr="00605107">
              <w:rPr>
                <w:rFonts w:ascii="Times New Roman" w:hAnsi="Times New Roman" w:cs="Times New Roman"/>
                <w:color w:val="000000"/>
                <w:sz w:val="24"/>
                <w:szCs w:val="24"/>
                <w:lang w:val="ru-RU"/>
              </w:rPr>
              <w:t>числе</w:t>
            </w:r>
            <w:r w:rsidRPr="00605107">
              <w:rPr>
                <w:lang w:val="ru-RU"/>
              </w:rPr>
              <w:t xml:space="preserve"> </w:t>
            </w:r>
            <w:r w:rsidRPr="00605107">
              <w:rPr>
                <w:rFonts w:ascii="Times New Roman" w:hAnsi="Times New Roman" w:cs="Times New Roman"/>
                <w:color w:val="000000"/>
                <w:sz w:val="24"/>
                <w:szCs w:val="24"/>
                <w:lang w:val="ru-RU"/>
              </w:rPr>
              <w:t>первичных</w:t>
            </w:r>
            <w:r w:rsidRPr="00605107">
              <w:rPr>
                <w:lang w:val="ru-RU"/>
              </w:rPr>
              <w:t xml:space="preserve"> </w:t>
            </w:r>
            <w:r w:rsidRPr="00605107">
              <w:rPr>
                <w:rFonts w:ascii="Times New Roman" w:hAnsi="Times New Roman" w:cs="Times New Roman"/>
                <w:color w:val="000000"/>
                <w:sz w:val="24"/>
                <w:szCs w:val="24"/>
                <w:lang w:val="ru-RU"/>
              </w:rPr>
              <w:t>умений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навыков</w:t>
            </w:r>
            <w:r w:rsidRPr="00605107">
              <w:rPr>
                <w:lang w:val="ru-RU"/>
              </w:rPr>
              <w:t xml:space="preserve"> </w:t>
            </w:r>
            <w:r w:rsidRPr="00605107">
              <w:rPr>
                <w:rFonts w:ascii="Times New Roman" w:hAnsi="Times New Roman" w:cs="Times New Roman"/>
                <w:color w:val="000000"/>
                <w:sz w:val="24"/>
                <w:szCs w:val="24"/>
                <w:lang w:val="ru-RU"/>
              </w:rPr>
              <w:t>научно-исследовательской</w:t>
            </w:r>
            <w:r w:rsidRPr="00605107">
              <w:rPr>
                <w:lang w:val="ru-RU"/>
              </w:rPr>
              <w:t xml:space="preserve"> </w:t>
            </w:r>
            <w:r w:rsidRPr="00605107">
              <w:rPr>
                <w:rFonts w:ascii="Times New Roman" w:hAnsi="Times New Roman" w:cs="Times New Roman"/>
                <w:color w:val="000000"/>
                <w:sz w:val="24"/>
                <w:szCs w:val="24"/>
                <w:lang w:val="ru-RU"/>
              </w:rPr>
              <w:t>деятельности</w:t>
            </w:r>
            <w:r w:rsidRPr="00605107">
              <w:rPr>
                <w:lang w:val="ru-RU"/>
              </w:rPr>
              <w:t xml:space="preserve"> </w:t>
            </w:r>
          </w:p>
        </w:tc>
      </w:tr>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Введение</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отрасль</w:t>
            </w:r>
            <w:proofErr w:type="spellEnd"/>
            <w:r>
              <w:t xml:space="preserve"> </w:t>
            </w:r>
          </w:p>
        </w:tc>
      </w:tr>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Технология</w:t>
            </w:r>
            <w:proofErr w:type="spellEnd"/>
            <w:r>
              <w:t xml:space="preserve"> </w:t>
            </w:r>
            <w:proofErr w:type="spellStart"/>
            <w:r>
              <w:rPr>
                <w:rFonts w:ascii="Times New Roman" w:hAnsi="Times New Roman" w:cs="Times New Roman"/>
                <w:color w:val="000000"/>
                <w:sz w:val="24"/>
                <w:szCs w:val="24"/>
              </w:rPr>
              <w:t>командообразования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саморазвития</w:t>
            </w:r>
            <w:proofErr w:type="spellEnd"/>
            <w:r>
              <w:t xml:space="preserve"> </w:t>
            </w:r>
          </w:p>
        </w:tc>
      </w:tr>
      <w:tr w:rsidR="00EB40B6" w:rsidRPr="00EA08CA" w:rsidTr="00F50E9D">
        <w:trPr>
          <w:trHeight w:hRule="exact" w:val="555"/>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Знания</w:t>
            </w:r>
            <w:r w:rsidRPr="00605107">
              <w:rPr>
                <w:lang w:val="ru-RU"/>
              </w:rPr>
              <w:t xml:space="preserve"> </w:t>
            </w:r>
            <w:r w:rsidRPr="00605107">
              <w:rPr>
                <w:rFonts w:ascii="Times New Roman" w:hAnsi="Times New Roman" w:cs="Times New Roman"/>
                <w:color w:val="000000"/>
                <w:sz w:val="24"/>
                <w:szCs w:val="24"/>
                <w:lang w:val="ru-RU"/>
              </w:rPr>
              <w:t>(умения,</w:t>
            </w:r>
            <w:r w:rsidRPr="00605107">
              <w:rPr>
                <w:lang w:val="ru-RU"/>
              </w:rPr>
              <w:t xml:space="preserve"> </w:t>
            </w:r>
            <w:r w:rsidRPr="00605107">
              <w:rPr>
                <w:rFonts w:ascii="Times New Roman" w:hAnsi="Times New Roman" w:cs="Times New Roman"/>
                <w:color w:val="000000"/>
                <w:sz w:val="24"/>
                <w:szCs w:val="24"/>
                <w:lang w:val="ru-RU"/>
              </w:rPr>
              <w:t>владения),</w:t>
            </w:r>
            <w:r w:rsidRPr="00605107">
              <w:rPr>
                <w:lang w:val="ru-RU"/>
              </w:rPr>
              <w:t xml:space="preserve"> </w:t>
            </w:r>
            <w:r w:rsidRPr="00605107">
              <w:rPr>
                <w:rFonts w:ascii="Times New Roman" w:hAnsi="Times New Roman" w:cs="Times New Roman"/>
                <w:color w:val="000000"/>
                <w:sz w:val="24"/>
                <w:szCs w:val="24"/>
                <w:lang w:val="ru-RU"/>
              </w:rPr>
              <w:t>полученные</w:t>
            </w:r>
            <w:r w:rsidRPr="00605107">
              <w:rPr>
                <w:lang w:val="ru-RU"/>
              </w:rPr>
              <w:t xml:space="preserve"> </w:t>
            </w:r>
            <w:r w:rsidRPr="00605107">
              <w:rPr>
                <w:rFonts w:ascii="Times New Roman" w:hAnsi="Times New Roman" w:cs="Times New Roman"/>
                <w:color w:val="000000"/>
                <w:sz w:val="24"/>
                <w:szCs w:val="24"/>
                <w:lang w:val="ru-RU"/>
              </w:rPr>
              <w:t>при</w:t>
            </w:r>
            <w:r w:rsidRPr="00605107">
              <w:rPr>
                <w:lang w:val="ru-RU"/>
              </w:rPr>
              <w:t xml:space="preserve"> </w:t>
            </w:r>
            <w:r w:rsidRPr="00605107">
              <w:rPr>
                <w:rFonts w:ascii="Times New Roman" w:hAnsi="Times New Roman" w:cs="Times New Roman"/>
                <w:color w:val="000000"/>
                <w:sz w:val="24"/>
                <w:szCs w:val="24"/>
                <w:lang w:val="ru-RU"/>
              </w:rPr>
              <w:t>изучении</w:t>
            </w:r>
            <w:r w:rsidRPr="00605107">
              <w:rPr>
                <w:lang w:val="ru-RU"/>
              </w:rPr>
              <w:t xml:space="preserve"> </w:t>
            </w:r>
            <w:r w:rsidRPr="00605107">
              <w:rPr>
                <w:rFonts w:ascii="Times New Roman" w:hAnsi="Times New Roman" w:cs="Times New Roman"/>
                <w:color w:val="000000"/>
                <w:sz w:val="24"/>
                <w:szCs w:val="24"/>
                <w:lang w:val="ru-RU"/>
              </w:rPr>
              <w:t>данной</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будут</w:t>
            </w:r>
            <w:r w:rsidRPr="00605107">
              <w:rPr>
                <w:lang w:val="ru-RU"/>
              </w:rPr>
              <w:t xml:space="preserve"> </w:t>
            </w:r>
            <w:r w:rsidRPr="00605107">
              <w:rPr>
                <w:rFonts w:ascii="Times New Roman" w:hAnsi="Times New Roman" w:cs="Times New Roman"/>
                <w:color w:val="000000"/>
                <w:sz w:val="24"/>
                <w:szCs w:val="24"/>
                <w:lang w:val="ru-RU"/>
              </w:rPr>
              <w:t>необходимы</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изучения</w:t>
            </w:r>
            <w:r w:rsidRPr="00605107">
              <w:rPr>
                <w:lang w:val="ru-RU"/>
              </w:rPr>
              <w:t xml:space="preserve"> </w:t>
            </w:r>
            <w:r w:rsidRPr="00605107">
              <w:rPr>
                <w:rFonts w:ascii="Times New Roman" w:hAnsi="Times New Roman" w:cs="Times New Roman"/>
                <w:color w:val="000000"/>
                <w:sz w:val="24"/>
                <w:szCs w:val="24"/>
                <w:lang w:val="ru-RU"/>
              </w:rPr>
              <w:t>дисциплин/практик:</w:t>
            </w:r>
            <w:r w:rsidRPr="00605107">
              <w:rPr>
                <w:lang w:val="ru-RU"/>
              </w:rPr>
              <w:t xml:space="preserve"> </w:t>
            </w:r>
          </w:p>
        </w:tc>
      </w:tr>
      <w:tr w:rsidR="00EB40B6" w:rsidRPr="00EA08CA" w:rsidTr="00F50E9D">
        <w:trPr>
          <w:trHeight w:hRule="exact" w:val="285"/>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Подготовка</w:t>
            </w:r>
            <w:r w:rsidRPr="00605107">
              <w:rPr>
                <w:lang w:val="ru-RU"/>
              </w:rPr>
              <w:t xml:space="preserve"> </w:t>
            </w:r>
            <w:r w:rsidRPr="00605107">
              <w:rPr>
                <w:rFonts w:ascii="Times New Roman" w:hAnsi="Times New Roman" w:cs="Times New Roman"/>
                <w:color w:val="000000"/>
                <w:sz w:val="24"/>
                <w:szCs w:val="24"/>
                <w:lang w:val="ru-RU"/>
              </w:rPr>
              <w:t>к</w:t>
            </w:r>
            <w:r w:rsidRPr="00605107">
              <w:rPr>
                <w:lang w:val="ru-RU"/>
              </w:rPr>
              <w:t xml:space="preserve"> </w:t>
            </w:r>
            <w:r w:rsidRPr="00605107">
              <w:rPr>
                <w:rFonts w:ascii="Times New Roman" w:hAnsi="Times New Roman" w:cs="Times New Roman"/>
                <w:color w:val="000000"/>
                <w:sz w:val="24"/>
                <w:szCs w:val="24"/>
                <w:lang w:val="ru-RU"/>
              </w:rPr>
              <w:t>сдаче</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сдача</w:t>
            </w:r>
            <w:r w:rsidRPr="00605107">
              <w:rPr>
                <w:lang w:val="ru-RU"/>
              </w:rPr>
              <w:t xml:space="preserve"> </w:t>
            </w:r>
            <w:r w:rsidRPr="00605107">
              <w:rPr>
                <w:rFonts w:ascii="Times New Roman" w:hAnsi="Times New Roman" w:cs="Times New Roman"/>
                <w:color w:val="000000"/>
                <w:sz w:val="24"/>
                <w:szCs w:val="24"/>
                <w:lang w:val="ru-RU"/>
              </w:rPr>
              <w:t>государственного</w:t>
            </w:r>
            <w:r w:rsidRPr="00605107">
              <w:rPr>
                <w:lang w:val="ru-RU"/>
              </w:rPr>
              <w:t xml:space="preserve"> </w:t>
            </w:r>
            <w:r w:rsidRPr="00605107">
              <w:rPr>
                <w:rFonts w:ascii="Times New Roman" w:hAnsi="Times New Roman" w:cs="Times New Roman"/>
                <w:color w:val="000000"/>
                <w:sz w:val="24"/>
                <w:szCs w:val="24"/>
                <w:lang w:val="ru-RU"/>
              </w:rPr>
              <w:t>экзамена</w:t>
            </w:r>
            <w:r w:rsidRPr="00605107">
              <w:rPr>
                <w:lang w:val="ru-RU"/>
              </w:rPr>
              <w:t xml:space="preserve"> </w:t>
            </w:r>
          </w:p>
        </w:tc>
      </w:tr>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Производственный</w:t>
            </w:r>
            <w:proofErr w:type="spellEnd"/>
            <w:r>
              <w:t xml:space="preserve"> </w:t>
            </w:r>
            <w:proofErr w:type="spellStart"/>
            <w:r>
              <w:rPr>
                <w:rFonts w:ascii="Times New Roman" w:hAnsi="Times New Roman" w:cs="Times New Roman"/>
                <w:color w:val="000000"/>
                <w:sz w:val="24"/>
                <w:szCs w:val="24"/>
              </w:rPr>
              <w:t>менеджмент</w:t>
            </w:r>
            <w:proofErr w:type="spellEnd"/>
            <w:r>
              <w:t xml:space="preserve"> </w:t>
            </w:r>
          </w:p>
        </w:tc>
      </w:tr>
      <w:tr w:rsidR="00EB40B6" w:rsidTr="00F50E9D">
        <w:trPr>
          <w:trHeight w:hRule="exact" w:val="138"/>
        </w:trPr>
        <w:tc>
          <w:tcPr>
            <w:tcW w:w="1999" w:type="dxa"/>
          </w:tcPr>
          <w:p w:rsidR="00EB40B6" w:rsidRDefault="00EB40B6" w:rsidP="00720632"/>
        </w:tc>
        <w:tc>
          <w:tcPr>
            <w:tcW w:w="7386" w:type="dxa"/>
          </w:tcPr>
          <w:p w:rsidR="00EB40B6" w:rsidRDefault="00EB40B6" w:rsidP="00720632"/>
        </w:tc>
      </w:tr>
      <w:tr w:rsidR="00EB40B6" w:rsidRPr="00EA08CA" w:rsidTr="00F50E9D">
        <w:trPr>
          <w:trHeight w:hRule="exact" w:val="555"/>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3</w:t>
            </w:r>
            <w:r w:rsidRPr="00605107">
              <w:rPr>
                <w:lang w:val="ru-RU"/>
              </w:rPr>
              <w:t xml:space="preserve"> </w:t>
            </w:r>
            <w:r w:rsidRPr="00605107">
              <w:rPr>
                <w:rFonts w:ascii="Times New Roman" w:hAnsi="Times New Roman" w:cs="Times New Roman"/>
                <w:b/>
                <w:color w:val="000000"/>
                <w:sz w:val="24"/>
                <w:szCs w:val="24"/>
                <w:lang w:val="ru-RU"/>
              </w:rPr>
              <w:t>Компетенции</w:t>
            </w:r>
            <w:r w:rsidRPr="00605107">
              <w:rPr>
                <w:lang w:val="ru-RU"/>
              </w:rPr>
              <w:t xml:space="preserve"> </w:t>
            </w:r>
            <w:r w:rsidRPr="00605107">
              <w:rPr>
                <w:rFonts w:ascii="Times New Roman" w:hAnsi="Times New Roman" w:cs="Times New Roman"/>
                <w:b/>
                <w:color w:val="000000"/>
                <w:sz w:val="24"/>
                <w:szCs w:val="24"/>
                <w:lang w:val="ru-RU"/>
              </w:rPr>
              <w:t>обучающегося,</w:t>
            </w:r>
            <w:r w:rsidRPr="00605107">
              <w:rPr>
                <w:lang w:val="ru-RU"/>
              </w:rPr>
              <w:t xml:space="preserve"> </w:t>
            </w:r>
            <w:r w:rsidRPr="00605107">
              <w:rPr>
                <w:rFonts w:ascii="Times New Roman" w:hAnsi="Times New Roman" w:cs="Times New Roman"/>
                <w:b/>
                <w:color w:val="000000"/>
                <w:sz w:val="24"/>
                <w:szCs w:val="24"/>
                <w:lang w:val="ru-RU"/>
              </w:rPr>
              <w:t>формируемые</w:t>
            </w:r>
            <w:r w:rsidRPr="00605107">
              <w:rPr>
                <w:lang w:val="ru-RU"/>
              </w:rPr>
              <w:t xml:space="preserve"> </w:t>
            </w:r>
            <w:r w:rsidRPr="00605107">
              <w:rPr>
                <w:rFonts w:ascii="Times New Roman" w:hAnsi="Times New Roman" w:cs="Times New Roman"/>
                <w:b/>
                <w:color w:val="000000"/>
                <w:sz w:val="24"/>
                <w:szCs w:val="24"/>
                <w:lang w:val="ru-RU"/>
              </w:rPr>
              <w:t>в</w:t>
            </w:r>
            <w:r w:rsidRPr="00605107">
              <w:rPr>
                <w:lang w:val="ru-RU"/>
              </w:rPr>
              <w:t xml:space="preserve"> </w:t>
            </w:r>
            <w:r w:rsidRPr="00605107">
              <w:rPr>
                <w:rFonts w:ascii="Times New Roman" w:hAnsi="Times New Roman" w:cs="Times New Roman"/>
                <w:b/>
                <w:color w:val="000000"/>
                <w:sz w:val="24"/>
                <w:szCs w:val="24"/>
                <w:lang w:val="ru-RU"/>
              </w:rPr>
              <w:t>результате</w:t>
            </w:r>
            <w:r w:rsidRPr="00605107">
              <w:rPr>
                <w:lang w:val="ru-RU"/>
              </w:rPr>
              <w:t xml:space="preserve"> </w:t>
            </w:r>
            <w:r w:rsidRPr="00605107">
              <w:rPr>
                <w:rFonts w:ascii="Times New Roman" w:hAnsi="Times New Roman" w:cs="Times New Roman"/>
                <w:b/>
                <w:color w:val="000000"/>
                <w:sz w:val="24"/>
                <w:szCs w:val="24"/>
                <w:lang w:val="ru-RU"/>
              </w:rPr>
              <w:t>освоения</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дисциплины</w:t>
            </w:r>
            <w:r w:rsidRPr="00605107">
              <w:rPr>
                <w:lang w:val="ru-RU"/>
              </w:rPr>
              <w:t xml:space="preserve"> </w:t>
            </w:r>
            <w:r w:rsidRPr="00605107">
              <w:rPr>
                <w:rFonts w:ascii="Times New Roman" w:hAnsi="Times New Roman" w:cs="Times New Roman"/>
                <w:b/>
                <w:color w:val="000000"/>
                <w:sz w:val="24"/>
                <w:szCs w:val="24"/>
                <w:lang w:val="ru-RU"/>
              </w:rPr>
              <w:t>(модуля)</w:t>
            </w:r>
            <w:r w:rsidRPr="00605107">
              <w:rPr>
                <w:lang w:val="ru-RU"/>
              </w:rPr>
              <w:t xml:space="preserve"> </w:t>
            </w:r>
            <w:r w:rsidRPr="00605107">
              <w:rPr>
                <w:rFonts w:ascii="Times New Roman" w:hAnsi="Times New Roman" w:cs="Times New Roman"/>
                <w:b/>
                <w:color w:val="000000"/>
                <w:sz w:val="24"/>
                <w:szCs w:val="24"/>
                <w:lang w:val="ru-RU"/>
              </w:rPr>
              <w:t>и</w:t>
            </w:r>
            <w:r w:rsidRPr="00605107">
              <w:rPr>
                <w:lang w:val="ru-RU"/>
              </w:rPr>
              <w:t xml:space="preserve"> </w:t>
            </w:r>
            <w:r w:rsidRPr="00605107">
              <w:rPr>
                <w:rFonts w:ascii="Times New Roman" w:hAnsi="Times New Roman" w:cs="Times New Roman"/>
                <w:b/>
                <w:color w:val="000000"/>
                <w:sz w:val="24"/>
                <w:szCs w:val="24"/>
                <w:lang w:val="ru-RU"/>
              </w:rPr>
              <w:t>планируемые</w:t>
            </w:r>
            <w:r w:rsidRPr="00605107">
              <w:rPr>
                <w:lang w:val="ru-RU"/>
              </w:rPr>
              <w:t xml:space="preserve"> </w:t>
            </w:r>
            <w:r w:rsidRPr="00605107">
              <w:rPr>
                <w:rFonts w:ascii="Times New Roman" w:hAnsi="Times New Roman" w:cs="Times New Roman"/>
                <w:b/>
                <w:color w:val="000000"/>
                <w:sz w:val="24"/>
                <w:szCs w:val="24"/>
                <w:lang w:val="ru-RU"/>
              </w:rPr>
              <w:t>результаты</w:t>
            </w:r>
            <w:r w:rsidRPr="00605107">
              <w:rPr>
                <w:lang w:val="ru-RU"/>
              </w:rPr>
              <w:t xml:space="preserve"> </w:t>
            </w:r>
            <w:r w:rsidRPr="00605107">
              <w:rPr>
                <w:rFonts w:ascii="Times New Roman" w:hAnsi="Times New Roman" w:cs="Times New Roman"/>
                <w:b/>
                <w:color w:val="000000"/>
                <w:sz w:val="24"/>
                <w:szCs w:val="24"/>
                <w:lang w:val="ru-RU"/>
              </w:rPr>
              <w:t>обучения</w:t>
            </w:r>
            <w:r w:rsidRPr="00605107">
              <w:rPr>
                <w:lang w:val="ru-RU"/>
              </w:rPr>
              <w:t xml:space="preserve"> </w:t>
            </w:r>
          </w:p>
        </w:tc>
      </w:tr>
      <w:tr w:rsidR="00EB40B6" w:rsidRPr="00EA08CA" w:rsidTr="00F50E9D">
        <w:trPr>
          <w:trHeight w:hRule="exact" w:val="555"/>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результате</w:t>
            </w:r>
            <w:r w:rsidRPr="00605107">
              <w:rPr>
                <w:lang w:val="ru-RU"/>
              </w:rPr>
              <w:t xml:space="preserve"> </w:t>
            </w:r>
            <w:r w:rsidRPr="00605107">
              <w:rPr>
                <w:rFonts w:ascii="Times New Roman" w:hAnsi="Times New Roman" w:cs="Times New Roman"/>
                <w:color w:val="000000"/>
                <w:sz w:val="24"/>
                <w:szCs w:val="24"/>
                <w:lang w:val="ru-RU"/>
              </w:rPr>
              <w:t>освоения</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(модуля)</w:t>
            </w:r>
            <w:r w:rsidRPr="00605107">
              <w:rPr>
                <w:lang w:val="ru-RU"/>
              </w:rPr>
              <w:t xml:space="preserve"> </w:t>
            </w:r>
            <w:r w:rsidRPr="00605107">
              <w:rPr>
                <w:rFonts w:ascii="Times New Roman" w:hAnsi="Times New Roman" w:cs="Times New Roman"/>
                <w:color w:val="000000"/>
                <w:sz w:val="24"/>
                <w:szCs w:val="24"/>
                <w:lang w:val="ru-RU"/>
              </w:rPr>
              <w:t>«Технологическое</w:t>
            </w:r>
            <w:r w:rsidRPr="00605107">
              <w:rPr>
                <w:lang w:val="ru-RU"/>
              </w:rPr>
              <w:t xml:space="preserve"> </w:t>
            </w:r>
            <w:r w:rsidRPr="00605107">
              <w:rPr>
                <w:rFonts w:ascii="Times New Roman" w:hAnsi="Times New Roman" w:cs="Times New Roman"/>
                <w:color w:val="000000"/>
                <w:sz w:val="24"/>
                <w:szCs w:val="24"/>
                <w:lang w:val="ru-RU"/>
              </w:rPr>
              <w:t>предпринимательство»</w:t>
            </w:r>
            <w:r w:rsidRPr="00605107">
              <w:rPr>
                <w:lang w:val="ru-RU"/>
              </w:rPr>
              <w:t xml:space="preserve"> </w:t>
            </w:r>
            <w:r w:rsidRPr="00605107">
              <w:rPr>
                <w:rFonts w:ascii="Times New Roman" w:hAnsi="Times New Roman" w:cs="Times New Roman"/>
                <w:color w:val="000000"/>
                <w:sz w:val="24"/>
                <w:szCs w:val="24"/>
                <w:lang w:val="ru-RU"/>
              </w:rPr>
              <w:t>обучающийся</w:t>
            </w:r>
            <w:r w:rsidRPr="00605107">
              <w:rPr>
                <w:lang w:val="ru-RU"/>
              </w:rPr>
              <w:t xml:space="preserve"> </w:t>
            </w:r>
            <w:r w:rsidRPr="00605107">
              <w:rPr>
                <w:rFonts w:ascii="Times New Roman" w:hAnsi="Times New Roman" w:cs="Times New Roman"/>
                <w:color w:val="000000"/>
                <w:sz w:val="24"/>
                <w:szCs w:val="24"/>
                <w:lang w:val="ru-RU"/>
              </w:rPr>
              <w:t>должен</w:t>
            </w:r>
            <w:r w:rsidRPr="00605107">
              <w:rPr>
                <w:lang w:val="ru-RU"/>
              </w:rPr>
              <w:t xml:space="preserve"> </w:t>
            </w:r>
            <w:r w:rsidRPr="00605107">
              <w:rPr>
                <w:rFonts w:ascii="Times New Roman" w:hAnsi="Times New Roman" w:cs="Times New Roman"/>
                <w:color w:val="000000"/>
                <w:sz w:val="24"/>
                <w:szCs w:val="24"/>
                <w:lang w:val="ru-RU"/>
              </w:rPr>
              <w:t>обладать</w:t>
            </w:r>
            <w:r w:rsidRPr="00605107">
              <w:rPr>
                <w:lang w:val="ru-RU"/>
              </w:rPr>
              <w:t xml:space="preserve"> </w:t>
            </w:r>
            <w:r w:rsidRPr="00605107">
              <w:rPr>
                <w:rFonts w:ascii="Times New Roman" w:hAnsi="Times New Roman" w:cs="Times New Roman"/>
                <w:color w:val="000000"/>
                <w:sz w:val="24"/>
                <w:szCs w:val="24"/>
                <w:lang w:val="ru-RU"/>
              </w:rPr>
              <w:t>следующими</w:t>
            </w:r>
            <w:r w:rsidRPr="00605107">
              <w:rPr>
                <w:lang w:val="ru-RU"/>
              </w:rPr>
              <w:t xml:space="preserve"> </w:t>
            </w:r>
            <w:r w:rsidRPr="00605107">
              <w:rPr>
                <w:rFonts w:ascii="Times New Roman" w:hAnsi="Times New Roman" w:cs="Times New Roman"/>
                <w:color w:val="000000"/>
                <w:sz w:val="24"/>
                <w:szCs w:val="24"/>
                <w:lang w:val="ru-RU"/>
              </w:rPr>
              <w:t>компетенциями:</w:t>
            </w:r>
            <w:r w:rsidRPr="00605107">
              <w:rPr>
                <w:lang w:val="ru-RU"/>
              </w:rPr>
              <w:t xml:space="preserve"> </w:t>
            </w:r>
          </w:p>
        </w:tc>
      </w:tr>
      <w:tr w:rsidR="00EB40B6" w:rsidRPr="00EA08CA" w:rsidTr="00F50E9D">
        <w:trPr>
          <w:trHeight w:hRule="exact" w:val="277"/>
        </w:trPr>
        <w:tc>
          <w:tcPr>
            <w:tcW w:w="1999" w:type="dxa"/>
          </w:tcPr>
          <w:p w:rsidR="00EB40B6" w:rsidRPr="00605107" w:rsidRDefault="00EB40B6" w:rsidP="00720632">
            <w:pPr>
              <w:rPr>
                <w:lang w:val="ru-RU"/>
              </w:rPr>
            </w:pPr>
          </w:p>
        </w:tc>
        <w:tc>
          <w:tcPr>
            <w:tcW w:w="7386" w:type="dxa"/>
          </w:tcPr>
          <w:p w:rsidR="00EB40B6" w:rsidRPr="00605107" w:rsidRDefault="00EB40B6" w:rsidP="00720632">
            <w:pPr>
              <w:rPr>
                <w:lang w:val="ru-RU"/>
              </w:rPr>
            </w:pPr>
          </w:p>
        </w:tc>
      </w:tr>
      <w:tr w:rsidR="00EB40B6" w:rsidTr="00720632">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EB40B6" w:rsidRPr="00EA08CA" w:rsidTr="00F50E9D">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ОК-2      способностью использовать основы экономических знаний при оценке эффективности результатов деятельности в различных сферах</w:t>
            </w:r>
          </w:p>
        </w:tc>
      </w:tr>
      <w:tr w:rsidR="00EB40B6" w:rsidRPr="00EA08CA" w:rsidTr="0072063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понятийно-категориальный аппарат технологического предпринимательства, специфику и возможности его использования в различных сферах профессиональной деятельности;</w:t>
            </w:r>
          </w:p>
        </w:tc>
      </w:tr>
    </w:tbl>
    <w:p w:rsidR="00EB40B6" w:rsidRPr="00605107" w:rsidRDefault="00EB40B6" w:rsidP="00EB40B6">
      <w:pPr>
        <w:rPr>
          <w:sz w:val="0"/>
          <w:szCs w:val="0"/>
          <w:lang w:val="ru-RU"/>
        </w:rPr>
      </w:pPr>
      <w:r w:rsidRPr="00605107">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EB40B6" w:rsidRPr="00EA08CA" w:rsidTr="00720632">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оперировать понятийно-категориальным аппаратом технологического предпринимательства;</w:t>
            </w:r>
          </w:p>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определять специфику и возможности использования понятийно- категориального аппарата технологического предпринимательства в различных сферах профессиональной деятельности;</w:t>
            </w:r>
          </w:p>
        </w:tc>
      </w:tr>
      <w:tr w:rsidR="00EB40B6" w:rsidRPr="00EA08CA" w:rsidTr="00720632">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профессиональным языком предметной области знания;</w:t>
            </w:r>
          </w:p>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навыками выявления специфики и возможностей использования понятийно-категориального аппарата технологического предпринимательства в различных сферах профессиональной деятельности;</w:t>
            </w:r>
          </w:p>
        </w:tc>
      </w:tr>
      <w:tr w:rsidR="00EB40B6" w:rsidRPr="00EA08CA" w:rsidTr="00720632">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ОК-5      способностью к самоорганизации и самообразованию</w:t>
            </w:r>
          </w:p>
        </w:tc>
      </w:tr>
      <w:tr w:rsidR="00EB40B6" w:rsidRPr="00EA08CA" w:rsidTr="00720632">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содержание процесса формирования целей личностного и профессионального развития, способы его реализации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 xml:space="preserve">формы и возможные ограничения самоорганизации, самообразования и </w:t>
            </w:r>
            <w:proofErr w:type="spellStart"/>
            <w:r w:rsidRPr="00605107">
              <w:rPr>
                <w:rFonts w:ascii="Times New Roman" w:hAnsi="Times New Roman" w:cs="Times New Roman"/>
                <w:color w:val="000000"/>
                <w:sz w:val="24"/>
                <w:szCs w:val="24"/>
                <w:lang w:val="ru-RU"/>
              </w:rPr>
              <w:t>самопрезентации</w:t>
            </w:r>
            <w:proofErr w:type="spellEnd"/>
            <w:r w:rsidRPr="00605107">
              <w:rPr>
                <w:rFonts w:ascii="Times New Roman" w:hAnsi="Times New Roman" w:cs="Times New Roman"/>
                <w:color w:val="000000"/>
                <w:sz w:val="24"/>
                <w:szCs w:val="24"/>
                <w:lang w:val="ru-RU"/>
              </w:rPr>
              <w:t>;</w:t>
            </w:r>
          </w:p>
        </w:tc>
      </w:tr>
      <w:tr w:rsidR="00EB40B6" w:rsidRPr="00EA08CA" w:rsidTr="00720632">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 xml:space="preserve">формулировать и реализовывать цели личностного, профессионального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и ограничений самоорганизации, самообразования и </w:t>
            </w:r>
            <w:proofErr w:type="spellStart"/>
            <w:r w:rsidRPr="00605107">
              <w:rPr>
                <w:rFonts w:ascii="Times New Roman" w:hAnsi="Times New Roman" w:cs="Times New Roman"/>
                <w:color w:val="000000"/>
                <w:sz w:val="24"/>
                <w:szCs w:val="24"/>
                <w:lang w:val="ru-RU"/>
              </w:rPr>
              <w:t>самопрезентации</w:t>
            </w:r>
            <w:proofErr w:type="spellEnd"/>
            <w:r w:rsidRPr="00605107">
              <w:rPr>
                <w:rFonts w:ascii="Times New Roman" w:hAnsi="Times New Roman" w:cs="Times New Roman"/>
                <w:color w:val="000000"/>
                <w:sz w:val="24"/>
                <w:szCs w:val="24"/>
                <w:lang w:val="ru-RU"/>
              </w:rPr>
              <w:t>;</w:t>
            </w:r>
          </w:p>
        </w:tc>
      </w:tr>
      <w:tr w:rsidR="00EB40B6" w:rsidRPr="00EA08CA" w:rsidTr="00720632">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 xml:space="preserve">приемами и технологиями постановки целей личностного, профессионального развития и их реализации, критической оценки результатов самоорганизации, самообразования и </w:t>
            </w:r>
            <w:proofErr w:type="spellStart"/>
            <w:r w:rsidRPr="00605107">
              <w:rPr>
                <w:rFonts w:ascii="Times New Roman" w:hAnsi="Times New Roman" w:cs="Times New Roman"/>
                <w:color w:val="000000"/>
                <w:sz w:val="24"/>
                <w:szCs w:val="24"/>
                <w:lang w:val="ru-RU"/>
              </w:rPr>
              <w:t>самопрезентации</w:t>
            </w:r>
            <w:proofErr w:type="spellEnd"/>
            <w:r w:rsidRPr="00605107">
              <w:rPr>
                <w:rFonts w:ascii="Times New Roman" w:hAnsi="Times New Roman" w:cs="Times New Roman"/>
                <w:color w:val="000000"/>
                <w:sz w:val="24"/>
                <w:szCs w:val="24"/>
                <w:lang w:val="ru-RU"/>
              </w:rPr>
              <w:t xml:space="preserve">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r>
      <w:tr w:rsidR="00EB40B6" w:rsidRPr="00EA08CA" w:rsidTr="0072063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ОК-6      способностью использовать общеправовые знания в различных сферах деятельности</w:t>
            </w:r>
          </w:p>
        </w:tc>
      </w:tr>
      <w:tr w:rsidR="00EB40B6" w:rsidRPr="00EA08CA" w:rsidTr="0072063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действующие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w:t>
            </w:r>
          </w:p>
        </w:tc>
      </w:tr>
      <w:tr w:rsidR="00EB40B6" w:rsidRPr="00EA08CA" w:rsidTr="00720632">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идентифицировать корректные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 применять их;</w:t>
            </w:r>
          </w:p>
        </w:tc>
      </w:tr>
      <w:tr w:rsidR="00EB40B6" w:rsidRPr="00EA08CA" w:rsidTr="0072063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навыками идентификации и применения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w:t>
            </w:r>
          </w:p>
        </w:tc>
      </w:tr>
    </w:tbl>
    <w:p w:rsidR="00EB40B6" w:rsidRPr="00605107" w:rsidRDefault="00EB40B6" w:rsidP="00EB40B6">
      <w:pPr>
        <w:rPr>
          <w:sz w:val="0"/>
          <w:szCs w:val="0"/>
          <w:lang w:val="ru-RU"/>
        </w:rPr>
      </w:pPr>
      <w:r w:rsidRPr="00605107">
        <w:rPr>
          <w:lang w:val="ru-RU"/>
        </w:rPr>
        <w:br w:type="page"/>
      </w:r>
    </w:p>
    <w:tbl>
      <w:tblPr>
        <w:tblW w:w="0" w:type="auto"/>
        <w:tblCellMar>
          <w:left w:w="0" w:type="dxa"/>
          <w:right w:w="0" w:type="dxa"/>
        </w:tblCellMar>
        <w:tblLook w:val="04A0" w:firstRow="1" w:lastRow="0" w:firstColumn="1" w:lastColumn="0" w:noHBand="0" w:noVBand="1"/>
      </w:tblPr>
      <w:tblGrid>
        <w:gridCol w:w="710"/>
        <w:gridCol w:w="1464"/>
        <w:gridCol w:w="403"/>
        <w:gridCol w:w="499"/>
        <w:gridCol w:w="550"/>
        <w:gridCol w:w="644"/>
        <w:gridCol w:w="488"/>
        <w:gridCol w:w="1522"/>
        <w:gridCol w:w="1900"/>
        <w:gridCol w:w="1210"/>
      </w:tblGrid>
      <w:tr w:rsidR="00EB40B6" w:rsidRPr="00EA08CA" w:rsidTr="00720632">
        <w:trPr>
          <w:trHeight w:hRule="exact" w:val="285"/>
        </w:trPr>
        <w:tc>
          <w:tcPr>
            <w:tcW w:w="710" w:type="dxa"/>
          </w:tcPr>
          <w:p w:rsidR="00EB40B6" w:rsidRPr="00605107" w:rsidRDefault="00EB40B6" w:rsidP="00720632">
            <w:pPr>
              <w:rPr>
                <w:lang w:val="ru-RU"/>
              </w:rPr>
            </w:pPr>
          </w:p>
        </w:tc>
        <w:tc>
          <w:tcPr>
            <w:tcW w:w="9228" w:type="dxa"/>
            <w:gridSpan w:val="9"/>
            <w:shd w:val="clear" w:color="000000" w:fill="FFFFFF"/>
            <w:tcMar>
              <w:left w:w="34" w:type="dxa"/>
              <w:right w:w="34" w:type="dxa"/>
            </w:tcMar>
          </w:tcPr>
          <w:p w:rsidR="00EB40B6" w:rsidRPr="00605107" w:rsidRDefault="00EB40B6" w:rsidP="00720632">
            <w:pPr>
              <w:spacing w:after="0" w:line="240" w:lineRule="auto"/>
              <w:jc w:val="both"/>
              <w:rPr>
                <w:sz w:val="24"/>
                <w:szCs w:val="24"/>
                <w:lang w:val="ru-RU"/>
              </w:rPr>
            </w:pPr>
            <w:r w:rsidRPr="00605107">
              <w:rPr>
                <w:rFonts w:ascii="Times New Roman" w:hAnsi="Times New Roman" w:cs="Times New Roman"/>
                <w:b/>
                <w:color w:val="000000"/>
                <w:sz w:val="24"/>
                <w:szCs w:val="24"/>
                <w:lang w:val="ru-RU"/>
              </w:rPr>
              <w:t>4.</w:t>
            </w:r>
            <w:r w:rsidRPr="00605107">
              <w:rPr>
                <w:lang w:val="ru-RU"/>
              </w:rPr>
              <w:t xml:space="preserve"> </w:t>
            </w:r>
            <w:r w:rsidRPr="00605107">
              <w:rPr>
                <w:rFonts w:ascii="Times New Roman" w:hAnsi="Times New Roman" w:cs="Times New Roman"/>
                <w:b/>
                <w:color w:val="000000"/>
                <w:sz w:val="24"/>
                <w:szCs w:val="24"/>
                <w:lang w:val="ru-RU"/>
              </w:rPr>
              <w:t>Структура,</w:t>
            </w:r>
            <w:r w:rsidRPr="00605107">
              <w:rPr>
                <w:lang w:val="ru-RU"/>
              </w:rPr>
              <w:t xml:space="preserve"> </w:t>
            </w:r>
            <w:r w:rsidRPr="00605107">
              <w:rPr>
                <w:rFonts w:ascii="Times New Roman" w:hAnsi="Times New Roman" w:cs="Times New Roman"/>
                <w:b/>
                <w:color w:val="000000"/>
                <w:sz w:val="24"/>
                <w:szCs w:val="24"/>
                <w:lang w:val="ru-RU"/>
              </w:rPr>
              <w:t>объём</w:t>
            </w:r>
            <w:r w:rsidRPr="00605107">
              <w:rPr>
                <w:lang w:val="ru-RU"/>
              </w:rPr>
              <w:t xml:space="preserve"> </w:t>
            </w:r>
            <w:r w:rsidRPr="00605107">
              <w:rPr>
                <w:rFonts w:ascii="Times New Roman" w:hAnsi="Times New Roman" w:cs="Times New Roman"/>
                <w:b/>
                <w:color w:val="000000"/>
                <w:sz w:val="24"/>
                <w:szCs w:val="24"/>
                <w:lang w:val="ru-RU"/>
              </w:rPr>
              <w:t>и</w:t>
            </w:r>
            <w:r w:rsidRPr="00605107">
              <w:rPr>
                <w:lang w:val="ru-RU"/>
              </w:rPr>
              <w:t xml:space="preserve"> </w:t>
            </w:r>
            <w:r w:rsidRPr="00605107">
              <w:rPr>
                <w:rFonts w:ascii="Times New Roman" w:hAnsi="Times New Roman" w:cs="Times New Roman"/>
                <w:b/>
                <w:color w:val="000000"/>
                <w:sz w:val="24"/>
                <w:szCs w:val="24"/>
                <w:lang w:val="ru-RU"/>
              </w:rPr>
              <w:t>содержание</w:t>
            </w:r>
            <w:r w:rsidRPr="00605107">
              <w:rPr>
                <w:lang w:val="ru-RU"/>
              </w:rPr>
              <w:t xml:space="preserve"> </w:t>
            </w:r>
            <w:r w:rsidRPr="00605107">
              <w:rPr>
                <w:rFonts w:ascii="Times New Roman" w:hAnsi="Times New Roman" w:cs="Times New Roman"/>
                <w:b/>
                <w:color w:val="000000"/>
                <w:sz w:val="24"/>
                <w:szCs w:val="24"/>
                <w:lang w:val="ru-RU"/>
              </w:rPr>
              <w:t>дисциплины</w:t>
            </w:r>
            <w:r w:rsidRPr="00605107">
              <w:rPr>
                <w:lang w:val="ru-RU"/>
              </w:rPr>
              <w:t xml:space="preserve"> </w:t>
            </w:r>
            <w:r w:rsidRPr="00605107">
              <w:rPr>
                <w:rFonts w:ascii="Times New Roman" w:hAnsi="Times New Roman" w:cs="Times New Roman"/>
                <w:b/>
                <w:color w:val="000000"/>
                <w:sz w:val="24"/>
                <w:szCs w:val="24"/>
                <w:lang w:val="ru-RU"/>
              </w:rPr>
              <w:t>(модуля)</w:t>
            </w:r>
            <w:r w:rsidRPr="00605107">
              <w:rPr>
                <w:lang w:val="ru-RU"/>
              </w:rPr>
              <w:t xml:space="preserve"> </w:t>
            </w:r>
          </w:p>
        </w:tc>
      </w:tr>
      <w:tr w:rsidR="00EB40B6" w:rsidRPr="00EA08CA" w:rsidTr="00720632">
        <w:trPr>
          <w:trHeight w:hRule="exact" w:val="3611"/>
        </w:trPr>
        <w:tc>
          <w:tcPr>
            <w:tcW w:w="9937" w:type="dxa"/>
            <w:gridSpan w:val="10"/>
            <w:shd w:val="clear" w:color="000000" w:fill="FFFFFF"/>
            <w:tcMar>
              <w:left w:w="34" w:type="dxa"/>
              <w:right w:w="34" w:type="dxa"/>
            </w:tcMar>
          </w:tcPr>
          <w:p w:rsidR="00EB40B6" w:rsidRPr="00605107" w:rsidRDefault="00EB40B6" w:rsidP="00720632">
            <w:pPr>
              <w:spacing w:after="0" w:line="240" w:lineRule="auto"/>
              <w:jc w:val="both"/>
              <w:rPr>
                <w:sz w:val="24"/>
                <w:szCs w:val="24"/>
                <w:lang w:val="ru-RU"/>
              </w:rPr>
            </w:pPr>
            <w:r w:rsidRPr="00605107">
              <w:rPr>
                <w:rFonts w:ascii="Times New Roman" w:hAnsi="Times New Roman" w:cs="Times New Roman"/>
                <w:color w:val="000000"/>
                <w:sz w:val="24"/>
                <w:szCs w:val="24"/>
                <w:lang w:val="ru-RU"/>
              </w:rPr>
              <w:t>Общая</w:t>
            </w:r>
            <w:r w:rsidRPr="00605107">
              <w:rPr>
                <w:lang w:val="ru-RU"/>
              </w:rPr>
              <w:t xml:space="preserve"> </w:t>
            </w:r>
            <w:r w:rsidRPr="00605107">
              <w:rPr>
                <w:rFonts w:ascii="Times New Roman" w:hAnsi="Times New Roman" w:cs="Times New Roman"/>
                <w:color w:val="000000"/>
                <w:sz w:val="24"/>
                <w:szCs w:val="24"/>
                <w:lang w:val="ru-RU"/>
              </w:rPr>
              <w:t>трудоемкость</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составляет</w:t>
            </w:r>
            <w:r w:rsidRPr="00605107">
              <w:rPr>
                <w:lang w:val="ru-RU"/>
              </w:rPr>
              <w:t xml:space="preserve"> </w:t>
            </w:r>
            <w:r w:rsidRPr="00605107">
              <w:rPr>
                <w:rFonts w:ascii="Times New Roman" w:hAnsi="Times New Roman" w:cs="Times New Roman"/>
                <w:color w:val="000000"/>
                <w:sz w:val="24"/>
                <w:szCs w:val="24"/>
                <w:lang w:val="ru-RU"/>
              </w:rPr>
              <w:t>3</w:t>
            </w:r>
            <w:r w:rsidRPr="00605107">
              <w:rPr>
                <w:lang w:val="ru-RU"/>
              </w:rPr>
              <w:t xml:space="preserve"> </w:t>
            </w:r>
            <w:r w:rsidRPr="00605107">
              <w:rPr>
                <w:rFonts w:ascii="Times New Roman" w:hAnsi="Times New Roman" w:cs="Times New Roman"/>
                <w:color w:val="000000"/>
                <w:sz w:val="24"/>
                <w:szCs w:val="24"/>
                <w:lang w:val="ru-RU"/>
              </w:rPr>
              <w:t>зачетных</w:t>
            </w:r>
            <w:r w:rsidRPr="00605107">
              <w:rPr>
                <w:lang w:val="ru-RU"/>
              </w:rPr>
              <w:t xml:space="preserve"> </w:t>
            </w:r>
            <w:r w:rsidRPr="00605107">
              <w:rPr>
                <w:rFonts w:ascii="Times New Roman" w:hAnsi="Times New Roman" w:cs="Times New Roman"/>
                <w:color w:val="000000"/>
                <w:sz w:val="24"/>
                <w:szCs w:val="24"/>
                <w:lang w:val="ru-RU"/>
              </w:rPr>
              <w:t>единиц</w:t>
            </w:r>
            <w:r w:rsidRPr="00605107">
              <w:rPr>
                <w:lang w:val="ru-RU"/>
              </w:rPr>
              <w:t xml:space="preserve"> </w:t>
            </w:r>
            <w:r w:rsidRPr="00605107">
              <w:rPr>
                <w:rFonts w:ascii="Times New Roman" w:hAnsi="Times New Roman" w:cs="Times New Roman"/>
                <w:color w:val="000000"/>
                <w:sz w:val="24"/>
                <w:szCs w:val="24"/>
                <w:lang w:val="ru-RU"/>
              </w:rPr>
              <w:t>108</w:t>
            </w:r>
            <w:r w:rsidRPr="00605107">
              <w:rPr>
                <w:lang w:val="ru-RU"/>
              </w:rPr>
              <w:t xml:space="preserve"> </w:t>
            </w:r>
            <w:r w:rsidRPr="00605107">
              <w:rPr>
                <w:rFonts w:ascii="Times New Roman" w:hAnsi="Times New Roman" w:cs="Times New Roman"/>
                <w:color w:val="000000"/>
                <w:sz w:val="24"/>
                <w:szCs w:val="24"/>
                <w:lang w:val="ru-RU"/>
              </w:rPr>
              <w:t>акад.</w:t>
            </w:r>
            <w:r w:rsidRPr="00605107">
              <w:rPr>
                <w:lang w:val="ru-RU"/>
              </w:rPr>
              <w:t xml:space="preserve"> </w:t>
            </w:r>
            <w:r w:rsidRPr="00605107">
              <w:rPr>
                <w:rFonts w:ascii="Times New Roman" w:hAnsi="Times New Roman" w:cs="Times New Roman"/>
                <w:color w:val="000000"/>
                <w:sz w:val="24"/>
                <w:szCs w:val="24"/>
                <w:lang w:val="ru-RU"/>
              </w:rPr>
              <w:t>часов,</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том</w:t>
            </w:r>
            <w:r w:rsidRPr="00605107">
              <w:rPr>
                <w:lang w:val="ru-RU"/>
              </w:rPr>
              <w:t xml:space="preserve"> </w:t>
            </w:r>
            <w:r w:rsidRPr="00605107">
              <w:rPr>
                <w:rFonts w:ascii="Times New Roman" w:hAnsi="Times New Roman" w:cs="Times New Roman"/>
                <w:color w:val="000000"/>
                <w:sz w:val="24"/>
                <w:szCs w:val="24"/>
                <w:lang w:val="ru-RU"/>
              </w:rPr>
              <w:t>числе:</w:t>
            </w:r>
            <w:r w:rsidRPr="00605107">
              <w:rPr>
                <w:lang w:val="ru-RU"/>
              </w:rPr>
              <w:t xml:space="preserve"> </w:t>
            </w:r>
          </w:p>
          <w:p w:rsidR="00EB40B6" w:rsidRPr="00605107" w:rsidRDefault="00EB40B6" w:rsidP="00720632">
            <w:pPr>
              <w:spacing w:after="0" w:line="240" w:lineRule="auto"/>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контактная</w:t>
            </w:r>
            <w:r w:rsidRPr="00605107">
              <w:rPr>
                <w:lang w:val="ru-RU"/>
              </w:rPr>
              <w:t xml:space="preserve"> </w:t>
            </w:r>
            <w:r w:rsidRPr="00605107">
              <w:rPr>
                <w:rFonts w:ascii="Times New Roman" w:hAnsi="Times New Roman" w:cs="Times New Roman"/>
                <w:color w:val="000000"/>
                <w:sz w:val="24"/>
                <w:szCs w:val="24"/>
                <w:lang w:val="ru-RU"/>
              </w:rPr>
              <w:t>работа</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34,1</w:t>
            </w:r>
            <w:r w:rsidRPr="00605107">
              <w:rPr>
                <w:lang w:val="ru-RU"/>
              </w:rPr>
              <w:t xml:space="preserve"> </w:t>
            </w:r>
            <w:r w:rsidRPr="00605107">
              <w:rPr>
                <w:rFonts w:ascii="Times New Roman" w:hAnsi="Times New Roman" w:cs="Times New Roman"/>
                <w:color w:val="000000"/>
                <w:sz w:val="24"/>
                <w:szCs w:val="24"/>
                <w:lang w:val="ru-RU"/>
              </w:rPr>
              <w:t>акад.</w:t>
            </w:r>
            <w:r w:rsidRPr="00605107">
              <w:rPr>
                <w:lang w:val="ru-RU"/>
              </w:rPr>
              <w:t xml:space="preserve"> </w:t>
            </w:r>
            <w:r w:rsidRPr="00605107">
              <w:rPr>
                <w:rFonts w:ascii="Times New Roman" w:hAnsi="Times New Roman" w:cs="Times New Roman"/>
                <w:color w:val="000000"/>
                <w:sz w:val="24"/>
                <w:szCs w:val="24"/>
                <w:lang w:val="ru-RU"/>
              </w:rPr>
              <w:t>часов:</w:t>
            </w:r>
            <w:r w:rsidRPr="00605107">
              <w:rPr>
                <w:lang w:val="ru-RU"/>
              </w:rPr>
              <w:t xml:space="preserve"> </w:t>
            </w:r>
          </w:p>
          <w:p w:rsidR="00EB40B6" w:rsidRPr="00605107" w:rsidRDefault="00EB40B6" w:rsidP="00720632">
            <w:pPr>
              <w:spacing w:after="0" w:line="240" w:lineRule="auto"/>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аудиторная</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34</w:t>
            </w:r>
            <w:r w:rsidRPr="00605107">
              <w:rPr>
                <w:lang w:val="ru-RU"/>
              </w:rPr>
              <w:t xml:space="preserve"> </w:t>
            </w:r>
            <w:r w:rsidRPr="00605107">
              <w:rPr>
                <w:rFonts w:ascii="Times New Roman" w:hAnsi="Times New Roman" w:cs="Times New Roman"/>
                <w:color w:val="000000"/>
                <w:sz w:val="24"/>
                <w:szCs w:val="24"/>
                <w:lang w:val="ru-RU"/>
              </w:rPr>
              <w:t>акад.</w:t>
            </w:r>
            <w:r w:rsidRPr="00605107">
              <w:rPr>
                <w:lang w:val="ru-RU"/>
              </w:rPr>
              <w:t xml:space="preserve"> </w:t>
            </w:r>
            <w:r w:rsidRPr="00605107">
              <w:rPr>
                <w:rFonts w:ascii="Times New Roman" w:hAnsi="Times New Roman" w:cs="Times New Roman"/>
                <w:color w:val="000000"/>
                <w:sz w:val="24"/>
                <w:szCs w:val="24"/>
                <w:lang w:val="ru-RU"/>
              </w:rPr>
              <w:t>часов;</w:t>
            </w:r>
            <w:r w:rsidRPr="00605107">
              <w:rPr>
                <w:lang w:val="ru-RU"/>
              </w:rPr>
              <w:t xml:space="preserve"> </w:t>
            </w:r>
          </w:p>
          <w:p w:rsidR="00EB40B6" w:rsidRPr="00605107" w:rsidRDefault="00EB40B6" w:rsidP="00720632">
            <w:pPr>
              <w:spacing w:after="0" w:line="240" w:lineRule="auto"/>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внеаудиторная</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0,1</w:t>
            </w:r>
            <w:r w:rsidRPr="00605107">
              <w:rPr>
                <w:lang w:val="ru-RU"/>
              </w:rPr>
              <w:t xml:space="preserve"> </w:t>
            </w:r>
            <w:r w:rsidRPr="00605107">
              <w:rPr>
                <w:rFonts w:ascii="Times New Roman" w:hAnsi="Times New Roman" w:cs="Times New Roman"/>
                <w:color w:val="000000"/>
                <w:sz w:val="24"/>
                <w:szCs w:val="24"/>
                <w:lang w:val="ru-RU"/>
              </w:rPr>
              <w:t>акад.</w:t>
            </w:r>
            <w:r w:rsidRPr="00605107">
              <w:rPr>
                <w:lang w:val="ru-RU"/>
              </w:rPr>
              <w:t xml:space="preserve"> </w:t>
            </w:r>
            <w:r w:rsidRPr="00605107">
              <w:rPr>
                <w:rFonts w:ascii="Times New Roman" w:hAnsi="Times New Roman" w:cs="Times New Roman"/>
                <w:color w:val="000000"/>
                <w:sz w:val="24"/>
                <w:szCs w:val="24"/>
                <w:lang w:val="ru-RU"/>
              </w:rPr>
              <w:t>часов</w:t>
            </w:r>
            <w:r w:rsidRPr="00605107">
              <w:rPr>
                <w:lang w:val="ru-RU"/>
              </w:rPr>
              <w:t xml:space="preserve"> </w:t>
            </w:r>
          </w:p>
          <w:p w:rsidR="00EB40B6" w:rsidRPr="00605107" w:rsidRDefault="00EB40B6" w:rsidP="00720632">
            <w:pPr>
              <w:spacing w:after="0" w:line="240" w:lineRule="auto"/>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самостоятельная</w:t>
            </w:r>
            <w:r w:rsidRPr="00605107">
              <w:rPr>
                <w:lang w:val="ru-RU"/>
              </w:rPr>
              <w:t xml:space="preserve"> </w:t>
            </w:r>
            <w:r w:rsidRPr="00605107">
              <w:rPr>
                <w:rFonts w:ascii="Times New Roman" w:hAnsi="Times New Roman" w:cs="Times New Roman"/>
                <w:color w:val="000000"/>
                <w:sz w:val="24"/>
                <w:szCs w:val="24"/>
                <w:lang w:val="ru-RU"/>
              </w:rPr>
              <w:t>работа</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73,9</w:t>
            </w:r>
            <w:r w:rsidRPr="00605107">
              <w:rPr>
                <w:lang w:val="ru-RU"/>
              </w:rPr>
              <w:t xml:space="preserve"> </w:t>
            </w:r>
            <w:r w:rsidRPr="00605107">
              <w:rPr>
                <w:rFonts w:ascii="Times New Roman" w:hAnsi="Times New Roman" w:cs="Times New Roman"/>
                <w:color w:val="000000"/>
                <w:sz w:val="24"/>
                <w:szCs w:val="24"/>
                <w:lang w:val="ru-RU"/>
              </w:rPr>
              <w:t>акад.</w:t>
            </w:r>
            <w:r w:rsidRPr="00605107">
              <w:rPr>
                <w:lang w:val="ru-RU"/>
              </w:rPr>
              <w:t xml:space="preserve"> </w:t>
            </w:r>
            <w:r w:rsidRPr="00605107">
              <w:rPr>
                <w:rFonts w:ascii="Times New Roman" w:hAnsi="Times New Roman" w:cs="Times New Roman"/>
                <w:color w:val="000000"/>
                <w:sz w:val="24"/>
                <w:szCs w:val="24"/>
                <w:lang w:val="ru-RU"/>
              </w:rPr>
              <w:t>часов;</w:t>
            </w:r>
            <w:r w:rsidRPr="00605107">
              <w:rPr>
                <w:lang w:val="ru-RU"/>
              </w:rPr>
              <w:t xml:space="preserve"> </w:t>
            </w:r>
          </w:p>
          <w:p w:rsidR="00EB40B6" w:rsidRPr="00605107" w:rsidRDefault="00EB40B6" w:rsidP="00720632">
            <w:pPr>
              <w:spacing w:after="0" w:line="240" w:lineRule="auto"/>
              <w:jc w:val="both"/>
              <w:rPr>
                <w:sz w:val="24"/>
                <w:szCs w:val="24"/>
                <w:lang w:val="ru-RU"/>
              </w:rPr>
            </w:pPr>
          </w:p>
          <w:p w:rsidR="00EB40B6" w:rsidRPr="00605107" w:rsidRDefault="00EB40B6" w:rsidP="00720632">
            <w:pPr>
              <w:spacing w:after="0" w:line="240" w:lineRule="auto"/>
              <w:jc w:val="both"/>
              <w:rPr>
                <w:sz w:val="24"/>
                <w:szCs w:val="24"/>
                <w:lang w:val="ru-RU"/>
              </w:rPr>
            </w:pPr>
          </w:p>
          <w:p w:rsidR="00EB40B6" w:rsidRPr="00F50E9D" w:rsidRDefault="00EB40B6" w:rsidP="00720632">
            <w:pPr>
              <w:spacing w:after="0" w:line="240" w:lineRule="auto"/>
              <w:jc w:val="both"/>
              <w:rPr>
                <w:sz w:val="24"/>
                <w:szCs w:val="24"/>
                <w:lang w:val="ru-RU"/>
              </w:rPr>
            </w:pPr>
            <w:r w:rsidRPr="00F50E9D">
              <w:rPr>
                <w:rFonts w:ascii="Times New Roman" w:hAnsi="Times New Roman" w:cs="Times New Roman"/>
                <w:color w:val="000000"/>
                <w:sz w:val="24"/>
                <w:szCs w:val="24"/>
                <w:lang w:val="ru-RU"/>
              </w:rPr>
              <w:t>Форма</w:t>
            </w:r>
            <w:r w:rsidRPr="00F50E9D">
              <w:rPr>
                <w:lang w:val="ru-RU"/>
              </w:rPr>
              <w:t xml:space="preserve"> </w:t>
            </w:r>
            <w:r w:rsidRPr="00F50E9D">
              <w:rPr>
                <w:rFonts w:ascii="Times New Roman" w:hAnsi="Times New Roman" w:cs="Times New Roman"/>
                <w:color w:val="000000"/>
                <w:sz w:val="24"/>
                <w:szCs w:val="24"/>
                <w:lang w:val="ru-RU"/>
              </w:rPr>
              <w:t>аттестации</w:t>
            </w:r>
            <w:r w:rsidRPr="00F50E9D">
              <w:rPr>
                <w:lang w:val="ru-RU"/>
              </w:rPr>
              <w:t xml:space="preserve"> </w:t>
            </w:r>
            <w:r w:rsidRPr="00F50E9D">
              <w:rPr>
                <w:rFonts w:ascii="Times New Roman" w:hAnsi="Times New Roman" w:cs="Times New Roman"/>
                <w:color w:val="000000"/>
                <w:sz w:val="24"/>
                <w:szCs w:val="24"/>
                <w:lang w:val="ru-RU"/>
              </w:rPr>
              <w:t>-</w:t>
            </w:r>
            <w:r w:rsidRPr="00F50E9D">
              <w:rPr>
                <w:lang w:val="ru-RU"/>
              </w:rPr>
              <w:t xml:space="preserve"> </w:t>
            </w:r>
            <w:r w:rsidRPr="00F50E9D">
              <w:rPr>
                <w:rFonts w:ascii="Times New Roman" w:hAnsi="Times New Roman" w:cs="Times New Roman"/>
                <w:color w:val="000000"/>
                <w:sz w:val="24"/>
                <w:szCs w:val="24"/>
                <w:lang w:val="ru-RU"/>
              </w:rPr>
              <w:t>зачет</w:t>
            </w:r>
            <w:r w:rsidRPr="00F50E9D">
              <w:rPr>
                <w:lang w:val="ru-RU"/>
              </w:rPr>
              <w:t xml:space="preserve"> </w:t>
            </w:r>
          </w:p>
        </w:tc>
      </w:tr>
      <w:tr w:rsidR="00EB40B6" w:rsidRPr="00EA08CA" w:rsidTr="00720632">
        <w:trPr>
          <w:trHeight w:hRule="exact" w:val="138"/>
        </w:trPr>
        <w:tc>
          <w:tcPr>
            <w:tcW w:w="710" w:type="dxa"/>
          </w:tcPr>
          <w:p w:rsidR="00EB40B6" w:rsidRPr="00F50E9D" w:rsidRDefault="00EB40B6" w:rsidP="00720632">
            <w:pPr>
              <w:rPr>
                <w:lang w:val="ru-RU"/>
              </w:rPr>
            </w:pPr>
          </w:p>
        </w:tc>
        <w:tc>
          <w:tcPr>
            <w:tcW w:w="1702" w:type="dxa"/>
          </w:tcPr>
          <w:p w:rsidR="00EB40B6" w:rsidRPr="00F50E9D" w:rsidRDefault="00EB40B6" w:rsidP="00720632">
            <w:pPr>
              <w:rPr>
                <w:lang w:val="ru-RU"/>
              </w:rPr>
            </w:pPr>
          </w:p>
        </w:tc>
        <w:tc>
          <w:tcPr>
            <w:tcW w:w="426" w:type="dxa"/>
          </w:tcPr>
          <w:p w:rsidR="00EB40B6" w:rsidRPr="00F50E9D" w:rsidRDefault="00EB40B6" w:rsidP="00720632">
            <w:pPr>
              <w:rPr>
                <w:lang w:val="ru-RU"/>
              </w:rPr>
            </w:pPr>
          </w:p>
        </w:tc>
        <w:tc>
          <w:tcPr>
            <w:tcW w:w="568" w:type="dxa"/>
          </w:tcPr>
          <w:p w:rsidR="00EB40B6" w:rsidRPr="00F50E9D" w:rsidRDefault="00EB40B6" w:rsidP="00720632">
            <w:pPr>
              <w:rPr>
                <w:lang w:val="ru-RU"/>
              </w:rPr>
            </w:pPr>
          </w:p>
        </w:tc>
        <w:tc>
          <w:tcPr>
            <w:tcW w:w="710" w:type="dxa"/>
          </w:tcPr>
          <w:p w:rsidR="00EB40B6" w:rsidRPr="00F50E9D" w:rsidRDefault="00EB40B6" w:rsidP="00720632">
            <w:pPr>
              <w:rPr>
                <w:lang w:val="ru-RU"/>
              </w:rPr>
            </w:pPr>
          </w:p>
        </w:tc>
        <w:tc>
          <w:tcPr>
            <w:tcW w:w="710" w:type="dxa"/>
          </w:tcPr>
          <w:p w:rsidR="00EB40B6" w:rsidRPr="00F50E9D" w:rsidRDefault="00EB40B6" w:rsidP="00720632">
            <w:pPr>
              <w:rPr>
                <w:lang w:val="ru-RU"/>
              </w:rPr>
            </w:pPr>
          </w:p>
        </w:tc>
        <w:tc>
          <w:tcPr>
            <w:tcW w:w="568" w:type="dxa"/>
          </w:tcPr>
          <w:p w:rsidR="00EB40B6" w:rsidRPr="00F50E9D" w:rsidRDefault="00EB40B6" w:rsidP="00720632">
            <w:pPr>
              <w:rPr>
                <w:lang w:val="ru-RU"/>
              </w:rPr>
            </w:pPr>
          </w:p>
        </w:tc>
        <w:tc>
          <w:tcPr>
            <w:tcW w:w="1560" w:type="dxa"/>
          </w:tcPr>
          <w:p w:rsidR="00EB40B6" w:rsidRPr="00F50E9D" w:rsidRDefault="00EB40B6" w:rsidP="00720632">
            <w:pPr>
              <w:rPr>
                <w:lang w:val="ru-RU"/>
              </w:rPr>
            </w:pPr>
          </w:p>
        </w:tc>
        <w:tc>
          <w:tcPr>
            <w:tcW w:w="1702" w:type="dxa"/>
          </w:tcPr>
          <w:p w:rsidR="00EB40B6" w:rsidRPr="00F50E9D" w:rsidRDefault="00EB40B6" w:rsidP="00720632">
            <w:pPr>
              <w:rPr>
                <w:lang w:val="ru-RU"/>
              </w:rPr>
            </w:pPr>
          </w:p>
        </w:tc>
        <w:tc>
          <w:tcPr>
            <w:tcW w:w="1277" w:type="dxa"/>
          </w:tcPr>
          <w:p w:rsidR="00EB40B6" w:rsidRPr="00F50E9D" w:rsidRDefault="00EB40B6" w:rsidP="00720632">
            <w:pPr>
              <w:rPr>
                <w:lang w:val="ru-RU"/>
              </w:rPr>
            </w:pPr>
          </w:p>
        </w:tc>
      </w:tr>
      <w:tr w:rsidR="00EB40B6" w:rsidTr="00720632">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Аудиторная</w:t>
            </w:r>
            <w:r w:rsidRPr="00605107">
              <w:rPr>
                <w:lang w:val="ru-RU"/>
              </w:rPr>
              <w:t xml:space="preserve"> </w:t>
            </w:r>
          </w:p>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контактная</w:t>
            </w:r>
            <w:r w:rsidRPr="00605107">
              <w:rPr>
                <w:lang w:val="ru-RU"/>
              </w:rPr>
              <w:t xml:space="preserve"> </w:t>
            </w:r>
            <w:r w:rsidRPr="00605107">
              <w:rPr>
                <w:rFonts w:ascii="Times New Roman" w:hAnsi="Times New Roman" w:cs="Times New Roman"/>
                <w:color w:val="000000"/>
                <w:sz w:val="19"/>
                <w:szCs w:val="19"/>
                <w:lang w:val="ru-RU"/>
              </w:rPr>
              <w:t>работа</w:t>
            </w:r>
            <w:r w:rsidRPr="00605107">
              <w:rPr>
                <w:lang w:val="ru-RU"/>
              </w:rPr>
              <w:t xml:space="preserve"> </w:t>
            </w:r>
          </w:p>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(в</w:t>
            </w:r>
            <w:r w:rsidRPr="00605107">
              <w:rPr>
                <w:lang w:val="ru-RU"/>
              </w:rPr>
              <w:t xml:space="preserve"> </w:t>
            </w:r>
            <w:r w:rsidRPr="00605107">
              <w:rPr>
                <w:rFonts w:ascii="Times New Roman" w:hAnsi="Times New Roman" w:cs="Times New Roman"/>
                <w:color w:val="000000"/>
                <w:sz w:val="19"/>
                <w:szCs w:val="19"/>
                <w:lang w:val="ru-RU"/>
              </w:rPr>
              <w:t>акад.</w:t>
            </w:r>
            <w:r w:rsidRPr="00605107">
              <w:rPr>
                <w:lang w:val="ru-RU"/>
              </w:rPr>
              <w:t xml:space="preserve"> </w:t>
            </w:r>
            <w:r w:rsidRPr="00605107">
              <w:rPr>
                <w:rFonts w:ascii="Times New Roman" w:hAnsi="Times New Roman" w:cs="Times New Roman"/>
                <w:color w:val="000000"/>
                <w:sz w:val="19"/>
                <w:szCs w:val="19"/>
                <w:lang w:val="ru-RU"/>
              </w:rPr>
              <w:t>часах)</w:t>
            </w:r>
            <w:r w:rsidRPr="00605107">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Форма</w:t>
            </w:r>
            <w:r w:rsidRPr="00605107">
              <w:rPr>
                <w:lang w:val="ru-RU"/>
              </w:rPr>
              <w:t xml:space="preserve"> </w:t>
            </w:r>
            <w:r w:rsidRPr="00605107">
              <w:rPr>
                <w:rFonts w:ascii="Times New Roman" w:hAnsi="Times New Roman" w:cs="Times New Roman"/>
                <w:color w:val="000000"/>
                <w:sz w:val="19"/>
                <w:szCs w:val="19"/>
                <w:lang w:val="ru-RU"/>
              </w:rPr>
              <w:t>текущего</w:t>
            </w:r>
            <w:r w:rsidRPr="00605107">
              <w:rPr>
                <w:lang w:val="ru-RU"/>
              </w:rPr>
              <w:t xml:space="preserve"> </w:t>
            </w:r>
            <w:r w:rsidRPr="00605107">
              <w:rPr>
                <w:rFonts w:ascii="Times New Roman" w:hAnsi="Times New Roman" w:cs="Times New Roman"/>
                <w:color w:val="000000"/>
                <w:sz w:val="19"/>
                <w:szCs w:val="19"/>
                <w:lang w:val="ru-RU"/>
              </w:rPr>
              <w:t>контроля</w:t>
            </w:r>
            <w:r w:rsidRPr="00605107">
              <w:rPr>
                <w:lang w:val="ru-RU"/>
              </w:rPr>
              <w:t xml:space="preserve"> </w:t>
            </w:r>
            <w:r w:rsidRPr="00605107">
              <w:rPr>
                <w:rFonts w:ascii="Times New Roman" w:hAnsi="Times New Roman" w:cs="Times New Roman"/>
                <w:color w:val="000000"/>
                <w:sz w:val="19"/>
                <w:szCs w:val="19"/>
                <w:lang w:val="ru-RU"/>
              </w:rPr>
              <w:t>успеваемости</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p>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промежуточной</w:t>
            </w:r>
            <w:r w:rsidRPr="00605107">
              <w:rPr>
                <w:lang w:val="ru-RU"/>
              </w:rPr>
              <w:t xml:space="preserve"> </w:t>
            </w:r>
            <w:r w:rsidRPr="00605107">
              <w:rPr>
                <w:rFonts w:ascii="Times New Roman" w:hAnsi="Times New Roman" w:cs="Times New Roman"/>
                <w:color w:val="000000"/>
                <w:sz w:val="19"/>
                <w:szCs w:val="19"/>
                <w:lang w:val="ru-RU"/>
              </w:rPr>
              <w:t>аттестации</w:t>
            </w:r>
            <w:r w:rsidRPr="00605107">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EB40B6" w:rsidTr="00720632">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B40B6" w:rsidRDefault="00EB40B6" w:rsidP="00720632"/>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Tr="0072063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Введение</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технологическое</w:t>
            </w:r>
            <w:proofErr w:type="spellEnd"/>
            <w:r>
              <w:t xml:space="preserve"> </w:t>
            </w:r>
            <w:proofErr w:type="spellStart"/>
            <w:r>
              <w:rPr>
                <w:rFonts w:ascii="Times New Roman" w:hAnsi="Times New Roman" w:cs="Times New Roman"/>
                <w:color w:val="000000"/>
                <w:sz w:val="19"/>
                <w:szCs w:val="19"/>
              </w:rPr>
              <w:t>предпринимательство</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sidRPr="00605107">
              <w:rPr>
                <w:rFonts w:ascii="Times New Roman" w:hAnsi="Times New Roman" w:cs="Times New Roman"/>
                <w:color w:val="000000"/>
                <w:sz w:val="19"/>
                <w:szCs w:val="19"/>
                <w:lang w:val="ru-RU"/>
              </w:rPr>
              <w:t>1.1</w:t>
            </w:r>
            <w:r w:rsidRPr="00605107">
              <w:rPr>
                <w:lang w:val="ru-RU"/>
              </w:rPr>
              <w:t xml:space="preserve"> </w:t>
            </w:r>
            <w:r w:rsidRPr="00605107">
              <w:rPr>
                <w:rFonts w:ascii="Times New Roman" w:hAnsi="Times New Roman" w:cs="Times New Roman"/>
                <w:color w:val="000000"/>
                <w:sz w:val="19"/>
                <w:szCs w:val="19"/>
                <w:lang w:val="ru-RU"/>
              </w:rPr>
              <w:t>Сущность</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свойства</w:t>
            </w:r>
            <w:r w:rsidRPr="00605107">
              <w:rPr>
                <w:lang w:val="ru-RU"/>
              </w:rPr>
              <w:t xml:space="preserve"> </w:t>
            </w:r>
            <w:r w:rsidRPr="00605107">
              <w:rPr>
                <w:rFonts w:ascii="Times New Roman" w:hAnsi="Times New Roman" w:cs="Times New Roman"/>
                <w:color w:val="000000"/>
                <w:sz w:val="19"/>
                <w:szCs w:val="19"/>
                <w:lang w:val="ru-RU"/>
              </w:rPr>
              <w:t>инноваций.</w:t>
            </w:r>
            <w:r w:rsidRPr="00605107">
              <w:rPr>
                <w:lang w:val="ru-RU"/>
              </w:rPr>
              <w:t xml:space="preserve"> </w:t>
            </w:r>
            <w:r w:rsidRPr="00605107">
              <w:rPr>
                <w:rFonts w:ascii="Times New Roman" w:hAnsi="Times New Roman" w:cs="Times New Roman"/>
                <w:color w:val="000000"/>
                <w:sz w:val="19"/>
                <w:szCs w:val="19"/>
                <w:lang w:val="ru-RU"/>
              </w:rPr>
              <w:t>Модели</w:t>
            </w:r>
            <w:r w:rsidRPr="00605107">
              <w:rPr>
                <w:lang w:val="ru-RU"/>
              </w:rPr>
              <w:t xml:space="preserve"> </w:t>
            </w:r>
            <w:r w:rsidRPr="00605107">
              <w:rPr>
                <w:rFonts w:ascii="Times New Roman" w:hAnsi="Times New Roman" w:cs="Times New Roman"/>
                <w:color w:val="000000"/>
                <w:sz w:val="19"/>
                <w:szCs w:val="19"/>
                <w:lang w:val="ru-RU"/>
              </w:rPr>
              <w:t>инновационного</w:t>
            </w:r>
            <w:r w:rsidRPr="00605107">
              <w:rPr>
                <w:lang w:val="ru-RU"/>
              </w:rPr>
              <w:t xml:space="preserve"> </w:t>
            </w:r>
            <w:r w:rsidRPr="00605107">
              <w:rPr>
                <w:rFonts w:ascii="Times New Roman" w:hAnsi="Times New Roman" w:cs="Times New Roman"/>
                <w:color w:val="000000"/>
                <w:sz w:val="19"/>
                <w:szCs w:val="19"/>
                <w:lang w:val="ru-RU"/>
              </w:rPr>
              <w:t>процесса.</w:t>
            </w:r>
            <w:r w:rsidRPr="00605107">
              <w:rPr>
                <w:lang w:val="ru-RU"/>
              </w:rPr>
              <w:t xml:space="preserve"> </w:t>
            </w:r>
            <w:proofErr w:type="spellStart"/>
            <w:r>
              <w:rPr>
                <w:rFonts w:ascii="Times New Roman" w:hAnsi="Times New Roman" w:cs="Times New Roman"/>
                <w:color w:val="000000"/>
                <w:sz w:val="19"/>
                <w:szCs w:val="19"/>
              </w:rPr>
              <w:t>Роль</w:t>
            </w:r>
            <w:proofErr w:type="spellEnd"/>
            <w:r>
              <w:t xml:space="preserve"> </w:t>
            </w:r>
            <w:proofErr w:type="spellStart"/>
            <w:r>
              <w:rPr>
                <w:rFonts w:ascii="Times New Roman" w:hAnsi="Times New Roman" w:cs="Times New Roman"/>
                <w:color w:val="000000"/>
                <w:sz w:val="19"/>
                <w:szCs w:val="19"/>
              </w:rPr>
              <w:t>предпринимателя</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инновационном</w:t>
            </w:r>
            <w:proofErr w:type="spellEnd"/>
            <w:r>
              <w:t xml:space="preserve"> </w:t>
            </w:r>
            <w:proofErr w:type="spellStart"/>
            <w:r>
              <w:rPr>
                <w:rFonts w:ascii="Times New Roman" w:hAnsi="Times New Roman" w:cs="Times New Roman"/>
                <w:color w:val="000000"/>
                <w:sz w:val="19"/>
                <w:szCs w:val="19"/>
              </w:rPr>
              <w:t>процессе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Классификация</w:t>
            </w:r>
            <w:proofErr w:type="spellEnd"/>
            <w:r>
              <w:t xml:space="preserve"> </w:t>
            </w:r>
            <w:proofErr w:type="spellStart"/>
            <w:r>
              <w:rPr>
                <w:rFonts w:ascii="Times New Roman" w:hAnsi="Times New Roman" w:cs="Times New Roman"/>
                <w:color w:val="000000"/>
                <w:sz w:val="19"/>
                <w:szCs w:val="19"/>
              </w:rPr>
              <w:t>инноваций</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Формирование</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развитие</w:t>
            </w:r>
            <w:proofErr w:type="spellEnd"/>
            <w:r>
              <w:t xml:space="preserve"> </w:t>
            </w:r>
            <w:proofErr w:type="spellStart"/>
            <w:r>
              <w:rPr>
                <w:rFonts w:ascii="Times New Roman" w:hAnsi="Times New Roman" w:cs="Times New Roman"/>
                <w:color w:val="000000"/>
                <w:sz w:val="19"/>
                <w:szCs w:val="19"/>
              </w:rPr>
              <w:t>команды</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both"/>
              <w:rPr>
                <w:sz w:val="19"/>
                <w:szCs w:val="19"/>
                <w:lang w:val="ru-RU"/>
              </w:rPr>
            </w:pPr>
            <w:r w:rsidRPr="00605107">
              <w:rPr>
                <w:rFonts w:ascii="Times New Roman" w:hAnsi="Times New Roman" w:cs="Times New Roman"/>
                <w:color w:val="000000"/>
                <w:sz w:val="19"/>
                <w:szCs w:val="19"/>
                <w:lang w:val="ru-RU"/>
              </w:rPr>
              <w:lastRenderedPageBreak/>
              <w:t>1.3</w:t>
            </w:r>
            <w:r w:rsidRPr="00605107">
              <w:rPr>
                <w:lang w:val="ru-RU"/>
              </w:rPr>
              <w:t xml:space="preserve"> </w:t>
            </w:r>
            <w:r w:rsidRPr="00605107">
              <w:rPr>
                <w:rFonts w:ascii="Times New Roman" w:hAnsi="Times New Roman" w:cs="Times New Roman"/>
                <w:color w:val="000000"/>
                <w:sz w:val="19"/>
                <w:szCs w:val="19"/>
                <w:lang w:val="ru-RU"/>
              </w:rPr>
              <w:t>Бизнес-идея,</w:t>
            </w:r>
            <w:r w:rsidRPr="00605107">
              <w:rPr>
                <w:lang w:val="ru-RU"/>
              </w:rPr>
              <w:t xml:space="preserve"> </w:t>
            </w:r>
            <w:r w:rsidRPr="00605107">
              <w:rPr>
                <w:rFonts w:ascii="Times New Roman" w:hAnsi="Times New Roman" w:cs="Times New Roman"/>
                <w:color w:val="000000"/>
                <w:sz w:val="19"/>
                <w:szCs w:val="19"/>
                <w:lang w:val="ru-RU"/>
              </w:rPr>
              <w:t>бизнес-модель,</w:t>
            </w:r>
            <w:r w:rsidRPr="00605107">
              <w:rPr>
                <w:lang w:val="ru-RU"/>
              </w:rPr>
              <w:t xml:space="preserve"> </w:t>
            </w:r>
            <w:r w:rsidRPr="00605107">
              <w:rPr>
                <w:rFonts w:ascii="Times New Roman" w:hAnsi="Times New Roman" w:cs="Times New Roman"/>
                <w:color w:val="000000"/>
                <w:sz w:val="19"/>
                <w:szCs w:val="19"/>
                <w:lang w:val="ru-RU"/>
              </w:rPr>
              <w:t>бизнес-план.</w:t>
            </w:r>
            <w:r w:rsidRPr="0060510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lastRenderedPageBreak/>
              <w:t>1.4</w:t>
            </w:r>
            <w:r>
              <w:t xml:space="preserve"> </w:t>
            </w:r>
            <w:proofErr w:type="spellStart"/>
            <w:r>
              <w:rPr>
                <w:rFonts w:ascii="Times New Roman" w:hAnsi="Times New Roman" w:cs="Times New Roman"/>
                <w:color w:val="000000"/>
                <w:sz w:val="19"/>
                <w:szCs w:val="19"/>
              </w:rPr>
              <w:t>Маркетинг</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рынка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Tr="0072063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Технологическое</w:t>
            </w:r>
            <w:proofErr w:type="spellEnd"/>
            <w:r>
              <w:t xml:space="preserve"> </w:t>
            </w:r>
            <w:proofErr w:type="spellStart"/>
            <w:r>
              <w:rPr>
                <w:rFonts w:ascii="Times New Roman" w:hAnsi="Times New Roman" w:cs="Times New Roman"/>
                <w:color w:val="000000"/>
                <w:sz w:val="19"/>
                <w:szCs w:val="19"/>
              </w:rPr>
              <w:t>предпринимательство</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both"/>
              <w:rPr>
                <w:sz w:val="19"/>
                <w:szCs w:val="19"/>
                <w:lang w:val="ru-RU"/>
              </w:rPr>
            </w:pPr>
            <w:r>
              <w:rPr>
                <w:rFonts w:ascii="Times New Roman" w:hAnsi="Times New Roman" w:cs="Times New Roman"/>
                <w:color w:val="000000"/>
                <w:sz w:val="19"/>
                <w:szCs w:val="19"/>
              </w:rPr>
              <w:t>2.1</w:t>
            </w:r>
            <w:r>
              <w:t xml:space="preserve"> </w:t>
            </w:r>
            <w:proofErr w:type="spellStart"/>
            <w:r>
              <w:rPr>
                <w:rFonts w:ascii="Times New Roman" w:hAnsi="Times New Roman" w:cs="Times New Roman"/>
                <w:color w:val="000000"/>
                <w:sz w:val="19"/>
                <w:szCs w:val="19"/>
              </w:rPr>
              <w:t>Разработка</w:t>
            </w:r>
            <w:proofErr w:type="spellEnd"/>
            <w:r>
              <w:t xml:space="preserve"> </w:t>
            </w:r>
            <w:proofErr w:type="spellStart"/>
            <w:r>
              <w:rPr>
                <w:rFonts w:ascii="Times New Roman" w:hAnsi="Times New Roman" w:cs="Times New Roman"/>
                <w:color w:val="000000"/>
                <w:sz w:val="19"/>
                <w:szCs w:val="19"/>
              </w:rPr>
              <w:t>продукта</w:t>
            </w:r>
            <w:proofErr w:type="spellEnd"/>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Product</w:t>
            </w:r>
            <w:r>
              <w:t xml:space="preserve"> </w:t>
            </w:r>
            <w:proofErr w:type="spellStart"/>
            <w:r>
              <w:rPr>
                <w:rFonts w:ascii="Times New Roman" w:hAnsi="Times New Roman" w:cs="Times New Roman"/>
                <w:color w:val="000000"/>
                <w:sz w:val="19"/>
                <w:szCs w:val="19"/>
              </w:rPr>
              <w:t>Devel-opment</w:t>
            </w:r>
            <w:proofErr w:type="spellEnd"/>
            <w:r>
              <w:rPr>
                <w:rFonts w:ascii="Times New Roman" w:hAnsi="Times New Roman" w:cs="Times New Roman"/>
                <w:color w:val="000000"/>
                <w:sz w:val="19"/>
                <w:szCs w:val="19"/>
              </w:rPr>
              <w:t>.</w:t>
            </w:r>
            <w:r>
              <w:t xml:space="preserve"> </w:t>
            </w:r>
            <w:r w:rsidRPr="00605107">
              <w:rPr>
                <w:rFonts w:ascii="Times New Roman" w:hAnsi="Times New Roman" w:cs="Times New Roman"/>
                <w:color w:val="000000"/>
                <w:sz w:val="19"/>
                <w:szCs w:val="19"/>
                <w:lang w:val="ru-RU"/>
              </w:rPr>
              <w:t>Методы</w:t>
            </w:r>
            <w:r w:rsidRPr="00605107">
              <w:rPr>
                <w:lang w:val="ru-RU"/>
              </w:rPr>
              <w:t xml:space="preserve"> </w:t>
            </w:r>
            <w:r w:rsidRPr="00605107">
              <w:rPr>
                <w:rFonts w:ascii="Times New Roman" w:hAnsi="Times New Roman" w:cs="Times New Roman"/>
                <w:color w:val="000000"/>
                <w:sz w:val="19"/>
                <w:szCs w:val="19"/>
                <w:lang w:val="ru-RU"/>
              </w:rPr>
              <w:t>разработки</w:t>
            </w:r>
            <w:r w:rsidRPr="00605107">
              <w:rPr>
                <w:lang w:val="ru-RU"/>
              </w:rPr>
              <w:t xml:space="preserve"> </w:t>
            </w:r>
            <w:r w:rsidRPr="00605107">
              <w:rPr>
                <w:rFonts w:ascii="Times New Roman" w:hAnsi="Times New Roman" w:cs="Times New Roman"/>
                <w:color w:val="000000"/>
                <w:sz w:val="19"/>
                <w:szCs w:val="19"/>
                <w:lang w:val="ru-RU"/>
              </w:rPr>
              <w:t>продукта.</w:t>
            </w:r>
            <w:r w:rsidRPr="00605107">
              <w:rPr>
                <w:lang w:val="ru-RU"/>
              </w:rPr>
              <w:t xml:space="preserve"> </w:t>
            </w:r>
            <w:r w:rsidRPr="00605107">
              <w:rPr>
                <w:rFonts w:ascii="Times New Roman" w:hAnsi="Times New Roman" w:cs="Times New Roman"/>
                <w:color w:val="000000"/>
                <w:sz w:val="19"/>
                <w:szCs w:val="19"/>
                <w:lang w:val="ru-RU"/>
              </w:rPr>
              <w:t>Оценка</w:t>
            </w:r>
            <w:r w:rsidRPr="00605107">
              <w:rPr>
                <w:lang w:val="ru-RU"/>
              </w:rPr>
              <w:t xml:space="preserve"> </w:t>
            </w:r>
            <w:r w:rsidRPr="00605107">
              <w:rPr>
                <w:rFonts w:ascii="Times New Roman" w:hAnsi="Times New Roman" w:cs="Times New Roman"/>
                <w:color w:val="000000"/>
                <w:sz w:val="19"/>
                <w:szCs w:val="19"/>
                <w:lang w:val="ru-RU"/>
              </w:rPr>
              <w:t>технологий.</w:t>
            </w:r>
            <w:r w:rsidRPr="0060510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both"/>
              <w:rPr>
                <w:sz w:val="19"/>
                <w:szCs w:val="19"/>
                <w:lang w:val="ru-RU"/>
              </w:rPr>
            </w:pPr>
            <w:r w:rsidRPr="00605107">
              <w:rPr>
                <w:rFonts w:ascii="Times New Roman" w:hAnsi="Times New Roman" w:cs="Times New Roman"/>
                <w:color w:val="000000"/>
                <w:sz w:val="19"/>
                <w:szCs w:val="19"/>
                <w:lang w:val="ru-RU"/>
              </w:rPr>
              <w:t>2.2</w:t>
            </w:r>
            <w:r w:rsidRPr="00605107">
              <w:rPr>
                <w:lang w:val="ru-RU"/>
              </w:rPr>
              <w:t xml:space="preserve"> </w:t>
            </w:r>
            <w:r w:rsidRPr="00605107">
              <w:rPr>
                <w:rFonts w:ascii="Times New Roman" w:hAnsi="Times New Roman" w:cs="Times New Roman"/>
                <w:color w:val="000000"/>
                <w:sz w:val="19"/>
                <w:szCs w:val="19"/>
                <w:lang w:val="ru-RU"/>
              </w:rPr>
              <w:t>Выведение</w:t>
            </w:r>
            <w:r w:rsidRPr="00605107">
              <w:rPr>
                <w:lang w:val="ru-RU"/>
              </w:rPr>
              <w:t xml:space="preserve"> </w:t>
            </w:r>
            <w:r w:rsidRPr="00605107">
              <w:rPr>
                <w:rFonts w:ascii="Times New Roman" w:hAnsi="Times New Roman" w:cs="Times New Roman"/>
                <w:color w:val="000000"/>
                <w:sz w:val="19"/>
                <w:szCs w:val="19"/>
                <w:lang w:val="ru-RU"/>
              </w:rPr>
              <w:t>продукта</w:t>
            </w:r>
            <w:r w:rsidRPr="00605107">
              <w:rPr>
                <w:lang w:val="ru-RU"/>
              </w:rPr>
              <w:t xml:space="preserve"> </w:t>
            </w:r>
            <w:r w:rsidRPr="00605107">
              <w:rPr>
                <w:rFonts w:ascii="Times New Roman" w:hAnsi="Times New Roman" w:cs="Times New Roman"/>
                <w:color w:val="000000"/>
                <w:sz w:val="19"/>
                <w:szCs w:val="19"/>
                <w:lang w:val="ru-RU"/>
              </w:rPr>
              <w:t>на</w:t>
            </w:r>
            <w:r w:rsidRPr="00605107">
              <w:rPr>
                <w:lang w:val="ru-RU"/>
              </w:rPr>
              <w:t xml:space="preserve"> </w:t>
            </w:r>
            <w:r w:rsidRPr="00605107">
              <w:rPr>
                <w:rFonts w:ascii="Times New Roman" w:hAnsi="Times New Roman" w:cs="Times New Roman"/>
                <w:color w:val="000000"/>
                <w:sz w:val="19"/>
                <w:szCs w:val="19"/>
                <w:lang w:val="ru-RU"/>
              </w:rPr>
              <w:t>рынок.</w:t>
            </w:r>
            <w:r w:rsidRPr="00605107">
              <w:rPr>
                <w:lang w:val="ru-RU"/>
              </w:rPr>
              <w:t xml:space="preserve"> </w:t>
            </w:r>
            <w:proofErr w:type="spellStart"/>
            <w:r>
              <w:rPr>
                <w:rFonts w:ascii="Times New Roman" w:hAnsi="Times New Roman" w:cs="Times New Roman"/>
                <w:color w:val="000000"/>
                <w:sz w:val="19"/>
                <w:szCs w:val="19"/>
              </w:rPr>
              <w:t>Cus</w:t>
            </w:r>
            <w:proofErr w:type="spellEnd"/>
            <w:r w:rsidRPr="0060510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tomer</w:t>
            </w:r>
            <w:proofErr w:type="spellEnd"/>
            <w:r w:rsidRPr="00605107">
              <w:rPr>
                <w:lang w:val="ru-RU"/>
              </w:rPr>
              <w:t xml:space="preserve"> </w:t>
            </w:r>
            <w:r>
              <w:rPr>
                <w:rFonts w:ascii="Times New Roman" w:hAnsi="Times New Roman" w:cs="Times New Roman"/>
                <w:color w:val="000000"/>
                <w:sz w:val="19"/>
                <w:szCs w:val="19"/>
              </w:rPr>
              <w:t>Development</w:t>
            </w:r>
            <w:r w:rsidRPr="00605107">
              <w:rPr>
                <w:rFonts w:ascii="Times New Roman" w:hAnsi="Times New Roman" w:cs="Times New Roman"/>
                <w:color w:val="000000"/>
                <w:sz w:val="19"/>
                <w:szCs w:val="19"/>
                <w:lang w:val="ru-RU"/>
              </w:rPr>
              <w:t>.</w:t>
            </w:r>
            <w:r w:rsidRPr="0060510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both"/>
              <w:rPr>
                <w:sz w:val="19"/>
                <w:szCs w:val="19"/>
                <w:lang w:val="ru-RU"/>
              </w:rPr>
            </w:pPr>
            <w:r w:rsidRPr="00605107">
              <w:rPr>
                <w:rFonts w:ascii="Times New Roman" w:hAnsi="Times New Roman" w:cs="Times New Roman"/>
                <w:color w:val="000000"/>
                <w:sz w:val="19"/>
                <w:szCs w:val="19"/>
                <w:lang w:val="ru-RU"/>
              </w:rPr>
              <w:lastRenderedPageBreak/>
              <w:t>2.3</w:t>
            </w:r>
            <w:r w:rsidRPr="00605107">
              <w:rPr>
                <w:lang w:val="ru-RU"/>
              </w:rPr>
              <w:t xml:space="preserve"> </w:t>
            </w:r>
            <w:r w:rsidRPr="00605107">
              <w:rPr>
                <w:rFonts w:ascii="Times New Roman" w:hAnsi="Times New Roman" w:cs="Times New Roman"/>
                <w:color w:val="000000"/>
                <w:sz w:val="19"/>
                <w:szCs w:val="19"/>
                <w:lang w:val="ru-RU"/>
              </w:rPr>
              <w:t>Нематериальные</w:t>
            </w:r>
            <w:r w:rsidRPr="00605107">
              <w:rPr>
                <w:lang w:val="ru-RU"/>
              </w:rPr>
              <w:t xml:space="preserve"> </w:t>
            </w:r>
            <w:r w:rsidRPr="00605107">
              <w:rPr>
                <w:rFonts w:ascii="Times New Roman" w:hAnsi="Times New Roman" w:cs="Times New Roman"/>
                <w:color w:val="000000"/>
                <w:sz w:val="19"/>
                <w:szCs w:val="19"/>
                <w:lang w:val="ru-RU"/>
              </w:rPr>
              <w:t>активы.</w:t>
            </w:r>
            <w:r w:rsidRPr="00605107">
              <w:rPr>
                <w:lang w:val="ru-RU"/>
              </w:rPr>
              <w:t xml:space="preserve"> </w:t>
            </w:r>
            <w:r w:rsidRPr="00605107">
              <w:rPr>
                <w:rFonts w:ascii="Times New Roman" w:hAnsi="Times New Roman" w:cs="Times New Roman"/>
                <w:color w:val="000000"/>
                <w:sz w:val="19"/>
                <w:szCs w:val="19"/>
                <w:lang w:val="ru-RU"/>
              </w:rPr>
              <w:t>Охрана</w:t>
            </w:r>
            <w:r w:rsidRPr="00605107">
              <w:rPr>
                <w:lang w:val="ru-RU"/>
              </w:rPr>
              <w:t xml:space="preserve"> </w:t>
            </w:r>
            <w:r w:rsidRPr="00605107">
              <w:rPr>
                <w:rFonts w:ascii="Times New Roman" w:hAnsi="Times New Roman" w:cs="Times New Roman"/>
                <w:color w:val="000000"/>
                <w:sz w:val="19"/>
                <w:szCs w:val="19"/>
                <w:lang w:val="ru-RU"/>
              </w:rPr>
              <w:t>интеллектуальной</w:t>
            </w:r>
            <w:r w:rsidRPr="00605107">
              <w:rPr>
                <w:lang w:val="ru-RU"/>
              </w:rPr>
              <w:t xml:space="preserve"> </w:t>
            </w:r>
            <w:r w:rsidRPr="00605107">
              <w:rPr>
                <w:rFonts w:ascii="Times New Roman" w:hAnsi="Times New Roman" w:cs="Times New Roman"/>
                <w:color w:val="000000"/>
                <w:sz w:val="19"/>
                <w:szCs w:val="19"/>
                <w:lang w:val="ru-RU"/>
              </w:rPr>
              <w:t>собственности.</w:t>
            </w:r>
            <w:r w:rsidRPr="0060510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lastRenderedPageBreak/>
              <w:t>2.4</w:t>
            </w:r>
            <w:r>
              <w:t xml:space="preserve"> </w:t>
            </w:r>
            <w:proofErr w:type="spellStart"/>
            <w:r>
              <w:rPr>
                <w:rFonts w:ascii="Times New Roman" w:hAnsi="Times New Roman" w:cs="Times New Roman"/>
                <w:color w:val="000000"/>
                <w:sz w:val="19"/>
                <w:szCs w:val="19"/>
              </w:rPr>
              <w:t>Трансфер</w:t>
            </w:r>
            <w:proofErr w:type="spellEnd"/>
            <w:r>
              <w:t xml:space="preserve"> </w:t>
            </w:r>
            <w:proofErr w:type="spellStart"/>
            <w:r>
              <w:rPr>
                <w:rFonts w:ascii="Times New Roman" w:hAnsi="Times New Roman" w:cs="Times New Roman"/>
                <w:color w:val="000000"/>
                <w:sz w:val="19"/>
                <w:szCs w:val="19"/>
              </w:rPr>
              <w:t>технологий</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лицензирование</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2.5</w:t>
            </w:r>
            <w:r>
              <w:t xml:space="preserve"> </w:t>
            </w:r>
            <w:proofErr w:type="spellStart"/>
            <w:r>
              <w:rPr>
                <w:rFonts w:ascii="Times New Roman" w:hAnsi="Times New Roman" w:cs="Times New Roman"/>
                <w:color w:val="000000"/>
                <w:sz w:val="19"/>
                <w:szCs w:val="19"/>
              </w:rPr>
              <w:t>Создание</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развитие</w:t>
            </w:r>
            <w:proofErr w:type="spellEnd"/>
            <w:r>
              <w:t xml:space="preserve"> </w:t>
            </w:r>
            <w:proofErr w:type="spellStart"/>
            <w:r>
              <w:rPr>
                <w:rFonts w:ascii="Times New Roman" w:hAnsi="Times New Roman" w:cs="Times New Roman"/>
                <w:color w:val="000000"/>
                <w:sz w:val="19"/>
                <w:szCs w:val="19"/>
              </w:rPr>
              <w:t>стартапа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2.6</w:t>
            </w:r>
            <w:r>
              <w:t xml:space="preserve"> </w:t>
            </w:r>
            <w:proofErr w:type="spellStart"/>
            <w:r>
              <w:rPr>
                <w:rFonts w:ascii="Times New Roman" w:hAnsi="Times New Roman" w:cs="Times New Roman"/>
                <w:color w:val="000000"/>
                <w:sz w:val="19"/>
                <w:szCs w:val="19"/>
              </w:rPr>
              <w:t>Коммерческий</w:t>
            </w:r>
            <w:proofErr w:type="spellEnd"/>
            <w:r>
              <w:t xml:space="preserve"> </w:t>
            </w:r>
            <w:r>
              <w:rPr>
                <w:rFonts w:ascii="Times New Roman" w:hAnsi="Times New Roman" w:cs="Times New Roman"/>
                <w:color w:val="000000"/>
                <w:sz w:val="19"/>
                <w:szCs w:val="19"/>
              </w:rPr>
              <w:t>НИОКР.</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RPr="00EA08CA" w:rsidTr="00720632">
        <w:trPr>
          <w:trHeight w:hRule="exact" w:val="67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both"/>
              <w:rPr>
                <w:sz w:val="19"/>
                <w:szCs w:val="19"/>
                <w:lang w:val="ru-RU"/>
              </w:rPr>
            </w:pPr>
            <w:r w:rsidRPr="00605107">
              <w:rPr>
                <w:rFonts w:ascii="Times New Roman" w:hAnsi="Times New Roman" w:cs="Times New Roman"/>
                <w:color w:val="000000"/>
                <w:sz w:val="19"/>
                <w:szCs w:val="19"/>
                <w:lang w:val="ru-RU"/>
              </w:rPr>
              <w:t>3.</w:t>
            </w:r>
            <w:r w:rsidRPr="00605107">
              <w:rPr>
                <w:lang w:val="ru-RU"/>
              </w:rPr>
              <w:t xml:space="preserve"> </w:t>
            </w:r>
            <w:r w:rsidRPr="00605107">
              <w:rPr>
                <w:rFonts w:ascii="Times New Roman" w:hAnsi="Times New Roman" w:cs="Times New Roman"/>
                <w:color w:val="000000"/>
                <w:sz w:val="19"/>
                <w:szCs w:val="19"/>
                <w:lang w:val="ru-RU"/>
              </w:rPr>
              <w:t>Финансирование</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оценка</w:t>
            </w:r>
            <w:r w:rsidRPr="00605107">
              <w:rPr>
                <w:lang w:val="ru-RU"/>
              </w:rPr>
              <w:t xml:space="preserve"> </w:t>
            </w:r>
            <w:r w:rsidRPr="00605107">
              <w:rPr>
                <w:rFonts w:ascii="Times New Roman" w:hAnsi="Times New Roman" w:cs="Times New Roman"/>
                <w:color w:val="000000"/>
                <w:sz w:val="19"/>
                <w:szCs w:val="19"/>
                <w:lang w:val="ru-RU"/>
              </w:rPr>
              <w:t>экономической</w:t>
            </w:r>
            <w:r w:rsidRPr="00605107">
              <w:rPr>
                <w:lang w:val="ru-RU"/>
              </w:rPr>
              <w:t xml:space="preserve"> </w:t>
            </w:r>
            <w:r w:rsidRPr="00605107">
              <w:rPr>
                <w:rFonts w:ascii="Times New Roman" w:hAnsi="Times New Roman" w:cs="Times New Roman"/>
                <w:color w:val="000000"/>
                <w:sz w:val="19"/>
                <w:szCs w:val="19"/>
                <w:lang w:val="ru-RU"/>
              </w:rPr>
              <w:t>эффективности</w:t>
            </w:r>
            <w:r w:rsidRPr="00605107">
              <w:rPr>
                <w:lang w:val="ru-RU"/>
              </w:rPr>
              <w:t xml:space="preserve"> </w:t>
            </w:r>
            <w:r w:rsidRPr="00605107">
              <w:rPr>
                <w:rFonts w:ascii="Times New Roman" w:hAnsi="Times New Roman" w:cs="Times New Roman"/>
                <w:color w:val="000000"/>
                <w:sz w:val="19"/>
                <w:szCs w:val="19"/>
                <w:lang w:val="ru-RU"/>
              </w:rPr>
              <w:t>проекта.</w:t>
            </w:r>
            <w:r w:rsidRPr="00605107">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proofErr w:type="spellStart"/>
            <w:r>
              <w:rPr>
                <w:rFonts w:ascii="Times New Roman" w:hAnsi="Times New Roman" w:cs="Times New Roman"/>
                <w:color w:val="000000"/>
                <w:sz w:val="19"/>
                <w:szCs w:val="19"/>
              </w:rPr>
              <w:t>Инструменты</w:t>
            </w:r>
            <w:proofErr w:type="spellEnd"/>
            <w:r>
              <w:t xml:space="preserve"> </w:t>
            </w:r>
            <w:proofErr w:type="spellStart"/>
            <w:r>
              <w:rPr>
                <w:rFonts w:ascii="Times New Roman" w:hAnsi="Times New Roman" w:cs="Times New Roman"/>
                <w:color w:val="000000"/>
                <w:sz w:val="19"/>
                <w:szCs w:val="19"/>
              </w:rPr>
              <w:t>привлечения</w:t>
            </w:r>
            <w:proofErr w:type="spellEnd"/>
            <w:r>
              <w:t xml:space="preserve"> </w:t>
            </w:r>
            <w:proofErr w:type="spellStart"/>
            <w:r>
              <w:rPr>
                <w:rFonts w:ascii="Times New Roman" w:hAnsi="Times New Roman" w:cs="Times New Roman"/>
                <w:color w:val="000000"/>
                <w:sz w:val="19"/>
                <w:szCs w:val="19"/>
              </w:rPr>
              <w:t>финансирования</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3.2</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инвестиционной</w:t>
            </w:r>
            <w:proofErr w:type="spellEnd"/>
            <w:r>
              <w:t xml:space="preserve"> </w:t>
            </w:r>
            <w:proofErr w:type="spellStart"/>
            <w:r>
              <w:rPr>
                <w:rFonts w:ascii="Times New Roman" w:hAnsi="Times New Roman" w:cs="Times New Roman"/>
                <w:color w:val="000000"/>
                <w:sz w:val="19"/>
                <w:szCs w:val="19"/>
              </w:rPr>
              <w:t>привлекательности</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3.3</w:t>
            </w:r>
            <w:r>
              <w:t xml:space="preserve"> </w:t>
            </w:r>
            <w:proofErr w:type="spellStart"/>
            <w:r>
              <w:rPr>
                <w:rFonts w:ascii="Times New Roman" w:hAnsi="Times New Roman" w:cs="Times New Roman"/>
                <w:color w:val="000000"/>
                <w:sz w:val="19"/>
                <w:szCs w:val="19"/>
              </w:rPr>
              <w:t>Риски</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3.4</w:t>
            </w:r>
            <w:r>
              <w:t xml:space="preserve"> </w:t>
            </w:r>
            <w:proofErr w:type="spellStart"/>
            <w:r>
              <w:rPr>
                <w:rFonts w:ascii="Times New Roman" w:hAnsi="Times New Roman" w:cs="Times New Roman"/>
                <w:color w:val="000000"/>
                <w:sz w:val="19"/>
                <w:szCs w:val="19"/>
              </w:rPr>
              <w:t>Презентация</w:t>
            </w:r>
            <w:proofErr w:type="spellEnd"/>
            <w:r>
              <w:t xml:space="preserve"> </w:t>
            </w:r>
            <w:proofErr w:type="spellStart"/>
            <w:r>
              <w:rPr>
                <w:rFonts w:ascii="Times New Roman" w:hAnsi="Times New Roman" w:cs="Times New Roman"/>
                <w:color w:val="000000"/>
                <w:sz w:val="19"/>
                <w:szCs w:val="19"/>
              </w:rPr>
              <w:t>предпринимательского</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Итоговый</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both"/>
              <w:rPr>
                <w:sz w:val="19"/>
                <w:szCs w:val="19"/>
                <w:lang w:val="ru-RU"/>
              </w:rPr>
            </w:pPr>
            <w:r w:rsidRPr="00605107">
              <w:rPr>
                <w:rFonts w:ascii="Times New Roman" w:hAnsi="Times New Roman" w:cs="Times New Roman"/>
                <w:color w:val="000000"/>
                <w:sz w:val="19"/>
                <w:szCs w:val="19"/>
                <w:lang w:val="ru-RU"/>
              </w:rPr>
              <w:lastRenderedPageBreak/>
              <w:t>3.5</w:t>
            </w:r>
            <w:r w:rsidRPr="00605107">
              <w:rPr>
                <w:lang w:val="ru-RU"/>
              </w:rPr>
              <w:t xml:space="preserve"> </w:t>
            </w:r>
            <w:r w:rsidRPr="00605107">
              <w:rPr>
                <w:rFonts w:ascii="Times New Roman" w:hAnsi="Times New Roman" w:cs="Times New Roman"/>
                <w:color w:val="000000"/>
                <w:sz w:val="19"/>
                <w:szCs w:val="19"/>
                <w:lang w:val="ru-RU"/>
              </w:rPr>
              <w:t>Инновационная</w:t>
            </w:r>
            <w:r w:rsidRPr="00605107">
              <w:rPr>
                <w:lang w:val="ru-RU"/>
              </w:rPr>
              <w:t xml:space="preserve"> </w:t>
            </w:r>
            <w:r w:rsidRPr="00605107">
              <w:rPr>
                <w:rFonts w:ascii="Times New Roman" w:hAnsi="Times New Roman" w:cs="Times New Roman"/>
                <w:color w:val="000000"/>
                <w:sz w:val="19"/>
                <w:szCs w:val="19"/>
                <w:lang w:val="ru-RU"/>
              </w:rPr>
              <w:t>экосистема.</w:t>
            </w:r>
            <w:r w:rsidRPr="00605107">
              <w:rPr>
                <w:lang w:val="ru-RU"/>
              </w:rPr>
              <w:t xml:space="preserve"> </w:t>
            </w:r>
            <w:r w:rsidRPr="00605107">
              <w:rPr>
                <w:rFonts w:ascii="Times New Roman" w:hAnsi="Times New Roman" w:cs="Times New Roman"/>
                <w:color w:val="000000"/>
                <w:sz w:val="19"/>
                <w:szCs w:val="19"/>
                <w:lang w:val="ru-RU"/>
              </w:rPr>
              <w:t>Государственная</w:t>
            </w:r>
            <w:r w:rsidRPr="00605107">
              <w:rPr>
                <w:lang w:val="ru-RU"/>
              </w:rPr>
              <w:t xml:space="preserve"> </w:t>
            </w:r>
            <w:r w:rsidRPr="00605107">
              <w:rPr>
                <w:rFonts w:ascii="Times New Roman" w:hAnsi="Times New Roman" w:cs="Times New Roman"/>
                <w:color w:val="000000"/>
                <w:sz w:val="19"/>
                <w:szCs w:val="19"/>
                <w:lang w:val="ru-RU"/>
              </w:rPr>
              <w:t>инновационная</w:t>
            </w:r>
            <w:r w:rsidRPr="00605107">
              <w:rPr>
                <w:lang w:val="ru-RU"/>
              </w:rPr>
              <w:t xml:space="preserve"> </w:t>
            </w:r>
            <w:r w:rsidRPr="00605107">
              <w:rPr>
                <w:rFonts w:ascii="Times New Roman" w:hAnsi="Times New Roman" w:cs="Times New Roman"/>
                <w:color w:val="000000"/>
                <w:sz w:val="19"/>
                <w:szCs w:val="19"/>
                <w:lang w:val="ru-RU"/>
              </w:rPr>
              <w:t>политика.</w:t>
            </w:r>
            <w:r w:rsidRPr="0060510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proofErr w:type="spellStart"/>
            <w:r>
              <w:rPr>
                <w:rFonts w:ascii="Times New Roman" w:hAnsi="Times New Roman" w:cs="Times New Roman"/>
                <w:color w:val="000000"/>
                <w:sz w:val="19"/>
                <w:szCs w:val="19"/>
              </w:rPr>
              <w:lastRenderedPageBreak/>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Tr="0072063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73,9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Tr="0072063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34</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73,9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ОК-2,ОК- 5,ОК-6</w:t>
            </w:r>
          </w:p>
        </w:tc>
      </w:tr>
    </w:tbl>
    <w:p w:rsidR="00EB40B6" w:rsidRDefault="00EB40B6" w:rsidP="00EB40B6">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EB40B6" w:rsidTr="00720632">
        <w:trPr>
          <w:trHeight w:hRule="exact" w:val="285"/>
        </w:trPr>
        <w:tc>
          <w:tcPr>
            <w:tcW w:w="9370" w:type="dxa"/>
            <w:shd w:val="clear" w:color="000000" w:fill="FFFFFF"/>
            <w:tcMar>
              <w:left w:w="34" w:type="dxa"/>
              <w:right w:w="34" w:type="dxa"/>
            </w:tcMar>
          </w:tcPr>
          <w:p w:rsidR="00EB40B6" w:rsidRDefault="00EB40B6" w:rsidP="00720632">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EB40B6" w:rsidTr="00720632">
        <w:trPr>
          <w:trHeight w:hRule="exact" w:val="138"/>
        </w:trPr>
        <w:tc>
          <w:tcPr>
            <w:tcW w:w="9357" w:type="dxa"/>
          </w:tcPr>
          <w:p w:rsidR="00EB40B6" w:rsidRDefault="00EB40B6" w:rsidP="00720632"/>
        </w:tc>
      </w:tr>
      <w:tr w:rsidR="00EB40B6" w:rsidRPr="00EA08CA" w:rsidTr="00720632">
        <w:trPr>
          <w:trHeight w:hRule="exact" w:val="4612"/>
        </w:trPr>
        <w:tc>
          <w:tcPr>
            <w:tcW w:w="9370" w:type="dxa"/>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Реализация</w:t>
            </w:r>
            <w:r w:rsidRPr="00605107">
              <w:rPr>
                <w:lang w:val="ru-RU"/>
              </w:rPr>
              <w:t xml:space="preserve"> </w:t>
            </w:r>
            <w:proofErr w:type="spellStart"/>
            <w:r w:rsidRPr="00605107">
              <w:rPr>
                <w:rFonts w:ascii="Times New Roman" w:hAnsi="Times New Roman" w:cs="Times New Roman"/>
                <w:color w:val="000000"/>
                <w:sz w:val="24"/>
                <w:szCs w:val="24"/>
                <w:lang w:val="ru-RU"/>
              </w:rPr>
              <w:t>компетентностного</w:t>
            </w:r>
            <w:proofErr w:type="spellEnd"/>
            <w:r w:rsidRPr="00605107">
              <w:rPr>
                <w:lang w:val="ru-RU"/>
              </w:rPr>
              <w:t xml:space="preserve"> </w:t>
            </w:r>
            <w:r w:rsidRPr="00605107">
              <w:rPr>
                <w:rFonts w:ascii="Times New Roman" w:hAnsi="Times New Roman" w:cs="Times New Roman"/>
                <w:color w:val="000000"/>
                <w:sz w:val="24"/>
                <w:szCs w:val="24"/>
                <w:lang w:val="ru-RU"/>
              </w:rPr>
              <w:t>подхода</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процессе</w:t>
            </w:r>
            <w:r w:rsidRPr="00605107">
              <w:rPr>
                <w:lang w:val="ru-RU"/>
              </w:rPr>
              <w:t xml:space="preserve"> </w:t>
            </w:r>
            <w:r w:rsidRPr="00605107">
              <w:rPr>
                <w:rFonts w:ascii="Times New Roman" w:hAnsi="Times New Roman" w:cs="Times New Roman"/>
                <w:color w:val="000000"/>
                <w:sz w:val="24"/>
                <w:szCs w:val="24"/>
                <w:lang w:val="ru-RU"/>
              </w:rPr>
              <w:t>изучения</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«Технологическое</w:t>
            </w:r>
            <w:r w:rsidRPr="00605107">
              <w:rPr>
                <w:lang w:val="ru-RU"/>
              </w:rPr>
              <w:t xml:space="preserve"> </w:t>
            </w:r>
            <w:r w:rsidRPr="00605107">
              <w:rPr>
                <w:rFonts w:ascii="Times New Roman" w:hAnsi="Times New Roman" w:cs="Times New Roman"/>
                <w:color w:val="000000"/>
                <w:sz w:val="24"/>
                <w:szCs w:val="24"/>
                <w:lang w:val="ru-RU"/>
              </w:rPr>
              <w:t>предпринимательство»</w:t>
            </w:r>
            <w:r w:rsidRPr="00605107">
              <w:rPr>
                <w:lang w:val="ru-RU"/>
              </w:rPr>
              <w:t xml:space="preserve"> </w:t>
            </w:r>
            <w:r w:rsidRPr="00605107">
              <w:rPr>
                <w:rFonts w:ascii="Times New Roman" w:hAnsi="Times New Roman" w:cs="Times New Roman"/>
                <w:color w:val="000000"/>
                <w:sz w:val="24"/>
                <w:szCs w:val="24"/>
                <w:lang w:val="ru-RU"/>
              </w:rPr>
              <w:t>предусматривает</w:t>
            </w:r>
            <w:r w:rsidRPr="00605107">
              <w:rPr>
                <w:lang w:val="ru-RU"/>
              </w:rPr>
              <w:t xml:space="preserve"> </w:t>
            </w:r>
            <w:r w:rsidRPr="00605107">
              <w:rPr>
                <w:rFonts w:ascii="Times New Roman" w:hAnsi="Times New Roman" w:cs="Times New Roman"/>
                <w:color w:val="000000"/>
                <w:sz w:val="24"/>
                <w:szCs w:val="24"/>
                <w:lang w:val="ru-RU"/>
              </w:rPr>
              <w:t>применение</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проведения</w:t>
            </w:r>
            <w:r w:rsidRPr="00605107">
              <w:rPr>
                <w:lang w:val="ru-RU"/>
              </w:rPr>
              <w:t xml:space="preserve"> </w:t>
            </w:r>
            <w:r w:rsidRPr="00605107">
              <w:rPr>
                <w:rFonts w:ascii="Times New Roman" w:hAnsi="Times New Roman" w:cs="Times New Roman"/>
                <w:color w:val="000000"/>
                <w:sz w:val="24"/>
                <w:szCs w:val="24"/>
                <w:lang w:val="ru-RU"/>
              </w:rPr>
              <w:t>практических</w:t>
            </w:r>
            <w:r w:rsidRPr="00605107">
              <w:rPr>
                <w:lang w:val="ru-RU"/>
              </w:rPr>
              <w:t xml:space="preserve"> </w:t>
            </w:r>
            <w:r w:rsidRPr="00605107">
              <w:rPr>
                <w:rFonts w:ascii="Times New Roman" w:hAnsi="Times New Roman" w:cs="Times New Roman"/>
                <w:color w:val="000000"/>
                <w:sz w:val="24"/>
                <w:szCs w:val="24"/>
                <w:lang w:val="ru-RU"/>
              </w:rPr>
              <w:t>занятий,</w:t>
            </w:r>
            <w:r w:rsidRPr="00605107">
              <w:rPr>
                <w:lang w:val="ru-RU"/>
              </w:rPr>
              <w:t xml:space="preserve"> </w:t>
            </w:r>
            <w:r w:rsidRPr="00605107">
              <w:rPr>
                <w:rFonts w:ascii="Times New Roman" w:hAnsi="Times New Roman" w:cs="Times New Roman"/>
                <w:color w:val="000000"/>
                <w:sz w:val="24"/>
                <w:szCs w:val="24"/>
                <w:lang w:val="ru-RU"/>
              </w:rPr>
              <w:t>ориентированных</w:t>
            </w:r>
            <w:r w:rsidRPr="00605107">
              <w:rPr>
                <w:lang w:val="ru-RU"/>
              </w:rPr>
              <w:t xml:space="preserve"> </w:t>
            </w:r>
            <w:r w:rsidRPr="00605107">
              <w:rPr>
                <w:rFonts w:ascii="Times New Roman" w:hAnsi="Times New Roman" w:cs="Times New Roman"/>
                <w:color w:val="000000"/>
                <w:sz w:val="24"/>
                <w:szCs w:val="24"/>
                <w:lang w:val="ru-RU"/>
              </w:rPr>
              <w:t>на</w:t>
            </w:r>
            <w:r w:rsidRPr="00605107">
              <w:rPr>
                <w:lang w:val="ru-RU"/>
              </w:rPr>
              <w:t xml:space="preserve"> </w:t>
            </w:r>
            <w:r w:rsidRPr="00605107">
              <w:rPr>
                <w:rFonts w:ascii="Times New Roman" w:hAnsi="Times New Roman" w:cs="Times New Roman"/>
                <w:color w:val="000000"/>
                <w:sz w:val="24"/>
                <w:szCs w:val="24"/>
                <w:lang w:val="ru-RU"/>
              </w:rPr>
              <w:t>закрепление</w:t>
            </w:r>
            <w:r w:rsidRPr="00605107">
              <w:rPr>
                <w:lang w:val="ru-RU"/>
              </w:rPr>
              <w:t xml:space="preserve"> </w:t>
            </w:r>
            <w:r w:rsidRPr="00605107">
              <w:rPr>
                <w:rFonts w:ascii="Times New Roman" w:hAnsi="Times New Roman" w:cs="Times New Roman"/>
                <w:color w:val="000000"/>
                <w:sz w:val="24"/>
                <w:szCs w:val="24"/>
                <w:lang w:val="ru-RU"/>
              </w:rPr>
              <w:t>полученных</w:t>
            </w:r>
            <w:r w:rsidRPr="00605107">
              <w:rPr>
                <w:lang w:val="ru-RU"/>
              </w:rPr>
              <w:t xml:space="preserve"> </w:t>
            </w:r>
            <w:r w:rsidRPr="00605107">
              <w:rPr>
                <w:rFonts w:ascii="Times New Roman" w:hAnsi="Times New Roman" w:cs="Times New Roman"/>
                <w:color w:val="000000"/>
                <w:sz w:val="24"/>
                <w:szCs w:val="24"/>
                <w:lang w:val="ru-RU"/>
              </w:rPr>
              <w:t>знаний,</w:t>
            </w:r>
            <w:r w:rsidRPr="00605107">
              <w:rPr>
                <w:lang w:val="ru-RU"/>
              </w:rPr>
              <w:t xml:space="preserve"> </w:t>
            </w:r>
            <w:r w:rsidRPr="00605107">
              <w:rPr>
                <w:rFonts w:ascii="Times New Roman" w:hAnsi="Times New Roman" w:cs="Times New Roman"/>
                <w:color w:val="000000"/>
                <w:sz w:val="24"/>
                <w:szCs w:val="24"/>
                <w:lang w:val="ru-RU"/>
              </w:rPr>
              <w:t>формирование</w:t>
            </w:r>
            <w:r w:rsidRPr="00605107">
              <w:rPr>
                <w:lang w:val="ru-RU"/>
              </w:rPr>
              <w:t xml:space="preserve"> </w:t>
            </w:r>
            <w:r w:rsidRPr="00605107">
              <w:rPr>
                <w:rFonts w:ascii="Times New Roman" w:hAnsi="Times New Roman" w:cs="Times New Roman"/>
                <w:color w:val="000000"/>
                <w:sz w:val="24"/>
                <w:szCs w:val="24"/>
                <w:lang w:val="ru-RU"/>
              </w:rPr>
              <w:t>умения</w:t>
            </w:r>
            <w:r w:rsidRPr="00605107">
              <w:rPr>
                <w:lang w:val="ru-RU"/>
              </w:rPr>
              <w:t xml:space="preserve"> </w:t>
            </w:r>
            <w:r w:rsidRPr="00605107">
              <w:rPr>
                <w:rFonts w:ascii="Times New Roman" w:hAnsi="Times New Roman" w:cs="Times New Roman"/>
                <w:color w:val="000000"/>
                <w:sz w:val="24"/>
                <w:szCs w:val="24"/>
                <w:lang w:val="ru-RU"/>
              </w:rPr>
              <w:t>применять</w:t>
            </w:r>
            <w:r w:rsidRPr="00605107">
              <w:rPr>
                <w:lang w:val="ru-RU"/>
              </w:rPr>
              <w:t xml:space="preserve"> </w:t>
            </w:r>
            <w:r w:rsidRPr="00605107">
              <w:rPr>
                <w:rFonts w:ascii="Times New Roman" w:hAnsi="Times New Roman" w:cs="Times New Roman"/>
                <w:color w:val="000000"/>
                <w:sz w:val="24"/>
                <w:szCs w:val="24"/>
                <w:lang w:val="ru-RU"/>
              </w:rPr>
              <w:t>их</w:t>
            </w:r>
            <w:r w:rsidRPr="00605107">
              <w:rPr>
                <w:lang w:val="ru-RU"/>
              </w:rPr>
              <w:t xml:space="preserve"> </w:t>
            </w:r>
            <w:r w:rsidRPr="00605107">
              <w:rPr>
                <w:rFonts w:ascii="Times New Roman" w:hAnsi="Times New Roman" w:cs="Times New Roman"/>
                <w:color w:val="000000"/>
                <w:sz w:val="24"/>
                <w:szCs w:val="24"/>
                <w:lang w:val="ru-RU"/>
              </w:rPr>
              <w:t>на</w:t>
            </w:r>
            <w:r w:rsidRPr="00605107">
              <w:rPr>
                <w:lang w:val="ru-RU"/>
              </w:rPr>
              <w:t xml:space="preserve"> </w:t>
            </w:r>
            <w:r w:rsidRPr="00605107">
              <w:rPr>
                <w:rFonts w:ascii="Times New Roman" w:hAnsi="Times New Roman" w:cs="Times New Roman"/>
                <w:color w:val="000000"/>
                <w:sz w:val="24"/>
                <w:szCs w:val="24"/>
                <w:lang w:val="ru-RU"/>
              </w:rPr>
              <w:t>практике,</w:t>
            </w:r>
            <w:r w:rsidRPr="00605107">
              <w:rPr>
                <w:lang w:val="ru-RU"/>
              </w:rPr>
              <w:t xml:space="preserve"> </w:t>
            </w:r>
            <w:r w:rsidRPr="00605107">
              <w:rPr>
                <w:rFonts w:ascii="Times New Roman" w:hAnsi="Times New Roman" w:cs="Times New Roman"/>
                <w:color w:val="000000"/>
                <w:sz w:val="24"/>
                <w:szCs w:val="24"/>
                <w:lang w:val="ru-RU"/>
              </w:rPr>
              <w:t>совершенствование</w:t>
            </w:r>
            <w:r w:rsidRPr="00605107">
              <w:rPr>
                <w:lang w:val="ru-RU"/>
              </w:rPr>
              <w:t xml:space="preserve"> </w:t>
            </w:r>
            <w:r w:rsidRPr="00605107">
              <w:rPr>
                <w:rFonts w:ascii="Times New Roman" w:hAnsi="Times New Roman" w:cs="Times New Roman"/>
                <w:color w:val="000000"/>
                <w:sz w:val="24"/>
                <w:szCs w:val="24"/>
                <w:lang w:val="ru-RU"/>
              </w:rPr>
              <w:t>умения</w:t>
            </w:r>
            <w:r w:rsidRPr="00605107">
              <w:rPr>
                <w:lang w:val="ru-RU"/>
              </w:rPr>
              <w:t xml:space="preserve"> </w:t>
            </w:r>
            <w:r w:rsidRPr="00605107">
              <w:rPr>
                <w:rFonts w:ascii="Times New Roman" w:hAnsi="Times New Roman" w:cs="Times New Roman"/>
                <w:color w:val="000000"/>
                <w:sz w:val="24"/>
                <w:szCs w:val="24"/>
                <w:lang w:val="ru-RU"/>
              </w:rPr>
              <w:t>работать</w:t>
            </w:r>
            <w:r w:rsidRPr="00605107">
              <w:rPr>
                <w:lang w:val="ru-RU"/>
              </w:rPr>
              <w:t xml:space="preserve"> </w:t>
            </w:r>
            <w:r w:rsidRPr="00605107">
              <w:rPr>
                <w:rFonts w:ascii="Times New Roman" w:hAnsi="Times New Roman" w:cs="Times New Roman"/>
                <w:color w:val="000000"/>
                <w:sz w:val="24"/>
                <w:szCs w:val="24"/>
                <w:lang w:val="ru-RU"/>
              </w:rPr>
              <w:t>с</w:t>
            </w:r>
            <w:r w:rsidRPr="00605107">
              <w:rPr>
                <w:lang w:val="ru-RU"/>
              </w:rPr>
              <w:t xml:space="preserve"> </w:t>
            </w:r>
            <w:r w:rsidRPr="00605107">
              <w:rPr>
                <w:rFonts w:ascii="Times New Roman" w:hAnsi="Times New Roman" w:cs="Times New Roman"/>
                <w:color w:val="000000"/>
                <w:sz w:val="24"/>
                <w:szCs w:val="24"/>
                <w:lang w:val="ru-RU"/>
              </w:rPr>
              <w:t>информацией,</w:t>
            </w:r>
            <w:r w:rsidRPr="00605107">
              <w:rPr>
                <w:lang w:val="ru-RU"/>
              </w:rPr>
              <w:t xml:space="preserve"> </w:t>
            </w:r>
            <w:r w:rsidRPr="00605107">
              <w:rPr>
                <w:rFonts w:ascii="Times New Roman" w:hAnsi="Times New Roman" w:cs="Times New Roman"/>
                <w:color w:val="000000"/>
                <w:sz w:val="24"/>
                <w:szCs w:val="24"/>
                <w:lang w:val="ru-RU"/>
              </w:rPr>
              <w:t>анализировать,</w:t>
            </w:r>
            <w:r w:rsidRPr="00605107">
              <w:rPr>
                <w:lang w:val="ru-RU"/>
              </w:rPr>
              <w:t xml:space="preserve"> </w:t>
            </w:r>
            <w:r w:rsidRPr="00605107">
              <w:rPr>
                <w:rFonts w:ascii="Times New Roman" w:hAnsi="Times New Roman" w:cs="Times New Roman"/>
                <w:color w:val="000000"/>
                <w:sz w:val="24"/>
                <w:szCs w:val="24"/>
                <w:lang w:val="ru-RU"/>
              </w:rPr>
              <w:t>обобщать,</w:t>
            </w:r>
            <w:r w:rsidRPr="00605107">
              <w:rPr>
                <w:lang w:val="ru-RU"/>
              </w:rPr>
              <w:t xml:space="preserve"> </w:t>
            </w:r>
            <w:r w:rsidRPr="00605107">
              <w:rPr>
                <w:rFonts w:ascii="Times New Roman" w:hAnsi="Times New Roman" w:cs="Times New Roman"/>
                <w:color w:val="000000"/>
                <w:sz w:val="24"/>
                <w:szCs w:val="24"/>
                <w:lang w:val="ru-RU"/>
              </w:rPr>
              <w:t>принимать</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обосновывать</w:t>
            </w:r>
            <w:r w:rsidRPr="00605107">
              <w:rPr>
                <w:lang w:val="ru-RU"/>
              </w:rPr>
              <w:t xml:space="preserve"> </w:t>
            </w:r>
            <w:r w:rsidRPr="00605107">
              <w:rPr>
                <w:rFonts w:ascii="Times New Roman" w:hAnsi="Times New Roman" w:cs="Times New Roman"/>
                <w:color w:val="000000"/>
                <w:sz w:val="24"/>
                <w:szCs w:val="24"/>
                <w:lang w:val="ru-RU"/>
              </w:rPr>
              <w:t>решения,</w:t>
            </w:r>
            <w:r w:rsidRPr="00605107">
              <w:rPr>
                <w:lang w:val="ru-RU"/>
              </w:rPr>
              <w:t xml:space="preserve"> </w:t>
            </w:r>
            <w:r w:rsidRPr="00605107">
              <w:rPr>
                <w:rFonts w:ascii="Times New Roman" w:hAnsi="Times New Roman" w:cs="Times New Roman"/>
                <w:color w:val="000000"/>
                <w:sz w:val="24"/>
                <w:szCs w:val="24"/>
                <w:lang w:val="ru-RU"/>
              </w:rPr>
              <w:t>аргументировано</w:t>
            </w:r>
            <w:r w:rsidRPr="00605107">
              <w:rPr>
                <w:lang w:val="ru-RU"/>
              </w:rPr>
              <w:t xml:space="preserve"> </w:t>
            </w:r>
            <w:r w:rsidRPr="00605107">
              <w:rPr>
                <w:rFonts w:ascii="Times New Roman" w:hAnsi="Times New Roman" w:cs="Times New Roman"/>
                <w:color w:val="000000"/>
                <w:sz w:val="24"/>
                <w:szCs w:val="24"/>
                <w:lang w:val="ru-RU"/>
              </w:rPr>
              <w:t>защищать</w:t>
            </w:r>
            <w:r w:rsidRPr="00605107">
              <w:rPr>
                <w:lang w:val="ru-RU"/>
              </w:rPr>
              <w:t xml:space="preserve"> </w:t>
            </w:r>
            <w:r w:rsidRPr="00605107">
              <w:rPr>
                <w:rFonts w:ascii="Times New Roman" w:hAnsi="Times New Roman" w:cs="Times New Roman"/>
                <w:color w:val="000000"/>
                <w:sz w:val="24"/>
                <w:szCs w:val="24"/>
                <w:lang w:val="ru-RU"/>
              </w:rPr>
              <w:t>собственные</w:t>
            </w:r>
            <w:r w:rsidRPr="00605107">
              <w:rPr>
                <w:lang w:val="ru-RU"/>
              </w:rPr>
              <w:t xml:space="preserve"> </w:t>
            </w:r>
            <w:r w:rsidRPr="00605107">
              <w:rPr>
                <w:rFonts w:ascii="Times New Roman" w:hAnsi="Times New Roman" w:cs="Times New Roman"/>
                <w:color w:val="000000"/>
                <w:sz w:val="24"/>
                <w:szCs w:val="24"/>
                <w:lang w:val="ru-RU"/>
              </w:rPr>
              <w:t>взгляды</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дискуссии,</w:t>
            </w:r>
            <w:r w:rsidRPr="00605107">
              <w:rPr>
                <w:lang w:val="ru-RU"/>
              </w:rPr>
              <w:t xml:space="preserve"> </w:t>
            </w:r>
            <w:r w:rsidRPr="00605107">
              <w:rPr>
                <w:rFonts w:ascii="Times New Roman" w:hAnsi="Times New Roman" w:cs="Times New Roman"/>
                <w:color w:val="000000"/>
                <w:sz w:val="24"/>
                <w:szCs w:val="24"/>
                <w:lang w:val="ru-RU"/>
              </w:rPr>
              <w:t>взаимодействовать</w:t>
            </w:r>
            <w:r w:rsidRPr="00605107">
              <w:rPr>
                <w:lang w:val="ru-RU"/>
              </w:rPr>
              <w:t xml:space="preserve"> </w:t>
            </w:r>
            <w:r w:rsidRPr="00605107">
              <w:rPr>
                <w:rFonts w:ascii="Times New Roman" w:hAnsi="Times New Roman" w:cs="Times New Roman"/>
                <w:color w:val="000000"/>
                <w:sz w:val="24"/>
                <w:szCs w:val="24"/>
                <w:lang w:val="ru-RU"/>
              </w:rPr>
              <w:t>с</w:t>
            </w:r>
            <w:r w:rsidRPr="00605107">
              <w:rPr>
                <w:lang w:val="ru-RU"/>
              </w:rPr>
              <w:t xml:space="preserve"> </w:t>
            </w:r>
            <w:r w:rsidRPr="00605107">
              <w:rPr>
                <w:rFonts w:ascii="Times New Roman" w:hAnsi="Times New Roman" w:cs="Times New Roman"/>
                <w:color w:val="000000"/>
                <w:sz w:val="24"/>
                <w:szCs w:val="24"/>
                <w:lang w:val="ru-RU"/>
              </w:rPr>
              <w:t>другими</w:t>
            </w:r>
            <w:r w:rsidRPr="00605107">
              <w:rPr>
                <w:lang w:val="ru-RU"/>
              </w:rPr>
              <w:t xml:space="preserve"> </w:t>
            </w:r>
            <w:r w:rsidRPr="00605107">
              <w:rPr>
                <w:rFonts w:ascii="Times New Roman" w:hAnsi="Times New Roman" w:cs="Times New Roman"/>
                <w:color w:val="000000"/>
                <w:sz w:val="24"/>
                <w:szCs w:val="24"/>
                <w:lang w:val="ru-RU"/>
              </w:rPr>
              <w:t>членами</w:t>
            </w:r>
            <w:r w:rsidRPr="00605107">
              <w:rPr>
                <w:lang w:val="ru-RU"/>
              </w:rPr>
              <w:t xml:space="preserve"> </w:t>
            </w:r>
            <w:r w:rsidRPr="00605107">
              <w:rPr>
                <w:rFonts w:ascii="Times New Roman" w:hAnsi="Times New Roman" w:cs="Times New Roman"/>
                <w:color w:val="000000"/>
                <w:sz w:val="24"/>
                <w:szCs w:val="24"/>
                <w:lang w:val="ru-RU"/>
              </w:rPr>
              <w:t>группы</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процессе</w:t>
            </w:r>
            <w:r w:rsidRPr="00605107">
              <w:rPr>
                <w:lang w:val="ru-RU"/>
              </w:rPr>
              <w:t xml:space="preserve"> </w:t>
            </w:r>
            <w:r w:rsidRPr="00605107">
              <w:rPr>
                <w:rFonts w:ascii="Times New Roman" w:hAnsi="Times New Roman" w:cs="Times New Roman"/>
                <w:color w:val="000000"/>
                <w:sz w:val="24"/>
                <w:szCs w:val="24"/>
                <w:lang w:val="ru-RU"/>
              </w:rPr>
              <w:t>разрешения</w:t>
            </w:r>
            <w:r w:rsidRPr="00605107">
              <w:rPr>
                <w:lang w:val="ru-RU"/>
              </w:rPr>
              <w:t xml:space="preserve"> </w:t>
            </w:r>
            <w:r w:rsidRPr="00605107">
              <w:rPr>
                <w:rFonts w:ascii="Times New Roman" w:hAnsi="Times New Roman" w:cs="Times New Roman"/>
                <w:color w:val="000000"/>
                <w:sz w:val="24"/>
                <w:szCs w:val="24"/>
                <w:lang w:val="ru-RU"/>
              </w:rPr>
              <w:t>конфликтных</w:t>
            </w:r>
            <w:r w:rsidRPr="00605107">
              <w:rPr>
                <w:lang w:val="ru-RU"/>
              </w:rPr>
              <w:t xml:space="preserve"> </w:t>
            </w:r>
            <w:r w:rsidRPr="00605107">
              <w:rPr>
                <w:rFonts w:ascii="Times New Roman" w:hAnsi="Times New Roman" w:cs="Times New Roman"/>
                <w:color w:val="000000"/>
                <w:sz w:val="24"/>
                <w:szCs w:val="24"/>
                <w:lang w:val="ru-RU"/>
              </w:rPr>
              <w:t>ситуаций,</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традиционных</w:t>
            </w:r>
            <w:r w:rsidRPr="00605107">
              <w:rPr>
                <w:lang w:val="ru-RU"/>
              </w:rPr>
              <w:t xml:space="preserve"> </w:t>
            </w:r>
            <w:r w:rsidRPr="00605107">
              <w:rPr>
                <w:rFonts w:ascii="Times New Roman" w:hAnsi="Times New Roman" w:cs="Times New Roman"/>
                <w:color w:val="000000"/>
                <w:sz w:val="24"/>
                <w:szCs w:val="24"/>
                <w:lang w:val="ru-RU"/>
              </w:rPr>
              <w:t>образовательных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(семинар</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беседа,</w:t>
            </w:r>
            <w:r w:rsidRPr="00605107">
              <w:rPr>
                <w:lang w:val="ru-RU"/>
              </w:rPr>
              <w:t xml:space="preserve"> </w:t>
            </w:r>
            <w:r w:rsidRPr="00605107">
              <w:rPr>
                <w:rFonts w:ascii="Times New Roman" w:hAnsi="Times New Roman" w:cs="Times New Roman"/>
                <w:color w:val="000000"/>
                <w:sz w:val="24"/>
                <w:szCs w:val="24"/>
                <w:lang w:val="ru-RU"/>
              </w:rPr>
              <w:t>практическое</w:t>
            </w:r>
            <w:r w:rsidRPr="00605107">
              <w:rPr>
                <w:lang w:val="ru-RU"/>
              </w:rPr>
              <w:t xml:space="preserve"> </w:t>
            </w:r>
            <w:r w:rsidRPr="00605107">
              <w:rPr>
                <w:rFonts w:ascii="Times New Roman" w:hAnsi="Times New Roman" w:cs="Times New Roman"/>
                <w:color w:val="000000"/>
                <w:sz w:val="24"/>
                <w:szCs w:val="24"/>
                <w:lang w:val="ru-RU"/>
              </w:rPr>
              <w:t>занятие,</w:t>
            </w:r>
            <w:r w:rsidRPr="00605107">
              <w:rPr>
                <w:lang w:val="ru-RU"/>
              </w:rPr>
              <w:t xml:space="preserve"> </w:t>
            </w:r>
            <w:r w:rsidRPr="00605107">
              <w:rPr>
                <w:rFonts w:ascii="Times New Roman" w:hAnsi="Times New Roman" w:cs="Times New Roman"/>
                <w:color w:val="000000"/>
                <w:sz w:val="24"/>
                <w:szCs w:val="24"/>
                <w:lang w:val="ru-RU"/>
              </w:rPr>
              <w:t>посвященное</w:t>
            </w:r>
            <w:r w:rsidRPr="00605107">
              <w:rPr>
                <w:lang w:val="ru-RU"/>
              </w:rPr>
              <w:t xml:space="preserve"> </w:t>
            </w:r>
            <w:r w:rsidRPr="00605107">
              <w:rPr>
                <w:rFonts w:ascii="Times New Roman" w:hAnsi="Times New Roman" w:cs="Times New Roman"/>
                <w:color w:val="000000"/>
                <w:sz w:val="24"/>
                <w:szCs w:val="24"/>
                <w:lang w:val="ru-RU"/>
              </w:rPr>
              <w:t>освоению</w:t>
            </w:r>
            <w:r w:rsidRPr="00605107">
              <w:rPr>
                <w:lang w:val="ru-RU"/>
              </w:rPr>
              <w:t xml:space="preserve"> </w:t>
            </w:r>
            <w:r w:rsidRPr="00605107">
              <w:rPr>
                <w:rFonts w:ascii="Times New Roman" w:hAnsi="Times New Roman" w:cs="Times New Roman"/>
                <w:color w:val="000000"/>
                <w:sz w:val="24"/>
                <w:szCs w:val="24"/>
                <w:lang w:val="ru-RU"/>
              </w:rPr>
              <w:t>конкретных</w:t>
            </w:r>
            <w:r w:rsidRPr="00605107">
              <w:rPr>
                <w:lang w:val="ru-RU"/>
              </w:rPr>
              <w:t xml:space="preserve"> </w:t>
            </w:r>
            <w:r w:rsidRPr="00605107">
              <w:rPr>
                <w:rFonts w:ascii="Times New Roman" w:hAnsi="Times New Roman" w:cs="Times New Roman"/>
                <w:color w:val="000000"/>
                <w:sz w:val="24"/>
                <w:szCs w:val="24"/>
                <w:lang w:val="ru-RU"/>
              </w:rPr>
              <w:t>умений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навыков</w:t>
            </w:r>
            <w:r w:rsidRPr="00605107">
              <w:rPr>
                <w:lang w:val="ru-RU"/>
              </w:rPr>
              <w:t xml:space="preserve"> </w:t>
            </w:r>
            <w:r w:rsidRPr="00605107">
              <w:rPr>
                <w:rFonts w:ascii="Times New Roman" w:hAnsi="Times New Roman" w:cs="Times New Roman"/>
                <w:color w:val="000000"/>
                <w:sz w:val="24"/>
                <w:szCs w:val="24"/>
                <w:lang w:val="ru-RU"/>
              </w:rPr>
              <w:t>по</w:t>
            </w:r>
            <w:r w:rsidRPr="00605107">
              <w:rPr>
                <w:lang w:val="ru-RU"/>
              </w:rPr>
              <w:t xml:space="preserve"> </w:t>
            </w:r>
            <w:r w:rsidRPr="00605107">
              <w:rPr>
                <w:rFonts w:ascii="Times New Roman" w:hAnsi="Times New Roman" w:cs="Times New Roman"/>
                <w:color w:val="000000"/>
                <w:sz w:val="24"/>
                <w:szCs w:val="24"/>
                <w:lang w:val="ru-RU"/>
              </w:rPr>
              <w:t>предложенному</w:t>
            </w:r>
            <w:r w:rsidRPr="00605107">
              <w:rPr>
                <w:lang w:val="ru-RU"/>
              </w:rPr>
              <w:t xml:space="preserve"> </w:t>
            </w:r>
            <w:r w:rsidRPr="00605107">
              <w:rPr>
                <w:rFonts w:ascii="Times New Roman" w:hAnsi="Times New Roman" w:cs="Times New Roman"/>
                <w:color w:val="000000"/>
                <w:sz w:val="24"/>
                <w:szCs w:val="24"/>
                <w:lang w:val="ru-RU"/>
              </w:rPr>
              <w:t>алгоритму),</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проблемного</w:t>
            </w:r>
            <w:r w:rsidRPr="00605107">
              <w:rPr>
                <w:lang w:val="ru-RU"/>
              </w:rPr>
              <w:t xml:space="preserve"> </w:t>
            </w:r>
            <w:r w:rsidRPr="00605107">
              <w:rPr>
                <w:rFonts w:ascii="Times New Roman" w:hAnsi="Times New Roman" w:cs="Times New Roman"/>
                <w:color w:val="000000"/>
                <w:sz w:val="24"/>
                <w:szCs w:val="24"/>
                <w:lang w:val="ru-RU"/>
              </w:rPr>
              <w:t>обучения</w:t>
            </w:r>
            <w:r w:rsidRPr="00605107">
              <w:rPr>
                <w:lang w:val="ru-RU"/>
              </w:rPr>
              <w:t xml:space="preserve"> </w:t>
            </w:r>
            <w:r w:rsidRPr="00605107">
              <w:rPr>
                <w:rFonts w:ascii="Times New Roman" w:hAnsi="Times New Roman" w:cs="Times New Roman"/>
                <w:color w:val="000000"/>
                <w:sz w:val="24"/>
                <w:szCs w:val="24"/>
                <w:lang w:val="ru-RU"/>
              </w:rPr>
              <w:t>(практическое</w:t>
            </w:r>
            <w:r w:rsidRPr="00605107">
              <w:rPr>
                <w:lang w:val="ru-RU"/>
              </w:rPr>
              <w:t xml:space="preserve"> </w:t>
            </w:r>
            <w:r w:rsidRPr="00605107">
              <w:rPr>
                <w:rFonts w:ascii="Times New Roman" w:hAnsi="Times New Roman" w:cs="Times New Roman"/>
                <w:color w:val="000000"/>
                <w:sz w:val="24"/>
                <w:szCs w:val="24"/>
                <w:lang w:val="ru-RU"/>
              </w:rPr>
              <w:t>занятие</w:t>
            </w:r>
            <w:r w:rsidRPr="00605107">
              <w:rPr>
                <w:lang w:val="ru-RU"/>
              </w:rPr>
              <w:t xml:space="preserve"> </w:t>
            </w:r>
            <w:r w:rsidRPr="00605107">
              <w:rPr>
                <w:rFonts w:ascii="Times New Roman" w:hAnsi="Times New Roman" w:cs="Times New Roman"/>
                <w:color w:val="000000"/>
                <w:sz w:val="24"/>
                <w:szCs w:val="24"/>
                <w:lang w:val="ru-RU"/>
              </w:rPr>
              <w:t>на</w:t>
            </w:r>
            <w:r w:rsidRPr="00605107">
              <w:rPr>
                <w:lang w:val="ru-RU"/>
              </w:rPr>
              <w:t xml:space="preserve"> </w:t>
            </w:r>
            <w:r w:rsidRPr="00605107">
              <w:rPr>
                <w:rFonts w:ascii="Times New Roman" w:hAnsi="Times New Roman" w:cs="Times New Roman"/>
                <w:color w:val="000000"/>
                <w:sz w:val="24"/>
                <w:szCs w:val="24"/>
                <w:lang w:val="ru-RU"/>
              </w:rPr>
              <w:t>основе</w:t>
            </w:r>
            <w:r w:rsidRPr="00605107">
              <w:rPr>
                <w:lang w:val="ru-RU"/>
              </w:rPr>
              <w:t xml:space="preserve"> </w:t>
            </w:r>
            <w:r w:rsidRPr="00605107">
              <w:rPr>
                <w:rFonts w:ascii="Times New Roman" w:hAnsi="Times New Roman" w:cs="Times New Roman"/>
                <w:color w:val="000000"/>
                <w:sz w:val="24"/>
                <w:szCs w:val="24"/>
                <w:lang w:val="ru-RU"/>
              </w:rPr>
              <w:t>кейс-метода),</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проектного</w:t>
            </w:r>
            <w:r w:rsidRPr="00605107">
              <w:rPr>
                <w:lang w:val="ru-RU"/>
              </w:rPr>
              <w:t xml:space="preserve"> </w:t>
            </w:r>
            <w:r w:rsidRPr="00605107">
              <w:rPr>
                <w:rFonts w:ascii="Times New Roman" w:hAnsi="Times New Roman" w:cs="Times New Roman"/>
                <w:color w:val="000000"/>
                <w:sz w:val="24"/>
                <w:szCs w:val="24"/>
                <w:lang w:val="ru-RU"/>
              </w:rPr>
              <w:t>обучения</w:t>
            </w:r>
            <w:r w:rsidRPr="00605107">
              <w:rPr>
                <w:lang w:val="ru-RU"/>
              </w:rPr>
              <w:t xml:space="preserve"> </w:t>
            </w:r>
            <w:r w:rsidRPr="00605107">
              <w:rPr>
                <w:rFonts w:ascii="Times New Roman" w:hAnsi="Times New Roman" w:cs="Times New Roman"/>
                <w:color w:val="000000"/>
                <w:sz w:val="24"/>
                <w:szCs w:val="24"/>
                <w:lang w:val="ru-RU"/>
              </w:rPr>
              <w:t>(предпринимательский</w:t>
            </w:r>
            <w:r w:rsidRPr="00605107">
              <w:rPr>
                <w:lang w:val="ru-RU"/>
              </w:rPr>
              <w:t xml:space="preserve"> </w:t>
            </w:r>
            <w:r w:rsidRPr="00605107">
              <w:rPr>
                <w:rFonts w:ascii="Times New Roman" w:hAnsi="Times New Roman" w:cs="Times New Roman"/>
                <w:color w:val="000000"/>
                <w:sz w:val="24"/>
                <w:szCs w:val="24"/>
                <w:lang w:val="ru-RU"/>
              </w:rPr>
              <w:t>проект),</w:t>
            </w:r>
            <w:r w:rsidRPr="00605107">
              <w:rPr>
                <w:lang w:val="ru-RU"/>
              </w:rPr>
              <w:t xml:space="preserve"> </w:t>
            </w:r>
            <w:r w:rsidRPr="00605107">
              <w:rPr>
                <w:rFonts w:ascii="Times New Roman" w:hAnsi="Times New Roman" w:cs="Times New Roman"/>
                <w:color w:val="000000"/>
                <w:sz w:val="24"/>
                <w:szCs w:val="24"/>
                <w:lang w:val="ru-RU"/>
              </w:rPr>
              <w:t>интерактивных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(семинар-дискуссия),</w:t>
            </w:r>
            <w:r w:rsidRPr="00605107">
              <w:rPr>
                <w:lang w:val="ru-RU"/>
              </w:rPr>
              <w:t xml:space="preserve"> </w:t>
            </w:r>
            <w:r w:rsidRPr="00605107">
              <w:rPr>
                <w:rFonts w:ascii="Times New Roman" w:hAnsi="Times New Roman" w:cs="Times New Roman"/>
                <w:color w:val="000000"/>
                <w:sz w:val="24"/>
                <w:szCs w:val="24"/>
                <w:lang w:val="ru-RU"/>
              </w:rPr>
              <w:t>информационно-коммуникационных</w:t>
            </w:r>
            <w:r w:rsidRPr="00605107">
              <w:rPr>
                <w:lang w:val="ru-RU"/>
              </w:rPr>
              <w:t xml:space="preserve"> </w:t>
            </w:r>
            <w:r w:rsidRPr="00605107">
              <w:rPr>
                <w:rFonts w:ascii="Times New Roman" w:hAnsi="Times New Roman" w:cs="Times New Roman"/>
                <w:color w:val="000000"/>
                <w:sz w:val="24"/>
                <w:szCs w:val="24"/>
                <w:lang w:val="ru-RU"/>
              </w:rPr>
              <w:t>образовательных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(практическое</w:t>
            </w:r>
            <w:r w:rsidRPr="00605107">
              <w:rPr>
                <w:lang w:val="ru-RU"/>
              </w:rPr>
              <w:t xml:space="preserve"> </w:t>
            </w:r>
            <w:r w:rsidRPr="00605107">
              <w:rPr>
                <w:rFonts w:ascii="Times New Roman" w:hAnsi="Times New Roman" w:cs="Times New Roman"/>
                <w:color w:val="000000"/>
                <w:sz w:val="24"/>
                <w:szCs w:val="24"/>
                <w:lang w:val="ru-RU"/>
              </w:rPr>
              <w:t>занятие</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форме</w:t>
            </w:r>
            <w:r w:rsidRPr="00605107">
              <w:rPr>
                <w:lang w:val="ru-RU"/>
              </w:rPr>
              <w:t xml:space="preserve"> </w:t>
            </w:r>
            <w:r w:rsidRPr="00605107">
              <w:rPr>
                <w:rFonts w:ascii="Times New Roman" w:hAnsi="Times New Roman" w:cs="Times New Roman"/>
                <w:color w:val="000000"/>
                <w:sz w:val="24"/>
                <w:szCs w:val="24"/>
                <w:lang w:val="ru-RU"/>
              </w:rPr>
              <w:t>презентации).</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Самостоятельная</w:t>
            </w:r>
            <w:r w:rsidRPr="00605107">
              <w:rPr>
                <w:lang w:val="ru-RU"/>
              </w:rPr>
              <w:t xml:space="preserve"> </w:t>
            </w:r>
            <w:r w:rsidRPr="00605107">
              <w:rPr>
                <w:rFonts w:ascii="Times New Roman" w:hAnsi="Times New Roman" w:cs="Times New Roman"/>
                <w:color w:val="000000"/>
                <w:sz w:val="24"/>
                <w:szCs w:val="24"/>
                <w:lang w:val="ru-RU"/>
              </w:rPr>
              <w:t>работа</w:t>
            </w:r>
            <w:r w:rsidRPr="00605107">
              <w:rPr>
                <w:lang w:val="ru-RU"/>
              </w:rPr>
              <w:t xml:space="preserve"> </w:t>
            </w:r>
            <w:r w:rsidRPr="00605107">
              <w:rPr>
                <w:rFonts w:ascii="Times New Roman" w:hAnsi="Times New Roman" w:cs="Times New Roman"/>
                <w:color w:val="000000"/>
                <w:sz w:val="24"/>
                <w:szCs w:val="24"/>
                <w:lang w:val="ru-RU"/>
              </w:rPr>
              <w:t>обучающихся</w:t>
            </w:r>
            <w:r w:rsidRPr="00605107">
              <w:rPr>
                <w:lang w:val="ru-RU"/>
              </w:rPr>
              <w:t xml:space="preserve"> </w:t>
            </w:r>
            <w:r w:rsidRPr="00605107">
              <w:rPr>
                <w:rFonts w:ascii="Times New Roman" w:hAnsi="Times New Roman" w:cs="Times New Roman"/>
                <w:color w:val="000000"/>
                <w:sz w:val="24"/>
                <w:szCs w:val="24"/>
                <w:lang w:val="ru-RU"/>
              </w:rPr>
              <w:t>предусматривает</w:t>
            </w:r>
            <w:r w:rsidRPr="00605107">
              <w:rPr>
                <w:lang w:val="ru-RU"/>
              </w:rPr>
              <w:t xml:space="preserve"> </w:t>
            </w:r>
            <w:r w:rsidRPr="00605107">
              <w:rPr>
                <w:rFonts w:ascii="Times New Roman" w:hAnsi="Times New Roman" w:cs="Times New Roman"/>
                <w:color w:val="000000"/>
                <w:sz w:val="24"/>
                <w:szCs w:val="24"/>
                <w:lang w:val="ru-RU"/>
              </w:rPr>
              <w:t>использование</w:t>
            </w:r>
            <w:r w:rsidRPr="00605107">
              <w:rPr>
                <w:lang w:val="ru-RU"/>
              </w:rPr>
              <w:t xml:space="preserve"> </w:t>
            </w:r>
            <w:r w:rsidRPr="00605107">
              <w:rPr>
                <w:rFonts w:ascii="Times New Roman" w:hAnsi="Times New Roman" w:cs="Times New Roman"/>
                <w:color w:val="000000"/>
                <w:sz w:val="24"/>
                <w:szCs w:val="24"/>
                <w:lang w:val="ru-RU"/>
              </w:rPr>
              <w:t>основных</w:t>
            </w:r>
            <w:r w:rsidRPr="00605107">
              <w:rPr>
                <w:lang w:val="ru-RU"/>
              </w:rPr>
              <w:t xml:space="preserve"> </w:t>
            </w:r>
            <w:r w:rsidRPr="00605107">
              <w:rPr>
                <w:rFonts w:ascii="Times New Roman" w:hAnsi="Times New Roman" w:cs="Times New Roman"/>
                <w:color w:val="000000"/>
                <w:sz w:val="24"/>
                <w:szCs w:val="24"/>
                <w:lang w:val="ru-RU"/>
              </w:rPr>
              <w:t>дидактических</w:t>
            </w:r>
            <w:r w:rsidRPr="00605107">
              <w:rPr>
                <w:lang w:val="ru-RU"/>
              </w:rPr>
              <w:t xml:space="preserve"> </w:t>
            </w:r>
            <w:r w:rsidRPr="00605107">
              <w:rPr>
                <w:rFonts w:ascii="Times New Roman" w:hAnsi="Times New Roman" w:cs="Times New Roman"/>
                <w:color w:val="000000"/>
                <w:sz w:val="24"/>
                <w:szCs w:val="24"/>
                <w:lang w:val="ru-RU"/>
              </w:rPr>
              <w:t>материалов,</w:t>
            </w:r>
            <w:r w:rsidRPr="00605107">
              <w:rPr>
                <w:lang w:val="ru-RU"/>
              </w:rPr>
              <w:t xml:space="preserve"> </w:t>
            </w:r>
            <w:r w:rsidRPr="00605107">
              <w:rPr>
                <w:rFonts w:ascii="Times New Roman" w:hAnsi="Times New Roman" w:cs="Times New Roman"/>
                <w:color w:val="000000"/>
                <w:sz w:val="24"/>
                <w:szCs w:val="24"/>
                <w:lang w:val="ru-RU"/>
              </w:rPr>
              <w:t>размещенных</w:t>
            </w:r>
            <w:r w:rsidRPr="00605107">
              <w:rPr>
                <w:lang w:val="ru-RU"/>
              </w:rPr>
              <w:t xml:space="preserve"> </w:t>
            </w:r>
            <w:r w:rsidRPr="00605107">
              <w:rPr>
                <w:rFonts w:ascii="Times New Roman" w:hAnsi="Times New Roman" w:cs="Times New Roman"/>
                <w:color w:val="000000"/>
                <w:sz w:val="24"/>
                <w:szCs w:val="24"/>
                <w:lang w:val="ru-RU"/>
              </w:rPr>
              <w:t>на</w:t>
            </w:r>
            <w:r w:rsidRPr="00605107">
              <w:rPr>
                <w:lang w:val="ru-RU"/>
              </w:rPr>
              <w:t xml:space="preserve"> </w:t>
            </w:r>
            <w:r w:rsidRPr="00605107">
              <w:rPr>
                <w:rFonts w:ascii="Times New Roman" w:hAnsi="Times New Roman" w:cs="Times New Roman"/>
                <w:color w:val="000000"/>
                <w:sz w:val="24"/>
                <w:szCs w:val="24"/>
                <w:lang w:val="ru-RU"/>
              </w:rPr>
              <w:t>образовательном</w:t>
            </w:r>
            <w:r w:rsidRPr="00605107">
              <w:rPr>
                <w:lang w:val="ru-RU"/>
              </w:rPr>
              <w:t xml:space="preserve"> </w:t>
            </w:r>
            <w:r w:rsidRPr="00605107">
              <w:rPr>
                <w:rFonts w:ascii="Times New Roman" w:hAnsi="Times New Roman" w:cs="Times New Roman"/>
                <w:color w:val="000000"/>
                <w:sz w:val="24"/>
                <w:szCs w:val="24"/>
                <w:lang w:val="ru-RU"/>
              </w:rPr>
              <w:t>портале</w:t>
            </w:r>
            <w:r w:rsidRPr="00605107">
              <w:rPr>
                <w:lang w:val="ru-RU"/>
              </w:rPr>
              <w:t xml:space="preserve"> </w:t>
            </w:r>
            <w:r w:rsidRPr="00605107">
              <w:rPr>
                <w:rFonts w:ascii="Times New Roman" w:hAnsi="Times New Roman" w:cs="Times New Roman"/>
                <w:color w:val="000000"/>
                <w:sz w:val="24"/>
                <w:szCs w:val="24"/>
                <w:lang w:val="ru-RU"/>
              </w:rPr>
              <w:t>ФГБОУ</w:t>
            </w:r>
            <w:r w:rsidRPr="00605107">
              <w:rPr>
                <w:lang w:val="ru-RU"/>
              </w:rPr>
              <w:t xml:space="preserve"> </w:t>
            </w:r>
            <w:r w:rsidRPr="00605107">
              <w:rPr>
                <w:rFonts w:ascii="Times New Roman" w:hAnsi="Times New Roman" w:cs="Times New Roman"/>
                <w:color w:val="000000"/>
                <w:sz w:val="24"/>
                <w:szCs w:val="24"/>
                <w:lang w:val="ru-RU"/>
              </w:rPr>
              <w:t>ВО</w:t>
            </w:r>
            <w:r w:rsidRPr="00605107">
              <w:rPr>
                <w:lang w:val="ru-RU"/>
              </w:rPr>
              <w:t xml:space="preserve"> </w:t>
            </w:r>
            <w:r w:rsidRPr="00605107">
              <w:rPr>
                <w:rFonts w:ascii="Times New Roman" w:hAnsi="Times New Roman" w:cs="Times New Roman"/>
                <w:color w:val="000000"/>
                <w:sz w:val="24"/>
                <w:szCs w:val="24"/>
                <w:lang w:val="ru-RU"/>
              </w:rPr>
              <w:t>«МГТУ</w:t>
            </w:r>
            <w:r w:rsidRPr="00605107">
              <w:rPr>
                <w:lang w:val="ru-RU"/>
              </w:rPr>
              <w:t xml:space="preserve"> </w:t>
            </w:r>
            <w:r w:rsidRPr="00605107">
              <w:rPr>
                <w:rFonts w:ascii="Times New Roman" w:hAnsi="Times New Roman" w:cs="Times New Roman"/>
                <w:color w:val="000000"/>
                <w:sz w:val="24"/>
                <w:szCs w:val="24"/>
                <w:lang w:val="ru-RU"/>
              </w:rPr>
              <w:t>им.</w:t>
            </w:r>
            <w:r w:rsidRPr="00605107">
              <w:rPr>
                <w:lang w:val="ru-RU"/>
              </w:rPr>
              <w:t xml:space="preserve"> </w:t>
            </w:r>
            <w:r w:rsidRPr="00605107">
              <w:rPr>
                <w:rFonts w:ascii="Times New Roman" w:hAnsi="Times New Roman" w:cs="Times New Roman"/>
                <w:color w:val="000000"/>
                <w:sz w:val="24"/>
                <w:szCs w:val="24"/>
                <w:lang w:val="ru-RU"/>
              </w:rPr>
              <w:t>Г.И.</w:t>
            </w:r>
            <w:r w:rsidRPr="00605107">
              <w:rPr>
                <w:lang w:val="ru-RU"/>
              </w:rPr>
              <w:t xml:space="preserve"> </w:t>
            </w:r>
            <w:r w:rsidRPr="00605107">
              <w:rPr>
                <w:rFonts w:ascii="Times New Roman" w:hAnsi="Times New Roman" w:cs="Times New Roman"/>
                <w:color w:val="000000"/>
                <w:sz w:val="24"/>
                <w:szCs w:val="24"/>
                <w:lang w:val="ru-RU"/>
              </w:rPr>
              <w:t>Носова»</w:t>
            </w:r>
            <w:r w:rsidRPr="00605107">
              <w:rPr>
                <w:lang w:val="ru-RU"/>
              </w:rPr>
              <w:t xml:space="preserve"> </w:t>
            </w:r>
            <w:hyperlink r:id="rId8" w:history="1">
              <w:r w:rsidR="007F7B87" w:rsidRPr="003960D5">
                <w:rPr>
                  <w:rStyle w:val="afa"/>
                  <w:rFonts w:ascii="Times New Roman" w:hAnsi="Times New Roman" w:cs="Times New Roman"/>
                  <w:sz w:val="24"/>
                  <w:szCs w:val="24"/>
                </w:rPr>
                <w:t>http</w:t>
              </w:r>
              <w:r w:rsidR="007F7B87" w:rsidRPr="003960D5">
                <w:rPr>
                  <w:rStyle w:val="afa"/>
                  <w:rFonts w:ascii="Times New Roman" w:hAnsi="Times New Roman" w:cs="Times New Roman"/>
                  <w:sz w:val="24"/>
                  <w:szCs w:val="24"/>
                  <w:lang w:val="ru-RU"/>
                </w:rPr>
                <w:t>://</w:t>
              </w:r>
              <w:r w:rsidR="007F7B87" w:rsidRPr="003960D5">
                <w:rPr>
                  <w:rStyle w:val="afa"/>
                  <w:rFonts w:ascii="Times New Roman" w:hAnsi="Times New Roman" w:cs="Times New Roman"/>
                  <w:sz w:val="24"/>
                  <w:szCs w:val="24"/>
                </w:rPr>
                <w:t>newlms</w:t>
              </w:r>
              <w:r w:rsidR="007F7B87" w:rsidRPr="003960D5">
                <w:rPr>
                  <w:rStyle w:val="afa"/>
                  <w:rFonts w:ascii="Times New Roman" w:hAnsi="Times New Roman" w:cs="Times New Roman"/>
                  <w:sz w:val="24"/>
                  <w:szCs w:val="24"/>
                  <w:lang w:val="ru-RU"/>
                </w:rPr>
                <w:t>.</w:t>
              </w:r>
              <w:r w:rsidR="007F7B87" w:rsidRPr="003960D5">
                <w:rPr>
                  <w:rStyle w:val="afa"/>
                  <w:rFonts w:ascii="Times New Roman" w:hAnsi="Times New Roman" w:cs="Times New Roman"/>
                  <w:sz w:val="24"/>
                  <w:szCs w:val="24"/>
                </w:rPr>
                <w:t>magtu</w:t>
              </w:r>
              <w:r w:rsidR="007F7B87" w:rsidRPr="003960D5">
                <w:rPr>
                  <w:rStyle w:val="afa"/>
                  <w:rFonts w:ascii="Times New Roman" w:hAnsi="Times New Roman" w:cs="Times New Roman"/>
                  <w:sz w:val="24"/>
                  <w:szCs w:val="24"/>
                  <w:lang w:val="ru-RU"/>
                </w:rPr>
                <w:t>.</w:t>
              </w:r>
              <w:r w:rsidR="007F7B87" w:rsidRPr="003960D5">
                <w:rPr>
                  <w:rStyle w:val="afa"/>
                  <w:rFonts w:ascii="Times New Roman" w:hAnsi="Times New Roman" w:cs="Times New Roman"/>
                  <w:sz w:val="24"/>
                  <w:szCs w:val="24"/>
                </w:rPr>
                <w:t>ru</w:t>
              </w:r>
            </w:hyperlink>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w:t>
            </w:r>
            <w:r w:rsidRPr="00605107">
              <w:rPr>
                <w:lang w:val="ru-RU"/>
              </w:rPr>
              <w:t xml:space="preserve"> </w:t>
            </w:r>
            <w:r w:rsidRPr="00605107">
              <w:rPr>
                <w:rFonts w:ascii="Times New Roman" w:hAnsi="Times New Roman" w:cs="Times New Roman"/>
                <w:color w:val="000000"/>
                <w:sz w:val="24"/>
                <w:szCs w:val="24"/>
                <w:lang w:val="ru-RU"/>
              </w:rPr>
              <w:t>образовательной</w:t>
            </w:r>
            <w:r w:rsidRPr="00605107">
              <w:rPr>
                <w:lang w:val="ru-RU"/>
              </w:rPr>
              <w:t xml:space="preserve"> </w:t>
            </w:r>
            <w:r w:rsidRPr="00605107">
              <w:rPr>
                <w:rFonts w:ascii="Times New Roman" w:hAnsi="Times New Roman" w:cs="Times New Roman"/>
                <w:color w:val="000000"/>
                <w:sz w:val="24"/>
                <w:szCs w:val="24"/>
                <w:lang w:val="ru-RU"/>
              </w:rPr>
              <w:t>платформе</w:t>
            </w:r>
            <w:r w:rsidRPr="00605107">
              <w:rPr>
                <w:lang w:val="ru-RU"/>
              </w:rPr>
              <w:t xml:space="preserve"> </w:t>
            </w:r>
            <w:r w:rsidRPr="00605107">
              <w:rPr>
                <w:rFonts w:ascii="Times New Roman" w:hAnsi="Times New Roman" w:cs="Times New Roman"/>
                <w:color w:val="000000"/>
                <w:sz w:val="24"/>
                <w:szCs w:val="24"/>
                <w:lang w:val="ru-RU"/>
              </w:rPr>
              <w:t>«От-крытое</w:t>
            </w:r>
            <w:r w:rsidRPr="00605107">
              <w:rPr>
                <w:lang w:val="ru-RU"/>
              </w:rPr>
              <w:t xml:space="preserve"> </w:t>
            </w:r>
            <w:r w:rsidRPr="00605107">
              <w:rPr>
                <w:rFonts w:ascii="Times New Roman" w:hAnsi="Times New Roman" w:cs="Times New Roman"/>
                <w:color w:val="000000"/>
                <w:sz w:val="24"/>
                <w:szCs w:val="24"/>
                <w:lang w:val="ru-RU"/>
              </w:rPr>
              <w:t>образование»</w:t>
            </w:r>
            <w:r w:rsidRPr="00605107">
              <w:rPr>
                <w:lang w:val="ru-RU"/>
              </w:rPr>
              <w:t xml:space="preserve"> </w:t>
            </w:r>
            <w:hyperlink r:id="rId9" w:history="1">
              <w:r w:rsidR="007F7B87" w:rsidRPr="003960D5">
                <w:rPr>
                  <w:rStyle w:val="afa"/>
                  <w:rFonts w:ascii="Times New Roman" w:hAnsi="Times New Roman" w:cs="Times New Roman"/>
                  <w:sz w:val="24"/>
                  <w:szCs w:val="24"/>
                </w:rPr>
                <w:t>https</w:t>
              </w:r>
              <w:r w:rsidR="007F7B87" w:rsidRPr="003960D5">
                <w:rPr>
                  <w:rStyle w:val="afa"/>
                  <w:rFonts w:ascii="Times New Roman" w:hAnsi="Times New Roman" w:cs="Times New Roman"/>
                  <w:sz w:val="24"/>
                  <w:szCs w:val="24"/>
                  <w:lang w:val="ru-RU"/>
                </w:rPr>
                <w:t>://</w:t>
              </w:r>
              <w:r w:rsidR="007F7B87" w:rsidRPr="003960D5">
                <w:rPr>
                  <w:rStyle w:val="afa"/>
                  <w:rFonts w:ascii="Times New Roman" w:hAnsi="Times New Roman" w:cs="Times New Roman"/>
                  <w:sz w:val="24"/>
                  <w:szCs w:val="24"/>
                </w:rPr>
                <w:t>openedu</w:t>
              </w:r>
              <w:r w:rsidR="007F7B87" w:rsidRPr="003960D5">
                <w:rPr>
                  <w:rStyle w:val="afa"/>
                  <w:rFonts w:ascii="Times New Roman" w:hAnsi="Times New Roman" w:cs="Times New Roman"/>
                  <w:sz w:val="24"/>
                  <w:szCs w:val="24"/>
                  <w:lang w:val="ru-RU"/>
                </w:rPr>
                <w:t>.</w:t>
              </w:r>
              <w:proofErr w:type="spellStart"/>
              <w:r w:rsidR="007F7B87" w:rsidRPr="003960D5">
                <w:rPr>
                  <w:rStyle w:val="afa"/>
                  <w:rFonts w:ascii="Times New Roman" w:hAnsi="Times New Roman" w:cs="Times New Roman"/>
                  <w:sz w:val="24"/>
                  <w:szCs w:val="24"/>
                </w:rPr>
                <w:t>ru</w:t>
              </w:r>
              <w:proofErr w:type="spellEnd"/>
            </w:hyperlink>
            <w:r w:rsidRPr="00605107">
              <w:rPr>
                <w:rFonts w:ascii="Times New Roman" w:hAnsi="Times New Roman" w:cs="Times New Roman"/>
                <w:color w:val="000000"/>
                <w:sz w:val="24"/>
                <w:szCs w:val="24"/>
                <w:lang w:val="ru-RU"/>
              </w:rPr>
              <w:t>.</w:t>
            </w:r>
            <w:r w:rsidRPr="00605107">
              <w:rPr>
                <w:lang w:val="ru-RU"/>
              </w:rPr>
              <w:t xml:space="preserve"> </w:t>
            </w:r>
          </w:p>
        </w:tc>
      </w:tr>
      <w:tr w:rsidR="00EB40B6" w:rsidRPr="00EA08CA" w:rsidTr="00720632">
        <w:trPr>
          <w:trHeight w:hRule="exact" w:val="277"/>
        </w:trPr>
        <w:tc>
          <w:tcPr>
            <w:tcW w:w="9357" w:type="dxa"/>
          </w:tcPr>
          <w:p w:rsidR="00EB40B6" w:rsidRPr="00605107" w:rsidRDefault="00EB40B6" w:rsidP="00720632">
            <w:pPr>
              <w:rPr>
                <w:lang w:val="ru-RU"/>
              </w:rPr>
            </w:pPr>
          </w:p>
        </w:tc>
      </w:tr>
      <w:tr w:rsidR="00EB40B6" w:rsidRPr="00EA08CA" w:rsidTr="00720632">
        <w:trPr>
          <w:trHeight w:hRule="exact" w:val="285"/>
        </w:trPr>
        <w:tc>
          <w:tcPr>
            <w:tcW w:w="9370" w:type="dxa"/>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6</w:t>
            </w:r>
            <w:r w:rsidRPr="00605107">
              <w:rPr>
                <w:lang w:val="ru-RU"/>
              </w:rPr>
              <w:t xml:space="preserve"> </w:t>
            </w:r>
            <w:r w:rsidRPr="00605107">
              <w:rPr>
                <w:rFonts w:ascii="Times New Roman" w:hAnsi="Times New Roman" w:cs="Times New Roman"/>
                <w:b/>
                <w:color w:val="000000"/>
                <w:sz w:val="24"/>
                <w:szCs w:val="24"/>
                <w:lang w:val="ru-RU"/>
              </w:rPr>
              <w:t>Учебно-методическое</w:t>
            </w:r>
            <w:r w:rsidRPr="00605107">
              <w:rPr>
                <w:lang w:val="ru-RU"/>
              </w:rPr>
              <w:t xml:space="preserve"> </w:t>
            </w:r>
            <w:r w:rsidRPr="00605107">
              <w:rPr>
                <w:rFonts w:ascii="Times New Roman" w:hAnsi="Times New Roman" w:cs="Times New Roman"/>
                <w:b/>
                <w:color w:val="000000"/>
                <w:sz w:val="24"/>
                <w:szCs w:val="24"/>
                <w:lang w:val="ru-RU"/>
              </w:rPr>
              <w:t>обеспечение</w:t>
            </w:r>
            <w:r w:rsidRPr="00605107">
              <w:rPr>
                <w:lang w:val="ru-RU"/>
              </w:rPr>
              <w:t xml:space="preserve"> </w:t>
            </w:r>
            <w:r w:rsidRPr="00605107">
              <w:rPr>
                <w:rFonts w:ascii="Times New Roman" w:hAnsi="Times New Roman" w:cs="Times New Roman"/>
                <w:b/>
                <w:color w:val="000000"/>
                <w:sz w:val="24"/>
                <w:szCs w:val="24"/>
                <w:lang w:val="ru-RU"/>
              </w:rPr>
              <w:t>самостоятельной</w:t>
            </w:r>
            <w:r w:rsidRPr="00605107">
              <w:rPr>
                <w:lang w:val="ru-RU"/>
              </w:rPr>
              <w:t xml:space="preserve"> </w:t>
            </w:r>
            <w:r w:rsidRPr="00605107">
              <w:rPr>
                <w:rFonts w:ascii="Times New Roman" w:hAnsi="Times New Roman" w:cs="Times New Roman"/>
                <w:b/>
                <w:color w:val="000000"/>
                <w:sz w:val="24"/>
                <w:szCs w:val="24"/>
                <w:lang w:val="ru-RU"/>
              </w:rPr>
              <w:t>работы</w:t>
            </w:r>
            <w:r w:rsidRPr="00605107">
              <w:rPr>
                <w:lang w:val="ru-RU"/>
              </w:rPr>
              <w:t xml:space="preserve"> </w:t>
            </w:r>
            <w:r w:rsidRPr="00605107">
              <w:rPr>
                <w:rFonts w:ascii="Times New Roman" w:hAnsi="Times New Roman" w:cs="Times New Roman"/>
                <w:b/>
                <w:color w:val="000000"/>
                <w:sz w:val="24"/>
                <w:szCs w:val="24"/>
                <w:lang w:val="ru-RU"/>
              </w:rPr>
              <w:t>обучающихся</w:t>
            </w:r>
            <w:r w:rsidRPr="00605107">
              <w:rPr>
                <w:lang w:val="ru-RU"/>
              </w:rPr>
              <w:t xml:space="preserve"> </w:t>
            </w:r>
          </w:p>
        </w:tc>
      </w:tr>
      <w:tr w:rsidR="00EB40B6" w:rsidTr="00720632">
        <w:trPr>
          <w:trHeight w:hRule="exact" w:val="285"/>
        </w:trPr>
        <w:tc>
          <w:tcPr>
            <w:tcW w:w="9370" w:type="dxa"/>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EB40B6" w:rsidTr="00720632">
        <w:trPr>
          <w:trHeight w:hRule="exact" w:val="138"/>
        </w:trPr>
        <w:tc>
          <w:tcPr>
            <w:tcW w:w="9357" w:type="dxa"/>
          </w:tcPr>
          <w:p w:rsidR="00EB40B6" w:rsidRDefault="00EB40B6" w:rsidP="00720632"/>
        </w:tc>
      </w:tr>
      <w:tr w:rsidR="00EB40B6" w:rsidRPr="00EA08CA" w:rsidTr="00720632">
        <w:trPr>
          <w:trHeight w:hRule="exact" w:val="285"/>
        </w:trPr>
        <w:tc>
          <w:tcPr>
            <w:tcW w:w="9370" w:type="dxa"/>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7</w:t>
            </w:r>
            <w:r w:rsidRPr="00605107">
              <w:rPr>
                <w:lang w:val="ru-RU"/>
              </w:rPr>
              <w:t xml:space="preserve"> </w:t>
            </w:r>
            <w:r w:rsidRPr="00605107">
              <w:rPr>
                <w:rFonts w:ascii="Times New Roman" w:hAnsi="Times New Roman" w:cs="Times New Roman"/>
                <w:b/>
                <w:color w:val="000000"/>
                <w:sz w:val="24"/>
                <w:szCs w:val="24"/>
                <w:lang w:val="ru-RU"/>
              </w:rPr>
              <w:t>Оценочные</w:t>
            </w:r>
            <w:r w:rsidRPr="00605107">
              <w:rPr>
                <w:lang w:val="ru-RU"/>
              </w:rPr>
              <w:t xml:space="preserve"> </w:t>
            </w:r>
            <w:r w:rsidRPr="00605107">
              <w:rPr>
                <w:rFonts w:ascii="Times New Roman" w:hAnsi="Times New Roman" w:cs="Times New Roman"/>
                <w:b/>
                <w:color w:val="000000"/>
                <w:sz w:val="24"/>
                <w:szCs w:val="24"/>
                <w:lang w:val="ru-RU"/>
              </w:rPr>
              <w:t>средства</w:t>
            </w:r>
            <w:r w:rsidRPr="00605107">
              <w:rPr>
                <w:lang w:val="ru-RU"/>
              </w:rPr>
              <w:t xml:space="preserve"> </w:t>
            </w:r>
            <w:r w:rsidRPr="00605107">
              <w:rPr>
                <w:rFonts w:ascii="Times New Roman" w:hAnsi="Times New Roman" w:cs="Times New Roman"/>
                <w:b/>
                <w:color w:val="000000"/>
                <w:sz w:val="24"/>
                <w:szCs w:val="24"/>
                <w:lang w:val="ru-RU"/>
              </w:rPr>
              <w:t>для</w:t>
            </w:r>
            <w:r w:rsidRPr="00605107">
              <w:rPr>
                <w:lang w:val="ru-RU"/>
              </w:rPr>
              <w:t xml:space="preserve"> </w:t>
            </w:r>
            <w:r w:rsidRPr="00605107">
              <w:rPr>
                <w:rFonts w:ascii="Times New Roman" w:hAnsi="Times New Roman" w:cs="Times New Roman"/>
                <w:b/>
                <w:color w:val="000000"/>
                <w:sz w:val="24"/>
                <w:szCs w:val="24"/>
                <w:lang w:val="ru-RU"/>
              </w:rPr>
              <w:t>проведения</w:t>
            </w:r>
            <w:r w:rsidRPr="00605107">
              <w:rPr>
                <w:lang w:val="ru-RU"/>
              </w:rPr>
              <w:t xml:space="preserve"> </w:t>
            </w:r>
            <w:r w:rsidRPr="00605107">
              <w:rPr>
                <w:rFonts w:ascii="Times New Roman" w:hAnsi="Times New Roman" w:cs="Times New Roman"/>
                <w:b/>
                <w:color w:val="000000"/>
                <w:sz w:val="24"/>
                <w:szCs w:val="24"/>
                <w:lang w:val="ru-RU"/>
              </w:rPr>
              <w:t>промежуточной</w:t>
            </w:r>
            <w:r w:rsidRPr="00605107">
              <w:rPr>
                <w:lang w:val="ru-RU"/>
              </w:rPr>
              <w:t xml:space="preserve"> </w:t>
            </w:r>
            <w:r w:rsidRPr="00605107">
              <w:rPr>
                <w:rFonts w:ascii="Times New Roman" w:hAnsi="Times New Roman" w:cs="Times New Roman"/>
                <w:b/>
                <w:color w:val="000000"/>
                <w:sz w:val="24"/>
                <w:szCs w:val="24"/>
                <w:lang w:val="ru-RU"/>
              </w:rPr>
              <w:t>аттестации</w:t>
            </w:r>
            <w:r w:rsidRPr="00605107">
              <w:rPr>
                <w:lang w:val="ru-RU"/>
              </w:rPr>
              <w:t xml:space="preserve"> </w:t>
            </w:r>
          </w:p>
        </w:tc>
      </w:tr>
      <w:tr w:rsidR="00EB40B6" w:rsidTr="00720632">
        <w:trPr>
          <w:trHeight w:hRule="exact" w:val="285"/>
        </w:trPr>
        <w:tc>
          <w:tcPr>
            <w:tcW w:w="9370" w:type="dxa"/>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EB40B6" w:rsidTr="00720632">
        <w:trPr>
          <w:trHeight w:hRule="exact" w:val="138"/>
        </w:trPr>
        <w:tc>
          <w:tcPr>
            <w:tcW w:w="9357" w:type="dxa"/>
          </w:tcPr>
          <w:p w:rsidR="00EB40B6" w:rsidRDefault="00EB40B6" w:rsidP="00720632"/>
        </w:tc>
      </w:tr>
      <w:tr w:rsidR="00EB40B6" w:rsidRPr="00EA08CA" w:rsidTr="00720632">
        <w:trPr>
          <w:trHeight w:hRule="exact" w:val="277"/>
        </w:trPr>
        <w:tc>
          <w:tcPr>
            <w:tcW w:w="9370" w:type="dxa"/>
            <w:shd w:val="clear" w:color="000000" w:fill="FFFFFF"/>
            <w:tcMar>
              <w:left w:w="34" w:type="dxa"/>
              <w:right w:w="34" w:type="dxa"/>
            </w:tcMar>
          </w:tcPr>
          <w:p w:rsidR="00EB40B6" w:rsidRPr="006C0056" w:rsidRDefault="00EB40B6" w:rsidP="00720632">
            <w:pPr>
              <w:spacing w:after="0" w:line="240" w:lineRule="auto"/>
              <w:ind w:firstLine="756"/>
              <w:jc w:val="both"/>
              <w:rPr>
                <w:sz w:val="24"/>
                <w:szCs w:val="24"/>
                <w:lang w:val="ru-RU"/>
              </w:rPr>
            </w:pPr>
            <w:r w:rsidRPr="006C0056">
              <w:rPr>
                <w:rFonts w:ascii="Times New Roman" w:hAnsi="Times New Roman" w:cs="Times New Roman"/>
                <w:b/>
                <w:color w:val="000000"/>
                <w:sz w:val="24"/>
                <w:szCs w:val="24"/>
                <w:lang w:val="ru-RU"/>
              </w:rPr>
              <w:t>8</w:t>
            </w:r>
            <w:r w:rsidRPr="006C0056">
              <w:rPr>
                <w:sz w:val="24"/>
                <w:szCs w:val="24"/>
                <w:lang w:val="ru-RU"/>
              </w:rPr>
              <w:t xml:space="preserve"> </w:t>
            </w:r>
            <w:r w:rsidRPr="006C0056">
              <w:rPr>
                <w:rFonts w:ascii="Times New Roman" w:hAnsi="Times New Roman" w:cs="Times New Roman"/>
                <w:b/>
                <w:color w:val="000000"/>
                <w:sz w:val="24"/>
                <w:szCs w:val="24"/>
                <w:lang w:val="ru-RU"/>
              </w:rPr>
              <w:t>Учебно-методическое</w:t>
            </w:r>
            <w:r w:rsidRPr="006C0056">
              <w:rPr>
                <w:sz w:val="24"/>
                <w:szCs w:val="24"/>
                <w:lang w:val="ru-RU"/>
              </w:rPr>
              <w:t xml:space="preserve"> </w:t>
            </w:r>
            <w:r w:rsidRPr="006C0056">
              <w:rPr>
                <w:rFonts w:ascii="Times New Roman" w:hAnsi="Times New Roman" w:cs="Times New Roman"/>
                <w:b/>
                <w:color w:val="000000"/>
                <w:sz w:val="24"/>
                <w:szCs w:val="24"/>
                <w:lang w:val="ru-RU"/>
              </w:rPr>
              <w:t>и</w:t>
            </w:r>
            <w:r w:rsidRPr="006C0056">
              <w:rPr>
                <w:sz w:val="24"/>
                <w:szCs w:val="24"/>
                <w:lang w:val="ru-RU"/>
              </w:rPr>
              <w:t xml:space="preserve"> </w:t>
            </w:r>
            <w:r w:rsidRPr="006C0056">
              <w:rPr>
                <w:rFonts w:ascii="Times New Roman" w:hAnsi="Times New Roman" w:cs="Times New Roman"/>
                <w:b/>
                <w:color w:val="000000"/>
                <w:sz w:val="24"/>
                <w:szCs w:val="24"/>
                <w:lang w:val="ru-RU"/>
              </w:rPr>
              <w:t>информационное</w:t>
            </w:r>
            <w:r w:rsidRPr="006C0056">
              <w:rPr>
                <w:sz w:val="24"/>
                <w:szCs w:val="24"/>
                <w:lang w:val="ru-RU"/>
              </w:rPr>
              <w:t xml:space="preserve"> </w:t>
            </w:r>
            <w:r w:rsidRPr="006C0056">
              <w:rPr>
                <w:rFonts w:ascii="Times New Roman" w:hAnsi="Times New Roman" w:cs="Times New Roman"/>
                <w:b/>
                <w:color w:val="000000"/>
                <w:sz w:val="24"/>
                <w:szCs w:val="24"/>
                <w:lang w:val="ru-RU"/>
              </w:rPr>
              <w:t>обеспечение</w:t>
            </w:r>
            <w:r w:rsidRPr="006C0056">
              <w:rPr>
                <w:sz w:val="24"/>
                <w:szCs w:val="24"/>
                <w:lang w:val="ru-RU"/>
              </w:rPr>
              <w:t xml:space="preserve"> </w:t>
            </w:r>
            <w:r w:rsidRPr="006C0056">
              <w:rPr>
                <w:rFonts w:ascii="Times New Roman" w:hAnsi="Times New Roman" w:cs="Times New Roman"/>
                <w:b/>
                <w:color w:val="000000"/>
                <w:sz w:val="24"/>
                <w:szCs w:val="24"/>
                <w:lang w:val="ru-RU"/>
              </w:rPr>
              <w:t>дисциплины</w:t>
            </w:r>
            <w:r w:rsidRPr="006C0056">
              <w:rPr>
                <w:sz w:val="24"/>
                <w:szCs w:val="24"/>
                <w:lang w:val="ru-RU"/>
              </w:rPr>
              <w:t xml:space="preserve"> </w:t>
            </w:r>
            <w:r w:rsidRPr="006C0056">
              <w:rPr>
                <w:rFonts w:ascii="Times New Roman" w:hAnsi="Times New Roman" w:cs="Times New Roman"/>
                <w:b/>
                <w:color w:val="000000"/>
                <w:sz w:val="24"/>
                <w:szCs w:val="24"/>
                <w:lang w:val="ru-RU"/>
              </w:rPr>
              <w:t>(модуля)</w:t>
            </w:r>
            <w:r w:rsidRPr="006C0056">
              <w:rPr>
                <w:sz w:val="24"/>
                <w:szCs w:val="24"/>
                <w:lang w:val="ru-RU"/>
              </w:rPr>
              <w:t xml:space="preserve"> </w:t>
            </w:r>
          </w:p>
        </w:tc>
      </w:tr>
      <w:tr w:rsidR="00EB40B6" w:rsidTr="00720632">
        <w:trPr>
          <w:trHeight w:hRule="exact" w:val="277"/>
        </w:trPr>
        <w:tc>
          <w:tcPr>
            <w:tcW w:w="9370" w:type="dxa"/>
            <w:shd w:val="clear" w:color="000000" w:fill="FFFFFF"/>
            <w:tcMar>
              <w:left w:w="34" w:type="dxa"/>
              <w:right w:w="34" w:type="dxa"/>
            </w:tcMar>
          </w:tcPr>
          <w:p w:rsidR="00EB40B6" w:rsidRPr="006C0056" w:rsidRDefault="00EB40B6" w:rsidP="00720632">
            <w:pPr>
              <w:spacing w:after="0" w:line="240" w:lineRule="auto"/>
              <w:ind w:firstLine="756"/>
              <w:jc w:val="both"/>
              <w:rPr>
                <w:sz w:val="24"/>
                <w:szCs w:val="24"/>
              </w:rPr>
            </w:pPr>
            <w:r w:rsidRPr="006C0056">
              <w:rPr>
                <w:rFonts w:ascii="Times New Roman" w:hAnsi="Times New Roman" w:cs="Times New Roman"/>
                <w:b/>
                <w:color w:val="000000"/>
                <w:sz w:val="24"/>
                <w:szCs w:val="24"/>
              </w:rPr>
              <w:t>а)</w:t>
            </w:r>
            <w:r w:rsidRPr="006C0056">
              <w:rPr>
                <w:sz w:val="24"/>
                <w:szCs w:val="24"/>
              </w:rPr>
              <w:t xml:space="preserve"> </w:t>
            </w:r>
            <w:proofErr w:type="spellStart"/>
            <w:r w:rsidRPr="006C0056">
              <w:rPr>
                <w:rFonts w:ascii="Times New Roman" w:hAnsi="Times New Roman" w:cs="Times New Roman"/>
                <w:b/>
                <w:color w:val="000000"/>
                <w:sz w:val="24"/>
                <w:szCs w:val="24"/>
              </w:rPr>
              <w:t>Основная</w:t>
            </w:r>
            <w:proofErr w:type="spellEnd"/>
            <w:r w:rsidRPr="006C0056">
              <w:rPr>
                <w:sz w:val="24"/>
                <w:szCs w:val="24"/>
              </w:rPr>
              <w:t xml:space="preserve"> </w:t>
            </w:r>
            <w:proofErr w:type="spellStart"/>
            <w:r w:rsidRPr="006C0056">
              <w:rPr>
                <w:rFonts w:ascii="Times New Roman" w:hAnsi="Times New Roman" w:cs="Times New Roman"/>
                <w:b/>
                <w:color w:val="000000"/>
                <w:sz w:val="24"/>
                <w:szCs w:val="24"/>
              </w:rPr>
              <w:t>литература</w:t>
            </w:r>
            <w:proofErr w:type="spellEnd"/>
            <w:r w:rsidRPr="006C0056">
              <w:rPr>
                <w:rFonts w:ascii="Times New Roman" w:hAnsi="Times New Roman" w:cs="Times New Roman"/>
                <w:b/>
                <w:color w:val="000000"/>
                <w:sz w:val="24"/>
                <w:szCs w:val="24"/>
              </w:rPr>
              <w:t>:</w:t>
            </w:r>
            <w:r w:rsidRPr="006C0056">
              <w:rPr>
                <w:sz w:val="24"/>
                <w:szCs w:val="24"/>
              </w:rPr>
              <w:t xml:space="preserve"> </w:t>
            </w:r>
          </w:p>
        </w:tc>
      </w:tr>
      <w:tr w:rsidR="00EB40B6" w:rsidRPr="00EA08CA" w:rsidTr="00720632">
        <w:trPr>
          <w:trHeight w:hRule="exact" w:val="1644"/>
        </w:trPr>
        <w:tc>
          <w:tcPr>
            <w:tcW w:w="9370" w:type="dxa"/>
            <w:shd w:val="clear" w:color="000000" w:fill="FFFFFF"/>
            <w:tcMar>
              <w:left w:w="34" w:type="dxa"/>
              <w:right w:w="34" w:type="dxa"/>
            </w:tcMar>
          </w:tcPr>
          <w:p w:rsidR="006C0056" w:rsidRPr="006C0056" w:rsidRDefault="00EB40B6" w:rsidP="006C0056">
            <w:pPr>
              <w:pStyle w:val="Style8"/>
              <w:widowControl/>
              <w:rPr>
                <w:rStyle w:val="FontStyle21"/>
                <w:sz w:val="24"/>
                <w:szCs w:val="24"/>
              </w:rPr>
            </w:pPr>
            <w:r w:rsidRPr="006C0056">
              <w:t xml:space="preserve"> </w:t>
            </w:r>
            <w:r w:rsidR="006C0056" w:rsidRPr="006C0056">
              <w:rPr>
                <w:rStyle w:val="FontStyle21"/>
                <w:sz w:val="24"/>
                <w:szCs w:val="24"/>
              </w:rPr>
              <w:t xml:space="preserve">1. </w:t>
            </w:r>
            <w:proofErr w:type="spellStart"/>
            <w:r w:rsidR="006C0056" w:rsidRPr="006C0056">
              <w:rPr>
                <w:rStyle w:val="FontStyle21"/>
                <w:sz w:val="24"/>
                <w:szCs w:val="24"/>
              </w:rPr>
              <w:t>Лапуста</w:t>
            </w:r>
            <w:proofErr w:type="spellEnd"/>
            <w:r w:rsidR="006C0056" w:rsidRPr="006C0056">
              <w:rPr>
                <w:rStyle w:val="FontStyle21"/>
                <w:sz w:val="24"/>
                <w:szCs w:val="24"/>
              </w:rPr>
              <w:t xml:space="preserve">, М. Г. </w:t>
            </w:r>
            <w:proofErr w:type="gramStart"/>
            <w:r w:rsidR="006C0056" w:rsidRPr="006C0056">
              <w:rPr>
                <w:rStyle w:val="FontStyle21"/>
                <w:sz w:val="24"/>
                <w:szCs w:val="24"/>
              </w:rPr>
              <w:t>Предпринимательство :</w:t>
            </w:r>
            <w:proofErr w:type="gramEnd"/>
            <w:r w:rsidR="006C0056" w:rsidRPr="006C0056">
              <w:rPr>
                <w:rStyle w:val="FontStyle21"/>
                <w:sz w:val="24"/>
                <w:szCs w:val="24"/>
              </w:rPr>
              <w:t xml:space="preserve"> учебник / М. Г. </w:t>
            </w:r>
            <w:proofErr w:type="spellStart"/>
            <w:r w:rsidR="006C0056" w:rsidRPr="006C0056">
              <w:rPr>
                <w:rStyle w:val="FontStyle21"/>
                <w:sz w:val="24"/>
                <w:szCs w:val="24"/>
              </w:rPr>
              <w:t>Лапуста</w:t>
            </w:r>
            <w:proofErr w:type="spellEnd"/>
            <w:r w:rsidR="006C0056" w:rsidRPr="006C0056">
              <w:rPr>
                <w:rStyle w:val="FontStyle21"/>
                <w:sz w:val="24"/>
                <w:szCs w:val="24"/>
              </w:rPr>
              <w:t xml:space="preserve">. - изд. </w:t>
            </w:r>
            <w:proofErr w:type="spellStart"/>
            <w:r w:rsidR="006C0056" w:rsidRPr="006C0056">
              <w:rPr>
                <w:rStyle w:val="FontStyle21"/>
                <w:sz w:val="24"/>
                <w:szCs w:val="24"/>
              </w:rPr>
              <w:t>испр</w:t>
            </w:r>
            <w:proofErr w:type="spellEnd"/>
            <w:r w:rsidR="006C0056" w:rsidRPr="006C0056">
              <w:rPr>
                <w:rStyle w:val="FontStyle21"/>
                <w:sz w:val="24"/>
                <w:szCs w:val="24"/>
              </w:rPr>
              <w:t xml:space="preserve">. - </w:t>
            </w:r>
            <w:proofErr w:type="gramStart"/>
            <w:r w:rsidR="006C0056" w:rsidRPr="006C0056">
              <w:rPr>
                <w:rStyle w:val="FontStyle21"/>
                <w:sz w:val="24"/>
                <w:szCs w:val="24"/>
              </w:rPr>
              <w:t>Москва :</w:t>
            </w:r>
            <w:proofErr w:type="gramEnd"/>
            <w:r w:rsidR="006C0056" w:rsidRPr="006C0056">
              <w:rPr>
                <w:rStyle w:val="FontStyle21"/>
                <w:sz w:val="24"/>
                <w:szCs w:val="24"/>
              </w:rPr>
              <w:t xml:space="preserve"> ИНФРА-М, 2020. - 384 с. - (Высшее образование: </w:t>
            </w:r>
            <w:proofErr w:type="spellStart"/>
            <w:r w:rsidR="006C0056" w:rsidRPr="006C0056">
              <w:rPr>
                <w:rStyle w:val="FontStyle21"/>
                <w:sz w:val="24"/>
                <w:szCs w:val="24"/>
              </w:rPr>
              <w:t>Бакалавриат</w:t>
            </w:r>
            <w:proofErr w:type="spellEnd"/>
            <w:r w:rsidR="006C0056" w:rsidRPr="006C0056">
              <w:rPr>
                <w:rStyle w:val="FontStyle21"/>
                <w:sz w:val="24"/>
                <w:szCs w:val="24"/>
              </w:rPr>
              <w:t xml:space="preserve">). - ISBN 978-5-16-006602-8. - </w:t>
            </w:r>
            <w:proofErr w:type="gramStart"/>
            <w:r w:rsidR="006C0056" w:rsidRPr="006C0056">
              <w:rPr>
                <w:rStyle w:val="FontStyle21"/>
                <w:sz w:val="24"/>
                <w:szCs w:val="24"/>
              </w:rPr>
              <w:t>Текст :</w:t>
            </w:r>
            <w:proofErr w:type="gramEnd"/>
            <w:r w:rsidR="006C0056" w:rsidRPr="006C0056">
              <w:rPr>
                <w:rStyle w:val="FontStyle21"/>
                <w:sz w:val="24"/>
                <w:szCs w:val="24"/>
              </w:rPr>
              <w:t xml:space="preserve"> электронный. - URL: </w:t>
            </w:r>
            <w:hyperlink r:id="rId10" w:history="1">
              <w:r w:rsidR="006C0056" w:rsidRPr="006C0056">
                <w:rPr>
                  <w:rStyle w:val="afa"/>
                </w:rPr>
                <w:t>https://znanium.com/read?id=348887</w:t>
              </w:r>
            </w:hyperlink>
          </w:p>
          <w:p w:rsidR="006C0056" w:rsidRPr="006C0056" w:rsidRDefault="006C0056" w:rsidP="006C0056">
            <w:pPr>
              <w:pStyle w:val="Style8"/>
              <w:widowControl/>
              <w:rPr>
                <w:rStyle w:val="FontStyle21"/>
                <w:sz w:val="24"/>
                <w:szCs w:val="24"/>
              </w:rPr>
            </w:pPr>
            <w:r w:rsidRPr="006C0056">
              <w:rPr>
                <w:rStyle w:val="FontStyle21"/>
                <w:sz w:val="24"/>
                <w:szCs w:val="24"/>
              </w:rPr>
              <w:t>2. Бизнес-</w:t>
            </w:r>
            <w:proofErr w:type="gramStart"/>
            <w:r w:rsidRPr="006C0056">
              <w:rPr>
                <w:rStyle w:val="FontStyle21"/>
                <w:sz w:val="24"/>
                <w:szCs w:val="24"/>
              </w:rPr>
              <w:t>планирование :</w:t>
            </w:r>
            <w:proofErr w:type="gramEnd"/>
            <w:r w:rsidRPr="006C0056">
              <w:rPr>
                <w:rStyle w:val="FontStyle21"/>
                <w:sz w:val="24"/>
                <w:szCs w:val="24"/>
              </w:rPr>
              <w:t xml:space="preserve"> учебник / под ред. проф. Т.Г. </w:t>
            </w:r>
            <w:proofErr w:type="spellStart"/>
            <w:r w:rsidRPr="006C0056">
              <w:rPr>
                <w:rStyle w:val="FontStyle21"/>
                <w:sz w:val="24"/>
                <w:szCs w:val="24"/>
              </w:rPr>
              <w:t>Попадюк</w:t>
            </w:r>
            <w:proofErr w:type="spellEnd"/>
            <w:r w:rsidRPr="006C0056">
              <w:rPr>
                <w:rStyle w:val="FontStyle21"/>
                <w:sz w:val="24"/>
                <w:szCs w:val="24"/>
              </w:rPr>
              <w:t xml:space="preserve">, проф. В.Я. Горфинкеля. - </w:t>
            </w:r>
            <w:proofErr w:type="gramStart"/>
            <w:r w:rsidRPr="006C0056">
              <w:rPr>
                <w:rStyle w:val="FontStyle21"/>
                <w:sz w:val="24"/>
                <w:szCs w:val="24"/>
              </w:rPr>
              <w:t>Москва :</w:t>
            </w:r>
            <w:proofErr w:type="gramEnd"/>
            <w:r w:rsidRPr="006C0056">
              <w:rPr>
                <w:rStyle w:val="FontStyle21"/>
                <w:sz w:val="24"/>
                <w:szCs w:val="24"/>
              </w:rPr>
              <w:t xml:space="preserve"> Вузовский учебник : ИНФРА-М, 2020. - 296 с. - ISBN 978-5-16-101965-8. - </w:t>
            </w:r>
            <w:proofErr w:type="gramStart"/>
            <w:r w:rsidRPr="006C0056">
              <w:rPr>
                <w:rStyle w:val="FontStyle21"/>
                <w:sz w:val="24"/>
                <w:szCs w:val="24"/>
              </w:rPr>
              <w:t>Текст :</w:t>
            </w:r>
            <w:proofErr w:type="gramEnd"/>
            <w:r w:rsidRPr="006C0056">
              <w:rPr>
                <w:rStyle w:val="FontStyle21"/>
                <w:sz w:val="24"/>
                <w:szCs w:val="24"/>
              </w:rPr>
              <w:t xml:space="preserve"> электронный. - URL: </w:t>
            </w:r>
            <w:hyperlink r:id="rId11" w:history="1">
              <w:r w:rsidRPr="006C0056">
                <w:rPr>
                  <w:rStyle w:val="afa"/>
                </w:rPr>
                <w:t>https://znanium.com/read?id=345090</w:t>
              </w:r>
            </w:hyperlink>
          </w:p>
          <w:p w:rsidR="00EB40B6" w:rsidRPr="006C0056" w:rsidRDefault="00EB40B6" w:rsidP="00720632">
            <w:pPr>
              <w:spacing w:after="0" w:line="240" w:lineRule="auto"/>
              <w:ind w:firstLine="756"/>
              <w:jc w:val="both"/>
              <w:rPr>
                <w:sz w:val="24"/>
                <w:szCs w:val="24"/>
                <w:lang w:val="ru-RU"/>
              </w:rPr>
            </w:pPr>
          </w:p>
        </w:tc>
      </w:tr>
      <w:tr w:rsidR="00EB40B6" w:rsidRPr="00EA08CA" w:rsidTr="00720632">
        <w:trPr>
          <w:trHeight w:hRule="exact" w:val="138"/>
        </w:trPr>
        <w:tc>
          <w:tcPr>
            <w:tcW w:w="9357" w:type="dxa"/>
          </w:tcPr>
          <w:p w:rsidR="00EB40B6" w:rsidRPr="00605107" w:rsidRDefault="00EB40B6" w:rsidP="00720632">
            <w:pPr>
              <w:rPr>
                <w:lang w:val="ru-RU"/>
              </w:rPr>
            </w:pPr>
          </w:p>
        </w:tc>
      </w:tr>
      <w:tr w:rsidR="00EB40B6" w:rsidTr="00720632">
        <w:trPr>
          <w:trHeight w:hRule="exact" w:val="285"/>
        </w:trPr>
        <w:tc>
          <w:tcPr>
            <w:tcW w:w="9370" w:type="dxa"/>
            <w:shd w:val="clear" w:color="000000" w:fill="FFFFFF"/>
            <w:tcMar>
              <w:left w:w="34" w:type="dxa"/>
              <w:right w:w="34" w:type="dxa"/>
            </w:tcMar>
          </w:tcPr>
          <w:p w:rsidR="00EB40B6" w:rsidRDefault="00EB40B6" w:rsidP="00720632">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EB40B6" w:rsidRPr="00EA08CA" w:rsidTr="00720632">
        <w:trPr>
          <w:trHeight w:hRule="exact" w:val="4923"/>
        </w:trPr>
        <w:tc>
          <w:tcPr>
            <w:tcW w:w="9370" w:type="dxa"/>
            <w:shd w:val="clear" w:color="000000" w:fill="FFFFFF"/>
            <w:tcMar>
              <w:left w:w="34" w:type="dxa"/>
              <w:right w:w="34" w:type="dxa"/>
            </w:tcMar>
          </w:tcPr>
          <w:p w:rsidR="006C0056" w:rsidRPr="00075BC8" w:rsidRDefault="00EB40B6" w:rsidP="006C0056">
            <w:pPr>
              <w:spacing w:after="0" w:line="240" w:lineRule="auto"/>
              <w:ind w:firstLine="756"/>
              <w:jc w:val="both"/>
              <w:rPr>
                <w:rStyle w:val="FontStyle21"/>
                <w:sz w:val="24"/>
                <w:szCs w:val="24"/>
                <w:lang w:val="ru-RU"/>
              </w:rPr>
            </w:pPr>
            <w:r w:rsidRPr="006C0056">
              <w:rPr>
                <w:sz w:val="24"/>
                <w:szCs w:val="24"/>
                <w:lang w:val="ru-RU"/>
              </w:rPr>
              <w:t xml:space="preserve">  </w:t>
            </w:r>
            <w:r w:rsidR="006C0056" w:rsidRPr="006C0056">
              <w:rPr>
                <w:rStyle w:val="FontStyle21"/>
                <w:sz w:val="24"/>
                <w:szCs w:val="24"/>
                <w:lang w:val="ru-RU"/>
              </w:rPr>
              <w:t xml:space="preserve">3. </w:t>
            </w:r>
            <w:proofErr w:type="spellStart"/>
            <w:r w:rsidR="006C0056" w:rsidRPr="006C0056">
              <w:rPr>
                <w:rStyle w:val="FontStyle21"/>
                <w:sz w:val="24"/>
                <w:szCs w:val="24"/>
                <w:lang w:val="ru-RU"/>
              </w:rPr>
              <w:t>Вотчель</w:t>
            </w:r>
            <w:proofErr w:type="spellEnd"/>
            <w:r w:rsidR="006C0056" w:rsidRPr="006C0056">
              <w:rPr>
                <w:rStyle w:val="FontStyle21"/>
                <w:sz w:val="24"/>
                <w:szCs w:val="24"/>
                <w:lang w:val="ru-RU"/>
              </w:rPr>
              <w:t xml:space="preserve">, Л. М. Основы бизнеса и </w:t>
            </w:r>
            <w:proofErr w:type="gramStart"/>
            <w:r w:rsidR="006C0056" w:rsidRPr="006C0056">
              <w:rPr>
                <w:rStyle w:val="FontStyle21"/>
                <w:sz w:val="24"/>
                <w:szCs w:val="24"/>
                <w:lang w:val="ru-RU"/>
              </w:rPr>
              <w:t>предпринимательства :</w:t>
            </w:r>
            <w:proofErr w:type="gramEnd"/>
            <w:r w:rsidR="006C0056" w:rsidRPr="006C0056">
              <w:rPr>
                <w:rStyle w:val="FontStyle21"/>
                <w:sz w:val="24"/>
                <w:szCs w:val="24"/>
                <w:lang w:val="ru-RU"/>
              </w:rPr>
              <w:t xml:space="preserve"> учебное пособие [для вузов] / Л. М. </w:t>
            </w:r>
            <w:proofErr w:type="spellStart"/>
            <w:r w:rsidR="006C0056" w:rsidRPr="006C0056">
              <w:rPr>
                <w:rStyle w:val="FontStyle21"/>
                <w:sz w:val="24"/>
                <w:szCs w:val="24"/>
                <w:lang w:val="ru-RU"/>
              </w:rPr>
              <w:t>Вотчель</w:t>
            </w:r>
            <w:proofErr w:type="spellEnd"/>
            <w:r w:rsidR="006C0056" w:rsidRPr="006C0056">
              <w:rPr>
                <w:rStyle w:val="FontStyle21"/>
                <w:sz w:val="24"/>
                <w:szCs w:val="24"/>
                <w:lang w:val="ru-RU"/>
              </w:rPr>
              <w:t xml:space="preserve">, В. В. </w:t>
            </w:r>
            <w:proofErr w:type="spellStart"/>
            <w:r w:rsidR="006C0056" w:rsidRPr="006C0056">
              <w:rPr>
                <w:rStyle w:val="FontStyle21"/>
                <w:sz w:val="24"/>
                <w:szCs w:val="24"/>
                <w:lang w:val="ru-RU"/>
              </w:rPr>
              <w:t>Викулина</w:t>
            </w:r>
            <w:proofErr w:type="spellEnd"/>
            <w:r w:rsidR="006C0056" w:rsidRPr="006C0056">
              <w:rPr>
                <w:rStyle w:val="FontStyle21"/>
                <w:sz w:val="24"/>
                <w:szCs w:val="24"/>
                <w:lang w:val="ru-RU"/>
              </w:rPr>
              <w:t xml:space="preserve"> ; Магнитогорский гос. технический ун-т им. </w:t>
            </w:r>
            <w:r w:rsidR="006C0056" w:rsidRPr="00075BC8">
              <w:rPr>
                <w:rStyle w:val="FontStyle21"/>
                <w:sz w:val="24"/>
                <w:szCs w:val="24"/>
                <w:lang w:val="ru-RU"/>
              </w:rPr>
              <w:t xml:space="preserve">Г. И. Носова. - Магнитогорск : МГТУ им. Г. И. Носова, 2020. - 1 </w:t>
            </w:r>
            <w:r w:rsidR="006C0056" w:rsidRPr="006C0056">
              <w:rPr>
                <w:rStyle w:val="FontStyle21"/>
                <w:sz w:val="24"/>
                <w:szCs w:val="24"/>
              </w:rPr>
              <w:t>CD</w:t>
            </w:r>
            <w:r w:rsidR="006C0056" w:rsidRPr="00075BC8">
              <w:rPr>
                <w:rStyle w:val="FontStyle21"/>
                <w:sz w:val="24"/>
                <w:szCs w:val="24"/>
                <w:lang w:val="ru-RU"/>
              </w:rPr>
              <w:t>-</w:t>
            </w:r>
            <w:r w:rsidR="006C0056" w:rsidRPr="006C0056">
              <w:rPr>
                <w:rStyle w:val="FontStyle21"/>
                <w:sz w:val="24"/>
                <w:szCs w:val="24"/>
              </w:rPr>
              <w:t>ROM</w:t>
            </w:r>
            <w:r w:rsidR="006C0056" w:rsidRPr="00075BC8">
              <w:rPr>
                <w:rStyle w:val="FontStyle21"/>
                <w:sz w:val="24"/>
                <w:szCs w:val="24"/>
                <w:lang w:val="ru-RU"/>
              </w:rPr>
              <w:t xml:space="preserve">. - </w:t>
            </w:r>
            <w:r w:rsidR="006C0056" w:rsidRPr="006C0056">
              <w:rPr>
                <w:rStyle w:val="FontStyle21"/>
                <w:sz w:val="24"/>
                <w:szCs w:val="24"/>
              </w:rPr>
              <w:t>ISBN</w:t>
            </w:r>
            <w:r w:rsidR="006C0056" w:rsidRPr="00075BC8">
              <w:rPr>
                <w:rStyle w:val="FontStyle21"/>
                <w:sz w:val="24"/>
                <w:szCs w:val="24"/>
                <w:lang w:val="ru-RU"/>
              </w:rPr>
              <w:t xml:space="preserve"> 978-5-9967-1846-7. - Загл. с титул. экрана. - </w:t>
            </w:r>
            <w:r w:rsidR="006C0056" w:rsidRPr="006C0056">
              <w:rPr>
                <w:rStyle w:val="FontStyle21"/>
                <w:sz w:val="24"/>
                <w:szCs w:val="24"/>
              </w:rPr>
              <w:t>URL</w:t>
            </w:r>
            <w:r w:rsidR="006C0056" w:rsidRPr="00075BC8">
              <w:rPr>
                <w:rStyle w:val="FontStyle21"/>
                <w:sz w:val="24"/>
                <w:szCs w:val="24"/>
                <w:lang w:val="ru-RU"/>
              </w:rPr>
              <w:t xml:space="preserve"> : </w:t>
            </w:r>
            <w:hyperlink r:id="rId12" w:history="1">
              <w:r w:rsidR="006C0056" w:rsidRPr="006C0056">
                <w:rPr>
                  <w:rStyle w:val="afa"/>
                  <w:sz w:val="24"/>
                  <w:szCs w:val="24"/>
                </w:rPr>
                <w:t>https</w:t>
              </w:r>
              <w:r w:rsidR="006C0056" w:rsidRPr="00075BC8">
                <w:rPr>
                  <w:rStyle w:val="afa"/>
                  <w:sz w:val="24"/>
                  <w:szCs w:val="24"/>
                  <w:lang w:val="ru-RU"/>
                </w:rPr>
                <w:t>://</w:t>
              </w:r>
              <w:proofErr w:type="spellStart"/>
              <w:r w:rsidR="006C0056" w:rsidRPr="006C0056">
                <w:rPr>
                  <w:rStyle w:val="afa"/>
                  <w:sz w:val="24"/>
                  <w:szCs w:val="24"/>
                </w:rPr>
                <w:t>magtu</w:t>
              </w:r>
              <w:proofErr w:type="spellEnd"/>
              <w:r w:rsidR="006C0056" w:rsidRPr="00075BC8">
                <w:rPr>
                  <w:rStyle w:val="afa"/>
                  <w:sz w:val="24"/>
                  <w:szCs w:val="24"/>
                  <w:lang w:val="ru-RU"/>
                </w:rPr>
                <w:t>.</w:t>
              </w:r>
              <w:proofErr w:type="spellStart"/>
              <w:r w:rsidR="006C0056" w:rsidRPr="006C0056">
                <w:rPr>
                  <w:rStyle w:val="afa"/>
                  <w:sz w:val="24"/>
                  <w:szCs w:val="24"/>
                </w:rPr>
                <w:t>informsystema</w:t>
              </w:r>
              <w:proofErr w:type="spellEnd"/>
              <w:r w:rsidR="006C0056" w:rsidRPr="00075BC8">
                <w:rPr>
                  <w:rStyle w:val="afa"/>
                  <w:sz w:val="24"/>
                  <w:szCs w:val="24"/>
                  <w:lang w:val="ru-RU"/>
                </w:rPr>
                <w:t>.</w:t>
              </w:r>
              <w:proofErr w:type="spellStart"/>
              <w:r w:rsidR="006C0056" w:rsidRPr="006C0056">
                <w:rPr>
                  <w:rStyle w:val="afa"/>
                  <w:sz w:val="24"/>
                  <w:szCs w:val="24"/>
                </w:rPr>
                <w:t>ru</w:t>
              </w:r>
              <w:proofErr w:type="spellEnd"/>
              <w:r w:rsidR="006C0056" w:rsidRPr="00075BC8">
                <w:rPr>
                  <w:rStyle w:val="afa"/>
                  <w:sz w:val="24"/>
                  <w:szCs w:val="24"/>
                  <w:lang w:val="ru-RU"/>
                </w:rPr>
                <w:t>/</w:t>
              </w:r>
              <w:r w:rsidR="006C0056" w:rsidRPr="006C0056">
                <w:rPr>
                  <w:rStyle w:val="afa"/>
                  <w:sz w:val="24"/>
                  <w:szCs w:val="24"/>
                </w:rPr>
                <w:t>uploader</w:t>
              </w:r>
              <w:r w:rsidR="006C0056" w:rsidRPr="00075BC8">
                <w:rPr>
                  <w:rStyle w:val="afa"/>
                  <w:sz w:val="24"/>
                  <w:szCs w:val="24"/>
                  <w:lang w:val="ru-RU"/>
                </w:rPr>
                <w:t>/</w:t>
              </w:r>
              <w:proofErr w:type="spellStart"/>
              <w:r w:rsidR="006C0056" w:rsidRPr="006C0056">
                <w:rPr>
                  <w:rStyle w:val="afa"/>
                  <w:sz w:val="24"/>
                  <w:szCs w:val="24"/>
                </w:rPr>
                <w:t>fileUpload</w:t>
              </w:r>
              <w:proofErr w:type="spellEnd"/>
              <w:r w:rsidR="006C0056" w:rsidRPr="00075BC8">
                <w:rPr>
                  <w:rStyle w:val="afa"/>
                  <w:sz w:val="24"/>
                  <w:szCs w:val="24"/>
                  <w:lang w:val="ru-RU"/>
                </w:rPr>
                <w:t>?</w:t>
              </w:r>
              <w:r w:rsidR="006C0056" w:rsidRPr="006C0056">
                <w:rPr>
                  <w:rStyle w:val="afa"/>
                  <w:sz w:val="24"/>
                  <w:szCs w:val="24"/>
                </w:rPr>
                <w:t>name</w:t>
              </w:r>
              <w:r w:rsidR="006C0056" w:rsidRPr="00075BC8">
                <w:rPr>
                  <w:rStyle w:val="afa"/>
                  <w:sz w:val="24"/>
                  <w:szCs w:val="24"/>
                  <w:lang w:val="ru-RU"/>
                </w:rPr>
                <w:t>=4130.</w:t>
              </w:r>
              <w:r w:rsidR="006C0056" w:rsidRPr="006C0056">
                <w:rPr>
                  <w:rStyle w:val="afa"/>
                  <w:sz w:val="24"/>
                  <w:szCs w:val="24"/>
                </w:rPr>
                <w:t>pdf</w:t>
              </w:r>
              <w:r w:rsidR="006C0056" w:rsidRPr="00075BC8">
                <w:rPr>
                  <w:rStyle w:val="afa"/>
                  <w:sz w:val="24"/>
                  <w:szCs w:val="24"/>
                  <w:lang w:val="ru-RU"/>
                </w:rPr>
                <w:t>&amp;</w:t>
              </w:r>
              <w:r w:rsidR="006C0056" w:rsidRPr="006C0056">
                <w:rPr>
                  <w:rStyle w:val="afa"/>
                  <w:sz w:val="24"/>
                  <w:szCs w:val="24"/>
                </w:rPr>
                <w:t>show</w:t>
              </w:r>
              <w:r w:rsidR="006C0056" w:rsidRPr="00075BC8">
                <w:rPr>
                  <w:rStyle w:val="afa"/>
                  <w:sz w:val="24"/>
                  <w:szCs w:val="24"/>
                  <w:lang w:val="ru-RU"/>
                </w:rPr>
                <w:t>=</w:t>
              </w:r>
              <w:proofErr w:type="spellStart"/>
              <w:r w:rsidR="006C0056" w:rsidRPr="006C0056">
                <w:rPr>
                  <w:rStyle w:val="afa"/>
                  <w:sz w:val="24"/>
                  <w:szCs w:val="24"/>
                </w:rPr>
                <w:t>dcatalogues</w:t>
              </w:r>
              <w:proofErr w:type="spellEnd"/>
              <w:r w:rsidR="006C0056" w:rsidRPr="00075BC8">
                <w:rPr>
                  <w:rStyle w:val="afa"/>
                  <w:sz w:val="24"/>
                  <w:szCs w:val="24"/>
                  <w:lang w:val="ru-RU"/>
                </w:rPr>
                <w:t>/1/1535274/4130.</w:t>
              </w:r>
              <w:r w:rsidR="006C0056" w:rsidRPr="006C0056">
                <w:rPr>
                  <w:rStyle w:val="afa"/>
                  <w:sz w:val="24"/>
                  <w:szCs w:val="24"/>
                </w:rPr>
                <w:t>pdf</w:t>
              </w:r>
              <w:r w:rsidR="006C0056" w:rsidRPr="00075BC8">
                <w:rPr>
                  <w:rStyle w:val="afa"/>
                  <w:sz w:val="24"/>
                  <w:szCs w:val="24"/>
                  <w:lang w:val="ru-RU"/>
                </w:rPr>
                <w:t>&amp;</w:t>
              </w:r>
              <w:r w:rsidR="006C0056" w:rsidRPr="006C0056">
                <w:rPr>
                  <w:rStyle w:val="afa"/>
                  <w:sz w:val="24"/>
                  <w:szCs w:val="24"/>
                </w:rPr>
                <w:t>view</w:t>
              </w:r>
              <w:r w:rsidR="006C0056" w:rsidRPr="00075BC8">
                <w:rPr>
                  <w:rStyle w:val="afa"/>
                  <w:sz w:val="24"/>
                  <w:szCs w:val="24"/>
                  <w:lang w:val="ru-RU"/>
                </w:rPr>
                <w:t>=</w:t>
              </w:r>
              <w:r w:rsidR="006C0056" w:rsidRPr="006C0056">
                <w:rPr>
                  <w:rStyle w:val="afa"/>
                  <w:sz w:val="24"/>
                  <w:szCs w:val="24"/>
                </w:rPr>
                <w:t>true</w:t>
              </w:r>
            </w:hyperlink>
          </w:p>
          <w:p w:rsidR="006C0056" w:rsidRPr="006C0056" w:rsidRDefault="006C0056" w:rsidP="006C0056">
            <w:pPr>
              <w:pStyle w:val="Style8"/>
              <w:widowControl/>
              <w:rPr>
                <w:rStyle w:val="FontStyle21"/>
                <w:sz w:val="24"/>
                <w:szCs w:val="24"/>
              </w:rPr>
            </w:pPr>
            <w:r w:rsidRPr="006C0056">
              <w:rPr>
                <w:rStyle w:val="FontStyle21"/>
                <w:sz w:val="24"/>
                <w:szCs w:val="24"/>
              </w:rPr>
              <w:t xml:space="preserve">4. </w:t>
            </w:r>
            <w:proofErr w:type="spellStart"/>
            <w:r w:rsidRPr="006C0056">
              <w:rPr>
                <w:rStyle w:val="FontStyle21"/>
                <w:sz w:val="24"/>
                <w:szCs w:val="24"/>
              </w:rPr>
              <w:t>Вотчель</w:t>
            </w:r>
            <w:proofErr w:type="spellEnd"/>
            <w:r w:rsidRPr="006C0056">
              <w:rPr>
                <w:rStyle w:val="FontStyle21"/>
                <w:sz w:val="24"/>
                <w:szCs w:val="24"/>
              </w:rPr>
              <w:t xml:space="preserve">, Л. М. Риски предпринимательской </w:t>
            </w:r>
            <w:proofErr w:type="gramStart"/>
            <w:r w:rsidRPr="006C0056">
              <w:rPr>
                <w:rStyle w:val="FontStyle21"/>
                <w:sz w:val="24"/>
                <w:szCs w:val="24"/>
              </w:rPr>
              <w:t>деятельности :</w:t>
            </w:r>
            <w:proofErr w:type="gramEnd"/>
            <w:r w:rsidRPr="006C0056">
              <w:rPr>
                <w:rStyle w:val="FontStyle21"/>
                <w:sz w:val="24"/>
                <w:szCs w:val="24"/>
              </w:rPr>
              <w:t xml:space="preserve"> учебное пособие / Л. М. </w:t>
            </w:r>
            <w:proofErr w:type="spellStart"/>
            <w:r w:rsidRPr="006C0056">
              <w:rPr>
                <w:rStyle w:val="FontStyle21"/>
                <w:sz w:val="24"/>
                <w:szCs w:val="24"/>
              </w:rPr>
              <w:t>Вотчель</w:t>
            </w:r>
            <w:proofErr w:type="spellEnd"/>
            <w:r w:rsidRPr="006C0056">
              <w:rPr>
                <w:rStyle w:val="FontStyle21"/>
                <w:sz w:val="24"/>
                <w:szCs w:val="24"/>
              </w:rPr>
              <w:t xml:space="preserve">, В. В. </w:t>
            </w:r>
            <w:proofErr w:type="spellStart"/>
            <w:r w:rsidRPr="006C0056">
              <w:rPr>
                <w:rStyle w:val="FontStyle21"/>
                <w:sz w:val="24"/>
                <w:szCs w:val="24"/>
              </w:rPr>
              <w:t>Викулина</w:t>
            </w:r>
            <w:proofErr w:type="spellEnd"/>
            <w:r w:rsidRPr="006C0056">
              <w:rPr>
                <w:rStyle w:val="FontStyle21"/>
                <w:sz w:val="24"/>
                <w:szCs w:val="24"/>
              </w:rPr>
              <w:t xml:space="preserve"> ; МГТУ. - </w:t>
            </w:r>
            <w:proofErr w:type="gramStart"/>
            <w:r w:rsidRPr="006C0056">
              <w:rPr>
                <w:rStyle w:val="FontStyle21"/>
                <w:sz w:val="24"/>
                <w:szCs w:val="24"/>
              </w:rPr>
              <w:t>Магнитогорск :</w:t>
            </w:r>
            <w:proofErr w:type="gramEnd"/>
            <w:r w:rsidRPr="006C0056">
              <w:rPr>
                <w:rStyle w:val="FontStyle21"/>
                <w:sz w:val="24"/>
                <w:szCs w:val="24"/>
              </w:rPr>
              <w:t xml:space="preserve"> МГТУ, 2018. - 1 электрон. опт. диск (CD-ROM). - </w:t>
            </w:r>
            <w:proofErr w:type="spellStart"/>
            <w:r w:rsidRPr="006C0056">
              <w:rPr>
                <w:rStyle w:val="FontStyle21"/>
                <w:sz w:val="24"/>
                <w:szCs w:val="24"/>
              </w:rPr>
              <w:t>Загл</w:t>
            </w:r>
            <w:proofErr w:type="spellEnd"/>
            <w:r w:rsidRPr="006C0056">
              <w:rPr>
                <w:rStyle w:val="FontStyle21"/>
                <w:sz w:val="24"/>
                <w:szCs w:val="24"/>
              </w:rPr>
              <w:t xml:space="preserve">. с титул. экрана. - URL: </w:t>
            </w:r>
            <w:hyperlink r:id="rId13" w:history="1">
              <w:r w:rsidRPr="006C0056">
                <w:rPr>
                  <w:rStyle w:val="afa"/>
                </w:rPr>
                <w:t>https://magtu.informsystema.ru/uploader/fileUpload?name=3525.pdf&amp;show=dcatalogues/1/1514343/3525.pdf&amp;view=true</w:t>
              </w:r>
            </w:hyperlink>
          </w:p>
          <w:p w:rsidR="006C0056" w:rsidRPr="006C0056" w:rsidRDefault="006C0056" w:rsidP="006C0056">
            <w:pPr>
              <w:pStyle w:val="Style8"/>
              <w:widowControl/>
              <w:rPr>
                <w:rStyle w:val="FontStyle21"/>
                <w:sz w:val="24"/>
                <w:szCs w:val="24"/>
              </w:rPr>
            </w:pPr>
            <w:r w:rsidRPr="006C0056">
              <w:rPr>
                <w:rStyle w:val="FontStyle21"/>
                <w:sz w:val="24"/>
                <w:szCs w:val="24"/>
              </w:rPr>
              <w:t xml:space="preserve">5. Кондраков, Н. П. Основы малого и среднего </w:t>
            </w:r>
            <w:proofErr w:type="gramStart"/>
            <w:r w:rsidRPr="006C0056">
              <w:rPr>
                <w:rStyle w:val="FontStyle21"/>
                <w:sz w:val="24"/>
                <w:szCs w:val="24"/>
              </w:rPr>
              <w:t>предпринимательства :</w:t>
            </w:r>
            <w:proofErr w:type="gramEnd"/>
            <w:r w:rsidRPr="006C0056">
              <w:rPr>
                <w:rStyle w:val="FontStyle21"/>
                <w:sz w:val="24"/>
                <w:szCs w:val="24"/>
              </w:rPr>
              <w:t xml:space="preserve"> практическое пособие / Н.П. Кондаков, И.Н. </w:t>
            </w:r>
            <w:proofErr w:type="spellStart"/>
            <w:r w:rsidRPr="006C0056">
              <w:rPr>
                <w:rStyle w:val="FontStyle21"/>
                <w:sz w:val="24"/>
                <w:szCs w:val="24"/>
              </w:rPr>
              <w:t>Кондакова</w:t>
            </w:r>
            <w:proofErr w:type="spellEnd"/>
            <w:r w:rsidRPr="006C0056">
              <w:rPr>
                <w:rStyle w:val="FontStyle21"/>
                <w:sz w:val="24"/>
                <w:szCs w:val="24"/>
              </w:rPr>
              <w:t xml:space="preserve">. - </w:t>
            </w:r>
            <w:proofErr w:type="gramStart"/>
            <w:r w:rsidRPr="006C0056">
              <w:rPr>
                <w:rStyle w:val="FontStyle21"/>
                <w:sz w:val="24"/>
                <w:szCs w:val="24"/>
              </w:rPr>
              <w:t>М. :</w:t>
            </w:r>
            <w:proofErr w:type="gramEnd"/>
            <w:r w:rsidRPr="006C0056">
              <w:rPr>
                <w:rStyle w:val="FontStyle21"/>
                <w:sz w:val="24"/>
                <w:szCs w:val="24"/>
              </w:rPr>
              <w:t xml:space="preserve"> ИНФРА-М, 2019. - 446 с. - ISBN 978-5-16-005687-6. - </w:t>
            </w:r>
            <w:proofErr w:type="gramStart"/>
            <w:r w:rsidRPr="006C0056">
              <w:rPr>
                <w:rStyle w:val="FontStyle21"/>
                <w:sz w:val="24"/>
                <w:szCs w:val="24"/>
              </w:rPr>
              <w:t>Текст :</w:t>
            </w:r>
            <w:proofErr w:type="gramEnd"/>
            <w:r w:rsidRPr="006C0056">
              <w:rPr>
                <w:rStyle w:val="FontStyle21"/>
                <w:sz w:val="24"/>
                <w:szCs w:val="24"/>
              </w:rPr>
              <w:t xml:space="preserve"> электронный. - URL: </w:t>
            </w:r>
            <w:hyperlink r:id="rId14" w:history="1">
              <w:r w:rsidRPr="006C0056">
                <w:rPr>
                  <w:rStyle w:val="afa"/>
                </w:rPr>
                <w:t>https://znanium.com/read?id=355202</w:t>
              </w:r>
            </w:hyperlink>
          </w:p>
          <w:p w:rsidR="00EB40B6" w:rsidRPr="00605107" w:rsidRDefault="006C0056" w:rsidP="006C0056">
            <w:pPr>
              <w:spacing w:after="0" w:line="240" w:lineRule="auto"/>
              <w:ind w:firstLine="756"/>
              <w:jc w:val="both"/>
              <w:rPr>
                <w:sz w:val="24"/>
                <w:szCs w:val="24"/>
                <w:lang w:val="ru-RU"/>
              </w:rPr>
            </w:pPr>
            <w:r w:rsidRPr="006C0056">
              <w:rPr>
                <w:rStyle w:val="FontStyle21"/>
                <w:sz w:val="24"/>
                <w:szCs w:val="24"/>
                <w:lang w:val="ru-RU"/>
              </w:rPr>
              <w:t xml:space="preserve">6. Малое предпринимательство. Организация, развитие и управление малым </w:t>
            </w:r>
            <w:proofErr w:type="gramStart"/>
            <w:r w:rsidRPr="006C0056">
              <w:rPr>
                <w:rStyle w:val="FontStyle21"/>
                <w:sz w:val="24"/>
                <w:szCs w:val="24"/>
                <w:lang w:val="ru-RU"/>
              </w:rPr>
              <w:t>предприятием :</w:t>
            </w:r>
            <w:proofErr w:type="gramEnd"/>
            <w:r w:rsidRPr="006C0056">
              <w:rPr>
                <w:rStyle w:val="FontStyle21"/>
                <w:sz w:val="24"/>
                <w:szCs w:val="24"/>
                <w:lang w:val="ru-RU"/>
              </w:rPr>
              <w:t xml:space="preserve"> учебник / под науч. ред. Г.Л. </w:t>
            </w:r>
            <w:proofErr w:type="spellStart"/>
            <w:r w:rsidRPr="006C0056">
              <w:rPr>
                <w:rStyle w:val="FontStyle21"/>
                <w:sz w:val="24"/>
                <w:szCs w:val="24"/>
                <w:lang w:val="ru-RU"/>
              </w:rPr>
              <w:t>Багиева</w:t>
            </w:r>
            <w:proofErr w:type="spellEnd"/>
            <w:r w:rsidRPr="006C0056">
              <w:rPr>
                <w:rStyle w:val="FontStyle21"/>
                <w:sz w:val="24"/>
                <w:szCs w:val="24"/>
                <w:lang w:val="ru-RU"/>
              </w:rPr>
              <w:t xml:space="preserve">, В.Ю. Бурова. - </w:t>
            </w:r>
            <w:proofErr w:type="gramStart"/>
            <w:r w:rsidRPr="006C0056">
              <w:rPr>
                <w:rStyle w:val="FontStyle21"/>
                <w:sz w:val="24"/>
                <w:szCs w:val="24"/>
                <w:lang w:val="ru-RU"/>
              </w:rPr>
              <w:t>Москва :</w:t>
            </w:r>
            <w:proofErr w:type="gramEnd"/>
            <w:r w:rsidRPr="006C0056">
              <w:rPr>
                <w:rStyle w:val="FontStyle21"/>
                <w:sz w:val="24"/>
                <w:szCs w:val="24"/>
                <w:lang w:val="ru-RU"/>
              </w:rPr>
              <w:t xml:space="preserve"> ИНФРА-М, 2020. - 582 с. - (Высшее образование). - </w:t>
            </w:r>
            <w:r w:rsidRPr="006C0056">
              <w:rPr>
                <w:rStyle w:val="FontStyle21"/>
                <w:sz w:val="24"/>
                <w:szCs w:val="24"/>
              </w:rPr>
              <w:t>ISBN</w:t>
            </w:r>
            <w:r w:rsidRPr="006C0056">
              <w:rPr>
                <w:rStyle w:val="FontStyle21"/>
                <w:sz w:val="24"/>
                <w:szCs w:val="24"/>
                <w:lang w:val="ru-RU"/>
              </w:rPr>
              <w:t xml:space="preserve"> 978-5-16-016113-6. - </w:t>
            </w:r>
            <w:proofErr w:type="gramStart"/>
            <w:r w:rsidRPr="006C0056">
              <w:rPr>
                <w:rStyle w:val="FontStyle21"/>
                <w:sz w:val="24"/>
                <w:szCs w:val="24"/>
                <w:lang w:val="ru-RU"/>
              </w:rPr>
              <w:t>Текст :</w:t>
            </w:r>
            <w:proofErr w:type="gramEnd"/>
            <w:r w:rsidRPr="006C0056">
              <w:rPr>
                <w:rStyle w:val="FontStyle21"/>
                <w:sz w:val="24"/>
                <w:szCs w:val="24"/>
                <w:lang w:val="ru-RU"/>
              </w:rPr>
              <w:t xml:space="preserve"> электронный. - </w:t>
            </w:r>
            <w:r w:rsidRPr="006C0056">
              <w:rPr>
                <w:rStyle w:val="FontStyle21"/>
                <w:sz w:val="24"/>
                <w:szCs w:val="24"/>
              </w:rPr>
              <w:t>URL</w:t>
            </w:r>
            <w:r w:rsidRPr="006C0056">
              <w:rPr>
                <w:rStyle w:val="FontStyle21"/>
                <w:sz w:val="24"/>
                <w:szCs w:val="24"/>
                <w:lang w:val="ru-RU"/>
              </w:rPr>
              <w:t xml:space="preserve">: </w:t>
            </w:r>
            <w:hyperlink r:id="rId15" w:history="1">
              <w:r w:rsidRPr="006C0056">
                <w:rPr>
                  <w:rStyle w:val="afa"/>
                  <w:sz w:val="24"/>
                  <w:szCs w:val="24"/>
                </w:rPr>
                <w:t>https</w:t>
              </w:r>
              <w:r w:rsidRPr="006C0056">
                <w:rPr>
                  <w:rStyle w:val="afa"/>
                  <w:sz w:val="24"/>
                  <w:szCs w:val="24"/>
                  <w:lang w:val="ru-RU"/>
                </w:rPr>
                <w:t>://</w:t>
              </w:r>
              <w:proofErr w:type="spellStart"/>
              <w:r w:rsidRPr="006C0056">
                <w:rPr>
                  <w:rStyle w:val="afa"/>
                  <w:sz w:val="24"/>
                  <w:szCs w:val="24"/>
                </w:rPr>
                <w:t>znanium</w:t>
              </w:r>
              <w:proofErr w:type="spellEnd"/>
              <w:r w:rsidRPr="006C0056">
                <w:rPr>
                  <w:rStyle w:val="afa"/>
                  <w:sz w:val="24"/>
                  <w:szCs w:val="24"/>
                  <w:lang w:val="ru-RU"/>
                </w:rPr>
                <w:t>.</w:t>
              </w:r>
              <w:r w:rsidRPr="006C0056">
                <w:rPr>
                  <w:rStyle w:val="afa"/>
                  <w:sz w:val="24"/>
                  <w:szCs w:val="24"/>
                </w:rPr>
                <w:t>com</w:t>
              </w:r>
              <w:r w:rsidRPr="006C0056">
                <w:rPr>
                  <w:rStyle w:val="afa"/>
                  <w:sz w:val="24"/>
                  <w:szCs w:val="24"/>
                  <w:lang w:val="ru-RU"/>
                </w:rPr>
                <w:t>/</w:t>
              </w:r>
              <w:r w:rsidRPr="006C0056">
                <w:rPr>
                  <w:rStyle w:val="afa"/>
                  <w:sz w:val="24"/>
                  <w:szCs w:val="24"/>
                </w:rPr>
                <w:t>read</w:t>
              </w:r>
              <w:r w:rsidRPr="006C0056">
                <w:rPr>
                  <w:rStyle w:val="afa"/>
                  <w:sz w:val="24"/>
                  <w:szCs w:val="24"/>
                  <w:lang w:val="ru-RU"/>
                </w:rPr>
                <w:t>?</w:t>
              </w:r>
              <w:r w:rsidRPr="006C0056">
                <w:rPr>
                  <w:rStyle w:val="afa"/>
                  <w:sz w:val="24"/>
                  <w:szCs w:val="24"/>
                </w:rPr>
                <w:t>id</w:t>
              </w:r>
              <w:r w:rsidRPr="006C0056">
                <w:rPr>
                  <w:rStyle w:val="afa"/>
                  <w:sz w:val="24"/>
                  <w:szCs w:val="24"/>
                  <w:lang w:val="ru-RU"/>
                </w:rPr>
                <w:t>=359463</w:t>
              </w:r>
            </w:hyperlink>
          </w:p>
        </w:tc>
      </w:tr>
    </w:tbl>
    <w:p w:rsidR="00EB40B6" w:rsidRPr="00605107" w:rsidRDefault="00EB40B6" w:rsidP="00EB40B6">
      <w:pPr>
        <w:rPr>
          <w:sz w:val="0"/>
          <w:szCs w:val="0"/>
          <w:lang w:val="ru-RU"/>
        </w:rPr>
      </w:pPr>
      <w:r w:rsidRPr="00605107">
        <w:rPr>
          <w:lang w:val="ru-RU"/>
        </w:rPr>
        <w:br w:type="page"/>
      </w:r>
    </w:p>
    <w:tbl>
      <w:tblPr>
        <w:tblW w:w="0" w:type="auto"/>
        <w:tblCellMar>
          <w:left w:w="0" w:type="dxa"/>
          <w:right w:w="0" w:type="dxa"/>
        </w:tblCellMar>
        <w:tblLook w:val="04A0" w:firstRow="1" w:lastRow="0" w:firstColumn="1" w:lastColumn="0" w:noHBand="0" w:noVBand="1"/>
      </w:tblPr>
      <w:tblGrid>
        <w:gridCol w:w="87"/>
        <w:gridCol w:w="2406"/>
        <w:gridCol w:w="2861"/>
        <w:gridCol w:w="4033"/>
        <w:gridCol w:w="37"/>
      </w:tblGrid>
      <w:tr w:rsidR="00EB40B6" w:rsidRPr="00EA08CA" w:rsidTr="00F20698">
        <w:trPr>
          <w:trHeight w:hRule="exact" w:val="2989"/>
        </w:trPr>
        <w:tc>
          <w:tcPr>
            <w:tcW w:w="9424" w:type="dxa"/>
            <w:gridSpan w:val="5"/>
            <w:shd w:val="clear" w:color="000000" w:fill="FFFFFF"/>
            <w:tcMar>
              <w:left w:w="34" w:type="dxa"/>
              <w:right w:w="34" w:type="dxa"/>
            </w:tcMar>
          </w:tcPr>
          <w:p w:rsidR="006C0056" w:rsidRPr="00985DEC" w:rsidRDefault="006C0056" w:rsidP="006C0056">
            <w:pPr>
              <w:pStyle w:val="Style10"/>
            </w:pPr>
            <w:r w:rsidRPr="00985DEC">
              <w:lastRenderedPageBreak/>
              <w:t xml:space="preserve">7. </w:t>
            </w:r>
            <w:proofErr w:type="spellStart"/>
            <w:r w:rsidRPr="00985DEC">
              <w:rPr>
                <w:b/>
              </w:rPr>
              <w:t>Купцова</w:t>
            </w:r>
            <w:proofErr w:type="spellEnd"/>
            <w:r w:rsidRPr="00985DEC">
              <w:rPr>
                <w:b/>
              </w:rPr>
              <w:t>, Е. В.</w:t>
            </w:r>
            <w:r w:rsidRPr="00985DEC">
              <w:t>  Бизнес-</w:t>
            </w:r>
            <w:proofErr w:type="gramStart"/>
            <w:r w:rsidRPr="00985DEC">
              <w:t>планирование :</w:t>
            </w:r>
            <w:proofErr w:type="gramEnd"/>
            <w:r w:rsidRPr="00985DEC">
              <w:t xml:space="preserve"> практикум для вузов / Е. В. </w:t>
            </w:r>
            <w:proofErr w:type="spellStart"/>
            <w:r w:rsidRPr="00985DEC">
              <w:t>Купцова</w:t>
            </w:r>
            <w:proofErr w:type="spellEnd"/>
            <w:r w:rsidRPr="00985DEC">
              <w:t xml:space="preserve">, А. А. Степанов. - </w:t>
            </w:r>
            <w:proofErr w:type="gramStart"/>
            <w:r w:rsidRPr="00985DEC">
              <w:t>Москва :</w:t>
            </w:r>
            <w:proofErr w:type="gramEnd"/>
            <w:r w:rsidRPr="00985DEC">
              <w:t xml:space="preserve"> Издательство </w:t>
            </w:r>
            <w:proofErr w:type="spellStart"/>
            <w:r w:rsidRPr="00985DEC">
              <w:t>Юрайт</w:t>
            </w:r>
            <w:proofErr w:type="spellEnd"/>
            <w:r w:rsidRPr="00985DEC">
              <w:t xml:space="preserve">, 2020. - 435 с. - (Высшее образование). - ISBN 978-5-9916-8377-7. - </w:t>
            </w:r>
            <w:proofErr w:type="gramStart"/>
            <w:r w:rsidRPr="00985DEC">
              <w:t>Текст :</w:t>
            </w:r>
            <w:proofErr w:type="gramEnd"/>
            <w:r w:rsidRPr="00985DEC">
              <w:t xml:space="preserve"> электронный // ЭБС </w:t>
            </w:r>
            <w:proofErr w:type="spellStart"/>
            <w:r w:rsidRPr="00985DEC">
              <w:t>Юрайт</w:t>
            </w:r>
            <w:proofErr w:type="spellEnd"/>
            <w:r w:rsidRPr="00985DEC">
              <w:t xml:space="preserve"> [сайт]. - URL: </w:t>
            </w:r>
            <w:hyperlink r:id="rId16" w:history="1">
              <w:r w:rsidRPr="00985DEC">
                <w:rPr>
                  <w:rStyle w:val="afa"/>
                </w:rPr>
                <w:t>https://urait.ru/viewer/biznes-planirovanie-450359</w:t>
              </w:r>
            </w:hyperlink>
          </w:p>
          <w:p w:rsidR="00EB40B6" w:rsidRPr="00605107" w:rsidRDefault="00EB40B6" w:rsidP="00720632">
            <w:pPr>
              <w:spacing w:after="0" w:line="240" w:lineRule="auto"/>
              <w:ind w:firstLine="756"/>
              <w:jc w:val="both"/>
              <w:rPr>
                <w:sz w:val="24"/>
                <w:szCs w:val="24"/>
                <w:lang w:val="ru-RU"/>
              </w:rPr>
            </w:pPr>
          </w:p>
        </w:tc>
      </w:tr>
      <w:tr w:rsidR="00EB40B6" w:rsidRPr="00EA08CA" w:rsidTr="00965527">
        <w:trPr>
          <w:trHeight w:hRule="exact" w:val="138"/>
        </w:trPr>
        <w:tc>
          <w:tcPr>
            <w:tcW w:w="110" w:type="dxa"/>
          </w:tcPr>
          <w:p w:rsidR="00EB40B6" w:rsidRPr="00605107" w:rsidRDefault="00EB40B6" w:rsidP="00720632">
            <w:pPr>
              <w:rPr>
                <w:lang w:val="ru-RU"/>
              </w:rPr>
            </w:pPr>
          </w:p>
        </w:tc>
        <w:tc>
          <w:tcPr>
            <w:tcW w:w="2501" w:type="dxa"/>
          </w:tcPr>
          <w:p w:rsidR="00EB40B6" w:rsidRPr="00605107" w:rsidRDefault="00EB40B6" w:rsidP="00720632">
            <w:pPr>
              <w:rPr>
                <w:lang w:val="ru-RU"/>
              </w:rPr>
            </w:pPr>
          </w:p>
        </w:tc>
        <w:tc>
          <w:tcPr>
            <w:tcW w:w="3052" w:type="dxa"/>
          </w:tcPr>
          <w:p w:rsidR="00EB40B6" w:rsidRPr="00605107" w:rsidRDefault="00EB40B6" w:rsidP="00720632">
            <w:pPr>
              <w:rPr>
                <w:lang w:val="ru-RU"/>
              </w:rPr>
            </w:pPr>
          </w:p>
        </w:tc>
        <w:tc>
          <w:tcPr>
            <w:tcW w:w="3716" w:type="dxa"/>
          </w:tcPr>
          <w:p w:rsidR="00EB40B6" w:rsidRPr="00605107" w:rsidRDefault="00EB40B6" w:rsidP="00720632">
            <w:pPr>
              <w:rPr>
                <w:lang w:val="ru-RU"/>
              </w:rPr>
            </w:pPr>
          </w:p>
        </w:tc>
        <w:tc>
          <w:tcPr>
            <w:tcW w:w="45" w:type="dxa"/>
          </w:tcPr>
          <w:p w:rsidR="00EB40B6" w:rsidRPr="00605107" w:rsidRDefault="00EB40B6" w:rsidP="00720632">
            <w:pPr>
              <w:rPr>
                <w:lang w:val="ru-RU"/>
              </w:rPr>
            </w:pPr>
          </w:p>
        </w:tc>
      </w:tr>
      <w:tr w:rsidR="00EB40B6" w:rsidTr="00F20698">
        <w:trPr>
          <w:trHeight w:hRule="exact" w:val="285"/>
        </w:trPr>
        <w:tc>
          <w:tcPr>
            <w:tcW w:w="9424" w:type="dxa"/>
            <w:gridSpan w:val="5"/>
            <w:shd w:val="clear" w:color="000000" w:fill="FFFFFF"/>
            <w:tcMar>
              <w:left w:w="34" w:type="dxa"/>
              <w:right w:w="34" w:type="dxa"/>
            </w:tcMar>
          </w:tcPr>
          <w:p w:rsidR="00EB40B6" w:rsidRDefault="00EB40B6" w:rsidP="00720632">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EB40B6" w:rsidRPr="00EA08CA" w:rsidTr="00F20698">
        <w:trPr>
          <w:trHeight w:hRule="exact" w:val="1096"/>
        </w:trPr>
        <w:tc>
          <w:tcPr>
            <w:tcW w:w="9424" w:type="dxa"/>
            <w:gridSpan w:val="5"/>
            <w:shd w:val="clear" w:color="000000" w:fill="FFFFFF"/>
            <w:tcMar>
              <w:left w:w="34" w:type="dxa"/>
              <w:right w:w="34" w:type="dxa"/>
            </w:tcMar>
          </w:tcPr>
          <w:p w:rsidR="006C0056" w:rsidRPr="00985DEC" w:rsidRDefault="006C0056" w:rsidP="006C0056">
            <w:pPr>
              <w:pStyle w:val="Style10"/>
            </w:pPr>
            <w:r w:rsidRPr="00985DEC">
              <w:t xml:space="preserve">1. </w:t>
            </w:r>
            <w:proofErr w:type="spellStart"/>
            <w:r w:rsidRPr="00985DEC">
              <w:rPr>
                <w:b/>
              </w:rPr>
              <w:t>Вотчель</w:t>
            </w:r>
            <w:proofErr w:type="spellEnd"/>
            <w:r w:rsidRPr="00985DEC">
              <w:rPr>
                <w:b/>
              </w:rPr>
              <w:t>, Л. М.</w:t>
            </w:r>
            <w:r w:rsidRPr="00985DEC">
              <w:t xml:space="preserve"> Риски предпринимательской </w:t>
            </w:r>
            <w:proofErr w:type="gramStart"/>
            <w:r w:rsidRPr="00985DEC">
              <w:t>деятельности :</w:t>
            </w:r>
            <w:proofErr w:type="gramEnd"/>
            <w:r w:rsidRPr="00985DEC">
              <w:t xml:space="preserve"> практикум / Л. М. </w:t>
            </w:r>
            <w:proofErr w:type="spellStart"/>
            <w:r w:rsidRPr="00985DEC">
              <w:t>Вотчель</w:t>
            </w:r>
            <w:proofErr w:type="spellEnd"/>
            <w:r w:rsidRPr="00985DEC">
              <w:t xml:space="preserve">, В. В. </w:t>
            </w:r>
            <w:proofErr w:type="spellStart"/>
            <w:r w:rsidRPr="00985DEC">
              <w:t>Викулина</w:t>
            </w:r>
            <w:proofErr w:type="spellEnd"/>
            <w:r w:rsidRPr="00985DEC">
              <w:t xml:space="preserve"> ; МГТУ. - </w:t>
            </w:r>
            <w:proofErr w:type="gramStart"/>
            <w:r w:rsidRPr="00985DEC">
              <w:t>Магнитогорск :</w:t>
            </w:r>
            <w:proofErr w:type="gramEnd"/>
            <w:r w:rsidRPr="00985DEC">
              <w:t xml:space="preserve"> МГТУ, 2019. - 1 электрон. опт. диск (CD-ROM). - </w:t>
            </w:r>
            <w:proofErr w:type="spellStart"/>
            <w:r w:rsidRPr="00985DEC">
              <w:t>Загл</w:t>
            </w:r>
            <w:proofErr w:type="spellEnd"/>
            <w:r w:rsidRPr="00985DEC">
              <w:t xml:space="preserve">. с титул. экрана. - URL: </w:t>
            </w:r>
            <w:hyperlink r:id="rId17" w:history="1">
              <w:r w:rsidRPr="00985DEC">
                <w:rPr>
                  <w:rStyle w:val="afa"/>
                </w:rPr>
                <w:t>https://magtu.informsystema.ru/uploader/fileUpload?name=3810.pdf&amp;show=dcatalogues/1/1529979/3810.pdf&amp;view=true</w:t>
              </w:r>
            </w:hyperlink>
          </w:p>
          <w:p w:rsidR="00EB40B6" w:rsidRPr="00605107" w:rsidRDefault="00EB40B6" w:rsidP="00720632">
            <w:pPr>
              <w:spacing w:after="0" w:line="240" w:lineRule="auto"/>
              <w:ind w:firstLine="756"/>
              <w:jc w:val="both"/>
              <w:rPr>
                <w:sz w:val="24"/>
                <w:szCs w:val="24"/>
                <w:lang w:val="ru-RU"/>
              </w:rPr>
            </w:pPr>
          </w:p>
        </w:tc>
      </w:tr>
      <w:tr w:rsidR="00EB40B6" w:rsidRPr="00EA08CA" w:rsidTr="00965527">
        <w:trPr>
          <w:trHeight w:hRule="exact" w:val="138"/>
        </w:trPr>
        <w:tc>
          <w:tcPr>
            <w:tcW w:w="110" w:type="dxa"/>
          </w:tcPr>
          <w:p w:rsidR="00EB40B6" w:rsidRPr="00605107" w:rsidRDefault="00EB40B6" w:rsidP="00720632">
            <w:pPr>
              <w:rPr>
                <w:lang w:val="ru-RU"/>
              </w:rPr>
            </w:pPr>
          </w:p>
        </w:tc>
        <w:tc>
          <w:tcPr>
            <w:tcW w:w="2501" w:type="dxa"/>
          </w:tcPr>
          <w:p w:rsidR="00EB40B6" w:rsidRPr="00605107" w:rsidRDefault="00EB40B6" w:rsidP="00720632">
            <w:pPr>
              <w:rPr>
                <w:lang w:val="ru-RU"/>
              </w:rPr>
            </w:pPr>
          </w:p>
        </w:tc>
        <w:tc>
          <w:tcPr>
            <w:tcW w:w="3052" w:type="dxa"/>
          </w:tcPr>
          <w:p w:rsidR="00EB40B6" w:rsidRPr="00605107" w:rsidRDefault="00EB40B6" w:rsidP="00720632">
            <w:pPr>
              <w:rPr>
                <w:lang w:val="ru-RU"/>
              </w:rPr>
            </w:pPr>
          </w:p>
        </w:tc>
        <w:tc>
          <w:tcPr>
            <w:tcW w:w="3716" w:type="dxa"/>
          </w:tcPr>
          <w:p w:rsidR="00EB40B6" w:rsidRPr="00605107" w:rsidRDefault="00EB40B6" w:rsidP="00720632">
            <w:pPr>
              <w:rPr>
                <w:lang w:val="ru-RU"/>
              </w:rPr>
            </w:pPr>
          </w:p>
        </w:tc>
        <w:tc>
          <w:tcPr>
            <w:tcW w:w="45" w:type="dxa"/>
          </w:tcPr>
          <w:p w:rsidR="00EB40B6" w:rsidRPr="00605107" w:rsidRDefault="00EB40B6" w:rsidP="00720632">
            <w:pPr>
              <w:rPr>
                <w:lang w:val="ru-RU"/>
              </w:rPr>
            </w:pPr>
          </w:p>
        </w:tc>
      </w:tr>
      <w:tr w:rsidR="00EB40B6" w:rsidRPr="00EA08CA" w:rsidTr="00F20698">
        <w:trPr>
          <w:trHeight w:hRule="exact" w:val="285"/>
        </w:trPr>
        <w:tc>
          <w:tcPr>
            <w:tcW w:w="9424" w:type="dxa"/>
            <w:gridSpan w:val="5"/>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г)</w:t>
            </w:r>
            <w:r w:rsidRPr="00605107">
              <w:rPr>
                <w:lang w:val="ru-RU"/>
              </w:rPr>
              <w:t xml:space="preserve"> </w:t>
            </w:r>
            <w:r w:rsidRPr="00605107">
              <w:rPr>
                <w:rFonts w:ascii="Times New Roman" w:hAnsi="Times New Roman" w:cs="Times New Roman"/>
                <w:b/>
                <w:color w:val="000000"/>
                <w:sz w:val="24"/>
                <w:szCs w:val="24"/>
                <w:lang w:val="ru-RU"/>
              </w:rPr>
              <w:t>Программное</w:t>
            </w:r>
            <w:r w:rsidRPr="00605107">
              <w:rPr>
                <w:lang w:val="ru-RU"/>
              </w:rPr>
              <w:t xml:space="preserve"> </w:t>
            </w:r>
            <w:r w:rsidRPr="00605107">
              <w:rPr>
                <w:rFonts w:ascii="Times New Roman" w:hAnsi="Times New Roman" w:cs="Times New Roman"/>
                <w:b/>
                <w:color w:val="000000"/>
                <w:sz w:val="24"/>
                <w:szCs w:val="24"/>
                <w:lang w:val="ru-RU"/>
              </w:rPr>
              <w:t>обеспечение</w:t>
            </w:r>
            <w:r w:rsidRPr="00605107">
              <w:rPr>
                <w:lang w:val="ru-RU"/>
              </w:rPr>
              <w:t xml:space="preserve"> </w:t>
            </w:r>
            <w:r w:rsidRPr="00605107">
              <w:rPr>
                <w:rFonts w:ascii="Times New Roman" w:hAnsi="Times New Roman" w:cs="Times New Roman"/>
                <w:b/>
                <w:color w:val="000000"/>
                <w:sz w:val="24"/>
                <w:szCs w:val="24"/>
                <w:lang w:val="ru-RU"/>
              </w:rPr>
              <w:t>и</w:t>
            </w:r>
            <w:r w:rsidRPr="00605107">
              <w:rPr>
                <w:lang w:val="ru-RU"/>
              </w:rPr>
              <w:t xml:space="preserve"> </w:t>
            </w:r>
            <w:r w:rsidRPr="00605107">
              <w:rPr>
                <w:rFonts w:ascii="Times New Roman" w:hAnsi="Times New Roman" w:cs="Times New Roman"/>
                <w:b/>
                <w:color w:val="000000"/>
                <w:sz w:val="24"/>
                <w:szCs w:val="24"/>
                <w:lang w:val="ru-RU"/>
              </w:rPr>
              <w:t>Интернет-ресурсы:</w:t>
            </w:r>
            <w:r w:rsidRPr="00605107">
              <w:rPr>
                <w:lang w:val="ru-RU"/>
              </w:rPr>
              <w:t xml:space="preserve"> </w:t>
            </w:r>
          </w:p>
        </w:tc>
      </w:tr>
      <w:tr w:rsidR="00EB40B6" w:rsidRPr="00EA08CA" w:rsidTr="00F20698">
        <w:trPr>
          <w:trHeight w:hRule="exact" w:val="277"/>
        </w:trPr>
        <w:tc>
          <w:tcPr>
            <w:tcW w:w="9424" w:type="dxa"/>
            <w:gridSpan w:val="5"/>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lang w:val="ru-RU"/>
              </w:rPr>
              <w:t xml:space="preserve"> </w:t>
            </w:r>
          </w:p>
        </w:tc>
      </w:tr>
      <w:tr w:rsidR="00EB40B6" w:rsidRPr="00EA08CA" w:rsidTr="00965527">
        <w:trPr>
          <w:trHeight w:hRule="exact" w:val="277"/>
        </w:trPr>
        <w:tc>
          <w:tcPr>
            <w:tcW w:w="110" w:type="dxa"/>
          </w:tcPr>
          <w:p w:rsidR="00EB40B6" w:rsidRPr="00605107" w:rsidRDefault="00EB40B6" w:rsidP="00720632">
            <w:pPr>
              <w:rPr>
                <w:lang w:val="ru-RU"/>
              </w:rPr>
            </w:pPr>
          </w:p>
        </w:tc>
        <w:tc>
          <w:tcPr>
            <w:tcW w:w="2501" w:type="dxa"/>
          </w:tcPr>
          <w:p w:rsidR="00EB40B6" w:rsidRPr="00605107" w:rsidRDefault="00EB40B6" w:rsidP="00720632">
            <w:pPr>
              <w:rPr>
                <w:lang w:val="ru-RU"/>
              </w:rPr>
            </w:pPr>
          </w:p>
        </w:tc>
        <w:tc>
          <w:tcPr>
            <w:tcW w:w="3052" w:type="dxa"/>
          </w:tcPr>
          <w:p w:rsidR="00EB40B6" w:rsidRPr="00605107" w:rsidRDefault="00EB40B6" w:rsidP="00720632">
            <w:pPr>
              <w:rPr>
                <w:lang w:val="ru-RU"/>
              </w:rPr>
            </w:pPr>
          </w:p>
        </w:tc>
        <w:tc>
          <w:tcPr>
            <w:tcW w:w="3716" w:type="dxa"/>
          </w:tcPr>
          <w:p w:rsidR="00EB40B6" w:rsidRPr="00605107" w:rsidRDefault="00EB40B6" w:rsidP="00720632">
            <w:pPr>
              <w:rPr>
                <w:lang w:val="ru-RU"/>
              </w:rPr>
            </w:pPr>
          </w:p>
        </w:tc>
        <w:tc>
          <w:tcPr>
            <w:tcW w:w="45" w:type="dxa"/>
          </w:tcPr>
          <w:p w:rsidR="00EB40B6" w:rsidRPr="00605107" w:rsidRDefault="00EB40B6" w:rsidP="00720632">
            <w:pPr>
              <w:rPr>
                <w:lang w:val="ru-RU"/>
              </w:rPr>
            </w:pPr>
          </w:p>
        </w:tc>
      </w:tr>
      <w:tr w:rsidR="00EB40B6" w:rsidTr="00F20698">
        <w:trPr>
          <w:trHeight w:hRule="exact" w:val="285"/>
        </w:trPr>
        <w:tc>
          <w:tcPr>
            <w:tcW w:w="9424" w:type="dxa"/>
            <w:gridSpan w:val="5"/>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EB40B6" w:rsidTr="00965527">
        <w:trPr>
          <w:trHeight w:hRule="exact" w:val="555"/>
        </w:trPr>
        <w:tc>
          <w:tcPr>
            <w:tcW w:w="110" w:type="dxa"/>
          </w:tcPr>
          <w:p w:rsidR="00EB40B6" w:rsidRDefault="00EB40B6" w:rsidP="00720632"/>
        </w:tc>
        <w:tc>
          <w:tcPr>
            <w:tcW w:w="2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0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45" w:type="dxa"/>
          </w:tcPr>
          <w:p w:rsidR="00EB40B6" w:rsidRDefault="00EB40B6" w:rsidP="00720632"/>
        </w:tc>
      </w:tr>
      <w:tr w:rsidR="00EB40B6" w:rsidTr="00965527">
        <w:trPr>
          <w:trHeight w:hRule="exact" w:val="818"/>
        </w:trPr>
        <w:tc>
          <w:tcPr>
            <w:tcW w:w="110" w:type="dxa"/>
          </w:tcPr>
          <w:p w:rsidR="00EB40B6" w:rsidRDefault="00EB40B6" w:rsidP="00720632"/>
        </w:tc>
        <w:tc>
          <w:tcPr>
            <w:tcW w:w="2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0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45" w:type="dxa"/>
          </w:tcPr>
          <w:p w:rsidR="00EB40B6" w:rsidRDefault="00EB40B6" w:rsidP="00720632"/>
        </w:tc>
      </w:tr>
      <w:tr w:rsidR="00EB40B6" w:rsidTr="00965527">
        <w:trPr>
          <w:trHeight w:hRule="exact" w:val="555"/>
        </w:trPr>
        <w:tc>
          <w:tcPr>
            <w:tcW w:w="110" w:type="dxa"/>
          </w:tcPr>
          <w:p w:rsidR="00EB40B6" w:rsidRDefault="00EB40B6" w:rsidP="00720632"/>
        </w:tc>
        <w:tc>
          <w:tcPr>
            <w:tcW w:w="2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0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45" w:type="dxa"/>
          </w:tcPr>
          <w:p w:rsidR="00EB40B6" w:rsidRDefault="00EB40B6" w:rsidP="00720632"/>
        </w:tc>
      </w:tr>
      <w:tr w:rsidR="00F20698" w:rsidTr="00965527">
        <w:trPr>
          <w:trHeight w:hRule="exact" w:val="1096"/>
        </w:trPr>
        <w:tc>
          <w:tcPr>
            <w:tcW w:w="110" w:type="dxa"/>
          </w:tcPr>
          <w:p w:rsidR="00F20698" w:rsidRDefault="00F20698" w:rsidP="00720632"/>
        </w:tc>
        <w:tc>
          <w:tcPr>
            <w:tcW w:w="2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507803" w:rsidRDefault="00F20698" w:rsidP="002F4B7D">
            <w:pPr>
              <w:spacing w:after="0" w:line="240" w:lineRule="auto"/>
              <w:rPr>
                <w:rFonts w:ascii="Times New Roman" w:hAnsi="Times New Roman" w:cs="Times New Roman"/>
                <w:sz w:val="24"/>
                <w:szCs w:val="24"/>
              </w:rPr>
            </w:pPr>
            <w:r w:rsidRPr="00507803">
              <w:rPr>
                <w:rFonts w:ascii="Times New Roman" w:hAnsi="Times New Roman" w:cs="Times New Roman"/>
                <w:sz w:val="24"/>
                <w:szCs w:val="24"/>
              </w:rPr>
              <w:t>Far Manager</w:t>
            </w:r>
          </w:p>
        </w:tc>
        <w:tc>
          <w:tcPr>
            <w:tcW w:w="30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2F4B7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2F4B7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45" w:type="dxa"/>
          </w:tcPr>
          <w:p w:rsidR="00F20698" w:rsidRDefault="00F20698" w:rsidP="00720632"/>
        </w:tc>
      </w:tr>
      <w:tr w:rsidR="00F20698" w:rsidTr="00965527">
        <w:trPr>
          <w:trHeight w:hRule="exact" w:val="285"/>
        </w:trPr>
        <w:tc>
          <w:tcPr>
            <w:tcW w:w="110" w:type="dxa"/>
          </w:tcPr>
          <w:p w:rsidR="00F20698" w:rsidRDefault="00F20698" w:rsidP="00720632"/>
        </w:tc>
        <w:tc>
          <w:tcPr>
            <w:tcW w:w="2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720632">
            <w:pPr>
              <w:spacing w:after="0" w:line="240" w:lineRule="auto"/>
              <w:rPr>
                <w:sz w:val="24"/>
                <w:szCs w:val="24"/>
              </w:rPr>
            </w:pPr>
            <w:r>
              <w:rPr>
                <w:rFonts w:ascii="Times New Roman" w:hAnsi="Times New Roman" w:cs="Times New Roman"/>
                <w:color w:val="000000"/>
                <w:sz w:val="24"/>
                <w:szCs w:val="24"/>
              </w:rPr>
              <w:t>7Zip</w:t>
            </w:r>
            <w:r>
              <w:t xml:space="preserve"> </w:t>
            </w:r>
          </w:p>
        </w:tc>
        <w:tc>
          <w:tcPr>
            <w:tcW w:w="30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720632">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72063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45" w:type="dxa"/>
          </w:tcPr>
          <w:p w:rsidR="00F20698" w:rsidRDefault="00F20698" w:rsidP="00720632"/>
        </w:tc>
      </w:tr>
      <w:tr w:rsidR="00F20698" w:rsidTr="00965527">
        <w:trPr>
          <w:trHeight w:hRule="exact" w:val="138"/>
        </w:trPr>
        <w:tc>
          <w:tcPr>
            <w:tcW w:w="110" w:type="dxa"/>
          </w:tcPr>
          <w:p w:rsidR="00F20698" w:rsidRDefault="00F20698" w:rsidP="00720632"/>
        </w:tc>
        <w:tc>
          <w:tcPr>
            <w:tcW w:w="2501" w:type="dxa"/>
          </w:tcPr>
          <w:p w:rsidR="00F20698" w:rsidRDefault="00F20698" w:rsidP="00720632"/>
        </w:tc>
        <w:tc>
          <w:tcPr>
            <w:tcW w:w="3052" w:type="dxa"/>
          </w:tcPr>
          <w:p w:rsidR="00F20698" w:rsidRDefault="00F20698" w:rsidP="00720632"/>
        </w:tc>
        <w:tc>
          <w:tcPr>
            <w:tcW w:w="3716" w:type="dxa"/>
          </w:tcPr>
          <w:p w:rsidR="00F20698" w:rsidRDefault="00F20698" w:rsidP="00720632"/>
        </w:tc>
        <w:tc>
          <w:tcPr>
            <w:tcW w:w="45" w:type="dxa"/>
          </w:tcPr>
          <w:p w:rsidR="00F20698" w:rsidRDefault="00F20698" w:rsidP="00720632"/>
        </w:tc>
      </w:tr>
      <w:tr w:rsidR="00F20698" w:rsidRPr="00EA08CA" w:rsidTr="00F20698">
        <w:trPr>
          <w:trHeight w:hRule="exact" w:val="285"/>
        </w:trPr>
        <w:tc>
          <w:tcPr>
            <w:tcW w:w="9424" w:type="dxa"/>
            <w:gridSpan w:val="5"/>
            <w:shd w:val="clear" w:color="000000" w:fill="FFFFFF"/>
            <w:tcMar>
              <w:left w:w="34" w:type="dxa"/>
              <w:right w:w="34" w:type="dxa"/>
            </w:tcMar>
          </w:tcPr>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Профессиональные</w:t>
            </w:r>
            <w:r w:rsidRPr="00605107">
              <w:rPr>
                <w:lang w:val="ru-RU"/>
              </w:rPr>
              <w:t xml:space="preserve"> </w:t>
            </w:r>
            <w:r w:rsidRPr="00605107">
              <w:rPr>
                <w:rFonts w:ascii="Times New Roman" w:hAnsi="Times New Roman" w:cs="Times New Roman"/>
                <w:b/>
                <w:color w:val="000000"/>
                <w:sz w:val="24"/>
                <w:szCs w:val="24"/>
                <w:lang w:val="ru-RU"/>
              </w:rPr>
              <w:t>базы</w:t>
            </w:r>
            <w:r w:rsidRPr="00605107">
              <w:rPr>
                <w:lang w:val="ru-RU"/>
              </w:rPr>
              <w:t xml:space="preserve"> </w:t>
            </w:r>
            <w:r w:rsidRPr="00605107">
              <w:rPr>
                <w:rFonts w:ascii="Times New Roman" w:hAnsi="Times New Roman" w:cs="Times New Roman"/>
                <w:b/>
                <w:color w:val="000000"/>
                <w:sz w:val="24"/>
                <w:szCs w:val="24"/>
                <w:lang w:val="ru-RU"/>
              </w:rPr>
              <w:t>данных</w:t>
            </w:r>
            <w:r w:rsidRPr="00605107">
              <w:rPr>
                <w:lang w:val="ru-RU"/>
              </w:rPr>
              <w:t xml:space="preserve"> </w:t>
            </w:r>
            <w:r w:rsidRPr="00605107">
              <w:rPr>
                <w:rFonts w:ascii="Times New Roman" w:hAnsi="Times New Roman" w:cs="Times New Roman"/>
                <w:b/>
                <w:color w:val="000000"/>
                <w:sz w:val="24"/>
                <w:szCs w:val="24"/>
                <w:lang w:val="ru-RU"/>
              </w:rPr>
              <w:t>и</w:t>
            </w:r>
            <w:r w:rsidRPr="00605107">
              <w:rPr>
                <w:lang w:val="ru-RU"/>
              </w:rPr>
              <w:t xml:space="preserve"> </w:t>
            </w:r>
            <w:r w:rsidRPr="00605107">
              <w:rPr>
                <w:rFonts w:ascii="Times New Roman" w:hAnsi="Times New Roman" w:cs="Times New Roman"/>
                <w:b/>
                <w:color w:val="000000"/>
                <w:sz w:val="24"/>
                <w:szCs w:val="24"/>
                <w:lang w:val="ru-RU"/>
              </w:rPr>
              <w:t>информационные</w:t>
            </w:r>
            <w:r w:rsidRPr="00605107">
              <w:rPr>
                <w:lang w:val="ru-RU"/>
              </w:rPr>
              <w:t xml:space="preserve"> </w:t>
            </w:r>
            <w:r w:rsidRPr="00605107">
              <w:rPr>
                <w:rFonts w:ascii="Times New Roman" w:hAnsi="Times New Roman" w:cs="Times New Roman"/>
                <w:b/>
                <w:color w:val="000000"/>
                <w:sz w:val="24"/>
                <w:szCs w:val="24"/>
                <w:lang w:val="ru-RU"/>
              </w:rPr>
              <w:t>справочные</w:t>
            </w:r>
            <w:r w:rsidRPr="00605107">
              <w:rPr>
                <w:lang w:val="ru-RU"/>
              </w:rPr>
              <w:t xml:space="preserve"> </w:t>
            </w:r>
            <w:r w:rsidRPr="00605107">
              <w:rPr>
                <w:rFonts w:ascii="Times New Roman" w:hAnsi="Times New Roman" w:cs="Times New Roman"/>
                <w:b/>
                <w:color w:val="000000"/>
                <w:sz w:val="24"/>
                <w:szCs w:val="24"/>
                <w:lang w:val="ru-RU"/>
              </w:rPr>
              <w:t>системы</w:t>
            </w:r>
            <w:r w:rsidRPr="00605107">
              <w:rPr>
                <w:lang w:val="ru-RU"/>
              </w:rPr>
              <w:t xml:space="preserve"> </w:t>
            </w:r>
          </w:p>
        </w:tc>
      </w:tr>
      <w:tr w:rsidR="00F20698" w:rsidTr="00965527">
        <w:trPr>
          <w:trHeight w:hRule="exact" w:val="270"/>
        </w:trPr>
        <w:tc>
          <w:tcPr>
            <w:tcW w:w="110" w:type="dxa"/>
          </w:tcPr>
          <w:p w:rsidR="00F20698" w:rsidRPr="00605107" w:rsidRDefault="00F20698" w:rsidP="00720632">
            <w:pPr>
              <w:rPr>
                <w:lang w:val="ru-RU"/>
              </w:rPr>
            </w:pPr>
          </w:p>
        </w:tc>
        <w:tc>
          <w:tcPr>
            <w:tcW w:w="555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20698" w:rsidRDefault="00F20698" w:rsidP="00720632">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716"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20698" w:rsidRDefault="00F20698" w:rsidP="00720632">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45" w:type="dxa"/>
          </w:tcPr>
          <w:p w:rsidR="00F20698" w:rsidRDefault="00F20698" w:rsidP="00720632"/>
        </w:tc>
      </w:tr>
      <w:tr w:rsidR="00F20698" w:rsidTr="00965527">
        <w:trPr>
          <w:trHeight w:hRule="exact" w:val="14"/>
        </w:trPr>
        <w:tc>
          <w:tcPr>
            <w:tcW w:w="110" w:type="dxa"/>
          </w:tcPr>
          <w:p w:rsidR="00F20698" w:rsidRDefault="00F20698" w:rsidP="00720632"/>
        </w:tc>
        <w:tc>
          <w:tcPr>
            <w:tcW w:w="555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3B6786" w:rsidRDefault="00F20698"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Электронная</w:t>
            </w:r>
            <w:r w:rsidRPr="003B6786">
              <w:rPr>
                <w:lang w:val="ru-RU"/>
              </w:rPr>
              <w:t xml:space="preserve"> </w:t>
            </w:r>
            <w:r w:rsidRPr="003B6786">
              <w:rPr>
                <w:rFonts w:ascii="Times New Roman" w:hAnsi="Times New Roman" w:cs="Times New Roman"/>
                <w:color w:val="000000"/>
                <w:sz w:val="24"/>
                <w:szCs w:val="24"/>
                <w:lang w:val="ru-RU"/>
              </w:rPr>
              <w:t>база</w:t>
            </w:r>
            <w:r w:rsidRPr="003B6786">
              <w:rPr>
                <w:lang w:val="ru-RU"/>
              </w:rPr>
              <w:t xml:space="preserve"> </w:t>
            </w:r>
            <w:r w:rsidRPr="003B6786">
              <w:rPr>
                <w:rFonts w:ascii="Times New Roman" w:hAnsi="Times New Roman" w:cs="Times New Roman"/>
                <w:color w:val="000000"/>
                <w:sz w:val="24"/>
                <w:szCs w:val="24"/>
                <w:lang w:val="ru-RU"/>
              </w:rPr>
              <w:t>периодических</w:t>
            </w:r>
            <w:r w:rsidRPr="003B6786">
              <w:rPr>
                <w:lang w:val="ru-RU"/>
              </w:rPr>
              <w:t xml:space="preserve"> </w:t>
            </w:r>
            <w:r w:rsidRPr="003B6786">
              <w:rPr>
                <w:rFonts w:ascii="Times New Roman" w:hAnsi="Times New Roman" w:cs="Times New Roman"/>
                <w:color w:val="000000"/>
                <w:sz w:val="24"/>
                <w:szCs w:val="24"/>
                <w:lang w:val="ru-RU"/>
              </w:rPr>
              <w:t>изданий</w:t>
            </w:r>
            <w:r w:rsidRPr="003B6786">
              <w:rPr>
                <w:lang w:val="ru-RU"/>
              </w:rPr>
              <w:t xml:space="preserve"> </w:t>
            </w:r>
            <w:r>
              <w:rPr>
                <w:rFonts w:ascii="Times New Roman" w:hAnsi="Times New Roman" w:cs="Times New Roman"/>
                <w:color w:val="000000"/>
                <w:sz w:val="24"/>
                <w:szCs w:val="24"/>
              </w:rPr>
              <w:t>East</w:t>
            </w:r>
            <w:r w:rsidRPr="003B6786">
              <w:rPr>
                <w:lang w:val="ru-RU"/>
              </w:rPr>
              <w:t xml:space="preserve"> </w:t>
            </w:r>
            <w:r>
              <w:rPr>
                <w:rFonts w:ascii="Times New Roman" w:hAnsi="Times New Roman" w:cs="Times New Roman"/>
                <w:color w:val="000000"/>
                <w:sz w:val="24"/>
                <w:szCs w:val="24"/>
              </w:rPr>
              <w:t>View</w:t>
            </w:r>
            <w:r w:rsidRPr="003B6786">
              <w:rPr>
                <w:lang w:val="ru-RU"/>
              </w:rPr>
              <w:t xml:space="preserve"> </w:t>
            </w:r>
            <w:r>
              <w:rPr>
                <w:rFonts w:ascii="Times New Roman" w:hAnsi="Times New Roman" w:cs="Times New Roman"/>
                <w:color w:val="000000"/>
                <w:sz w:val="24"/>
                <w:szCs w:val="24"/>
              </w:rPr>
              <w:t>Information</w:t>
            </w:r>
            <w:r w:rsidRPr="003B6786">
              <w:rPr>
                <w:lang w:val="ru-RU"/>
              </w:rPr>
              <w:t xml:space="preserve"> </w:t>
            </w:r>
            <w:r>
              <w:rPr>
                <w:rFonts w:ascii="Times New Roman" w:hAnsi="Times New Roman" w:cs="Times New Roman"/>
                <w:color w:val="000000"/>
                <w:sz w:val="24"/>
                <w:szCs w:val="24"/>
              </w:rPr>
              <w:t>Services</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ООО</w:t>
            </w:r>
            <w:r w:rsidRPr="003B6786">
              <w:rPr>
                <w:lang w:val="ru-RU"/>
              </w:rPr>
              <w:t xml:space="preserve"> </w:t>
            </w:r>
            <w:r w:rsidRPr="003B6786">
              <w:rPr>
                <w:rFonts w:ascii="Times New Roman" w:hAnsi="Times New Roman" w:cs="Times New Roman"/>
                <w:color w:val="000000"/>
                <w:sz w:val="24"/>
                <w:szCs w:val="24"/>
                <w:lang w:val="ru-RU"/>
              </w:rPr>
              <w:t>«ИВИС»</w:t>
            </w:r>
            <w:r w:rsidRPr="003B6786">
              <w:rPr>
                <w:lang w:val="ru-RU"/>
              </w:rPr>
              <w:t xml:space="preserve"> </w:t>
            </w:r>
          </w:p>
        </w:tc>
        <w:tc>
          <w:tcPr>
            <w:tcW w:w="3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EA08CA" w:rsidP="002F4B7D">
            <w:pPr>
              <w:spacing w:after="0" w:line="240" w:lineRule="auto"/>
              <w:jc w:val="both"/>
              <w:rPr>
                <w:rFonts w:ascii="Times New Roman" w:hAnsi="Times New Roman" w:cs="Times New Roman"/>
                <w:color w:val="000000"/>
                <w:sz w:val="24"/>
                <w:szCs w:val="24"/>
                <w:lang w:val="ru-RU"/>
              </w:rPr>
            </w:pPr>
            <w:hyperlink r:id="rId18" w:history="1">
              <w:r w:rsidR="00F20698" w:rsidRPr="006060C7">
                <w:rPr>
                  <w:rStyle w:val="afa"/>
                  <w:rFonts w:ascii="Times New Roman" w:hAnsi="Times New Roman" w:cs="Times New Roman"/>
                  <w:sz w:val="24"/>
                  <w:szCs w:val="24"/>
                </w:rPr>
                <w:t>https://dlib.eastview.com</w:t>
              </w:r>
            </w:hyperlink>
          </w:p>
          <w:p w:rsidR="00F20698" w:rsidRDefault="00F20698"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45" w:type="dxa"/>
          </w:tcPr>
          <w:p w:rsidR="00F20698" w:rsidRDefault="00F20698" w:rsidP="00720632"/>
        </w:tc>
      </w:tr>
      <w:tr w:rsidR="00F20698" w:rsidTr="00965527">
        <w:trPr>
          <w:trHeight w:hRule="exact" w:val="540"/>
        </w:trPr>
        <w:tc>
          <w:tcPr>
            <w:tcW w:w="110" w:type="dxa"/>
          </w:tcPr>
          <w:p w:rsidR="00F20698" w:rsidRDefault="00F20698" w:rsidP="00720632"/>
        </w:tc>
        <w:tc>
          <w:tcPr>
            <w:tcW w:w="555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720632"/>
        </w:tc>
        <w:tc>
          <w:tcPr>
            <w:tcW w:w="3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720632"/>
        </w:tc>
        <w:tc>
          <w:tcPr>
            <w:tcW w:w="45" w:type="dxa"/>
          </w:tcPr>
          <w:p w:rsidR="00F20698" w:rsidRDefault="00F20698" w:rsidP="00720632"/>
        </w:tc>
      </w:tr>
      <w:tr w:rsidR="00F20698" w:rsidTr="00965527">
        <w:trPr>
          <w:trHeight w:hRule="exact" w:val="826"/>
        </w:trPr>
        <w:tc>
          <w:tcPr>
            <w:tcW w:w="110" w:type="dxa"/>
          </w:tcPr>
          <w:p w:rsidR="00F20698" w:rsidRDefault="00F20698" w:rsidP="00720632"/>
        </w:tc>
        <w:tc>
          <w:tcPr>
            <w:tcW w:w="55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3B6786" w:rsidRDefault="00F20698"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Национальная</w:t>
            </w:r>
            <w:r w:rsidRPr="003B6786">
              <w:rPr>
                <w:lang w:val="ru-RU"/>
              </w:rPr>
              <w:t xml:space="preserve"> </w:t>
            </w:r>
            <w:r w:rsidRPr="003B6786">
              <w:rPr>
                <w:rFonts w:ascii="Times New Roman" w:hAnsi="Times New Roman" w:cs="Times New Roman"/>
                <w:color w:val="000000"/>
                <w:sz w:val="24"/>
                <w:szCs w:val="24"/>
                <w:lang w:val="ru-RU"/>
              </w:rPr>
              <w:t>информационно-аналитическая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Российский</w:t>
            </w:r>
            <w:r w:rsidRPr="003B6786">
              <w:rPr>
                <w:lang w:val="ru-RU"/>
              </w:rPr>
              <w:t xml:space="preserve"> </w:t>
            </w:r>
            <w:r w:rsidRPr="003B6786">
              <w:rPr>
                <w:rFonts w:ascii="Times New Roman" w:hAnsi="Times New Roman" w:cs="Times New Roman"/>
                <w:color w:val="000000"/>
                <w:sz w:val="24"/>
                <w:szCs w:val="24"/>
                <w:lang w:val="ru-RU"/>
              </w:rPr>
              <w:t>индекс</w:t>
            </w:r>
            <w:r w:rsidRPr="003B6786">
              <w:rPr>
                <w:lang w:val="ru-RU"/>
              </w:rPr>
              <w:t xml:space="preserve"> </w:t>
            </w:r>
            <w:r w:rsidRPr="003B6786">
              <w:rPr>
                <w:rFonts w:ascii="Times New Roman" w:hAnsi="Times New Roman" w:cs="Times New Roman"/>
                <w:color w:val="000000"/>
                <w:sz w:val="24"/>
                <w:szCs w:val="24"/>
                <w:lang w:val="ru-RU"/>
              </w:rPr>
              <w:t>научного</w:t>
            </w:r>
            <w:r w:rsidRPr="003B6786">
              <w:rPr>
                <w:lang w:val="ru-RU"/>
              </w:rPr>
              <w:t xml:space="preserve"> </w:t>
            </w:r>
            <w:r w:rsidRPr="003B6786">
              <w:rPr>
                <w:rFonts w:ascii="Times New Roman" w:hAnsi="Times New Roman" w:cs="Times New Roman"/>
                <w:color w:val="000000"/>
                <w:sz w:val="24"/>
                <w:szCs w:val="24"/>
                <w:lang w:val="ru-RU"/>
              </w:rPr>
              <w:t>цитирования</w:t>
            </w:r>
            <w:r w:rsidRPr="003B6786">
              <w:rPr>
                <w:lang w:val="ru-RU"/>
              </w:rPr>
              <w:t xml:space="preserve"> </w:t>
            </w:r>
            <w:r w:rsidRPr="003B6786">
              <w:rPr>
                <w:rFonts w:ascii="Times New Roman" w:hAnsi="Times New Roman" w:cs="Times New Roman"/>
                <w:color w:val="000000"/>
                <w:sz w:val="24"/>
                <w:szCs w:val="24"/>
                <w:lang w:val="ru-RU"/>
              </w:rPr>
              <w:t>(РИНЦ)</w:t>
            </w:r>
            <w:r w:rsidRPr="003B6786">
              <w:rPr>
                <w:lang w:val="ru-RU"/>
              </w:rP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5D5FE9" w:rsidRDefault="00F20698"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9" w:history="1">
              <w:r w:rsidRPr="006060C7">
                <w:rPr>
                  <w:rStyle w:val="afa"/>
                  <w:rFonts w:ascii="Times New Roman" w:hAnsi="Times New Roman" w:cs="Times New Roman"/>
                  <w:sz w:val="24"/>
                  <w:szCs w:val="24"/>
                </w:rPr>
                <w:t>https://elibrary.ru/project_risc.asp</w:t>
              </w:r>
            </w:hyperlink>
          </w:p>
          <w:p w:rsidR="00F20698" w:rsidRDefault="00F20698" w:rsidP="002F4B7D">
            <w:pPr>
              <w:spacing w:after="0" w:line="240" w:lineRule="auto"/>
              <w:jc w:val="both"/>
              <w:rPr>
                <w:sz w:val="24"/>
                <w:szCs w:val="24"/>
              </w:rPr>
            </w:pPr>
            <w:r>
              <w:t xml:space="preserve"> </w:t>
            </w:r>
          </w:p>
        </w:tc>
        <w:tc>
          <w:tcPr>
            <w:tcW w:w="45" w:type="dxa"/>
          </w:tcPr>
          <w:p w:rsidR="00F20698" w:rsidRDefault="00F20698" w:rsidP="00720632"/>
        </w:tc>
      </w:tr>
      <w:tr w:rsidR="00F20698" w:rsidTr="00965527">
        <w:trPr>
          <w:trHeight w:hRule="exact" w:val="555"/>
        </w:trPr>
        <w:tc>
          <w:tcPr>
            <w:tcW w:w="110" w:type="dxa"/>
          </w:tcPr>
          <w:p w:rsidR="00F20698" w:rsidRDefault="00F20698" w:rsidP="00720632"/>
        </w:tc>
        <w:tc>
          <w:tcPr>
            <w:tcW w:w="55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3B6786" w:rsidRDefault="00F20698"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Поисковая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Академия</w:t>
            </w:r>
            <w:r w:rsidRPr="003B6786">
              <w:rPr>
                <w:lang w:val="ru-RU"/>
              </w:rPr>
              <w:t xml:space="preserve"> </w:t>
            </w:r>
            <w:r>
              <w:rPr>
                <w:rFonts w:ascii="Times New Roman" w:hAnsi="Times New Roman" w:cs="Times New Roman"/>
                <w:color w:val="000000"/>
                <w:sz w:val="24"/>
                <w:szCs w:val="24"/>
              </w:rPr>
              <w:t>Google</w:t>
            </w:r>
            <w:r w:rsidRPr="003B6786">
              <w:rPr>
                <w:lang w:val="ru-RU"/>
              </w:rPr>
              <w:t xml:space="preserve"> </w:t>
            </w:r>
            <w:r w:rsidRPr="003B678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B6786">
              <w:rPr>
                <w:lang w:val="ru-RU"/>
              </w:rPr>
              <w:t xml:space="preserve"> </w:t>
            </w:r>
            <w:r>
              <w:rPr>
                <w:rFonts w:ascii="Times New Roman" w:hAnsi="Times New Roman" w:cs="Times New Roman"/>
                <w:color w:val="000000"/>
                <w:sz w:val="24"/>
                <w:szCs w:val="24"/>
              </w:rPr>
              <w:t>Scholar</w:t>
            </w:r>
            <w:r w:rsidRPr="003B6786">
              <w:rPr>
                <w:rFonts w:ascii="Times New Roman" w:hAnsi="Times New Roman" w:cs="Times New Roman"/>
                <w:color w:val="000000"/>
                <w:sz w:val="24"/>
                <w:szCs w:val="24"/>
                <w:lang w:val="ru-RU"/>
              </w:rPr>
              <w:t>)</w:t>
            </w:r>
            <w:r w:rsidRPr="003B6786">
              <w:rPr>
                <w:lang w:val="ru-RU"/>
              </w:rP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5D5FE9" w:rsidRDefault="00F20698"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20" w:history="1">
              <w:r w:rsidRPr="006060C7">
                <w:rPr>
                  <w:rStyle w:val="afa"/>
                  <w:rFonts w:ascii="Times New Roman" w:hAnsi="Times New Roman" w:cs="Times New Roman"/>
                  <w:sz w:val="24"/>
                  <w:szCs w:val="24"/>
                </w:rPr>
                <w:t>https://scholar.google.ru</w:t>
              </w:r>
            </w:hyperlink>
          </w:p>
          <w:p w:rsidR="00F20698" w:rsidRDefault="00F20698"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45" w:type="dxa"/>
          </w:tcPr>
          <w:p w:rsidR="00F20698" w:rsidRDefault="00F20698" w:rsidP="00720632"/>
        </w:tc>
      </w:tr>
      <w:tr w:rsidR="00F20698" w:rsidTr="00965527">
        <w:trPr>
          <w:trHeight w:hRule="exact" w:val="555"/>
        </w:trPr>
        <w:tc>
          <w:tcPr>
            <w:tcW w:w="110" w:type="dxa"/>
          </w:tcPr>
          <w:p w:rsidR="00F20698" w:rsidRDefault="00F20698" w:rsidP="00720632"/>
        </w:tc>
        <w:tc>
          <w:tcPr>
            <w:tcW w:w="55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3B6786" w:rsidRDefault="00F20698"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Информационная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Единое</w:t>
            </w:r>
            <w:r w:rsidRPr="003B6786">
              <w:rPr>
                <w:lang w:val="ru-RU"/>
              </w:rPr>
              <w:t xml:space="preserve"> </w:t>
            </w:r>
            <w:r w:rsidRPr="003B6786">
              <w:rPr>
                <w:rFonts w:ascii="Times New Roman" w:hAnsi="Times New Roman" w:cs="Times New Roman"/>
                <w:color w:val="000000"/>
                <w:sz w:val="24"/>
                <w:szCs w:val="24"/>
                <w:lang w:val="ru-RU"/>
              </w:rPr>
              <w:t>окно</w:t>
            </w:r>
            <w:r w:rsidRPr="003B6786">
              <w:rPr>
                <w:lang w:val="ru-RU"/>
              </w:rPr>
              <w:t xml:space="preserve"> </w:t>
            </w:r>
            <w:r w:rsidRPr="003B6786">
              <w:rPr>
                <w:rFonts w:ascii="Times New Roman" w:hAnsi="Times New Roman" w:cs="Times New Roman"/>
                <w:color w:val="000000"/>
                <w:sz w:val="24"/>
                <w:szCs w:val="24"/>
                <w:lang w:val="ru-RU"/>
              </w:rPr>
              <w:t>доступа</w:t>
            </w:r>
            <w:r w:rsidRPr="003B6786">
              <w:rPr>
                <w:lang w:val="ru-RU"/>
              </w:rPr>
              <w:t xml:space="preserve"> </w:t>
            </w:r>
            <w:r w:rsidRPr="003B6786">
              <w:rPr>
                <w:rFonts w:ascii="Times New Roman" w:hAnsi="Times New Roman" w:cs="Times New Roman"/>
                <w:color w:val="000000"/>
                <w:sz w:val="24"/>
                <w:szCs w:val="24"/>
                <w:lang w:val="ru-RU"/>
              </w:rPr>
              <w:t>к</w:t>
            </w:r>
            <w:r w:rsidRPr="003B6786">
              <w:rPr>
                <w:lang w:val="ru-RU"/>
              </w:rPr>
              <w:t xml:space="preserve"> </w:t>
            </w:r>
            <w:r w:rsidRPr="003B6786">
              <w:rPr>
                <w:rFonts w:ascii="Times New Roman" w:hAnsi="Times New Roman" w:cs="Times New Roman"/>
                <w:color w:val="000000"/>
                <w:sz w:val="24"/>
                <w:szCs w:val="24"/>
                <w:lang w:val="ru-RU"/>
              </w:rPr>
              <w:t>информационным</w:t>
            </w:r>
            <w:r w:rsidRPr="003B6786">
              <w:rPr>
                <w:lang w:val="ru-RU"/>
              </w:rPr>
              <w:t xml:space="preserve"> </w:t>
            </w:r>
            <w:r w:rsidRPr="003B6786">
              <w:rPr>
                <w:rFonts w:ascii="Times New Roman" w:hAnsi="Times New Roman" w:cs="Times New Roman"/>
                <w:color w:val="000000"/>
                <w:sz w:val="24"/>
                <w:szCs w:val="24"/>
                <w:lang w:val="ru-RU"/>
              </w:rPr>
              <w:t>ресурсам</w:t>
            </w:r>
            <w:r w:rsidRPr="003B6786">
              <w:rPr>
                <w:lang w:val="ru-RU"/>
              </w:rP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5D5FE9" w:rsidRDefault="00F20698"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21" w:history="1">
              <w:r w:rsidRPr="006060C7">
                <w:rPr>
                  <w:rStyle w:val="afa"/>
                  <w:rFonts w:ascii="Times New Roman" w:hAnsi="Times New Roman" w:cs="Times New Roman"/>
                  <w:sz w:val="24"/>
                  <w:szCs w:val="24"/>
                </w:rPr>
                <w:t>http://window.edu.ru</w:t>
              </w:r>
            </w:hyperlink>
          </w:p>
          <w:p w:rsidR="00F20698" w:rsidRDefault="00F20698"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45" w:type="dxa"/>
          </w:tcPr>
          <w:p w:rsidR="00F20698" w:rsidRDefault="00F20698" w:rsidP="00720632"/>
        </w:tc>
      </w:tr>
    </w:tbl>
    <w:p w:rsidR="00EB40B6" w:rsidRDefault="00EB40B6" w:rsidP="00EB40B6">
      <w:pPr>
        <w:rPr>
          <w:sz w:val="0"/>
          <w:szCs w:val="0"/>
        </w:rPr>
      </w:pPr>
      <w:r>
        <w:br w:type="page"/>
      </w:r>
    </w:p>
    <w:tbl>
      <w:tblPr>
        <w:tblW w:w="0" w:type="auto"/>
        <w:tblCellMar>
          <w:left w:w="0" w:type="dxa"/>
          <w:right w:w="0" w:type="dxa"/>
        </w:tblCellMar>
        <w:tblLook w:val="04A0" w:firstRow="1" w:lastRow="0" w:firstColumn="1" w:lastColumn="0" w:noHBand="0" w:noVBand="1"/>
      </w:tblPr>
      <w:tblGrid>
        <w:gridCol w:w="326"/>
        <w:gridCol w:w="4637"/>
        <w:gridCol w:w="4281"/>
        <w:gridCol w:w="112"/>
      </w:tblGrid>
      <w:tr w:rsidR="00F20698" w:rsidTr="00F20698">
        <w:trPr>
          <w:trHeight w:hRule="exact" w:val="826"/>
        </w:trPr>
        <w:tc>
          <w:tcPr>
            <w:tcW w:w="425" w:type="dxa"/>
          </w:tcPr>
          <w:p w:rsidR="00F20698" w:rsidRDefault="00F20698" w:rsidP="00720632"/>
        </w:tc>
        <w:tc>
          <w:tcPr>
            <w:tcW w:w="5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2F4B7D">
            <w:pPr>
              <w:spacing w:after="0" w:line="240" w:lineRule="auto"/>
              <w:jc w:val="both"/>
              <w:rPr>
                <w:sz w:val="24"/>
                <w:szCs w:val="24"/>
              </w:rPr>
            </w:pPr>
            <w:r w:rsidRPr="003B6786">
              <w:rPr>
                <w:rFonts w:ascii="Times New Roman" w:hAnsi="Times New Roman" w:cs="Times New Roman"/>
                <w:color w:val="000000"/>
                <w:sz w:val="24"/>
                <w:szCs w:val="24"/>
                <w:lang w:val="ru-RU"/>
              </w:rPr>
              <w:t>Электронные</w:t>
            </w:r>
            <w:r w:rsidRPr="003B6786">
              <w:rPr>
                <w:lang w:val="ru-RU"/>
              </w:rPr>
              <w:t xml:space="preserve"> </w:t>
            </w:r>
            <w:r w:rsidRPr="003B6786">
              <w:rPr>
                <w:rFonts w:ascii="Times New Roman" w:hAnsi="Times New Roman" w:cs="Times New Roman"/>
                <w:color w:val="000000"/>
                <w:sz w:val="24"/>
                <w:szCs w:val="24"/>
                <w:lang w:val="ru-RU"/>
              </w:rPr>
              <w:t>ресурсы</w:t>
            </w:r>
            <w:r w:rsidRPr="003B6786">
              <w:rPr>
                <w:lang w:val="ru-RU"/>
              </w:rPr>
              <w:t xml:space="preserve"> </w:t>
            </w:r>
            <w:r w:rsidRPr="003B6786">
              <w:rPr>
                <w:rFonts w:ascii="Times New Roman" w:hAnsi="Times New Roman" w:cs="Times New Roman"/>
                <w:color w:val="000000"/>
                <w:sz w:val="24"/>
                <w:szCs w:val="24"/>
                <w:lang w:val="ru-RU"/>
              </w:rPr>
              <w:t>библиотеки</w:t>
            </w:r>
            <w:r w:rsidRPr="003B6786">
              <w:rPr>
                <w:lang w:val="ru-RU"/>
              </w:rPr>
              <w:t xml:space="preserve"> </w:t>
            </w:r>
            <w:r w:rsidRPr="003B6786">
              <w:rPr>
                <w:rFonts w:ascii="Times New Roman" w:hAnsi="Times New Roman" w:cs="Times New Roman"/>
                <w:color w:val="000000"/>
                <w:sz w:val="24"/>
                <w:szCs w:val="24"/>
                <w:lang w:val="ru-RU"/>
              </w:rPr>
              <w:t>МГТУ</w:t>
            </w:r>
            <w:r w:rsidRPr="003B6786">
              <w:rPr>
                <w:lang w:val="ru-RU"/>
              </w:rPr>
              <w:t xml:space="preserve"> </w:t>
            </w:r>
            <w:r w:rsidRPr="003B6786">
              <w:rPr>
                <w:rFonts w:ascii="Times New Roman" w:hAnsi="Times New Roman" w:cs="Times New Roman"/>
                <w:color w:val="000000"/>
                <w:sz w:val="24"/>
                <w:szCs w:val="24"/>
                <w:lang w:val="ru-RU"/>
              </w:rPr>
              <w:t>им.</w:t>
            </w:r>
            <w:r w:rsidRPr="003B6786">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31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5D5FE9" w:rsidRDefault="00EA08CA" w:rsidP="002F4B7D">
            <w:pPr>
              <w:spacing w:after="0" w:line="240" w:lineRule="auto"/>
              <w:jc w:val="both"/>
              <w:rPr>
                <w:rFonts w:ascii="Times New Roman" w:hAnsi="Times New Roman" w:cs="Times New Roman"/>
                <w:color w:val="000000"/>
                <w:sz w:val="24"/>
                <w:szCs w:val="24"/>
              </w:rPr>
            </w:pPr>
            <w:hyperlink r:id="rId22" w:history="1">
              <w:r w:rsidR="00F20698" w:rsidRPr="006060C7">
                <w:rPr>
                  <w:rStyle w:val="afa"/>
                  <w:rFonts w:ascii="Times New Roman" w:hAnsi="Times New Roman" w:cs="Times New Roman"/>
                  <w:sz w:val="24"/>
                  <w:szCs w:val="24"/>
                </w:rPr>
                <w:t>http://magtu.ru:8085/marcweb2/Default.asp</w:t>
              </w:r>
            </w:hyperlink>
          </w:p>
          <w:p w:rsidR="00F20698" w:rsidRDefault="00F20698" w:rsidP="002F4B7D">
            <w:pPr>
              <w:spacing w:after="0" w:line="240" w:lineRule="auto"/>
              <w:jc w:val="both"/>
              <w:rPr>
                <w:sz w:val="24"/>
                <w:szCs w:val="24"/>
              </w:rPr>
            </w:pPr>
            <w:r>
              <w:t xml:space="preserve"> </w:t>
            </w:r>
          </w:p>
        </w:tc>
        <w:tc>
          <w:tcPr>
            <w:tcW w:w="143" w:type="dxa"/>
          </w:tcPr>
          <w:p w:rsidR="00F20698" w:rsidRDefault="00F20698" w:rsidP="00720632"/>
        </w:tc>
      </w:tr>
      <w:tr w:rsidR="00F20698" w:rsidRPr="00EA08CA" w:rsidTr="00F20698">
        <w:trPr>
          <w:trHeight w:hRule="exact" w:val="285"/>
        </w:trPr>
        <w:tc>
          <w:tcPr>
            <w:tcW w:w="9356" w:type="dxa"/>
            <w:gridSpan w:val="4"/>
            <w:shd w:val="clear" w:color="000000" w:fill="FFFFFF"/>
            <w:tcMar>
              <w:left w:w="34" w:type="dxa"/>
              <w:right w:w="34" w:type="dxa"/>
            </w:tcMar>
          </w:tcPr>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9</w:t>
            </w:r>
            <w:r w:rsidRPr="00605107">
              <w:rPr>
                <w:lang w:val="ru-RU"/>
              </w:rPr>
              <w:t xml:space="preserve"> </w:t>
            </w:r>
            <w:r w:rsidRPr="00605107">
              <w:rPr>
                <w:rFonts w:ascii="Times New Roman" w:hAnsi="Times New Roman" w:cs="Times New Roman"/>
                <w:b/>
                <w:color w:val="000000"/>
                <w:sz w:val="24"/>
                <w:szCs w:val="24"/>
                <w:lang w:val="ru-RU"/>
              </w:rPr>
              <w:t>Материально-техническое</w:t>
            </w:r>
            <w:r w:rsidRPr="00605107">
              <w:rPr>
                <w:lang w:val="ru-RU"/>
              </w:rPr>
              <w:t xml:space="preserve"> </w:t>
            </w:r>
            <w:r w:rsidRPr="00605107">
              <w:rPr>
                <w:rFonts w:ascii="Times New Roman" w:hAnsi="Times New Roman" w:cs="Times New Roman"/>
                <w:b/>
                <w:color w:val="000000"/>
                <w:sz w:val="24"/>
                <w:szCs w:val="24"/>
                <w:lang w:val="ru-RU"/>
              </w:rPr>
              <w:t>обеспечение</w:t>
            </w:r>
            <w:r w:rsidRPr="00605107">
              <w:rPr>
                <w:lang w:val="ru-RU"/>
              </w:rPr>
              <w:t xml:space="preserve"> </w:t>
            </w:r>
            <w:r w:rsidRPr="00605107">
              <w:rPr>
                <w:rFonts w:ascii="Times New Roman" w:hAnsi="Times New Roman" w:cs="Times New Roman"/>
                <w:b/>
                <w:color w:val="000000"/>
                <w:sz w:val="24"/>
                <w:szCs w:val="24"/>
                <w:lang w:val="ru-RU"/>
              </w:rPr>
              <w:t>дисциплины</w:t>
            </w:r>
            <w:r w:rsidRPr="00605107">
              <w:rPr>
                <w:lang w:val="ru-RU"/>
              </w:rPr>
              <w:t xml:space="preserve"> </w:t>
            </w:r>
            <w:r w:rsidRPr="00605107">
              <w:rPr>
                <w:rFonts w:ascii="Times New Roman" w:hAnsi="Times New Roman" w:cs="Times New Roman"/>
                <w:b/>
                <w:color w:val="000000"/>
                <w:sz w:val="24"/>
                <w:szCs w:val="24"/>
                <w:lang w:val="ru-RU"/>
              </w:rPr>
              <w:t>(модуля)</w:t>
            </w:r>
            <w:r w:rsidRPr="00605107">
              <w:rPr>
                <w:lang w:val="ru-RU"/>
              </w:rPr>
              <w:t xml:space="preserve"> </w:t>
            </w:r>
          </w:p>
        </w:tc>
      </w:tr>
      <w:tr w:rsidR="00F20698" w:rsidRPr="00EA08CA" w:rsidTr="00F20698">
        <w:trPr>
          <w:trHeight w:hRule="exact" w:val="138"/>
        </w:trPr>
        <w:tc>
          <w:tcPr>
            <w:tcW w:w="425" w:type="dxa"/>
          </w:tcPr>
          <w:p w:rsidR="00F20698" w:rsidRPr="00605107" w:rsidRDefault="00F20698" w:rsidP="00720632">
            <w:pPr>
              <w:rPr>
                <w:lang w:val="ru-RU"/>
              </w:rPr>
            </w:pPr>
          </w:p>
        </w:tc>
        <w:tc>
          <w:tcPr>
            <w:tcW w:w="5666" w:type="dxa"/>
          </w:tcPr>
          <w:p w:rsidR="00F20698" w:rsidRPr="00605107" w:rsidRDefault="00F20698" w:rsidP="00720632">
            <w:pPr>
              <w:rPr>
                <w:lang w:val="ru-RU"/>
              </w:rPr>
            </w:pPr>
          </w:p>
        </w:tc>
        <w:tc>
          <w:tcPr>
            <w:tcW w:w="3122" w:type="dxa"/>
          </w:tcPr>
          <w:p w:rsidR="00F20698" w:rsidRPr="00605107" w:rsidRDefault="00F20698" w:rsidP="00720632">
            <w:pPr>
              <w:rPr>
                <w:lang w:val="ru-RU"/>
              </w:rPr>
            </w:pPr>
          </w:p>
        </w:tc>
        <w:tc>
          <w:tcPr>
            <w:tcW w:w="143" w:type="dxa"/>
          </w:tcPr>
          <w:p w:rsidR="00F20698" w:rsidRPr="00605107" w:rsidRDefault="00F20698" w:rsidP="00720632">
            <w:pPr>
              <w:rPr>
                <w:lang w:val="ru-RU"/>
              </w:rPr>
            </w:pPr>
          </w:p>
        </w:tc>
      </w:tr>
      <w:tr w:rsidR="00F20698" w:rsidRPr="00EA08CA" w:rsidTr="00F20698">
        <w:trPr>
          <w:trHeight w:hRule="exact" w:val="270"/>
        </w:trPr>
        <w:tc>
          <w:tcPr>
            <w:tcW w:w="9356" w:type="dxa"/>
            <w:gridSpan w:val="4"/>
            <w:shd w:val="clear" w:color="000000" w:fill="FFFFFF"/>
            <w:tcMar>
              <w:left w:w="34" w:type="dxa"/>
              <w:right w:w="34" w:type="dxa"/>
            </w:tcMar>
          </w:tcPr>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Материально-техническое</w:t>
            </w:r>
            <w:r w:rsidRPr="00605107">
              <w:rPr>
                <w:lang w:val="ru-RU"/>
              </w:rPr>
              <w:t xml:space="preserve"> </w:t>
            </w:r>
            <w:r w:rsidRPr="00605107">
              <w:rPr>
                <w:rFonts w:ascii="Times New Roman" w:hAnsi="Times New Roman" w:cs="Times New Roman"/>
                <w:color w:val="000000"/>
                <w:sz w:val="24"/>
                <w:szCs w:val="24"/>
                <w:lang w:val="ru-RU"/>
              </w:rPr>
              <w:t>обеспечение</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включает:</w:t>
            </w:r>
            <w:r w:rsidRPr="00605107">
              <w:rPr>
                <w:lang w:val="ru-RU"/>
              </w:rPr>
              <w:t xml:space="preserve"> </w:t>
            </w:r>
          </w:p>
        </w:tc>
      </w:tr>
      <w:tr w:rsidR="00F20698" w:rsidRPr="00EA08CA" w:rsidTr="00F20698">
        <w:trPr>
          <w:trHeight w:hRule="exact" w:val="14"/>
        </w:trPr>
        <w:tc>
          <w:tcPr>
            <w:tcW w:w="9356" w:type="dxa"/>
            <w:gridSpan w:val="4"/>
            <w:vMerge w:val="restart"/>
            <w:shd w:val="clear" w:color="000000" w:fill="FFFFFF"/>
            <w:tcMar>
              <w:left w:w="34" w:type="dxa"/>
              <w:right w:w="34" w:type="dxa"/>
            </w:tcMar>
          </w:tcPr>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Учебные</w:t>
            </w:r>
            <w:r w:rsidRPr="00605107">
              <w:rPr>
                <w:lang w:val="ru-RU"/>
              </w:rPr>
              <w:t xml:space="preserve"> </w:t>
            </w:r>
            <w:r w:rsidRPr="00605107">
              <w:rPr>
                <w:rFonts w:ascii="Times New Roman" w:hAnsi="Times New Roman" w:cs="Times New Roman"/>
                <w:color w:val="000000"/>
                <w:sz w:val="24"/>
                <w:szCs w:val="24"/>
                <w:lang w:val="ru-RU"/>
              </w:rPr>
              <w:t>аудитории</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проведения</w:t>
            </w:r>
            <w:r w:rsidRPr="00605107">
              <w:rPr>
                <w:lang w:val="ru-RU"/>
              </w:rPr>
              <w:t xml:space="preserve"> </w:t>
            </w:r>
            <w:r w:rsidRPr="00605107">
              <w:rPr>
                <w:rFonts w:ascii="Times New Roman" w:hAnsi="Times New Roman" w:cs="Times New Roman"/>
                <w:color w:val="000000"/>
                <w:sz w:val="24"/>
                <w:szCs w:val="24"/>
                <w:lang w:val="ru-RU"/>
              </w:rPr>
              <w:t>занятий</w:t>
            </w:r>
            <w:r w:rsidRPr="00605107">
              <w:rPr>
                <w:lang w:val="ru-RU"/>
              </w:rPr>
              <w:t xml:space="preserve"> </w:t>
            </w:r>
            <w:r w:rsidRPr="00605107">
              <w:rPr>
                <w:rFonts w:ascii="Times New Roman" w:hAnsi="Times New Roman" w:cs="Times New Roman"/>
                <w:color w:val="000000"/>
                <w:sz w:val="24"/>
                <w:szCs w:val="24"/>
                <w:lang w:val="ru-RU"/>
              </w:rPr>
              <w:t>лекционного</w:t>
            </w:r>
            <w:r w:rsidRPr="00605107">
              <w:rPr>
                <w:lang w:val="ru-RU"/>
              </w:rPr>
              <w:t xml:space="preserve"> </w:t>
            </w:r>
            <w:r w:rsidRPr="00605107">
              <w:rPr>
                <w:rFonts w:ascii="Times New Roman" w:hAnsi="Times New Roman" w:cs="Times New Roman"/>
                <w:color w:val="000000"/>
                <w:sz w:val="24"/>
                <w:szCs w:val="24"/>
                <w:lang w:val="ru-RU"/>
              </w:rPr>
              <w:t>типа:</w:t>
            </w:r>
            <w:r w:rsidRPr="00605107">
              <w:rPr>
                <w:lang w:val="ru-RU"/>
              </w:rPr>
              <w:t xml:space="preserve"> </w:t>
            </w:r>
            <w:r w:rsidRPr="00605107">
              <w:rPr>
                <w:rFonts w:ascii="Times New Roman" w:hAnsi="Times New Roman" w:cs="Times New Roman"/>
                <w:color w:val="000000"/>
                <w:sz w:val="24"/>
                <w:szCs w:val="24"/>
                <w:lang w:val="ru-RU"/>
              </w:rPr>
              <w:t>мультимедийные</w:t>
            </w:r>
            <w:r w:rsidRPr="00605107">
              <w:rPr>
                <w:lang w:val="ru-RU"/>
              </w:rPr>
              <w:t xml:space="preserve"> </w:t>
            </w:r>
            <w:r w:rsidRPr="00605107">
              <w:rPr>
                <w:rFonts w:ascii="Times New Roman" w:hAnsi="Times New Roman" w:cs="Times New Roman"/>
                <w:color w:val="000000"/>
                <w:sz w:val="24"/>
                <w:szCs w:val="24"/>
                <w:lang w:val="ru-RU"/>
              </w:rPr>
              <w:t>средства</w:t>
            </w:r>
            <w:r w:rsidRPr="00605107">
              <w:rPr>
                <w:lang w:val="ru-RU"/>
              </w:rPr>
              <w:t xml:space="preserve"> </w:t>
            </w:r>
            <w:r w:rsidRPr="00605107">
              <w:rPr>
                <w:rFonts w:ascii="Times New Roman" w:hAnsi="Times New Roman" w:cs="Times New Roman"/>
                <w:color w:val="000000"/>
                <w:sz w:val="24"/>
                <w:szCs w:val="24"/>
                <w:lang w:val="ru-RU"/>
              </w:rPr>
              <w:t>хранения,</w:t>
            </w:r>
            <w:r w:rsidRPr="00605107">
              <w:rPr>
                <w:lang w:val="ru-RU"/>
              </w:rPr>
              <w:t xml:space="preserve"> </w:t>
            </w:r>
            <w:r w:rsidRPr="00605107">
              <w:rPr>
                <w:rFonts w:ascii="Times New Roman" w:hAnsi="Times New Roman" w:cs="Times New Roman"/>
                <w:color w:val="000000"/>
                <w:sz w:val="24"/>
                <w:szCs w:val="24"/>
                <w:lang w:val="ru-RU"/>
              </w:rPr>
              <w:t>передачи</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представления</w:t>
            </w:r>
            <w:r w:rsidRPr="00605107">
              <w:rPr>
                <w:lang w:val="ru-RU"/>
              </w:rPr>
              <w:t xml:space="preserve"> </w:t>
            </w:r>
            <w:r w:rsidRPr="00605107">
              <w:rPr>
                <w:rFonts w:ascii="Times New Roman" w:hAnsi="Times New Roman" w:cs="Times New Roman"/>
                <w:color w:val="000000"/>
                <w:sz w:val="24"/>
                <w:szCs w:val="24"/>
                <w:lang w:val="ru-RU"/>
              </w:rPr>
              <w:t>информации.</w:t>
            </w:r>
            <w:r w:rsidRPr="00605107">
              <w:rPr>
                <w:lang w:val="ru-RU"/>
              </w:rPr>
              <w:t xml:space="preserve"> </w:t>
            </w:r>
          </w:p>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Учебные</w:t>
            </w:r>
            <w:r w:rsidRPr="00605107">
              <w:rPr>
                <w:lang w:val="ru-RU"/>
              </w:rPr>
              <w:t xml:space="preserve"> </w:t>
            </w:r>
            <w:r w:rsidRPr="00605107">
              <w:rPr>
                <w:rFonts w:ascii="Times New Roman" w:hAnsi="Times New Roman" w:cs="Times New Roman"/>
                <w:color w:val="000000"/>
                <w:sz w:val="24"/>
                <w:szCs w:val="24"/>
                <w:lang w:val="ru-RU"/>
              </w:rPr>
              <w:t>аудитории</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проведения</w:t>
            </w:r>
            <w:r w:rsidRPr="00605107">
              <w:rPr>
                <w:lang w:val="ru-RU"/>
              </w:rPr>
              <w:t xml:space="preserve"> </w:t>
            </w:r>
            <w:r w:rsidRPr="00605107">
              <w:rPr>
                <w:rFonts w:ascii="Times New Roman" w:hAnsi="Times New Roman" w:cs="Times New Roman"/>
                <w:color w:val="000000"/>
                <w:sz w:val="24"/>
                <w:szCs w:val="24"/>
                <w:lang w:val="ru-RU"/>
              </w:rPr>
              <w:t>практических</w:t>
            </w:r>
            <w:r w:rsidRPr="00605107">
              <w:rPr>
                <w:lang w:val="ru-RU"/>
              </w:rPr>
              <w:t xml:space="preserve"> </w:t>
            </w:r>
            <w:r w:rsidRPr="00605107">
              <w:rPr>
                <w:rFonts w:ascii="Times New Roman" w:hAnsi="Times New Roman" w:cs="Times New Roman"/>
                <w:color w:val="000000"/>
                <w:sz w:val="24"/>
                <w:szCs w:val="24"/>
                <w:lang w:val="ru-RU"/>
              </w:rPr>
              <w:t>занятий,</w:t>
            </w:r>
            <w:r w:rsidRPr="00605107">
              <w:rPr>
                <w:lang w:val="ru-RU"/>
              </w:rPr>
              <w:t xml:space="preserve"> </w:t>
            </w:r>
            <w:r w:rsidRPr="00605107">
              <w:rPr>
                <w:rFonts w:ascii="Times New Roman" w:hAnsi="Times New Roman" w:cs="Times New Roman"/>
                <w:color w:val="000000"/>
                <w:sz w:val="24"/>
                <w:szCs w:val="24"/>
                <w:lang w:val="ru-RU"/>
              </w:rPr>
              <w:t>групповых</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индивидуальных</w:t>
            </w:r>
            <w:r w:rsidRPr="00605107">
              <w:rPr>
                <w:lang w:val="ru-RU"/>
              </w:rPr>
              <w:t xml:space="preserve"> </w:t>
            </w:r>
            <w:r w:rsidRPr="00605107">
              <w:rPr>
                <w:rFonts w:ascii="Times New Roman" w:hAnsi="Times New Roman" w:cs="Times New Roman"/>
                <w:color w:val="000000"/>
                <w:sz w:val="24"/>
                <w:szCs w:val="24"/>
                <w:lang w:val="ru-RU"/>
              </w:rPr>
              <w:t>консультаций,</w:t>
            </w:r>
            <w:r w:rsidRPr="00605107">
              <w:rPr>
                <w:lang w:val="ru-RU"/>
              </w:rPr>
              <w:t xml:space="preserve"> </w:t>
            </w:r>
            <w:r w:rsidRPr="00605107">
              <w:rPr>
                <w:rFonts w:ascii="Times New Roman" w:hAnsi="Times New Roman" w:cs="Times New Roman"/>
                <w:color w:val="000000"/>
                <w:sz w:val="24"/>
                <w:szCs w:val="24"/>
                <w:lang w:val="ru-RU"/>
              </w:rPr>
              <w:t>текущего</w:t>
            </w:r>
            <w:r w:rsidRPr="00605107">
              <w:rPr>
                <w:lang w:val="ru-RU"/>
              </w:rPr>
              <w:t xml:space="preserve"> </w:t>
            </w:r>
            <w:r w:rsidRPr="00605107">
              <w:rPr>
                <w:rFonts w:ascii="Times New Roman" w:hAnsi="Times New Roman" w:cs="Times New Roman"/>
                <w:color w:val="000000"/>
                <w:sz w:val="24"/>
                <w:szCs w:val="24"/>
                <w:lang w:val="ru-RU"/>
              </w:rPr>
              <w:t>контроля</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промежуточной</w:t>
            </w:r>
            <w:r w:rsidRPr="00605107">
              <w:rPr>
                <w:lang w:val="ru-RU"/>
              </w:rPr>
              <w:t xml:space="preserve"> </w:t>
            </w:r>
            <w:r w:rsidRPr="00605107">
              <w:rPr>
                <w:rFonts w:ascii="Times New Roman" w:hAnsi="Times New Roman" w:cs="Times New Roman"/>
                <w:color w:val="000000"/>
                <w:sz w:val="24"/>
                <w:szCs w:val="24"/>
                <w:lang w:val="ru-RU"/>
              </w:rPr>
              <w:t>аттестации:</w:t>
            </w:r>
            <w:r w:rsidRPr="00605107">
              <w:rPr>
                <w:lang w:val="ru-RU"/>
              </w:rPr>
              <w:t xml:space="preserve"> </w:t>
            </w:r>
            <w:r w:rsidRPr="00605107">
              <w:rPr>
                <w:rFonts w:ascii="Times New Roman" w:hAnsi="Times New Roman" w:cs="Times New Roman"/>
                <w:color w:val="000000"/>
                <w:sz w:val="24"/>
                <w:szCs w:val="24"/>
                <w:lang w:val="ru-RU"/>
              </w:rPr>
              <w:t>мультимедийные</w:t>
            </w:r>
            <w:r w:rsidRPr="00605107">
              <w:rPr>
                <w:lang w:val="ru-RU"/>
              </w:rPr>
              <w:t xml:space="preserve"> </w:t>
            </w:r>
            <w:r w:rsidRPr="00605107">
              <w:rPr>
                <w:rFonts w:ascii="Times New Roman" w:hAnsi="Times New Roman" w:cs="Times New Roman"/>
                <w:color w:val="000000"/>
                <w:sz w:val="24"/>
                <w:szCs w:val="24"/>
                <w:lang w:val="ru-RU"/>
              </w:rPr>
              <w:t>средства</w:t>
            </w:r>
            <w:r w:rsidRPr="00605107">
              <w:rPr>
                <w:lang w:val="ru-RU"/>
              </w:rPr>
              <w:t xml:space="preserve"> </w:t>
            </w:r>
            <w:r w:rsidRPr="00605107">
              <w:rPr>
                <w:rFonts w:ascii="Times New Roman" w:hAnsi="Times New Roman" w:cs="Times New Roman"/>
                <w:color w:val="000000"/>
                <w:sz w:val="24"/>
                <w:szCs w:val="24"/>
                <w:lang w:val="ru-RU"/>
              </w:rPr>
              <w:t>хранения,</w:t>
            </w:r>
            <w:r w:rsidRPr="00605107">
              <w:rPr>
                <w:lang w:val="ru-RU"/>
              </w:rPr>
              <w:t xml:space="preserve"> </w:t>
            </w:r>
            <w:r w:rsidRPr="00605107">
              <w:rPr>
                <w:rFonts w:ascii="Times New Roman" w:hAnsi="Times New Roman" w:cs="Times New Roman"/>
                <w:color w:val="000000"/>
                <w:sz w:val="24"/>
                <w:szCs w:val="24"/>
                <w:lang w:val="ru-RU"/>
              </w:rPr>
              <w:t>передачи</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представления</w:t>
            </w:r>
            <w:r w:rsidRPr="00605107">
              <w:rPr>
                <w:lang w:val="ru-RU"/>
              </w:rPr>
              <w:t xml:space="preserve"> </w:t>
            </w:r>
            <w:r w:rsidRPr="00605107">
              <w:rPr>
                <w:rFonts w:ascii="Times New Roman" w:hAnsi="Times New Roman" w:cs="Times New Roman"/>
                <w:color w:val="000000"/>
                <w:sz w:val="24"/>
                <w:szCs w:val="24"/>
                <w:lang w:val="ru-RU"/>
              </w:rPr>
              <w:t>информации;</w:t>
            </w:r>
            <w:r w:rsidRPr="00605107">
              <w:rPr>
                <w:lang w:val="ru-RU"/>
              </w:rPr>
              <w:t xml:space="preserve"> </w:t>
            </w:r>
            <w:r w:rsidRPr="00605107">
              <w:rPr>
                <w:rFonts w:ascii="Times New Roman" w:hAnsi="Times New Roman" w:cs="Times New Roman"/>
                <w:color w:val="000000"/>
                <w:sz w:val="24"/>
                <w:szCs w:val="24"/>
                <w:lang w:val="ru-RU"/>
              </w:rPr>
              <w:t>комплекс</w:t>
            </w:r>
            <w:r w:rsidRPr="00605107">
              <w:rPr>
                <w:lang w:val="ru-RU"/>
              </w:rPr>
              <w:t xml:space="preserve"> </w:t>
            </w:r>
            <w:r w:rsidRPr="00605107">
              <w:rPr>
                <w:rFonts w:ascii="Times New Roman" w:hAnsi="Times New Roman" w:cs="Times New Roman"/>
                <w:color w:val="000000"/>
                <w:sz w:val="24"/>
                <w:szCs w:val="24"/>
                <w:lang w:val="ru-RU"/>
              </w:rPr>
              <w:t>тестовых</w:t>
            </w:r>
            <w:r w:rsidRPr="00605107">
              <w:rPr>
                <w:lang w:val="ru-RU"/>
              </w:rPr>
              <w:t xml:space="preserve"> </w:t>
            </w:r>
            <w:r w:rsidRPr="00605107">
              <w:rPr>
                <w:rFonts w:ascii="Times New Roman" w:hAnsi="Times New Roman" w:cs="Times New Roman"/>
                <w:color w:val="000000"/>
                <w:sz w:val="24"/>
                <w:szCs w:val="24"/>
                <w:lang w:val="ru-RU"/>
              </w:rPr>
              <w:t>заданий</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проведения</w:t>
            </w:r>
            <w:r w:rsidRPr="00605107">
              <w:rPr>
                <w:lang w:val="ru-RU"/>
              </w:rPr>
              <w:t xml:space="preserve"> </w:t>
            </w:r>
            <w:r w:rsidRPr="00605107">
              <w:rPr>
                <w:rFonts w:ascii="Times New Roman" w:hAnsi="Times New Roman" w:cs="Times New Roman"/>
                <w:color w:val="000000"/>
                <w:sz w:val="24"/>
                <w:szCs w:val="24"/>
                <w:lang w:val="ru-RU"/>
              </w:rPr>
              <w:t>промежуточных</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рубежных</w:t>
            </w:r>
            <w:r w:rsidRPr="00605107">
              <w:rPr>
                <w:lang w:val="ru-RU"/>
              </w:rPr>
              <w:t xml:space="preserve"> </w:t>
            </w:r>
            <w:r w:rsidRPr="00605107">
              <w:rPr>
                <w:rFonts w:ascii="Times New Roman" w:hAnsi="Times New Roman" w:cs="Times New Roman"/>
                <w:color w:val="000000"/>
                <w:sz w:val="24"/>
                <w:szCs w:val="24"/>
                <w:lang w:val="ru-RU"/>
              </w:rPr>
              <w:t>контролей.</w:t>
            </w:r>
            <w:r w:rsidRPr="00605107">
              <w:rPr>
                <w:lang w:val="ru-RU"/>
              </w:rPr>
              <w:t xml:space="preserve"> </w:t>
            </w:r>
          </w:p>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Помещения</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самостоятельной</w:t>
            </w:r>
            <w:r w:rsidRPr="00605107">
              <w:rPr>
                <w:lang w:val="ru-RU"/>
              </w:rPr>
              <w:t xml:space="preserve"> </w:t>
            </w:r>
            <w:r w:rsidRPr="00605107">
              <w:rPr>
                <w:rFonts w:ascii="Times New Roman" w:hAnsi="Times New Roman" w:cs="Times New Roman"/>
                <w:color w:val="000000"/>
                <w:sz w:val="24"/>
                <w:szCs w:val="24"/>
                <w:lang w:val="ru-RU"/>
              </w:rPr>
              <w:t>работы</w:t>
            </w:r>
            <w:r w:rsidRPr="00605107">
              <w:rPr>
                <w:lang w:val="ru-RU"/>
              </w:rPr>
              <w:t xml:space="preserve"> </w:t>
            </w:r>
            <w:r w:rsidRPr="00605107">
              <w:rPr>
                <w:rFonts w:ascii="Times New Roman" w:hAnsi="Times New Roman" w:cs="Times New Roman"/>
                <w:color w:val="000000"/>
                <w:sz w:val="24"/>
                <w:szCs w:val="24"/>
                <w:lang w:val="ru-RU"/>
              </w:rPr>
              <w:t>обучающихся:</w:t>
            </w:r>
            <w:r w:rsidRPr="00605107">
              <w:rPr>
                <w:lang w:val="ru-RU"/>
              </w:rPr>
              <w:t xml:space="preserve"> </w:t>
            </w:r>
            <w:r w:rsidRPr="00605107">
              <w:rPr>
                <w:rFonts w:ascii="Times New Roman" w:hAnsi="Times New Roman" w:cs="Times New Roman"/>
                <w:color w:val="000000"/>
                <w:sz w:val="24"/>
                <w:szCs w:val="24"/>
                <w:lang w:val="ru-RU"/>
              </w:rPr>
              <w:t>персональные</w:t>
            </w:r>
            <w:r w:rsidRPr="00605107">
              <w:rPr>
                <w:lang w:val="ru-RU"/>
              </w:rPr>
              <w:t xml:space="preserve"> </w:t>
            </w:r>
            <w:r w:rsidRPr="00605107">
              <w:rPr>
                <w:rFonts w:ascii="Times New Roman" w:hAnsi="Times New Roman" w:cs="Times New Roman"/>
                <w:color w:val="000000"/>
                <w:sz w:val="24"/>
                <w:szCs w:val="24"/>
                <w:lang w:val="ru-RU"/>
              </w:rPr>
              <w:t>компьютеры</w:t>
            </w:r>
            <w:r w:rsidRPr="00605107">
              <w:rPr>
                <w:lang w:val="ru-RU"/>
              </w:rPr>
              <w:t xml:space="preserve"> </w:t>
            </w:r>
            <w:r w:rsidRPr="00605107">
              <w:rPr>
                <w:rFonts w:ascii="Times New Roman" w:hAnsi="Times New Roman" w:cs="Times New Roman"/>
                <w:color w:val="000000"/>
                <w:sz w:val="24"/>
                <w:szCs w:val="24"/>
                <w:lang w:val="ru-RU"/>
              </w:rPr>
              <w:t>с</w:t>
            </w:r>
            <w:r w:rsidRPr="00605107">
              <w:rPr>
                <w:lang w:val="ru-RU"/>
              </w:rPr>
              <w:t xml:space="preserve"> </w:t>
            </w:r>
            <w:r w:rsidRPr="00605107">
              <w:rPr>
                <w:rFonts w:ascii="Times New Roman" w:hAnsi="Times New Roman" w:cs="Times New Roman"/>
                <w:color w:val="000000"/>
                <w:sz w:val="24"/>
                <w:szCs w:val="24"/>
                <w:lang w:val="ru-RU"/>
              </w:rPr>
              <w:t>пакетом</w:t>
            </w:r>
            <w:r w:rsidRPr="00605107">
              <w:rPr>
                <w:lang w:val="ru-RU"/>
              </w:rPr>
              <w:t xml:space="preserve"> </w:t>
            </w:r>
            <w:r>
              <w:rPr>
                <w:rFonts w:ascii="Times New Roman" w:hAnsi="Times New Roman" w:cs="Times New Roman"/>
                <w:color w:val="000000"/>
                <w:sz w:val="24"/>
                <w:szCs w:val="24"/>
              </w:rPr>
              <w:t>MS</w:t>
            </w:r>
            <w:r w:rsidRPr="00605107">
              <w:rPr>
                <w:lang w:val="ru-RU"/>
              </w:rPr>
              <w:t xml:space="preserve"> </w:t>
            </w:r>
            <w:r>
              <w:rPr>
                <w:rFonts w:ascii="Times New Roman" w:hAnsi="Times New Roman" w:cs="Times New Roman"/>
                <w:color w:val="000000"/>
                <w:sz w:val="24"/>
                <w:szCs w:val="24"/>
              </w:rPr>
              <w:t>Office</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выходом</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Интернет</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с</w:t>
            </w:r>
            <w:r w:rsidRPr="00605107">
              <w:rPr>
                <w:lang w:val="ru-RU"/>
              </w:rPr>
              <w:t xml:space="preserve"> </w:t>
            </w:r>
            <w:r w:rsidRPr="00605107">
              <w:rPr>
                <w:rFonts w:ascii="Times New Roman" w:hAnsi="Times New Roman" w:cs="Times New Roman"/>
                <w:color w:val="000000"/>
                <w:sz w:val="24"/>
                <w:szCs w:val="24"/>
                <w:lang w:val="ru-RU"/>
              </w:rPr>
              <w:t>доступом</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электронную</w:t>
            </w:r>
            <w:r w:rsidRPr="00605107">
              <w:rPr>
                <w:lang w:val="ru-RU"/>
              </w:rPr>
              <w:t xml:space="preserve"> </w:t>
            </w:r>
            <w:r w:rsidRPr="00605107">
              <w:rPr>
                <w:rFonts w:ascii="Times New Roman" w:hAnsi="Times New Roman" w:cs="Times New Roman"/>
                <w:color w:val="000000"/>
                <w:sz w:val="24"/>
                <w:szCs w:val="24"/>
                <w:lang w:val="ru-RU"/>
              </w:rPr>
              <w:t>информационно-образовательную</w:t>
            </w:r>
            <w:r w:rsidRPr="00605107">
              <w:rPr>
                <w:lang w:val="ru-RU"/>
              </w:rPr>
              <w:t xml:space="preserve"> </w:t>
            </w:r>
            <w:r w:rsidRPr="00605107">
              <w:rPr>
                <w:rFonts w:ascii="Times New Roman" w:hAnsi="Times New Roman" w:cs="Times New Roman"/>
                <w:color w:val="000000"/>
                <w:sz w:val="24"/>
                <w:szCs w:val="24"/>
                <w:lang w:val="ru-RU"/>
              </w:rPr>
              <w:t>среду</w:t>
            </w:r>
            <w:r w:rsidRPr="00605107">
              <w:rPr>
                <w:lang w:val="ru-RU"/>
              </w:rPr>
              <w:t xml:space="preserve"> </w:t>
            </w:r>
            <w:r w:rsidRPr="00605107">
              <w:rPr>
                <w:rFonts w:ascii="Times New Roman" w:hAnsi="Times New Roman" w:cs="Times New Roman"/>
                <w:color w:val="000000"/>
                <w:sz w:val="24"/>
                <w:szCs w:val="24"/>
                <w:lang w:val="ru-RU"/>
              </w:rPr>
              <w:t>университета.</w:t>
            </w:r>
            <w:r w:rsidRPr="00605107">
              <w:rPr>
                <w:lang w:val="ru-RU"/>
              </w:rPr>
              <w:t xml:space="preserve"> </w:t>
            </w:r>
          </w:p>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Помещения</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хранения</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профилактического</w:t>
            </w:r>
            <w:r w:rsidRPr="00605107">
              <w:rPr>
                <w:lang w:val="ru-RU"/>
              </w:rPr>
              <w:t xml:space="preserve"> </w:t>
            </w:r>
            <w:r w:rsidRPr="00605107">
              <w:rPr>
                <w:rFonts w:ascii="Times New Roman" w:hAnsi="Times New Roman" w:cs="Times New Roman"/>
                <w:color w:val="000000"/>
                <w:sz w:val="24"/>
                <w:szCs w:val="24"/>
                <w:lang w:val="ru-RU"/>
              </w:rPr>
              <w:t>обслуживания</w:t>
            </w:r>
            <w:r w:rsidRPr="00605107">
              <w:rPr>
                <w:lang w:val="ru-RU"/>
              </w:rPr>
              <w:t xml:space="preserve"> </w:t>
            </w:r>
            <w:r w:rsidRPr="00605107">
              <w:rPr>
                <w:rFonts w:ascii="Times New Roman" w:hAnsi="Times New Roman" w:cs="Times New Roman"/>
                <w:color w:val="000000"/>
                <w:sz w:val="24"/>
                <w:szCs w:val="24"/>
                <w:lang w:val="ru-RU"/>
              </w:rPr>
              <w:t>учебного</w:t>
            </w:r>
            <w:r w:rsidRPr="00605107">
              <w:rPr>
                <w:lang w:val="ru-RU"/>
              </w:rPr>
              <w:t xml:space="preserve"> </w:t>
            </w:r>
            <w:r w:rsidRPr="00605107">
              <w:rPr>
                <w:rFonts w:ascii="Times New Roman" w:hAnsi="Times New Roman" w:cs="Times New Roman"/>
                <w:color w:val="000000"/>
                <w:sz w:val="24"/>
                <w:szCs w:val="24"/>
                <w:lang w:val="ru-RU"/>
              </w:rPr>
              <w:t>оборудования:</w:t>
            </w:r>
            <w:r w:rsidRPr="00605107">
              <w:rPr>
                <w:lang w:val="ru-RU"/>
              </w:rPr>
              <w:t xml:space="preserve"> </w:t>
            </w:r>
            <w:r w:rsidRPr="00605107">
              <w:rPr>
                <w:rFonts w:ascii="Times New Roman" w:hAnsi="Times New Roman" w:cs="Times New Roman"/>
                <w:color w:val="000000"/>
                <w:sz w:val="24"/>
                <w:szCs w:val="24"/>
                <w:lang w:val="ru-RU"/>
              </w:rPr>
              <w:t>шкафы</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хранения</w:t>
            </w:r>
            <w:r w:rsidRPr="00605107">
              <w:rPr>
                <w:lang w:val="ru-RU"/>
              </w:rPr>
              <w:t xml:space="preserve"> </w:t>
            </w:r>
            <w:r w:rsidRPr="00605107">
              <w:rPr>
                <w:rFonts w:ascii="Times New Roman" w:hAnsi="Times New Roman" w:cs="Times New Roman"/>
                <w:color w:val="000000"/>
                <w:sz w:val="24"/>
                <w:szCs w:val="24"/>
                <w:lang w:val="ru-RU"/>
              </w:rPr>
              <w:t>учебно-методической</w:t>
            </w:r>
            <w:r w:rsidRPr="00605107">
              <w:rPr>
                <w:lang w:val="ru-RU"/>
              </w:rPr>
              <w:t xml:space="preserve"> </w:t>
            </w:r>
            <w:r w:rsidRPr="00605107">
              <w:rPr>
                <w:rFonts w:ascii="Times New Roman" w:hAnsi="Times New Roman" w:cs="Times New Roman"/>
                <w:color w:val="000000"/>
                <w:sz w:val="24"/>
                <w:szCs w:val="24"/>
                <w:lang w:val="ru-RU"/>
              </w:rPr>
              <w:t>документации,</w:t>
            </w:r>
            <w:r w:rsidRPr="00605107">
              <w:rPr>
                <w:lang w:val="ru-RU"/>
              </w:rPr>
              <w:t xml:space="preserve"> </w:t>
            </w:r>
            <w:r w:rsidRPr="00605107">
              <w:rPr>
                <w:rFonts w:ascii="Times New Roman" w:hAnsi="Times New Roman" w:cs="Times New Roman"/>
                <w:color w:val="000000"/>
                <w:sz w:val="24"/>
                <w:szCs w:val="24"/>
                <w:lang w:val="ru-RU"/>
              </w:rPr>
              <w:t>учебного</w:t>
            </w:r>
            <w:r w:rsidRPr="00605107">
              <w:rPr>
                <w:lang w:val="ru-RU"/>
              </w:rPr>
              <w:t xml:space="preserve"> </w:t>
            </w:r>
            <w:r w:rsidRPr="00605107">
              <w:rPr>
                <w:rFonts w:ascii="Times New Roman" w:hAnsi="Times New Roman" w:cs="Times New Roman"/>
                <w:color w:val="000000"/>
                <w:sz w:val="24"/>
                <w:szCs w:val="24"/>
                <w:lang w:val="ru-RU"/>
              </w:rPr>
              <w:t>оборудования</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учебно-наглядных</w:t>
            </w:r>
            <w:r w:rsidRPr="00605107">
              <w:rPr>
                <w:lang w:val="ru-RU"/>
              </w:rPr>
              <w:t xml:space="preserve"> </w:t>
            </w:r>
            <w:r w:rsidRPr="00605107">
              <w:rPr>
                <w:rFonts w:ascii="Times New Roman" w:hAnsi="Times New Roman" w:cs="Times New Roman"/>
                <w:color w:val="000000"/>
                <w:sz w:val="24"/>
                <w:szCs w:val="24"/>
                <w:lang w:val="ru-RU"/>
              </w:rPr>
              <w:t>пособий.</w:t>
            </w:r>
            <w:r w:rsidRPr="00605107">
              <w:rPr>
                <w:lang w:val="ru-RU"/>
              </w:rPr>
              <w:t xml:space="preserve"> </w:t>
            </w:r>
          </w:p>
        </w:tc>
      </w:tr>
      <w:tr w:rsidR="00F20698" w:rsidRPr="00EA08CA" w:rsidTr="00F20698">
        <w:trPr>
          <w:trHeight w:hRule="exact" w:val="3245"/>
        </w:trPr>
        <w:tc>
          <w:tcPr>
            <w:tcW w:w="9356" w:type="dxa"/>
            <w:gridSpan w:val="4"/>
            <w:vMerge/>
            <w:shd w:val="clear" w:color="000000" w:fill="FFFFFF"/>
            <w:tcMar>
              <w:left w:w="34" w:type="dxa"/>
              <w:right w:w="34" w:type="dxa"/>
            </w:tcMar>
          </w:tcPr>
          <w:p w:rsidR="00F20698" w:rsidRPr="00605107" w:rsidRDefault="00F20698" w:rsidP="00720632">
            <w:pPr>
              <w:rPr>
                <w:lang w:val="ru-RU"/>
              </w:rPr>
            </w:pPr>
          </w:p>
        </w:tc>
      </w:tr>
    </w:tbl>
    <w:p w:rsidR="00EB40B6" w:rsidRPr="00605107" w:rsidRDefault="00EB40B6" w:rsidP="00EB40B6">
      <w:pPr>
        <w:rPr>
          <w:lang w:val="ru-RU"/>
        </w:rPr>
      </w:pPr>
    </w:p>
    <w:p w:rsidR="00030CD5" w:rsidRPr="00171278" w:rsidRDefault="00030CD5" w:rsidP="00171278">
      <w:pPr>
        <w:pStyle w:val="1"/>
        <w:spacing w:before="0" w:after="0"/>
        <w:jc w:val="right"/>
        <w:rPr>
          <w:szCs w:val="24"/>
        </w:rPr>
      </w:pPr>
      <w:r w:rsidRPr="00171278">
        <w:rPr>
          <w:szCs w:val="24"/>
        </w:rPr>
        <w:t>Приложение 1</w:t>
      </w:r>
    </w:p>
    <w:p w:rsidR="00030CD5" w:rsidRPr="00171278" w:rsidRDefault="00030CD5" w:rsidP="00171278">
      <w:pPr>
        <w:pStyle w:val="1"/>
        <w:spacing w:before="0" w:after="0"/>
        <w:rPr>
          <w:rStyle w:val="FontStyle31"/>
          <w:rFonts w:ascii="Times New Roman" w:hAnsi="Times New Roman" w:cs="Times New Roman"/>
          <w:sz w:val="24"/>
          <w:szCs w:val="24"/>
        </w:rPr>
      </w:pPr>
      <w:r w:rsidRPr="00171278">
        <w:rPr>
          <w:rStyle w:val="FontStyle31"/>
          <w:rFonts w:ascii="Times New Roman" w:hAnsi="Times New Roman" w:cs="Times New Roman"/>
          <w:sz w:val="24"/>
          <w:szCs w:val="24"/>
        </w:rPr>
        <w:t>Учебно-методическое обеспечение самостоятельной работы обучающихся</w:t>
      </w:r>
    </w:p>
    <w:p w:rsidR="00030CD5" w:rsidRPr="00171278" w:rsidRDefault="00030CD5" w:rsidP="00171278">
      <w:pPr>
        <w:pStyle w:val="af7"/>
        <w:spacing w:after="0"/>
      </w:pPr>
      <w:r w:rsidRPr="00171278">
        <w:t>По дисциплине ФТД.В.03 «Технологическое предпринимательство» предусмотрена аудиторная и внеаудиторная самостоятельная работа обучающихся.</w:t>
      </w:r>
    </w:p>
    <w:p w:rsidR="00030CD5" w:rsidRPr="00171278" w:rsidRDefault="00030CD5" w:rsidP="00171278">
      <w:pPr>
        <w:pStyle w:val="af7"/>
        <w:spacing w:after="0"/>
      </w:pPr>
      <w:r w:rsidRPr="00171278">
        <w:t>Аудиторная самостоятельная работа предполагает решение тестовых заданий на практических занятиях.</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Примерные аудиторные контрольные работы (АКР):</w:t>
      </w:r>
    </w:p>
    <w:p w:rsidR="00030CD5" w:rsidRPr="00171278" w:rsidRDefault="00030CD5" w:rsidP="00171278">
      <w:pPr>
        <w:pStyle w:val="af7"/>
        <w:spacing w:after="0"/>
        <w:rPr>
          <w:b/>
        </w:rPr>
      </w:pPr>
      <w:r w:rsidRPr="00171278">
        <w:rPr>
          <w:b/>
        </w:rPr>
        <w:t>АКР №1 «Сущность и свойства инноваций. Модели инновационного процесса. Роль предпринимателя в инновационном  процессе. Классификация инноваций»</w:t>
      </w:r>
    </w:p>
    <w:p w:rsidR="00030CD5" w:rsidRPr="00171278" w:rsidRDefault="00030CD5" w:rsidP="00171278">
      <w:pPr>
        <w:pStyle w:val="af7"/>
        <w:spacing w:after="0"/>
      </w:pPr>
      <w:r w:rsidRPr="00171278">
        <w:t>№1. Инновации – это конечный результат инновационной деятельности, получивший воплощение в виде (отметьте неправильный вариант):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новых продуктов;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нового технологического процесса;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нового способа организации производства;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нового дизайна упаковки продукта.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К обязательным свойствам инноваций не относится: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научно-техническая новизна;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производственная применимость;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коммерческий потенциал;</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усовершенствованный дизайн.</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Что из перечисленного можно отнести к инновационным продуктам и услугам: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схема нового вида летательного аппарата;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новый цвет (красный) зубных щеток от известной российской компании;</w:t>
      </w:r>
    </w:p>
    <w:p w:rsidR="00030CD5" w:rsidRPr="00171278" w:rsidRDefault="00030CD5" w:rsidP="00171278">
      <w:pPr>
        <w:pStyle w:val="af7"/>
        <w:spacing w:after="0"/>
      </w:pPr>
      <w:r w:rsidRPr="00171278">
        <w:t xml:space="preserve">В) найденный в процессе лабораторных работ студентов новый способ выращивания клеток </w:t>
      </w:r>
      <w:proofErr w:type="spellStart"/>
      <w:r w:rsidRPr="00171278">
        <w:t>Chlorophyta</w:t>
      </w:r>
      <w:proofErr w:type="spellEnd"/>
      <w:r w:rsidRPr="00171278">
        <w:t>;</w:t>
      </w:r>
    </w:p>
    <w:p w:rsidR="00030CD5" w:rsidRPr="00171278" w:rsidRDefault="00030CD5" w:rsidP="00171278">
      <w:pPr>
        <w:pStyle w:val="af7"/>
        <w:spacing w:after="0"/>
      </w:pPr>
      <w:r w:rsidRPr="00171278">
        <w:t xml:space="preserve">Г) выпущенный на рынок новый процессор </w:t>
      </w:r>
      <w:proofErr w:type="spellStart"/>
      <w:r w:rsidRPr="00171278">
        <w:t>Intel</w:t>
      </w:r>
      <w:proofErr w:type="spellEnd"/>
      <w:r w:rsidRPr="00171278">
        <w:t xml:space="preserve">® </w:t>
      </w:r>
      <w:proofErr w:type="spellStart"/>
      <w:r w:rsidRPr="00171278">
        <w:t>Core</w:t>
      </w:r>
      <w:proofErr w:type="spellEnd"/>
      <w:r w:rsidRPr="00171278">
        <w:t>™ i7 7-го поколения.</w:t>
      </w:r>
    </w:p>
    <w:p w:rsidR="00030CD5" w:rsidRPr="00171278" w:rsidRDefault="00030CD5" w:rsidP="00171278">
      <w:pPr>
        <w:pStyle w:val="af7"/>
        <w:spacing w:after="0"/>
      </w:pPr>
      <w:r w:rsidRPr="00171278">
        <w:t>№4. Какие этапы не обязательно должна пройти придуманная вами идея, чтобы превратиться в готовый инновационный продукт?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этап прототипа;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этап патентования;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этап производства;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этап первых продаж.</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К эпохальным инновациям можно отнести: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освоение скотоводства;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lastRenderedPageBreak/>
        <w:t xml:space="preserve">Б) выпуск новой модели мобильных телефонов с функцией </w:t>
      </w:r>
      <w:r w:rsidRPr="00171278">
        <w:rPr>
          <w:rFonts w:ascii="Times New Roman" w:hAnsi="Times New Roman" w:cs="Times New Roman"/>
          <w:sz w:val="24"/>
          <w:szCs w:val="24"/>
        </w:rPr>
        <w:t>LTE</w:t>
      </w:r>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В) новый формат упаковки крема для лица </w:t>
      </w:r>
      <w:proofErr w:type="spellStart"/>
      <w:r w:rsidRPr="00171278">
        <w:rPr>
          <w:rFonts w:ascii="Times New Roman" w:hAnsi="Times New Roman" w:cs="Times New Roman"/>
          <w:sz w:val="24"/>
          <w:szCs w:val="24"/>
        </w:rPr>
        <w:t>Revitalift</w:t>
      </w:r>
      <w:proofErr w:type="spellEnd"/>
      <w:r w:rsidRPr="00171278">
        <w:rPr>
          <w:rFonts w:ascii="Times New Roman" w:hAnsi="Times New Roman" w:cs="Times New Roman"/>
          <w:sz w:val="24"/>
          <w:szCs w:val="24"/>
          <w:lang w:val="ru-RU"/>
        </w:rPr>
        <w:t xml:space="preserve"> (50 мл, ранее - 100 мл);</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Г) смарт-часы </w:t>
      </w:r>
      <w:r w:rsidRPr="00171278">
        <w:rPr>
          <w:rFonts w:ascii="Times New Roman" w:hAnsi="Times New Roman" w:cs="Times New Roman"/>
          <w:sz w:val="24"/>
          <w:szCs w:val="24"/>
        </w:rPr>
        <w:t>Pebble</w:t>
      </w:r>
      <w:r w:rsidRPr="00171278">
        <w:rPr>
          <w:rFonts w:ascii="Times New Roman" w:hAnsi="Times New Roman" w:cs="Times New Roman"/>
          <w:sz w:val="24"/>
          <w:szCs w:val="24"/>
          <w:lang w:val="ru-RU"/>
        </w:rPr>
        <w:t>.</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№2 «Формирование и развитие команды»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Что из нижеперечисленного не относится к малой группе: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пассажиры поезда;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работники парикмахерской;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рабочие строительной бригады;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Что из нижеперечисленного характеризует командного лидера: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харизма;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умение правильно распределять роли;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либерализм;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№3. На общий сбор группы пришли не все студенты, сославшись на занятость и пробки. Можно ли считать это проявлением отсутствия командного духа: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однозначно, да;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Да, если время и место было согласовано со всеми заранее;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Нет, это объективные причины.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№4. В группе низкая экспансивность, это: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мешает сформировать команду;</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помогает сформировать команду;</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никак не скажется на формировании команды.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Работа в команде имеет следующее преимущество: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снижает время на принятие решений;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упрощает процесс распределения прибыли;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повышает креативность;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№3 «Бизнес-идея, бизнес-модель, бизнес-план»</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Что является основой возникновения бизнес-идеи?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возможности;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ценности;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получение прибыли;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Бизнес-модель – это: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бизнес-идея, оформленная в виде бизнес-плана;</w:t>
      </w:r>
    </w:p>
    <w:p w:rsidR="00030CD5" w:rsidRPr="00171278" w:rsidRDefault="00030CD5" w:rsidP="00171278">
      <w:pPr>
        <w:pStyle w:val="af7"/>
        <w:spacing w:after="0"/>
      </w:pPr>
      <w:r w:rsidRPr="00171278">
        <w:t>Б) концептуальная модель бизнеса, которая иллюстрирует логику создания добавленной стоимости (прибыли);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соотношение спроса и предложения на ценностное предложение на рынке;</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№3. Эффективная бизнес-модель определяется следующими параметрами: </w:t>
      </w:r>
    </w:p>
    <w:p w:rsidR="00030CD5" w:rsidRPr="00171278" w:rsidRDefault="00030CD5" w:rsidP="00171278">
      <w:pPr>
        <w:pStyle w:val="af7"/>
        <w:spacing w:after="0"/>
      </w:pPr>
      <w:r w:rsidRPr="00171278">
        <w:t>А) постоянный поиск новых возможностей, сочетание возможностей рынка и возможностей компании, интегрированность компании в создание цепочки ценностей, умение изменять существующую или создавать новую бизнес-модель в соответствии с новыми возможностями;</w:t>
      </w:r>
    </w:p>
    <w:p w:rsidR="00030CD5" w:rsidRPr="00171278" w:rsidRDefault="00030CD5" w:rsidP="00171278">
      <w:pPr>
        <w:pStyle w:val="af7"/>
        <w:spacing w:after="0"/>
      </w:pPr>
      <w:r w:rsidRPr="00171278">
        <w:t>Б) эффективное взаимодействие с рынком, поставщиками и конкурентами;</w:t>
      </w:r>
    </w:p>
    <w:p w:rsidR="00030CD5" w:rsidRPr="00171278" w:rsidRDefault="00030CD5" w:rsidP="00171278">
      <w:pPr>
        <w:pStyle w:val="af7"/>
        <w:spacing w:after="0"/>
      </w:pPr>
      <w:r w:rsidRPr="00171278">
        <w:t>В) эффективное управление, организация операционной деятельности, отличная идея, которую можно кому-нибудь продать;</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af7"/>
        <w:spacing w:after="0"/>
      </w:pPr>
      <w:r w:rsidRPr="00171278">
        <w:t xml:space="preserve">№4. Шаблон бизнес-модели А. </w:t>
      </w:r>
      <w:proofErr w:type="spellStart"/>
      <w:r w:rsidRPr="00171278">
        <w:t>Остервальдера</w:t>
      </w:r>
      <w:proofErr w:type="spellEnd"/>
      <w:r w:rsidRPr="00171278">
        <w:t xml:space="preserve"> и </w:t>
      </w:r>
      <w:proofErr w:type="spellStart"/>
      <w:r w:rsidRPr="00171278">
        <w:t>И</w:t>
      </w:r>
      <w:proofErr w:type="spellEnd"/>
      <w:r w:rsidRPr="00171278">
        <w:t>. Пенье включает в себя следующие блоки:</w:t>
      </w:r>
    </w:p>
    <w:p w:rsidR="00030CD5" w:rsidRPr="00171278" w:rsidRDefault="00030CD5" w:rsidP="00171278">
      <w:pPr>
        <w:pStyle w:val="af7"/>
        <w:spacing w:after="0"/>
      </w:pPr>
      <w:r w:rsidRPr="00171278">
        <w:t>А) ценности, ценностное предложение, ключевые ресурсы, ключевые процессы, ключевые партнеры, потребители, ключевые конкуренты;</w:t>
      </w:r>
    </w:p>
    <w:p w:rsidR="00030CD5" w:rsidRPr="00171278" w:rsidRDefault="00030CD5" w:rsidP="00171278">
      <w:pPr>
        <w:pStyle w:val="af7"/>
        <w:spacing w:after="0"/>
      </w:pPr>
      <w:r w:rsidRPr="00171278">
        <w:lastRenderedPageBreak/>
        <w:t>Б) потребительские сегменты, взаимоотношения с клиентами, каналы сбыта, ценностное предложение, потоки поступления дохода, ключевые партнеры, основные виды деятельности, ключевые ресурсы, структура издержек;</w:t>
      </w:r>
    </w:p>
    <w:p w:rsidR="00030CD5" w:rsidRPr="00171278" w:rsidRDefault="00030CD5" w:rsidP="00171278">
      <w:pPr>
        <w:pStyle w:val="af7"/>
        <w:spacing w:after="0"/>
      </w:pPr>
      <w:r w:rsidRPr="00171278">
        <w:t>В) внутренняя среда организации, внешняя среда организации, ценности, структура, цели, процессы, конкуренты, потребители, поставщики;</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af7"/>
        <w:spacing w:after="0"/>
      </w:pPr>
      <w:r w:rsidRPr="00171278">
        <w:t>№5. Стадии бизнес-планирования включают в себя следующие:</w:t>
      </w:r>
    </w:p>
    <w:p w:rsidR="00030CD5" w:rsidRPr="00171278" w:rsidRDefault="00030CD5" w:rsidP="00171278">
      <w:pPr>
        <w:pStyle w:val="af7"/>
        <w:spacing w:after="0"/>
      </w:pPr>
      <w:r w:rsidRPr="00171278">
        <w:t>А) определение целей бизнеса, целей отделов и каждого сотрудника, оценка результативности деятельности компании, определение показателей эффективности;</w:t>
      </w:r>
    </w:p>
    <w:p w:rsidR="00030CD5" w:rsidRPr="00171278" w:rsidRDefault="00030CD5" w:rsidP="00171278">
      <w:pPr>
        <w:pStyle w:val="af7"/>
        <w:spacing w:after="0"/>
      </w:pPr>
      <w:r w:rsidRPr="00171278">
        <w:t>Б) стратегическое планирование, среднесрочное планирование, краткосрочное планирование;</w:t>
      </w:r>
    </w:p>
    <w:p w:rsidR="00030CD5" w:rsidRPr="00171278" w:rsidRDefault="00030CD5" w:rsidP="00171278">
      <w:pPr>
        <w:pStyle w:val="af7"/>
        <w:spacing w:after="0"/>
      </w:pPr>
      <w:r w:rsidRPr="00171278">
        <w:t>В) определение целей, миссии, определение основных видов деятельности и компетенций, составление планов, оценка издержек на производство и реализацию продукции/услуги, оценка рисков;</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№4 «Маркетинг. Оценка рынка»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Какие факторы не входят в маркетинговую среду фирмы: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А) </w:t>
      </w:r>
      <w:proofErr w:type="spellStart"/>
      <w:r w:rsidRPr="00171278">
        <w:rPr>
          <w:rFonts w:ascii="Times New Roman" w:hAnsi="Times New Roman" w:cs="Times New Roman"/>
          <w:sz w:val="24"/>
          <w:szCs w:val="24"/>
          <w:lang w:val="ru-RU"/>
        </w:rPr>
        <w:t>макрофакторы</w:t>
      </w:r>
      <w:proofErr w:type="spellEnd"/>
      <w:r w:rsidRPr="00171278">
        <w:rPr>
          <w:rFonts w:ascii="Times New Roman" w:hAnsi="Times New Roman" w:cs="Times New Roman"/>
          <w:sz w:val="24"/>
          <w:szCs w:val="24"/>
          <w:lang w:val="ru-RU"/>
        </w:rPr>
        <w:t xml:space="preserve"> и </w:t>
      </w:r>
      <w:proofErr w:type="spellStart"/>
      <w:r w:rsidRPr="00171278">
        <w:rPr>
          <w:rFonts w:ascii="Times New Roman" w:hAnsi="Times New Roman" w:cs="Times New Roman"/>
          <w:sz w:val="24"/>
          <w:szCs w:val="24"/>
          <w:lang w:val="ru-RU"/>
        </w:rPr>
        <w:t>микрофакторы</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Б) </w:t>
      </w:r>
      <w:proofErr w:type="spellStart"/>
      <w:r w:rsidRPr="00171278">
        <w:rPr>
          <w:rFonts w:ascii="Times New Roman" w:hAnsi="Times New Roman" w:cs="Times New Roman"/>
          <w:sz w:val="24"/>
          <w:szCs w:val="24"/>
          <w:lang w:val="ru-RU"/>
        </w:rPr>
        <w:t>микрофакторы</w:t>
      </w:r>
      <w:proofErr w:type="spellEnd"/>
      <w:r w:rsidRPr="00171278">
        <w:rPr>
          <w:rFonts w:ascii="Times New Roman" w:hAnsi="Times New Roman" w:cs="Times New Roman"/>
          <w:sz w:val="24"/>
          <w:szCs w:val="24"/>
          <w:lang w:val="ru-RU"/>
        </w:rPr>
        <w:t xml:space="preserve"> и </w:t>
      </w:r>
      <w:proofErr w:type="spellStart"/>
      <w:r w:rsidRPr="00171278">
        <w:rPr>
          <w:rFonts w:ascii="Times New Roman" w:hAnsi="Times New Roman" w:cs="Times New Roman"/>
          <w:sz w:val="24"/>
          <w:szCs w:val="24"/>
          <w:lang w:val="ru-RU"/>
        </w:rPr>
        <w:t>мезофакторы</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В) </w:t>
      </w:r>
      <w:proofErr w:type="spellStart"/>
      <w:r w:rsidRPr="00171278">
        <w:rPr>
          <w:rFonts w:ascii="Times New Roman" w:hAnsi="Times New Roman" w:cs="Times New Roman"/>
          <w:sz w:val="24"/>
          <w:szCs w:val="24"/>
          <w:lang w:val="ru-RU"/>
        </w:rPr>
        <w:t>мезофакторы</w:t>
      </w:r>
      <w:proofErr w:type="spellEnd"/>
      <w:r w:rsidRPr="00171278">
        <w:rPr>
          <w:rFonts w:ascii="Times New Roman" w:hAnsi="Times New Roman" w:cs="Times New Roman"/>
          <w:sz w:val="24"/>
          <w:szCs w:val="24"/>
          <w:lang w:val="ru-RU"/>
        </w:rPr>
        <w:t xml:space="preserve"> и </w:t>
      </w:r>
      <w:proofErr w:type="spellStart"/>
      <w:r w:rsidRPr="00171278">
        <w:rPr>
          <w:rFonts w:ascii="Times New Roman" w:hAnsi="Times New Roman" w:cs="Times New Roman"/>
          <w:sz w:val="24"/>
          <w:szCs w:val="24"/>
          <w:lang w:val="ru-RU"/>
        </w:rPr>
        <w:t>мегафакторы</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Г) </w:t>
      </w:r>
      <w:proofErr w:type="spellStart"/>
      <w:r w:rsidRPr="00171278">
        <w:rPr>
          <w:rFonts w:ascii="Times New Roman" w:hAnsi="Times New Roman" w:cs="Times New Roman"/>
          <w:sz w:val="24"/>
          <w:szCs w:val="24"/>
          <w:lang w:val="ru-RU"/>
        </w:rPr>
        <w:t>макрофакторы</w:t>
      </w:r>
      <w:proofErr w:type="spellEnd"/>
      <w:r w:rsidRPr="00171278">
        <w:rPr>
          <w:rFonts w:ascii="Times New Roman" w:hAnsi="Times New Roman" w:cs="Times New Roman"/>
          <w:sz w:val="24"/>
          <w:szCs w:val="24"/>
          <w:lang w:val="ru-RU"/>
        </w:rPr>
        <w:t xml:space="preserve"> и </w:t>
      </w:r>
      <w:proofErr w:type="spellStart"/>
      <w:r w:rsidRPr="00171278">
        <w:rPr>
          <w:rFonts w:ascii="Times New Roman" w:hAnsi="Times New Roman" w:cs="Times New Roman"/>
          <w:sz w:val="24"/>
          <w:szCs w:val="24"/>
          <w:lang w:val="ru-RU"/>
        </w:rPr>
        <w:t>мегофакторы</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№2. Что такое </w:t>
      </w:r>
      <w:r w:rsidRPr="00171278">
        <w:rPr>
          <w:rFonts w:ascii="Times New Roman" w:hAnsi="Times New Roman" w:cs="Times New Roman"/>
          <w:sz w:val="24"/>
          <w:szCs w:val="24"/>
        </w:rPr>
        <w:t>B</w:t>
      </w:r>
      <w:r w:rsidRPr="00171278">
        <w:rPr>
          <w:rFonts w:ascii="Times New Roman" w:hAnsi="Times New Roman" w:cs="Times New Roman"/>
          <w:sz w:val="24"/>
          <w:szCs w:val="24"/>
          <w:lang w:val="ru-RU"/>
        </w:rPr>
        <w:t>2</w:t>
      </w:r>
      <w:r w:rsidRPr="00171278">
        <w:rPr>
          <w:rFonts w:ascii="Times New Roman" w:hAnsi="Times New Roman" w:cs="Times New Roman"/>
          <w:sz w:val="24"/>
          <w:szCs w:val="24"/>
        </w:rPr>
        <w:t>C</w:t>
      </w:r>
      <w:r w:rsidRPr="00171278">
        <w:rPr>
          <w:rFonts w:ascii="Times New Roman" w:hAnsi="Times New Roman" w:cs="Times New Roman"/>
          <w:sz w:val="24"/>
          <w:szCs w:val="24"/>
          <w:lang w:val="ru-RU"/>
        </w:rPr>
        <w:t xml:space="preserve"> рынок?</w:t>
      </w:r>
    </w:p>
    <w:p w:rsidR="00030CD5" w:rsidRPr="00171278" w:rsidRDefault="00030CD5" w:rsidP="00171278">
      <w:pPr>
        <w:pStyle w:val="af7"/>
        <w:spacing w:after="0"/>
      </w:pPr>
      <w:r w:rsidRPr="00171278">
        <w:t>А) рынок организаций, приобретающих товары и услуги для использования их в процессе производства;</w:t>
      </w:r>
    </w:p>
    <w:p w:rsidR="00030CD5" w:rsidRPr="00171278" w:rsidRDefault="00030CD5" w:rsidP="00171278">
      <w:pPr>
        <w:pStyle w:val="af7"/>
        <w:spacing w:after="0"/>
      </w:pPr>
      <w:r w:rsidRPr="00171278">
        <w:t>Б) рынок отдельных лиц и домохозяйств, приобретающих товары и услуги личного потребления;</w:t>
      </w:r>
    </w:p>
    <w:p w:rsidR="00030CD5" w:rsidRPr="00171278" w:rsidRDefault="00030CD5" w:rsidP="00171278">
      <w:pPr>
        <w:pStyle w:val="af7"/>
        <w:spacing w:after="0"/>
      </w:pPr>
      <w:r w:rsidRPr="00171278">
        <w:t>В) рынок организаций, приобретающих товары и услуги для последующей перепродажи их с прибылью для себя;</w:t>
      </w:r>
    </w:p>
    <w:p w:rsidR="00030CD5" w:rsidRPr="00171278" w:rsidRDefault="00030CD5" w:rsidP="00171278">
      <w:pPr>
        <w:pStyle w:val="af7"/>
        <w:spacing w:after="0"/>
      </w:pPr>
      <w:r w:rsidRPr="00171278">
        <w:t>Г) рынок покупатель-покупателю.</w:t>
      </w:r>
    </w:p>
    <w:p w:rsidR="00030CD5" w:rsidRPr="00171278" w:rsidRDefault="00030CD5" w:rsidP="00171278">
      <w:pPr>
        <w:pStyle w:val="af7"/>
        <w:spacing w:after="0"/>
      </w:pPr>
      <w:r w:rsidRPr="00171278">
        <w:t>№3. Исследование заключалось в проведении группового интервью модератором в форме групповой дискуссии по заранее разработанному сценарию с небольшой группой «типичных» представителей изучаемой части населения, сходных по основным социальным характеристикам. Это было: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глубинное интервью;</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анализ протокола;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холл-тест;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фокус-группа.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№4. Что такое </w:t>
      </w:r>
      <w:r w:rsidRPr="00171278">
        <w:rPr>
          <w:rFonts w:ascii="Times New Roman" w:hAnsi="Times New Roman" w:cs="Times New Roman"/>
          <w:sz w:val="24"/>
          <w:szCs w:val="24"/>
        </w:rPr>
        <w:t>time</w:t>
      </w:r>
      <w:r w:rsidRPr="00171278">
        <w:rPr>
          <w:rFonts w:ascii="Times New Roman" w:hAnsi="Times New Roman" w:cs="Times New Roman"/>
          <w:sz w:val="24"/>
          <w:szCs w:val="24"/>
          <w:lang w:val="ru-RU"/>
        </w:rPr>
        <w:t xml:space="preserve"> </w:t>
      </w:r>
      <w:r w:rsidRPr="00171278">
        <w:rPr>
          <w:rFonts w:ascii="Times New Roman" w:hAnsi="Times New Roman" w:cs="Times New Roman"/>
          <w:sz w:val="24"/>
          <w:szCs w:val="24"/>
        </w:rPr>
        <w:t>to</w:t>
      </w:r>
      <w:r w:rsidRPr="00171278">
        <w:rPr>
          <w:rFonts w:ascii="Times New Roman" w:hAnsi="Times New Roman" w:cs="Times New Roman"/>
          <w:sz w:val="24"/>
          <w:szCs w:val="24"/>
          <w:lang w:val="ru-RU"/>
        </w:rPr>
        <w:t xml:space="preserve"> </w:t>
      </w:r>
      <w:r w:rsidRPr="00171278">
        <w:rPr>
          <w:rFonts w:ascii="Times New Roman" w:hAnsi="Times New Roman" w:cs="Times New Roman"/>
          <w:sz w:val="24"/>
          <w:szCs w:val="24"/>
        </w:rPr>
        <w:t>market</w:t>
      </w:r>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время, необходимое для выведения продукта на рынок;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время на развитие рынка;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время на поиск сегмента;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время для проезда до рынка.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Что такое маркетинг-</w:t>
      </w:r>
      <w:proofErr w:type="spellStart"/>
      <w:r w:rsidRPr="00171278">
        <w:rPr>
          <w:rFonts w:ascii="Times New Roman" w:hAnsi="Times New Roman" w:cs="Times New Roman"/>
          <w:sz w:val="24"/>
          <w:szCs w:val="24"/>
          <w:lang w:val="ru-RU"/>
        </w:rPr>
        <w:t>микс</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набор поддающихся контролю переменных факторов маркетинга;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набор факторов, влияющих на маркетинг;</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комплекс стратегических партнеров;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секретная формула продукта.</w:t>
      </w:r>
    </w:p>
    <w:p w:rsidR="00030CD5" w:rsidRPr="00171278" w:rsidRDefault="00030CD5" w:rsidP="00171278">
      <w:pPr>
        <w:pStyle w:val="af7"/>
        <w:spacing w:after="0"/>
        <w:rPr>
          <w:b/>
        </w:rPr>
      </w:pPr>
      <w:r w:rsidRPr="00171278">
        <w:rPr>
          <w:b/>
        </w:rPr>
        <w:t xml:space="preserve">АКР №5 «Разработка продукта. </w:t>
      </w:r>
      <w:proofErr w:type="spellStart"/>
      <w:r w:rsidRPr="00171278">
        <w:rPr>
          <w:b/>
        </w:rPr>
        <w:t>Product</w:t>
      </w:r>
      <w:proofErr w:type="spellEnd"/>
      <w:r w:rsidRPr="00171278">
        <w:rPr>
          <w:b/>
        </w:rPr>
        <w:t xml:space="preserve"> </w:t>
      </w:r>
      <w:proofErr w:type="spellStart"/>
      <w:r w:rsidRPr="00171278">
        <w:rPr>
          <w:b/>
        </w:rPr>
        <w:t>Development</w:t>
      </w:r>
      <w:proofErr w:type="spellEnd"/>
      <w:r w:rsidRPr="00171278">
        <w:rPr>
          <w:b/>
        </w:rPr>
        <w:t>. Методы разработки продукта. Оценка технологий»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Стадии жизненного цикла товара (выберите</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ненужное):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выход на рынок;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спад;</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рост;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lastRenderedPageBreak/>
        <w:t>Г) зрелость;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Д) </w:t>
      </w:r>
      <w:proofErr w:type="spellStart"/>
      <w:r w:rsidRPr="00171278">
        <w:rPr>
          <w:rFonts w:ascii="Times New Roman" w:hAnsi="Times New Roman" w:cs="Times New Roman"/>
          <w:sz w:val="24"/>
          <w:szCs w:val="24"/>
          <w:lang w:val="ru-RU"/>
        </w:rPr>
        <w:t>обзвон</w:t>
      </w:r>
      <w:proofErr w:type="spellEnd"/>
      <w:r w:rsidRPr="00171278">
        <w:rPr>
          <w:rFonts w:ascii="Times New Roman" w:hAnsi="Times New Roman" w:cs="Times New Roman"/>
          <w:sz w:val="24"/>
          <w:szCs w:val="24"/>
          <w:lang w:val="ru-RU"/>
        </w:rPr>
        <w:t xml:space="preserve"> клиентов.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Преимуществами модели водопада являются (выберите</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лишний</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ответ):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очень подробное документирование процесса на каждой стадии;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требования к продукту четко определены;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снижение требований к квалификации разработчиков;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страховка от дефектов разработки благодаря жесткому планированию;</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легко измеримые результаты каждой стадии;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Е) гибкий учет изменяющихся требований клиента на каждой фазе итераций.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Недостатками метода гибкой разработки являются (выберите</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лишний</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ответ):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не выглядит так «солидно», как жесткая каскадная схема;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некоторые клиенты не готовы идти на высокую вовлеченность в процесс разработки;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продукт для демонстрации появляется только на поздних стадиях;</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менее подробная документация и стандартизация продукта.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№4. Основным принципом Теории ограничений является (выберите</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правильный</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ответ):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нужно учиться работать в условиях ограниченных ресурсов;</w:t>
      </w:r>
    </w:p>
    <w:p w:rsidR="00030CD5" w:rsidRPr="00171278" w:rsidRDefault="00030CD5" w:rsidP="00171278">
      <w:pPr>
        <w:pStyle w:val="af7"/>
        <w:spacing w:after="0"/>
      </w:pPr>
      <w:r w:rsidRPr="00171278">
        <w:t>Б) в системе в каждый момент всегда есть только одно ограничение, только одно узкое место;</w:t>
      </w:r>
    </w:p>
    <w:p w:rsidR="00030CD5" w:rsidRPr="00171278" w:rsidRDefault="00030CD5" w:rsidP="00171278">
      <w:pPr>
        <w:pStyle w:val="af7"/>
        <w:spacing w:after="0"/>
      </w:pPr>
      <w:r w:rsidRPr="00171278">
        <w:t>В) ограничение требований на компетенции персонала существенно повышает эффективность производства;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прибыль предприятия ограничена соотношением выручки и издержек.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Расставьте в правильном порядке стадии традиционного жизненного цикла продукта: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rPr>
        <w:t>A</w:t>
      </w:r>
      <w:r w:rsidRPr="00171278">
        <w:rPr>
          <w:rFonts w:ascii="Times New Roman" w:hAnsi="Times New Roman" w:cs="Times New Roman"/>
          <w:sz w:val="24"/>
          <w:szCs w:val="24"/>
          <w:lang w:val="ru-RU"/>
        </w:rPr>
        <w:t>) изучение рынка;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разработка продукта;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обслуживание и поддержка;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вывод на рынок;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продажи;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Е) утилизация.</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 xml:space="preserve">АКР №6 «Выведение продукта на рынок. </w:t>
      </w:r>
      <w:r w:rsidRPr="00171278">
        <w:rPr>
          <w:rFonts w:ascii="Times New Roman" w:hAnsi="Times New Roman" w:cs="Times New Roman"/>
          <w:color w:val="auto"/>
          <w:sz w:val="24"/>
          <w:szCs w:val="24"/>
        </w:rPr>
        <w:t>Customer</w:t>
      </w:r>
      <w:r w:rsidRPr="00171278">
        <w:rPr>
          <w:rFonts w:ascii="Times New Roman" w:hAnsi="Times New Roman" w:cs="Times New Roman"/>
          <w:color w:val="auto"/>
          <w:sz w:val="24"/>
          <w:szCs w:val="24"/>
          <w:lang w:val="ru-RU"/>
        </w:rPr>
        <w:t xml:space="preserve"> </w:t>
      </w:r>
      <w:r w:rsidRPr="00171278">
        <w:rPr>
          <w:rFonts w:ascii="Times New Roman" w:hAnsi="Times New Roman" w:cs="Times New Roman"/>
          <w:color w:val="auto"/>
          <w:sz w:val="24"/>
          <w:szCs w:val="24"/>
        </w:rPr>
        <w:t>Development</w:t>
      </w:r>
      <w:r w:rsidRPr="00171278">
        <w:rPr>
          <w:rFonts w:ascii="Times New Roman" w:hAnsi="Times New Roman" w:cs="Times New Roman"/>
          <w:color w:val="auto"/>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Расположите формы потребности в порядке ее развития: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нужда – желание – запрос;</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желание – нужда – запрос;</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запрос – нужда – желание.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Какой из этих барьеров на пути осуществления запроса относится к внутренним?</w:t>
      </w:r>
    </w:p>
    <w:p w:rsidR="00030CD5" w:rsidRPr="00171278" w:rsidRDefault="00030CD5" w:rsidP="00171278">
      <w:pPr>
        <w:pStyle w:val="af7"/>
        <w:spacing w:after="0"/>
      </w:pPr>
      <w:r w:rsidRPr="00171278">
        <w:t>А) барьер несоответствия воспринимаемых выгод и цены товара (ложное или действительное несоответствие);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накладываемые семьей;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отсутствие товара;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 xml:space="preserve">№3. Что такое функциональная ценность товара в соответствии с подходом Шета, </w:t>
      </w:r>
      <w:proofErr w:type="spellStart"/>
      <w:r w:rsidRPr="00171278">
        <w:t>Ньюмана</w:t>
      </w:r>
      <w:proofErr w:type="spellEnd"/>
      <w:r w:rsidRPr="00171278">
        <w:t xml:space="preserve"> и Гросса?</w:t>
      </w:r>
    </w:p>
    <w:p w:rsidR="00030CD5" w:rsidRPr="00171278" w:rsidRDefault="00030CD5" w:rsidP="00171278">
      <w:pPr>
        <w:pStyle w:val="af7"/>
        <w:spacing w:after="0"/>
      </w:pPr>
      <w:r w:rsidRPr="00171278">
        <w:t>А) воспринимаемая полезность блага, обусловленная специфической ситуацией, в которой находится субъект;</w:t>
      </w:r>
    </w:p>
    <w:p w:rsidR="00030CD5" w:rsidRPr="00171278" w:rsidRDefault="00030CD5" w:rsidP="00171278">
      <w:pPr>
        <w:pStyle w:val="af7"/>
        <w:spacing w:after="0"/>
      </w:pPr>
      <w:r w:rsidRPr="00171278">
        <w:t>Б) воспринимаемая полезность блага, обусловленная его способностью возбуждать чувства;</w:t>
      </w:r>
    </w:p>
    <w:p w:rsidR="00030CD5" w:rsidRPr="00171278" w:rsidRDefault="00030CD5" w:rsidP="00171278">
      <w:pPr>
        <w:pStyle w:val="af7"/>
        <w:spacing w:after="0"/>
      </w:pPr>
      <w:r w:rsidRPr="00171278">
        <w:t>В) воспринимаемая полезность блага, обусловленная его способностью играть утилитарную роль;</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af7"/>
        <w:spacing w:after="0"/>
      </w:pPr>
      <w:r w:rsidRPr="00171278">
        <w:t>№4. Расположите в «классическом» порядке стадии потребительского процесса (процесс покупки):</w:t>
      </w:r>
    </w:p>
    <w:p w:rsidR="00030CD5" w:rsidRPr="00171278" w:rsidRDefault="00030CD5" w:rsidP="00171278">
      <w:pPr>
        <w:pStyle w:val="af7"/>
        <w:spacing w:after="0"/>
      </w:pPr>
      <w:r w:rsidRPr="00171278">
        <w:t xml:space="preserve">А) поиск информации – осознание потребности – оценка альтернатив – покупка – потребление – </w:t>
      </w:r>
      <w:proofErr w:type="spellStart"/>
      <w:r w:rsidRPr="00171278">
        <w:t>постпокупочное</w:t>
      </w:r>
      <w:proofErr w:type="spellEnd"/>
      <w:r w:rsidRPr="00171278">
        <w:t xml:space="preserve"> поведение;</w:t>
      </w:r>
    </w:p>
    <w:p w:rsidR="00030CD5" w:rsidRPr="00171278" w:rsidRDefault="00030CD5" w:rsidP="00171278">
      <w:pPr>
        <w:pStyle w:val="af7"/>
        <w:spacing w:after="0"/>
      </w:pPr>
      <w:r w:rsidRPr="00171278">
        <w:t xml:space="preserve">Б) осознание потребности – поиск информации – оценка альтернатив – покупка – </w:t>
      </w:r>
      <w:r w:rsidRPr="00171278">
        <w:lastRenderedPageBreak/>
        <w:t xml:space="preserve">потребление – </w:t>
      </w:r>
      <w:proofErr w:type="spellStart"/>
      <w:r w:rsidRPr="00171278">
        <w:t>постпокупочное</w:t>
      </w:r>
      <w:proofErr w:type="spellEnd"/>
      <w:r w:rsidRPr="00171278">
        <w:t xml:space="preserve"> поведение;</w:t>
      </w:r>
    </w:p>
    <w:p w:rsidR="00030CD5" w:rsidRPr="00171278" w:rsidRDefault="00030CD5" w:rsidP="00171278">
      <w:pPr>
        <w:pStyle w:val="af7"/>
        <w:spacing w:after="0"/>
      </w:pPr>
      <w:r w:rsidRPr="00171278">
        <w:t xml:space="preserve">В) оценка альтернатив – поиск информации – осознание потребности – покупка – потребление – </w:t>
      </w:r>
      <w:proofErr w:type="spellStart"/>
      <w:r w:rsidRPr="00171278">
        <w:t>постпокупочное</w:t>
      </w:r>
      <w:proofErr w:type="spellEnd"/>
      <w:r w:rsidRPr="00171278">
        <w:t xml:space="preserve"> поведение.</w:t>
      </w:r>
    </w:p>
    <w:p w:rsidR="00030CD5" w:rsidRPr="00171278" w:rsidRDefault="00030CD5" w:rsidP="00171278">
      <w:pPr>
        <w:pStyle w:val="af7"/>
        <w:spacing w:after="0"/>
      </w:pPr>
      <w:r w:rsidRPr="00171278">
        <w:t xml:space="preserve">№5. В какой ситуации наиболее сильно влияние </w:t>
      </w:r>
      <w:proofErr w:type="spellStart"/>
      <w:r w:rsidRPr="00171278">
        <w:t>референтных</w:t>
      </w:r>
      <w:proofErr w:type="spellEnd"/>
      <w:r w:rsidRPr="00171278">
        <w:t xml:space="preserve"> групп на выбор индивидуальным потребителем товарной группы и товарной марки?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публичных товаров первой необходимости (открытое потребление);</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личных товаров первой необходимости (скрытое потребление);</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личных товаров роскоши (скрытое потребление);</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публичных товаров роскоши (открытое потребление).</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№7 «Нематериальные активы. Охрана интеллектуальной собственности»</w:t>
      </w:r>
    </w:p>
    <w:p w:rsidR="00030CD5" w:rsidRPr="00171278" w:rsidRDefault="00030CD5" w:rsidP="00171278">
      <w:pPr>
        <w:pStyle w:val="af7"/>
        <w:spacing w:after="0"/>
      </w:pPr>
      <w:r w:rsidRPr="00171278">
        <w:t>№1. При проведении опытно-конструкторской работы в лаборатории научно-исследовательского института научный сотрудник Матвеев изобрел новое устройство. Заведующий этой лабораторией Карпов потребовал указать в качестве авторов изобретения не только Матвеева, но и его, Карпова, поскольку он осуществлял общее руководство данной работой, контролировал ход ее выполнения и оказывал Матвееву всяческое организационное и материальное содействие, вникал в суть разработки и давал ценные советы. Матвеев согласился на это при условии, что это будет оформлено договором и за это ему будет заплачено. Карпов и Матвеев подписали соглашение, из которого следовало, что стороны признают, что они являются соавторами изобретения, и было дано описание изобретения. Оговоренную сумму Карпов немедленно передал Матвееву. Институт оформил на данное изобретение патент, в котором обладателем исключительного права на изобретение был указан институт, а авторами изобретения были указаны Матвеев и Карпов. Впоследствии Матвеев поссорился с Карповым и решил добиться исключения указания на авторство Карпова из патента. Выберите правильную юридическую оценку описанной ситуации:</w:t>
      </w:r>
    </w:p>
    <w:p w:rsidR="00030CD5" w:rsidRPr="00171278" w:rsidRDefault="00030CD5" w:rsidP="00171278">
      <w:pPr>
        <w:pStyle w:val="af7"/>
        <w:spacing w:after="0"/>
      </w:pPr>
      <w:r w:rsidRPr="00171278">
        <w:t>А) ситуация соответствует закону, поскольку интеллектуальные права являются передаваемыми и отчуждаемыми активами. Матвеев не имеет права оспаривать соавторство Карпова;</w:t>
      </w:r>
    </w:p>
    <w:p w:rsidR="00030CD5" w:rsidRPr="00171278" w:rsidRDefault="00030CD5" w:rsidP="00171278">
      <w:pPr>
        <w:pStyle w:val="af7"/>
        <w:spacing w:after="0"/>
      </w:pPr>
      <w:r w:rsidRPr="00171278">
        <w:t>Б) продажа авторства законом не признается и не защищается. Сделка Карпова и Матвеева ничтожна, потому что заведующий лабораторией не внес никакого личного творческого вклада в создание изобретения и не может считаться автором по закону. Матвеев имеет основания для оспаривания соавторства Карпова;</w:t>
      </w:r>
    </w:p>
    <w:p w:rsidR="00030CD5" w:rsidRPr="00171278" w:rsidRDefault="00030CD5" w:rsidP="00171278">
      <w:pPr>
        <w:pStyle w:val="af7"/>
        <w:spacing w:after="0"/>
      </w:pPr>
      <w:r w:rsidRPr="00171278">
        <w:t>В) Карпов является соавтором Матвеева в силу закона. Соглашение Карпова и Матвеева является излишним и недействительным. Матвеев не имеет права оспаривать соавторство Карпова и должен вернуть Карпову полученные от него деньги.</w:t>
      </w:r>
    </w:p>
    <w:p w:rsidR="00030CD5" w:rsidRPr="00171278" w:rsidRDefault="00030CD5" w:rsidP="00171278">
      <w:pPr>
        <w:pStyle w:val="af7"/>
        <w:spacing w:after="0"/>
      </w:pPr>
      <w:r w:rsidRPr="00171278">
        <w:t xml:space="preserve">№2. Вы провели исследование в области химии, в результате которого открыли новый закон природы, синтезировали ранее не известное вещество и написали об этом научную статью. Выделите и охарактеризуйте все </w:t>
      </w:r>
      <w:proofErr w:type="spellStart"/>
      <w:r w:rsidRPr="00171278">
        <w:t>охраноспособные</w:t>
      </w:r>
      <w:proofErr w:type="spellEnd"/>
      <w:r w:rsidRPr="00171278">
        <w:t xml:space="preserve"> результаты интеллектуальной деятельности:</w:t>
      </w:r>
    </w:p>
    <w:p w:rsidR="00030CD5" w:rsidRPr="00171278" w:rsidRDefault="00030CD5" w:rsidP="00171278">
      <w:pPr>
        <w:pStyle w:val="af7"/>
        <w:spacing w:after="0"/>
      </w:pPr>
      <w:r w:rsidRPr="00171278">
        <w:t>А) научное открытие, новое вещество (изобретение), научная статья (произведение науки);</w:t>
      </w:r>
    </w:p>
    <w:p w:rsidR="00030CD5" w:rsidRPr="00171278" w:rsidRDefault="00030CD5" w:rsidP="00171278">
      <w:pPr>
        <w:pStyle w:val="af7"/>
        <w:spacing w:after="0"/>
      </w:pPr>
      <w:r w:rsidRPr="00171278">
        <w:t>Б) новое вещество (изобретение), научная статья (произведение науки);</w:t>
      </w:r>
    </w:p>
    <w:p w:rsidR="00030CD5" w:rsidRPr="00171278" w:rsidRDefault="00030CD5" w:rsidP="00171278">
      <w:pPr>
        <w:pStyle w:val="af7"/>
        <w:spacing w:after="0"/>
      </w:pPr>
      <w:r w:rsidRPr="00171278">
        <w:t>В) новое вещество (изобретение) при условии его патентования, научная статья (произведение науки) при условии ее опубликования.</w:t>
      </w:r>
    </w:p>
    <w:p w:rsidR="00030CD5" w:rsidRPr="00171278" w:rsidRDefault="00030CD5" w:rsidP="00171278">
      <w:pPr>
        <w:pStyle w:val="af7"/>
        <w:spacing w:after="0"/>
      </w:pPr>
      <w:r w:rsidRPr="00171278">
        <w:t xml:space="preserve">№3. Антонов – единственный автор разработки – раскрыл ее суть в докладе на конференции. Доклад был опубликован 01 февраля 2016 г. Далее, 18 февраля 2017 г. Антонов обратился к патентному поверенному за услугами по оформлению заявки на регистрацию данной разработки как изобретения в Роспатенте. Патентный поверенный заявил о </w:t>
      </w:r>
      <w:proofErr w:type="spellStart"/>
      <w:r w:rsidRPr="00171278">
        <w:t>непатентоспособности</w:t>
      </w:r>
      <w:proofErr w:type="spellEnd"/>
      <w:r w:rsidRPr="00171278">
        <w:t xml:space="preserve"> данной разработки, поскольку она уже известна из уровня техники, т.к. информация о ней была раскрыта в опубликованном докладе. Прав ли патентный поверенный согласно п. 3 ст. 1350 ГК РФ:</w:t>
      </w:r>
    </w:p>
    <w:p w:rsidR="00030CD5" w:rsidRPr="00171278" w:rsidRDefault="00030CD5" w:rsidP="00171278">
      <w:pPr>
        <w:pStyle w:val="af7"/>
        <w:spacing w:after="0"/>
      </w:pPr>
      <w:r w:rsidRPr="00171278">
        <w:t xml:space="preserve">А) нет, потому что Антонов является единственным автором разработки, поэтому не «конкурирует» сам с собой и эта публикация не может считаться для него вошедшей в </w:t>
      </w:r>
      <w:r w:rsidRPr="00171278">
        <w:lastRenderedPageBreak/>
        <w:t>уровень техники;</w:t>
      </w:r>
    </w:p>
    <w:p w:rsidR="00030CD5" w:rsidRPr="00171278" w:rsidRDefault="00030CD5" w:rsidP="00171278">
      <w:pPr>
        <w:pStyle w:val="af7"/>
        <w:spacing w:after="0"/>
      </w:pPr>
      <w:r w:rsidRPr="00171278">
        <w:t>Б) нет, потому что льготный срок на подачу заявки после раскрытия информации не истек;</w:t>
      </w:r>
    </w:p>
    <w:p w:rsidR="00030CD5" w:rsidRPr="00171278" w:rsidRDefault="00030CD5" w:rsidP="00171278">
      <w:pPr>
        <w:pStyle w:val="af7"/>
        <w:spacing w:after="0"/>
      </w:pPr>
      <w:r w:rsidRPr="00171278">
        <w:t>В) да, потому что по закону не имеет значения, кто раскрыл данные о разработке, а льготный срок для подачи заявки после раскрытия информации уже истек.</w:t>
      </w:r>
    </w:p>
    <w:p w:rsidR="00030CD5" w:rsidRPr="00171278" w:rsidRDefault="00030CD5" w:rsidP="00171278">
      <w:pPr>
        <w:pStyle w:val="af7"/>
        <w:spacing w:after="0"/>
      </w:pPr>
      <w:r w:rsidRPr="00171278">
        <w:t xml:space="preserve">№4. Общество с ограниченной ответственностью «Старт Ап» подало в Роспатент заявку на получение патента на коммерчески ценную разработку в качестве изобретения. К «Старт </w:t>
      </w:r>
      <w:proofErr w:type="spellStart"/>
      <w:r w:rsidRPr="00171278">
        <w:t>Апу</w:t>
      </w:r>
      <w:proofErr w:type="spellEnd"/>
      <w:r w:rsidRPr="00171278">
        <w:t xml:space="preserve">» обратилась компания, заинтересованная в использовании данной разработки, с выгодным предложением приобрести временную неисключительную возможность ее использования. Юрист «Старт </w:t>
      </w:r>
      <w:proofErr w:type="spellStart"/>
      <w:r w:rsidRPr="00171278">
        <w:t>Апа</w:t>
      </w:r>
      <w:proofErr w:type="spellEnd"/>
      <w:r w:rsidRPr="00171278">
        <w:t>» разъяснил руководству фирмы, что, по его мнению, в России это невозможно. Прав ли он:</w:t>
      </w:r>
    </w:p>
    <w:p w:rsidR="00030CD5" w:rsidRPr="00171278" w:rsidRDefault="00030CD5" w:rsidP="00171278">
      <w:pPr>
        <w:pStyle w:val="af7"/>
        <w:spacing w:after="0"/>
      </w:pPr>
      <w:r w:rsidRPr="00171278">
        <w:t>А) да, потому что лицензирование патентных заявок законодательством не предусмотрено;</w:t>
      </w:r>
    </w:p>
    <w:p w:rsidR="00030CD5" w:rsidRPr="00171278" w:rsidRDefault="00030CD5" w:rsidP="00171278">
      <w:pPr>
        <w:pStyle w:val="af7"/>
        <w:spacing w:after="0"/>
      </w:pPr>
      <w:r w:rsidRPr="00171278">
        <w:t>Б) отчасти да, потому что до публикации патентной заявки право использования своей разработки «Старт Ап» может предоставить только в качестве ноу-хау (при условии, что сведения сохранялись в режиме конфиденциальности), а после публикации режим ноу-хау по закону пропадает и до момента получения патента юридический объект пользования отсутствует;</w:t>
      </w:r>
    </w:p>
    <w:p w:rsidR="00030CD5" w:rsidRPr="00171278" w:rsidRDefault="00030CD5" w:rsidP="00171278">
      <w:pPr>
        <w:pStyle w:val="af7"/>
        <w:spacing w:after="0"/>
      </w:pPr>
      <w:r w:rsidRPr="00171278">
        <w:t>В) нет, потому что как до, так и после публикации патентной заявки до получения патента «Старт Ап» может предоставлять право использования соответствующей информации, несмотря на то, что отсутствует охраняемый объект интеллектуальной собственности (ноу-хау, изобретение); а если в отношении разработки соблюдался режим конфиденциальности, то это также возможно по договору о предоставлении права использования ноу-хау (но только до публикации заявки, если вся суть такого ноу-хау заключалась в данном изобретении).</w:t>
      </w:r>
    </w:p>
    <w:p w:rsidR="00030CD5" w:rsidRPr="00171278" w:rsidRDefault="00030CD5" w:rsidP="00171278">
      <w:pPr>
        <w:pStyle w:val="af7"/>
        <w:spacing w:after="0"/>
      </w:pPr>
      <w:r w:rsidRPr="00171278">
        <w:t>№5. Без каких условий лицензионный договор не будет считаться заключенным?</w:t>
      </w:r>
    </w:p>
    <w:p w:rsidR="00030CD5" w:rsidRPr="00171278" w:rsidRDefault="00030CD5" w:rsidP="00171278">
      <w:pPr>
        <w:pStyle w:val="af7"/>
        <w:spacing w:after="0"/>
      </w:pPr>
      <w:r w:rsidRPr="00171278">
        <w:t>А) предмет (конкретизация объекта ИС), способы использования объекта ИС, размер вознаграждения за использование ИС (или указание на безвозмездность договора);</w:t>
      </w:r>
    </w:p>
    <w:p w:rsidR="00030CD5" w:rsidRPr="00171278" w:rsidRDefault="00030CD5" w:rsidP="00171278">
      <w:pPr>
        <w:pStyle w:val="af7"/>
        <w:spacing w:after="0"/>
      </w:pPr>
      <w:r w:rsidRPr="00171278">
        <w:t>Б) предмет (конкретизация объекта ИС), способы использования объекта ИС, территория использования объекта ИС, срок действия договора, размер вознаграждения за использование ИС (или указание на безвозмездность);</w:t>
      </w:r>
    </w:p>
    <w:p w:rsidR="00030CD5" w:rsidRPr="00171278" w:rsidRDefault="00030CD5" w:rsidP="00171278">
      <w:pPr>
        <w:pStyle w:val="af7"/>
        <w:spacing w:after="0"/>
      </w:pPr>
      <w:r w:rsidRPr="00171278">
        <w:t>В) способы использования объекта ИС, срок действия договора, ответственность за нарушение договора.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№8 «Трансфер технологий и лицензирование»</w:t>
      </w:r>
    </w:p>
    <w:p w:rsidR="00030CD5" w:rsidRPr="00171278" w:rsidRDefault="00030CD5" w:rsidP="00171278">
      <w:pPr>
        <w:pStyle w:val="af7"/>
        <w:spacing w:after="0"/>
      </w:pPr>
      <w:r w:rsidRPr="00171278">
        <w:t>№1. Что понимают под трансфером технологий?</w:t>
      </w:r>
    </w:p>
    <w:p w:rsidR="00030CD5" w:rsidRPr="00171278" w:rsidRDefault="00030CD5" w:rsidP="00171278">
      <w:pPr>
        <w:pStyle w:val="af7"/>
        <w:spacing w:after="0"/>
      </w:pPr>
      <w:r w:rsidRPr="00171278">
        <w:t xml:space="preserve">А) формальную передачу прав на использование и коммерциализацию новых изобретений и инноваций от субъекта, выполняющего научные исследования, </w:t>
      </w:r>
      <w:proofErr w:type="spellStart"/>
      <w:r w:rsidRPr="00171278">
        <w:t>третьеи</w:t>
      </w:r>
      <w:proofErr w:type="spellEnd"/>
      <w:r w:rsidRPr="00171278">
        <w:t>̆ стороне;</w:t>
      </w:r>
    </w:p>
    <w:p w:rsidR="00030CD5" w:rsidRPr="00171278" w:rsidRDefault="00030CD5" w:rsidP="00171278">
      <w:pPr>
        <w:pStyle w:val="af7"/>
        <w:spacing w:after="0"/>
      </w:pPr>
      <w:r w:rsidRPr="00171278">
        <w:t>Б) самостоятельное практическое использование и коммерциализацию технологической разработки субъектом, выполняющим научные исследования, в собственном производстве;</w:t>
      </w:r>
    </w:p>
    <w:p w:rsidR="00030CD5" w:rsidRPr="00171278" w:rsidRDefault="00030CD5" w:rsidP="00171278">
      <w:pPr>
        <w:pStyle w:val="af7"/>
        <w:spacing w:after="0"/>
      </w:pPr>
      <w:r w:rsidRPr="00171278">
        <w:t>В) создание объекта интеллектуальной собственности для собственных нужд и дальнейшего применения для перспективных исследований и разработок;</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af7"/>
        <w:spacing w:after="0"/>
      </w:pPr>
      <w:r w:rsidRPr="00171278">
        <w:t>№2. Можно ли назвать компанию IBM, продающую права на использование технологий, патенты на которые ей принадлежат, патентным троллем?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да;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нет;</w:t>
      </w:r>
    </w:p>
    <w:p w:rsidR="00030CD5" w:rsidRPr="00171278" w:rsidRDefault="00030CD5" w:rsidP="00171278">
      <w:pPr>
        <w:pStyle w:val="af7"/>
        <w:spacing w:after="0"/>
      </w:pPr>
      <w:r w:rsidRPr="00171278">
        <w:t>В) да, но только в случае, если IBM не использует эти технологии в собственной производственной деятельности.</w:t>
      </w:r>
    </w:p>
    <w:p w:rsidR="00030CD5" w:rsidRPr="00171278" w:rsidRDefault="00030CD5" w:rsidP="00171278">
      <w:pPr>
        <w:pStyle w:val="af7"/>
        <w:spacing w:after="0"/>
      </w:pPr>
      <w:r w:rsidRPr="00171278">
        <w:t xml:space="preserve">№3. В случае, если Ваша компания разработала изобретение, провела патентный поиск, подала заявку и получила от патентного ведомства уведомление о проведении в отношении изобретения экспертизы по существу, а также получила дату приоритета и </w:t>
      </w:r>
      <w:r w:rsidRPr="00171278">
        <w:lastRenderedPageBreak/>
        <w:t>номер документа (заявки) на патент на изобретение, а также нашла покупателя на данное изобретение, какого вида договор будет заключен:</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патентная лицензия;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бесплатная лицензия;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гибридная лицензия;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№4. Какой раздел не является обязательным в лицензионном договоре на использование изобретения, охраняемого патентом в режиме PCT?</w:t>
      </w:r>
    </w:p>
    <w:p w:rsidR="00030CD5" w:rsidRPr="00171278" w:rsidRDefault="00030CD5" w:rsidP="00171278">
      <w:pPr>
        <w:pStyle w:val="af7"/>
        <w:spacing w:after="0"/>
      </w:pPr>
      <w:r w:rsidRPr="00171278">
        <w:t>А) информация об усовершенствованиях, вносимых в технологию, составляющую основу для предмета сделки;</w:t>
      </w:r>
    </w:p>
    <w:p w:rsidR="00030CD5" w:rsidRPr="00171278" w:rsidRDefault="00030CD5" w:rsidP="00171278">
      <w:pPr>
        <w:pStyle w:val="af7"/>
        <w:spacing w:after="0"/>
      </w:pPr>
      <w:r w:rsidRPr="00171278">
        <w:t>Б) перечень сотрудников Лицензиата и Лицензиара, имеющих доступ к информации о технологии;</w:t>
      </w:r>
    </w:p>
    <w:p w:rsidR="00030CD5" w:rsidRPr="00171278" w:rsidRDefault="00030CD5" w:rsidP="00171278">
      <w:pPr>
        <w:pStyle w:val="af7"/>
        <w:spacing w:after="0"/>
      </w:pPr>
      <w:r w:rsidRPr="00171278">
        <w:t>В) информация о сроке действия договора.</w:t>
      </w:r>
    </w:p>
    <w:p w:rsidR="00030CD5" w:rsidRPr="00171278" w:rsidRDefault="00030CD5" w:rsidP="00171278">
      <w:pPr>
        <w:pStyle w:val="af7"/>
        <w:spacing w:after="0"/>
      </w:pPr>
      <w:r w:rsidRPr="00171278">
        <w:t>№5. Какой тип лицензии (исключительная или неисключительная) наиболее выгоден для Лицензиара?</w:t>
      </w:r>
    </w:p>
    <w:p w:rsidR="00030CD5" w:rsidRPr="00171278" w:rsidRDefault="00030CD5" w:rsidP="00171278">
      <w:pPr>
        <w:pStyle w:val="af7"/>
        <w:spacing w:after="0"/>
      </w:pPr>
      <w:r w:rsidRPr="00171278">
        <w:t>А) простая (неисключительная) лицензия, потому что Лицензиар сможет продать права на разработку и другим покупателям;</w:t>
      </w:r>
    </w:p>
    <w:p w:rsidR="00030CD5" w:rsidRPr="00171278" w:rsidRDefault="00030CD5" w:rsidP="00171278">
      <w:pPr>
        <w:pStyle w:val="af7"/>
        <w:spacing w:after="0"/>
      </w:pPr>
      <w:r w:rsidRPr="00171278">
        <w:t>Б) простая (неисключительная) лицензия, потому что цена сделки будет выше, нежели чем при заключении договора исключительной лицензии, ведь объем передаваемых прав значительно больше при простой лицензии;</w:t>
      </w:r>
    </w:p>
    <w:p w:rsidR="00030CD5" w:rsidRPr="00171278" w:rsidRDefault="00030CD5" w:rsidP="00171278">
      <w:pPr>
        <w:pStyle w:val="af7"/>
        <w:spacing w:after="0"/>
      </w:pPr>
      <w:r w:rsidRPr="00171278">
        <w:t>В) исключительная лицензия, так как с Лицензиара снимается обязательство по уплате пошлин за поддержание патента в силе.</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 xml:space="preserve">АКР №9 «Создание и развитие </w:t>
      </w:r>
      <w:proofErr w:type="spellStart"/>
      <w:r w:rsidRPr="00171278">
        <w:rPr>
          <w:rFonts w:ascii="Times New Roman" w:hAnsi="Times New Roman" w:cs="Times New Roman"/>
          <w:color w:val="auto"/>
          <w:sz w:val="24"/>
          <w:szCs w:val="24"/>
          <w:lang w:val="ru-RU"/>
        </w:rPr>
        <w:t>стартапа</w:t>
      </w:r>
      <w:proofErr w:type="spellEnd"/>
      <w:r w:rsidRPr="00171278">
        <w:rPr>
          <w:rFonts w:ascii="Times New Roman" w:hAnsi="Times New Roman" w:cs="Times New Roman"/>
          <w:color w:val="auto"/>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№1. </w:t>
      </w:r>
      <w:proofErr w:type="spellStart"/>
      <w:r w:rsidRPr="00171278">
        <w:rPr>
          <w:rFonts w:ascii="Times New Roman" w:hAnsi="Times New Roman" w:cs="Times New Roman"/>
          <w:sz w:val="24"/>
          <w:szCs w:val="24"/>
          <w:lang w:val="ru-RU"/>
        </w:rPr>
        <w:t>Стартап</w:t>
      </w:r>
      <w:proofErr w:type="spellEnd"/>
      <w:r w:rsidRPr="00171278">
        <w:rPr>
          <w:rFonts w:ascii="Times New Roman" w:hAnsi="Times New Roman" w:cs="Times New Roman"/>
          <w:sz w:val="24"/>
          <w:szCs w:val="24"/>
          <w:lang w:val="ru-RU"/>
        </w:rPr>
        <w:t xml:space="preserve"> – это: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недавно появившаяся компания;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маленькая компания;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В) новая компания в сфере </w:t>
      </w:r>
      <w:r w:rsidRPr="00171278">
        <w:rPr>
          <w:rFonts w:ascii="Times New Roman" w:hAnsi="Times New Roman" w:cs="Times New Roman"/>
          <w:sz w:val="24"/>
          <w:szCs w:val="24"/>
        </w:rPr>
        <w:t>IT</w:t>
      </w:r>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временная организация, созданная для поиска бизнес-модели;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все ответы верные.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№2. Основные характеристики </w:t>
      </w:r>
      <w:proofErr w:type="spellStart"/>
      <w:r w:rsidRPr="00171278">
        <w:rPr>
          <w:rFonts w:ascii="Times New Roman" w:hAnsi="Times New Roman" w:cs="Times New Roman"/>
          <w:sz w:val="24"/>
          <w:szCs w:val="24"/>
          <w:lang w:val="ru-RU"/>
        </w:rPr>
        <w:t>стартапа</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гибкость и оперативность принятия решений;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проектная, а не продуктовая составляющая;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воспроизводимая бизнес-модель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масштабируемость;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все ответы верные.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№3. Суть методики </w:t>
      </w:r>
      <w:r w:rsidRPr="00171278">
        <w:rPr>
          <w:rFonts w:ascii="Times New Roman" w:hAnsi="Times New Roman" w:cs="Times New Roman"/>
          <w:sz w:val="24"/>
          <w:szCs w:val="24"/>
        </w:rPr>
        <w:t>HADI</w:t>
      </w:r>
      <w:r w:rsidRPr="00171278">
        <w:rPr>
          <w:rFonts w:ascii="Times New Roman" w:hAnsi="Times New Roman" w:cs="Times New Roman"/>
          <w:sz w:val="24"/>
          <w:szCs w:val="24"/>
          <w:lang w:val="ru-RU"/>
        </w:rPr>
        <w:t>-циклов состоит из:</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гипотеза – действие – данные – выводы;</w:t>
      </w:r>
    </w:p>
    <w:p w:rsidR="00030CD5" w:rsidRPr="00171278" w:rsidRDefault="00030CD5" w:rsidP="00171278">
      <w:pPr>
        <w:pStyle w:val="af7"/>
        <w:spacing w:after="0"/>
      </w:pPr>
      <w:r w:rsidRPr="00171278">
        <w:t>Б) скрытый режим – активные продажи – сделки – взаимодействие с появившимися клиентами;</w:t>
      </w:r>
    </w:p>
    <w:p w:rsidR="00030CD5" w:rsidRPr="00171278" w:rsidRDefault="00030CD5" w:rsidP="00171278">
      <w:pPr>
        <w:pStyle w:val="af7"/>
        <w:spacing w:after="0"/>
      </w:pPr>
      <w:r w:rsidRPr="00171278">
        <w:t>В) информирование, «шум» – активное привлечение потребителей – динамичное взаимодействие – возврат отказавшихся потребителей;</w:t>
      </w:r>
    </w:p>
    <w:p w:rsidR="00030CD5" w:rsidRPr="00171278" w:rsidRDefault="00030CD5" w:rsidP="00171278">
      <w:pPr>
        <w:pStyle w:val="af7"/>
        <w:spacing w:after="0"/>
      </w:pPr>
      <w:r w:rsidRPr="00171278">
        <w:t>Г) создание продукта – поиск потребителей – тестирование каналов – построение бизнес-модели;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№4. Модель </w:t>
      </w:r>
      <w:r w:rsidRPr="00171278">
        <w:rPr>
          <w:rFonts w:ascii="Times New Roman" w:hAnsi="Times New Roman" w:cs="Times New Roman"/>
          <w:sz w:val="24"/>
          <w:szCs w:val="24"/>
        </w:rPr>
        <w:t>SPACE</w:t>
      </w:r>
      <w:r w:rsidRPr="00171278">
        <w:rPr>
          <w:rFonts w:ascii="Times New Roman" w:hAnsi="Times New Roman" w:cs="Times New Roman"/>
          <w:sz w:val="24"/>
          <w:szCs w:val="24"/>
          <w:lang w:val="ru-RU"/>
        </w:rPr>
        <w:t xml:space="preserve"> описывает: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А) 5 параметров, характеризующих </w:t>
      </w:r>
      <w:proofErr w:type="spellStart"/>
      <w:r w:rsidRPr="00171278">
        <w:rPr>
          <w:rFonts w:ascii="Times New Roman" w:hAnsi="Times New Roman" w:cs="Times New Roman"/>
          <w:sz w:val="24"/>
          <w:szCs w:val="24"/>
          <w:lang w:val="ru-RU"/>
        </w:rPr>
        <w:t>стартап</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Б) 3 «орбиты», одну из которых необходимо выбрать </w:t>
      </w:r>
      <w:proofErr w:type="spellStart"/>
      <w:r w:rsidRPr="00171278">
        <w:rPr>
          <w:rFonts w:ascii="Times New Roman" w:hAnsi="Times New Roman" w:cs="Times New Roman"/>
          <w:sz w:val="24"/>
          <w:szCs w:val="24"/>
          <w:lang w:val="ru-RU"/>
        </w:rPr>
        <w:t>стартапу</w:t>
      </w:r>
      <w:proofErr w:type="spellEnd"/>
      <w:r w:rsidRPr="00171278">
        <w:rPr>
          <w:rFonts w:ascii="Times New Roman" w:hAnsi="Times New Roman" w:cs="Times New Roman"/>
          <w:sz w:val="24"/>
          <w:szCs w:val="24"/>
          <w:lang w:val="ru-RU"/>
        </w:rPr>
        <w:t xml:space="preserve"> для устойчивого развития;</w:t>
      </w:r>
    </w:p>
    <w:p w:rsidR="00030CD5" w:rsidRPr="00171278" w:rsidRDefault="00030CD5" w:rsidP="00171278">
      <w:pPr>
        <w:pStyle w:val="af7"/>
        <w:spacing w:after="0"/>
      </w:pPr>
      <w:r w:rsidRPr="00171278">
        <w:t xml:space="preserve">В) модель выбора клиентом продукта, продажную цену, уникальность продукта, описание </w:t>
      </w:r>
      <w:proofErr w:type="spellStart"/>
      <w:r w:rsidRPr="00171278">
        <w:t>стартапа</w:t>
      </w:r>
      <w:proofErr w:type="spellEnd"/>
      <w:r w:rsidRPr="00171278">
        <w:t xml:space="preserve"> как поставщика и количество потенциальных покупателей;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все ответы верные.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№5. Стадии развития </w:t>
      </w:r>
      <w:proofErr w:type="spellStart"/>
      <w:r w:rsidRPr="00171278">
        <w:rPr>
          <w:rFonts w:ascii="Times New Roman" w:hAnsi="Times New Roman" w:cs="Times New Roman"/>
          <w:sz w:val="24"/>
          <w:szCs w:val="24"/>
          <w:lang w:val="ru-RU"/>
        </w:rPr>
        <w:t>стартапа</w:t>
      </w:r>
      <w:proofErr w:type="spellEnd"/>
      <w:r w:rsidRPr="00171278">
        <w:rPr>
          <w:rFonts w:ascii="Times New Roman" w:hAnsi="Times New Roman" w:cs="Times New Roman"/>
          <w:sz w:val="24"/>
          <w:szCs w:val="24"/>
          <w:lang w:val="ru-RU"/>
        </w:rPr>
        <w:t>:</w:t>
      </w:r>
    </w:p>
    <w:p w:rsidR="00030CD5" w:rsidRPr="00171278" w:rsidRDefault="00030CD5" w:rsidP="00171278">
      <w:pPr>
        <w:pStyle w:val="af7"/>
        <w:spacing w:after="0"/>
      </w:pPr>
      <w:r w:rsidRPr="00171278">
        <w:t xml:space="preserve">А) поиск PRODUCT/MARKET FIT (идея – MVP) - соответствие продукта рынку – </w:t>
      </w:r>
      <w:r w:rsidRPr="00171278">
        <w:lastRenderedPageBreak/>
        <w:t>рост – «Долина смерти» – укрепление позиций, дальнейшие рост – масштабирование, захват рынков – IPO;</w:t>
      </w:r>
    </w:p>
    <w:p w:rsidR="00030CD5" w:rsidRPr="00171278" w:rsidRDefault="00030CD5" w:rsidP="00171278">
      <w:pPr>
        <w:pStyle w:val="af7"/>
        <w:spacing w:after="0"/>
      </w:pPr>
      <w:r w:rsidRPr="00171278">
        <w:t>Б) идея – PRESEED – SEED – раунд А – раунд В – раунд С – раунд D – IPO;</w:t>
      </w:r>
    </w:p>
    <w:p w:rsidR="00030CD5" w:rsidRPr="00171278" w:rsidRDefault="00030CD5" w:rsidP="00171278">
      <w:pPr>
        <w:pStyle w:val="af7"/>
        <w:spacing w:after="0"/>
      </w:pPr>
      <w:r w:rsidRPr="00171278">
        <w:t xml:space="preserve">В) идея – </w:t>
      </w:r>
      <w:proofErr w:type="spellStart"/>
      <w:r w:rsidRPr="00171278">
        <w:t>стартап</w:t>
      </w:r>
      <w:proofErr w:type="spellEnd"/>
      <w:r w:rsidRPr="00171278">
        <w:t xml:space="preserve"> – разработка – тестирование – стабилизация – масштабирование;</w:t>
      </w:r>
    </w:p>
    <w:p w:rsidR="00030CD5" w:rsidRPr="00171278" w:rsidRDefault="00030CD5" w:rsidP="00171278">
      <w:pPr>
        <w:pStyle w:val="af7"/>
        <w:spacing w:after="0"/>
      </w:pPr>
      <w:r w:rsidRPr="00171278">
        <w:t>Г) зарождение – первая версия продукта – доработка продукта – тестирование бизнес-модели – стабильная монетизация – масштабирование бизнеса (расширение базы клиентов, выход на новые рынки)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Е) все ответы верные.</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№10 «Коммерческий НИОКР»</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Наибольшая доля открытых инноваций в разработке присутствует в секторе: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информационно-коммуникационной;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финансов;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энергетики и ЖКХ;</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передовых производств;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товаров повседневного спроса.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При расчете расходов по контракту не нужно учитывать расходы на: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подготовку отчета;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патентование;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ведение бухгалтерии;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защиту диссертаций и публикацию статей;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сопровождение проекта после контракта.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Не являются ключевыми ресурсами для коммерческого НИОКР:</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компетенции команды;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ученые степени, звания и должности членов команды;</w:t>
      </w:r>
    </w:p>
    <w:p w:rsidR="00030CD5" w:rsidRPr="00171278" w:rsidRDefault="00030CD5" w:rsidP="00171278">
      <w:pPr>
        <w:pStyle w:val="af7"/>
        <w:spacing w:after="0"/>
      </w:pPr>
      <w:r w:rsidRPr="00171278">
        <w:t>В) права на использование оборудования, информационных баз данных и/или программного обеспечения;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история успешных НИОКР-контрактов команды.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№4. Ценностное предложение – это: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предложение, решающее важную проблему клиента;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стоимость контракта в одной из мировых резервных валют;</w:t>
      </w:r>
    </w:p>
    <w:p w:rsidR="00030CD5" w:rsidRPr="00171278" w:rsidRDefault="00030CD5" w:rsidP="00171278">
      <w:pPr>
        <w:pStyle w:val="af7"/>
        <w:spacing w:after="0"/>
      </w:pPr>
      <w:r w:rsidRPr="00171278">
        <w:t>В) список дорогостоящего оборудования и программного обеспечения, используемого при выполнении НИОКР-контракта;</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af7"/>
        <w:spacing w:after="0"/>
      </w:pPr>
      <w:r w:rsidRPr="00171278">
        <w:t>№5. Не является ключевым правилом проведения переговоров с целью заключения НИОКР-контракта:</w:t>
      </w:r>
    </w:p>
    <w:p w:rsidR="00030CD5" w:rsidRPr="00171278" w:rsidRDefault="00030CD5" w:rsidP="00171278">
      <w:pPr>
        <w:pStyle w:val="af7"/>
        <w:spacing w:after="0"/>
      </w:pPr>
      <w:r w:rsidRPr="00171278">
        <w:t>А) мгновенное реагирование на контакт;</w:t>
      </w:r>
    </w:p>
    <w:p w:rsidR="00030CD5" w:rsidRPr="00171278" w:rsidRDefault="00030CD5" w:rsidP="00171278">
      <w:pPr>
        <w:pStyle w:val="af7"/>
        <w:spacing w:after="0"/>
      </w:pPr>
      <w:r w:rsidRPr="00171278">
        <w:t>Б) максимально быстрое подключение к переговорам ректора, генерального директора и других высших должностных лиц;</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открытость при обсуждении технических деталей;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личное общение с клиентом.</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№11 «Инструменты привлечения финансирования»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Венчурное финансирование относится 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собственным финансовым средствам;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заемным финансовым средствам;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привлеченным финансовым средствам;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внутренним финансовым средствам.</w:t>
      </w:r>
    </w:p>
    <w:p w:rsidR="00030CD5" w:rsidRPr="00171278" w:rsidRDefault="00030CD5" w:rsidP="00171278">
      <w:pPr>
        <w:pStyle w:val="af7"/>
        <w:spacing w:after="0"/>
      </w:pPr>
      <w:r w:rsidRPr="00171278">
        <w:t>№2. Что из перечисленного не является особенностью бизнес-ангельского финансирования инновационной деятельности?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требование доли в собственности компании;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вера в команду и идею;</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использование собственных средств инвестора;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предоставление денежных средств на безвозмездной основе.</w:t>
      </w:r>
    </w:p>
    <w:p w:rsidR="00030CD5" w:rsidRPr="00171278" w:rsidRDefault="00030CD5" w:rsidP="00171278">
      <w:pPr>
        <w:pStyle w:val="af7"/>
        <w:spacing w:after="0"/>
      </w:pPr>
      <w:r w:rsidRPr="00171278">
        <w:lastRenderedPageBreak/>
        <w:t xml:space="preserve">№3. Что из перечисленного не является особенностью </w:t>
      </w:r>
      <w:proofErr w:type="spellStart"/>
      <w:r w:rsidRPr="00171278">
        <w:t>краудфандинга</w:t>
      </w:r>
      <w:proofErr w:type="spellEnd"/>
      <w:r w:rsidRPr="00171278">
        <w:t xml:space="preserve"> как источника финансирования?</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отсутствие географических ограничений;</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контрольный пакет всегда остается за предпринимателем;</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эффективность на ранних стадиях развития проекта;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№4. Среди общих характеристик бизнес-ангелов и венчурных фондов как источников финансирования инновационной деятельности можно выделить следующий признак:</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А) финансируют только компании на стадии </w:t>
      </w:r>
      <w:r w:rsidRPr="00171278">
        <w:rPr>
          <w:rFonts w:ascii="Times New Roman" w:hAnsi="Times New Roman" w:cs="Times New Roman"/>
          <w:sz w:val="24"/>
          <w:szCs w:val="24"/>
        </w:rPr>
        <w:t>start</w:t>
      </w:r>
      <w:r w:rsidRPr="00171278">
        <w:rPr>
          <w:rFonts w:ascii="Times New Roman" w:hAnsi="Times New Roman" w:cs="Times New Roman"/>
          <w:sz w:val="24"/>
          <w:szCs w:val="24"/>
          <w:lang w:val="ru-RU"/>
        </w:rPr>
        <w:t>-</w:t>
      </w:r>
      <w:r w:rsidRPr="00171278">
        <w:rPr>
          <w:rFonts w:ascii="Times New Roman" w:hAnsi="Times New Roman" w:cs="Times New Roman"/>
          <w:sz w:val="24"/>
          <w:szCs w:val="24"/>
        </w:rPr>
        <w:t>up</w:t>
      </w:r>
      <w:r w:rsidRPr="00171278">
        <w:rPr>
          <w:rFonts w:ascii="Times New Roman" w:hAnsi="Times New Roman" w:cs="Times New Roman"/>
          <w:sz w:val="24"/>
          <w:szCs w:val="24"/>
          <w:lang w:val="ru-RU"/>
        </w:rPr>
        <w:t>;</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являются элементом привлеченных финансовых ресурсов компании;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денежные средства предоставляются на безвозмездной основе;</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№5. Оптимальными источниками финансирования инновационной компании с точки зрения доступности на стадии создания являются: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фондовые рынки;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личные сбережения;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венчурные фонды;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№12 «Оценка инвестиционной привлекательности проекта»</w:t>
      </w:r>
    </w:p>
    <w:p w:rsidR="00030CD5" w:rsidRPr="00171278" w:rsidRDefault="00030CD5" w:rsidP="00171278">
      <w:pPr>
        <w:pStyle w:val="af7"/>
        <w:spacing w:after="0"/>
      </w:pPr>
      <w:r w:rsidRPr="00171278">
        <w:t>№1. Какой показатель отражает экономический интерес инвестора, вкладывающего средства в инновационный проект?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выручка;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прибыль;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дивиденды;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Что понимается под нормой дохода, приемлемой для инвестора?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соотношение прибыли и средств, инвестируемых в проект;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соотношение инвестиционных затрат и прибыли по проекту;</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соотношение чистого дисконтированного дохода и средств, инвестируемых в проект;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Метод анализа точки безубыточности используется для определения: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величины реального среднегодового спроса на продукцию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критического объема производства продукции;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величины производственно-сбытовых издержек предприятия;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№4. Рентабельность инвестиций определяется как отношение: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выручки к величине инвестиционных затрат;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среднегодовой прибыли к сумме вложений в инвестиции;</w:t>
      </w:r>
    </w:p>
    <w:p w:rsidR="00030CD5" w:rsidRPr="00171278" w:rsidRDefault="00030CD5" w:rsidP="00171278">
      <w:pPr>
        <w:pStyle w:val="af7"/>
        <w:spacing w:after="0"/>
      </w:pPr>
      <w:r w:rsidRPr="00171278">
        <w:t>В) суммы годовых чистых денежных поступлений к сумме чистых инвестиций на начало каждого года;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Дисконтирование представляет собой: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процесс расчета будущей стоимости денежных средств инвестируемых сегодня;</w:t>
      </w:r>
    </w:p>
    <w:p w:rsidR="00030CD5" w:rsidRPr="00171278" w:rsidRDefault="00030CD5" w:rsidP="00171278">
      <w:pPr>
        <w:pStyle w:val="af7"/>
        <w:spacing w:after="0"/>
      </w:pPr>
      <w:r w:rsidRPr="00171278">
        <w:t>Б) определение текущей стоимости денежных средств, планируемых к получению в будущих периодах;</w:t>
      </w:r>
    </w:p>
    <w:p w:rsidR="00030CD5" w:rsidRPr="00171278" w:rsidRDefault="00030CD5" w:rsidP="00171278">
      <w:pPr>
        <w:pStyle w:val="af7"/>
        <w:spacing w:after="0"/>
      </w:pPr>
      <w:r w:rsidRPr="00171278">
        <w:t>В) финансовая операция, предполагающая регулярный взнос денежных средств для накопления определенной суммы в будущем;</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№13 «Риски проекта»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Анализ рисков инновационного проекта представляет собой:</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часть маркетинговой стратегии компании;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блок стратегического позиционирования будущего бизнеса;</w:t>
      </w:r>
    </w:p>
    <w:p w:rsidR="00030CD5" w:rsidRPr="00171278" w:rsidRDefault="00030CD5" w:rsidP="00171278">
      <w:pPr>
        <w:pStyle w:val="af7"/>
        <w:spacing w:after="0"/>
      </w:pPr>
      <w:r w:rsidRPr="00171278">
        <w:lastRenderedPageBreak/>
        <w:t>В) вид анализа, позволяющий компании оценить вероятности ухудшения итоговых показателей бизнеса;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Риски забастовок персонала предприятия следует отнести 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рыночным рискам;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технологическим рискам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управленческим и социальным рискам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№3. Неправильное определение целевой аудитории, неудачная рекламная компания, неправильный прогноз спроса на услуги следует отнести 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рискам внешней среды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рискам НИОРК;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рыночным рискам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№4. Технические неполадки используемого на производстве электрооборудования, бытовых приборов, сантехнического оборудования следует отнести 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рискам внешней среды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производственным рискам;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рискам НИОКР;</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№5. Возникновение недовольства среди жителей района расположением гостиницы, которую Вы построили, следует отнести 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рискам внешней среды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производственным рискам;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технологическим рискам;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управленческим и социальным рискам проекта.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№14 «Презентация предпринимательского проекта»</w:t>
      </w:r>
    </w:p>
    <w:p w:rsidR="00030CD5" w:rsidRPr="00171278" w:rsidRDefault="00030CD5" w:rsidP="00171278">
      <w:pPr>
        <w:pStyle w:val="af7"/>
        <w:spacing w:after="0"/>
      </w:pPr>
      <w:r w:rsidRPr="00171278">
        <w:t>№1. Чем отличаются лифтовая презентация, презентация идеи и презентация для привлечения инвестиций?</w:t>
      </w:r>
    </w:p>
    <w:p w:rsidR="00030CD5" w:rsidRPr="00171278" w:rsidRDefault="00030CD5" w:rsidP="00171278">
      <w:pPr>
        <w:pStyle w:val="af7"/>
        <w:spacing w:after="0"/>
      </w:pPr>
      <w:r w:rsidRPr="00171278">
        <w:t>А) временем, в течение которого делается презентация;</w:t>
      </w:r>
    </w:p>
    <w:p w:rsidR="00030CD5" w:rsidRPr="00171278" w:rsidRDefault="00030CD5" w:rsidP="00171278">
      <w:pPr>
        <w:pStyle w:val="af7"/>
        <w:spacing w:after="0"/>
      </w:pPr>
      <w:r w:rsidRPr="00171278">
        <w:t>Б) во-первых, временем, во-вторых, содержанием, которое можно уложить за соответствующее время;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структурой слайдов;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Какие главные критерии используют инвесторы для оценки проектов?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объем рынка, количество конкурентов;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объем инвестиций, доходность инвестиций, риски при реализации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оценка опыта команды;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Чем отличается презентация при проблемном интервью от продающей презентации?</w:t>
      </w:r>
    </w:p>
    <w:p w:rsidR="00030CD5" w:rsidRPr="00171278" w:rsidRDefault="00030CD5" w:rsidP="00171278">
      <w:pPr>
        <w:pStyle w:val="af7"/>
        <w:spacing w:after="0"/>
      </w:pPr>
      <w:r w:rsidRPr="00171278">
        <w:t>А) проблемное интервью имеет целью получить информацию о проблеме клиента от него самого, продающая презентация делается для того, чтобы убедить клиента приобрести продукт;</w:t>
      </w:r>
    </w:p>
    <w:p w:rsidR="00030CD5" w:rsidRPr="00171278" w:rsidRDefault="00030CD5" w:rsidP="00171278">
      <w:pPr>
        <w:pStyle w:val="af7"/>
        <w:spacing w:after="0"/>
      </w:pPr>
      <w:r w:rsidRPr="00171278">
        <w:t>Б) в проблемном интервью нужно рассказать клиенту о его проблеме, а при проведении продающей презентации нужно рассказать клиенту, как блестяще эта проблема решена;</w:t>
      </w:r>
    </w:p>
    <w:p w:rsidR="00030CD5" w:rsidRPr="00171278" w:rsidRDefault="00030CD5" w:rsidP="00171278">
      <w:pPr>
        <w:pStyle w:val="af7"/>
        <w:spacing w:after="0"/>
      </w:pPr>
      <w:r w:rsidRPr="00171278">
        <w:t>В) в проблемном интервью задаются вопросы, а в продающей презентации делаются утверждения;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№4. С чего начинать построение структуры презентации?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цель;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доказательство;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аргумент;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lastRenderedPageBreak/>
        <w:t>Г) потребность.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Наиболее сильные акценты необходимо расставить при представлении: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выводов;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цели;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аргументов;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потребностей.</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№15 «Инновационная экосистема. Государственная инновационная политика»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К внутренней среде субъектов инновационного процесса относится: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инновационная инфраструктура;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инновационный потенциал;</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бизнес-инкубаторы;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Одним из элементов инновационного потенциала является: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стратегический план социально-экономического развития;</w:t>
      </w:r>
    </w:p>
    <w:p w:rsidR="00030CD5" w:rsidRPr="00171278" w:rsidRDefault="00030CD5" w:rsidP="00171278">
      <w:pPr>
        <w:pStyle w:val="af7"/>
        <w:spacing w:after="0"/>
      </w:pPr>
      <w:r w:rsidRPr="00171278">
        <w:t>Б) интеллектуальные ресурсы (технологическая документация, патенты, лицензии, бизнес-планы по освоению новшеств);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арендная плата;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В блок «Источники идей» национальной инновационной системы входят: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инновационная инфраструктура;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университеты, лаборатории, научные отделы корпораций;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человеческие ресурсы;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технопарки.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№4. В СИР 2020</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не</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заложены следующие приоритеты:</w:t>
      </w:r>
    </w:p>
    <w:p w:rsidR="00030CD5" w:rsidRPr="00171278" w:rsidRDefault="00030CD5" w:rsidP="00171278">
      <w:pPr>
        <w:pStyle w:val="af7"/>
        <w:spacing w:after="0"/>
      </w:pPr>
      <w:r w:rsidRPr="00171278">
        <w:t>А) обеспечение открытости национальной инновационной системы и экономики, а также интеграция России в мировые процессы создания и использования нововведений;</w:t>
      </w:r>
    </w:p>
    <w:p w:rsidR="00030CD5" w:rsidRPr="00171278" w:rsidRDefault="00030CD5" w:rsidP="00171278">
      <w:pPr>
        <w:pStyle w:val="af7"/>
        <w:spacing w:after="0"/>
      </w:pPr>
      <w:r w:rsidRPr="00171278">
        <w:t xml:space="preserve">Б) </w:t>
      </w:r>
      <w:proofErr w:type="spellStart"/>
      <w:r w:rsidRPr="00171278">
        <w:t>энергоэффективность</w:t>
      </w:r>
      <w:proofErr w:type="spellEnd"/>
      <w:r w:rsidRPr="00171278">
        <w:t xml:space="preserve"> и развитие энергетики как ключевой приоритет инновационной политики государства;</w:t>
      </w:r>
    </w:p>
    <w:p w:rsidR="00030CD5" w:rsidRPr="00171278" w:rsidRDefault="00030CD5" w:rsidP="00171278">
      <w:pPr>
        <w:pStyle w:val="af7"/>
        <w:spacing w:after="0"/>
      </w:pPr>
      <w:r w:rsidRPr="00171278">
        <w:t>В) формирование сбалансированного и устойчиво развивающегося сектора исследований и разработок;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К государственным институтам развития</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не</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относятся: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А) ГК «Российская корпорация </w:t>
      </w:r>
      <w:proofErr w:type="spellStart"/>
      <w:r w:rsidRPr="00171278">
        <w:rPr>
          <w:rFonts w:ascii="Times New Roman" w:hAnsi="Times New Roman" w:cs="Times New Roman"/>
          <w:sz w:val="24"/>
          <w:szCs w:val="24"/>
          <w:lang w:val="ru-RU"/>
        </w:rPr>
        <w:t>нанотехнологий</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Фонд содействия развитию малых форм предприятий в научно-технической сфере;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ГК «</w:t>
      </w:r>
      <w:proofErr w:type="spellStart"/>
      <w:r w:rsidRPr="00171278">
        <w:rPr>
          <w:rFonts w:ascii="Times New Roman" w:hAnsi="Times New Roman" w:cs="Times New Roman"/>
          <w:sz w:val="24"/>
          <w:szCs w:val="24"/>
          <w:lang w:val="ru-RU"/>
        </w:rPr>
        <w:t>Росатом</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pStyle w:val="af7"/>
        <w:spacing w:after="0"/>
      </w:pPr>
      <w:r w:rsidRPr="00171278">
        <w:t>Внеаудиторная самостоятельная работа обучающихся осуществляется в виде изучения учебной и научной литературы по соответствующей теме, подготовки к практическим (семинарским) занятиям, выполнения аналитических домашних заданий</w:t>
      </w:r>
      <w:r w:rsidRPr="00171278">
        <w:rPr>
          <w:spacing w:val="-6"/>
        </w:rPr>
        <w:t>, работы над предпринимательским проектом и его презентацией</w:t>
      </w:r>
      <w:r w:rsidRPr="00171278">
        <w:t>.</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Примерные индивидуальные домашние задания (ИДЗ):</w:t>
      </w:r>
    </w:p>
    <w:p w:rsidR="00030CD5" w:rsidRPr="00171278" w:rsidRDefault="00030CD5" w:rsidP="00171278">
      <w:pPr>
        <w:pStyle w:val="af7"/>
        <w:spacing w:after="0"/>
        <w:rPr>
          <w:b/>
        </w:rPr>
      </w:pPr>
      <w:r w:rsidRPr="00171278">
        <w:rPr>
          <w:b/>
        </w:rPr>
        <w:t>ИДЗ№1 «Сущность и свойства инноваций. Модели инновационного процесса. Роль предпринимателя в инновационном  процессе. Классификация инноваций»</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Приведите примеры новых или усовершенствованных:</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технологических процессов;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инновационных продуктов - товаров и услуг;</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компании, которая предоставляет своим клиентам инновационные товары и услуги.</w:t>
      </w:r>
    </w:p>
    <w:p w:rsidR="00030CD5" w:rsidRPr="00171278" w:rsidRDefault="00030CD5" w:rsidP="00171278">
      <w:pPr>
        <w:pStyle w:val="af7"/>
        <w:spacing w:after="0"/>
      </w:pPr>
      <w:r w:rsidRPr="00171278">
        <w:t>№2. Назовите ключевые минусы использования линейной модели инноваций, основанной на гипотезе «технологического толчка» («от науки - к рынку»). Аргументируйте ответ.</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lastRenderedPageBreak/>
        <w:t>ИДЗ №2 «Формирование и развитие команды»</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7"/>
        <w:spacing w:after="0"/>
      </w:pPr>
      <w:r w:rsidRPr="00171278">
        <w:t>№1. Команда из шести человек трудилась над выполнением одного заказа. При этом каждый затратил 50 человеко-часов. Заказ принес компании 1 200 000 руб. Определите производительность труда каждого сотрудника в расчете на человеко-час.</w:t>
      </w:r>
    </w:p>
    <w:p w:rsidR="00030CD5" w:rsidRPr="00171278" w:rsidRDefault="00030CD5" w:rsidP="00171278">
      <w:pPr>
        <w:pStyle w:val="af7"/>
        <w:spacing w:after="0"/>
      </w:pPr>
      <w:r w:rsidRPr="00171278">
        <w:t>№2. Вы пришли в компанию по объявлению: «Крупной известной компании, лидеру отрасли, требуются инициативные и креативные сотрудники, опыт работы не обязателен». Вы входите в большое, солидно обставленное, но давно не ремонтированное помещение, где вас встречает строгий и официальный начальник отдела кадров в возрасте около 60 лет. Из разговора вы понимаете, что сейчас компания испытывает трудности, связанные с влиянием кризиса и усилением конкуренции, ваша цель - расширить сферу сбыта компании, причем очевидно, что вам придется часто выезжать в область. Менеджер подчеркивает, что в первый год работы вы должны зарекомендовать себя, и поэтому ваша зарплата будет минимальной. В дальнейшем оплата будет возрастать, причем пропорционально времени работы. Начальник отдела с гордостью сообщает, что большинство сотрудников компании работают в ней с момента ее основания в 1992 году. График работы с 09:00 до 18:00. Особо указывается, что в компании ежедневно проводятся планерки у генерального директора в 18:00, на которых каждый сотрудник отчитывается в том, что сделано за день. Пропуск такой планерки карается штрафом, неоднократный пропуск - увольнением. В 09:00 ежедневно аналогичные совещания проводят начальники отделов, на них каждому сотруднику дается конкретное задание на день, которое он должен выполнить. Проанализируйте данную организацию и аргументированно ответьте на следующие вопросы:</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На какой тип лидерства ориентирована данная компания?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Можно ли сказать, что в компании сформирован командный дух?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Можно ли эту компанию назвать проектно-ориентированной? </w:t>
      </w:r>
    </w:p>
    <w:p w:rsidR="00030CD5" w:rsidRPr="00171278" w:rsidRDefault="00030CD5" w:rsidP="00171278">
      <w:pPr>
        <w:pStyle w:val="af7"/>
        <w:spacing w:after="0"/>
      </w:pPr>
      <w:r w:rsidRPr="00171278">
        <w:t>- Соответствует ли истине объявление о найме сотрудников - этой компании действительно нужны креативные и инициативные сотрудники?</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№3 «Бизнес-идея, бизнес-модель, бизнес-план»</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7"/>
        <w:spacing w:after="0"/>
      </w:pPr>
      <w:r w:rsidRPr="00171278">
        <w:t>№1. Компания X-</w:t>
      </w:r>
      <w:proofErr w:type="spellStart"/>
      <w:r w:rsidRPr="00171278">
        <w:t>prank</w:t>
      </w:r>
      <w:proofErr w:type="spellEnd"/>
      <w:r w:rsidRPr="00171278">
        <w:t xml:space="preserve"> (численность - пять человек) выводит на рынок услугу, связанную с поиском пропавших вещей. Уникальность услуги заключается в специальном программном обеспечении, позволяющем со смартфона или планшета устанавливать связь с потерянной вещью без специальных устройств. Суть технологии заключается в создании базы данных физических свойств объекта (материал, температура, размер, масса и т. п.). Посредством специально установленного приложения любое мобильное устройство может сканировать внешнюю среду по заданным параметрам и находить утерянную вещь. Сформулируйте основные элементы бизнес-</w:t>
      </w:r>
      <w:proofErr w:type="gramStart"/>
      <w:r w:rsidRPr="00171278">
        <w:t>модели  в</w:t>
      </w:r>
      <w:proofErr w:type="gramEnd"/>
      <w:r w:rsidRPr="00171278">
        <w:t xml:space="preserve"> соответствии с концепцией М. Джонсона, К. </w:t>
      </w:r>
      <w:proofErr w:type="spellStart"/>
      <w:r w:rsidRPr="00171278">
        <w:t>Кристенсена</w:t>
      </w:r>
      <w:proofErr w:type="spellEnd"/>
      <w:r w:rsidRPr="00171278">
        <w:t xml:space="preserve"> и  Х. </w:t>
      </w:r>
      <w:proofErr w:type="spellStart"/>
      <w:r w:rsidRPr="00171278">
        <w:t>Кагерманна</w:t>
      </w:r>
      <w:proofErr w:type="spellEnd"/>
      <w:r w:rsidRPr="00171278">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ценностное предложение;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формула прибыли;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ключевые ресурсы;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ключевые процессы.</w:t>
      </w:r>
    </w:p>
    <w:p w:rsidR="00030CD5" w:rsidRPr="00171278" w:rsidRDefault="00030CD5" w:rsidP="00171278">
      <w:pPr>
        <w:pStyle w:val="af7"/>
        <w:spacing w:after="0"/>
      </w:pPr>
      <w:r w:rsidRPr="00171278">
        <w:t xml:space="preserve">№2. Компания </w:t>
      </w:r>
      <w:proofErr w:type="spellStart"/>
      <w:r w:rsidRPr="00171278">
        <w:t>WonderMe</w:t>
      </w:r>
      <w:proofErr w:type="spellEnd"/>
      <w:r w:rsidRPr="00171278">
        <w:t xml:space="preserve"> производит мелкую бытовую технику и электронику в особом, необычном дизайне (например, универсальный пульт дистанционного управления в форме сэндвича, компьютерную мышь, оформленную как чучело настоящей мыши, наушники в форме змей и т. п.). Уникальность предложения заключается в работе по индивидуальным требованиям и желаниям заказчика, т. е. имеющаяся собственная технология на основе 3D-принтинга позволяет создать практически любой дизайн любого небольшого технического устройства. Компания хочет выйти на новый уровень развития, в том числе на международный рынок. Определите: </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основной вид деятельности компании </w:t>
      </w:r>
      <w:proofErr w:type="spellStart"/>
      <w:r w:rsidRPr="00171278">
        <w:rPr>
          <w:rFonts w:ascii="Times New Roman" w:hAnsi="Times New Roman" w:cs="Times New Roman"/>
          <w:sz w:val="24"/>
          <w:szCs w:val="24"/>
        </w:rPr>
        <w:t>WonderMe</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ценностное предложение компании </w:t>
      </w:r>
      <w:proofErr w:type="spellStart"/>
      <w:r w:rsidRPr="00171278">
        <w:rPr>
          <w:rFonts w:ascii="Times New Roman" w:hAnsi="Times New Roman" w:cs="Times New Roman"/>
          <w:sz w:val="24"/>
          <w:szCs w:val="24"/>
        </w:rPr>
        <w:t>WonderMe</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lastRenderedPageBreak/>
        <w:t>- ключевые краткосрочные и долгосрочные цели компании;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состав ресурсов для достижения долгосрочных целей;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основные риски при реализации целей.</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№4 «Маркетинг. Оценка рынка»</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7"/>
        <w:spacing w:after="0"/>
      </w:pPr>
      <w:r w:rsidRPr="00171278">
        <w:t xml:space="preserve">№1. Выясните, какой тип информации необходимо в первую очередь получить во время маркетингового исследования, если: </w:t>
      </w:r>
    </w:p>
    <w:p w:rsidR="00030CD5" w:rsidRPr="00171278" w:rsidRDefault="00030CD5" w:rsidP="00171278">
      <w:pPr>
        <w:pStyle w:val="af7"/>
        <w:spacing w:after="0"/>
      </w:pPr>
      <w:r w:rsidRPr="00171278">
        <w:t>- компания разработала прототип робота для помощи мамам грудных детей, у которых ребенок всегда на руках. Робот может быть использован для нарезания, помешивания еды, вытирания со стола. Компания стремится определить, насколько потребительские характеристики робота устраивают потенциальных потребителей;</w:t>
      </w:r>
    </w:p>
    <w:p w:rsidR="00030CD5" w:rsidRPr="00171278" w:rsidRDefault="00030CD5" w:rsidP="00171278">
      <w:pPr>
        <w:pStyle w:val="af7"/>
        <w:spacing w:after="0"/>
      </w:pPr>
      <w:r w:rsidRPr="00171278">
        <w:t>- компания разрабатывает домашние гидропонные системы. Необходимо выяснить, какой максимальный объем рынка возможен в исследуемом регионе.</w:t>
      </w:r>
    </w:p>
    <w:p w:rsidR="00030CD5" w:rsidRPr="00171278" w:rsidRDefault="00030CD5" w:rsidP="00171278">
      <w:pPr>
        <w:pStyle w:val="af7"/>
        <w:spacing w:after="0"/>
      </w:pPr>
      <w:r w:rsidRPr="00171278">
        <w:t xml:space="preserve">№2. Приведите примеры компаний в сфере высоких технологий, работающих на следующих рынках: </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w:t>
      </w:r>
      <w:r w:rsidRPr="00171278">
        <w:rPr>
          <w:rFonts w:ascii="Times New Roman" w:hAnsi="Times New Roman" w:cs="Times New Roman"/>
          <w:sz w:val="24"/>
          <w:szCs w:val="24"/>
        </w:rPr>
        <w:t>B</w:t>
      </w:r>
      <w:r w:rsidRPr="00171278">
        <w:rPr>
          <w:rFonts w:ascii="Times New Roman" w:hAnsi="Times New Roman" w:cs="Times New Roman"/>
          <w:sz w:val="24"/>
          <w:szCs w:val="24"/>
          <w:lang w:val="ru-RU"/>
        </w:rPr>
        <w:t>2</w:t>
      </w:r>
      <w:r w:rsidRPr="00171278">
        <w:rPr>
          <w:rFonts w:ascii="Times New Roman" w:hAnsi="Times New Roman" w:cs="Times New Roman"/>
          <w:sz w:val="24"/>
          <w:szCs w:val="24"/>
        </w:rPr>
        <w:t>C</w:t>
      </w:r>
      <w:r w:rsidRPr="00171278">
        <w:rPr>
          <w:rFonts w:ascii="Times New Roman" w:hAnsi="Times New Roman" w:cs="Times New Roman"/>
          <w:sz w:val="24"/>
          <w:szCs w:val="24"/>
          <w:lang w:val="ru-RU"/>
        </w:rPr>
        <w:t xml:space="preserve"> и В2В одновременно;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w:t>
      </w:r>
      <w:r w:rsidRPr="00171278">
        <w:rPr>
          <w:rFonts w:ascii="Times New Roman" w:hAnsi="Times New Roman" w:cs="Times New Roman"/>
          <w:sz w:val="24"/>
          <w:szCs w:val="24"/>
        </w:rPr>
        <w:t>B</w:t>
      </w:r>
      <w:r w:rsidRPr="00171278">
        <w:rPr>
          <w:rFonts w:ascii="Times New Roman" w:hAnsi="Times New Roman" w:cs="Times New Roman"/>
          <w:sz w:val="24"/>
          <w:szCs w:val="24"/>
          <w:lang w:val="ru-RU"/>
        </w:rPr>
        <w:t xml:space="preserve">2В и </w:t>
      </w:r>
      <w:r w:rsidRPr="00171278">
        <w:rPr>
          <w:rFonts w:ascii="Times New Roman" w:hAnsi="Times New Roman" w:cs="Times New Roman"/>
          <w:sz w:val="24"/>
          <w:szCs w:val="24"/>
        </w:rPr>
        <w:t>B</w:t>
      </w:r>
      <w:r w:rsidRPr="00171278">
        <w:rPr>
          <w:rFonts w:ascii="Times New Roman" w:hAnsi="Times New Roman" w:cs="Times New Roman"/>
          <w:sz w:val="24"/>
          <w:szCs w:val="24"/>
          <w:lang w:val="ru-RU"/>
        </w:rPr>
        <w:t>2</w:t>
      </w:r>
      <w:r w:rsidRPr="00171278">
        <w:rPr>
          <w:rFonts w:ascii="Times New Roman" w:hAnsi="Times New Roman" w:cs="Times New Roman"/>
          <w:sz w:val="24"/>
          <w:szCs w:val="24"/>
        </w:rPr>
        <w:t>G</w:t>
      </w:r>
      <w:r w:rsidRPr="00171278">
        <w:rPr>
          <w:rFonts w:ascii="Times New Roman" w:hAnsi="Times New Roman" w:cs="Times New Roman"/>
          <w:sz w:val="24"/>
          <w:szCs w:val="24"/>
          <w:lang w:val="ru-RU"/>
        </w:rPr>
        <w:t xml:space="preserve"> одновременно. </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рынок Р2Р, В2С и международный рынок одновременно.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Аргументируйте ответ.</w:t>
      </w:r>
    </w:p>
    <w:p w:rsidR="00030CD5" w:rsidRPr="00171278" w:rsidRDefault="00030CD5" w:rsidP="00171278">
      <w:pPr>
        <w:pStyle w:val="af7"/>
        <w:spacing w:after="0"/>
        <w:rPr>
          <w:b/>
        </w:rPr>
      </w:pPr>
      <w:r w:rsidRPr="00171278">
        <w:rPr>
          <w:b/>
        </w:rPr>
        <w:t xml:space="preserve">ИДЗ №5 «Разработка продукта. </w:t>
      </w:r>
      <w:proofErr w:type="spellStart"/>
      <w:r w:rsidRPr="00171278">
        <w:rPr>
          <w:b/>
        </w:rPr>
        <w:t>Product</w:t>
      </w:r>
      <w:proofErr w:type="spellEnd"/>
      <w:r w:rsidRPr="00171278">
        <w:rPr>
          <w:b/>
        </w:rPr>
        <w:t xml:space="preserve"> </w:t>
      </w:r>
      <w:proofErr w:type="spellStart"/>
      <w:r w:rsidRPr="00171278">
        <w:rPr>
          <w:b/>
        </w:rPr>
        <w:t>Development</w:t>
      </w:r>
      <w:proofErr w:type="spellEnd"/>
      <w:r w:rsidRPr="00171278">
        <w:rPr>
          <w:b/>
        </w:rPr>
        <w:t>. Методы разработки продукта. Оценка технологий»</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7"/>
        <w:spacing w:after="0"/>
      </w:pPr>
      <w:r w:rsidRPr="00171278">
        <w:t>№1. На этапе финальной полировки при производстве турбинных лопаток во всем мире используется ручной труд. Это связано с тем, что задача программирования робота, способного учитывать различные факторы (гибкость полировочной ленты, исходные шероховатости поверхности и пр.) для адаптивного управления обработкой, в мире пока не решена. Санкт-Петербургская компания «</w:t>
      </w:r>
      <w:proofErr w:type="spellStart"/>
      <w:r w:rsidRPr="00171278">
        <w:t>Роботикум</w:t>
      </w:r>
      <w:proofErr w:type="spellEnd"/>
      <w:r w:rsidRPr="00171278">
        <w:t xml:space="preserve">» разработала сложные нелинейные алгоритмы обратной связи, которые позволяют создать роботизированную ячейку для полировки турбинных лопаток. В настоящее время работоспособность алгоритмов продемонстрирована на примере модели «бабочка» - управление удержанием шарика на поверхности сложной формы, с которой шарик скатывается. </w:t>
      </w:r>
    </w:p>
    <w:p w:rsidR="00030CD5" w:rsidRPr="00171278" w:rsidRDefault="00030CD5" w:rsidP="00171278">
      <w:pPr>
        <w:pStyle w:val="af7"/>
        <w:spacing w:after="0"/>
      </w:pPr>
      <w:r w:rsidRPr="00171278">
        <w:t>Определите, какой из способов разработки продукта предпочтителен для компании «</w:t>
      </w:r>
      <w:proofErr w:type="spellStart"/>
      <w:r w:rsidRPr="00171278">
        <w:t>Роботикум</w:t>
      </w:r>
      <w:proofErr w:type="spellEnd"/>
      <w:r w:rsidRPr="00171278">
        <w:t>». Аргументируйте ответ.</w:t>
      </w:r>
    </w:p>
    <w:p w:rsidR="00030CD5" w:rsidRPr="00171278" w:rsidRDefault="00030CD5" w:rsidP="00171278">
      <w:pPr>
        <w:pStyle w:val="af7"/>
        <w:spacing w:after="0"/>
      </w:pPr>
      <w:r w:rsidRPr="00171278">
        <w:t>№2. В рамках описанного выше в кейсе «</w:t>
      </w:r>
      <w:proofErr w:type="spellStart"/>
      <w:r w:rsidRPr="00171278">
        <w:t>Роботикум</w:t>
      </w:r>
      <w:proofErr w:type="spellEnd"/>
      <w:r w:rsidRPr="00171278">
        <w:t>» проекта сформулируйте ограничение производственной или бизнес-системы клиента, которое снимается с помощью продукта проекта.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 xml:space="preserve">ИДЗ №6 «Выведение продукта на рынок. </w:t>
      </w:r>
      <w:r w:rsidRPr="00171278">
        <w:rPr>
          <w:rFonts w:ascii="Times New Roman" w:hAnsi="Times New Roman" w:cs="Times New Roman"/>
          <w:color w:val="auto"/>
          <w:sz w:val="24"/>
          <w:szCs w:val="24"/>
        </w:rPr>
        <w:t>Customer</w:t>
      </w:r>
      <w:r w:rsidRPr="00171278">
        <w:rPr>
          <w:rFonts w:ascii="Times New Roman" w:hAnsi="Times New Roman" w:cs="Times New Roman"/>
          <w:color w:val="auto"/>
          <w:sz w:val="24"/>
          <w:szCs w:val="24"/>
          <w:lang w:val="ru-RU"/>
        </w:rPr>
        <w:t xml:space="preserve"> </w:t>
      </w:r>
      <w:r w:rsidRPr="00171278">
        <w:rPr>
          <w:rFonts w:ascii="Times New Roman" w:hAnsi="Times New Roman" w:cs="Times New Roman"/>
          <w:color w:val="auto"/>
          <w:sz w:val="24"/>
          <w:szCs w:val="24"/>
        </w:rPr>
        <w:t>Development</w:t>
      </w:r>
      <w:r w:rsidRPr="00171278">
        <w:rPr>
          <w:rFonts w:ascii="Times New Roman" w:hAnsi="Times New Roman" w:cs="Times New Roman"/>
          <w:color w:val="auto"/>
          <w:sz w:val="24"/>
          <w:szCs w:val="24"/>
          <w:lang w:val="ru-RU"/>
        </w:rPr>
        <w:t>»</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7"/>
        <w:spacing w:after="0"/>
      </w:pPr>
      <w:r w:rsidRPr="00171278">
        <w:t>№1. На рынок России выводится новая модель мобильного телефона. Товар ориентирован на возрастную группу подростков и взрослых от 13 до 45 лет. Позиционируется как самый легкий и тонкий смартфон в мире, бренд неизвестен, производство - Южная Корея. Стоимость 36 000 руб. за единицу (одна комплектация).</w:t>
      </w:r>
    </w:p>
    <w:p w:rsidR="00030CD5" w:rsidRPr="00171278" w:rsidRDefault="00030CD5" w:rsidP="00171278">
      <w:pPr>
        <w:pStyle w:val="af7"/>
        <w:spacing w:after="0"/>
      </w:pPr>
      <w:r w:rsidRPr="00171278">
        <w:t>Продумайте коммуникационные действия (реклама, PR, стимулирующие программы), активизирующие осознание потребности в подобном товаре.</w:t>
      </w:r>
    </w:p>
    <w:p w:rsidR="00030CD5" w:rsidRPr="00171278" w:rsidRDefault="00030CD5" w:rsidP="00171278">
      <w:pPr>
        <w:pStyle w:val="af7"/>
        <w:spacing w:after="0"/>
      </w:pPr>
      <w:r w:rsidRPr="00171278">
        <w:t>№2. Компания Х разработала технологию управления скутером без участия человека: задается маршрут, и скутер доставляет человека до указанного места. Прямых конкурентов у продукта нет. Разработанный скутер планируется выводить на рынок по цене, на 50% превышающей среднюю цену скутеров, представленных на рынке в настоящее время. Данный продукт будет реализовываться только в крупных городах через шоу-</w:t>
      </w:r>
      <w:proofErr w:type="spellStart"/>
      <w:r w:rsidRPr="00171278">
        <w:t>румы</w:t>
      </w:r>
      <w:proofErr w:type="spellEnd"/>
      <w:r w:rsidRPr="00171278">
        <w:t xml:space="preserve"> компании Х. Концепция позиционирования может быть охарактеризована как «Восьмое чудо света». Планируется активное продвижение с использованием массовых медиаканалов.</w:t>
      </w:r>
    </w:p>
    <w:p w:rsidR="00030CD5" w:rsidRPr="00171278" w:rsidRDefault="00030CD5" w:rsidP="00171278">
      <w:pPr>
        <w:pStyle w:val="af7"/>
        <w:spacing w:after="0"/>
      </w:pPr>
      <w:r w:rsidRPr="00171278">
        <w:t xml:space="preserve">Смоделируйте потребность в рассматриваемом товаре и определите гипотетические </w:t>
      </w:r>
      <w:r w:rsidRPr="00171278">
        <w:lastRenderedPageBreak/>
        <w:t>барьеры.</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№7 «Нематериальные активы. Охрана интеллектуальной собственности»</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7"/>
        <w:spacing w:after="0"/>
      </w:pPr>
      <w:r w:rsidRPr="00171278">
        <w:t xml:space="preserve">№1. Российская коммерческая организация, применяющая общую систему налогообложения, приобрела по договору у украинского предприятия право использования рационализаторского предложения, которое было сделано работником этого предприятия и оформлено всеми документами, которые требуются для этого по законодательству Украины. Договор был оформлен в полном соответствии с общими требованиями российского и украинского законодательства к договорам об отчуждении исключительного права на объект интеллектуальной собственности, однако стороны не учли то, что законодательство Украины не дает возможности предприятию предоставлять право использование рационализаторских предложений третьим лицам (глава 41 Гражданского кодекса Украины).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 уменьшающих базу по налогу на прибыль организаций, и начислила российской организации налог, штраф и пени. </w:t>
      </w:r>
    </w:p>
    <w:p w:rsidR="00030CD5" w:rsidRPr="00171278" w:rsidRDefault="00030CD5" w:rsidP="00171278">
      <w:pPr>
        <w:pStyle w:val="af7"/>
        <w:spacing w:after="0"/>
      </w:pPr>
      <w:r w:rsidRPr="00171278">
        <w:t>Выясните, права ли налоговая инспекция. Аргументируйте ответ.</w:t>
      </w:r>
    </w:p>
    <w:p w:rsidR="00030CD5" w:rsidRPr="00171278" w:rsidRDefault="00030CD5" w:rsidP="00171278">
      <w:pPr>
        <w:pStyle w:val="af7"/>
        <w:spacing w:after="0"/>
      </w:pPr>
      <w:r w:rsidRPr="00171278">
        <w:t xml:space="preserve">№2. В связи с выполнением конкретного задания работодателя работник-инженер в нерабочее время 28 сентября 2016 г.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 сообщал, а 24 февраля 2017 г.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w:t>
      </w:r>
    </w:p>
    <w:p w:rsidR="00030CD5" w:rsidRPr="00171278" w:rsidRDefault="00030CD5" w:rsidP="00171278">
      <w:pPr>
        <w:pStyle w:val="af7"/>
        <w:spacing w:after="0"/>
      </w:pPr>
      <w:r w:rsidRPr="00171278">
        <w:t>Определите:</w:t>
      </w:r>
    </w:p>
    <w:p w:rsidR="00030CD5" w:rsidRPr="00171278" w:rsidRDefault="00030CD5" w:rsidP="00171278">
      <w:pPr>
        <w:pStyle w:val="af7"/>
        <w:spacing w:after="0"/>
      </w:pPr>
      <w:r w:rsidRPr="00171278">
        <w:t>- вправе ли инженер оспаривать выдачу патента;</w:t>
      </w:r>
    </w:p>
    <w:p w:rsidR="00030CD5" w:rsidRPr="00171278" w:rsidRDefault="00030CD5" w:rsidP="00171278">
      <w:pPr>
        <w:pStyle w:val="af7"/>
        <w:spacing w:after="0"/>
      </w:pPr>
      <w:r w:rsidRPr="00171278">
        <w:t>- требовать от работодателя компенсаций за нарушение исключительного права инженера на данную разработку.</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№8 «Трансфер технологий и лицензирование»</w:t>
      </w:r>
    </w:p>
    <w:p w:rsidR="00030CD5" w:rsidRPr="00171278" w:rsidRDefault="00030CD5" w:rsidP="00171278">
      <w:pPr>
        <w:pStyle w:val="af7"/>
        <w:spacing w:after="0"/>
      </w:pPr>
      <w:r w:rsidRPr="00171278">
        <w:t>№1. Наукоемкое предприятие «Полимер» является правообладателем технологии получения и применения сорбирующих полимерных материалов многофункционального назначения, в том числе способных удерживать и своевременно отдавать жидкость (получен патент на изобретение в 2013 г.). Расходы на разработку технологии составили 15,5 млн руб. В 2015 г. компания «Агропромышленные технологии будущего» обратилась к предприятию «Полимер» с запросом на коммерческое предложение по решению проблемы полива в засушливых регионах страны. В 2017 г. выяснилось, что компании «Агропромышленные технологии будущего» требуется проведение дополнительных НИОКР для усовершенствования технологии, правообладателем которой является «Полимер», и она готова разместить соответствующий заказ.</w:t>
      </w:r>
    </w:p>
    <w:p w:rsidR="00030CD5" w:rsidRPr="00171278" w:rsidRDefault="00030CD5" w:rsidP="00171278">
      <w:pPr>
        <w:pStyle w:val="af7"/>
        <w:spacing w:after="0"/>
      </w:pPr>
      <w:r w:rsidRPr="00171278">
        <w:t>Продумайте, какую схему целесообразно избрать предприятию «Полимер» для работы с потенциальным заказчиком. Аргументируйте ответ.</w:t>
      </w:r>
    </w:p>
    <w:p w:rsidR="00030CD5" w:rsidRPr="00171278" w:rsidRDefault="00030CD5" w:rsidP="00171278">
      <w:pPr>
        <w:pStyle w:val="af7"/>
        <w:spacing w:after="0"/>
      </w:pPr>
      <w:r w:rsidRPr="00171278">
        <w:t>№2. Продумайте, какими форматами целесообразно обеспечить структуру сделки для описанного выше кейса «Полимер» и мотивируйте свой выбор.</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 xml:space="preserve">ИДЗ №9 «Создание и развитие </w:t>
      </w:r>
      <w:proofErr w:type="spellStart"/>
      <w:r w:rsidRPr="00171278">
        <w:rPr>
          <w:rFonts w:ascii="Times New Roman" w:hAnsi="Times New Roman" w:cs="Times New Roman"/>
          <w:color w:val="auto"/>
          <w:sz w:val="24"/>
          <w:szCs w:val="24"/>
          <w:lang w:val="ru-RU"/>
        </w:rPr>
        <w:t>стартапа</w:t>
      </w:r>
      <w:proofErr w:type="spellEnd"/>
      <w:r w:rsidRPr="00171278">
        <w:rPr>
          <w:rFonts w:ascii="Times New Roman" w:hAnsi="Times New Roman" w:cs="Times New Roman"/>
          <w:color w:val="auto"/>
          <w:sz w:val="24"/>
          <w:szCs w:val="24"/>
          <w:lang w:val="ru-RU"/>
        </w:rPr>
        <w:t>»</w:t>
      </w:r>
    </w:p>
    <w:p w:rsidR="00030CD5" w:rsidRPr="00171278" w:rsidRDefault="00030CD5" w:rsidP="00171278">
      <w:pPr>
        <w:pStyle w:val="af7"/>
        <w:spacing w:after="0"/>
      </w:pPr>
      <w:r w:rsidRPr="00171278">
        <w:t xml:space="preserve">№1. Приведите примеры компаний / успешных </w:t>
      </w:r>
      <w:proofErr w:type="spellStart"/>
      <w:r w:rsidRPr="00171278">
        <w:t>стартапов</w:t>
      </w:r>
      <w:proofErr w:type="spellEnd"/>
      <w:r w:rsidRPr="00171278">
        <w:t>, созданных их основателями во время учебы в университете.</w:t>
      </w:r>
    </w:p>
    <w:p w:rsidR="00030CD5" w:rsidRPr="00171278" w:rsidRDefault="00030CD5" w:rsidP="00171278">
      <w:pPr>
        <w:pStyle w:val="af7"/>
        <w:spacing w:after="0"/>
      </w:pPr>
      <w:r w:rsidRPr="00171278">
        <w:t xml:space="preserve">№2. Сформулируйте несколько гипотез для проекта создания открытого СМИ о потребностях целевого сегмента аудитории - журналистов, которых планируется привлекать для создания контента, в том числе платного. </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lastRenderedPageBreak/>
        <w:t>ИДЗ №10 «Коммерческий НИОКР»</w:t>
      </w:r>
    </w:p>
    <w:p w:rsidR="00030CD5" w:rsidRPr="00171278" w:rsidRDefault="00030CD5" w:rsidP="00171278">
      <w:pPr>
        <w:pStyle w:val="af7"/>
        <w:spacing w:after="0"/>
      </w:pPr>
      <w:r w:rsidRPr="00171278">
        <w:t xml:space="preserve">№1. Компания Х при крупном университете в России разработала и </w:t>
      </w:r>
      <w:proofErr w:type="spellStart"/>
      <w:r w:rsidRPr="00171278">
        <w:t>коммерциализует</w:t>
      </w:r>
      <w:proofErr w:type="spellEnd"/>
      <w:r w:rsidRPr="00171278">
        <w:t xml:space="preserve"> технологию радикального повышения износоустойчивости металлических деталей путем специальной обработки поверхности. После обработки срок службы деталей увеличивается в восемь раз, а также резко уменьшается трение поверхностей. В качестве стартового компания выбрала рынок автомобильных запчастей - один из наиболее массовых рынков.</w:t>
      </w:r>
    </w:p>
    <w:p w:rsidR="00030CD5" w:rsidRPr="00171278" w:rsidRDefault="00030CD5" w:rsidP="00171278">
      <w:pPr>
        <w:pStyle w:val="af7"/>
        <w:spacing w:after="0"/>
      </w:pPr>
      <w:r w:rsidRPr="00171278">
        <w:t xml:space="preserve">Объясните, почему на рынке автомобильных запчастей компании Х вряд ли удастся добиться успеха. </w:t>
      </w:r>
    </w:p>
    <w:p w:rsidR="00030CD5" w:rsidRPr="00171278" w:rsidRDefault="00030CD5" w:rsidP="00171278">
      <w:pPr>
        <w:pStyle w:val="af7"/>
        <w:spacing w:after="0"/>
      </w:pPr>
      <w:r w:rsidRPr="00171278">
        <w:t>№2. Для компании X, кратко охарактеризованной выше, сформулируйте гипотезу о том, на каких рынках и для каких клиентов данная технология может быть востребована. Аргументируйте ответ.</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№11 «Инструменты привлечения финансирования»</w:t>
      </w:r>
    </w:p>
    <w:p w:rsidR="00030CD5" w:rsidRPr="00171278" w:rsidRDefault="00030CD5" w:rsidP="00171278">
      <w:pPr>
        <w:pStyle w:val="af7"/>
        <w:spacing w:after="0"/>
      </w:pPr>
      <w:r w:rsidRPr="00171278">
        <w:t xml:space="preserve">№1. Выясните, какой вариант привлечения заемного финансирования в сумме 1000 тыс. руб. на 3 года лучше: </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под простую процентную ставку 18% годовых;</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под сложную процентную ставку 15% годовых.</w:t>
      </w:r>
    </w:p>
    <w:p w:rsidR="00030CD5" w:rsidRPr="00171278" w:rsidRDefault="00030CD5" w:rsidP="00171278">
      <w:pPr>
        <w:pStyle w:val="af7"/>
        <w:spacing w:after="0"/>
      </w:pPr>
      <w:r w:rsidRPr="00171278">
        <w:t>№2. В ходе подготовки обоснования предпринимательского проекта были рассмотрены условия снабжения производства необходимыми материалами и условия сбыта готовой продукции. Материалы, используемые в производстве, будут оплачены 50 % в текущем месяце, 50 % – в следующем. Запас сырья и материалов создается на месяц. Продукция будет реализована в том же месяце в кредит с оплатой покупателями через два месяца. Месячная периодичность закупок материалов и вывоза готовой продукции сохранится на весь период жизни проекта. Ежемесячный расход сырья и материалов составляет 1 200 тыс. руб.; ежемесячные продажи готовой продукции – 2 400 тыс. руб.</w:t>
      </w:r>
    </w:p>
    <w:p w:rsidR="00030CD5" w:rsidRPr="00171278" w:rsidRDefault="00030CD5" w:rsidP="00171278">
      <w:pPr>
        <w:pStyle w:val="af7"/>
        <w:spacing w:after="0"/>
      </w:pPr>
      <w:r w:rsidRPr="00171278">
        <w:t>Определите необходимую сумму финансовых средств, инвестируемых в предстоящем периоде в оборотный капитал.</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№12 «Оценка инвестиционной привлекательности проекта»</w:t>
      </w:r>
    </w:p>
    <w:p w:rsidR="00030CD5" w:rsidRPr="00171278" w:rsidRDefault="00030CD5" w:rsidP="00171278">
      <w:pPr>
        <w:pStyle w:val="af7"/>
        <w:spacing w:after="0"/>
      </w:pPr>
      <w:r w:rsidRPr="00171278">
        <w:t>№1. Оцените уровень эффективности проекта, предполагающего приобретение оборудования, с двухлетним сроком реализации, используя показатель NPV, если инвестиционные затраты составляют 1050 тыс. руб., дисконтная ставка – 12 %, величина чистого денежного потока за первый год – 550 тыс. руб. и за второй год – 680 тыс. руб.</w:t>
      </w:r>
    </w:p>
    <w:p w:rsidR="00030CD5" w:rsidRPr="00171278" w:rsidRDefault="00030CD5" w:rsidP="00171278">
      <w:pPr>
        <w:pStyle w:val="af7"/>
        <w:spacing w:after="0"/>
        <w:rPr>
          <w:spacing w:val="-6"/>
        </w:rPr>
      </w:pPr>
      <w:r w:rsidRPr="00171278">
        <w:rPr>
          <w:spacing w:val="-6"/>
        </w:rPr>
        <w:t xml:space="preserve">№2. </w:t>
      </w:r>
      <w:r w:rsidRPr="00171278">
        <w:t>Рассчитайте средневзвешенную стоимость капитала по данным таблицы и сделайте вывод о целесообразности планируемых вложений средств в предпринимательский проект, внутренняя норма доходности которого составляет 22 %.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4"/>
        <w:gridCol w:w="3045"/>
        <w:gridCol w:w="3046"/>
      </w:tblGrid>
      <w:tr w:rsidR="00030CD5" w:rsidRPr="00EA08CA" w:rsidTr="00135CAD">
        <w:trPr>
          <w:jc w:val="center"/>
        </w:trPr>
        <w:tc>
          <w:tcPr>
            <w:tcW w:w="3124" w:type="dxa"/>
            <w:vAlign w:val="center"/>
          </w:tcPr>
          <w:p w:rsidR="00030CD5" w:rsidRPr="00171278" w:rsidRDefault="00030CD5" w:rsidP="00171278">
            <w:pPr>
              <w:spacing w:after="0" w:line="240" w:lineRule="auto"/>
              <w:jc w:val="center"/>
              <w:rPr>
                <w:rFonts w:ascii="Times New Roman" w:hAnsi="Times New Roman" w:cs="Times New Roman"/>
                <w:sz w:val="24"/>
                <w:szCs w:val="24"/>
              </w:rPr>
            </w:pPr>
            <w:proofErr w:type="spellStart"/>
            <w:r w:rsidRPr="00171278">
              <w:rPr>
                <w:rFonts w:ascii="Times New Roman" w:hAnsi="Times New Roman" w:cs="Times New Roman"/>
                <w:sz w:val="24"/>
                <w:szCs w:val="24"/>
              </w:rPr>
              <w:t>Наименование</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источника</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средств</w:t>
            </w:r>
            <w:proofErr w:type="spellEnd"/>
          </w:p>
        </w:tc>
        <w:tc>
          <w:tcPr>
            <w:tcW w:w="3045" w:type="dxa"/>
            <w:vAlign w:val="center"/>
          </w:tcPr>
          <w:p w:rsidR="00030CD5" w:rsidRPr="00171278" w:rsidRDefault="00030CD5" w:rsidP="00171278">
            <w:pPr>
              <w:spacing w:after="0" w:line="240" w:lineRule="auto"/>
              <w:jc w:val="center"/>
              <w:rPr>
                <w:rFonts w:ascii="Times New Roman" w:hAnsi="Times New Roman" w:cs="Times New Roman"/>
                <w:sz w:val="24"/>
                <w:szCs w:val="24"/>
              </w:rPr>
            </w:pPr>
            <w:proofErr w:type="spellStart"/>
            <w:r w:rsidRPr="00171278">
              <w:rPr>
                <w:rFonts w:ascii="Times New Roman" w:hAnsi="Times New Roman" w:cs="Times New Roman"/>
                <w:sz w:val="24"/>
                <w:szCs w:val="24"/>
              </w:rPr>
              <w:t>Средняя</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стоимость</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источника</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средств</w:t>
            </w:r>
            <w:proofErr w:type="spellEnd"/>
            <w:r w:rsidRPr="00171278">
              <w:rPr>
                <w:rFonts w:ascii="Times New Roman" w:hAnsi="Times New Roman" w:cs="Times New Roman"/>
                <w:sz w:val="24"/>
                <w:szCs w:val="24"/>
              </w:rPr>
              <w:t>, %</w:t>
            </w:r>
          </w:p>
        </w:tc>
        <w:tc>
          <w:tcPr>
            <w:tcW w:w="3046" w:type="dxa"/>
            <w:vAlign w:val="center"/>
          </w:tcPr>
          <w:p w:rsidR="00030CD5" w:rsidRPr="00171278" w:rsidRDefault="00030CD5" w:rsidP="00171278">
            <w:pPr>
              <w:spacing w:after="0" w:line="240" w:lineRule="auto"/>
              <w:jc w:val="center"/>
              <w:rPr>
                <w:rFonts w:ascii="Times New Roman" w:hAnsi="Times New Roman" w:cs="Times New Roman"/>
                <w:sz w:val="24"/>
                <w:szCs w:val="24"/>
                <w:lang w:val="ru-RU"/>
              </w:rPr>
            </w:pPr>
            <w:r w:rsidRPr="00171278">
              <w:rPr>
                <w:rFonts w:ascii="Times New Roman" w:hAnsi="Times New Roman" w:cs="Times New Roman"/>
                <w:sz w:val="24"/>
                <w:szCs w:val="24"/>
                <w:lang w:val="ru-RU"/>
              </w:rPr>
              <w:t>Удельный вес данного источника средств в пассиве</w:t>
            </w:r>
          </w:p>
        </w:tc>
      </w:tr>
      <w:tr w:rsidR="00030CD5" w:rsidRPr="00171278" w:rsidTr="00135CAD">
        <w:trPr>
          <w:jc w:val="center"/>
        </w:trPr>
        <w:tc>
          <w:tcPr>
            <w:tcW w:w="3124" w:type="dxa"/>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t>Привилегированные</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акции</w:t>
            </w:r>
            <w:proofErr w:type="spellEnd"/>
          </w:p>
        </w:tc>
        <w:tc>
          <w:tcPr>
            <w:tcW w:w="3045" w:type="dxa"/>
          </w:tcPr>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sz w:val="24"/>
                <w:szCs w:val="24"/>
              </w:rPr>
              <w:t>10,0</w:t>
            </w:r>
          </w:p>
        </w:tc>
        <w:tc>
          <w:tcPr>
            <w:tcW w:w="3046" w:type="dxa"/>
          </w:tcPr>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sz w:val="24"/>
                <w:szCs w:val="24"/>
              </w:rPr>
              <w:t>0,4</w:t>
            </w:r>
          </w:p>
        </w:tc>
      </w:tr>
      <w:tr w:rsidR="00030CD5" w:rsidRPr="00171278" w:rsidTr="00135CAD">
        <w:trPr>
          <w:jc w:val="center"/>
        </w:trPr>
        <w:tc>
          <w:tcPr>
            <w:tcW w:w="3124" w:type="dxa"/>
          </w:tcPr>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Обыкновенные акции и нераспределенная прибыль</w:t>
            </w:r>
          </w:p>
        </w:tc>
        <w:tc>
          <w:tcPr>
            <w:tcW w:w="3045" w:type="dxa"/>
          </w:tcPr>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sz w:val="24"/>
                <w:szCs w:val="24"/>
              </w:rPr>
              <w:t>25,0</w:t>
            </w:r>
          </w:p>
        </w:tc>
        <w:tc>
          <w:tcPr>
            <w:tcW w:w="3046" w:type="dxa"/>
          </w:tcPr>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sz w:val="24"/>
                <w:szCs w:val="24"/>
              </w:rPr>
              <w:t>0,1</w:t>
            </w:r>
          </w:p>
        </w:tc>
      </w:tr>
      <w:tr w:rsidR="00030CD5" w:rsidRPr="00171278" w:rsidTr="00135CAD">
        <w:trPr>
          <w:jc w:val="center"/>
        </w:trPr>
        <w:tc>
          <w:tcPr>
            <w:tcW w:w="3124" w:type="dxa"/>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t>Заемные</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средства</w:t>
            </w:r>
            <w:proofErr w:type="spellEnd"/>
          </w:p>
        </w:tc>
        <w:tc>
          <w:tcPr>
            <w:tcW w:w="3045" w:type="dxa"/>
          </w:tcPr>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sz w:val="24"/>
                <w:szCs w:val="24"/>
              </w:rPr>
              <w:t>30,0</w:t>
            </w:r>
          </w:p>
        </w:tc>
        <w:tc>
          <w:tcPr>
            <w:tcW w:w="3046" w:type="dxa"/>
          </w:tcPr>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sz w:val="24"/>
                <w:szCs w:val="24"/>
              </w:rPr>
              <w:t>0,5</w:t>
            </w:r>
          </w:p>
        </w:tc>
      </w:tr>
    </w:tbl>
    <w:p w:rsidR="00030CD5" w:rsidRPr="00171278" w:rsidRDefault="00030CD5" w:rsidP="00171278">
      <w:pPr>
        <w:spacing w:after="0" w:line="240" w:lineRule="auto"/>
        <w:rPr>
          <w:rFonts w:ascii="Times New Roman" w:hAnsi="Times New Roman" w:cs="Times New Roman"/>
          <w:b/>
          <w:sz w:val="24"/>
          <w:szCs w:val="24"/>
        </w:rPr>
      </w:pPr>
    </w:p>
    <w:p w:rsidR="00030CD5" w:rsidRPr="00171278" w:rsidRDefault="00030CD5" w:rsidP="00171278">
      <w:pPr>
        <w:pStyle w:val="3"/>
        <w:spacing w:before="0" w:line="240" w:lineRule="auto"/>
        <w:rPr>
          <w:rFonts w:ascii="Times New Roman" w:hAnsi="Times New Roman" w:cs="Times New Roman"/>
          <w:color w:val="auto"/>
          <w:sz w:val="24"/>
          <w:szCs w:val="24"/>
        </w:rPr>
      </w:pPr>
      <w:r w:rsidRPr="00171278">
        <w:rPr>
          <w:rFonts w:ascii="Times New Roman" w:hAnsi="Times New Roman" w:cs="Times New Roman"/>
          <w:color w:val="auto"/>
          <w:sz w:val="24"/>
          <w:szCs w:val="24"/>
        </w:rPr>
        <w:t>ИДЗ №13 «</w:t>
      </w:r>
      <w:proofErr w:type="spellStart"/>
      <w:r w:rsidRPr="00171278">
        <w:rPr>
          <w:rFonts w:ascii="Times New Roman" w:hAnsi="Times New Roman" w:cs="Times New Roman"/>
          <w:color w:val="auto"/>
          <w:sz w:val="24"/>
          <w:szCs w:val="24"/>
        </w:rPr>
        <w:t>Риски</w:t>
      </w:r>
      <w:proofErr w:type="spellEnd"/>
      <w:r w:rsidRPr="00171278">
        <w:rPr>
          <w:rFonts w:ascii="Times New Roman" w:hAnsi="Times New Roman" w:cs="Times New Roman"/>
          <w:color w:val="auto"/>
          <w:sz w:val="24"/>
          <w:szCs w:val="24"/>
        </w:rPr>
        <w:t xml:space="preserve"> </w:t>
      </w:r>
      <w:proofErr w:type="spellStart"/>
      <w:r w:rsidRPr="00171278">
        <w:rPr>
          <w:rFonts w:ascii="Times New Roman" w:hAnsi="Times New Roman" w:cs="Times New Roman"/>
          <w:color w:val="auto"/>
          <w:sz w:val="24"/>
          <w:szCs w:val="24"/>
        </w:rPr>
        <w:t>проекта</w:t>
      </w:r>
      <w:proofErr w:type="spellEnd"/>
      <w:r w:rsidRPr="00171278">
        <w:rPr>
          <w:rFonts w:ascii="Times New Roman" w:hAnsi="Times New Roman" w:cs="Times New Roman"/>
          <w:color w:val="auto"/>
          <w:sz w:val="24"/>
          <w:szCs w:val="24"/>
        </w:rPr>
        <w:t>»</w:t>
      </w:r>
    </w:p>
    <w:p w:rsidR="00030CD5" w:rsidRPr="00171278" w:rsidRDefault="00030CD5" w:rsidP="00171278">
      <w:pPr>
        <w:pStyle w:val="af7"/>
        <w:spacing w:after="0"/>
      </w:pPr>
      <w:r w:rsidRPr="00171278">
        <w:t>№1. Имеются следующие данные по проекту. Вероятность того, что реальная цена продажи продукта инновационного проекта «</w:t>
      </w:r>
      <w:proofErr w:type="spellStart"/>
      <w:r w:rsidRPr="00171278">
        <w:t>Бельвита</w:t>
      </w:r>
      <w:proofErr w:type="spellEnd"/>
      <w:r w:rsidRPr="00171278">
        <w:t xml:space="preserve">» изменится, т. е. станет больше, меньше или равна плановой, оценивается экспертами как, соответственно, 30, 30 и 40%. Если цена все же окажется меньше плановой, то, по мнению экспертов, с вероятностью 60% отклонение будет не более -10%, с вероятностью 30% - от -10 до -20% и с вероятностью 10% - от -20 до -30%. Аналогичным образом анализируем отклонения в положительную сторону: с вероятностью 60% отклонение будет не более +10%, с вероятностью 30% - от +10 до +20% и с вероятностью 10% - от +20 до +30%. Отклонения более 30% в любую сторону эксперты оценивают как маловероятные. NPV </w:t>
      </w:r>
      <w:r w:rsidRPr="00171278">
        <w:lastRenderedPageBreak/>
        <w:t xml:space="preserve">проекта составляет 709 тыс. руб. Кроме того, известно, что изменение цены реализации на -30% приведет к сокращению NPV проекта на 7825 тыс. руб., изменение цены реализации на -20% приведет к сокращению NPV проекта на 5585 тыс. руб., изменение цены реализации на –10% приведет к сокращению NPV проекта на 2941 тыс. руб. Рост цены проекта на 30% приведет к росту NPV проекта на 7430 тыс. руб., рост цены проекта на 20% приведет к росту NPV проекта на 4631 тыс. руб., рост цены проекта на 10% приведет к росту NPV проекта на 2906 тыс. руб. </w:t>
      </w:r>
    </w:p>
    <w:p w:rsidR="00030CD5" w:rsidRPr="00171278" w:rsidRDefault="00030CD5" w:rsidP="00171278">
      <w:pPr>
        <w:pStyle w:val="af7"/>
        <w:spacing w:after="0"/>
      </w:pPr>
      <w:r w:rsidRPr="00171278">
        <w:t>На основе приведенной информации составьте «дерево вероятностей», рассчитайте итоговую вероятность отклонения цены реализации от планового значения, суммарный риск по NPV по инновационному проекту «</w:t>
      </w:r>
      <w:proofErr w:type="spellStart"/>
      <w:r w:rsidRPr="00171278">
        <w:t>Бельвита</w:t>
      </w:r>
      <w:proofErr w:type="spellEnd"/>
      <w:r w:rsidRPr="00171278">
        <w:t>», а также ожидаемую величину NPV, скорректированную на риск, связанный с изменением цены реализации.</w:t>
      </w:r>
    </w:p>
    <w:p w:rsidR="00030CD5" w:rsidRPr="00171278" w:rsidRDefault="00030CD5" w:rsidP="00171278">
      <w:pPr>
        <w:pStyle w:val="af7"/>
        <w:spacing w:after="0"/>
      </w:pPr>
      <w:r w:rsidRPr="00171278">
        <w:t>№2. Определите, к какому типу рисков относятся:</w:t>
      </w:r>
    </w:p>
    <w:p w:rsidR="00030CD5" w:rsidRPr="00171278" w:rsidRDefault="00030CD5" w:rsidP="00171278">
      <w:pPr>
        <w:pStyle w:val="af7"/>
        <w:spacing w:after="0"/>
      </w:pPr>
      <w:r w:rsidRPr="00171278">
        <w:t>- появление цифровой фотографии, приведшей к резкому сокращению рынка химической фотографии;</w:t>
      </w:r>
    </w:p>
    <w:p w:rsidR="00030CD5" w:rsidRPr="00171278" w:rsidRDefault="00030CD5" w:rsidP="00171278">
      <w:pPr>
        <w:pStyle w:val="af7"/>
        <w:spacing w:after="0"/>
      </w:pPr>
      <w:r w:rsidRPr="00171278">
        <w:t>- непопадание продукта в ожидания потенциальной аудитории, что приводит к низкому спросу на продукцию;</w:t>
      </w:r>
    </w:p>
    <w:p w:rsidR="00030CD5" w:rsidRPr="00171278" w:rsidRDefault="00030CD5" w:rsidP="00171278">
      <w:pPr>
        <w:pStyle w:val="af7"/>
        <w:spacing w:after="0"/>
      </w:pPr>
      <w:r w:rsidRPr="00171278">
        <w:t>- недостаточный опыт руководителя проекта, который приведет к критичным последствиям с точки зрения запуска бизнеса.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№14 «Презентация предпринимательского проекта»</w:t>
      </w:r>
    </w:p>
    <w:p w:rsidR="00030CD5" w:rsidRPr="00171278" w:rsidRDefault="00030CD5" w:rsidP="00171278">
      <w:pPr>
        <w:pStyle w:val="af7"/>
        <w:spacing w:after="0"/>
      </w:pPr>
      <w:r w:rsidRPr="00171278">
        <w:t>№1. Посмотрите материал об эффективной презентации - фрагмент фильма «История рыцаря» (</w:t>
      </w:r>
      <w:hyperlink r:id="rId23" w:history="1">
        <w:r w:rsidR="007F7B87" w:rsidRPr="00171278">
          <w:rPr>
            <w:rStyle w:val="afa"/>
            <w:color w:val="auto"/>
          </w:rPr>
          <w:t>https://www.youtube.com/</w:t>
        </w:r>
      </w:hyperlink>
      <w:r w:rsidRPr="00171278">
        <w:t xml:space="preserve"> </w:t>
      </w:r>
      <w:proofErr w:type="spellStart"/>
      <w:r w:rsidRPr="00171278">
        <w:t>watch?v</w:t>
      </w:r>
      <w:proofErr w:type="spellEnd"/>
      <w:r w:rsidRPr="00171278">
        <w:t xml:space="preserve">=5XFzn6LVg2c). </w:t>
      </w:r>
    </w:p>
    <w:p w:rsidR="00030CD5" w:rsidRPr="00171278" w:rsidRDefault="00030CD5" w:rsidP="00171278">
      <w:pPr>
        <w:pStyle w:val="af7"/>
        <w:spacing w:after="0"/>
      </w:pPr>
      <w:r w:rsidRPr="00171278">
        <w:t>Определите, что в этой презентации удерживает внимание слушателей. Аргументируйте ответ.</w:t>
      </w:r>
    </w:p>
    <w:p w:rsidR="00030CD5" w:rsidRPr="00171278" w:rsidRDefault="00030CD5" w:rsidP="00171278">
      <w:pPr>
        <w:pStyle w:val="af7"/>
        <w:spacing w:after="0"/>
      </w:pPr>
      <w:r w:rsidRPr="00171278">
        <w:t>№2. Продумайте «лифтовую презентацию» для компании Х, которая занимается разработкой электронной техники.</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№15 «Инновационная экосистема. Государственная инновационная политика»</w:t>
      </w:r>
    </w:p>
    <w:p w:rsidR="00030CD5" w:rsidRPr="00171278" w:rsidRDefault="00030CD5" w:rsidP="00171278">
      <w:pPr>
        <w:pStyle w:val="af7"/>
        <w:spacing w:after="0"/>
      </w:pPr>
      <w:r w:rsidRPr="00171278">
        <w:t xml:space="preserve">№1. В соответствии с концепцией «тройной спирали», новая роль университетов выражается в том, что они берут на себя функции бизнес-сообщества. </w:t>
      </w:r>
    </w:p>
    <w:p w:rsidR="00030CD5" w:rsidRPr="00171278" w:rsidRDefault="00030CD5" w:rsidP="00171278">
      <w:pPr>
        <w:pStyle w:val="af7"/>
        <w:spacing w:after="0"/>
      </w:pPr>
      <w:r w:rsidRPr="00171278">
        <w:t>Приведите подобные примеры и поясните, в чем выражается ведущая роль университета как лидера отношений с бизнесом и государством.</w:t>
      </w:r>
    </w:p>
    <w:p w:rsidR="00030CD5" w:rsidRPr="00171278" w:rsidRDefault="00030CD5" w:rsidP="00171278">
      <w:pPr>
        <w:pStyle w:val="af7"/>
        <w:spacing w:after="0"/>
      </w:pPr>
      <w:r w:rsidRPr="00171278">
        <w:t>№2. Проанализировав особенности функционирования бизнес-инкубатора, расположенного на территории Челябинской области (бизнес-инкубатор – выбор обучающегося), определите:</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есть ли у</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этого бизнес-инкубатора специализация;</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какие условия, услуги и льготы предоставляет бизнес-инкубатор для своих резидентов;</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какие требования предъявляются к резидентам.</w:t>
      </w:r>
    </w:p>
    <w:p w:rsidR="00030CD5" w:rsidRPr="00171278" w:rsidRDefault="00030CD5" w:rsidP="00171278">
      <w:pPr>
        <w:pStyle w:val="1"/>
        <w:spacing w:before="0" w:after="0"/>
        <w:rPr>
          <w:szCs w:val="24"/>
        </w:rPr>
      </w:pPr>
      <w:r w:rsidRPr="00171278">
        <w:rPr>
          <w:szCs w:val="24"/>
        </w:rPr>
        <w:t>Приложение 2</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Оценочные средства для проведения промежуточной аттестации</w:t>
      </w:r>
    </w:p>
    <w:p w:rsidR="00030CD5" w:rsidRPr="00171278" w:rsidRDefault="00030CD5" w:rsidP="00171278">
      <w:pPr>
        <w:pStyle w:val="af7"/>
        <w:spacing w:after="0"/>
        <w:rPr>
          <w:b/>
        </w:rPr>
      </w:pPr>
      <w:r w:rsidRPr="00171278">
        <w:rPr>
          <w:b/>
        </w:rPr>
        <w:t>а) Планируемые результаты обучения и оценочные средства для проведения промежуточной аттестации:</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2841"/>
        <w:gridCol w:w="5120"/>
      </w:tblGrid>
      <w:tr w:rsidR="00030CD5" w:rsidRPr="00171278" w:rsidTr="00135CAD">
        <w:trPr>
          <w:trHeight w:val="753"/>
        </w:trPr>
        <w:tc>
          <w:tcPr>
            <w:tcW w:w="858" w:type="pct"/>
            <w:vAlign w:val="center"/>
            <w:hideMark/>
          </w:tcPr>
          <w:p w:rsidR="00030CD5" w:rsidRPr="00171278" w:rsidRDefault="00030CD5" w:rsidP="00171278">
            <w:pPr>
              <w:spacing w:after="0" w:line="240" w:lineRule="auto"/>
              <w:jc w:val="center"/>
              <w:rPr>
                <w:rFonts w:ascii="Times New Roman" w:hAnsi="Times New Roman" w:cs="Times New Roman"/>
                <w:sz w:val="24"/>
                <w:szCs w:val="24"/>
              </w:rPr>
            </w:pPr>
            <w:proofErr w:type="spellStart"/>
            <w:r w:rsidRPr="00171278">
              <w:rPr>
                <w:rFonts w:ascii="Times New Roman" w:hAnsi="Times New Roman" w:cs="Times New Roman"/>
                <w:sz w:val="24"/>
                <w:szCs w:val="24"/>
              </w:rPr>
              <w:t>Структурный</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элемент</w:t>
            </w:r>
            <w:proofErr w:type="spellEnd"/>
            <w:r w:rsidRPr="00171278">
              <w:rPr>
                <w:rFonts w:ascii="Times New Roman" w:hAnsi="Times New Roman" w:cs="Times New Roman"/>
                <w:sz w:val="24"/>
                <w:szCs w:val="24"/>
              </w:rPr>
              <w:t xml:space="preserve"> </w:t>
            </w:r>
            <w:r w:rsidRPr="00171278">
              <w:rPr>
                <w:rFonts w:ascii="Times New Roman" w:hAnsi="Times New Roman" w:cs="Times New Roman"/>
                <w:sz w:val="24"/>
                <w:szCs w:val="24"/>
              </w:rPr>
              <w:br/>
            </w:r>
            <w:proofErr w:type="spellStart"/>
            <w:r w:rsidRPr="00171278">
              <w:rPr>
                <w:rFonts w:ascii="Times New Roman" w:hAnsi="Times New Roman" w:cs="Times New Roman"/>
                <w:sz w:val="24"/>
                <w:szCs w:val="24"/>
              </w:rPr>
              <w:t>компетенции</w:t>
            </w:r>
            <w:proofErr w:type="spellEnd"/>
          </w:p>
        </w:tc>
        <w:tc>
          <w:tcPr>
            <w:tcW w:w="1478" w:type="pct"/>
            <w:vAlign w:val="center"/>
            <w:hideMark/>
          </w:tcPr>
          <w:p w:rsidR="00030CD5" w:rsidRPr="00171278" w:rsidRDefault="00030CD5" w:rsidP="00171278">
            <w:pPr>
              <w:spacing w:after="0" w:line="240" w:lineRule="auto"/>
              <w:jc w:val="center"/>
              <w:rPr>
                <w:rFonts w:ascii="Times New Roman" w:hAnsi="Times New Roman" w:cs="Times New Roman"/>
                <w:bCs/>
                <w:sz w:val="24"/>
                <w:szCs w:val="24"/>
              </w:rPr>
            </w:pPr>
            <w:proofErr w:type="spellStart"/>
            <w:r w:rsidRPr="00171278">
              <w:rPr>
                <w:rFonts w:ascii="Times New Roman" w:hAnsi="Times New Roman" w:cs="Times New Roman"/>
                <w:bCs/>
                <w:sz w:val="24"/>
                <w:szCs w:val="24"/>
              </w:rPr>
              <w:t>Планируемые</w:t>
            </w:r>
            <w:proofErr w:type="spellEnd"/>
            <w:r w:rsidRPr="00171278">
              <w:rPr>
                <w:rFonts w:ascii="Times New Roman" w:hAnsi="Times New Roman" w:cs="Times New Roman"/>
                <w:bCs/>
                <w:sz w:val="24"/>
                <w:szCs w:val="24"/>
              </w:rPr>
              <w:t xml:space="preserve"> </w:t>
            </w:r>
          </w:p>
          <w:p w:rsidR="00030CD5" w:rsidRPr="00171278" w:rsidRDefault="00030CD5" w:rsidP="00171278">
            <w:pPr>
              <w:spacing w:after="0" w:line="240" w:lineRule="auto"/>
              <w:jc w:val="center"/>
              <w:rPr>
                <w:rFonts w:ascii="Times New Roman" w:hAnsi="Times New Roman" w:cs="Times New Roman"/>
                <w:sz w:val="24"/>
                <w:szCs w:val="24"/>
              </w:rPr>
            </w:pPr>
            <w:proofErr w:type="spellStart"/>
            <w:r w:rsidRPr="00171278">
              <w:rPr>
                <w:rFonts w:ascii="Times New Roman" w:hAnsi="Times New Roman" w:cs="Times New Roman"/>
                <w:bCs/>
                <w:sz w:val="24"/>
                <w:szCs w:val="24"/>
              </w:rPr>
              <w:t>результаты</w:t>
            </w:r>
            <w:proofErr w:type="spellEnd"/>
            <w:r w:rsidRPr="00171278">
              <w:rPr>
                <w:rFonts w:ascii="Times New Roman" w:hAnsi="Times New Roman" w:cs="Times New Roman"/>
                <w:bCs/>
                <w:sz w:val="24"/>
                <w:szCs w:val="24"/>
              </w:rPr>
              <w:t xml:space="preserve"> </w:t>
            </w:r>
            <w:proofErr w:type="spellStart"/>
            <w:r w:rsidRPr="00171278">
              <w:rPr>
                <w:rFonts w:ascii="Times New Roman" w:hAnsi="Times New Roman" w:cs="Times New Roman"/>
                <w:bCs/>
                <w:sz w:val="24"/>
                <w:szCs w:val="24"/>
              </w:rPr>
              <w:t>обучения</w:t>
            </w:r>
            <w:proofErr w:type="spellEnd"/>
          </w:p>
        </w:tc>
        <w:tc>
          <w:tcPr>
            <w:tcW w:w="2664" w:type="pct"/>
            <w:vAlign w:val="center"/>
            <w:hideMark/>
          </w:tcPr>
          <w:p w:rsidR="00030CD5" w:rsidRPr="00171278" w:rsidRDefault="00030CD5" w:rsidP="00171278">
            <w:pPr>
              <w:spacing w:after="0" w:line="240" w:lineRule="auto"/>
              <w:jc w:val="center"/>
              <w:rPr>
                <w:rFonts w:ascii="Times New Roman" w:hAnsi="Times New Roman" w:cs="Times New Roman"/>
                <w:sz w:val="24"/>
                <w:szCs w:val="24"/>
              </w:rPr>
            </w:pPr>
            <w:proofErr w:type="spellStart"/>
            <w:r w:rsidRPr="00171278">
              <w:rPr>
                <w:rFonts w:ascii="Times New Roman" w:hAnsi="Times New Roman" w:cs="Times New Roman"/>
                <w:sz w:val="24"/>
                <w:szCs w:val="24"/>
              </w:rPr>
              <w:t>Оценочные</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средства</w:t>
            </w:r>
            <w:proofErr w:type="spellEnd"/>
          </w:p>
        </w:tc>
      </w:tr>
      <w:tr w:rsidR="00030CD5" w:rsidRPr="00EA08CA" w:rsidTr="00135CAD">
        <w:trPr>
          <w:trHeight w:val="324"/>
        </w:trPr>
        <w:tc>
          <w:tcPr>
            <w:tcW w:w="5000" w:type="pct"/>
            <w:gridSpan w:val="3"/>
            <w:hideMark/>
          </w:tcPr>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b/>
                <w:sz w:val="24"/>
                <w:szCs w:val="24"/>
                <w:lang w:val="ru-RU"/>
              </w:rPr>
              <w:t>ОК‒2 - способностью использовать основы экономических знаний в различных сферах деятельности</w:t>
            </w:r>
          </w:p>
        </w:tc>
      </w:tr>
      <w:tr w:rsidR="00030CD5" w:rsidRPr="00171278" w:rsidTr="00135CAD">
        <w:trPr>
          <w:trHeight w:val="753"/>
        </w:trPr>
        <w:tc>
          <w:tcPr>
            <w:tcW w:w="858" w:type="pct"/>
            <w:vAlign w:val="center"/>
            <w:hideMark/>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t>Знать</w:t>
            </w:r>
            <w:proofErr w:type="spellEnd"/>
          </w:p>
        </w:tc>
        <w:tc>
          <w:tcPr>
            <w:tcW w:w="1478" w:type="pct"/>
            <w:vAlign w:val="center"/>
            <w:hideMark/>
          </w:tcPr>
          <w:p w:rsidR="00030CD5" w:rsidRPr="00171278" w:rsidRDefault="00030CD5" w:rsidP="00171278">
            <w:pPr>
              <w:pStyle w:val="22"/>
              <w:numPr>
                <w:ilvl w:val="0"/>
                <w:numId w:val="16"/>
              </w:numPr>
              <w:tabs>
                <w:tab w:val="left" w:pos="356"/>
                <w:tab w:val="left" w:pos="851"/>
              </w:tabs>
              <w:spacing w:after="0" w:line="240" w:lineRule="auto"/>
              <w:ind w:left="0" w:firstLine="0"/>
              <w:jc w:val="both"/>
            </w:pPr>
            <w:r w:rsidRPr="00171278">
              <w:t xml:space="preserve">понятийно-категориальный аппарат </w:t>
            </w:r>
            <w:r w:rsidRPr="00171278">
              <w:rPr>
                <w:rStyle w:val="FontStyle16"/>
                <w:b w:val="0"/>
                <w:sz w:val="24"/>
                <w:szCs w:val="24"/>
              </w:rPr>
              <w:t>технологического предпринимательства</w:t>
            </w:r>
            <w:r w:rsidRPr="00171278">
              <w:t xml:space="preserve">, специфику и возможности его использования в различных сферах </w:t>
            </w:r>
            <w:r w:rsidRPr="00171278">
              <w:lastRenderedPageBreak/>
              <w:t>профессиональной деятельности;</w:t>
            </w:r>
          </w:p>
        </w:tc>
        <w:tc>
          <w:tcPr>
            <w:tcW w:w="2664" w:type="pct"/>
            <w:vAlign w:val="center"/>
            <w:hideMark/>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lastRenderedPageBreak/>
              <w:t>Перечень теоретических вопросов к зачету:</w:t>
            </w:r>
          </w:p>
          <w:p w:rsidR="00030CD5" w:rsidRPr="00171278" w:rsidRDefault="00030CD5" w:rsidP="00171278">
            <w:pPr>
              <w:pStyle w:val="af6"/>
              <w:numPr>
                <w:ilvl w:val="0"/>
                <w:numId w:val="36"/>
              </w:numPr>
              <w:tabs>
                <w:tab w:val="left" w:pos="257"/>
              </w:tabs>
              <w:spacing w:line="240" w:lineRule="auto"/>
              <w:ind w:left="-26" w:firstLine="26"/>
              <w:rPr>
                <w:szCs w:val="24"/>
              </w:rPr>
            </w:pPr>
            <w:r w:rsidRPr="00171278">
              <w:rPr>
                <w:szCs w:val="24"/>
                <w:lang w:val="ru-RU"/>
              </w:rPr>
              <w:t>Сущность и свойства инноваций.</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Модели инновационного процесса и их характеристика.</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Роль предпринимателя в инновационном процессе.</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Классификация инноваций и их характеристика.</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lastRenderedPageBreak/>
              <w:t>Сущность и основные разделы бизнес-плана.</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Основные виды маркетинговых исследований, их характеристика.</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Методы маркетинговых исследований.</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Оценка рынка и целевой сегмент.</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Особенности продаж инновационных продуктов.</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Методы разработки и жизненный цикл продукта.</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 xml:space="preserve">Концепция </w:t>
            </w:r>
            <w:r w:rsidRPr="00171278">
              <w:rPr>
                <w:szCs w:val="24"/>
              </w:rPr>
              <w:t>Customer</w:t>
            </w:r>
            <w:r w:rsidRPr="00171278">
              <w:rPr>
                <w:szCs w:val="24"/>
                <w:lang w:val="ru-RU"/>
              </w:rPr>
              <w:t xml:space="preserve"> </w:t>
            </w:r>
            <w:r w:rsidRPr="00171278">
              <w:rPr>
                <w:szCs w:val="24"/>
              </w:rPr>
              <w:t>development</w:t>
            </w:r>
            <w:r w:rsidRPr="00171278">
              <w:rPr>
                <w:szCs w:val="24"/>
                <w:lang w:val="ru-RU"/>
              </w:rPr>
              <w:t xml:space="preserve">. </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Методы моделирования потребностей потребителей.</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 xml:space="preserve">Понятие, методики и этапы развития </w:t>
            </w:r>
            <w:proofErr w:type="spellStart"/>
            <w:r w:rsidRPr="00171278">
              <w:rPr>
                <w:szCs w:val="24"/>
                <w:lang w:val="ru-RU"/>
              </w:rPr>
              <w:t>стартапа</w:t>
            </w:r>
            <w:proofErr w:type="spellEnd"/>
            <w:r w:rsidRPr="00171278">
              <w:rPr>
                <w:szCs w:val="24"/>
                <w:lang w:val="ru-RU"/>
              </w:rPr>
              <w:t>.</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Понятие и особенности коммерческого НИОКР.</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Источники и инструменты финансирования предпринимательских проектов.</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Понятие и критерии оценки инвестиционной привлекательности предпринимательских проектов.</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Денежные потоки предпринимательского проекта.</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 xml:space="preserve">Понятие и типология рисков предпринимательского проекта. </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 xml:space="preserve">Методы количественного анализа рисков предпринимательского проекта. </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 xml:space="preserve">Инновационная среда и ее структура. </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Инновационный потенциал предпринимательского проекта (компании).</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 xml:space="preserve">Сущность и структура национальных инновационных систем. </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Понятие и элементы инновационной инфраструктуры.</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Государственная инновационная политика.</w:t>
            </w:r>
          </w:p>
        </w:tc>
      </w:tr>
      <w:tr w:rsidR="00030CD5" w:rsidRPr="00EA08CA"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lastRenderedPageBreak/>
              <w:t>Уметь</w:t>
            </w:r>
            <w:proofErr w:type="spellEnd"/>
          </w:p>
        </w:tc>
        <w:tc>
          <w:tcPr>
            <w:tcW w:w="1478" w:type="pct"/>
            <w:vAlign w:val="center"/>
          </w:tcPr>
          <w:p w:rsidR="00030CD5" w:rsidRPr="00171278" w:rsidRDefault="00030CD5" w:rsidP="00171278">
            <w:pPr>
              <w:numPr>
                <w:ilvl w:val="0"/>
                <w:numId w:val="16"/>
              </w:numPr>
              <w:tabs>
                <w:tab w:val="left" w:pos="356"/>
                <w:tab w:val="left" w:pos="851"/>
              </w:tabs>
              <w:spacing w:after="0" w:line="240" w:lineRule="auto"/>
              <w:ind w:left="0" w:firstLine="0"/>
              <w:jc w:val="both"/>
              <w:rPr>
                <w:rFonts w:ascii="Times New Roman" w:eastAsia="Calibri" w:hAnsi="Times New Roman" w:cs="Times New Roman"/>
                <w:sz w:val="24"/>
                <w:szCs w:val="24"/>
                <w:lang w:val="ru-RU"/>
              </w:rPr>
            </w:pPr>
            <w:r w:rsidRPr="00171278">
              <w:rPr>
                <w:rFonts w:ascii="Times New Roman" w:eastAsia="Calibri" w:hAnsi="Times New Roman" w:cs="Times New Roman"/>
                <w:sz w:val="24"/>
                <w:szCs w:val="24"/>
                <w:lang w:val="ru-RU"/>
              </w:rPr>
              <w:t xml:space="preserve">оперировать </w:t>
            </w:r>
            <w:r w:rsidRPr="00171278">
              <w:rPr>
                <w:rFonts w:ascii="Times New Roman" w:hAnsi="Times New Roman" w:cs="Times New Roman"/>
                <w:sz w:val="24"/>
                <w:szCs w:val="24"/>
                <w:lang w:val="ru-RU"/>
              </w:rPr>
              <w:t xml:space="preserve">понятийно-категориальным аппаратом </w:t>
            </w:r>
            <w:r w:rsidRPr="00171278">
              <w:rPr>
                <w:rStyle w:val="FontStyle16"/>
                <w:b w:val="0"/>
                <w:sz w:val="24"/>
                <w:szCs w:val="24"/>
                <w:lang w:val="ru-RU"/>
              </w:rPr>
              <w:t>технологического предпринимательства</w:t>
            </w:r>
            <w:r w:rsidRPr="00171278">
              <w:rPr>
                <w:rFonts w:ascii="Times New Roman" w:eastAsia="Calibri" w:hAnsi="Times New Roman" w:cs="Times New Roman"/>
                <w:sz w:val="24"/>
                <w:szCs w:val="24"/>
                <w:lang w:val="ru-RU"/>
              </w:rPr>
              <w:t>;</w:t>
            </w:r>
          </w:p>
          <w:p w:rsidR="00030CD5" w:rsidRPr="00171278" w:rsidRDefault="00030CD5" w:rsidP="00171278">
            <w:pPr>
              <w:pStyle w:val="22"/>
              <w:numPr>
                <w:ilvl w:val="0"/>
                <w:numId w:val="16"/>
              </w:numPr>
              <w:tabs>
                <w:tab w:val="left" w:pos="356"/>
                <w:tab w:val="left" w:pos="851"/>
              </w:tabs>
              <w:spacing w:after="0" w:line="240" w:lineRule="auto"/>
              <w:ind w:left="0" w:firstLine="0"/>
              <w:jc w:val="both"/>
              <w:rPr>
                <w:bCs/>
              </w:rPr>
            </w:pPr>
            <w:r w:rsidRPr="00171278">
              <w:t xml:space="preserve">определять специфику и возможности использования понятийно-категориального аппарата технологического предпринимательства в различных сферах профессиональной </w:t>
            </w:r>
            <w:r w:rsidRPr="00171278">
              <w:lastRenderedPageBreak/>
              <w:t>деятельности;</w:t>
            </w:r>
          </w:p>
        </w:tc>
        <w:tc>
          <w:tcPr>
            <w:tcW w:w="2664" w:type="pct"/>
          </w:tcPr>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lastRenderedPageBreak/>
              <w:t>Примерные практические задания для зачета: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Поясните, к какой гипотезе и к какой модели инновационного процесса – «</w:t>
            </w:r>
            <w:r w:rsidRPr="00171278">
              <w:rPr>
                <w:rFonts w:ascii="Times New Roman" w:hAnsi="Times New Roman" w:cs="Times New Roman"/>
                <w:sz w:val="24"/>
                <w:szCs w:val="24"/>
              </w:rPr>
              <w:t>push</w:t>
            </w:r>
            <w:r w:rsidRPr="00171278">
              <w:rPr>
                <w:rFonts w:ascii="Times New Roman" w:hAnsi="Times New Roman" w:cs="Times New Roman"/>
                <w:sz w:val="24"/>
                <w:szCs w:val="24"/>
                <w:lang w:val="ru-RU"/>
              </w:rPr>
              <w:t>» или «</w:t>
            </w:r>
            <w:r w:rsidRPr="00171278">
              <w:rPr>
                <w:rFonts w:ascii="Times New Roman" w:hAnsi="Times New Roman" w:cs="Times New Roman"/>
                <w:sz w:val="24"/>
                <w:szCs w:val="24"/>
              </w:rPr>
              <w:t>pull</w:t>
            </w:r>
            <w:r w:rsidRPr="00171278">
              <w:rPr>
                <w:rFonts w:ascii="Times New Roman" w:hAnsi="Times New Roman" w:cs="Times New Roman"/>
                <w:sz w:val="24"/>
                <w:szCs w:val="24"/>
                <w:lang w:val="ru-RU"/>
              </w:rPr>
              <w:t>» относятся процессы, связанные с созданием:</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светодиодного фонаря;</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нержавеющей стали;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кондиционера;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w:t>
            </w:r>
            <w:r w:rsidRPr="00171278">
              <w:rPr>
                <w:rFonts w:ascii="Times New Roman" w:hAnsi="Times New Roman" w:cs="Times New Roman"/>
                <w:sz w:val="24"/>
                <w:szCs w:val="24"/>
              </w:rPr>
              <w:t>DVD</w:t>
            </w:r>
            <w:r w:rsidRPr="00171278">
              <w:rPr>
                <w:rFonts w:ascii="Times New Roman" w:hAnsi="Times New Roman" w:cs="Times New Roman"/>
                <w:sz w:val="24"/>
                <w:szCs w:val="24"/>
                <w:lang w:val="ru-RU"/>
              </w:rPr>
              <w:t>-дисков.</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2. Используя схему, изображенную ниже, раскройте императивные отличия предпринимателя от менеджера, промоутера и изобретателя. Определите, в чем разница между ними по следующим направлениям: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мотивация их действий;</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методы реализации новой идеи;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использование ресурсов, формы и методы </w:t>
            </w:r>
            <w:r w:rsidRPr="00171278">
              <w:rPr>
                <w:rFonts w:ascii="Times New Roman" w:hAnsi="Times New Roman" w:cs="Times New Roman"/>
                <w:sz w:val="24"/>
                <w:szCs w:val="24"/>
                <w:lang w:val="ru-RU"/>
              </w:rPr>
              <w:lastRenderedPageBreak/>
              <w:t>привлечения необходимых ресурсов, ответственность;</w:t>
            </w:r>
          </w:p>
          <w:p w:rsidR="00030CD5" w:rsidRPr="00171278" w:rsidRDefault="00030CD5" w:rsidP="00171278">
            <w:pPr>
              <w:spacing w:after="0" w:line="240" w:lineRule="auto"/>
              <w:rPr>
                <w:rFonts w:ascii="Times New Roman" w:hAnsi="Times New Roman" w:cs="Times New Roman"/>
                <w:sz w:val="24"/>
                <w:szCs w:val="24"/>
              </w:rPr>
            </w:pPr>
            <w:r w:rsidRPr="00171278">
              <w:rPr>
                <w:rFonts w:ascii="Times New Roman" w:hAnsi="Times New Roman" w:cs="Times New Roman"/>
                <w:sz w:val="24"/>
                <w:szCs w:val="24"/>
              </w:rPr>
              <w:t>-</w:t>
            </w:r>
            <w:proofErr w:type="spellStart"/>
            <w:r w:rsidRPr="00171278">
              <w:rPr>
                <w:rFonts w:ascii="Times New Roman" w:hAnsi="Times New Roman" w:cs="Times New Roman"/>
                <w:sz w:val="24"/>
                <w:szCs w:val="24"/>
              </w:rPr>
              <w:t>отношение</w:t>
            </w:r>
            <w:proofErr w:type="spellEnd"/>
            <w:r w:rsidRPr="00171278">
              <w:rPr>
                <w:rFonts w:ascii="Times New Roman" w:hAnsi="Times New Roman" w:cs="Times New Roman"/>
                <w:sz w:val="24"/>
                <w:szCs w:val="24"/>
              </w:rPr>
              <w:t xml:space="preserve"> к </w:t>
            </w:r>
            <w:proofErr w:type="spellStart"/>
            <w:r w:rsidRPr="00171278">
              <w:rPr>
                <w:rFonts w:ascii="Times New Roman" w:hAnsi="Times New Roman" w:cs="Times New Roman"/>
                <w:sz w:val="24"/>
                <w:szCs w:val="24"/>
              </w:rPr>
              <w:t>организационной</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структуре</w:t>
            </w:r>
            <w:proofErr w:type="spellEnd"/>
            <w:r w:rsidRPr="00171278">
              <w:rPr>
                <w:rFonts w:ascii="Times New Roman" w:hAnsi="Times New Roman" w:cs="Times New Roman"/>
                <w:sz w:val="24"/>
                <w:szCs w:val="24"/>
              </w:rPr>
              <w:t>.</w:t>
            </w:r>
          </w:p>
          <w:p w:rsidR="00030CD5" w:rsidRPr="00171278" w:rsidRDefault="00030CD5" w:rsidP="00171278">
            <w:pPr>
              <w:spacing w:after="0" w:line="240" w:lineRule="auto"/>
              <w:rPr>
                <w:rFonts w:ascii="Times New Roman" w:hAnsi="Times New Roman" w:cs="Times New Roman"/>
                <w:sz w:val="24"/>
                <w:szCs w:val="24"/>
              </w:rPr>
            </w:pPr>
          </w:p>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noProof/>
                <w:sz w:val="24"/>
                <w:szCs w:val="24"/>
                <w:lang w:val="ru-RU" w:eastAsia="ru-RU"/>
              </w:rPr>
              <w:drawing>
                <wp:inline distT="0" distB="0" distL="0" distR="0">
                  <wp:extent cx="1704975" cy="1524000"/>
                  <wp:effectExtent l="0" t="0" r="952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17030" t="35581" r="53373" b="17369"/>
                          <a:stretch/>
                        </pic:blipFill>
                        <pic:spPr bwMode="auto">
                          <a:xfrm>
                            <a:off x="0" y="0"/>
                            <a:ext cx="1704975" cy="1524000"/>
                          </a:xfrm>
                          <a:prstGeom prst="rect">
                            <a:avLst/>
                          </a:prstGeom>
                          <a:ln>
                            <a:noFill/>
                          </a:ln>
                          <a:extLst>
                            <a:ext uri="{53640926-AAD7-44D8-BBD7-CCE9431645EC}">
                              <a14:shadowObscured xmlns:a14="http://schemas.microsoft.com/office/drawing/2010/main"/>
                            </a:ext>
                          </a:extLst>
                        </pic:spPr>
                      </pic:pic>
                    </a:graphicData>
                  </a:graphic>
                </wp:inline>
              </w:drawing>
            </w:r>
          </w:p>
          <w:p w:rsidR="00030CD5" w:rsidRPr="00171278" w:rsidRDefault="00030CD5" w:rsidP="00171278">
            <w:pPr>
              <w:spacing w:after="0" w:line="240" w:lineRule="auto"/>
              <w:jc w:val="center"/>
              <w:rPr>
                <w:rFonts w:ascii="Times New Roman" w:hAnsi="Times New Roman" w:cs="Times New Roman"/>
                <w:sz w:val="24"/>
                <w:szCs w:val="24"/>
                <w:lang w:val="ru-RU"/>
              </w:rPr>
            </w:pPr>
            <w:r w:rsidRPr="00171278">
              <w:rPr>
                <w:rFonts w:ascii="Times New Roman" w:hAnsi="Times New Roman" w:cs="Times New Roman"/>
                <w:sz w:val="24"/>
                <w:szCs w:val="24"/>
                <w:lang w:val="ru-RU"/>
              </w:rPr>
              <w:t>Рис. Матрица «Креативность – управленческие навыки»</w:t>
            </w:r>
          </w:p>
          <w:p w:rsidR="00030CD5" w:rsidRPr="00171278" w:rsidRDefault="00030CD5" w:rsidP="00171278">
            <w:pPr>
              <w:spacing w:after="0" w:line="240" w:lineRule="auto"/>
              <w:jc w:val="center"/>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Проанализируйте и сравните, какое влияние на существующие рынки оказывают радикальные (базисные) и улучшающие (поддерживающие) инновации. Охарактеризуйте инновации, приведенные ниже, в зависимости от глубины вносимых изменений:</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новая операционная система </w:t>
            </w:r>
            <w:r w:rsidRPr="00171278">
              <w:rPr>
                <w:rFonts w:ascii="Times New Roman" w:hAnsi="Times New Roman" w:cs="Times New Roman"/>
                <w:sz w:val="24"/>
                <w:szCs w:val="24"/>
              </w:rPr>
              <w:t>Windows</w:t>
            </w:r>
            <w:r w:rsidRPr="00171278">
              <w:rPr>
                <w:rFonts w:ascii="Times New Roman" w:hAnsi="Times New Roman" w:cs="Times New Roman"/>
                <w:sz w:val="24"/>
                <w:szCs w:val="24"/>
                <w:lang w:val="ru-RU"/>
              </w:rPr>
              <w:t xml:space="preserve"> 10, расширяющая возможности пользователя, в том числе сетевые, развитие технологий защиты и безопасности.;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w:t>
            </w:r>
            <w:proofErr w:type="spellStart"/>
            <w:r w:rsidRPr="00171278">
              <w:rPr>
                <w:rFonts w:ascii="Times New Roman" w:hAnsi="Times New Roman" w:cs="Times New Roman"/>
                <w:sz w:val="24"/>
                <w:szCs w:val="24"/>
                <w:lang w:val="ru-RU"/>
              </w:rPr>
              <w:t>криптовалюта</w:t>
            </w:r>
            <w:proofErr w:type="spellEnd"/>
            <w:r w:rsidRPr="00171278">
              <w:rPr>
                <w:rFonts w:ascii="Times New Roman" w:hAnsi="Times New Roman" w:cs="Times New Roman"/>
                <w:sz w:val="24"/>
                <w:szCs w:val="24"/>
                <w:lang w:val="ru-RU"/>
              </w:rPr>
              <w:t>, представляющая собой цифровой актив, учет которого децентрализован, актив защищен от поддержки или кражи за счет использования криптографии и распределенной компьютерной сети.</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4. Выясните, какой тип информации необходимо в первую очередь получить во время маркетингового исследования, если: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компания, занимающаяся разработкой приложения по доставке еды, нашла уникальную на рынке нишу - приготовление и доставка домашней еды по запросу соседей;</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компания оценивает возможность открытия завода и переноса производства на локальный рынок для большего его освоения.</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5. В ходе подготовки обоснования предпринимательского проекта были рассмотрены условия снабжения производства необходимыми материалами и условия сбыта готовой продукции. Материалы, используемые в производстве, будут оплачены 60 % в текущем месяце, 40 % – в следующем. Запас сырья и материалов создается на месяц. Продукция будет реализована в том же месяце </w:t>
            </w:r>
            <w:r w:rsidRPr="00171278">
              <w:rPr>
                <w:rFonts w:ascii="Times New Roman" w:hAnsi="Times New Roman" w:cs="Times New Roman"/>
                <w:sz w:val="24"/>
                <w:szCs w:val="24"/>
                <w:lang w:val="ru-RU"/>
              </w:rPr>
              <w:lastRenderedPageBreak/>
              <w:t>в кредит с оплатой покупателями через два месяца. Месячная периодичность закупок материалов и вывоза готовой продукции сохранится на весь период жизни проекта. Ежемесячный расход сырья и материалов составляет 1</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500 тыс. руб.; ежемесячные продажи готовой продукции – 2</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600 тыс. руб. Определите необходимую сумму финансовых средств, инвестируемых в предстоящем периоде в оборотный капитал.</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6. </w:t>
            </w:r>
            <w:r w:rsidRPr="00171278">
              <w:rPr>
                <w:rFonts w:ascii="Times New Roman" w:hAnsi="Times New Roman" w:cs="Times New Roman"/>
                <w:spacing w:val="-6"/>
                <w:sz w:val="24"/>
                <w:szCs w:val="24"/>
                <w:lang w:val="ru-RU"/>
              </w:rPr>
              <w:t xml:space="preserve">Оцените уровень эффективности проекта, предполагающего приобретение оборудования, с двухлетним сроком реализации, используя показатели </w:t>
            </w:r>
            <w:r w:rsidRPr="00171278">
              <w:rPr>
                <w:rFonts w:ascii="Times New Roman" w:hAnsi="Times New Roman" w:cs="Times New Roman"/>
                <w:spacing w:val="-6"/>
                <w:sz w:val="24"/>
                <w:szCs w:val="24"/>
              </w:rPr>
              <w:t>NPV</w:t>
            </w:r>
            <w:r w:rsidRPr="00171278">
              <w:rPr>
                <w:rFonts w:ascii="Times New Roman" w:hAnsi="Times New Roman" w:cs="Times New Roman"/>
                <w:spacing w:val="-6"/>
                <w:sz w:val="24"/>
                <w:szCs w:val="24"/>
                <w:lang w:val="ru-RU"/>
              </w:rPr>
              <w:t xml:space="preserve"> и </w:t>
            </w:r>
            <w:r w:rsidRPr="00171278">
              <w:rPr>
                <w:rFonts w:ascii="Times New Roman" w:hAnsi="Times New Roman" w:cs="Times New Roman"/>
                <w:spacing w:val="-6"/>
                <w:sz w:val="24"/>
                <w:szCs w:val="24"/>
              </w:rPr>
              <w:t>PI</w:t>
            </w:r>
            <w:r w:rsidRPr="00171278">
              <w:rPr>
                <w:rFonts w:ascii="Times New Roman" w:hAnsi="Times New Roman" w:cs="Times New Roman"/>
                <w:spacing w:val="-6"/>
                <w:sz w:val="24"/>
                <w:szCs w:val="24"/>
                <w:lang w:val="ru-RU"/>
              </w:rPr>
              <w:t>, если инвестиционные затраты составляют 1500 тыс. руб., дисконтная ставка – 11 %, величина чистого денежного потока за первый год – 950 тыс. руб. и за второй год – 600 тыс. руб.</w:t>
            </w:r>
          </w:p>
        </w:tc>
      </w:tr>
      <w:tr w:rsidR="00030CD5" w:rsidRPr="00EA08CA"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lastRenderedPageBreak/>
              <w:t>Владеть</w:t>
            </w:r>
            <w:proofErr w:type="spellEnd"/>
          </w:p>
        </w:tc>
        <w:tc>
          <w:tcPr>
            <w:tcW w:w="1478" w:type="pct"/>
            <w:vAlign w:val="center"/>
          </w:tcPr>
          <w:p w:rsidR="00030CD5" w:rsidRPr="00171278" w:rsidRDefault="00030CD5" w:rsidP="00171278">
            <w:pPr>
              <w:widowControl w:val="0"/>
              <w:numPr>
                <w:ilvl w:val="0"/>
                <w:numId w:val="16"/>
              </w:numPr>
              <w:tabs>
                <w:tab w:val="left" w:pos="356"/>
                <w:tab w:val="left" w:pos="851"/>
              </w:tabs>
              <w:autoSpaceDE w:val="0"/>
              <w:autoSpaceDN w:val="0"/>
              <w:adjustRightInd w:val="0"/>
              <w:spacing w:after="0" w:line="240" w:lineRule="auto"/>
              <w:ind w:left="0" w:firstLine="0"/>
              <w:jc w:val="both"/>
              <w:rPr>
                <w:rFonts w:ascii="Times New Roman" w:eastAsia="Calibri" w:hAnsi="Times New Roman" w:cs="Times New Roman"/>
                <w:sz w:val="24"/>
                <w:szCs w:val="24"/>
                <w:lang w:val="ru-RU"/>
              </w:rPr>
            </w:pPr>
            <w:r w:rsidRPr="00171278">
              <w:rPr>
                <w:rFonts w:ascii="Times New Roman" w:eastAsia="Calibri" w:hAnsi="Times New Roman" w:cs="Times New Roman"/>
                <w:sz w:val="24"/>
                <w:szCs w:val="24"/>
                <w:lang w:val="ru-RU"/>
              </w:rPr>
              <w:t>профессиональным языком предметной области знания;</w:t>
            </w:r>
          </w:p>
          <w:p w:rsidR="00030CD5" w:rsidRPr="00171278" w:rsidRDefault="00030CD5" w:rsidP="00171278">
            <w:pPr>
              <w:widowControl w:val="0"/>
              <w:numPr>
                <w:ilvl w:val="0"/>
                <w:numId w:val="16"/>
              </w:numPr>
              <w:tabs>
                <w:tab w:val="left" w:pos="356"/>
                <w:tab w:val="left" w:pos="851"/>
              </w:tabs>
              <w:autoSpaceDE w:val="0"/>
              <w:autoSpaceDN w:val="0"/>
              <w:adjustRightInd w:val="0"/>
              <w:spacing w:after="0" w:line="240" w:lineRule="auto"/>
              <w:ind w:left="0" w:firstLine="0"/>
              <w:jc w:val="both"/>
              <w:rPr>
                <w:rFonts w:ascii="Times New Roman" w:eastAsia="Calibri" w:hAnsi="Times New Roman" w:cs="Times New Roman"/>
                <w:sz w:val="24"/>
                <w:szCs w:val="24"/>
                <w:lang w:val="ru-RU"/>
              </w:rPr>
            </w:pPr>
            <w:r w:rsidRPr="00171278">
              <w:rPr>
                <w:rFonts w:ascii="Times New Roman" w:hAnsi="Times New Roman" w:cs="Times New Roman"/>
                <w:sz w:val="24"/>
                <w:szCs w:val="24"/>
                <w:lang w:val="ru-RU"/>
              </w:rPr>
              <w:t>навыками выявления специфики и возможностей использования понятийно-категориального аппарата технологического предпринимательства в различных сферах профессиональной деятельности;</w:t>
            </w:r>
          </w:p>
        </w:tc>
        <w:tc>
          <w:tcPr>
            <w:tcW w:w="2664" w:type="pct"/>
          </w:tcPr>
          <w:p w:rsidR="00030CD5" w:rsidRPr="00171278" w:rsidRDefault="00030CD5" w:rsidP="00171278">
            <w:pPr>
              <w:spacing w:after="0" w:line="240" w:lineRule="auto"/>
              <w:rPr>
                <w:rFonts w:ascii="Times New Roman" w:hAnsi="Times New Roman" w:cs="Times New Roman"/>
                <w:b/>
                <w:spacing w:val="-6"/>
                <w:sz w:val="24"/>
                <w:szCs w:val="24"/>
                <w:lang w:val="ru-RU"/>
              </w:rPr>
            </w:pPr>
            <w:r w:rsidRPr="00171278">
              <w:rPr>
                <w:rFonts w:ascii="Times New Roman" w:hAnsi="Times New Roman" w:cs="Times New Roman"/>
                <w:b/>
                <w:spacing w:val="-6"/>
                <w:sz w:val="24"/>
                <w:szCs w:val="24"/>
                <w:lang w:val="ru-RU"/>
              </w:rPr>
              <w:t>Комплексное задание по разработке предпринимательского проекта и его презентации:</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xml:space="preserve">Разработайте и сформируйте </w:t>
            </w:r>
            <w:r w:rsidRPr="00171278">
              <w:rPr>
                <w:rFonts w:ascii="Times New Roman" w:hAnsi="Times New Roman" w:cs="Times New Roman"/>
                <w:spacing w:val="-6"/>
                <w:sz w:val="24"/>
                <w:szCs w:val="24"/>
              </w:rPr>
              <w:t>PPT</w:t>
            </w:r>
            <w:r w:rsidRPr="00171278">
              <w:rPr>
                <w:rFonts w:ascii="Times New Roman" w:hAnsi="Times New Roman" w:cs="Times New Roman"/>
                <w:spacing w:val="-6"/>
                <w:sz w:val="24"/>
                <w:szCs w:val="24"/>
                <w:lang w:val="ru-RU"/>
              </w:rPr>
              <w:t>-презентацию Вашего сквозного проекта по следующим пунктам:</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«наименование предпринимательского проекта, авторы»;</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«маркетинг, оценка рынка» (продаваемый продукт, цена, каналы дистрибуции, продвижение);</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w:t>
            </w:r>
            <w:r w:rsidRPr="00171278">
              <w:rPr>
                <w:rFonts w:ascii="Times New Roman" w:hAnsi="Times New Roman" w:cs="Times New Roman"/>
                <w:spacing w:val="-6"/>
                <w:sz w:val="24"/>
                <w:szCs w:val="24"/>
              </w:rPr>
              <w:t>product</w:t>
            </w:r>
            <w:r w:rsidRPr="00171278">
              <w:rPr>
                <w:rFonts w:ascii="Times New Roman" w:hAnsi="Times New Roman" w:cs="Times New Roman"/>
                <w:spacing w:val="-6"/>
                <w:sz w:val="24"/>
                <w:szCs w:val="24"/>
                <w:lang w:val="ru-RU"/>
              </w:rPr>
              <w:t xml:space="preserve"> </w:t>
            </w:r>
            <w:r w:rsidRPr="00171278">
              <w:rPr>
                <w:rFonts w:ascii="Times New Roman" w:hAnsi="Times New Roman" w:cs="Times New Roman"/>
                <w:spacing w:val="-6"/>
                <w:sz w:val="24"/>
                <w:szCs w:val="24"/>
              </w:rPr>
              <w:t>development</w:t>
            </w:r>
            <w:r w:rsidRPr="00171278">
              <w:rPr>
                <w:rFonts w:ascii="Times New Roman" w:hAnsi="Times New Roman" w:cs="Times New Roman"/>
                <w:spacing w:val="-6"/>
                <w:sz w:val="24"/>
                <w:szCs w:val="24"/>
                <w:lang w:val="ru-RU"/>
              </w:rPr>
              <w:t>, разработка продукта» (традиционные аналоги, новизна, преимущества, инвестиционные затраты, производственная себестоимость);</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«с</w:t>
            </w:r>
            <w:proofErr w:type="spellStart"/>
            <w:r w:rsidRPr="00171278">
              <w:rPr>
                <w:rFonts w:ascii="Times New Roman" w:hAnsi="Times New Roman" w:cs="Times New Roman"/>
                <w:spacing w:val="-6"/>
                <w:sz w:val="24"/>
                <w:szCs w:val="24"/>
              </w:rPr>
              <w:t>ustomer</w:t>
            </w:r>
            <w:proofErr w:type="spellEnd"/>
            <w:r w:rsidRPr="00171278">
              <w:rPr>
                <w:rFonts w:ascii="Times New Roman" w:hAnsi="Times New Roman" w:cs="Times New Roman"/>
                <w:spacing w:val="-6"/>
                <w:sz w:val="24"/>
                <w:szCs w:val="24"/>
                <w:lang w:val="ru-RU"/>
              </w:rPr>
              <w:t xml:space="preserve"> </w:t>
            </w:r>
            <w:r w:rsidRPr="00171278">
              <w:rPr>
                <w:rFonts w:ascii="Times New Roman" w:hAnsi="Times New Roman" w:cs="Times New Roman"/>
                <w:spacing w:val="-6"/>
                <w:sz w:val="24"/>
                <w:szCs w:val="24"/>
              </w:rPr>
              <w:t>development</w:t>
            </w:r>
            <w:r w:rsidRPr="00171278">
              <w:rPr>
                <w:rFonts w:ascii="Times New Roman" w:hAnsi="Times New Roman" w:cs="Times New Roman"/>
                <w:spacing w:val="-6"/>
                <w:sz w:val="24"/>
                <w:szCs w:val="24"/>
                <w:lang w:val="ru-RU"/>
              </w:rPr>
              <w:t>, выведение продукта на рынок» (перечень мероприятий по выводу продукта на рынок, их стоимость);</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«инструменты привлечения финансирования» (виды источников финансирования, их преимущества и недостатки);</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«оценка инвестиционной привлекательности проекта»;</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«риски проекта» (основные риски и инструменты их преодоления).</w:t>
            </w:r>
          </w:p>
        </w:tc>
      </w:tr>
      <w:tr w:rsidR="00030CD5" w:rsidRPr="00EA08CA" w:rsidTr="00135CAD">
        <w:trPr>
          <w:trHeight w:val="299"/>
        </w:trPr>
        <w:tc>
          <w:tcPr>
            <w:tcW w:w="5000" w:type="pct"/>
            <w:gridSpan w:val="3"/>
            <w:vAlign w:val="center"/>
          </w:tcPr>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b/>
                <w:sz w:val="24"/>
                <w:szCs w:val="24"/>
                <w:lang w:val="ru-RU"/>
              </w:rPr>
              <w:t>ОК-5 - способностью к самоорганизации и самообразованию</w:t>
            </w:r>
          </w:p>
        </w:tc>
      </w:tr>
      <w:tr w:rsidR="00030CD5" w:rsidRPr="00EA08CA"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t>Знать</w:t>
            </w:r>
            <w:proofErr w:type="spellEnd"/>
          </w:p>
        </w:tc>
        <w:tc>
          <w:tcPr>
            <w:tcW w:w="1478" w:type="pct"/>
            <w:vAlign w:val="center"/>
          </w:tcPr>
          <w:p w:rsidR="00030CD5" w:rsidRPr="00171278" w:rsidRDefault="00030CD5" w:rsidP="00171278">
            <w:pPr>
              <w:pStyle w:val="22"/>
              <w:numPr>
                <w:ilvl w:val="0"/>
                <w:numId w:val="16"/>
              </w:numPr>
              <w:tabs>
                <w:tab w:val="left" w:pos="356"/>
                <w:tab w:val="left" w:pos="851"/>
              </w:tabs>
              <w:spacing w:after="0" w:line="240" w:lineRule="auto"/>
              <w:ind w:left="0" w:firstLine="0"/>
              <w:jc w:val="both"/>
              <w:rPr>
                <w:rStyle w:val="FontStyle16"/>
                <w:bCs w:val="0"/>
                <w:sz w:val="24"/>
                <w:szCs w:val="24"/>
              </w:rPr>
            </w:pPr>
            <w:r w:rsidRPr="00171278">
              <w:rPr>
                <w:rStyle w:val="FontStyle16"/>
                <w:b w:val="0"/>
                <w:sz w:val="24"/>
                <w:szCs w:val="24"/>
              </w:rPr>
              <w:t xml:space="preserve">содержание процесса формирования целей личностного и профессионального развития, способы его реализации при решении задач в сфере коммерциализации </w:t>
            </w:r>
            <w:r w:rsidRPr="00171278">
              <w:rPr>
                <w:rStyle w:val="FontStyle16"/>
                <w:b w:val="0"/>
                <w:sz w:val="24"/>
                <w:szCs w:val="24"/>
              </w:rPr>
              <w:lastRenderedPageBreak/>
              <w:t>сложных технологий, организации процесса технологического предпринимательства и управления инновационными проектами;</w:t>
            </w:r>
          </w:p>
          <w:p w:rsidR="00030CD5" w:rsidRPr="00171278" w:rsidRDefault="00030CD5" w:rsidP="00171278">
            <w:pPr>
              <w:pStyle w:val="22"/>
              <w:numPr>
                <w:ilvl w:val="0"/>
                <w:numId w:val="16"/>
              </w:numPr>
              <w:tabs>
                <w:tab w:val="left" w:pos="356"/>
                <w:tab w:val="left" w:pos="851"/>
              </w:tabs>
              <w:spacing w:after="0" w:line="240" w:lineRule="auto"/>
              <w:ind w:left="0" w:firstLine="0"/>
              <w:jc w:val="both"/>
              <w:rPr>
                <w:b/>
              </w:rPr>
            </w:pPr>
            <w:r w:rsidRPr="00171278">
              <w:rPr>
                <w:rStyle w:val="FontStyle16"/>
                <w:b w:val="0"/>
                <w:sz w:val="24"/>
                <w:szCs w:val="24"/>
              </w:rPr>
              <w:t xml:space="preserve"> формы и возможные ограничения </w:t>
            </w:r>
            <w:r w:rsidRPr="00171278">
              <w:t xml:space="preserve">самоорганизации, самообразования и </w:t>
            </w:r>
            <w:proofErr w:type="spellStart"/>
            <w:r w:rsidRPr="00171278">
              <w:t>самопрезентации</w:t>
            </w:r>
            <w:proofErr w:type="spellEnd"/>
            <w:r w:rsidRPr="00171278">
              <w:rPr>
                <w:rStyle w:val="FontStyle16"/>
                <w:sz w:val="24"/>
                <w:szCs w:val="24"/>
              </w:rPr>
              <w:t>;</w:t>
            </w:r>
          </w:p>
        </w:tc>
        <w:tc>
          <w:tcPr>
            <w:tcW w:w="2664" w:type="pct"/>
            <w:vAlign w:val="center"/>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lastRenderedPageBreak/>
              <w:t>Перечень теоретических вопросов к зачету:</w:t>
            </w:r>
          </w:p>
          <w:p w:rsidR="00030CD5" w:rsidRPr="00171278" w:rsidRDefault="00030CD5" w:rsidP="00171278">
            <w:pPr>
              <w:pStyle w:val="af6"/>
              <w:numPr>
                <w:ilvl w:val="0"/>
                <w:numId w:val="38"/>
              </w:numPr>
              <w:tabs>
                <w:tab w:val="left" w:pos="257"/>
              </w:tabs>
              <w:spacing w:line="240" w:lineRule="auto"/>
              <w:ind w:left="0" w:firstLine="0"/>
              <w:rPr>
                <w:szCs w:val="24"/>
              </w:rPr>
            </w:pPr>
            <w:r w:rsidRPr="00171278">
              <w:rPr>
                <w:szCs w:val="24"/>
                <w:lang w:val="ru-RU"/>
              </w:rPr>
              <w:t>Формирование и развитие команды.</w:t>
            </w:r>
          </w:p>
          <w:p w:rsidR="00030CD5" w:rsidRPr="00171278" w:rsidRDefault="00030CD5" w:rsidP="00171278">
            <w:pPr>
              <w:pStyle w:val="af6"/>
              <w:numPr>
                <w:ilvl w:val="0"/>
                <w:numId w:val="38"/>
              </w:numPr>
              <w:tabs>
                <w:tab w:val="left" w:pos="257"/>
              </w:tabs>
              <w:spacing w:line="240" w:lineRule="auto"/>
              <w:ind w:left="0" w:firstLine="0"/>
              <w:rPr>
                <w:szCs w:val="24"/>
                <w:lang w:val="ru-RU"/>
              </w:rPr>
            </w:pPr>
            <w:r w:rsidRPr="00171278">
              <w:rPr>
                <w:szCs w:val="24"/>
                <w:lang w:val="ru-RU"/>
              </w:rPr>
              <w:t>Командный лидер, типы командного лидерства.</w:t>
            </w:r>
          </w:p>
          <w:p w:rsidR="00030CD5" w:rsidRPr="00171278" w:rsidRDefault="00030CD5" w:rsidP="00171278">
            <w:pPr>
              <w:pStyle w:val="af6"/>
              <w:numPr>
                <w:ilvl w:val="0"/>
                <w:numId w:val="38"/>
              </w:numPr>
              <w:tabs>
                <w:tab w:val="left" w:pos="257"/>
              </w:tabs>
              <w:spacing w:line="240" w:lineRule="auto"/>
              <w:ind w:left="0" w:firstLine="0"/>
              <w:rPr>
                <w:szCs w:val="24"/>
                <w:lang w:val="ru-RU"/>
              </w:rPr>
            </w:pPr>
            <w:r w:rsidRPr="00171278">
              <w:rPr>
                <w:szCs w:val="24"/>
                <w:lang w:val="ru-RU"/>
              </w:rPr>
              <w:t>Бизнес-идея, основные методы ее генерирования.</w:t>
            </w:r>
          </w:p>
          <w:p w:rsidR="00030CD5" w:rsidRPr="00171278" w:rsidRDefault="00030CD5" w:rsidP="00171278">
            <w:pPr>
              <w:pStyle w:val="af6"/>
              <w:numPr>
                <w:ilvl w:val="0"/>
                <w:numId w:val="38"/>
              </w:numPr>
              <w:tabs>
                <w:tab w:val="left" w:pos="257"/>
              </w:tabs>
              <w:spacing w:line="240" w:lineRule="auto"/>
              <w:ind w:left="0" w:firstLine="0"/>
              <w:rPr>
                <w:szCs w:val="24"/>
                <w:lang w:val="ru-RU"/>
              </w:rPr>
            </w:pPr>
            <w:r w:rsidRPr="00171278">
              <w:rPr>
                <w:szCs w:val="24"/>
                <w:lang w:val="ru-RU"/>
              </w:rPr>
              <w:t>Бизнес модель, элементы бизнес-модели.</w:t>
            </w:r>
          </w:p>
          <w:p w:rsidR="00030CD5" w:rsidRPr="00171278" w:rsidRDefault="00030CD5" w:rsidP="00171278">
            <w:pPr>
              <w:pStyle w:val="af6"/>
              <w:numPr>
                <w:ilvl w:val="0"/>
                <w:numId w:val="38"/>
              </w:numPr>
              <w:tabs>
                <w:tab w:val="left" w:pos="257"/>
              </w:tabs>
              <w:spacing w:line="240" w:lineRule="auto"/>
              <w:ind w:left="0" w:firstLine="0"/>
              <w:rPr>
                <w:szCs w:val="24"/>
                <w:lang w:val="ru-RU"/>
              </w:rPr>
            </w:pPr>
            <w:r w:rsidRPr="00171278">
              <w:rPr>
                <w:szCs w:val="24"/>
                <w:lang w:val="ru-RU"/>
              </w:rPr>
              <w:t xml:space="preserve">Понятие и общая структура эффективных </w:t>
            </w:r>
            <w:r w:rsidRPr="00171278">
              <w:rPr>
                <w:szCs w:val="24"/>
                <w:lang w:val="ru-RU"/>
              </w:rPr>
              <w:lastRenderedPageBreak/>
              <w:t>презентаций.</w:t>
            </w:r>
          </w:p>
          <w:p w:rsidR="00030CD5" w:rsidRPr="00171278" w:rsidRDefault="00030CD5" w:rsidP="00171278">
            <w:pPr>
              <w:pStyle w:val="af6"/>
              <w:numPr>
                <w:ilvl w:val="0"/>
                <w:numId w:val="38"/>
              </w:numPr>
              <w:tabs>
                <w:tab w:val="left" w:pos="257"/>
              </w:tabs>
              <w:spacing w:line="240" w:lineRule="auto"/>
              <w:ind w:left="0" w:firstLine="0"/>
              <w:rPr>
                <w:szCs w:val="24"/>
                <w:lang w:val="ru-RU"/>
              </w:rPr>
            </w:pPr>
            <w:r w:rsidRPr="00171278">
              <w:rPr>
                <w:szCs w:val="24"/>
                <w:lang w:val="ru-RU"/>
              </w:rPr>
              <w:t>Виды презентаций и их характеристика.</w:t>
            </w:r>
          </w:p>
          <w:p w:rsidR="00030CD5" w:rsidRPr="00171278" w:rsidRDefault="00030CD5" w:rsidP="00171278">
            <w:pPr>
              <w:pStyle w:val="af6"/>
              <w:numPr>
                <w:ilvl w:val="0"/>
                <w:numId w:val="38"/>
              </w:numPr>
              <w:tabs>
                <w:tab w:val="left" w:pos="257"/>
              </w:tabs>
              <w:spacing w:line="240" w:lineRule="auto"/>
              <w:ind w:left="0" w:firstLine="0"/>
              <w:rPr>
                <w:szCs w:val="24"/>
                <w:lang w:val="ru-RU"/>
              </w:rPr>
            </w:pPr>
            <w:r w:rsidRPr="00171278">
              <w:rPr>
                <w:szCs w:val="24"/>
                <w:lang w:val="ru-RU"/>
              </w:rPr>
              <w:t>Понятие и особенности питч-сессии.</w:t>
            </w:r>
          </w:p>
        </w:tc>
      </w:tr>
      <w:tr w:rsidR="00030CD5" w:rsidRPr="00171278"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lastRenderedPageBreak/>
              <w:t>Уметь</w:t>
            </w:r>
            <w:proofErr w:type="spellEnd"/>
          </w:p>
        </w:tc>
        <w:tc>
          <w:tcPr>
            <w:tcW w:w="1478" w:type="pct"/>
          </w:tcPr>
          <w:p w:rsidR="00030CD5" w:rsidRPr="00171278" w:rsidRDefault="00030CD5" w:rsidP="00171278">
            <w:pPr>
              <w:pStyle w:val="22"/>
              <w:numPr>
                <w:ilvl w:val="0"/>
                <w:numId w:val="16"/>
              </w:numPr>
              <w:tabs>
                <w:tab w:val="left" w:pos="356"/>
                <w:tab w:val="left" w:pos="851"/>
              </w:tabs>
              <w:spacing w:after="0" w:line="240" w:lineRule="auto"/>
              <w:ind w:left="0" w:firstLine="0"/>
              <w:jc w:val="both"/>
              <w:rPr>
                <w:b/>
              </w:rPr>
            </w:pPr>
            <w:r w:rsidRPr="00171278">
              <w:rPr>
                <w:rStyle w:val="FontStyle16"/>
                <w:b w:val="0"/>
                <w:sz w:val="24"/>
                <w:szCs w:val="24"/>
              </w:rPr>
              <w:t xml:space="preserve">формулировать и реализовывать цели личностного, профессионального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и ограничений </w:t>
            </w:r>
            <w:r w:rsidRPr="00171278">
              <w:t xml:space="preserve">самоорганизации, самообразования и </w:t>
            </w:r>
            <w:proofErr w:type="spellStart"/>
            <w:r w:rsidRPr="00171278">
              <w:t>самопрезентации</w:t>
            </w:r>
            <w:proofErr w:type="spellEnd"/>
            <w:r w:rsidRPr="00171278">
              <w:rPr>
                <w:rStyle w:val="FontStyle16"/>
                <w:sz w:val="24"/>
                <w:szCs w:val="24"/>
              </w:rPr>
              <w:t>;</w:t>
            </w:r>
          </w:p>
        </w:tc>
        <w:tc>
          <w:tcPr>
            <w:tcW w:w="2664" w:type="pct"/>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t>Примерные практические задания для зачета: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Команда из семи человек трудилась над выполнением одного заказа. При этом каждый затратил 40 человеко-часов. Заказ принес компании 2000 млн. руб. Определите производительность труда каждого сотрудника в расчете на человеко-час.</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Продумайте «презентацию идеи (</w:t>
            </w:r>
            <w:r w:rsidRPr="00171278">
              <w:rPr>
                <w:rFonts w:ascii="Times New Roman" w:hAnsi="Times New Roman" w:cs="Times New Roman"/>
                <w:sz w:val="24"/>
                <w:szCs w:val="24"/>
              </w:rPr>
              <w:t>Idea</w:t>
            </w:r>
            <w:r w:rsidRPr="00171278">
              <w:rPr>
                <w:rFonts w:ascii="Times New Roman" w:hAnsi="Times New Roman" w:cs="Times New Roman"/>
                <w:sz w:val="24"/>
                <w:szCs w:val="24"/>
                <w:lang w:val="ru-RU"/>
              </w:rPr>
              <w:t xml:space="preserve"> </w:t>
            </w:r>
            <w:r w:rsidRPr="00171278">
              <w:rPr>
                <w:rFonts w:ascii="Times New Roman" w:hAnsi="Times New Roman" w:cs="Times New Roman"/>
                <w:sz w:val="24"/>
                <w:szCs w:val="24"/>
              </w:rPr>
              <w:t>Pitch</w:t>
            </w:r>
            <w:r w:rsidRPr="00171278">
              <w:rPr>
                <w:rFonts w:ascii="Times New Roman" w:hAnsi="Times New Roman" w:cs="Times New Roman"/>
                <w:sz w:val="24"/>
                <w:szCs w:val="24"/>
                <w:lang w:val="ru-RU"/>
              </w:rPr>
              <w:t>)» для компании Х, которая разработала технологию управления скутером без участия человека.</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pacing w:val="-6"/>
                <w:sz w:val="24"/>
                <w:szCs w:val="24"/>
              </w:rPr>
            </w:pPr>
            <w:r w:rsidRPr="00171278">
              <w:rPr>
                <w:rFonts w:ascii="Times New Roman" w:hAnsi="Times New Roman" w:cs="Times New Roman"/>
                <w:sz w:val="24"/>
                <w:szCs w:val="24"/>
                <w:lang w:val="ru-RU"/>
              </w:rPr>
              <w:t xml:space="preserve">3. Укажите, какие из представленных ниже слайдов </w:t>
            </w:r>
            <w:r w:rsidRPr="00171278">
              <w:rPr>
                <w:rFonts w:ascii="Times New Roman" w:hAnsi="Times New Roman" w:cs="Times New Roman"/>
                <w:spacing w:val="-6"/>
                <w:sz w:val="24"/>
                <w:szCs w:val="24"/>
              </w:rPr>
              <w:t>PPT</w:t>
            </w:r>
            <w:r w:rsidRPr="00171278">
              <w:rPr>
                <w:rFonts w:ascii="Times New Roman" w:hAnsi="Times New Roman" w:cs="Times New Roman"/>
                <w:spacing w:val="-6"/>
                <w:sz w:val="24"/>
                <w:szCs w:val="24"/>
                <w:lang w:val="ru-RU"/>
              </w:rPr>
              <w:t xml:space="preserve">-презентации предпринимательского проекта нарушают правила питч-сессии. </w:t>
            </w:r>
            <w:proofErr w:type="spellStart"/>
            <w:r w:rsidRPr="00171278">
              <w:rPr>
                <w:rFonts w:ascii="Times New Roman" w:hAnsi="Times New Roman" w:cs="Times New Roman"/>
                <w:spacing w:val="-6"/>
                <w:sz w:val="24"/>
                <w:szCs w:val="24"/>
              </w:rPr>
              <w:t>Аргументируйте</w:t>
            </w:r>
            <w:proofErr w:type="spellEnd"/>
            <w:r w:rsidRPr="00171278">
              <w:rPr>
                <w:rFonts w:ascii="Times New Roman" w:hAnsi="Times New Roman" w:cs="Times New Roman"/>
                <w:spacing w:val="-6"/>
                <w:sz w:val="24"/>
                <w:szCs w:val="24"/>
              </w:rPr>
              <w:t xml:space="preserve"> </w:t>
            </w:r>
            <w:proofErr w:type="spellStart"/>
            <w:r w:rsidRPr="00171278">
              <w:rPr>
                <w:rFonts w:ascii="Times New Roman" w:hAnsi="Times New Roman" w:cs="Times New Roman"/>
                <w:spacing w:val="-6"/>
                <w:sz w:val="24"/>
                <w:szCs w:val="24"/>
              </w:rPr>
              <w:t>ответ</w:t>
            </w:r>
            <w:proofErr w:type="spellEnd"/>
            <w:r w:rsidRPr="00171278">
              <w:rPr>
                <w:rFonts w:ascii="Times New Roman" w:hAnsi="Times New Roman" w:cs="Times New Roman"/>
                <w:spacing w:val="-6"/>
                <w:sz w:val="24"/>
                <w:szCs w:val="24"/>
              </w:rPr>
              <w:t>.</w:t>
            </w:r>
          </w:p>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noProof/>
                <w:sz w:val="24"/>
                <w:szCs w:val="24"/>
                <w:lang w:val="ru-RU" w:eastAsia="ru-RU"/>
              </w:rPr>
              <w:drawing>
                <wp:inline distT="0" distB="0" distL="0" distR="0">
                  <wp:extent cx="1950538" cy="1094740"/>
                  <wp:effectExtent l="0" t="0" r="0" b="0"/>
                  <wp:docPr id="11" name="Рисунок 7" descr="C:\Users\Анастаси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стасия\Desktop\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9548" cy="1111022"/>
                          </a:xfrm>
                          <a:prstGeom prst="rect">
                            <a:avLst/>
                          </a:prstGeom>
                          <a:noFill/>
                          <a:ln>
                            <a:noFill/>
                          </a:ln>
                        </pic:spPr>
                      </pic:pic>
                    </a:graphicData>
                  </a:graphic>
                </wp:inline>
              </w:drawing>
            </w:r>
          </w:p>
          <w:p w:rsidR="00030CD5" w:rsidRPr="00171278" w:rsidRDefault="00030CD5" w:rsidP="00171278">
            <w:pPr>
              <w:spacing w:after="0" w:line="240" w:lineRule="auto"/>
              <w:rPr>
                <w:rFonts w:ascii="Times New Roman" w:hAnsi="Times New Roman" w:cs="Times New Roman"/>
                <w:sz w:val="24"/>
                <w:szCs w:val="24"/>
              </w:rPr>
            </w:pPr>
          </w:p>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noProof/>
                <w:sz w:val="24"/>
                <w:szCs w:val="24"/>
                <w:lang w:val="ru-RU" w:eastAsia="ru-RU"/>
              </w:rPr>
              <w:drawing>
                <wp:inline distT="0" distB="0" distL="0" distR="0">
                  <wp:extent cx="1885118" cy="1331944"/>
                  <wp:effectExtent l="0" t="0" r="1270" b="1905"/>
                  <wp:docPr id="12" name="Рисунок 8" descr="C:\Users\Анастасия\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астасия\Desktop\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5556" cy="1360515"/>
                          </a:xfrm>
                          <a:prstGeom prst="rect">
                            <a:avLst/>
                          </a:prstGeom>
                          <a:noFill/>
                          <a:ln>
                            <a:noFill/>
                          </a:ln>
                        </pic:spPr>
                      </pic:pic>
                    </a:graphicData>
                  </a:graphic>
                </wp:inline>
              </w:drawing>
            </w:r>
          </w:p>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noProof/>
                <w:sz w:val="24"/>
                <w:szCs w:val="24"/>
                <w:lang w:val="ru-RU" w:eastAsia="ru-RU"/>
              </w:rPr>
              <w:drawing>
                <wp:inline distT="0" distB="0" distL="0" distR="0">
                  <wp:extent cx="1944205" cy="1095285"/>
                  <wp:effectExtent l="0" t="0" r="0" b="0"/>
                  <wp:docPr id="13" name="Рисунок 9" descr="C:\Users\Анастасия\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астасия\Desktop\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1078" cy="1104791"/>
                          </a:xfrm>
                          <a:prstGeom prst="rect">
                            <a:avLst/>
                          </a:prstGeom>
                          <a:noFill/>
                          <a:ln>
                            <a:noFill/>
                          </a:ln>
                        </pic:spPr>
                      </pic:pic>
                    </a:graphicData>
                  </a:graphic>
                </wp:inline>
              </w:drawing>
            </w:r>
          </w:p>
        </w:tc>
      </w:tr>
      <w:tr w:rsidR="00030CD5" w:rsidRPr="00EA08CA"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lastRenderedPageBreak/>
              <w:t>Владеть</w:t>
            </w:r>
            <w:proofErr w:type="spellEnd"/>
          </w:p>
        </w:tc>
        <w:tc>
          <w:tcPr>
            <w:tcW w:w="1478" w:type="pct"/>
            <w:vAlign w:val="center"/>
          </w:tcPr>
          <w:p w:rsidR="00030CD5" w:rsidRPr="00171278" w:rsidRDefault="00030CD5" w:rsidP="00171278">
            <w:pPr>
              <w:pStyle w:val="22"/>
              <w:numPr>
                <w:ilvl w:val="0"/>
                <w:numId w:val="16"/>
              </w:numPr>
              <w:tabs>
                <w:tab w:val="left" w:pos="356"/>
                <w:tab w:val="left" w:pos="851"/>
              </w:tabs>
              <w:spacing w:after="0" w:line="240" w:lineRule="auto"/>
              <w:ind w:left="0" w:firstLine="0"/>
              <w:jc w:val="both"/>
              <w:rPr>
                <w:b/>
              </w:rPr>
            </w:pPr>
            <w:r w:rsidRPr="00171278">
              <w:rPr>
                <w:rStyle w:val="FontStyle16"/>
                <w:b w:val="0"/>
                <w:sz w:val="24"/>
                <w:szCs w:val="24"/>
              </w:rPr>
              <w:t xml:space="preserve">приемами и технологиями постановки целей личностного, профессионального развития и их реализации, критической оценки результатов </w:t>
            </w:r>
            <w:r w:rsidRPr="00171278">
              <w:t>самоорганизации, самообразования</w:t>
            </w:r>
            <w:r w:rsidRPr="00171278">
              <w:rPr>
                <w:rStyle w:val="FontStyle16"/>
                <w:b w:val="0"/>
                <w:sz w:val="24"/>
                <w:szCs w:val="24"/>
              </w:rPr>
              <w:t xml:space="preserve"> </w:t>
            </w:r>
            <w:r w:rsidRPr="00171278">
              <w:t xml:space="preserve">и </w:t>
            </w:r>
            <w:proofErr w:type="spellStart"/>
            <w:r w:rsidRPr="00171278">
              <w:t>самопрезентации</w:t>
            </w:r>
            <w:proofErr w:type="spellEnd"/>
            <w:r w:rsidRPr="00171278">
              <w:rPr>
                <w:rStyle w:val="FontStyle16"/>
                <w:b w:val="0"/>
                <w:sz w:val="24"/>
                <w:szCs w:val="24"/>
              </w:rPr>
              <w:t xml:space="preserve">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c>
          <w:tcPr>
            <w:tcW w:w="2664" w:type="pct"/>
            <w:vAlign w:val="center"/>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t>Комплексное задание по разработке предпринимательского проекта и его презентации:</w:t>
            </w:r>
          </w:p>
          <w:p w:rsidR="00030CD5" w:rsidRPr="00171278" w:rsidRDefault="00030CD5" w:rsidP="00171278">
            <w:pPr>
              <w:tabs>
                <w:tab w:val="left" w:pos="900"/>
              </w:tabs>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xml:space="preserve">Разработайте и сформируйте </w:t>
            </w:r>
            <w:r w:rsidRPr="00171278">
              <w:rPr>
                <w:rFonts w:ascii="Times New Roman" w:hAnsi="Times New Roman" w:cs="Times New Roman"/>
                <w:spacing w:val="-6"/>
                <w:sz w:val="24"/>
                <w:szCs w:val="24"/>
              </w:rPr>
              <w:t>PPT</w:t>
            </w:r>
            <w:r w:rsidRPr="00171278">
              <w:rPr>
                <w:rFonts w:ascii="Times New Roman" w:hAnsi="Times New Roman" w:cs="Times New Roman"/>
                <w:spacing w:val="-6"/>
                <w:sz w:val="24"/>
                <w:szCs w:val="24"/>
                <w:lang w:val="ru-RU"/>
              </w:rPr>
              <w:t>-презентацию Вашего сквозного проекта по следующим пунктам:</w:t>
            </w:r>
          </w:p>
          <w:p w:rsidR="00030CD5" w:rsidRPr="00171278" w:rsidRDefault="00030CD5" w:rsidP="00171278">
            <w:pPr>
              <w:tabs>
                <w:tab w:val="left" w:pos="900"/>
              </w:tabs>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«команда проекта» (необходимые роли, обоснование их распределения между участниками команды);</w:t>
            </w:r>
          </w:p>
          <w:p w:rsidR="00030CD5" w:rsidRPr="00171278" w:rsidRDefault="00030CD5" w:rsidP="00171278">
            <w:pPr>
              <w:tabs>
                <w:tab w:val="left" w:pos="900"/>
              </w:tabs>
              <w:spacing w:after="0" w:line="240" w:lineRule="auto"/>
              <w:rPr>
                <w:rFonts w:ascii="Times New Roman" w:hAnsi="Times New Roman" w:cs="Times New Roman"/>
                <w:b/>
                <w:sz w:val="24"/>
                <w:szCs w:val="24"/>
                <w:lang w:val="ru-RU"/>
              </w:rPr>
            </w:pPr>
            <w:r w:rsidRPr="00171278">
              <w:rPr>
                <w:rFonts w:ascii="Times New Roman" w:hAnsi="Times New Roman" w:cs="Times New Roman"/>
                <w:spacing w:val="-6"/>
                <w:sz w:val="24"/>
                <w:szCs w:val="24"/>
                <w:lang w:val="ru-RU"/>
              </w:rPr>
              <w:t>- «бизнес-идея, бизнес-модель, бизнес-план» (целевой потребитель, ценностное предложение, период реализации проекта).</w:t>
            </w:r>
          </w:p>
          <w:p w:rsidR="00030CD5" w:rsidRPr="00171278" w:rsidRDefault="00030CD5" w:rsidP="00171278">
            <w:pPr>
              <w:spacing w:after="0" w:line="240" w:lineRule="auto"/>
              <w:rPr>
                <w:rFonts w:ascii="Times New Roman" w:hAnsi="Times New Roman" w:cs="Times New Roman"/>
                <w:sz w:val="24"/>
                <w:szCs w:val="24"/>
                <w:lang w:val="ru-RU"/>
              </w:rPr>
            </w:pPr>
          </w:p>
        </w:tc>
      </w:tr>
      <w:tr w:rsidR="00030CD5" w:rsidRPr="00EA08CA" w:rsidTr="00135CAD">
        <w:trPr>
          <w:trHeight w:val="753"/>
        </w:trPr>
        <w:tc>
          <w:tcPr>
            <w:tcW w:w="5000" w:type="pct"/>
            <w:gridSpan w:val="3"/>
            <w:vAlign w:val="center"/>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t>ОК-6  - способностью использовать основы правовых знаний в различных сферах деятельности</w:t>
            </w:r>
          </w:p>
        </w:tc>
      </w:tr>
      <w:tr w:rsidR="00030CD5" w:rsidRPr="00EA08CA"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t>Знать</w:t>
            </w:r>
            <w:proofErr w:type="spellEnd"/>
          </w:p>
        </w:tc>
        <w:tc>
          <w:tcPr>
            <w:tcW w:w="1478" w:type="pct"/>
          </w:tcPr>
          <w:p w:rsidR="00030CD5" w:rsidRPr="00171278" w:rsidRDefault="00030CD5" w:rsidP="00171278">
            <w:pPr>
              <w:pStyle w:val="22"/>
              <w:numPr>
                <w:ilvl w:val="0"/>
                <w:numId w:val="16"/>
              </w:numPr>
              <w:tabs>
                <w:tab w:val="left" w:pos="356"/>
                <w:tab w:val="left" w:pos="851"/>
              </w:tabs>
              <w:spacing w:after="0" w:line="240" w:lineRule="auto"/>
              <w:ind w:left="0" w:firstLine="0"/>
              <w:jc w:val="both"/>
              <w:rPr>
                <w:b/>
              </w:rPr>
            </w:pPr>
            <w:r w:rsidRPr="00171278">
              <w:rPr>
                <w:rStyle w:val="FontStyle16"/>
                <w:b w:val="0"/>
                <w:sz w:val="24"/>
                <w:szCs w:val="24"/>
              </w:rPr>
              <w:t>действующие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w:t>
            </w:r>
          </w:p>
        </w:tc>
        <w:tc>
          <w:tcPr>
            <w:tcW w:w="2664" w:type="pct"/>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t>Перечень теоретических вопросов к зачету:</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1.Понятия интеллектуальной собственности и ее охраны.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2. Общие свойства интеллектуальной собственности. Интеллектуальные права.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3. Авторское право и патентное право.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4. Системы патентования.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5. Процедура патентования.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6. Секреты производства (ноу-хау).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7. Правовые инструменты приобретения и коммерциализации интеллектуальной собственности. 8. Средства индивидуализации юридических лиц, товаров, работ, услуг.</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9. Типы лицензирования интеллектуальной собственности и их применение.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10. Расчет цены лицензии и виды лицензионных вознаграждений.</w:t>
            </w:r>
          </w:p>
        </w:tc>
      </w:tr>
      <w:tr w:rsidR="00030CD5" w:rsidRPr="00171278"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t>Уметь</w:t>
            </w:r>
            <w:proofErr w:type="spellEnd"/>
          </w:p>
        </w:tc>
        <w:tc>
          <w:tcPr>
            <w:tcW w:w="1478" w:type="pct"/>
          </w:tcPr>
          <w:p w:rsidR="00030CD5" w:rsidRPr="00171278" w:rsidRDefault="00030CD5" w:rsidP="00171278">
            <w:pPr>
              <w:pStyle w:val="22"/>
              <w:numPr>
                <w:ilvl w:val="0"/>
                <w:numId w:val="16"/>
              </w:numPr>
              <w:tabs>
                <w:tab w:val="left" w:pos="356"/>
                <w:tab w:val="left" w:pos="851"/>
              </w:tabs>
              <w:spacing w:after="0" w:line="240" w:lineRule="auto"/>
              <w:ind w:left="0" w:firstLine="0"/>
              <w:jc w:val="both"/>
              <w:rPr>
                <w:b/>
                <w:i/>
              </w:rPr>
            </w:pPr>
            <w:r w:rsidRPr="00171278">
              <w:rPr>
                <w:rStyle w:val="FontStyle16"/>
                <w:b w:val="0"/>
                <w:sz w:val="24"/>
                <w:szCs w:val="24"/>
              </w:rPr>
              <w:t xml:space="preserve">идентифицировать корректные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 применять </w:t>
            </w:r>
            <w:r w:rsidRPr="00171278">
              <w:rPr>
                <w:rStyle w:val="FontStyle16"/>
                <w:b w:val="0"/>
                <w:sz w:val="24"/>
                <w:szCs w:val="24"/>
              </w:rPr>
              <w:lastRenderedPageBreak/>
              <w:t>их;</w:t>
            </w:r>
          </w:p>
        </w:tc>
        <w:tc>
          <w:tcPr>
            <w:tcW w:w="2664" w:type="pct"/>
          </w:tcPr>
          <w:p w:rsidR="00030CD5" w:rsidRPr="00171278" w:rsidRDefault="00030CD5" w:rsidP="00171278">
            <w:pPr>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lastRenderedPageBreak/>
              <w:t>Примерные практические задания для зачета: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1. В связи с выполнением конкретного задания работодателя работник-инженер в нерабочее время 28 сентября 2016 г.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 сообщал, а 24 февраля 2017 г.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w:t>
            </w:r>
            <w:r w:rsidRPr="00171278">
              <w:rPr>
                <w:rFonts w:ascii="Times New Roman" w:hAnsi="Times New Roman" w:cs="Times New Roman"/>
                <w:sz w:val="24"/>
                <w:szCs w:val="24"/>
                <w:lang w:val="ru-RU"/>
              </w:rPr>
              <w:lastRenderedPageBreak/>
              <w:t>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Выясните, вправе ли инженер оспаривать выдачу патента и требовать от работодателя компенсаций за нарушение исключительного права инженера на данную разработку.</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rPr>
            </w:pPr>
            <w:r w:rsidRPr="00171278">
              <w:rPr>
                <w:rFonts w:ascii="Times New Roman" w:hAnsi="Times New Roman" w:cs="Times New Roman"/>
                <w:sz w:val="24"/>
                <w:szCs w:val="24"/>
                <w:lang w:val="ru-RU"/>
              </w:rPr>
              <w:t xml:space="preserve">2. Сотрудник, работающий в компании по трудовому договору, по своей инициативе в рабочее время нарисовал для нее логотип (авторское произведение – объект графики). Создание логотипов в трудовые обязанности сотрудника не входило. Данный логотип компания зарегистрировала в качестве изобразительного товарного знака и получила соответствующее свидетельство. </w:t>
            </w:r>
            <w:proofErr w:type="spellStart"/>
            <w:r w:rsidRPr="00171278">
              <w:rPr>
                <w:rFonts w:ascii="Times New Roman" w:hAnsi="Times New Roman" w:cs="Times New Roman"/>
                <w:sz w:val="24"/>
                <w:szCs w:val="24"/>
              </w:rPr>
              <w:t>Выясните</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сможет</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ли</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дизайнер</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требовать</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отмены</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регистрации</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данного</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знака</w:t>
            </w:r>
            <w:proofErr w:type="spellEnd"/>
            <w:r w:rsidRPr="00171278">
              <w:rPr>
                <w:rFonts w:ascii="Times New Roman" w:hAnsi="Times New Roman" w:cs="Times New Roman"/>
                <w:sz w:val="24"/>
                <w:szCs w:val="24"/>
              </w:rPr>
              <w:t>.</w:t>
            </w:r>
          </w:p>
        </w:tc>
      </w:tr>
      <w:tr w:rsidR="00030CD5" w:rsidRPr="00EA08CA"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lastRenderedPageBreak/>
              <w:t>Владеть</w:t>
            </w:r>
            <w:proofErr w:type="spellEnd"/>
          </w:p>
        </w:tc>
        <w:tc>
          <w:tcPr>
            <w:tcW w:w="1478" w:type="pct"/>
          </w:tcPr>
          <w:p w:rsidR="00030CD5" w:rsidRPr="00171278" w:rsidRDefault="00030CD5" w:rsidP="00171278">
            <w:pPr>
              <w:pStyle w:val="22"/>
              <w:numPr>
                <w:ilvl w:val="0"/>
                <w:numId w:val="16"/>
              </w:numPr>
              <w:tabs>
                <w:tab w:val="left" w:pos="356"/>
                <w:tab w:val="left" w:pos="851"/>
              </w:tabs>
              <w:spacing w:after="0" w:line="240" w:lineRule="auto"/>
              <w:ind w:left="0" w:firstLine="0"/>
              <w:jc w:val="both"/>
              <w:rPr>
                <w:b/>
                <w:i/>
              </w:rPr>
            </w:pPr>
            <w:r w:rsidRPr="00171278">
              <w:rPr>
                <w:rStyle w:val="FontStyle16"/>
                <w:b w:val="0"/>
                <w:sz w:val="24"/>
                <w:szCs w:val="24"/>
              </w:rPr>
              <w:t>навыками идентификации и применения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w:t>
            </w:r>
          </w:p>
        </w:tc>
        <w:tc>
          <w:tcPr>
            <w:tcW w:w="2664" w:type="pct"/>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t>Комплексное задание по разработке предпринимательского проекта и его презентации:</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xml:space="preserve">Разработайте и сформируйте </w:t>
            </w:r>
            <w:r w:rsidRPr="00171278">
              <w:rPr>
                <w:rFonts w:ascii="Times New Roman" w:hAnsi="Times New Roman" w:cs="Times New Roman"/>
                <w:spacing w:val="-6"/>
                <w:sz w:val="24"/>
                <w:szCs w:val="24"/>
              </w:rPr>
              <w:t>PPT</w:t>
            </w:r>
            <w:r w:rsidRPr="00171278">
              <w:rPr>
                <w:rFonts w:ascii="Times New Roman" w:hAnsi="Times New Roman" w:cs="Times New Roman"/>
                <w:spacing w:val="-6"/>
                <w:sz w:val="24"/>
                <w:szCs w:val="24"/>
                <w:lang w:val="ru-RU"/>
              </w:rPr>
              <w:t>-презентацию Вашего сквозного проекта по следующим пунктам:</w:t>
            </w:r>
          </w:p>
          <w:p w:rsidR="00030CD5" w:rsidRPr="00171278" w:rsidRDefault="00030CD5" w:rsidP="00171278">
            <w:pPr>
              <w:tabs>
                <w:tab w:val="left" w:pos="900"/>
              </w:tabs>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«нематериальные активы  и охрана интеллектуальной собственности» (</w:t>
            </w:r>
            <w:r w:rsidRPr="00171278">
              <w:rPr>
                <w:rFonts w:ascii="Times New Roman" w:hAnsi="Times New Roman" w:cs="Times New Roman"/>
                <w:spacing w:val="-6"/>
                <w:sz w:val="24"/>
                <w:szCs w:val="24"/>
              </w:rPr>
              <w:t>IP</w:t>
            </w:r>
            <w:r w:rsidRPr="00171278">
              <w:rPr>
                <w:rFonts w:ascii="Times New Roman" w:hAnsi="Times New Roman" w:cs="Times New Roman"/>
                <w:spacing w:val="-6"/>
                <w:sz w:val="24"/>
                <w:szCs w:val="24"/>
                <w:lang w:val="ru-RU"/>
              </w:rPr>
              <w:t>- стратегия проекта – способы защиты интеллектуальной собственности);</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xml:space="preserve">- «выбор модели коммерциализации – трансфер технологий и лицензирование, </w:t>
            </w:r>
            <w:proofErr w:type="spellStart"/>
            <w:r w:rsidRPr="00171278">
              <w:rPr>
                <w:rFonts w:ascii="Times New Roman" w:hAnsi="Times New Roman" w:cs="Times New Roman"/>
                <w:spacing w:val="-6"/>
                <w:sz w:val="24"/>
                <w:szCs w:val="24"/>
                <w:lang w:val="ru-RU"/>
              </w:rPr>
              <w:t>стартап</w:t>
            </w:r>
            <w:proofErr w:type="spellEnd"/>
            <w:r w:rsidRPr="00171278">
              <w:rPr>
                <w:rFonts w:ascii="Times New Roman" w:hAnsi="Times New Roman" w:cs="Times New Roman"/>
                <w:spacing w:val="-6"/>
                <w:sz w:val="24"/>
                <w:szCs w:val="24"/>
                <w:lang w:val="ru-RU"/>
              </w:rPr>
              <w:t>, коммерческий НИОКР» (обоснование рациональности выбора модели коммерциализации).</w:t>
            </w:r>
          </w:p>
        </w:tc>
      </w:tr>
    </w:tbl>
    <w:p w:rsidR="00030CD5" w:rsidRPr="00171278" w:rsidRDefault="00030CD5" w:rsidP="00171278">
      <w:pPr>
        <w:spacing w:after="0" w:line="240" w:lineRule="auto"/>
        <w:ind w:firstLine="709"/>
        <w:rPr>
          <w:rFonts w:ascii="Times New Roman" w:hAnsi="Times New Roman" w:cs="Times New Roman"/>
          <w:b/>
          <w:sz w:val="24"/>
          <w:szCs w:val="24"/>
          <w:lang w:val="ru-RU"/>
        </w:rPr>
      </w:pPr>
    </w:p>
    <w:p w:rsidR="00030CD5" w:rsidRPr="00171278" w:rsidRDefault="00030CD5" w:rsidP="00171278">
      <w:pPr>
        <w:pStyle w:val="aff3"/>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030CD5" w:rsidRPr="00171278" w:rsidRDefault="00030CD5" w:rsidP="00171278">
      <w:pPr>
        <w:pStyle w:val="aff3"/>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Промежуточная аттестация по дисциплине </w:t>
      </w:r>
      <w:r w:rsidRPr="00171278">
        <w:rPr>
          <w:rStyle w:val="FontStyle16"/>
          <w:b w:val="0"/>
          <w:sz w:val="24"/>
          <w:szCs w:val="24"/>
          <w:lang w:val="ru-RU"/>
        </w:rPr>
        <w:t>ФТД.В.03 «Технологическое предпринимательство»</w:t>
      </w:r>
      <w:r w:rsidRPr="00171278">
        <w:rPr>
          <w:rFonts w:ascii="Times New Roman" w:hAnsi="Times New Roman" w:cs="Times New Roman"/>
          <w:sz w:val="24"/>
          <w:szCs w:val="24"/>
          <w:lang w:val="ru-RU"/>
        </w:rPr>
        <w:t xml:space="preserve">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171278">
        <w:rPr>
          <w:rFonts w:ascii="Times New Roman" w:hAnsi="Times New Roman" w:cs="Times New Roman"/>
          <w:sz w:val="24"/>
          <w:szCs w:val="24"/>
          <w:lang w:val="ru-RU"/>
        </w:rPr>
        <w:t>сформированности</w:t>
      </w:r>
      <w:proofErr w:type="spellEnd"/>
      <w:r w:rsidRPr="00171278">
        <w:rPr>
          <w:rFonts w:ascii="Times New Roman" w:hAnsi="Times New Roman" w:cs="Times New Roman"/>
          <w:sz w:val="24"/>
          <w:szCs w:val="24"/>
          <w:lang w:val="ru-RU"/>
        </w:rPr>
        <w:t xml:space="preserve"> умений и владений, проводится в форме зачета.</w:t>
      </w:r>
    </w:p>
    <w:p w:rsidR="00030CD5" w:rsidRPr="00171278" w:rsidRDefault="00030CD5" w:rsidP="00171278">
      <w:pPr>
        <w:pStyle w:val="aff3"/>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Зачет по данной дисциплине проводится в устной форме по билетам, каждый из которых включает один теоретический вопрос и одно практическое задание. </w:t>
      </w:r>
    </w:p>
    <w:p w:rsidR="00030CD5" w:rsidRPr="00171278" w:rsidRDefault="00030CD5" w:rsidP="00171278">
      <w:pPr>
        <w:pStyle w:val="4"/>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Показатели и критерии оценивания зачета:</w:t>
      </w:r>
    </w:p>
    <w:p w:rsidR="00030CD5" w:rsidRPr="00171278" w:rsidRDefault="00030CD5" w:rsidP="00171278">
      <w:pPr>
        <w:pStyle w:val="aff3"/>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на оценку </w:t>
      </w:r>
      <w:r w:rsidRPr="00171278">
        <w:rPr>
          <w:rFonts w:ascii="Times New Roman" w:hAnsi="Times New Roman" w:cs="Times New Roman"/>
          <w:b/>
          <w:sz w:val="24"/>
          <w:szCs w:val="24"/>
          <w:lang w:val="ru-RU"/>
        </w:rPr>
        <w:t>«зачтено»</w:t>
      </w:r>
      <w:r w:rsidRPr="00171278">
        <w:rPr>
          <w:rFonts w:ascii="Times New Roman" w:hAnsi="Times New Roman" w:cs="Times New Roman"/>
          <w:sz w:val="24"/>
          <w:szCs w:val="24"/>
          <w:lang w:val="ru-RU"/>
        </w:rPr>
        <w:t xml:space="preserve"> – обучающийся демонстрирует высокий уровень </w:t>
      </w:r>
      <w:proofErr w:type="spellStart"/>
      <w:r w:rsidRPr="00171278">
        <w:rPr>
          <w:rFonts w:ascii="Times New Roman" w:hAnsi="Times New Roman" w:cs="Times New Roman"/>
          <w:sz w:val="24"/>
          <w:szCs w:val="24"/>
          <w:lang w:val="ru-RU"/>
        </w:rPr>
        <w:t>сформированности</w:t>
      </w:r>
      <w:proofErr w:type="spellEnd"/>
      <w:r w:rsidRPr="00171278">
        <w:rPr>
          <w:rFonts w:ascii="Times New Roman" w:hAnsi="Times New Roman" w:cs="Times New Roman"/>
          <w:sz w:val="24"/>
          <w:szCs w:val="24"/>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030CD5" w:rsidRPr="00171278" w:rsidRDefault="00030CD5" w:rsidP="00171278">
      <w:pPr>
        <w:pStyle w:val="aff3"/>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lastRenderedPageBreak/>
        <w:t xml:space="preserve">– на оценку </w:t>
      </w:r>
      <w:r w:rsidRPr="00171278">
        <w:rPr>
          <w:rFonts w:ascii="Times New Roman" w:hAnsi="Times New Roman" w:cs="Times New Roman"/>
          <w:b/>
          <w:sz w:val="24"/>
          <w:szCs w:val="24"/>
          <w:lang w:val="ru-RU"/>
        </w:rPr>
        <w:t>«</w:t>
      </w:r>
      <w:proofErr w:type="spellStart"/>
      <w:r w:rsidRPr="00171278">
        <w:rPr>
          <w:rFonts w:ascii="Times New Roman" w:hAnsi="Times New Roman" w:cs="Times New Roman"/>
          <w:b/>
          <w:sz w:val="24"/>
          <w:szCs w:val="24"/>
          <w:lang w:val="ru-RU"/>
        </w:rPr>
        <w:t>незачтено</w:t>
      </w:r>
      <w:proofErr w:type="spellEnd"/>
      <w:r w:rsidRPr="00171278">
        <w:rPr>
          <w:rFonts w:ascii="Times New Roman" w:hAnsi="Times New Roman" w:cs="Times New Roman"/>
          <w:b/>
          <w:sz w:val="24"/>
          <w:szCs w:val="24"/>
          <w:lang w:val="ru-RU"/>
        </w:rPr>
        <w:t>»</w:t>
      </w:r>
      <w:r w:rsidRPr="00171278">
        <w:rPr>
          <w:rFonts w:ascii="Times New Roman" w:hAnsi="Times New Roman" w:cs="Times New Roman"/>
          <w:sz w:val="24"/>
          <w:szCs w:val="24"/>
          <w:lang w:val="ru-RU"/>
        </w:rPr>
        <w:t xml:space="preserve">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8E07CE" w:rsidRPr="00171278" w:rsidRDefault="008E07CE" w:rsidP="00171278">
      <w:pPr>
        <w:spacing w:after="0" w:line="240" w:lineRule="auto"/>
        <w:rPr>
          <w:rFonts w:ascii="Times New Roman" w:hAnsi="Times New Roman" w:cs="Times New Roman"/>
          <w:sz w:val="24"/>
          <w:szCs w:val="24"/>
          <w:lang w:val="ru-RU"/>
        </w:rPr>
      </w:pPr>
    </w:p>
    <w:sectPr w:rsidR="008E07CE" w:rsidRPr="00171278" w:rsidSect="00EB55B7">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E1F"/>
    <w:multiLevelType w:val="hybridMultilevel"/>
    <w:tmpl w:val="4F76BAA2"/>
    <w:lvl w:ilvl="0" w:tplc="60A40298">
      <w:start w:val="1"/>
      <w:numFmt w:val="decimal"/>
      <w:lvlText w:val="%1."/>
      <w:lvlJc w:val="left"/>
    </w:lvl>
    <w:lvl w:ilvl="1" w:tplc="D298D30E">
      <w:start w:val="1"/>
      <w:numFmt w:val="bullet"/>
      <w:lvlText w:val=""/>
      <w:lvlJc w:val="left"/>
    </w:lvl>
    <w:lvl w:ilvl="2" w:tplc="6AC6B156">
      <w:numFmt w:val="decimal"/>
      <w:lvlText w:val=""/>
      <w:lvlJc w:val="left"/>
    </w:lvl>
    <w:lvl w:ilvl="3" w:tplc="B0CE7542">
      <w:numFmt w:val="decimal"/>
      <w:lvlText w:val=""/>
      <w:lvlJc w:val="left"/>
    </w:lvl>
    <w:lvl w:ilvl="4" w:tplc="C16A8B34">
      <w:numFmt w:val="decimal"/>
      <w:lvlText w:val=""/>
      <w:lvlJc w:val="left"/>
    </w:lvl>
    <w:lvl w:ilvl="5" w:tplc="C174F92C">
      <w:numFmt w:val="decimal"/>
      <w:lvlText w:val=""/>
      <w:lvlJc w:val="left"/>
    </w:lvl>
    <w:lvl w:ilvl="6" w:tplc="AA423CF0">
      <w:numFmt w:val="decimal"/>
      <w:lvlText w:val=""/>
      <w:lvlJc w:val="left"/>
    </w:lvl>
    <w:lvl w:ilvl="7" w:tplc="4B045266">
      <w:numFmt w:val="decimal"/>
      <w:lvlText w:val=""/>
      <w:lvlJc w:val="left"/>
    </w:lvl>
    <w:lvl w:ilvl="8" w:tplc="9B98965A">
      <w:numFmt w:val="decimal"/>
      <w:lvlText w:val=""/>
      <w:lvlJc w:val="left"/>
    </w:lvl>
  </w:abstractNum>
  <w:abstractNum w:abstractNumId="1" w15:restartNumberingAfterBreak="0">
    <w:nsid w:val="00683AB3"/>
    <w:multiLevelType w:val="multilevel"/>
    <w:tmpl w:val="675EE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D06948"/>
    <w:multiLevelType w:val="hybridMultilevel"/>
    <w:tmpl w:val="A1FCDBF2"/>
    <w:lvl w:ilvl="0" w:tplc="6A6E79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0FB5954"/>
    <w:multiLevelType w:val="hybridMultilevel"/>
    <w:tmpl w:val="2B04934A"/>
    <w:lvl w:ilvl="0" w:tplc="60F2AA5C">
      <w:start w:val="1"/>
      <w:numFmt w:val="decimal"/>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B850BA"/>
    <w:multiLevelType w:val="hybridMultilevel"/>
    <w:tmpl w:val="5204DAD6"/>
    <w:lvl w:ilvl="0" w:tplc="2AAC81C6">
      <w:start w:val="1"/>
      <w:numFmt w:val="decimal"/>
      <w:lvlText w:val="%1."/>
      <w:lvlJc w:val="right"/>
      <w:pPr>
        <w:ind w:left="720" w:hanging="360"/>
      </w:pPr>
      <w:rPr>
        <w:rFonts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EDD5E20"/>
    <w:multiLevelType w:val="multilevel"/>
    <w:tmpl w:val="85E04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0032E8"/>
    <w:multiLevelType w:val="hybridMultilevel"/>
    <w:tmpl w:val="3D8A342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F030D3C"/>
    <w:multiLevelType w:val="multilevel"/>
    <w:tmpl w:val="EEFCC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14392C"/>
    <w:multiLevelType w:val="hybridMultilevel"/>
    <w:tmpl w:val="FDC298E6"/>
    <w:lvl w:ilvl="0" w:tplc="22825E4A">
      <w:start w:val="1"/>
      <w:numFmt w:val="decimal"/>
      <w:lvlText w:val="%1."/>
      <w:lvlJc w:val="left"/>
      <w:pPr>
        <w:ind w:left="360" w:hanging="360"/>
      </w:pPr>
      <w:rPr>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3402B80"/>
    <w:multiLevelType w:val="hybridMultilevel"/>
    <w:tmpl w:val="34982192"/>
    <w:lvl w:ilvl="0" w:tplc="437C4F34">
      <w:start w:val="1"/>
      <w:numFmt w:val="bullet"/>
      <w:lvlText w:val="•"/>
      <w:lvlJc w:val="left"/>
      <w:pPr>
        <w:tabs>
          <w:tab w:val="num" w:pos="720"/>
        </w:tabs>
        <w:ind w:left="720" w:hanging="360"/>
      </w:pPr>
      <w:rPr>
        <w:rFonts w:ascii="Arial" w:hAnsi="Arial" w:hint="default"/>
      </w:rPr>
    </w:lvl>
    <w:lvl w:ilvl="1" w:tplc="F2B6ED60" w:tentative="1">
      <w:start w:val="1"/>
      <w:numFmt w:val="bullet"/>
      <w:lvlText w:val="•"/>
      <w:lvlJc w:val="left"/>
      <w:pPr>
        <w:tabs>
          <w:tab w:val="num" w:pos="1440"/>
        </w:tabs>
        <w:ind w:left="1440" w:hanging="360"/>
      </w:pPr>
      <w:rPr>
        <w:rFonts w:ascii="Arial" w:hAnsi="Arial" w:hint="default"/>
      </w:rPr>
    </w:lvl>
    <w:lvl w:ilvl="2" w:tplc="3AAEA3BE" w:tentative="1">
      <w:start w:val="1"/>
      <w:numFmt w:val="bullet"/>
      <w:lvlText w:val="•"/>
      <w:lvlJc w:val="left"/>
      <w:pPr>
        <w:tabs>
          <w:tab w:val="num" w:pos="2160"/>
        </w:tabs>
        <w:ind w:left="2160" w:hanging="360"/>
      </w:pPr>
      <w:rPr>
        <w:rFonts w:ascii="Arial" w:hAnsi="Arial" w:hint="default"/>
      </w:rPr>
    </w:lvl>
    <w:lvl w:ilvl="3" w:tplc="5A8E6C60" w:tentative="1">
      <w:start w:val="1"/>
      <w:numFmt w:val="bullet"/>
      <w:lvlText w:val="•"/>
      <w:lvlJc w:val="left"/>
      <w:pPr>
        <w:tabs>
          <w:tab w:val="num" w:pos="2880"/>
        </w:tabs>
        <w:ind w:left="2880" w:hanging="360"/>
      </w:pPr>
      <w:rPr>
        <w:rFonts w:ascii="Arial" w:hAnsi="Arial" w:hint="default"/>
      </w:rPr>
    </w:lvl>
    <w:lvl w:ilvl="4" w:tplc="174AE860" w:tentative="1">
      <w:start w:val="1"/>
      <w:numFmt w:val="bullet"/>
      <w:lvlText w:val="•"/>
      <w:lvlJc w:val="left"/>
      <w:pPr>
        <w:tabs>
          <w:tab w:val="num" w:pos="3600"/>
        </w:tabs>
        <w:ind w:left="3600" w:hanging="360"/>
      </w:pPr>
      <w:rPr>
        <w:rFonts w:ascii="Arial" w:hAnsi="Arial" w:hint="default"/>
      </w:rPr>
    </w:lvl>
    <w:lvl w:ilvl="5" w:tplc="6A605D9C" w:tentative="1">
      <w:start w:val="1"/>
      <w:numFmt w:val="bullet"/>
      <w:lvlText w:val="•"/>
      <w:lvlJc w:val="left"/>
      <w:pPr>
        <w:tabs>
          <w:tab w:val="num" w:pos="4320"/>
        </w:tabs>
        <w:ind w:left="4320" w:hanging="360"/>
      </w:pPr>
      <w:rPr>
        <w:rFonts w:ascii="Arial" w:hAnsi="Arial" w:hint="default"/>
      </w:rPr>
    </w:lvl>
    <w:lvl w:ilvl="6" w:tplc="92648614" w:tentative="1">
      <w:start w:val="1"/>
      <w:numFmt w:val="bullet"/>
      <w:lvlText w:val="•"/>
      <w:lvlJc w:val="left"/>
      <w:pPr>
        <w:tabs>
          <w:tab w:val="num" w:pos="5040"/>
        </w:tabs>
        <w:ind w:left="5040" w:hanging="360"/>
      </w:pPr>
      <w:rPr>
        <w:rFonts w:ascii="Arial" w:hAnsi="Arial" w:hint="default"/>
      </w:rPr>
    </w:lvl>
    <w:lvl w:ilvl="7" w:tplc="4B80CEBE" w:tentative="1">
      <w:start w:val="1"/>
      <w:numFmt w:val="bullet"/>
      <w:lvlText w:val="•"/>
      <w:lvlJc w:val="left"/>
      <w:pPr>
        <w:tabs>
          <w:tab w:val="num" w:pos="5760"/>
        </w:tabs>
        <w:ind w:left="5760" w:hanging="360"/>
      </w:pPr>
      <w:rPr>
        <w:rFonts w:ascii="Arial" w:hAnsi="Arial" w:hint="default"/>
      </w:rPr>
    </w:lvl>
    <w:lvl w:ilvl="8" w:tplc="098477D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49D1005"/>
    <w:multiLevelType w:val="hybridMultilevel"/>
    <w:tmpl w:val="658AB79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1A363BA6"/>
    <w:multiLevelType w:val="hybridMultilevel"/>
    <w:tmpl w:val="303CE8D2"/>
    <w:lvl w:ilvl="0" w:tplc="6B8C792E">
      <w:start w:val="1"/>
      <w:numFmt w:val="bullet"/>
      <w:lvlText w:val="•"/>
      <w:lvlJc w:val="left"/>
      <w:pPr>
        <w:tabs>
          <w:tab w:val="num" w:pos="720"/>
        </w:tabs>
        <w:ind w:left="720" w:hanging="360"/>
      </w:pPr>
      <w:rPr>
        <w:rFonts w:ascii="Arial" w:hAnsi="Arial" w:hint="default"/>
      </w:rPr>
    </w:lvl>
    <w:lvl w:ilvl="1" w:tplc="809C6CBA" w:tentative="1">
      <w:start w:val="1"/>
      <w:numFmt w:val="bullet"/>
      <w:lvlText w:val="•"/>
      <w:lvlJc w:val="left"/>
      <w:pPr>
        <w:tabs>
          <w:tab w:val="num" w:pos="1440"/>
        </w:tabs>
        <w:ind w:left="1440" w:hanging="360"/>
      </w:pPr>
      <w:rPr>
        <w:rFonts w:ascii="Arial" w:hAnsi="Arial" w:hint="default"/>
      </w:rPr>
    </w:lvl>
    <w:lvl w:ilvl="2" w:tplc="A8A8A518" w:tentative="1">
      <w:start w:val="1"/>
      <w:numFmt w:val="bullet"/>
      <w:lvlText w:val="•"/>
      <w:lvlJc w:val="left"/>
      <w:pPr>
        <w:tabs>
          <w:tab w:val="num" w:pos="2160"/>
        </w:tabs>
        <w:ind w:left="2160" w:hanging="360"/>
      </w:pPr>
      <w:rPr>
        <w:rFonts w:ascii="Arial" w:hAnsi="Arial" w:hint="default"/>
      </w:rPr>
    </w:lvl>
    <w:lvl w:ilvl="3" w:tplc="1C0A11FE" w:tentative="1">
      <w:start w:val="1"/>
      <w:numFmt w:val="bullet"/>
      <w:lvlText w:val="•"/>
      <w:lvlJc w:val="left"/>
      <w:pPr>
        <w:tabs>
          <w:tab w:val="num" w:pos="2880"/>
        </w:tabs>
        <w:ind w:left="2880" w:hanging="360"/>
      </w:pPr>
      <w:rPr>
        <w:rFonts w:ascii="Arial" w:hAnsi="Arial" w:hint="default"/>
      </w:rPr>
    </w:lvl>
    <w:lvl w:ilvl="4" w:tplc="AD2E3434" w:tentative="1">
      <w:start w:val="1"/>
      <w:numFmt w:val="bullet"/>
      <w:lvlText w:val="•"/>
      <w:lvlJc w:val="left"/>
      <w:pPr>
        <w:tabs>
          <w:tab w:val="num" w:pos="3600"/>
        </w:tabs>
        <w:ind w:left="3600" w:hanging="360"/>
      </w:pPr>
      <w:rPr>
        <w:rFonts w:ascii="Arial" w:hAnsi="Arial" w:hint="default"/>
      </w:rPr>
    </w:lvl>
    <w:lvl w:ilvl="5" w:tplc="3D36AE54" w:tentative="1">
      <w:start w:val="1"/>
      <w:numFmt w:val="bullet"/>
      <w:lvlText w:val="•"/>
      <w:lvlJc w:val="left"/>
      <w:pPr>
        <w:tabs>
          <w:tab w:val="num" w:pos="4320"/>
        </w:tabs>
        <w:ind w:left="4320" w:hanging="360"/>
      </w:pPr>
      <w:rPr>
        <w:rFonts w:ascii="Arial" w:hAnsi="Arial" w:hint="default"/>
      </w:rPr>
    </w:lvl>
    <w:lvl w:ilvl="6" w:tplc="3FD0992A" w:tentative="1">
      <w:start w:val="1"/>
      <w:numFmt w:val="bullet"/>
      <w:lvlText w:val="•"/>
      <w:lvlJc w:val="left"/>
      <w:pPr>
        <w:tabs>
          <w:tab w:val="num" w:pos="5040"/>
        </w:tabs>
        <w:ind w:left="5040" w:hanging="360"/>
      </w:pPr>
      <w:rPr>
        <w:rFonts w:ascii="Arial" w:hAnsi="Arial" w:hint="default"/>
      </w:rPr>
    </w:lvl>
    <w:lvl w:ilvl="7" w:tplc="6BF284E8" w:tentative="1">
      <w:start w:val="1"/>
      <w:numFmt w:val="bullet"/>
      <w:lvlText w:val="•"/>
      <w:lvlJc w:val="left"/>
      <w:pPr>
        <w:tabs>
          <w:tab w:val="num" w:pos="5760"/>
        </w:tabs>
        <w:ind w:left="5760" w:hanging="360"/>
      </w:pPr>
      <w:rPr>
        <w:rFonts w:ascii="Arial" w:hAnsi="Arial" w:hint="default"/>
      </w:rPr>
    </w:lvl>
    <w:lvl w:ilvl="8" w:tplc="4C1C467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A3A58BC"/>
    <w:multiLevelType w:val="hybridMultilevel"/>
    <w:tmpl w:val="FDC298E6"/>
    <w:lvl w:ilvl="0" w:tplc="22825E4A">
      <w:start w:val="1"/>
      <w:numFmt w:val="decimal"/>
      <w:lvlText w:val="%1."/>
      <w:lvlJc w:val="left"/>
      <w:pPr>
        <w:ind w:left="360"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1F80194E"/>
    <w:multiLevelType w:val="hybridMultilevel"/>
    <w:tmpl w:val="38B2850C"/>
    <w:lvl w:ilvl="0" w:tplc="AE860158">
      <w:start w:val="1"/>
      <w:numFmt w:val="decimal"/>
      <w:lvlText w:val="%1."/>
      <w:lvlJc w:val="left"/>
      <w:pPr>
        <w:ind w:left="360" w:hanging="360"/>
      </w:pPr>
      <w:rPr>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257E1864"/>
    <w:multiLevelType w:val="multilevel"/>
    <w:tmpl w:val="F5B81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553942"/>
    <w:multiLevelType w:val="multilevel"/>
    <w:tmpl w:val="8460E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A9C6E2D"/>
    <w:multiLevelType w:val="hybridMultilevel"/>
    <w:tmpl w:val="E4AC33E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2C324801"/>
    <w:multiLevelType w:val="multilevel"/>
    <w:tmpl w:val="04E28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9A3375"/>
    <w:multiLevelType w:val="hybridMultilevel"/>
    <w:tmpl w:val="0074B52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3B6D063B"/>
    <w:multiLevelType w:val="hybridMultilevel"/>
    <w:tmpl w:val="8DFEAD5A"/>
    <w:lvl w:ilvl="0" w:tplc="00483D92">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B944EC2"/>
    <w:multiLevelType w:val="hybridMultilevel"/>
    <w:tmpl w:val="79C84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437759"/>
    <w:multiLevelType w:val="hybridMultilevel"/>
    <w:tmpl w:val="CD1642D8"/>
    <w:lvl w:ilvl="0" w:tplc="10DE82C4">
      <w:start w:val="1"/>
      <w:numFmt w:val="bullet"/>
      <w:lvlText w:val="−"/>
      <w:lvlJc w:val="left"/>
      <w:pPr>
        <w:tabs>
          <w:tab w:val="num" w:pos="3345"/>
        </w:tabs>
        <w:ind w:left="3288" w:hanging="17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4C605E"/>
    <w:multiLevelType w:val="multilevel"/>
    <w:tmpl w:val="5EE60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7513A9E"/>
    <w:multiLevelType w:val="hybridMultilevel"/>
    <w:tmpl w:val="0758F9A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B0E1AD3"/>
    <w:multiLevelType w:val="multilevel"/>
    <w:tmpl w:val="95FE9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DD7650B"/>
    <w:multiLevelType w:val="multilevel"/>
    <w:tmpl w:val="47085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E35430"/>
    <w:multiLevelType w:val="multilevel"/>
    <w:tmpl w:val="784ED1E4"/>
    <w:lvl w:ilvl="0">
      <w:start w:val="1"/>
      <w:numFmt w:val="decimal"/>
      <w:lvlText w:val="%1."/>
      <w:lvlJc w:val="left"/>
      <w:pPr>
        <w:ind w:left="927" w:hanging="360"/>
      </w:pPr>
      <w:rPr>
        <w:rFonts w:hint="default"/>
        <w:b/>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8" w15:restartNumberingAfterBreak="0">
    <w:nsid w:val="4E567E28"/>
    <w:multiLevelType w:val="hybridMultilevel"/>
    <w:tmpl w:val="4F3C4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7227914"/>
    <w:multiLevelType w:val="hybridMultilevel"/>
    <w:tmpl w:val="6784C6F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15:restartNumberingAfterBreak="0">
    <w:nsid w:val="5E083295"/>
    <w:multiLevelType w:val="multilevel"/>
    <w:tmpl w:val="749E6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E180676"/>
    <w:multiLevelType w:val="hybridMultilevel"/>
    <w:tmpl w:val="B1C674C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6535614D"/>
    <w:multiLevelType w:val="hybridMultilevel"/>
    <w:tmpl w:val="314EEBAE"/>
    <w:lvl w:ilvl="0" w:tplc="F918C88E">
      <w:start w:val="1"/>
      <w:numFmt w:val="bullet"/>
      <w:lvlText w:val="•"/>
      <w:lvlJc w:val="left"/>
      <w:pPr>
        <w:tabs>
          <w:tab w:val="num" w:pos="720"/>
        </w:tabs>
        <w:ind w:left="720" w:hanging="360"/>
      </w:pPr>
      <w:rPr>
        <w:rFonts w:ascii="Arial" w:hAnsi="Arial" w:hint="default"/>
      </w:rPr>
    </w:lvl>
    <w:lvl w:ilvl="1" w:tplc="8C26F598" w:tentative="1">
      <w:start w:val="1"/>
      <w:numFmt w:val="bullet"/>
      <w:lvlText w:val="•"/>
      <w:lvlJc w:val="left"/>
      <w:pPr>
        <w:tabs>
          <w:tab w:val="num" w:pos="1440"/>
        </w:tabs>
        <w:ind w:left="1440" w:hanging="360"/>
      </w:pPr>
      <w:rPr>
        <w:rFonts w:ascii="Arial" w:hAnsi="Arial" w:hint="default"/>
      </w:rPr>
    </w:lvl>
    <w:lvl w:ilvl="2" w:tplc="767E2BE8" w:tentative="1">
      <w:start w:val="1"/>
      <w:numFmt w:val="bullet"/>
      <w:lvlText w:val="•"/>
      <w:lvlJc w:val="left"/>
      <w:pPr>
        <w:tabs>
          <w:tab w:val="num" w:pos="2160"/>
        </w:tabs>
        <w:ind w:left="2160" w:hanging="360"/>
      </w:pPr>
      <w:rPr>
        <w:rFonts w:ascii="Arial" w:hAnsi="Arial" w:hint="default"/>
      </w:rPr>
    </w:lvl>
    <w:lvl w:ilvl="3" w:tplc="B71EB334" w:tentative="1">
      <w:start w:val="1"/>
      <w:numFmt w:val="bullet"/>
      <w:lvlText w:val="•"/>
      <w:lvlJc w:val="left"/>
      <w:pPr>
        <w:tabs>
          <w:tab w:val="num" w:pos="2880"/>
        </w:tabs>
        <w:ind w:left="2880" w:hanging="360"/>
      </w:pPr>
      <w:rPr>
        <w:rFonts w:ascii="Arial" w:hAnsi="Arial" w:hint="default"/>
      </w:rPr>
    </w:lvl>
    <w:lvl w:ilvl="4" w:tplc="4CE458CC" w:tentative="1">
      <w:start w:val="1"/>
      <w:numFmt w:val="bullet"/>
      <w:lvlText w:val="•"/>
      <w:lvlJc w:val="left"/>
      <w:pPr>
        <w:tabs>
          <w:tab w:val="num" w:pos="3600"/>
        </w:tabs>
        <w:ind w:left="3600" w:hanging="360"/>
      </w:pPr>
      <w:rPr>
        <w:rFonts w:ascii="Arial" w:hAnsi="Arial" w:hint="default"/>
      </w:rPr>
    </w:lvl>
    <w:lvl w:ilvl="5" w:tplc="160416B8" w:tentative="1">
      <w:start w:val="1"/>
      <w:numFmt w:val="bullet"/>
      <w:lvlText w:val="•"/>
      <w:lvlJc w:val="left"/>
      <w:pPr>
        <w:tabs>
          <w:tab w:val="num" w:pos="4320"/>
        </w:tabs>
        <w:ind w:left="4320" w:hanging="360"/>
      </w:pPr>
      <w:rPr>
        <w:rFonts w:ascii="Arial" w:hAnsi="Arial" w:hint="default"/>
      </w:rPr>
    </w:lvl>
    <w:lvl w:ilvl="6" w:tplc="D9006BCC" w:tentative="1">
      <w:start w:val="1"/>
      <w:numFmt w:val="bullet"/>
      <w:lvlText w:val="•"/>
      <w:lvlJc w:val="left"/>
      <w:pPr>
        <w:tabs>
          <w:tab w:val="num" w:pos="5040"/>
        </w:tabs>
        <w:ind w:left="5040" w:hanging="360"/>
      </w:pPr>
      <w:rPr>
        <w:rFonts w:ascii="Arial" w:hAnsi="Arial" w:hint="default"/>
      </w:rPr>
    </w:lvl>
    <w:lvl w:ilvl="7" w:tplc="09FA1812" w:tentative="1">
      <w:start w:val="1"/>
      <w:numFmt w:val="bullet"/>
      <w:lvlText w:val="•"/>
      <w:lvlJc w:val="left"/>
      <w:pPr>
        <w:tabs>
          <w:tab w:val="num" w:pos="5760"/>
        </w:tabs>
        <w:ind w:left="5760" w:hanging="360"/>
      </w:pPr>
      <w:rPr>
        <w:rFonts w:ascii="Arial" w:hAnsi="Arial" w:hint="default"/>
      </w:rPr>
    </w:lvl>
    <w:lvl w:ilvl="8" w:tplc="EB304EC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7FE4912"/>
    <w:multiLevelType w:val="multilevel"/>
    <w:tmpl w:val="06D46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8530FF7"/>
    <w:multiLevelType w:val="hybridMultilevel"/>
    <w:tmpl w:val="0B7C01D4"/>
    <w:lvl w:ilvl="0" w:tplc="90B28482">
      <w:start w:val="1"/>
      <w:numFmt w:val="decimal"/>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A8B20B2"/>
    <w:multiLevelType w:val="hybridMultilevel"/>
    <w:tmpl w:val="E40C2D9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EC71E73"/>
    <w:multiLevelType w:val="hybridMultilevel"/>
    <w:tmpl w:val="C628A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F706589"/>
    <w:multiLevelType w:val="hybridMultilevel"/>
    <w:tmpl w:val="ED6AA43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1E3546A"/>
    <w:multiLevelType w:val="hybridMultilevel"/>
    <w:tmpl w:val="73C0F3C8"/>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39" w15:restartNumberingAfterBreak="0">
    <w:nsid w:val="775C4457"/>
    <w:multiLevelType w:val="hybridMultilevel"/>
    <w:tmpl w:val="68E6A282"/>
    <w:lvl w:ilvl="0" w:tplc="00483D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793957E5"/>
    <w:multiLevelType w:val="hybridMultilevel"/>
    <w:tmpl w:val="AB242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3"/>
  </w:num>
  <w:num w:numId="3">
    <w:abstractNumId w:val="27"/>
  </w:num>
  <w:num w:numId="4">
    <w:abstractNumId w:val="35"/>
  </w:num>
  <w:num w:numId="5">
    <w:abstractNumId w:val="37"/>
  </w:num>
  <w:num w:numId="6">
    <w:abstractNumId w:val="6"/>
  </w:num>
  <w:num w:numId="7">
    <w:abstractNumId w:val="24"/>
  </w:num>
  <w:num w:numId="8">
    <w:abstractNumId w:val="2"/>
  </w:num>
  <w:num w:numId="9">
    <w:abstractNumId w:val="34"/>
  </w:num>
  <w:num w:numId="10">
    <w:abstractNumId w:val="0"/>
  </w:num>
  <w:num w:numId="11">
    <w:abstractNumId w:val="4"/>
  </w:num>
  <w:num w:numId="12">
    <w:abstractNumId w:val="29"/>
  </w:num>
  <w:num w:numId="13">
    <w:abstractNumId w:val="8"/>
  </w:num>
  <w:num w:numId="14">
    <w:abstractNumId w:val="12"/>
  </w:num>
  <w:num w:numId="15">
    <w:abstractNumId w:val="14"/>
  </w:num>
  <w:num w:numId="16">
    <w:abstractNumId w:val="13"/>
  </w:num>
  <w:num w:numId="17">
    <w:abstractNumId w:val="17"/>
  </w:num>
  <w:num w:numId="18">
    <w:abstractNumId w:val="31"/>
  </w:num>
  <w:num w:numId="19">
    <w:abstractNumId w:val="19"/>
  </w:num>
  <w:num w:numId="20">
    <w:abstractNumId w:val="10"/>
  </w:num>
  <w:num w:numId="21">
    <w:abstractNumId w:val="21"/>
  </w:num>
  <w:num w:numId="22">
    <w:abstractNumId w:val="39"/>
  </w:num>
  <w:num w:numId="23">
    <w:abstractNumId w:val="20"/>
  </w:num>
  <w:num w:numId="24">
    <w:abstractNumId w:val="38"/>
  </w:num>
  <w:num w:numId="25">
    <w:abstractNumId w:val="23"/>
  </w:num>
  <w:num w:numId="26">
    <w:abstractNumId w:val="15"/>
  </w:num>
  <w:num w:numId="27">
    <w:abstractNumId w:val="18"/>
  </w:num>
  <w:num w:numId="28">
    <w:abstractNumId w:val="30"/>
  </w:num>
  <w:num w:numId="29">
    <w:abstractNumId w:val="16"/>
  </w:num>
  <w:num w:numId="30">
    <w:abstractNumId w:val="33"/>
  </w:num>
  <w:num w:numId="31">
    <w:abstractNumId w:val="7"/>
  </w:num>
  <w:num w:numId="32">
    <w:abstractNumId w:val="1"/>
  </w:num>
  <w:num w:numId="33">
    <w:abstractNumId w:val="26"/>
  </w:num>
  <w:num w:numId="34">
    <w:abstractNumId w:val="5"/>
  </w:num>
  <w:num w:numId="35">
    <w:abstractNumId w:val="25"/>
  </w:num>
  <w:num w:numId="36">
    <w:abstractNumId w:val="28"/>
  </w:num>
  <w:num w:numId="37">
    <w:abstractNumId w:val="40"/>
  </w:num>
  <w:num w:numId="38">
    <w:abstractNumId w:val="36"/>
  </w:num>
  <w:num w:numId="39">
    <w:abstractNumId w:val="9"/>
  </w:num>
  <w:num w:numId="40">
    <w:abstractNumId w:val="11"/>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5E11A1"/>
    <w:rsid w:val="00030CD5"/>
    <w:rsid w:val="00075BC8"/>
    <w:rsid w:val="000A09E7"/>
    <w:rsid w:val="00167BCB"/>
    <w:rsid w:val="00171278"/>
    <w:rsid w:val="002801CC"/>
    <w:rsid w:val="00330A76"/>
    <w:rsid w:val="00431122"/>
    <w:rsid w:val="0044055D"/>
    <w:rsid w:val="00481433"/>
    <w:rsid w:val="005156AE"/>
    <w:rsid w:val="005E11A1"/>
    <w:rsid w:val="006326ED"/>
    <w:rsid w:val="006C0056"/>
    <w:rsid w:val="007F7B87"/>
    <w:rsid w:val="008102F9"/>
    <w:rsid w:val="00853BFD"/>
    <w:rsid w:val="008E07CE"/>
    <w:rsid w:val="008E3595"/>
    <w:rsid w:val="00965527"/>
    <w:rsid w:val="00975C51"/>
    <w:rsid w:val="00A54E9E"/>
    <w:rsid w:val="00B37455"/>
    <w:rsid w:val="00D66810"/>
    <w:rsid w:val="00DA1C30"/>
    <w:rsid w:val="00DE0EDD"/>
    <w:rsid w:val="00E031B0"/>
    <w:rsid w:val="00EA08CA"/>
    <w:rsid w:val="00EB40B6"/>
    <w:rsid w:val="00F20698"/>
    <w:rsid w:val="00F50E9D"/>
    <w:rsid w:val="00FC24C9"/>
    <w:rsid w:val="00FE55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1DE231-FDE3-4CEA-8FC5-A0D183520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11A1"/>
    <w:rPr>
      <w:rFonts w:eastAsiaTheme="minorEastAsia"/>
      <w:lang w:val="en-US"/>
    </w:rPr>
  </w:style>
  <w:style w:type="paragraph" w:styleId="1">
    <w:name w:val="heading 1"/>
    <w:basedOn w:val="a"/>
    <w:next w:val="a"/>
    <w:link w:val="10"/>
    <w:qFormat/>
    <w:rsid w:val="00030CD5"/>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030CD5"/>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iPriority w:val="9"/>
    <w:unhideWhenUsed/>
    <w:qFormat/>
    <w:rsid w:val="007F7B8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F7B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30CD5"/>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030CD5"/>
    <w:rPr>
      <w:rFonts w:ascii="Times New Roman" w:eastAsia="Times New Roman" w:hAnsi="Times New Roman" w:cs="Times New Roman"/>
      <w:b/>
      <w:bCs/>
      <w:i/>
      <w:sz w:val="24"/>
      <w:szCs w:val="20"/>
      <w:lang w:eastAsia="ru-RU"/>
    </w:rPr>
  </w:style>
  <w:style w:type="paragraph" w:customStyle="1" w:styleId="Style1">
    <w:name w:val="Style1"/>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030CD5"/>
    <w:rPr>
      <w:rFonts w:ascii="Times New Roman" w:hAnsi="Times New Roman" w:cs="Times New Roman"/>
      <w:sz w:val="10"/>
      <w:szCs w:val="10"/>
    </w:rPr>
  </w:style>
  <w:style w:type="character" w:customStyle="1" w:styleId="FontStyle12">
    <w:name w:val="Font Style12"/>
    <w:rsid w:val="00030CD5"/>
    <w:rPr>
      <w:rFonts w:ascii="Georgia" w:hAnsi="Georgia" w:cs="Georgia"/>
      <w:b/>
      <w:bCs/>
      <w:sz w:val="12"/>
      <w:szCs w:val="12"/>
    </w:rPr>
  </w:style>
  <w:style w:type="character" w:customStyle="1" w:styleId="FontStyle13">
    <w:name w:val="Font Style13"/>
    <w:rsid w:val="00030CD5"/>
    <w:rPr>
      <w:rFonts w:ascii="Times New Roman" w:hAnsi="Times New Roman" w:cs="Times New Roman"/>
      <w:b/>
      <w:bCs/>
      <w:sz w:val="12"/>
      <w:szCs w:val="12"/>
    </w:rPr>
  </w:style>
  <w:style w:type="character" w:customStyle="1" w:styleId="FontStyle14">
    <w:name w:val="Font Style14"/>
    <w:rsid w:val="00030CD5"/>
    <w:rPr>
      <w:rFonts w:ascii="Times New Roman" w:hAnsi="Times New Roman" w:cs="Times New Roman"/>
      <w:b/>
      <w:bCs/>
      <w:sz w:val="14"/>
      <w:szCs w:val="14"/>
    </w:rPr>
  </w:style>
  <w:style w:type="character" w:customStyle="1" w:styleId="FontStyle15">
    <w:name w:val="Font Style15"/>
    <w:rsid w:val="00030CD5"/>
    <w:rPr>
      <w:rFonts w:ascii="Times New Roman" w:hAnsi="Times New Roman" w:cs="Times New Roman"/>
      <w:b/>
      <w:bCs/>
      <w:sz w:val="18"/>
      <w:szCs w:val="18"/>
    </w:rPr>
  </w:style>
  <w:style w:type="character" w:customStyle="1" w:styleId="FontStyle16">
    <w:name w:val="Font Style16"/>
    <w:rsid w:val="00030CD5"/>
    <w:rPr>
      <w:rFonts w:ascii="Times New Roman" w:hAnsi="Times New Roman" w:cs="Times New Roman"/>
      <w:b/>
      <w:bCs/>
      <w:sz w:val="16"/>
      <w:szCs w:val="16"/>
    </w:rPr>
  </w:style>
  <w:style w:type="character" w:customStyle="1" w:styleId="FontStyle17">
    <w:name w:val="Font Style17"/>
    <w:rsid w:val="00030CD5"/>
    <w:rPr>
      <w:rFonts w:ascii="Times New Roman" w:hAnsi="Times New Roman" w:cs="Times New Roman"/>
      <w:b/>
      <w:bCs/>
      <w:sz w:val="16"/>
      <w:szCs w:val="16"/>
    </w:rPr>
  </w:style>
  <w:style w:type="character" w:customStyle="1" w:styleId="FontStyle18">
    <w:name w:val="Font Style18"/>
    <w:rsid w:val="00030CD5"/>
    <w:rPr>
      <w:rFonts w:ascii="Times New Roman" w:hAnsi="Times New Roman" w:cs="Times New Roman"/>
      <w:b/>
      <w:bCs/>
      <w:sz w:val="10"/>
      <w:szCs w:val="10"/>
    </w:rPr>
  </w:style>
  <w:style w:type="character" w:customStyle="1" w:styleId="FontStyle19">
    <w:name w:val="Font Style19"/>
    <w:rsid w:val="00030CD5"/>
    <w:rPr>
      <w:rFonts w:ascii="Times New Roman" w:hAnsi="Times New Roman" w:cs="Times New Roman"/>
      <w:i/>
      <w:iCs/>
      <w:sz w:val="12"/>
      <w:szCs w:val="12"/>
    </w:rPr>
  </w:style>
  <w:style w:type="character" w:customStyle="1" w:styleId="FontStyle20">
    <w:name w:val="Font Style20"/>
    <w:rsid w:val="00030CD5"/>
    <w:rPr>
      <w:rFonts w:ascii="Georgia" w:hAnsi="Georgia" w:cs="Georgia"/>
      <w:sz w:val="12"/>
      <w:szCs w:val="12"/>
    </w:rPr>
  </w:style>
  <w:style w:type="character" w:customStyle="1" w:styleId="FontStyle21">
    <w:name w:val="Font Style21"/>
    <w:rsid w:val="00030CD5"/>
    <w:rPr>
      <w:rFonts w:ascii="Times New Roman" w:hAnsi="Times New Roman" w:cs="Times New Roman"/>
      <w:sz w:val="12"/>
      <w:szCs w:val="12"/>
    </w:rPr>
  </w:style>
  <w:style w:type="character" w:customStyle="1" w:styleId="FontStyle22">
    <w:name w:val="Font Style22"/>
    <w:rsid w:val="00030CD5"/>
    <w:rPr>
      <w:rFonts w:ascii="Times New Roman" w:hAnsi="Times New Roman" w:cs="Times New Roman"/>
      <w:sz w:val="20"/>
      <w:szCs w:val="20"/>
    </w:rPr>
  </w:style>
  <w:style w:type="character" w:customStyle="1" w:styleId="FontStyle23">
    <w:name w:val="Font Style23"/>
    <w:rsid w:val="00030CD5"/>
    <w:rPr>
      <w:rFonts w:ascii="Times New Roman" w:hAnsi="Times New Roman" w:cs="Times New Roman"/>
      <w:b/>
      <w:bCs/>
      <w:sz w:val="12"/>
      <w:szCs w:val="12"/>
    </w:rPr>
  </w:style>
  <w:style w:type="character" w:customStyle="1" w:styleId="FontStyle24">
    <w:name w:val="Font Style24"/>
    <w:rsid w:val="00030CD5"/>
    <w:rPr>
      <w:rFonts w:ascii="Times New Roman" w:hAnsi="Times New Roman" w:cs="Times New Roman"/>
      <w:b/>
      <w:bCs/>
      <w:sz w:val="10"/>
      <w:szCs w:val="10"/>
    </w:rPr>
  </w:style>
  <w:style w:type="character" w:customStyle="1" w:styleId="FontStyle25">
    <w:name w:val="Font Style25"/>
    <w:rsid w:val="00030CD5"/>
    <w:rPr>
      <w:rFonts w:ascii="Times New Roman" w:hAnsi="Times New Roman" w:cs="Times New Roman"/>
      <w:i/>
      <w:iCs/>
      <w:sz w:val="12"/>
      <w:szCs w:val="12"/>
    </w:rPr>
  </w:style>
  <w:style w:type="paragraph" w:customStyle="1" w:styleId="Style9">
    <w:name w:val="Style9"/>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030CD5"/>
    <w:rPr>
      <w:rFonts w:ascii="Times New Roman" w:hAnsi="Times New Roman" w:cs="Times New Roman"/>
      <w:b/>
      <w:bCs/>
      <w:sz w:val="12"/>
      <w:szCs w:val="12"/>
    </w:rPr>
  </w:style>
  <w:style w:type="character" w:customStyle="1" w:styleId="FontStyle27">
    <w:name w:val="Font Style27"/>
    <w:rsid w:val="00030CD5"/>
    <w:rPr>
      <w:rFonts w:ascii="Times New Roman" w:hAnsi="Times New Roman" w:cs="Times New Roman"/>
      <w:b/>
      <w:bCs/>
      <w:sz w:val="10"/>
      <w:szCs w:val="10"/>
    </w:rPr>
  </w:style>
  <w:style w:type="character" w:customStyle="1" w:styleId="FontStyle28">
    <w:name w:val="Font Style28"/>
    <w:rsid w:val="00030CD5"/>
    <w:rPr>
      <w:rFonts w:ascii="Constantia" w:hAnsi="Constantia" w:cs="Constantia"/>
      <w:b/>
      <w:bCs/>
      <w:smallCaps/>
      <w:sz w:val="10"/>
      <w:szCs w:val="10"/>
    </w:rPr>
  </w:style>
  <w:style w:type="character" w:customStyle="1" w:styleId="FontStyle29">
    <w:name w:val="Font Style29"/>
    <w:rsid w:val="00030CD5"/>
    <w:rPr>
      <w:rFonts w:ascii="Times New Roman" w:hAnsi="Times New Roman" w:cs="Times New Roman"/>
      <w:b/>
      <w:bCs/>
      <w:sz w:val="10"/>
      <w:szCs w:val="10"/>
    </w:rPr>
  </w:style>
  <w:style w:type="character" w:customStyle="1" w:styleId="FontStyle30">
    <w:name w:val="Font Style30"/>
    <w:rsid w:val="00030CD5"/>
    <w:rPr>
      <w:rFonts w:ascii="Times New Roman" w:hAnsi="Times New Roman" w:cs="Times New Roman"/>
      <w:b/>
      <w:bCs/>
      <w:sz w:val="10"/>
      <w:szCs w:val="10"/>
    </w:rPr>
  </w:style>
  <w:style w:type="character" w:customStyle="1" w:styleId="FontStyle31">
    <w:name w:val="Font Style31"/>
    <w:rsid w:val="00030CD5"/>
    <w:rPr>
      <w:rFonts w:ascii="Georgia" w:hAnsi="Georgia" w:cs="Georgia"/>
      <w:sz w:val="12"/>
      <w:szCs w:val="12"/>
    </w:rPr>
  </w:style>
  <w:style w:type="character" w:customStyle="1" w:styleId="FontStyle32">
    <w:name w:val="Font Style32"/>
    <w:rsid w:val="00030CD5"/>
    <w:rPr>
      <w:rFonts w:ascii="Times New Roman" w:hAnsi="Times New Roman" w:cs="Times New Roman"/>
      <w:i/>
      <w:iCs/>
      <w:sz w:val="12"/>
      <w:szCs w:val="12"/>
    </w:rPr>
  </w:style>
  <w:style w:type="character" w:customStyle="1" w:styleId="FontStyle33">
    <w:name w:val="Font Style33"/>
    <w:rsid w:val="00030CD5"/>
    <w:rPr>
      <w:rFonts w:ascii="Times New Roman" w:hAnsi="Times New Roman" w:cs="Times New Roman"/>
      <w:b/>
      <w:bCs/>
      <w:sz w:val="12"/>
      <w:szCs w:val="12"/>
    </w:rPr>
  </w:style>
  <w:style w:type="character" w:customStyle="1" w:styleId="FontStyle34">
    <w:name w:val="Font Style34"/>
    <w:rsid w:val="00030CD5"/>
    <w:rPr>
      <w:rFonts w:ascii="Times New Roman" w:hAnsi="Times New Roman" w:cs="Times New Roman"/>
      <w:sz w:val="12"/>
      <w:szCs w:val="12"/>
    </w:rPr>
  </w:style>
  <w:style w:type="character" w:customStyle="1" w:styleId="FontStyle35">
    <w:name w:val="Font Style35"/>
    <w:rsid w:val="00030CD5"/>
    <w:rPr>
      <w:rFonts w:ascii="Times New Roman" w:hAnsi="Times New Roman" w:cs="Times New Roman"/>
      <w:smallCaps/>
      <w:sz w:val="12"/>
      <w:szCs w:val="12"/>
    </w:rPr>
  </w:style>
  <w:style w:type="character" w:customStyle="1" w:styleId="FontStyle36">
    <w:name w:val="Font Style36"/>
    <w:rsid w:val="00030CD5"/>
    <w:rPr>
      <w:rFonts w:ascii="Times New Roman" w:hAnsi="Times New Roman" w:cs="Times New Roman"/>
      <w:sz w:val="12"/>
      <w:szCs w:val="12"/>
    </w:rPr>
  </w:style>
  <w:style w:type="character" w:customStyle="1" w:styleId="FontStyle37">
    <w:name w:val="Font Style37"/>
    <w:rsid w:val="00030CD5"/>
    <w:rPr>
      <w:rFonts w:ascii="Times New Roman" w:hAnsi="Times New Roman" w:cs="Times New Roman"/>
      <w:spacing w:val="10"/>
      <w:sz w:val="12"/>
      <w:szCs w:val="12"/>
    </w:rPr>
  </w:style>
  <w:style w:type="character" w:customStyle="1" w:styleId="FontStyle38">
    <w:name w:val="Font Style38"/>
    <w:rsid w:val="00030CD5"/>
    <w:rPr>
      <w:rFonts w:ascii="Times New Roman" w:hAnsi="Times New Roman" w:cs="Times New Roman"/>
      <w:b/>
      <w:bCs/>
      <w:sz w:val="10"/>
      <w:szCs w:val="10"/>
    </w:rPr>
  </w:style>
  <w:style w:type="character" w:customStyle="1" w:styleId="FontStyle39">
    <w:name w:val="Font Style39"/>
    <w:rsid w:val="00030CD5"/>
    <w:rPr>
      <w:rFonts w:ascii="Times New Roman" w:hAnsi="Times New Roman" w:cs="Times New Roman"/>
      <w:i/>
      <w:iCs/>
      <w:sz w:val="14"/>
      <w:szCs w:val="14"/>
    </w:rPr>
  </w:style>
  <w:style w:type="character" w:customStyle="1" w:styleId="FontStyle40">
    <w:name w:val="Font Style40"/>
    <w:rsid w:val="00030CD5"/>
    <w:rPr>
      <w:rFonts w:ascii="Times New Roman" w:hAnsi="Times New Roman" w:cs="Times New Roman"/>
      <w:i/>
      <w:iCs/>
      <w:sz w:val="12"/>
      <w:szCs w:val="12"/>
    </w:rPr>
  </w:style>
  <w:style w:type="paragraph" w:customStyle="1" w:styleId="Style20">
    <w:name w:val="Style20"/>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030CD5"/>
    <w:rPr>
      <w:rFonts w:ascii="Tahoma" w:hAnsi="Tahoma" w:cs="Tahoma"/>
      <w:sz w:val="22"/>
      <w:szCs w:val="22"/>
    </w:rPr>
  </w:style>
  <w:style w:type="character" w:customStyle="1" w:styleId="FontStyle42">
    <w:name w:val="Font Style42"/>
    <w:rsid w:val="00030CD5"/>
    <w:rPr>
      <w:rFonts w:ascii="Times New Roman" w:hAnsi="Times New Roman" w:cs="Times New Roman"/>
      <w:spacing w:val="-10"/>
      <w:sz w:val="24"/>
      <w:szCs w:val="24"/>
    </w:rPr>
  </w:style>
  <w:style w:type="character" w:customStyle="1" w:styleId="FontStyle43">
    <w:name w:val="Font Style43"/>
    <w:rsid w:val="00030CD5"/>
    <w:rPr>
      <w:rFonts w:ascii="Courier New" w:hAnsi="Courier New" w:cs="Courier New"/>
      <w:b/>
      <w:bCs/>
      <w:i/>
      <w:iCs/>
      <w:sz w:val="12"/>
      <w:szCs w:val="12"/>
    </w:rPr>
  </w:style>
  <w:style w:type="character" w:customStyle="1" w:styleId="FontStyle44">
    <w:name w:val="Font Style44"/>
    <w:rsid w:val="00030CD5"/>
    <w:rPr>
      <w:rFonts w:ascii="Times New Roman" w:hAnsi="Times New Roman" w:cs="Times New Roman"/>
      <w:b/>
      <w:bCs/>
      <w:sz w:val="42"/>
      <w:szCs w:val="42"/>
    </w:rPr>
  </w:style>
  <w:style w:type="paragraph" w:customStyle="1" w:styleId="Style25">
    <w:name w:val="Style25"/>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030CD5"/>
    <w:rPr>
      <w:rFonts w:ascii="Times New Roman" w:hAnsi="Times New Roman" w:cs="Times New Roman"/>
      <w:i/>
      <w:iCs/>
      <w:spacing w:val="10"/>
      <w:sz w:val="16"/>
      <w:szCs w:val="16"/>
    </w:rPr>
  </w:style>
  <w:style w:type="character" w:customStyle="1" w:styleId="FontStyle46">
    <w:name w:val="Font Style46"/>
    <w:rsid w:val="00030CD5"/>
    <w:rPr>
      <w:rFonts w:ascii="Constantia" w:hAnsi="Constantia" w:cs="Constantia"/>
      <w:sz w:val="14"/>
      <w:szCs w:val="14"/>
    </w:rPr>
  </w:style>
  <w:style w:type="character" w:customStyle="1" w:styleId="FontStyle47">
    <w:name w:val="Font Style47"/>
    <w:rsid w:val="00030CD5"/>
    <w:rPr>
      <w:rFonts w:ascii="Times New Roman" w:hAnsi="Times New Roman" w:cs="Times New Roman"/>
      <w:b/>
      <w:bCs/>
      <w:sz w:val="12"/>
      <w:szCs w:val="12"/>
    </w:rPr>
  </w:style>
  <w:style w:type="character" w:customStyle="1" w:styleId="FontStyle48">
    <w:name w:val="Font Style48"/>
    <w:rsid w:val="00030CD5"/>
    <w:rPr>
      <w:rFonts w:ascii="Times New Roman" w:hAnsi="Times New Roman" w:cs="Times New Roman"/>
      <w:b/>
      <w:bCs/>
      <w:spacing w:val="-20"/>
      <w:sz w:val="32"/>
      <w:szCs w:val="32"/>
    </w:rPr>
  </w:style>
  <w:style w:type="character" w:customStyle="1" w:styleId="FontStyle49">
    <w:name w:val="Font Style49"/>
    <w:rsid w:val="00030CD5"/>
    <w:rPr>
      <w:rFonts w:ascii="Times New Roman" w:hAnsi="Times New Roman" w:cs="Times New Roman"/>
      <w:i/>
      <w:iCs/>
      <w:w w:val="50"/>
      <w:sz w:val="42"/>
      <w:szCs w:val="42"/>
    </w:rPr>
  </w:style>
  <w:style w:type="character" w:customStyle="1" w:styleId="FontStyle50">
    <w:name w:val="Font Style50"/>
    <w:rsid w:val="00030CD5"/>
    <w:rPr>
      <w:rFonts w:ascii="Times New Roman" w:hAnsi="Times New Roman" w:cs="Times New Roman"/>
      <w:sz w:val="14"/>
      <w:szCs w:val="14"/>
    </w:rPr>
  </w:style>
  <w:style w:type="character" w:customStyle="1" w:styleId="FontStyle51">
    <w:name w:val="Font Style51"/>
    <w:rsid w:val="00030CD5"/>
    <w:rPr>
      <w:rFonts w:ascii="Times New Roman" w:hAnsi="Times New Roman" w:cs="Times New Roman"/>
      <w:sz w:val="16"/>
      <w:szCs w:val="16"/>
    </w:rPr>
  </w:style>
  <w:style w:type="character" w:customStyle="1" w:styleId="FontStyle52">
    <w:name w:val="Font Style52"/>
    <w:rsid w:val="00030CD5"/>
    <w:rPr>
      <w:rFonts w:ascii="Times New Roman" w:hAnsi="Times New Roman" w:cs="Times New Roman"/>
      <w:b/>
      <w:bCs/>
      <w:sz w:val="10"/>
      <w:szCs w:val="10"/>
    </w:rPr>
  </w:style>
  <w:style w:type="character" w:customStyle="1" w:styleId="FontStyle53">
    <w:name w:val="Font Style53"/>
    <w:rsid w:val="00030CD5"/>
    <w:rPr>
      <w:rFonts w:ascii="Times New Roman" w:hAnsi="Times New Roman" w:cs="Times New Roman"/>
      <w:spacing w:val="-10"/>
      <w:sz w:val="14"/>
      <w:szCs w:val="14"/>
    </w:rPr>
  </w:style>
  <w:style w:type="character" w:customStyle="1" w:styleId="FontStyle54">
    <w:name w:val="Font Style54"/>
    <w:rsid w:val="00030CD5"/>
    <w:rPr>
      <w:rFonts w:ascii="Times New Roman" w:hAnsi="Times New Roman" w:cs="Times New Roman"/>
      <w:sz w:val="22"/>
      <w:szCs w:val="22"/>
    </w:rPr>
  </w:style>
  <w:style w:type="character" w:customStyle="1" w:styleId="FontStyle55">
    <w:name w:val="Font Style55"/>
    <w:rsid w:val="00030CD5"/>
    <w:rPr>
      <w:rFonts w:ascii="Times New Roman" w:hAnsi="Times New Roman" w:cs="Times New Roman"/>
      <w:sz w:val="42"/>
      <w:szCs w:val="42"/>
    </w:rPr>
  </w:style>
  <w:style w:type="character" w:customStyle="1" w:styleId="FontStyle56">
    <w:name w:val="Font Style56"/>
    <w:rsid w:val="00030CD5"/>
    <w:rPr>
      <w:rFonts w:ascii="Times New Roman" w:hAnsi="Times New Roman" w:cs="Times New Roman"/>
      <w:i/>
      <w:iCs/>
      <w:sz w:val="16"/>
      <w:szCs w:val="16"/>
    </w:rPr>
  </w:style>
  <w:style w:type="character" w:customStyle="1" w:styleId="FontStyle57">
    <w:name w:val="Font Style57"/>
    <w:rsid w:val="00030CD5"/>
    <w:rPr>
      <w:rFonts w:ascii="Times New Roman" w:hAnsi="Times New Roman" w:cs="Times New Roman"/>
      <w:sz w:val="20"/>
      <w:szCs w:val="20"/>
    </w:rPr>
  </w:style>
  <w:style w:type="character" w:customStyle="1" w:styleId="FontStyle58">
    <w:name w:val="Font Style58"/>
    <w:rsid w:val="00030CD5"/>
    <w:rPr>
      <w:rFonts w:ascii="Times New Roman" w:hAnsi="Times New Roman" w:cs="Times New Roman"/>
      <w:b/>
      <w:bCs/>
      <w:i/>
      <w:iCs/>
      <w:sz w:val="18"/>
      <w:szCs w:val="18"/>
    </w:rPr>
  </w:style>
  <w:style w:type="character" w:customStyle="1" w:styleId="FontStyle59">
    <w:name w:val="Font Style59"/>
    <w:rsid w:val="00030CD5"/>
    <w:rPr>
      <w:rFonts w:ascii="Times New Roman" w:hAnsi="Times New Roman" w:cs="Times New Roman"/>
      <w:b/>
      <w:bCs/>
      <w:i/>
      <w:iCs/>
      <w:sz w:val="20"/>
      <w:szCs w:val="20"/>
    </w:rPr>
  </w:style>
  <w:style w:type="character" w:customStyle="1" w:styleId="FontStyle60">
    <w:name w:val="Font Style60"/>
    <w:rsid w:val="00030CD5"/>
    <w:rPr>
      <w:rFonts w:ascii="Times New Roman" w:hAnsi="Times New Roman" w:cs="Times New Roman"/>
      <w:b/>
      <w:bCs/>
      <w:i/>
      <w:iCs/>
      <w:sz w:val="18"/>
      <w:szCs w:val="18"/>
    </w:rPr>
  </w:style>
  <w:style w:type="paragraph" w:styleId="a3">
    <w:name w:val="footer"/>
    <w:basedOn w:val="a"/>
    <w:link w:val="a4"/>
    <w:rsid w:val="00030CD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030CD5"/>
    <w:rPr>
      <w:rFonts w:ascii="Times New Roman" w:eastAsia="Times New Roman" w:hAnsi="Times New Roman" w:cs="Times New Roman"/>
      <w:sz w:val="24"/>
      <w:szCs w:val="24"/>
      <w:lang w:eastAsia="ru-RU"/>
    </w:rPr>
  </w:style>
  <w:style w:type="character" w:styleId="a5">
    <w:name w:val="page number"/>
    <w:basedOn w:val="a0"/>
    <w:rsid w:val="00030CD5"/>
  </w:style>
  <w:style w:type="table" w:styleId="a6">
    <w:name w:val="Table Grid"/>
    <w:basedOn w:val="a1"/>
    <w:uiPriority w:val="59"/>
    <w:rsid w:val="00030CD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030CD5"/>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030CD5"/>
    <w:rPr>
      <w:rFonts w:ascii="Times New Roman" w:hAnsi="Times New Roman" w:cs="Times New Roman"/>
      <w:sz w:val="20"/>
      <w:szCs w:val="20"/>
    </w:rPr>
  </w:style>
  <w:style w:type="paragraph" w:customStyle="1" w:styleId="Style55">
    <w:name w:val="Style55"/>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030CD5"/>
    <w:rPr>
      <w:rFonts w:ascii="Times New Roman" w:hAnsi="Times New Roman" w:cs="Times New Roman"/>
      <w:b/>
      <w:bCs/>
      <w:spacing w:val="-10"/>
      <w:sz w:val="14"/>
      <w:szCs w:val="14"/>
    </w:rPr>
  </w:style>
  <w:style w:type="character" w:customStyle="1" w:styleId="FontStyle276">
    <w:name w:val="Font Style276"/>
    <w:rsid w:val="00030CD5"/>
    <w:rPr>
      <w:rFonts w:ascii="Times New Roman" w:hAnsi="Times New Roman" w:cs="Times New Roman"/>
      <w:b/>
      <w:bCs/>
      <w:sz w:val="20"/>
      <w:szCs w:val="20"/>
    </w:rPr>
  </w:style>
  <w:style w:type="character" w:customStyle="1" w:styleId="FontStyle277">
    <w:name w:val="Font Style277"/>
    <w:rsid w:val="00030CD5"/>
    <w:rPr>
      <w:rFonts w:ascii="Times New Roman" w:hAnsi="Times New Roman" w:cs="Times New Roman"/>
      <w:b/>
      <w:bCs/>
      <w:i/>
      <w:iCs/>
      <w:sz w:val="20"/>
      <w:szCs w:val="20"/>
    </w:rPr>
  </w:style>
  <w:style w:type="character" w:customStyle="1" w:styleId="FontStyle279">
    <w:name w:val="Font Style279"/>
    <w:rsid w:val="00030CD5"/>
    <w:rPr>
      <w:rFonts w:ascii="Georgia" w:hAnsi="Georgia" w:cs="Georgia"/>
      <w:b/>
      <w:bCs/>
      <w:spacing w:val="-10"/>
      <w:sz w:val="10"/>
      <w:szCs w:val="10"/>
    </w:rPr>
  </w:style>
  <w:style w:type="character" w:customStyle="1" w:styleId="FontStyle280">
    <w:name w:val="Font Style280"/>
    <w:rsid w:val="00030CD5"/>
    <w:rPr>
      <w:rFonts w:ascii="Times New Roman" w:hAnsi="Times New Roman" w:cs="Times New Roman"/>
      <w:sz w:val="36"/>
      <w:szCs w:val="36"/>
    </w:rPr>
  </w:style>
  <w:style w:type="character" w:customStyle="1" w:styleId="FontStyle281">
    <w:name w:val="Font Style281"/>
    <w:rsid w:val="00030CD5"/>
    <w:rPr>
      <w:rFonts w:ascii="Times New Roman" w:hAnsi="Times New Roman" w:cs="Times New Roman"/>
      <w:b/>
      <w:bCs/>
      <w:spacing w:val="-10"/>
      <w:sz w:val="12"/>
      <w:szCs w:val="12"/>
    </w:rPr>
  </w:style>
  <w:style w:type="character" w:customStyle="1" w:styleId="FontStyle282">
    <w:name w:val="Font Style282"/>
    <w:rsid w:val="00030CD5"/>
    <w:rPr>
      <w:rFonts w:ascii="Times New Roman" w:hAnsi="Times New Roman" w:cs="Times New Roman"/>
      <w:b/>
      <w:bCs/>
      <w:spacing w:val="-10"/>
      <w:sz w:val="12"/>
      <w:szCs w:val="12"/>
    </w:rPr>
  </w:style>
  <w:style w:type="paragraph" w:customStyle="1" w:styleId="ConsPlusTitle">
    <w:name w:val="ConsPlusTitle"/>
    <w:rsid w:val="00030CD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030CD5"/>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8">
    <w:name w:val="Основной текст с отступом Знак"/>
    <w:basedOn w:val="a0"/>
    <w:link w:val="a7"/>
    <w:rsid w:val="00030CD5"/>
    <w:rPr>
      <w:rFonts w:ascii="Times New Roman" w:eastAsia="Times New Roman" w:hAnsi="Times New Roman" w:cs="Times New Roman"/>
      <w:i/>
      <w:iCs/>
      <w:sz w:val="24"/>
      <w:szCs w:val="24"/>
      <w:lang w:eastAsia="ru-RU"/>
    </w:rPr>
  </w:style>
  <w:style w:type="character" w:styleId="a9">
    <w:name w:val="Emphasis"/>
    <w:qFormat/>
    <w:rsid w:val="00030CD5"/>
    <w:rPr>
      <w:i/>
      <w:iCs/>
    </w:rPr>
  </w:style>
  <w:style w:type="paragraph" w:styleId="aa">
    <w:name w:val="Balloon Text"/>
    <w:basedOn w:val="a"/>
    <w:link w:val="ab"/>
    <w:semiHidden/>
    <w:rsid w:val="00030CD5"/>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b">
    <w:name w:val="Текст выноски Знак"/>
    <w:basedOn w:val="a0"/>
    <w:link w:val="aa"/>
    <w:semiHidden/>
    <w:rsid w:val="00030CD5"/>
    <w:rPr>
      <w:rFonts w:ascii="Tahoma" w:eastAsia="Times New Roman" w:hAnsi="Tahoma" w:cs="Tahoma"/>
      <w:sz w:val="16"/>
      <w:szCs w:val="16"/>
      <w:lang w:eastAsia="ru-RU"/>
    </w:rPr>
  </w:style>
  <w:style w:type="paragraph" w:styleId="ac">
    <w:name w:val="header"/>
    <w:basedOn w:val="a"/>
    <w:link w:val="ad"/>
    <w:rsid w:val="00030CD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Верхний колонтитул Знак"/>
    <w:basedOn w:val="a0"/>
    <w:link w:val="ac"/>
    <w:rsid w:val="00030CD5"/>
    <w:rPr>
      <w:rFonts w:ascii="Times New Roman" w:eastAsia="Times New Roman" w:hAnsi="Times New Roman" w:cs="Times New Roman"/>
      <w:sz w:val="24"/>
      <w:szCs w:val="24"/>
      <w:lang w:eastAsia="ru-RU"/>
    </w:rPr>
  </w:style>
  <w:style w:type="character" w:styleId="ae">
    <w:name w:val="annotation reference"/>
    <w:rsid w:val="00030CD5"/>
    <w:rPr>
      <w:sz w:val="16"/>
      <w:szCs w:val="16"/>
    </w:rPr>
  </w:style>
  <w:style w:type="paragraph" w:styleId="af">
    <w:name w:val="annotation text"/>
    <w:basedOn w:val="a"/>
    <w:link w:val="af0"/>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030CD5"/>
    <w:rPr>
      <w:rFonts w:ascii="Times New Roman" w:eastAsia="Times New Roman" w:hAnsi="Times New Roman" w:cs="Times New Roman"/>
      <w:sz w:val="20"/>
      <w:szCs w:val="20"/>
      <w:lang w:eastAsia="ru-RU"/>
    </w:rPr>
  </w:style>
  <w:style w:type="paragraph" w:styleId="af1">
    <w:name w:val="annotation subject"/>
    <w:basedOn w:val="af"/>
    <w:next w:val="af"/>
    <w:link w:val="af2"/>
    <w:rsid w:val="00030CD5"/>
    <w:rPr>
      <w:b/>
      <w:bCs/>
    </w:rPr>
  </w:style>
  <w:style w:type="character" w:customStyle="1" w:styleId="af2">
    <w:name w:val="Тема примечания Знак"/>
    <w:basedOn w:val="af0"/>
    <w:link w:val="af1"/>
    <w:rsid w:val="00030CD5"/>
    <w:rPr>
      <w:rFonts w:ascii="Times New Roman" w:eastAsia="Times New Roman" w:hAnsi="Times New Roman" w:cs="Times New Roman"/>
      <w:b/>
      <w:bCs/>
      <w:sz w:val="20"/>
      <w:szCs w:val="20"/>
      <w:lang w:eastAsia="ru-RU"/>
    </w:rPr>
  </w:style>
  <w:style w:type="paragraph" w:styleId="af3">
    <w:name w:val="footnote text"/>
    <w:basedOn w:val="a"/>
    <w:link w:val="af4"/>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030CD5"/>
    <w:rPr>
      <w:rFonts w:ascii="Times New Roman" w:eastAsia="Times New Roman" w:hAnsi="Times New Roman" w:cs="Times New Roman"/>
      <w:sz w:val="20"/>
      <w:szCs w:val="20"/>
      <w:lang w:eastAsia="ru-RU"/>
    </w:rPr>
  </w:style>
  <w:style w:type="character" w:styleId="af5">
    <w:name w:val="footnote reference"/>
    <w:rsid w:val="00030CD5"/>
    <w:rPr>
      <w:vertAlign w:val="superscript"/>
    </w:rPr>
  </w:style>
  <w:style w:type="paragraph" w:customStyle="1" w:styleId="11">
    <w:name w:val="Обычный1"/>
    <w:rsid w:val="00030CD5"/>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030CD5"/>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030CD5"/>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030CD5"/>
    <w:rPr>
      <w:rFonts w:ascii="Times New Roman" w:eastAsia="Times New Roman" w:hAnsi="Times New Roman" w:cs="Times New Roman"/>
      <w:sz w:val="24"/>
      <w:szCs w:val="24"/>
      <w:lang w:eastAsia="ru-RU"/>
    </w:rPr>
  </w:style>
  <w:style w:type="paragraph" w:styleId="af7">
    <w:name w:val="Body Text"/>
    <w:basedOn w:val="a"/>
    <w:link w:val="af8"/>
    <w:uiPriority w:val="99"/>
    <w:rsid w:val="00030CD5"/>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8">
    <w:name w:val="Основной текст Знак"/>
    <w:basedOn w:val="a0"/>
    <w:link w:val="af7"/>
    <w:uiPriority w:val="99"/>
    <w:rsid w:val="00030CD5"/>
    <w:rPr>
      <w:rFonts w:ascii="Times New Roman" w:eastAsia="Times New Roman" w:hAnsi="Times New Roman" w:cs="Times New Roman"/>
      <w:sz w:val="24"/>
      <w:szCs w:val="24"/>
      <w:lang w:eastAsia="ru-RU"/>
    </w:rPr>
  </w:style>
  <w:style w:type="character" w:customStyle="1" w:styleId="FootnoteTextChar">
    <w:name w:val="Footnote Text Char"/>
    <w:basedOn w:val="a0"/>
    <w:locked/>
    <w:rsid w:val="00030CD5"/>
    <w:rPr>
      <w:rFonts w:ascii="Times New Roman" w:hAnsi="Times New Roman" w:cs="Times New Roman"/>
      <w:sz w:val="20"/>
      <w:szCs w:val="20"/>
    </w:rPr>
  </w:style>
  <w:style w:type="paragraph" w:customStyle="1" w:styleId="Default">
    <w:name w:val="Default"/>
    <w:rsid w:val="00030CD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9">
    <w:name w:val="Для таблиц"/>
    <w:basedOn w:val="a"/>
    <w:rsid w:val="00030CD5"/>
    <w:pPr>
      <w:spacing w:after="0" w:line="240" w:lineRule="auto"/>
    </w:pPr>
    <w:rPr>
      <w:rFonts w:ascii="Times New Roman" w:eastAsia="Times New Roman" w:hAnsi="Times New Roman" w:cs="Times New Roman"/>
      <w:sz w:val="24"/>
      <w:szCs w:val="24"/>
      <w:lang w:val="ru-RU" w:eastAsia="ru-RU"/>
    </w:rPr>
  </w:style>
  <w:style w:type="character" w:styleId="afa">
    <w:name w:val="Hyperlink"/>
    <w:basedOn w:val="a0"/>
    <w:rsid w:val="00030CD5"/>
    <w:rPr>
      <w:color w:val="0000FF"/>
      <w:u w:val="single"/>
    </w:rPr>
  </w:style>
  <w:style w:type="character" w:customStyle="1" w:styleId="apple-converted-space">
    <w:name w:val="apple-converted-space"/>
    <w:basedOn w:val="a0"/>
    <w:rsid w:val="00030CD5"/>
  </w:style>
  <w:style w:type="paragraph" w:styleId="31">
    <w:name w:val="Body Text Indent 3"/>
    <w:basedOn w:val="a"/>
    <w:link w:val="32"/>
    <w:rsid w:val="00030CD5"/>
    <w:pPr>
      <w:widowControl w:val="0"/>
      <w:autoSpaceDE w:val="0"/>
      <w:autoSpaceDN w:val="0"/>
      <w:adjustRightInd w:val="0"/>
      <w:spacing w:after="120" w:line="240" w:lineRule="auto"/>
      <w:ind w:left="283" w:firstLine="567"/>
      <w:jc w:val="both"/>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030CD5"/>
    <w:rPr>
      <w:rFonts w:ascii="Times New Roman" w:eastAsia="Times New Roman" w:hAnsi="Times New Roman" w:cs="Times New Roman"/>
      <w:sz w:val="16"/>
      <w:szCs w:val="16"/>
      <w:lang w:eastAsia="ru-RU"/>
    </w:rPr>
  </w:style>
  <w:style w:type="paragraph" w:customStyle="1" w:styleId="afb">
    <w:name w:val="список с точками"/>
    <w:basedOn w:val="a"/>
    <w:rsid w:val="00030CD5"/>
    <w:pPr>
      <w:tabs>
        <w:tab w:val="num" w:pos="756"/>
        <w:tab w:val="num" w:pos="1440"/>
      </w:tabs>
      <w:spacing w:after="0" w:line="312" w:lineRule="auto"/>
      <w:ind w:left="756" w:hanging="360"/>
      <w:jc w:val="both"/>
    </w:pPr>
    <w:rPr>
      <w:rFonts w:ascii="Times New Roman" w:eastAsia="Times New Roman" w:hAnsi="Times New Roman" w:cs="Times New Roman"/>
      <w:sz w:val="24"/>
      <w:szCs w:val="24"/>
      <w:lang w:val="ru-RU" w:eastAsia="ru-RU"/>
    </w:rPr>
  </w:style>
  <w:style w:type="paragraph" w:styleId="afc">
    <w:name w:val="Title"/>
    <w:basedOn w:val="a"/>
    <w:next w:val="afd"/>
    <w:link w:val="afe"/>
    <w:qFormat/>
    <w:rsid w:val="00030CD5"/>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fe">
    <w:name w:val="Заголовок Знак"/>
    <w:basedOn w:val="a0"/>
    <w:link w:val="afc"/>
    <w:rsid w:val="00030CD5"/>
    <w:rPr>
      <w:rFonts w:ascii="Times New Roman" w:eastAsia="Times New Roman" w:hAnsi="Times New Roman" w:cs="Times New Roman"/>
      <w:sz w:val="28"/>
      <w:szCs w:val="20"/>
      <w:lang w:val="en-US" w:eastAsia="ar-SA"/>
    </w:rPr>
  </w:style>
  <w:style w:type="paragraph" w:styleId="afd">
    <w:name w:val="Subtitle"/>
    <w:basedOn w:val="a"/>
    <w:next w:val="a"/>
    <w:link w:val="aff"/>
    <w:qFormat/>
    <w:rsid w:val="00030CD5"/>
    <w:pPr>
      <w:widowControl w:val="0"/>
      <w:autoSpaceDE w:val="0"/>
      <w:autoSpaceDN w:val="0"/>
      <w:adjustRightInd w:val="0"/>
      <w:spacing w:after="60" w:line="240" w:lineRule="auto"/>
      <w:ind w:firstLine="567"/>
      <w:jc w:val="center"/>
      <w:outlineLvl w:val="1"/>
    </w:pPr>
    <w:rPr>
      <w:rFonts w:asciiTheme="majorHAnsi" w:eastAsiaTheme="majorEastAsia" w:hAnsiTheme="majorHAnsi" w:cstheme="majorBidi"/>
      <w:sz w:val="24"/>
      <w:szCs w:val="24"/>
      <w:lang w:val="ru-RU" w:eastAsia="ru-RU"/>
    </w:rPr>
  </w:style>
  <w:style w:type="character" w:customStyle="1" w:styleId="aff">
    <w:name w:val="Подзаголовок Знак"/>
    <w:basedOn w:val="a0"/>
    <w:link w:val="afd"/>
    <w:rsid w:val="00030CD5"/>
    <w:rPr>
      <w:rFonts w:asciiTheme="majorHAnsi" w:eastAsiaTheme="majorEastAsia" w:hAnsiTheme="majorHAnsi" w:cstheme="majorBidi"/>
      <w:sz w:val="24"/>
      <w:szCs w:val="24"/>
      <w:lang w:eastAsia="ru-RU"/>
    </w:rPr>
  </w:style>
  <w:style w:type="paragraph" w:styleId="aff0">
    <w:name w:val="Normal (Web)"/>
    <w:basedOn w:val="a"/>
    <w:uiPriority w:val="99"/>
    <w:unhideWhenUsed/>
    <w:rsid w:val="00030CD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1">
    <w:name w:val="Strong"/>
    <w:basedOn w:val="a0"/>
    <w:uiPriority w:val="22"/>
    <w:qFormat/>
    <w:rsid w:val="00030CD5"/>
    <w:rPr>
      <w:b/>
      <w:bCs/>
    </w:rPr>
  </w:style>
  <w:style w:type="character" w:customStyle="1" w:styleId="sr">
    <w:name w:val="sr"/>
    <w:basedOn w:val="a0"/>
    <w:rsid w:val="00030CD5"/>
  </w:style>
  <w:style w:type="character" w:customStyle="1" w:styleId="submit-label">
    <w:name w:val="submit-label"/>
    <w:basedOn w:val="a0"/>
    <w:rsid w:val="00030CD5"/>
  </w:style>
  <w:style w:type="character" w:customStyle="1" w:styleId="30">
    <w:name w:val="Заголовок 3 Знак"/>
    <w:basedOn w:val="a0"/>
    <w:link w:val="3"/>
    <w:uiPriority w:val="9"/>
    <w:rsid w:val="007F7B87"/>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7F7B87"/>
    <w:rPr>
      <w:rFonts w:asciiTheme="majorHAnsi" w:eastAsiaTheme="majorEastAsia" w:hAnsiTheme="majorHAnsi" w:cstheme="majorBidi"/>
      <w:b/>
      <w:bCs/>
      <w:i/>
      <w:iCs/>
      <w:color w:val="4F81BD" w:themeColor="accent1"/>
      <w:lang w:val="en-US"/>
    </w:rPr>
  </w:style>
  <w:style w:type="paragraph" w:styleId="aff2">
    <w:name w:val="List"/>
    <w:basedOn w:val="a"/>
    <w:uiPriority w:val="99"/>
    <w:unhideWhenUsed/>
    <w:rsid w:val="007F7B87"/>
    <w:pPr>
      <w:ind w:left="283" w:hanging="283"/>
      <w:contextualSpacing/>
    </w:pPr>
  </w:style>
  <w:style w:type="paragraph" w:styleId="aff3">
    <w:name w:val="Body Text First Indent"/>
    <w:basedOn w:val="af7"/>
    <w:link w:val="aff4"/>
    <w:uiPriority w:val="99"/>
    <w:unhideWhenUsed/>
    <w:rsid w:val="007F7B87"/>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4">
    <w:name w:val="Красная строка Знак"/>
    <w:basedOn w:val="af8"/>
    <w:link w:val="aff3"/>
    <w:uiPriority w:val="99"/>
    <w:rsid w:val="007F7B87"/>
    <w:rPr>
      <w:rFonts w:ascii="Times New Roman" w:eastAsiaTheme="minorEastAsia" w:hAnsi="Times New Roman" w:cs="Times New Roman"/>
      <w:sz w:val="24"/>
      <w:szCs w:val="2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ewlms.magtu.ru" TargetMode="External"/><Relationship Id="rId13" Type="http://schemas.openxmlformats.org/officeDocument/2006/relationships/hyperlink" Target="https://magtu.informsystema.ru/uploader/fileUpload?name=3525.pdf&amp;show=dcatalogues/1/1514343/3525.pdf&amp;view=true" TargetMode="External"/><Relationship Id="rId18" Type="http://schemas.openxmlformats.org/officeDocument/2006/relationships/hyperlink" Target="https://dlib.eastview.com"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window.edu.ru" TargetMode="External"/><Relationship Id="rId7" Type="http://schemas.openxmlformats.org/officeDocument/2006/relationships/image" Target="media/image3.png"/><Relationship Id="rId12" Type="http://schemas.openxmlformats.org/officeDocument/2006/relationships/hyperlink" Target="https://magtu.informsystema.ru/uploader/fileUpload?name=4130.pdf&amp;show=dcatalogues/1/1535274/4130.pdf&amp;view=true" TargetMode="External"/><Relationship Id="rId17" Type="http://schemas.openxmlformats.org/officeDocument/2006/relationships/hyperlink" Target="https://magtu.informsystema.ru/uploader/fileUpload?name=3810.pdf&amp;show=dcatalogues/1/1529979/3810.pdf&amp;view=true" TargetMode="External"/><Relationship Id="rId25"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urait.ru/viewer/biznes-planirovanie-450359" TargetMode="External"/><Relationship Id="rId20" Type="http://schemas.openxmlformats.org/officeDocument/2006/relationships/hyperlink" Target="https://scholar.google.ru"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znanium.com/read?id=345090" TargetMode="External"/><Relationship Id="rId24" Type="http://schemas.openxmlformats.org/officeDocument/2006/relationships/image" Target="media/image4.png"/><Relationship Id="rId5" Type="http://schemas.openxmlformats.org/officeDocument/2006/relationships/image" Target="media/image1.jpg"/><Relationship Id="rId15" Type="http://schemas.openxmlformats.org/officeDocument/2006/relationships/hyperlink" Target="https://znanium.com/read?id=359463" TargetMode="External"/><Relationship Id="rId23" Type="http://schemas.openxmlformats.org/officeDocument/2006/relationships/hyperlink" Target="https://www.youtube.com/" TargetMode="External"/><Relationship Id="rId28" Type="http://schemas.openxmlformats.org/officeDocument/2006/relationships/fontTable" Target="fontTable.xml"/><Relationship Id="rId10" Type="http://schemas.openxmlformats.org/officeDocument/2006/relationships/hyperlink" Target="https://znanium.com/read?id=348887" TargetMode="External"/><Relationship Id="rId19" Type="http://schemas.openxmlformats.org/officeDocument/2006/relationships/hyperlink" Target="https://elibrary.ru/project_risc.asp" TargetMode="External"/><Relationship Id="rId4" Type="http://schemas.openxmlformats.org/officeDocument/2006/relationships/webSettings" Target="webSettings.xml"/><Relationship Id="rId9" Type="http://schemas.openxmlformats.org/officeDocument/2006/relationships/hyperlink" Target="https://openedu.ru" TargetMode="External"/><Relationship Id="rId14" Type="http://schemas.openxmlformats.org/officeDocument/2006/relationships/hyperlink" Target="https://znanium.com/read?id=355202" TargetMode="External"/><Relationship Id="rId22" Type="http://schemas.openxmlformats.org/officeDocument/2006/relationships/hyperlink" Target="http://magtu.ru:8085/marcweb2/Default.asp" TargetMode="External"/><Relationship Id="rId27"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35</Pages>
  <Words>11029</Words>
  <Characters>62866</Characters>
  <Application>Microsoft Office Word</Application>
  <DocSecurity>0</DocSecurity>
  <Lines>523</Lines>
  <Paragraphs>147</Paragraphs>
  <ScaleCrop>false</ScaleCrop>
  <Company>diakov.net</Company>
  <LinksUpToDate>false</LinksUpToDate>
  <CharactersWithSpaces>73748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Григорий</cp:lastModifiedBy>
  <cp:revision>13</cp:revision>
  <dcterms:created xsi:type="dcterms:W3CDTF">2020-03-16T06:22:00Z</dcterms:created>
  <dcterms:modified xsi:type="dcterms:W3CDTF">2020-12-02T12:54:00Z</dcterms:modified>
</cp:coreProperties>
</file>