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626D2" w14:textId="41E49C3C" w:rsidR="001700DE" w:rsidRDefault="001700DE" w:rsidP="006D2B74">
      <w:pPr>
        <w:sectPr w:rsidR="001700DE" w:rsidSect="006D2B74">
          <w:pgSz w:w="11910" w:h="16840"/>
          <w:pgMar w:top="1060" w:right="980" w:bottom="280" w:left="1480" w:header="720" w:footer="720" w:gutter="0"/>
          <w:cols w:space="720"/>
        </w:sectPr>
      </w:pPr>
      <w:bookmarkStart w:id="0" w:name="_GoBack"/>
      <w:bookmarkEnd w:id="0"/>
      <w:r>
        <w:rPr>
          <w:noProof/>
        </w:rPr>
        <w:drawing>
          <wp:inline distT="0" distB="0" distL="0" distR="0" wp14:anchorId="3E76FD6D" wp14:editId="76E1249D">
            <wp:extent cx="6000115" cy="8480425"/>
            <wp:effectExtent l="0" t="0" r="0" b="0"/>
            <wp:docPr id="1" name="Рисунок 1" descr="C:\Users\Big7\Desktop\тест 3\22.03.02_БММб-17_Хим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Химияjpg_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17BF12" wp14:editId="39CC0D79">
            <wp:extent cx="6000115" cy="8480425"/>
            <wp:effectExtent l="0" t="0" r="0" b="0"/>
            <wp:docPr id="3" name="Рисунок 3" descr="C:\Users\Big7\Desktop\тест 3\22.03.02_БММб-17_Хим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Химияjpg_P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2BB57F" wp14:editId="70D8A2A6">
            <wp:extent cx="6000115" cy="8480425"/>
            <wp:effectExtent l="0" t="0" r="0" b="0"/>
            <wp:docPr id="8" name="Рисунок 8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8AAD0" w14:textId="77777777" w:rsidR="006D2B74" w:rsidRPr="00381E54" w:rsidRDefault="006D2B74" w:rsidP="00FA069A">
      <w:pPr>
        <w:pStyle w:val="aa"/>
        <w:keepNext/>
        <w:numPr>
          <w:ilvl w:val="0"/>
          <w:numId w:val="3"/>
        </w:numPr>
        <w:spacing w:before="240" w:after="120"/>
        <w:jc w:val="both"/>
        <w:rPr>
          <w:b/>
          <w:bCs/>
          <w:kern w:val="1"/>
        </w:rPr>
      </w:pPr>
      <w:r w:rsidRPr="00381E54">
        <w:rPr>
          <w:b/>
          <w:bCs/>
          <w:kern w:val="1"/>
        </w:rPr>
        <w:lastRenderedPageBreak/>
        <w:t>Цели освоения дисциплины (модуля)</w:t>
      </w:r>
    </w:p>
    <w:p w14:paraId="4FCCFFA8" w14:textId="77777777" w:rsidR="00A25681" w:rsidRDefault="00A25681" w:rsidP="00A25681">
      <w:pPr>
        <w:ind w:firstLine="709"/>
        <w:jc w:val="both"/>
      </w:pPr>
      <w:r>
        <w:t xml:space="preserve">            - формирование современного естественнонаучного мировоззрения,</w:t>
      </w:r>
    </w:p>
    <w:p w14:paraId="44E319B0" w14:textId="77777777" w:rsidR="00A25681" w:rsidRDefault="00A25681" w:rsidP="00A25681">
      <w:pPr>
        <w:ind w:firstLine="709"/>
        <w:jc w:val="both"/>
      </w:pPr>
      <w:r>
        <w:t xml:space="preserve">            - овладение базовыми знаниями в области химии, теории химических процессов и методов их анализа,</w:t>
      </w:r>
    </w:p>
    <w:p w14:paraId="6C9D0A1D" w14:textId="77777777" w:rsidR="005A76A7" w:rsidRDefault="00A25681" w:rsidP="00A25681">
      <w:pPr>
        <w:ind w:firstLine="709"/>
        <w:jc w:val="both"/>
      </w:pPr>
      <w:r>
        <w:t xml:space="preserve">            - развитие навыков самостоятельной работы, необходимых для применения химических знаний при изучении специальных дисциплин и дальнейшей практической деятельности.</w:t>
      </w:r>
      <w:r w:rsidR="005A76A7">
        <w:t xml:space="preserve">. </w:t>
      </w:r>
    </w:p>
    <w:p w14:paraId="41508A3C" w14:textId="77777777" w:rsidR="005A76A7" w:rsidRDefault="005A76A7" w:rsidP="005A76A7">
      <w:pPr>
        <w:ind w:firstLine="709"/>
        <w:jc w:val="both"/>
      </w:pPr>
    </w:p>
    <w:p w14:paraId="18F6F689" w14:textId="77777777" w:rsidR="00381E54" w:rsidRPr="00381E54" w:rsidRDefault="005A76A7" w:rsidP="00FA069A">
      <w:pPr>
        <w:pStyle w:val="aa"/>
        <w:numPr>
          <w:ilvl w:val="0"/>
          <w:numId w:val="3"/>
        </w:numPr>
        <w:jc w:val="both"/>
        <w:rPr>
          <w:b/>
        </w:rPr>
      </w:pPr>
      <w:r w:rsidRPr="00381E54">
        <w:rPr>
          <w:rStyle w:val="FontStyle21"/>
          <w:b/>
          <w:sz w:val="24"/>
          <w:szCs w:val="24"/>
        </w:rPr>
        <w:t xml:space="preserve">Место дисциплины (модуля) в структуре образовательной программы </w:t>
      </w:r>
      <w:r w:rsidRPr="00381E54">
        <w:rPr>
          <w:rStyle w:val="FontStyle21"/>
          <w:b/>
          <w:sz w:val="24"/>
          <w:szCs w:val="24"/>
        </w:rPr>
        <w:br/>
        <w:t>подготовки бакалавра</w:t>
      </w:r>
      <w:r w:rsidRPr="00381E54">
        <w:rPr>
          <w:b/>
        </w:rPr>
        <w:t xml:space="preserve"> </w:t>
      </w:r>
    </w:p>
    <w:p w14:paraId="43A5A5CF" w14:textId="77777777" w:rsidR="00A25681" w:rsidRDefault="00A25681" w:rsidP="004B31F8">
      <w:pPr>
        <w:pStyle w:val="aa"/>
        <w:ind w:left="0" w:firstLine="1429"/>
        <w:jc w:val="both"/>
      </w:pPr>
      <w:r>
        <w:t>Дисциплина Б1.Б.11 «Химия» входит в базовую часть блока 1 образовательной программы.</w:t>
      </w:r>
    </w:p>
    <w:p w14:paraId="28E9D1E5" w14:textId="77777777" w:rsidR="00A25681" w:rsidRDefault="00A25681" w:rsidP="004B31F8">
      <w:pPr>
        <w:pStyle w:val="aa"/>
        <w:ind w:left="0" w:firstLine="1429"/>
        <w:jc w:val="both"/>
      </w:pPr>
      <w:r>
        <w:t>Изучение дисциплины базируется на знаниях, умениях и навыках, сформированных  в результате получения среднего (полного) общего образования и, прежде всего, изучения  дисциплин «Химия», «Физика», а также  математических и естественно научных дисциплинах цикла Б1: математика, физика.</w:t>
      </w:r>
    </w:p>
    <w:p w14:paraId="0DAA6C7E" w14:textId="77777777" w:rsidR="00A25681" w:rsidRDefault="00A25681" w:rsidP="004B31F8">
      <w:pPr>
        <w:pStyle w:val="aa"/>
        <w:ind w:left="0" w:firstLine="1429"/>
        <w:jc w:val="both"/>
      </w:pPr>
      <w:r>
        <w:t>Знания и умения студентов, полученные при изучении дисциплины «Химия», необходимы им при дальнейшем изучении таких дисциплин, как «Обработка металлов давлением», «Материаловедение», «Экология», «Безопасность жизнедеятельности», при выполнении курсовых работ и дипломного проекта.</w:t>
      </w:r>
    </w:p>
    <w:p w14:paraId="4B52F5B6" w14:textId="77777777" w:rsidR="00013108" w:rsidRDefault="00A25681" w:rsidP="00A25681">
      <w:pPr>
        <w:pStyle w:val="aa"/>
        <w:ind w:left="0" w:firstLine="709"/>
        <w:jc w:val="both"/>
      </w:pPr>
      <w:r>
        <w:t>Освоение дисциплины «Химия» позволяет студентам сформировать стройную естественнонаучную картину мира и использовать основные законы и положения дисциплины для выявления сущности проблем, возникающих в ходе профессиональной деятельности.</w:t>
      </w:r>
      <w:r w:rsidR="003D7BB9">
        <w:t>.</w:t>
      </w:r>
    </w:p>
    <w:p w14:paraId="43D6B1D6" w14:textId="77777777" w:rsidR="003D7BB9" w:rsidRDefault="003D7BB9" w:rsidP="003D7BB9">
      <w:pPr>
        <w:pStyle w:val="11"/>
        <w:tabs>
          <w:tab w:val="left" w:pos="343"/>
        </w:tabs>
        <w:jc w:val="both"/>
        <w:rPr>
          <w:spacing w:val="-1"/>
          <w:lang w:val="ru-RU"/>
        </w:rPr>
      </w:pPr>
    </w:p>
    <w:p w14:paraId="56AD2298" w14:textId="77777777" w:rsidR="003D7BB9" w:rsidRDefault="003D7BB9" w:rsidP="003D7BB9">
      <w:pPr>
        <w:pStyle w:val="11"/>
        <w:tabs>
          <w:tab w:val="left" w:pos="343"/>
        </w:tabs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3. </w:t>
      </w:r>
      <w:r w:rsidRPr="00DB7A1A">
        <w:rPr>
          <w:spacing w:val="-1"/>
          <w:lang w:val="ru-RU"/>
        </w:rPr>
        <w:t>Компетенции</w:t>
      </w:r>
      <w:r w:rsidRPr="00DB7A1A">
        <w:rPr>
          <w:lang w:val="ru-RU"/>
        </w:rPr>
        <w:t xml:space="preserve"> </w:t>
      </w:r>
      <w:r w:rsidRPr="00DB7A1A">
        <w:rPr>
          <w:spacing w:val="-1"/>
          <w:lang w:val="ru-RU"/>
        </w:rPr>
        <w:t>обучающегося,</w:t>
      </w:r>
      <w:r w:rsidRPr="00DB7A1A">
        <w:rPr>
          <w:spacing w:val="1"/>
          <w:lang w:val="ru-RU"/>
        </w:rPr>
        <w:t xml:space="preserve"> </w:t>
      </w:r>
      <w:r w:rsidRPr="00DB7A1A">
        <w:rPr>
          <w:spacing w:val="-1"/>
          <w:lang w:val="ru-RU"/>
        </w:rPr>
        <w:t>формируемые</w:t>
      </w:r>
      <w:r w:rsidRPr="00DB7A1A">
        <w:rPr>
          <w:spacing w:val="-2"/>
          <w:lang w:val="ru-RU"/>
        </w:rPr>
        <w:t xml:space="preserve"> </w:t>
      </w:r>
      <w:r w:rsidRPr="00DB7A1A">
        <w:rPr>
          <w:lang w:val="ru-RU"/>
        </w:rPr>
        <w:t>в результате</w:t>
      </w:r>
      <w:r w:rsidRPr="00DB7A1A">
        <w:rPr>
          <w:spacing w:val="-1"/>
          <w:lang w:val="ru-RU"/>
        </w:rPr>
        <w:t xml:space="preserve"> освоения</w:t>
      </w:r>
      <w:r w:rsidRPr="00DB7A1A">
        <w:rPr>
          <w:spacing w:val="5"/>
          <w:lang w:val="ru-RU"/>
        </w:rPr>
        <w:t xml:space="preserve"> </w:t>
      </w:r>
      <w:r w:rsidRPr="00DB7A1A">
        <w:rPr>
          <w:spacing w:val="-1"/>
          <w:lang w:val="ru-RU"/>
        </w:rPr>
        <w:t>дисциплины</w:t>
      </w:r>
      <w:r>
        <w:rPr>
          <w:spacing w:val="-1"/>
          <w:lang w:val="ru-RU"/>
        </w:rPr>
        <w:t xml:space="preserve"> и планируемые результаты обучения</w:t>
      </w:r>
      <w:r w:rsidRPr="00DB7A1A">
        <w:rPr>
          <w:spacing w:val="-1"/>
          <w:lang w:val="ru-RU"/>
        </w:rPr>
        <w:t>:</w:t>
      </w:r>
    </w:p>
    <w:p w14:paraId="17DBC151" w14:textId="77777777" w:rsidR="003D7BB9" w:rsidRDefault="003D7BB9" w:rsidP="00833EC0">
      <w:pPr>
        <w:ind w:firstLine="709"/>
        <w:jc w:val="both"/>
        <w:rPr>
          <w:rFonts w:eastAsia="Calibri"/>
          <w:szCs w:val="22"/>
        </w:rPr>
      </w:pPr>
    </w:p>
    <w:p w14:paraId="70EB3E6E" w14:textId="77777777" w:rsidR="003D7BB9" w:rsidRDefault="003D7BB9" w:rsidP="00833EC0">
      <w:pPr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В результате о</w:t>
      </w:r>
      <w:r w:rsidR="00A25681">
        <w:rPr>
          <w:rFonts w:eastAsia="Calibri"/>
          <w:szCs w:val="22"/>
        </w:rPr>
        <w:t>своения дисциплины «Химия</w:t>
      </w:r>
      <w:r>
        <w:rPr>
          <w:rFonts w:eastAsia="Calibri"/>
          <w:szCs w:val="22"/>
        </w:rPr>
        <w:t>»</w:t>
      </w:r>
      <w:r w:rsidR="009F6023">
        <w:rPr>
          <w:rFonts w:eastAsia="Calibri"/>
          <w:szCs w:val="22"/>
        </w:rPr>
        <w:t xml:space="preserve">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6"/>
      </w:tblGrid>
      <w:tr w:rsidR="009F6023" w:rsidRPr="00D0560E" w14:paraId="3D415134" w14:textId="77777777" w:rsidTr="00717AE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7563D4" w14:textId="77777777" w:rsidR="009F6023" w:rsidRPr="00D0560E" w:rsidRDefault="009F6023" w:rsidP="00717AEB">
            <w:pPr>
              <w:jc w:val="center"/>
              <w:rPr>
                <w:highlight w:val="yellow"/>
              </w:rPr>
            </w:pPr>
            <w:r w:rsidRPr="00D0560E">
              <w:t xml:space="preserve">Структурный </w:t>
            </w:r>
            <w:r w:rsidRPr="00D0560E">
              <w:br/>
              <w:t xml:space="preserve">элемент </w:t>
            </w:r>
            <w:r w:rsidRPr="00D0560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F924C" w14:textId="77777777" w:rsidR="009F6023" w:rsidRPr="00D0560E" w:rsidRDefault="009F6023" w:rsidP="00717AEB">
            <w:pPr>
              <w:jc w:val="center"/>
              <w:rPr>
                <w:highlight w:val="yellow"/>
              </w:rPr>
            </w:pPr>
            <w:r w:rsidRPr="00D0560E">
              <w:rPr>
                <w:bCs/>
              </w:rPr>
              <w:t xml:space="preserve">Планируемые результаты обучения </w:t>
            </w:r>
          </w:p>
        </w:tc>
      </w:tr>
      <w:tr w:rsidR="009F6023" w:rsidRPr="00D0560E" w14:paraId="6B84D795" w14:textId="77777777" w:rsidTr="00717AE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82EB6A" w14:textId="77777777" w:rsidR="009F6023" w:rsidRPr="00D0560E" w:rsidRDefault="009F6023" w:rsidP="00A25681">
            <w:pPr>
              <w:rPr>
                <w:highlight w:val="yellow"/>
              </w:rPr>
            </w:pPr>
            <w:r w:rsidRPr="00D0560E">
              <w:rPr>
                <w:b/>
                <w:bCs/>
              </w:rPr>
              <w:t>О</w:t>
            </w:r>
            <w:r w:rsidR="00A25681" w:rsidRPr="00D0560E">
              <w:rPr>
                <w:b/>
                <w:bCs/>
              </w:rPr>
              <w:t>П</w:t>
            </w:r>
            <w:r w:rsidRPr="00D0560E">
              <w:rPr>
                <w:b/>
                <w:bCs/>
              </w:rPr>
              <w:t xml:space="preserve">К-4 </w:t>
            </w:r>
            <w:r w:rsidR="00A25681" w:rsidRPr="00D0560E">
              <w:rPr>
                <w:b/>
                <w:bCs/>
              </w:rPr>
              <w:t xml:space="preserve">  </w:t>
            </w:r>
            <w:r w:rsidR="00AA3E2B" w:rsidRPr="00D0560E">
              <w:rPr>
                <w:bCs/>
              </w:rPr>
              <w:t>готовностью сочетать теорию и практику для решения инженерных задач</w:t>
            </w:r>
          </w:p>
        </w:tc>
      </w:tr>
      <w:tr w:rsidR="009F6023" w:rsidRPr="00D0560E" w14:paraId="7CB2D79C" w14:textId="77777777" w:rsidTr="00717AE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0A13C8" w14:textId="77777777" w:rsidR="009F6023" w:rsidRPr="00D0560E" w:rsidRDefault="009F6023" w:rsidP="00717AEB">
            <w:r w:rsidRPr="00D0560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3FB3D5" w14:textId="77777777" w:rsidR="00AA3E2B" w:rsidRPr="00D0560E" w:rsidRDefault="00B11E68" w:rsidP="00B11E68">
            <w:pPr>
              <w:pStyle w:val="ad"/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_     </w:t>
            </w:r>
            <w:r w:rsidR="00AA3E2B" w:rsidRPr="00D0560E">
              <w:rPr>
                <w:sz w:val="24"/>
                <w:szCs w:val="24"/>
              </w:rPr>
              <w:t xml:space="preserve"> основные определения и понятия химических законов,</w:t>
            </w:r>
          </w:p>
          <w:p w14:paraId="3567EA33" w14:textId="77777777" w:rsidR="00AA3E2B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 xml:space="preserve"> строение атома,</w:t>
            </w:r>
          </w:p>
          <w:p w14:paraId="7A365166" w14:textId="77777777" w:rsidR="009F6023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jc w:val="left"/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химические элементы и их соединения химические свойства и взаимосвязь химических веществ</w:t>
            </w:r>
          </w:p>
          <w:p w14:paraId="56EA5041" w14:textId="77777777" w:rsidR="00AA3E2B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общие закономерности протекания химических реакций; природу химических реакций, используемых в металлургических производствах</w:t>
            </w:r>
          </w:p>
          <w:p w14:paraId="5D864DBF" w14:textId="77777777" w:rsidR="00AB6E8F" w:rsidRPr="00D0560E" w:rsidRDefault="00AB6E8F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применять химические знания в профессиональной деятельности,</w:t>
            </w:r>
          </w:p>
          <w:p w14:paraId="60F909ED" w14:textId="77777777" w:rsidR="00AA3E2B" w:rsidRPr="00D0560E" w:rsidRDefault="00AB6E8F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jc w:val="left"/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 xml:space="preserve">  использовать их на междисциплинарном уровне</w:t>
            </w:r>
            <w:r w:rsidRPr="00D0560E">
              <w:rPr>
                <w:i/>
                <w:color w:val="C00000"/>
                <w:sz w:val="24"/>
                <w:szCs w:val="24"/>
              </w:rPr>
              <w:t xml:space="preserve">  </w:t>
            </w:r>
          </w:p>
        </w:tc>
      </w:tr>
      <w:tr w:rsidR="009F6023" w:rsidRPr="00D0560E" w14:paraId="633AC2E8" w14:textId="77777777" w:rsidTr="00717AE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B8BF19" w14:textId="77777777" w:rsidR="009F6023" w:rsidRPr="00D0560E" w:rsidRDefault="009F6023" w:rsidP="00717AEB">
            <w:r w:rsidRPr="00D0560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CD2EDD" w14:textId="77777777" w:rsidR="00AA3E2B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 xml:space="preserve"> прогнозировать и определять свойства соединений и направления химических  реакций;</w:t>
            </w:r>
          </w:p>
          <w:p w14:paraId="36C2C17A" w14:textId="77777777" w:rsidR="00AA3E2B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использовать справочную литературу для выполнения расчетов</w:t>
            </w:r>
          </w:p>
          <w:p w14:paraId="7311DD11" w14:textId="77777777" w:rsidR="009F6023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осуществлять корректное математическое описание химических явлений технологических процессов.</w:t>
            </w:r>
            <w:r w:rsidR="00830E65" w:rsidRPr="00D0560E">
              <w:rPr>
                <w:sz w:val="24"/>
                <w:szCs w:val="24"/>
              </w:rPr>
              <w:t>.</w:t>
            </w:r>
          </w:p>
        </w:tc>
      </w:tr>
      <w:tr w:rsidR="009F6023" w:rsidRPr="00D0560E" w14:paraId="5DD1D464" w14:textId="77777777" w:rsidTr="00717AE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508BF0" w14:textId="77777777" w:rsidR="009F6023" w:rsidRPr="00D0560E" w:rsidRDefault="009F6023" w:rsidP="00717AEB">
            <w:r w:rsidRPr="00D0560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A02797" w14:textId="77777777" w:rsidR="00AB6E8F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</w:pPr>
            <w:r w:rsidRPr="00D0560E">
              <w:t xml:space="preserve"> сравнительно небольшим числом расчётных и логических алгоритмов,</w:t>
            </w:r>
          </w:p>
          <w:p w14:paraId="515B1AC1" w14:textId="77777777" w:rsidR="009F6023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t xml:space="preserve"> профессиональным языком в области химии</w:t>
            </w:r>
          </w:p>
          <w:p w14:paraId="65BF494B" w14:textId="77777777" w:rsidR="00AB6E8F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t xml:space="preserve"> практическими навыками использования элементов химии в других дисциплинах</w:t>
            </w:r>
            <w:r w:rsidRPr="00D0560E">
              <w:rPr>
                <w:i/>
                <w:color w:val="C00000"/>
              </w:rPr>
              <w:t>,</w:t>
            </w:r>
          </w:p>
          <w:p w14:paraId="73D79B5C" w14:textId="77777777" w:rsidR="00AB6E8F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rPr>
                <w:i/>
                <w:color w:val="C00000"/>
              </w:rPr>
              <w:t xml:space="preserve"> </w:t>
            </w:r>
            <w:r w:rsidRPr="00D0560E">
              <w:t>основными методами решения задач в области химии</w:t>
            </w:r>
          </w:p>
          <w:p w14:paraId="77089D0A" w14:textId="77777777" w:rsidR="00AB6E8F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</w:pPr>
            <w:r w:rsidRPr="00D0560E">
              <w:t xml:space="preserve"> основными методами исследования в области химии, </w:t>
            </w:r>
          </w:p>
          <w:p w14:paraId="53D93A3B" w14:textId="77777777" w:rsidR="00AB6E8F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t>способами совершенствования профессиональных знаний и умений путём использования  возможностей информационной среды.</w:t>
            </w:r>
          </w:p>
        </w:tc>
      </w:tr>
      <w:tr w:rsidR="009F6023" w:rsidRPr="00842EED" w14:paraId="6F8BD81B" w14:textId="77777777" w:rsidTr="008532B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13E9C1" w14:textId="77777777" w:rsidR="009F6023" w:rsidRPr="00842EED" w:rsidRDefault="009F6023" w:rsidP="00717AEB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1037B8A3" w14:textId="77777777" w:rsidR="009F6023" w:rsidRDefault="009F6023" w:rsidP="00833EC0">
      <w:pPr>
        <w:ind w:firstLine="709"/>
        <w:jc w:val="both"/>
        <w:rPr>
          <w:rFonts w:eastAsia="Calibri"/>
          <w:szCs w:val="22"/>
        </w:rPr>
      </w:pPr>
    </w:p>
    <w:p w14:paraId="733DD702" w14:textId="77777777" w:rsidR="00842EED" w:rsidRDefault="00842EED" w:rsidP="00842EED">
      <w:pPr>
        <w:pStyle w:val="1"/>
        <w:rPr>
          <w:rStyle w:val="FontStyle18"/>
          <w:sz w:val="24"/>
          <w:szCs w:val="24"/>
        </w:rPr>
      </w:pPr>
      <w:r w:rsidRPr="00842EED">
        <w:rPr>
          <w:rStyle w:val="FontStyle18"/>
          <w:sz w:val="24"/>
          <w:szCs w:val="24"/>
        </w:rPr>
        <w:t xml:space="preserve">4. Структура и содержание дисциплины </w:t>
      </w:r>
    </w:p>
    <w:p w14:paraId="687C6DE0" w14:textId="77777777" w:rsidR="004B31F8" w:rsidRPr="004B31F8" w:rsidRDefault="004B31F8" w:rsidP="004B31F8"/>
    <w:p w14:paraId="39D55E38" w14:textId="77777777" w:rsidR="00842EED" w:rsidRPr="00842EED" w:rsidRDefault="00842EED" w:rsidP="00842EE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>Общая труд</w:t>
      </w:r>
      <w:r w:rsidR="008532BE">
        <w:rPr>
          <w:rStyle w:val="FontStyle18"/>
          <w:b w:val="0"/>
          <w:sz w:val="24"/>
          <w:szCs w:val="24"/>
        </w:rPr>
        <w:t>оемкость дисциплины составляет 4</w:t>
      </w:r>
      <w:r w:rsidRPr="00842EED">
        <w:rPr>
          <w:rStyle w:val="FontStyle18"/>
          <w:b w:val="0"/>
          <w:sz w:val="24"/>
          <w:szCs w:val="24"/>
        </w:rPr>
        <w:t xml:space="preserve"> единиц </w:t>
      </w:r>
      <w:r w:rsidR="008532BE">
        <w:rPr>
          <w:rStyle w:val="FontStyle18"/>
          <w:b w:val="0"/>
          <w:sz w:val="24"/>
          <w:szCs w:val="24"/>
        </w:rPr>
        <w:t>144</w:t>
      </w:r>
      <w:r w:rsidRPr="00842EED">
        <w:rPr>
          <w:rStyle w:val="FontStyle18"/>
          <w:b w:val="0"/>
          <w:sz w:val="24"/>
          <w:szCs w:val="24"/>
        </w:rPr>
        <w:t xml:space="preserve"> часа</w:t>
      </w:r>
      <w:r>
        <w:rPr>
          <w:rStyle w:val="FontStyle18"/>
          <w:b w:val="0"/>
          <w:sz w:val="24"/>
          <w:szCs w:val="24"/>
        </w:rPr>
        <w:t>, в том числе</w:t>
      </w:r>
      <w:r w:rsidRPr="00842EED">
        <w:rPr>
          <w:rStyle w:val="FontStyle18"/>
          <w:b w:val="0"/>
          <w:sz w:val="24"/>
          <w:szCs w:val="24"/>
        </w:rPr>
        <w:t>:</w:t>
      </w:r>
    </w:p>
    <w:p w14:paraId="1553E6B6" w14:textId="77777777" w:rsidR="00842EED" w:rsidRPr="00842EED" w:rsidRDefault="00842EED" w:rsidP="00842EE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контактная работа – </w:t>
      </w:r>
      <w:r w:rsidR="008532BE">
        <w:rPr>
          <w:rStyle w:val="FontStyle18"/>
          <w:b w:val="0"/>
          <w:sz w:val="24"/>
          <w:szCs w:val="24"/>
        </w:rPr>
        <w:t>7</w:t>
      </w:r>
      <w:r w:rsidR="00F906A1">
        <w:rPr>
          <w:rStyle w:val="FontStyle18"/>
          <w:b w:val="0"/>
          <w:sz w:val="24"/>
          <w:szCs w:val="24"/>
        </w:rPr>
        <w:t>6,1</w:t>
      </w:r>
      <w:r w:rsidRPr="00842EED">
        <w:rPr>
          <w:rStyle w:val="FontStyle18"/>
          <w:b w:val="0"/>
          <w:sz w:val="24"/>
          <w:szCs w:val="24"/>
        </w:rPr>
        <w:t xml:space="preserve"> акад. часов:</w:t>
      </w:r>
    </w:p>
    <w:p w14:paraId="02662E21" w14:textId="77777777" w:rsidR="00842EED" w:rsidRPr="00842EED" w:rsidRDefault="00842EED" w:rsidP="00842EED">
      <w:pPr>
        <w:tabs>
          <w:tab w:val="left" w:pos="0"/>
          <w:tab w:val="left" w:pos="851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аудиторная – </w:t>
      </w:r>
      <w:r w:rsidR="00F906A1">
        <w:rPr>
          <w:rStyle w:val="FontStyle18"/>
          <w:b w:val="0"/>
          <w:sz w:val="24"/>
          <w:szCs w:val="24"/>
        </w:rPr>
        <w:t>72</w:t>
      </w:r>
      <w:r w:rsidRPr="00842EED">
        <w:rPr>
          <w:rStyle w:val="FontStyle18"/>
          <w:b w:val="0"/>
          <w:sz w:val="24"/>
          <w:szCs w:val="24"/>
        </w:rPr>
        <w:t xml:space="preserve"> акад. часов;</w:t>
      </w:r>
    </w:p>
    <w:p w14:paraId="2A94338F" w14:textId="77777777" w:rsidR="00842EED" w:rsidRPr="00842EED" w:rsidRDefault="00842EED" w:rsidP="00842EE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внеаудиторная – </w:t>
      </w:r>
      <w:r w:rsidR="008532BE">
        <w:rPr>
          <w:rStyle w:val="FontStyle18"/>
          <w:b w:val="0"/>
          <w:sz w:val="24"/>
          <w:szCs w:val="24"/>
        </w:rPr>
        <w:t>4</w:t>
      </w:r>
      <w:r w:rsidR="00F906A1">
        <w:rPr>
          <w:rStyle w:val="FontStyle18"/>
          <w:b w:val="0"/>
          <w:sz w:val="24"/>
          <w:szCs w:val="24"/>
        </w:rPr>
        <w:t>,1</w:t>
      </w:r>
      <w:r w:rsidRPr="00842EED">
        <w:rPr>
          <w:rStyle w:val="FontStyle18"/>
          <w:b w:val="0"/>
          <w:sz w:val="24"/>
          <w:szCs w:val="24"/>
        </w:rPr>
        <w:t xml:space="preserve"> акад. </w:t>
      </w:r>
      <w:r w:rsidR="00FD39B3">
        <w:rPr>
          <w:rStyle w:val="FontStyle18"/>
          <w:b w:val="0"/>
          <w:sz w:val="24"/>
          <w:szCs w:val="24"/>
        </w:rPr>
        <w:t>ч</w:t>
      </w:r>
      <w:r w:rsidRPr="00842EED">
        <w:rPr>
          <w:rStyle w:val="FontStyle18"/>
          <w:b w:val="0"/>
          <w:sz w:val="24"/>
          <w:szCs w:val="24"/>
        </w:rPr>
        <w:t>асов</w:t>
      </w:r>
      <w:r w:rsidR="00FD39B3">
        <w:rPr>
          <w:rStyle w:val="FontStyle18"/>
          <w:b w:val="0"/>
          <w:sz w:val="24"/>
          <w:szCs w:val="24"/>
        </w:rPr>
        <w:t>;</w:t>
      </w:r>
      <w:r w:rsidRPr="00842EED">
        <w:rPr>
          <w:rStyle w:val="FontStyle18"/>
          <w:b w:val="0"/>
          <w:sz w:val="24"/>
          <w:szCs w:val="24"/>
        </w:rPr>
        <w:t xml:space="preserve"> </w:t>
      </w:r>
    </w:p>
    <w:p w14:paraId="40700770" w14:textId="77777777" w:rsidR="00842EED" w:rsidRDefault="00842EED" w:rsidP="00842EE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8532BE">
        <w:rPr>
          <w:rStyle w:val="FontStyle18"/>
          <w:b w:val="0"/>
          <w:sz w:val="24"/>
          <w:szCs w:val="24"/>
        </w:rPr>
        <w:t>3</w:t>
      </w:r>
      <w:r w:rsidR="00F906A1">
        <w:rPr>
          <w:rStyle w:val="FontStyle18"/>
          <w:b w:val="0"/>
          <w:sz w:val="24"/>
          <w:szCs w:val="24"/>
        </w:rPr>
        <w:t>2,2</w:t>
      </w:r>
      <w:r w:rsidR="00FD39B3" w:rsidRPr="00842EED">
        <w:rPr>
          <w:rStyle w:val="FontStyle18"/>
          <w:b w:val="0"/>
          <w:sz w:val="24"/>
          <w:szCs w:val="24"/>
        </w:rPr>
        <w:t xml:space="preserve"> </w:t>
      </w:r>
      <w:r w:rsidRPr="00842EED">
        <w:rPr>
          <w:rStyle w:val="FontStyle18"/>
          <w:b w:val="0"/>
          <w:sz w:val="24"/>
          <w:szCs w:val="24"/>
        </w:rPr>
        <w:t xml:space="preserve">акад. </w:t>
      </w:r>
      <w:r w:rsidR="00FD39B3">
        <w:rPr>
          <w:rStyle w:val="FontStyle18"/>
          <w:b w:val="0"/>
          <w:sz w:val="24"/>
          <w:szCs w:val="24"/>
        </w:rPr>
        <w:t>ч</w:t>
      </w:r>
      <w:r w:rsidRPr="00842EED">
        <w:rPr>
          <w:rStyle w:val="FontStyle18"/>
          <w:b w:val="0"/>
          <w:sz w:val="24"/>
          <w:szCs w:val="24"/>
        </w:rPr>
        <w:t>асов</w:t>
      </w:r>
      <w:r w:rsidR="00FD39B3">
        <w:rPr>
          <w:rStyle w:val="FontStyle18"/>
          <w:b w:val="0"/>
          <w:sz w:val="24"/>
          <w:szCs w:val="24"/>
        </w:rPr>
        <w:t>.</w:t>
      </w:r>
    </w:p>
    <w:p w14:paraId="63DB1C74" w14:textId="77777777" w:rsidR="004246C2" w:rsidRPr="004246C2" w:rsidRDefault="004246C2" w:rsidP="004246C2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4246C2">
        <w:rPr>
          <w:rStyle w:val="FontStyle18"/>
          <w:b w:val="0"/>
          <w:sz w:val="24"/>
          <w:szCs w:val="24"/>
        </w:rPr>
        <w:t xml:space="preserve">подготовка к экзамену – </w:t>
      </w:r>
      <w:r>
        <w:rPr>
          <w:rStyle w:val="FontStyle18"/>
          <w:b w:val="0"/>
          <w:sz w:val="24"/>
          <w:szCs w:val="24"/>
        </w:rPr>
        <w:t>35,7</w:t>
      </w:r>
      <w:r w:rsidRPr="004246C2">
        <w:rPr>
          <w:rStyle w:val="FontStyle18"/>
          <w:b w:val="0"/>
          <w:sz w:val="24"/>
          <w:szCs w:val="24"/>
        </w:rPr>
        <w:t xml:space="preserve"> акад. часа</w:t>
      </w:r>
    </w:p>
    <w:p w14:paraId="5B2F9378" w14:textId="77777777" w:rsidR="00833EC0" w:rsidRDefault="00833EC0" w:rsidP="00842EED">
      <w:pPr>
        <w:tabs>
          <w:tab w:val="left" w:pos="851"/>
        </w:tabs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7"/>
        <w:gridCol w:w="326"/>
        <w:gridCol w:w="555"/>
        <w:gridCol w:w="555"/>
        <w:gridCol w:w="604"/>
        <w:gridCol w:w="2302"/>
        <w:gridCol w:w="1668"/>
        <w:gridCol w:w="887"/>
      </w:tblGrid>
      <w:tr w:rsidR="000A5944" w:rsidRPr="00717AEB" w14:paraId="10B17016" w14:textId="77777777" w:rsidTr="000A5944">
        <w:trPr>
          <w:cantSplit/>
          <w:trHeight w:val="1156"/>
          <w:tblHeader/>
        </w:trPr>
        <w:tc>
          <w:tcPr>
            <w:tcW w:w="1345" w:type="pct"/>
            <w:vMerge w:val="restart"/>
            <w:vAlign w:val="center"/>
          </w:tcPr>
          <w:p w14:paraId="50537AD1" w14:textId="77777777" w:rsidR="000A5944" w:rsidRPr="00717AEB" w:rsidRDefault="000A5944" w:rsidP="00717AE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Раздел/ тема</w:t>
            </w:r>
          </w:p>
          <w:p w14:paraId="16EB88CF" w14:textId="77777777" w:rsidR="000A5944" w:rsidRPr="00717AEB" w:rsidRDefault="000A5944" w:rsidP="00717AE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14:paraId="1CE6CEA5" w14:textId="77777777" w:rsidR="000A5944" w:rsidRPr="00717AEB" w:rsidRDefault="000A5944" w:rsidP="00717AE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16"/>
                <w:szCs w:val="16"/>
              </w:rPr>
            </w:pPr>
            <w:r w:rsidRPr="00717AEB">
              <w:rPr>
                <w:rStyle w:val="FontStyle25"/>
                <w:i w:val="0"/>
                <w:sz w:val="16"/>
                <w:szCs w:val="16"/>
              </w:rPr>
              <w:t>Семестр</w:t>
            </w:r>
          </w:p>
        </w:tc>
        <w:tc>
          <w:tcPr>
            <w:tcW w:w="588" w:type="pct"/>
            <w:gridSpan w:val="2"/>
            <w:vAlign w:val="center"/>
          </w:tcPr>
          <w:p w14:paraId="4099D6E7" w14:textId="77777777" w:rsidR="000A5944" w:rsidRPr="000F14C9" w:rsidRDefault="000A5944" w:rsidP="00717AE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Аудиторная </w:t>
            </w: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 xml:space="preserve">контактная работа </w:t>
            </w: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>(в акад. часах)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14:paraId="6A3F9167" w14:textId="77777777" w:rsidR="000A5944" w:rsidRPr="000F14C9" w:rsidRDefault="000A5944" w:rsidP="000F14C9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</w:pPr>
            <w:r w:rsidRPr="000F14C9"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  <w:t>Самостоятельная работа           (в акад. часах)</w:t>
            </w:r>
          </w:p>
        </w:tc>
        <w:tc>
          <w:tcPr>
            <w:tcW w:w="1220" w:type="pct"/>
            <w:vMerge w:val="restart"/>
            <w:vAlign w:val="center"/>
          </w:tcPr>
          <w:p w14:paraId="4162EFFB" w14:textId="77777777" w:rsidR="000A5944" w:rsidRPr="000F14C9" w:rsidRDefault="000A5944" w:rsidP="00717AE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0F14C9"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  <w:t xml:space="preserve">Вид самостоятельной </w:t>
            </w:r>
            <w:r w:rsidRPr="000F14C9"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  <w:br/>
              <w:t>работы</w:t>
            </w:r>
          </w:p>
        </w:tc>
        <w:tc>
          <w:tcPr>
            <w:tcW w:w="884" w:type="pct"/>
            <w:vMerge w:val="restart"/>
            <w:vAlign w:val="center"/>
          </w:tcPr>
          <w:p w14:paraId="0D9E295E" w14:textId="77777777" w:rsidR="000A5944" w:rsidRPr="000F14C9" w:rsidRDefault="000A5944" w:rsidP="00717AE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16"/>
                <w:szCs w:val="16"/>
              </w:rPr>
            </w:pP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Форма текущего контроля успеваемости и </w:t>
            </w: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>промежуточной аттестации</w:t>
            </w:r>
          </w:p>
        </w:tc>
        <w:tc>
          <w:tcPr>
            <w:tcW w:w="470" w:type="pct"/>
            <w:vMerge w:val="restart"/>
            <w:textDirection w:val="btLr"/>
            <w:vAlign w:val="center"/>
          </w:tcPr>
          <w:p w14:paraId="182A6356" w14:textId="77777777" w:rsidR="000A5944" w:rsidRPr="00717AEB" w:rsidRDefault="000A5944" w:rsidP="00717AE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Код и структурный </w:t>
            </w: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 xml:space="preserve">элемент </w:t>
            </w: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>компетенции</w:t>
            </w:r>
          </w:p>
        </w:tc>
      </w:tr>
      <w:tr w:rsidR="000A5944" w:rsidRPr="00717AEB" w14:paraId="3AD1B9AA" w14:textId="77777777" w:rsidTr="000A5944">
        <w:trPr>
          <w:cantSplit/>
          <w:trHeight w:val="1134"/>
          <w:tblHeader/>
        </w:trPr>
        <w:tc>
          <w:tcPr>
            <w:tcW w:w="1345" w:type="pct"/>
            <w:vMerge/>
          </w:tcPr>
          <w:p w14:paraId="58E6DD4E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</w:tcPr>
          <w:p w14:paraId="7D3BEE8F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textDirection w:val="btLr"/>
            <w:vAlign w:val="center"/>
          </w:tcPr>
          <w:p w14:paraId="233C7FC8" w14:textId="77777777" w:rsidR="000A5944" w:rsidRPr="00717AEB" w:rsidRDefault="0015760B" w:rsidP="0015760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Л</w:t>
            </w:r>
            <w:r w:rsidR="000A5944" w:rsidRPr="00717AEB">
              <w:rPr>
                <w:sz w:val="16"/>
                <w:szCs w:val="16"/>
              </w:rPr>
              <w:t>екции</w:t>
            </w:r>
          </w:p>
        </w:tc>
        <w:tc>
          <w:tcPr>
            <w:tcW w:w="294" w:type="pct"/>
            <w:textDirection w:val="btLr"/>
            <w:vAlign w:val="center"/>
          </w:tcPr>
          <w:p w14:paraId="427C866D" w14:textId="77777777" w:rsidR="000A5944" w:rsidRDefault="0015760B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8532BE">
              <w:rPr>
                <w:sz w:val="16"/>
                <w:szCs w:val="16"/>
              </w:rPr>
              <w:t>абораторн</w:t>
            </w:r>
            <w:r>
              <w:rPr>
                <w:sz w:val="16"/>
                <w:szCs w:val="16"/>
              </w:rPr>
              <w:t>ые</w:t>
            </w:r>
          </w:p>
          <w:p w14:paraId="44F81656" w14:textId="77777777" w:rsidR="0015760B" w:rsidRPr="00717AEB" w:rsidRDefault="0015760B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</w:t>
            </w:r>
          </w:p>
        </w:tc>
        <w:tc>
          <w:tcPr>
            <w:tcW w:w="320" w:type="pct"/>
            <w:vMerge/>
            <w:textDirection w:val="btLr"/>
          </w:tcPr>
          <w:p w14:paraId="3B88899E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0" w:type="pct"/>
            <w:vMerge/>
            <w:textDirection w:val="btLr"/>
          </w:tcPr>
          <w:p w14:paraId="69E2BB2B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4" w:type="pct"/>
            <w:vMerge/>
            <w:textDirection w:val="btLr"/>
            <w:vAlign w:val="center"/>
          </w:tcPr>
          <w:p w14:paraId="57C0D796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extDirection w:val="btLr"/>
          </w:tcPr>
          <w:p w14:paraId="0D142F6F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39B3" w:rsidRPr="000F14C9" w14:paraId="67F3BFD1" w14:textId="77777777" w:rsidTr="000A5944">
        <w:trPr>
          <w:trHeight w:val="268"/>
        </w:trPr>
        <w:tc>
          <w:tcPr>
            <w:tcW w:w="1345" w:type="pct"/>
          </w:tcPr>
          <w:p w14:paraId="6CC624FC" w14:textId="77777777" w:rsidR="00FD39B3" w:rsidRPr="0015760B" w:rsidRDefault="0015760B" w:rsidP="0015760B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sz w:val="16"/>
                <w:szCs w:val="16"/>
              </w:rPr>
            </w:pPr>
            <w:r w:rsidRPr="0015760B">
              <w:rPr>
                <w:sz w:val="16"/>
                <w:szCs w:val="16"/>
              </w:rPr>
              <w:t>Химия, периодическая система элементов</w:t>
            </w:r>
          </w:p>
        </w:tc>
        <w:tc>
          <w:tcPr>
            <w:tcW w:w="173" w:type="pct"/>
          </w:tcPr>
          <w:p w14:paraId="649841BE" w14:textId="77777777" w:rsidR="00FD39B3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0F14C9">
              <w:rPr>
                <w:sz w:val="16"/>
                <w:szCs w:val="16"/>
              </w:rPr>
              <w:t>1</w:t>
            </w:r>
          </w:p>
        </w:tc>
        <w:tc>
          <w:tcPr>
            <w:tcW w:w="294" w:type="pct"/>
          </w:tcPr>
          <w:p w14:paraId="18F999B5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4475AD14" w14:textId="77777777" w:rsidR="00FD39B3" w:rsidRPr="004246C2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</w:tcPr>
          <w:p w14:paraId="6A0FC3A6" w14:textId="77777777" w:rsidR="00FD39B3" w:rsidRPr="004246C2" w:rsidRDefault="0015760B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4246C2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1220" w:type="pct"/>
          </w:tcPr>
          <w:p w14:paraId="0022F8ED" w14:textId="77777777" w:rsidR="00FD39B3" w:rsidRPr="000F14C9" w:rsidRDefault="001F61F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  <w:highlight w:val="yellow"/>
              </w:rPr>
            </w:pPr>
            <w:r w:rsidRPr="001F61FD">
              <w:rPr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792DC026" w14:textId="77777777" w:rsidR="00FD39B3" w:rsidRPr="000F14C9" w:rsidRDefault="00BB4017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5CD35698" w14:textId="77777777" w:rsidR="00FD39B3" w:rsidRDefault="00F52B9F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9416B54" w14:textId="77777777" w:rsidR="00F52B9F" w:rsidRPr="00F52B9F" w:rsidRDefault="00F52B9F" w:rsidP="00717AEB">
            <w:pPr>
              <w:pStyle w:val="Style14"/>
              <w:widowControl/>
              <w:ind w:firstLine="0"/>
              <w:jc w:val="left"/>
              <w:rPr>
                <w:i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5BCD0BAE" w14:textId="77777777" w:rsidTr="000A5944">
        <w:trPr>
          <w:trHeight w:val="422"/>
        </w:trPr>
        <w:tc>
          <w:tcPr>
            <w:tcW w:w="1345" w:type="pct"/>
          </w:tcPr>
          <w:p w14:paraId="3CF43D20" w14:textId="77777777" w:rsidR="00FD39B3" w:rsidRPr="000F14C9" w:rsidRDefault="0015760B" w:rsidP="0015760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15760B">
              <w:rPr>
                <w:sz w:val="16"/>
                <w:szCs w:val="16"/>
              </w:rPr>
              <w:t xml:space="preserve">Химическая связь, </w:t>
            </w:r>
            <w:proofErr w:type="spellStart"/>
            <w:r w:rsidRPr="0015760B">
              <w:rPr>
                <w:sz w:val="16"/>
                <w:szCs w:val="16"/>
              </w:rPr>
              <w:t>комплексообразование</w:t>
            </w:r>
            <w:proofErr w:type="spellEnd"/>
          </w:p>
        </w:tc>
        <w:tc>
          <w:tcPr>
            <w:tcW w:w="173" w:type="pct"/>
          </w:tcPr>
          <w:p w14:paraId="120C4E94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7144751B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42AFC42D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</w:tcPr>
          <w:p w14:paraId="1FAF04A6" w14:textId="77777777" w:rsidR="00FD39B3" w:rsidRPr="000A5944" w:rsidRDefault="0015760B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  2</w:t>
            </w:r>
          </w:p>
        </w:tc>
        <w:tc>
          <w:tcPr>
            <w:tcW w:w="1220" w:type="pct"/>
          </w:tcPr>
          <w:p w14:paraId="1A4D8264" w14:textId="77777777" w:rsidR="00FD39B3" w:rsidRPr="00D0560E" w:rsidRDefault="000A5944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D0560E">
              <w:rPr>
                <w:bCs/>
                <w:iCs/>
                <w:sz w:val="16"/>
                <w:szCs w:val="16"/>
              </w:rPr>
              <w:t>Подготовка к семинарскому занятию</w:t>
            </w:r>
          </w:p>
        </w:tc>
        <w:tc>
          <w:tcPr>
            <w:tcW w:w="884" w:type="pct"/>
          </w:tcPr>
          <w:p w14:paraId="6BA06746" w14:textId="77777777" w:rsidR="00FD39B3" w:rsidRPr="00D0560E" w:rsidRDefault="00F52B9F" w:rsidP="00042F9E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0560E">
              <w:rPr>
                <w:sz w:val="16"/>
                <w:szCs w:val="16"/>
              </w:rPr>
              <w:t>еминарск</w:t>
            </w:r>
            <w:r>
              <w:rPr>
                <w:sz w:val="16"/>
                <w:szCs w:val="16"/>
              </w:rPr>
              <w:t>ие</w:t>
            </w:r>
            <w:r w:rsidRPr="00D0560E">
              <w:rPr>
                <w:sz w:val="16"/>
                <w:szCs w:val="16"/>
              </w:rPr>
              <w:t xml:space="preserve"> заняти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470" w:type="pct"/>
          </w:tcPr>
          <w:p w14:paraId="68ADFB27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5F3EAFF8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2249E1B0" w14:textId="77777777" w:rsidTr="000A5944">
        <w:trPr>
          <w:trHeight w:val="422"/>
        </w:trPr>
        <w:tc>
          <w:tcPr>
            <w:tcW w:w="1345" w:type="pct"/>
          </w:tcPr>
          <w:p w14:paraId="27B66307" w14:textId="77777777" w:rsidR="00FD39B3" w:rsidRPr="000F14C9" w:rsidRDefault="00863135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Химическая термодинамика</w:t>
            </w:r>
          </w:p>
        </w:tc>
        <w:tc>
          <w:tcPr>
            <w:tcW w:w="173" w:type="pct"/>
          </w:tcPr>
          <w:p w14:paraId="271CA723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5FCD5EC4" w14:textId="77777777" w:rsidR="00FD39B3" w:rsidRPr="000F14C9" w:rsidRDefault="00136A6E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4" w:type="pct"/>
          </w:tcPr>
          <w:p w14:paraId="75FBE423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</w:tcPr>
          <w:p w14:paraId="78E884CA" w14:textId="77777777" w:rsidR="00FD39B3" w:rsidRPr="000A5944" w:rsidRDefault="00BB4017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pct"/>
          </w:tcPr>
          <w:p w14:paraId="7456D5B8" w14:textId="77777777" w:rsidR="00FD39B3" w:rsidRPr="000A5944" w:rsidRDefault="0035300B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</w:t>
            </w:r>
            <w:r w:rsid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 учебной литературы</w:t>
            </w:r>
          </w:p>
        </w:tc>
        <w:tc>
          <w:tcPr>
            <w:tcW w:w="884" w:type="pct"/>
          </w:tcPr>
          <w:p w14:paraId="31649E8C" w14:textId="77777777" w:rsidR="00FD39B3" w:rsidRPr="00D0560E" w:rsidRDefault="0035300B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470" w:type="pct"/>
          </w:tcPr>
          <w:p w14:paraId="2D8646C5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2622087B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2CDBDDFB" w14:textId="77777777" w:rsidTr="000A5944">
        <w:trPr>
          <w:trHeight w:val="499"/>
        </w:trPr>
        <w:tc>
          <w:tcPr>
            <w:tcW w:w="1345" w:type="pct"/>
          </w:tcPr>
          <w:p w14:paraId="7D919451" w14:textId="77777777" w:rsidR="00FD39B3" w:rsidRPr="000F14C9" w:rsidRDefault="00863135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Химическая кинетика</w:t>
            </w:r>
          </w:p>
        </w:tc>
        <w:tc>
          <w:tcPr>
            <w:tcW w:w="173" w:type="pct"/>
          </w:tcPr>
          <w:p w14:paraId="2D3F0BEC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0B778152" w14:textId="77777777" w:rsidR="00FD39B3" w:rsidRPr="000F14C9" w:rsidRDefault="00136A6E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4" w:type="pct"/>
          </w:tcPr>
          <w:p w14:paraId="78941E47" w14:textId="77777777" w:rsidR="00FD39B3" w:rsidRPr="000F14C9" w:rsidRDefault="00136A6E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14:paraId="7842F596" w14:textId="77777777" w:rsidR="00FD39B3" w:rsidRPr="000A5944" w:rsidRDefault="00BB4017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pct"/>
          </w:tcPr>
          <w:p w14:paraId="13DEBE71" w14:textId="77777777" w:rsidR="00FD39B3" w:rsidRPr="000F14C9" w:rsidRDefault="0035300B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35300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547744DC" w14:textId="77777777" w:rsidR="00FD39B3" w:rsidRPr="000F14C9" w:rsidRDefault="001F61F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319774AE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0426C162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409206DA" w14:textId="77777777" w:rsidTr="000A5944">
        <w:trPr>
          <w:trHeight w:val="70"/>
        </w:trPr>
        <w:tc>
          <w:tcPr>
            <w:tcW w:w="1345" w:type="pct"/>
          </w:tcPr>
          <w:p w14:paraId="4EF259EB" w14:textId="77777777" w:rsidR="00FD39B3" w:rsidRPr="00863135" w:rsidRDefault="00863135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Химическое и фазовое равновесие</w:t>
            </w:r>
          </w:p>
        </w:tc>
        <w:tc>
          <w:tcPr>
            <w:tcW w:w="173" w:type="pct"/>
          </w:tcPr>
          <w:p w14:paraId="75CF4315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" w:type="pct"/>
          </w:tcPr>
          <w:p w14:paraId="2598DEE6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14:paraId="44240AAE" w14:textId="77777777" w:rsidR="00FD39B3" w:rsidRPr="000F14C9" w:rsidRDefault="00136A6E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14:paraId="279935FF" w14:textId="77777777" w:rsidR="00FD39B3" w:rsidRPr="000A5944" w:rsidRDefault="00863135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20" w:type="pct"/>
          </w:tcPr>
          <w:p w14:paraId="2764E921" w14:textId="77777777" w:rsidR="00FD39B3" w:rsidRPr="000F14C9" w:rsidRDefault="002C55C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  <w:highlight w:val="yellow"/>
              </w:rPr>
            </w:pPr>
            <w:r w:rsidRPr="002C55CD">
              <w:rPr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1A79C25E" w14:textId="77777777" w:rsidR="00FD39B3" w:rsidRPr="000F14C9" w:rsidRDefault="001F61F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1F61FD"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6759191B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BCD56E6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2EC7CC76" w14:textId="77777777" w:rsidTr="00863135">
        <w:trPr>
          <w:trHeight w:val="329"/>
        </w:trPr>
        <w:tc>
          <w:tcPr>
            <w:tcW w:w="1345" w:type="pct"/>
          </w:tcPr>
          <w:p w14:paraId="4B264A42" w14:textId="77777777" w:rsidR="00FD39B3" w:rsidRPr="000F14C9" w:rsidRDefault="00863135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Химические системы</w:t>
            </w:r>
          </w:p>
        </w:tc>
        <w:tc>
          <w:tcPr>
            <w:tcW w:w="173" w:type="pct"/>
          </w:tcPr>
          <w:p w14:paraId="3CB648E9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2CC21B90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7C964D78" w14:textId="77777777" w:rsidR="00FD39B3" w:rsidRPr="000F14C9" w:rsidRDefault="001F61FD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0" w:type="pct"/>
          </w:tcPr>
          <w:p w14:paraId="138328F9" w14:textId="77777777" w:rsidR="00FD39B3" w:rsidRPr="000A5944" w:rsidRDefault="0035300B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pct"/>
          </w:tcPr>
          <w:p w14:paraId="52C9D955" w14:textId="77777777" w:rsidR="00FD39B3" w:rsidRPr="000A5944" w:rsidRDefault="002C55CD" w:rsidP="000A5944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33BA1D14" w14:textId="77777777" w:rsidR="00FD39B3" w:rsidRPr="00042F9E" w:rsidRDefault="00F52B9F" w:rsidP="00717AEB">
            <w:pPr>
              <w:rPr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07D14512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5B2E890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7BADBFA8" w14:textId="77777777" w:rsidTr="000A5944">
        <w:trPr>
          <w:trHeight w:val="499"/>
        </w:trPr>
        <w:tc>
          <w:tcPr>
            <w:tcW w:w="1345" w:type="pct"/>
          </w:tcPr>
          <w:p w14:paraId="5E9619E8" w14:textId="77777777" w:rsidR="00FD39B3" w:rsidRPr="000F14C9" w:rsidRDefault="00863135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Растворы</w:t>
            </w:r>
          </w:p>
        </w:tc>
        <w:tc>
          <w:tcPr>
            <w:tcW w:w="173" w:type="pct"/>
          </w:tcPr>
          <w:p w14:paraId="0C178E9E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17310F6F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14:paraId="29B4EA11" w14:textId="77777777" w:rsidR="00FD39B3" w:rsidRPr="000F14C9" w:rsidRDefault="001F61FD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22C3D751" w14:textId="77777777" w:rsidR="00FD39B3" w:rsidRPr="000A5944" w:rsidRDefault="00BB4017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0" w:type="pct"/>
          </w:tcPr>
          <w:p w14:paraId="326561DD" w14:textId="77777777" w:rsidR="00FD39B3" w:rsidRPr="000A5944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0B509854" w14:textId="77777777" w:rsidR="00FD39B3" w:rsidRPr="000A5944" w:rsidRDefault="001F61FD" w:rsidP="00717AEB">
            <w:pPr>
              <w:rPr>
                <w:sz w:val="16"/>
                <w:szCs w:val="16"/>
              </w:rPr>
            </w:pPr>
            <w:r w:rsidRPr="001F61FD"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4DCBC23F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4176CA44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5107F4" w:rsidRPr="000F14C9" w14:paraId="17AC814D" w14:textId="77777777" w:rsidTr="000A5944">
        <w:trPr>
          <w:trHeight w:val="499"/>
        </w:trPr>
        <w:tc>
          <w:tcPr>
            <w:tcW w:w="1345" w:type="pct"/>
          </w:tcPr>
          <w:p w14:paraId="59124CE1" w14:textId="77777777" w:rsidR="005107F4" w:rsidRPr="000F14C9" w:rsidRDefault="00863135" w:rsidP="00863135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Дисперсные системы</w:t>
            </w:r>
          </w:p>
        </w:tc>
        <w:tc>
          <w:tcPr>
            <w:tcW w:w="173" w:type="pct"/>
          </w:tcPr>
          <w:p w14:paraId="3C0395D3" w14:textId="77777777" w:rsidR="005107F4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54B6C890" w14:textId="77777777" w:rsidR="005107F4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0F14C9"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58A8CB7E" w14:textId="77777777" w:rsidR="005107F4" w:rsidRPr="000F14C9" w:rsidRDefault="000F14C9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0F14C9"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7A036E3D" w14:textId="77777777" w:rsidR="005107F4" w:rsidRPr="000A5944" w:rsidRDefault="0092572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0" w:type="pct"/>
          </w:tcPr>
          <w:p w14:paraId="77FFB35F" w14:textId="77777777" w:rsidR="005107F4" w:rsidRPr="00D0560E" w:rsidRDefault="000A5944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D0560E">
              <w:rPr>
                <w:bCs/>
                <w:iCs/>
                <w:sz w:val="16"/>
                <w:szCs w:val="16"/>
              </w:rPr>
              <w:t>Подготовка к семинарскому занятию</w:t>
            </w:r>
          </w:p>
        </w:tc>
        <w:tc>
          <w:tcPr>
            <w:tcW w:w="884" w:type="pct"/>
          </w:tcPr>
          <w:p w14:paraId="7089A96C" w14:textId="77777777" w:rsidR="005107F4" w:rsidRPr="00D0560E" w:rsidRDefault="00042F9E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272585CB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DD56BB4" w14:textId="77777777" w:rsidR="005107F4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5107F4" w:rsidRPr="000F14C9" w14:paraId="309AC95A" w14:textId="77777777" w:rsidTr="000A5944">
        <w:trPr>
          <w:trHeight w:val="499"/>
        </w:trPr>
        <w:tc>
          <w:tcPr>
            <w:tcW w:w="1345" w:type="pct"/>
          </w:tcPr>
          <w:p w14:paraId="7349F778" w14:textId="77777777" w:rsidR="005107F4" w:rsidRPr="000F14C9" w:rsidRDefault="000054E1" w:rsidP="000054E1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0054E1">
              <w:rPr>
                <w:sz w:val="16"/>
                <w:szCs w:val="16"/>
              </w:rPr>
              <w:t>Окислительно</w:t>
            </w:r>
            <w:proofErr w:type="spellEnd"/>
            <w:r w:rsidRPr="000054E1">
              <w:rPr>
                <w:sz w:val="16"/>
                <w:szCs w:val="16"/>
              </w:rPr>
              <w:t>-восстановительные свойства веществ</w:t>
            </w:r>
          </w:p>
        </w:tc>
        <w:tc>
          <w:tcPr>
            <w:tcW w:w="173" w:type="pct"/>
          </w:tcPr>
          <w:p w14:paraId="3254BC2F" w14:textId="77777777" w:rsidR="005107F4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1B87E3DE" w14:textId="77777777" w:rsidR="005107F4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94" w:type="pct"/>
          </w:tcPr>
          <w:p w14:paraId="1946A7AE" w14:textId="77777777" w:rsidR="005107F4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02106B5B" w14:textId="77777777" w:rsidR="005107F4" w:rsidRPr="000A5944" w:rsidRDefault="00136A6E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1220" w:type="pct"/>
          </w:tcPr>
          <w:p w14:paraId="488B6B38" w14:textId="77777777" w:rsidR="005107F4" w:rsidRPr="000A5944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0A7D2B2F" w14:textId="77777777" w:rsidR="005107F4" w:rsidRPr="00F52B9F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F52B9F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498C1455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023D52AE" w14:textId="77777777" w:rsidR="005107F4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5107F4" w:rsidRPr="000F14C9" w14:paraId="48A134E9" w14:textId="77777777" w:rsidTr="000A5944">
        <w:trPr>
          <w:trHeight w:val="499"/>
        </w:trPr>
        <w:tc>
          <w:tcPr>
            <w:tcW w:w="1345" w:type="pct"/>
          </w:tcPr>
          <w:p w14:paraId="44269900" w14:textId="77777777" w:rsidR="005107F4" w:rsidRPr="000F14C9" w:rsidRDefault="000054E1" w:rsidP="000054E1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Электрохимические системы</w:t>
            </w:r>
          </w:p>
        </w:tc>
        <w:tc>
          <w:tcPr>
            <w:tcW w:w="173" w:type="pct"/>
          </w:tcPr>
          <w:p w14:paraId="651E9592" w14:textId="77777777" w:rsidR="005107F4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269E314A" w14:textId="77777777" w:rsidR="0092572D" w:rsidRDefault="0092572D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  <w:p w14:paraId="5055DCC4" w14:textId="77777777" w:rsidR="005107F4" w:rsidRPr="000F14C9" w:rsidRDefault="0092572D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14:paraId="47341341" w14:textId="77777777" w:rsidR="0092572D" w:rsidRDefault="0092572D" w:rsidP="000054E1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</w:p>
          <w:p w14:paraId="706FBB20" w14:textId="77777777" w:rsidR="005107F4" w:rsidRPr="000F14C9" w:rsidRDefault="0092572D" w:rsidP="000054E1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320" w:type="pct"/>
          </w:tcPr>
          <w:p w14:paraId="42EF2083" w14:textId="77777777" w:rsidR="0092572D" w:rsidRDefault="0092572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  <w:p w14:paraId="3199CDD8" w14:textId="77777777" w:rsidR="005107F4" w:rsidRPr="000A5944" w:rsidRDefault="0092572D" w:rsidP="00F52B9F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2B9F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0" w:type="pct"/>
          </w:tcPr>
          <w:p w14:paraId="430C4090" w14:textId="77777777" w:rsidR="005107F4" w:rsidRPr="000A5944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1FAC1397" w14:textId="77777777" w:rsidR="005107F4" w:rsidRPr="00042F9E" w:rsidRDefault="00F52B9F" w:rsidP="00717AEB">
            <w:pPr>
              <w:rPr>
                <w:rStyle w:val="FontStyle31"/>
                <w:rFonts w:ascii="Times New Roman" w:hAnsi="Times New Roman" w:cs="Times New Roman"/>
                <w:i/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32C9A892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07FCC919" w14:textId="77777777" w:rsidR="005107F4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692FC2DC" w14:textId="77777777" w:rsidTr="000A5944">
        <w:trPr>
          <w:trHeight w:val="499"/>
        </w:trPr>
        <w:tc>
          <w:tcPr>
            <w:tcW w:w="1345" w:type="pct"/>
          </w:tcPr>
          <w:p w14:paraId="12708268" w14:textId="77777777" w:rsidR="00FD39B3" w:rsidRPr="000F14C9" w:rsidRDefault="000054E1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0054E1">
              <w:rPr>
                <w:sz w:val="16"/>
                <w:szCs w:val="16"/>
              </w:rPr>
              <w:t>Химия элементов периодической системы</w:t>
            </w:r>
          </w:p>
        </w:tc>
        <w:tc>
          <w:tcPr>
            <w:tcW w:w="173" w:type="pct"/>
          </w:tcPr>
          <w:p w14:paraId="7B40C951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2E643A39" w14:textId="77777777" w:rsidR="00FD39B3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5A9DB5E7" w14:textId="77777777" w:rsidR="00FD39B3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68D9363B" w14:textId="77777777" w:rsidR="00FD39B3" w:rsidRPr="000A5944" w:rsidRDefault="0092572D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0" w:type="pct"/>
          </w:tcPr>
          <w:p w14:paraId="6D7088CE" w14:textId="77777777" w:rsidR="00FD39B3" w:rsidRPr="000F14C9" w:rsidRDefault="00BB4017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BB4017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2DBE2FA3" w14:textId="77777777" w:rsidR="00FD39B3" w:rsidRPr="000F14C9" w:rsidRDefault="00BB4017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  <w:p w14:paraId="4B4D7232" w14:textId="77777777" w:rsidR="00FD39B3" w:rsidRPr="000F14C9" w:rsidRDefault="00FD39B3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4C827D52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46B11B88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550C2987" w14:textId="77777777" w:rsidTr="000A5944">
        <w:trPr>
          <w:trHeight w:val="268"/>
        </w:trPr>
        <w:tc>
          <w:tcPr>
            <w:tcW w:w="1345" w:type="pct"/>
          </w:tcPr>
          <w:p w14:paraId="594BCD29" w14:textId="77777777" w:rsidR="00FD39B3" w:rsidRPr="000054E1" w:rsidRDefault="000054E1" w:rsidP="005107F4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16"/>
                <w:szCs w:val="16"/>
              </w:rPr>
            </w:pPr>
            <w:r w:rsidRPr="000054E1">
              <w:rPr>
                <w:sz w:val="16"/>
                <w:szCs w:val="16"/>
              </w:rPr>
              <w:lastRenderedPageBreak/>
              <w:t>Химическая идентификация и анализ веществ</w:t>
            </w:r>
          </w:p>
        </w:tc>
        <w:tc>
          <w:tcPr>
            <w:tcW w:w="173" w:type="pct"/>
          </w:tcPr>
          <w:p w14:paraId="56B20A0C" w14:textId="77777777" w:rsidR="00FD39B3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0F14C9">
              <w:rPr>
                <w:sz w:val="16"/>
                <w:szCs w:val="16"/>
              </w:rPr>
              <w:t>1</w:t>
            </w:r>
          </w:p>
        </w:tc>
        <w:tc>
          <w:tcPr>
            <w:tcW w:w="294" w:type="pct"/>
          </w:tcPr>
          <w:p w14:paraId="1BC03362" w14:textId="77777777" w:rsidR="00FD39B3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24DED8E9" w14:textId="77777777" w:rsidR="00FD39B3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1D63D2B4" w14:textId="77777777" w:rsidR="00FD39B3" w:rsidRPr="000A5944" w:rsidRDefault="0035300B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20" w:type="pct"/>
          </w:tcPr>
          <w:p w14:paraId="18623D44" w14:textId="77777777" w:rsidR="00FD39B3" w:rsidRPr="000F14C9" w:rsidRDefault="002C55C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  <w:highlight w:val="yellow"/>
              </w:rPr>
            </w:pPr>
            <w:r w:rsidRPr="002C55CD">
              <w:rPr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2068E0CB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0560E">
              <w:rPr>
                <w:sz w:val="16"/>
                <w:szCs w:val="16"/>
              </w:rPr>
              <w:t>еминарск</w:t>
            </w:r>
            <w:r>
              <w:rPr>
                <w:sz w:val="16"/>
                <w:szCs w:val="16"/>
              </w:rPr>
              <w:t>ие</w:t>
            </w:r>
            <w:r w:rsidRPr="00D0560E">
              <w:rPr>
                <w:sz w:val="16"/>
                <w:szCs w:val="16"/>
              </w:rPr>
              <w:t xml:space="preserve"> заняти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470" w:type="pct"/>
          </w:tcPr>
          <w:p w14:paraId="31562C21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4C8D9013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2C4C5732" w14:textId="77777777" w:rsidTr="000A5944">
        <w:trPr>
          <w:trHeight w:val="422"/>
        </w:trPr>
        <w:tc>
          <w:tcPr>
            <w:tcW w:w="1345" w:type="pct"/>
          </w:tcPr>
          <w:p w14:paraId="2093CA67" w14:textId="77777777" w:rsidR="00FD39B3" w:rsidRDefault="00FD39B3" w:rsidP="005107F4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</w:p>
          <w:p w14:paraId="7BF35A52" w14:textId="77777777" w:rsidR="000054E1" w:rsidRPr="000F14C9" w:rsidRDefault="0092572D" w:rsidP="005107F4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  <w:r w:rsidR="009F51A2">
              <w:rPr>
                <w:sz w:val="16"/>
                <w:szCs w:val="16"/>
              </w:rPr>
              <w:t xml:space="preserve"> по дисциплине</w:t>
            </w:r>
          </w:p>
        </w:tc>
        <w:tc>
          <w:tcPr>
            <w:tcW w:w="173" w:type="pct"/>
          </w:tcPr>
          <w:p w14:paraId="2503B197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38288749" w14:textId="77777777" w:rsidR="00FD39B3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  <w:p w14:paraId="5AFB958C" w14:textId="77777777" w:rsidR="0092572D" w:rsidRPr="000F14C9" w:rsidRDefault="0092572D" w:rsidP="00136A6E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36A6E">
              <w:rPr>
                <w:sz w:val="16"/>
                <w:szCs w:val="16"/>
              </w:rPr>
              <w:t>6</w:t>
            </w:r>
          </w:p>
        </w:tc>
        <w:tc>
          <w:tcPr>
            <w:tcW w:w="294" w:type="pct"/>
          </w:tcPr>
          <w:p w14:paraId="20BD9A1A" w14:textId="77777777" w:rsidR="00FD39B3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  <w:p w14:paraId="27635376" w14:textId="77777777" w:rsidR="0092572D" w:rsidRPr="000F14C9" w:rsidRDefault="0092572D" w:rsidP="00136A6E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36A6E">
              <w:rPr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0C136CF1" w14:textId="77777777" w:rsidR="00FD39B3" w:rsidRDefault="00FD39B3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  <w:p w14:paraId="4F1316C1" w14:textId="77777777" w:rsidR="0092572D" w:rsidRPr="000A5944" w:rsidRDefault="00F52B9F" w:rsidP="00136A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3</w:t>
            </w:r>
            <w:r w:rsidR="00136A6E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1220" w:type="pct"/>
          </w:tcPr>
          <w:p w14:paraId="0A392C6A" w14:textId="77777777" w:rsidR="00FD39B3" w:rsidRPr="000F14C9" w:rsidRDefault="00FD39B3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pct"/>
          </w:tcPr>
          <w:p w14:paraId="290583F9" w14:textId="77777777" w:rsidR="00FD39B3" w:rsidRDefault="00FD39B3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</w:p>
          <w:p w14:paraId="4E67193B" w14:textId="77777777" w:rsidR="002C55CD" w:rsidRPr="00042F9E" w:rsidRDefault="002C55CD" w:rsidP="00803A18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</w:t>
            </w:r>
          </w:p>
        </w:tc>
        <w:tc>
          <w:tcPr>
            <w:tcW w:w="470" w:type="pct"/>
          </w:tcPr>
          <w:p w14:paraId="68F21D90" w14:textId="77777777" w:rsidR="00FD39B3" w:rsidRPr="000F14C9" w:rsidRDefault="00FD39B3" w:rsidP="004E1C6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1FD" w:rsidRPr="000F14C9" w14:paraId="13C326F3" w14:textId="77777777" w:rsidTr="001F61FD">
        <w:trPr>
          <w:trHeight w:val="422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</w:tcPr>
          <w:p w14:paraId="4853B841" w14:textId="77777777" w:rsidR="001F61FD" w:rsidRPr="000F14C9" w:rsidRDefault="001F61FD" w:rsidP="004E1C6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125231" w14:textId="77777777" w:rsidR="00FD39B3" w:rsidRDefault="00FD39B3" w:rsidP="00842EED">
      <w:pPr>
        <w:tabs>
          <w:tab w:val="left" w:pos="851"/>
        </w:tabs>
        <w:rPr>
          <w:rFonts w:eastAsia="Calibri"/>
        </w:rPr>
      </w:pPr>
    </w:p>
    <w:p w14:paraId="5A25747A" w14:textId="77777777" w:rsidR="00D0560E" w:rsidRPr="000F14C9" w:rsidRDefault="00D0560E" w:rsidP="00842EED">
      <w:pPr>
        <w:tabs>
          <w:tab w:val="left" w:pos="851"/>
        </w:tabs>
        <w:rPr>
          <w:rFonts w:eastAsia="Calibri"/>
        </w:rPr>
      </w:pPr>
    </w:p>
    <w:p w14:paraId="0BE9EA0F" w14:textId="77777777" w:rsidR="00F65A30" w:rsidRDefault="00FB746D" w:rsidP="00D0560E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  <w:r w:rsidR="004E1C62" w:rsidRPr="004E1C62">
        <w:rPr>
          <w:rStyle w:val="FontStyle31"/>
          <w:rFonts w:ascii="Times New Roman" w:hAnsi="Times New Roman" w:cs="Times New Roman"/>
          <w:b/>
          <w:sz w:val="24"/>
          <w:szCs w:val="24"/>
        </w:rPr>
        <w:t>5</w:t>
      </w:r>
      <w:r w:rsidR="004E1C62">
        <w:rPr>
          <w:rStyle w:val="FontStyle31"/>
          <w:rFonts w:ascii="Times New Roman" w:hAnsi="Times New Roman" w:cs="Times New Roman"/>
          <w:b/>
          <w:sz w:val="24"/>
          <w:szCs w:val="24"/>
        </w:rPr>
        <w:t>.</w:t>
      </w:r>
      <w:r w:rsidR="004E1C62" w:rsidRPr="004E1C62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Образовательные и информационные технологии</w:t>
      </w:r>
    </w:p>
    <w:p w14:paraId="09B8D95D" w14:textId="77777777" w:rsidR="004B31F8" w:rsidRPr="004B31F8" w:rsidRDefault="004B31F8" w:rsidP="004B31F8"/>
    <w:p w14:paraId="52BFF146" w14:textId="77777777" w:rsidR="00F65A30" w:rsidRDefault="00F65A30" w:rsidP="00F65A30">
      <w:pPr>
        <w:ind w:firstLine="540"/>
        <w:contextualSpacing/>
        <w:jc w:val="both"/>
      </w:pPr>
      <w:r w:rsidRPr="00A96526">
        <w:t>Для достижения планируемых результатов в обучении дисциплине «</w:t>
      </w:r>
      <w:r w:rsidR="00803A18">
        <w:t>Химия</w:t>
      </w:r>
      <w:r w:rsidRPr="00A96526">
        <w:t>» используются следующие образовательные технологии:</w:t>
      </w:r>
    </w:p>
    <w:p w14:paraId="4414EA95" w14:textId="77777777" w:rsidR="004E030E" w:rsidRPr="00366960" w:rsidRDefault="004E030E" w:rsidP="00366960">
      <w:pPr>
        <w:jc w:val="both"/>
      </w:pPr>
      <w:r w:rsidRPr="00366960">
        <w:t xml:space="preserve">1. </w:t>
      </w:r>
      <w:r w:rsidRPr="00366960">
        <w:rPr>
          <w:b/>
        </w:rPr>
        <w:t>Традиционные образовательные технологии</w:t>
      </w:r>
      <w:r w:rsidRPr="00366960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14:paraId="0A55FEDC" w14:textId="77777777" w:rsidR="004E030E" w:rsidRPr="00366960" w:rsidRDefault="004E030E" w:rsidP="00366960">
      <w:pPr>
        <w:jc w:val="both"/>
      </w:pPr>
      <w:r w:rsidRPr="00366960">
        <w:rPr>
          <w:b/>
        </w:rPr>
        <w:t>Формы учебных занятий с использованием традиционных технологий:</w:t>
      </w:r>
    </w:p>
    <w:p w14:paraId="3705F701" w14:textId="77777777" w:rsidR="004E030E" w:rsidRPr="00366960" w:rsidRDefault="004E030E" w:rsidP="00366960">
      <w:pPr>
        <w:jc w:val="both"/>
      </w:pPr>
      <w:r w:rsidRPr="00366960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14:paraId="194452FD" w14:textId="77777777" w:rsidR="004E030E" w:rsidRPr="00366960" w:rsidRDefault="004E030E" w:rsidP="00366960">
      <w:pPr>
        <w:jc w:val="both"/>
      </w:pPr>
      <w:r w:rsidRPr="00366960"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14:paraId="06AE5E0C" w14:textId="77777777" w:rsidR="004E030E" w:rsidRPr="00366960" w:rsidRDefault="004E030E" w:rsidP="00366960">
      <w:pPr>
        <w:jc w:val="both"/>
      </w:pPr>
      <w:r w:rsidRPr="00366960">
        <w:t>Практическое занятие, посвященное освоению конкретных умений и навыков по предложенному алгоритму.</w:t>
      </w:r>
    </w:p>
    <w:p w14:paraId="231432F7" w14:textId="77777777" w:rsidR="004E030E" w:rsidRPr="00366960" w:rsidRDefault="00965C21" w:rsidP="00366960">
      <w:pPr>
        <w:jc w:val="both"/>
      </w:pPr>
      <w:r>
        <w:t>2</w:t>
      </w:r>
      <w:r w:rsidR="004E030E" w:rsidRPr="00366960">
        <w:t xml:space="preserve">. </w:t>
      </w:r>
      <w:r w:rsidR="004E030E" w:rsidRPr="00366960">
        <w:rPr>
          <w:b/>
        </w:rPr>
        <w:t>Интерактивные технологии</w:t>
      </w:r>
      <w:r w:rsidR="004E030E" w:rsidRPr="00366960">
        <w:t xml:space="preserve"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</w:t>
      </w:r>
    </w:p>
    <w:p w14:paraId="0B8918A3" w14:textId="77777777" w:rsidR="004E030E" w:rsidRPr="00366960" w:rsidRDefault="004E030E" w:rsidP="00366960">
      <w:pPr>
        <w:jc w:val="both"/>
        <w:rPr>
          <w:b/>
        </w:rPr>
      </w:pPr>
      <w:r w:rsidRPr="00366960">
        <w:rPr>
          <w:b/>
        </w:rPr>
        <w:t>Формы учебных занятий с использованием специализированных интерактивных технологий:</w:t>
      </w:r>
    </w:p>
    <w:p w14:paraId="6A5A1271" w14:textId="77777777" w:rsidR="004E030E" w:rsidRPr="00366960" w:rsidRDefault="004E030E" w:rsidP="00366960">
      <w:pPr>
        <w:jc w:val="both"/>
      </w:pPr>
      <w:r w:rsidRPr="00366960">
        <w:t>лекция-беседа, лекция-дискуссия, лекция-</w:t>
      </w:r>
      <w:proofErr w:type="spellStart"/>
      <w:r w:rsidRPr="00366960">
        <w:t>прессконференция</w:t>
      </w:r>
      <w:proofErr w:type="spellEnd"/>
      <w:r w:rsidRPr="00366960">
        <w:t>.</w:t>
      </w:r>
    </w:p>
    <w:p w14:paraId="3BF21921" w14:textId="77777777" w:rsidR="004E030E" w:rsidRPr="00366960" w:rsidRDefault="000A41E4" w:rsidP="00366960">
      <w:pPr>
        <w:jc w:val="both"/>
      </w:pPr>
      <w:r>
        <w:t>с</w:t>
      </w:r>
      <w:r w:rsidR="004E030E" w:rsidRPr="00366960">
        <w:t>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14:paraId="6DD0B191" w14:textId="77777777" w:rsidR="004E030E" w:rsidRPr="00366960" w:rsidRDefault="00965C21" w:rsidP="00366960">
      <w:pPr>
        <w:jc w:val="both"/>
      </w:pPr>
      <w:r>
        <w:t>3</w:t>
      </w:r>
      <w:r w:rsidR="004E030E" w:rsidRPr="00366960">
        <w:t xml:space="preserve">. </w:t>
      </w:r>
      <w:r w:rsidR="004E030E" w:rsidRPr="00366960">
        <w:rPr>
          <w:b/>
        </w:rPr>
        <w:t>Информационно-коммуникационные образовательные технологии</w:t>
      </w:r>
      <w:r w:rsidR="004E030E" w:rsidRPr="00366960">
        <w:t>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14:paraId="0225B6C4" w14:textId="77777777" w:rsidR="004E030E" w:rsidRPr="00366960" w:rsidRDefault="004E030E" w:rsidP="00366960">
      <w:pPr>
        <w:jc w:val="both"/>
      </w:pPr>
      <w:r w:rsidRPr="00366960">
        <w:t>Формы учебных занятий с использованием информационно-коммуникационных технологий:</w:t>
      </w:r>
    </w:p>
    <w:p w14:paraId="217C35A8" w14:textId="77777777" w:rsidR="004E030E" w:rsidRPr="00366960" w:rsidRDefault="004E030E" w:rsidP="00366960">
      <w:pPr>
        <w:jc w:val="both"/>
      </w:pPr>
      <w:r w:rsidRPr="00366960">
        <w:t>Лекция-визуализация – изложение содержания сопровождается презентацией</w:t>
      </w:r>
      <w:r w:rsidR="00FB746D">
        <w:t>.</w:t>
      </w:r>
      <w:r w:rsidRPr="00366960">
        <w:t xml:space="preserve"> </w:t>
      </w:r>
    </w:p>
    <w:p w14:paraId="78BEFD2A" w14:textId="77777777" w:rsidR="003F106C" w:rsidRDefault="003F106C" w:rsidP="00366960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27A76422" w14:textId="77777777" w:rsidR="003F106C" w:rsidRDefault="003F106C" w:rsidP="00366960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49206A88" w14:textId="77777777" w:rsidR="00E13CA9" w:rsidRDefault="00E13CA9" w:rsidP="00E13CA9"/>
    <w:p w14:paraId="67B7A70C" w14:textId="77777777" w:rsidR="00E13CA9" w:rsidRPr="00E13CA9" w:rsidRDefault="00E13CA9" w:rsidP="00E13CA9"/>
    <w:p w14:paraId="4B8580F2" w14:textId="77777777" w:rsidR="00366960" w:rsidRDefault="00366960" w:rsidP="00366960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6960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6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.</w:t>
      </w:r>
      <w:r w:rsidRPr="00366960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самостоятельной работы обучающихся</w:t>
      </w:r>
    </w:p>
    <w:p w14:paraId="71887C79" w14:textId="77777777" w:rsidR="003F106C" w:rsidRPr="003F106C" w:rsidRDefault="003F106C" w:rsidP="003F106C"/>
    <w:p w14:paraId="3A3E1C06" w14:textId="77777777" w:rsidR="000A41E4" w:rsidRPr="000A41E4" w:rsidRDefault="00560722" w:rsidP="000A41E4">
      <w:pPr>
        <w:jc w:val="both"/>
      </w:pPr>
      <w:r>
        <w:t xml:space="preserve">       По</w:t>
      </w:r>
      <w:r w:rsidR="000A41E4" w:rsidRPr="000A41E4">
        <w:t xml:space="preserve"> дисциплине «</w:t>
      </w:r>
      <w:r w:rsidR="00803A18">
        <w:t>Химия</w:t>
      </w:r>
      <w:r w:rsidR="000A41E4" w:rsidRPr="000A41E4">
        <w:t xml:space="preserve">» предусмотрена аудиторная и внеаудиторная самостоятельная работа обучающихся. </w:t>
      </w:r>
    </w:p>
    <w:p w14:paraId="688EED92" w14:textId="77777777" w:rsidR="000A41E4" w:rsidRPr="000A41E4" w:rsidRDefault="00560722" w:rsidP="000A41E4">
      <w:pPr>
        <w:jc w:val="both"/>
      </w:pPr>
      <w:r>
        <w:t xml:space="preserve">      </w:t>
      </w:r>
      <w:r w:rsidR="000A41E4" w:rsidRPr="000A41E4">
        <w:t xml:space="preserve">Аудиторная самостоятельная работа студентов предполагает </w:t>
      </w:r>
      <w:r w:rsidR="000A41E4">
        <w:t>выполнение различных заданий и тренингов</w:t>
      </w:r>
      <w:r w:rsidR="000A41E4" w:rsidRPr="000A41E4">
        <w:t xml:space="preserve">. </w:t>
      </w:r>
    </w:p>
    <w:p w14:paraId="6BDA1734" w14:textId="77777777" w:rsidR="000A41E4" w:rsidRPr="00560722" w:rsidRDefault="00560722" w:rsidP="003D0FE8">
      <w:pPr>
        <w:ind w:firstLine="540"/>
        <w:jc w:val="both"/>
        <w:rPr>
          <w:b/>
          <w:sz w:val="16"/>
          <w:szCs w:val="16"/>
        </w:rPr>
      </w:pPr>
      <w:r w:rsidRPr="00560722">
        <w:rPr>
          <w:b/>
        </w:rPr>
        <w:t>Планы семинарских занятий</w:t>
      </w:r>
    </w:p>
    <w:p w14:paraId="2A4A1727" w14:textId="77777777" w:rsidR="004739B5" w:rsidRDefault="004739B5" w:rsidP="004739B5">
      <w:pPr>
        <w:rPr>
          <w:b/>
        </w:rPr>
      </w:pPr>
      <w:r w:rsidRPr="00881948">
        <w:rPr>
          <w:b/>
        </w:rPr>
        <w:t xml:space="preserve">1. </w:t>
      </w:r>
      <w:r w:rsidR="00560722">
        <w:rPr>
          <w:b/>
        </w:rPr>
        <w:t xml:space="preserve">Реакционная способность веществ  </w:t>
      </w:r>
    </w:p>
    <w:p w14:paraId="36158D08" w14:textId="77777777" w:rsidR="00560722" w:rsidRDefault="00560722" w:rsidP="004739B5">
      <w:r>
        <w:rPr>
          <w:b/>
        </w:rPr>
        <w:t xml:space="preserve">    </w:t>
      </w:r>
      <w:r w:rsidRPr="00560722">
        <w:t>1.1</w:t>
      </w:r>
      <w:r>
        <w:rPr>
          <w:b/>
        </w:rPr>
        <w:t xml:space="preserve"> </w:t>
      </w:r>
      <w:r w:rsidRPr="00560722">
        <w:t>Химия и Пери</w:t>
      </w:r>
      <w:r>
        <w:t>одическая система элементов Д.И. Менделеева</w:t>
      </w:r>
    </w:p>
    <w:p w14:paraId="213964D3" w14:textId="77777777" w:rsidR="00560722" w:rsidRDefault="00560722" w:rsidP="004739B5">
      <w:r>
        <w:t xml:space="preserve">    1.2 Строение вещества</w:t>
      </w:r>
    </w:p>
    <w:p w14:paraId="57148687" w14:textId="77777777" w:rsidR="00560722" w:rsidRDefault="00560722" w:rsidP="004739B5">
      <w:r>
        <w:t xml:space="preserve">    1.3  Классы неорганических сое</w:t>
      </w:r>
      <w:r w:rsidR="00B63F36">
        <w:t>динений</w:t>
      </w:r>
    </w:p>
    <w:p w14:paraId="654D6793" w14:textId="77777777" w:rsidR="00571080" w:rsidRDefault="00571080" w:rsidP="004739B5">
      <w:r>
        <w:t xml:space="preserve">    1.4  Кислотно-основные и </w:t>
      </w:r>
      <w:proofErr w:type="spellStart"/>
      <w:r>
        <w:t>окислительно</w:t>
      </w:r>
      <w:proofErr w:type="spellEnd"/>
      <w:r>
        <w:t>-восстановительные</w:t>
      </w:r>
      <w:r w:rsidR="002C2779">
        <w:t xml:space="preserve"> свойства веществ</w:t>
      </w:r>
    </w:p>
    <w:p w14:paraId="590B59A5" w14:textId="77777777" w:rsidR="002C2779" w:rsidRDefault="002C2779" w:rsidP="004739B5">
      <w:r>
        <w:t xml:space="preserve">    1.5  Химическая связь</w:t>
      </w:r>
    </w:p>
    <w:p w14:paraId="1F4B87EC" w14:textId="77777777" w:rsidR="002C2779" w:rsidRDefault="002C2779" w:rsidP="004739B5">
      <w:r>
        <w:t xml:space="preserve">    1.6  </w:t>
      </w:r>
      <w:proofErr w:type="spellStart"/>
      <w:r>
        <w:t>Комплементарность</w:t>
      </w:r>
      <w:proofErr w:type="spellEnd"/>
      <w:r>
        <w:t>.</w:t>
      </w:r>
    </w:p>
    <w:p w14:paraId="5958C378" w14:textId="77777777" w:rsidR="002C2779" w:rsidRDefault="002C2779" w:rsidP="004739B5">
      <w:pPr>
        <w:rPr>
          <w:b/>
        </w:rPr>
      </w:pPr>
      <w:r w:rsidRPr="002C2779">
        <w:rPr>
          <w:b/>
        </w:rPr>
        <w:t>2.  Химическая термодинамика и кинетика</w:t>
      </w:r>
    </w:p>
    <w:p w14:paraId="73861EF0" w14:textId="77777777" w:rsidR="002C2779" w:rsidRDefault="002C2779" w:rsidP="004739B5">
      <w:r w:rsidRPr="002C2779">
        <w:t xml:space="preserve">    2.1</w:t>
      </w:r>
      <w:r>
        <w:t xml:space="preserve">  Энергетика химических процессов</w:t>
      </w:r>
    </w:p>
    <w:p w14:paraId="59F0F8E9" w14:textId="77777777" w:rsidR="002C2779" w:rsidRDefault="002C2779" w:rsidP="004739B5">
      <w:r>
        <w:t xml:space="preserve">    2.2  Химическое и физическое равновесие</w:t>
      </w:r>
    </w:p>
    <w:p w14:paraId="6D6E2B69" w14:textId="77777777" w:rsidR="002C2779" w:rsidRDefault="002C2779" w:rsidP="004739B5">
      <w:r>
        <w:t xml:space="preserve">    2.3  Скорость химической реакции и способы её регулирования</w:t>
      </w:r>
    </w:p>
    <w:p w14:paraId="4D684B21" w14:textId="77777777" w:rsidR="002C2779" w:rsidRDefault="002C2779" w:rsidP="004739B5">
      <w:r>
        <w:t xml:space="preserve">    2.4  Колебательные реакции</w:t>
      </w:r>
    </w:p>
    <w:p w14:paraId="4B3DDDA8" w14:textId="77777777" w:rsidR="002C2779" w:rsidRDefault="002C2779" w:rsidP="004739B5">
      <w:pPr>
        <w:rPr>
          <w:b/>
        </w:rPr>
      </w:pPr>
      <w:r>
        <w:rPr>
          <w:b/>
        </w:rPr>
        <w:t>3.  Химические системы</w:t>
      </w:r>
    </w:p>
    <w:p w14:paraId="5FD96292" w14:textId="77777777" w:rsidR="002C2779" w:rsidRDefault="003D0FE8" w:rsidP="004739B5">
      <w:r>
        <w:t xml:space="preserve">    3.1  Растворы</w:t>
      </w:r>
    </w:p>
    <w:p w14:paraId="4324E888" w14:textId="77777777" w:rsidR="003D0FE8" w:rsidRDefault="003D0FE8" w:rsidP="004739B5">
      <w:r>
        <w:t xml:space="preserve">    3.2  Дисперсные системы</w:t>
      </w:r>
    </w:p>
    <w:p w14:paraId="230197E8" w14:textId="77777777" w:rsidR="003D0FE8" w:rsidRDefault="003D0FE8" w:rsidP="004739B5">
      <w:r>
        <w:t xml:space="preserve">    3.3  Электрохимические системы</w:t>
      </w:r>
    </w:p>
    <w:p w14:paraId="6227ECBF" w14:textId="77777777" w:rsidR="003D0FE8" w:rsidRDefault="003D0FE8" w:rsidP="004739B5">
      <w:r>
        <w:t xml:space="preserve">    3.4  Катализаторы и каталитические реакции</w:t>
      </w:r>
    </w:p>
    <w:p w14:paraId="79E39AC1" w14:textId="77777777" w:rsidR="003D0FE8" w:rsidRDefault="003D0FE8" w:rsidP="004739B5">
      <w:r>
        <w:t xml:space="preserve">    3.5  Полимеры и олигомеры</w:t>
      </w:r>
    </w:p>
    <w:p w14:paraId="4B81DCE5" w14:textId="77777777" w:rsidR="003D0FE8" w:rsidRDefault="003D0FE8" w:rsidP="004739B5">
      <w:pPr>
        <w:rPr>
          <w:b/>
        </w:rPr>
      </w:pPr>
      <w:r>
        <w:rPr>
          <w:b/>
        </w:rPr>
        <w:t>4.  Химическая идентификация</w:t>
      </w:r>
    </w:p>
    <w:p w14:paraId="4D0BCCC3" w14:textId="77777777" w:rsidR="003D0FE8" w:rsidRDefault="003D0FE8" w:rsidP="004739B5">
      <w:r>
        <w:rPr>
          <w:b/>
        </w:rPr>
        <w:t xml:space="preserve">    </w:t>
      </w:r>
      <w:r>
        <w:t>4.1  Аналитический сигнал</w:t>
      </w:r>
    </w:p>
    <w:p w14:paraId="07E7CBA9" w14:textId="77777777" w:rsidR="003D0FE8" w:rsidRDefault="003D0FE8" w:rsidP="004739B5">
      <w:r>
        <w:t xml:space="preserve">    4.2  Качественный и количественный анализ</w:t>
      </w:r>
    </w:p>
    <w:p w14:paraId="3B69805D" w14:textId="77777777" w:rsidR="003D0FE8" w:rsidRDefault="003D0FE8" w:rsidP="004739B5">
      <w:r>
        <w:t xml:space="preserve">    4.3  Химические, физико</w:t>
      </w:r>
      <w:r w:rsidR="006355FC">
        <w:t>-</w:t>
      </w:r>
      <w:r>
        <w:t>химические и физические методы анализа.</w:t>
      </w:r>
    </w:p>
    <w:p w14:paraId="3B7FD67C" w14:textId="77777777" w:rsidR="005C7BBE" w:rsidRPr="003D0FE8" w:rsidRDefault="005C7BBE" w:rsidP="004739B5"/>
    <w:p w14:paraId="27ACE0A1" w14:textId="77777777" w:rsidR="00B74263" w:rsidRDefault="002C2779" w:rsidP="00B74263">
      <w:r>
        <w:t xml:space="preserve"> </w:t>
      </w:r>
      <w:r w:rsidR="005C7BBE">
        <w:t>а)</w:t>
      </w:r>
      <w:r>
        <w:t xml:space="preserve"> </w:t>
      </w:r>
      <w:r w:rsidR="00B74263">
        <w:t>Методические рекомендации для подготовки к семинару</w:t>
      </w:r>
    </w:p>
    <w:p w14:paraId="31E75BA7" w14:textId="77777777" w:rsidR="00B74263" w:rsidRDefault="00FB746D" w:rsidP="00B74263">
      <w:r>
        <w:t>При изучении курса  «Химия</w:t>
      </w:r>
      <w:r w:rsidR="00B74263">
        <w:t xml:space="preserve">» студенту надо исходить из того, что половина отводимого учебными планами времени тратится на самостоятельную работу – подготовку к семинарам, </w:t>
      </w:r>
      <w:proofErr w:type="spellStart"/>
      <w:r w:rsidR="00B74263">
        <w:t>лабoратoрным</w:t>
      </w:r>
      <w:proofErr w:type="spellEnd"/>
      <w:r w:rsidR="00B74263">
        <w:t xml:space="preserve"> </w:t>
      </w:r>
      <w:proofErr w:type="spellStart"/>
      <w:r w:rsidR="00B74263">
        <w:t>рабoтам</w:t>
      </w:r>
      <w:proofErr w:type="spellEnd"/>
      <w:r w:rsidR="00B74263">
        <w:t>, зачёту.</w:t>
      </w:r>
    </w:p>
    <w:p w14:paraId="471DBAD3" w14:textId="77777777" w:rsidR="00B74263" w:rsidRDefault="00B74263" w:rsidP="00B74263">
      <w:r>
        <w:t>. Для оптимальной организации работы советуем заниматься изучаемой дисциплиной 3-4 часа в неделю. О</w:t>
      </w:r>
      <w:r w:rsidR="00FB746D">
        <w:t>д</w:t>
      </w:r>
      <w:r>
        <w:t xml:space="preserve">ной из важных форм самостоятельной работы являются семинарские занятия. </w:t>
      </w:r>
    </w:p>
    <w:p w14:paraId="4570DAF4" w14:textId="77777777" w:rsidR="00B74263" w:rsidRDefault="00B74263" w:rsidP="00B74263">
      <w:r>
        <w:t>Семинарское занятие —</w:t>
      </w:r>
      <w:r w:rsidR="00B11E68">
        <w:t xml:space="preserve"> коллективное обсуждение студен</w:t>
      </w:r>
      <w:r>
        <w:t>тами под руководством преподавателя наиболее крупных проблем изучаемого курса. Цель семинарских занятий — углубить и обобщить знания, полученные на лекциях и в процессе самостоятельной работы.</w:t>
      </w:r>
    </w:p>
    <w:p w14:paraId="5EB55274" w14:textId="77777777" w:rsidR="00B74263" w:rsidRDefault="00B74263" w:rsidP="00B74263">
      <w:r>
        <w:t>Начать работу следует с изучения плана семинарского занятия, ознакомления со списком литературы. При подготовке к семинарским занятиям следует прочитать и кратко законспектировать рекомендованную по теме литературу. Конспект — это краткое изложение основных положений своими с</w:t>
      </w:r>
      <w:r w:rsidR="00B11E68">
        <w:t>ловами. Работа по конспектирова</w:t>
      </w:r>
      <w:r>
        <w:t>нию помогает в усвоении материала.</w:t>
      </w:r>
    </w:p>
    <w:p w14:paraId="1934167F" w14:textId="77777777" w:rsidR="00B74263" w:rsidRDefault="00B74263" w:rsidP="00B74263">
      <w:r>
        <w:t>Следующий этап работы – чтение конспекта лекций и рекомендованной к занятию литературы. Конспект лекций даёт возможность составить общее представление об основных вопросах темы.</w:t>
      </w:r>
    </w:p>
    <w:p w14:paraId="119F691C" w14:textId="77777777" w:rsidR="00B74263" w:rsidRDefault="00B74263" w:rsidP="00B74263">
      <w:r>
        <w:t xml:space="preserve">На семинарских занятиях, в большинстве случаев, студенты выступают по желанию, но преподаватель может спросить мнение любого по обсуждаемым вопросам. Начинать выступление надо с чёткой формулировки проблемы, которую предстоит раскрыть.  Затем </w:t>
      </w:r>
      <w:r>
        <w:lastRenderedPageBreak/>
        <w:t>изложить свою точку зрения на рассматриваемый вопрос, аргументируя её, подкрепляя соответствующим фактическим материалом. В заключении делаются выводы. Рекомендуется говорить простым, ясным языком,  конкретно по вопросу, а не "вообще", своими словами. Конечно, выступая на семинаре можно пользоваться конспектами, но злоупотреблять этим не следует.</w:t>
      </w:r>
    </w:p>
    <w:p w14:paraId="2E148F61" w14:textId="77777777" w:rsidR="00526D1E" w:rsidRDefault="00B74263" w:rsidP="00B74263">
      <w:r>
        <w:t>Значительную помощь при подготовке к занятиям студентам окажет глоссарий (словарь терминов), который даётся в алфавитном порядке. Студент должен выбрать необходимые в освоении темы научные понятия и заучить их для того, чтобы использовать в раскрытии данной проблематики.</w:t>
      </w:r>
    </w:p>
    <w:p w14:paraId="38D6B9B6" w14:textId="77777777" w:rsidR="00B74263" w:rsidRDefault="00B74263" w:rsidP="00B74263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14:paraId="02E8AE95" w14:textId="77777777" w:rsidR="00B74263" w:rsidRDefault="00B74263" w:rsidP="00B74263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                           Темы лабораторных работ</w:t>
      </w:r>
    </w:p>
    <w:p w14:paraId="45FC2C9A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>1. Основные классы неорганических соединений</w:t>
      </w:r>
    </w:p>
    <w:p w14:paraId="478EA547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 xml:space="preserve">2. </w:t>
      </w:r>
      <w:r w:rsidR="00687690">
        <w:rPr>
          <w:rStyle w:val="FontStyle20"/>
          <w:rFonts w:ascii="Times New Roman" w:hAnsi="Times New Roman" w:cs="Times New Roman"/>
          <w:sz w:val="24"/>
          <w:szCs w:val="24"/>
        </w:rPr>
        <w:t>Скорость химических реакций</w:t>
      </w:r>
    </w:p>
    <w:p w14:paraId="7F778BA3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>3. Химическое равновесие</w:t>
      </w:r>
    </w:p>
    <w:p w14:paraId="4B6483FE" w14:textId="77777777" w:rsidR="00687690" w:rsidRDefault="00687690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4. Определение концентраций растворов</w:t>
      </w:r>
    </w:p>
    <w:p w14:paraId="4FB24DD8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687690">
        <w:rPr>
          <w:rStyle w:val="FontStyle20"/>
          <w:rFonts w:ascii="Times New Roman" w:hAnsi="Times New Roman" w:cs="Times New Roman"/>
          <w:sz w:val="24"/>
          <w:szCs w:val="24"/>
        </w:rPr>
        <w:t>5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>. Гидролиз</w:t>
      </w:r>
    </w:p>
    <w:p w14:paraId="7779CC2D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687690">
        <w:rPr>
          <w:rStyle w:val="FontStyle20"/>
          <w:rFonts w:ascii="Times New Roman" w:hAnsi="Times New Roman" w:cs="Times New Roman"/>
          <w:sz w:val="24"/>
          <w:szCs w:val="24"/>
        </w:rPr>
        <w:t>6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 xml:space="preserve">. Произведение </w:t>
      </w:r>
      <w:r>
        <w:rPr>
          <w:rStyle w:val="FontStyle20"/>
          <w:rFonts w:ascii="Times New Roman" w:hAnsi="Times New Roman" w:cs="Times New Roman"/>
          <w:sz w:val="24"/>
          <w:szCs w:val="24"/>
        </w:rPr>
        <w:t>растворимости</w:t>
      </w:r>
    </w:p>
    <w:p w14:paraId="435C0215" w14:textId="77777777" w:rsidR="0049395E" w:rsidRDefault="00687690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7</w:t>
      </w:r>
      <w:r w:rsidR="0049395E">
        <w:rPr>
          <w:rStyle w:val="FontStyle20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395E">
        <w:rPr>
          <w:rStyle w:val="FontStyle20"/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49395E">
        <w:rPr>
          <w:rStyle w:val="FontStyle20"/>
          <w:rFonts w:ascii="Times New Roman" w:hAnsi="Times New Roman" w:cs="Times New Roman"/>
          <w:sz w:val="24"/>
          <w:szCs w:val="24"/>
        </w:rPr>
        <w:t>-восстановительные реакции</w:t>
      </w:r>
    </w:p>
    <w:p w14:paraId="22F860BB" w14:textId="77777777" w:rsidR="0049395E" w:rsidRPr="00B74263" w:rsidRDefault="0049395E" w:rsidP="0049395E">
      <w:pPr>
        <w:ind w:left="284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1DD9910A" w14:textId="77777777" w:rsidR="00366960" w:rsidRPr="00366960" w:rsidRDefault="00366960" w:rsidP="00366960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366960">
        <w:rPr>
          <w:rStyle w:val="FontStyle20"/>
          <w:rFonts w:ascii="Times New Roman" w:hAnsi="Times New Roman" w:cs="Times New Roman"/>
          <w:b/>
          <w:sz w:val="24"/>
          <w:szCs w:val="24"/>
        </w:rPr>
        <w:t>7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  <w:r w:rsidRPr="00366960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Оценочные средства для проведения промежуточной аттестации</w:t>
      </w:r>
    </w:p>
    <w:p w14:paraId="698536F5" w14:textId="77777777" w:rsidR="009B0685" w:rsidRDefault="009B0685" w:rsidP="009B0685">
      <w:pPr>
        <w:shd w:val="clear" w:color="auto" w:fill="FFFFFF"/>
        <w:tabs>
          <w:tab w:val="left" w:pos="567"/>
        </w:tabs>
        <w:ind w:left="284"/>
        <w:jc w:val="both"/>
      </w:pPr>
    </w:p>
    <w:p w14:paraId="2562D0E8" w14:textId="77777777" w:rsidR="00131370" w:rsidRPr="00B05A70" w:rsidRDefault="00131370" w:rsidP="00131370">
      <w:r w:rsidRPr="00B05A70">
        <w:t>а) Планируемые результаты обучения и оценочные средства для проведения промежуточной аттестации.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2"/>
        <w:gridCol w:w="5387"/>
      </w:tblGrid>
      <w:tr w:rsidR="008D129D" w:rsidRPr="00D16545" w14:paraId="02C01A57" w14:textId="77777777" w:rsidTr="00D1654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314898" w14:textId="77777777" w:rsidR="008D129D" w:rsidRPr="00D16545" w:rsidRDefault="008D129D" w:rsidP="00CF2D0A">
            <w:pPr>
              <w:jc w:val="center"/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 xml:space="preserve">Структурный элемент </w:t>
            </w:r>
            <w:r w:rsidRPr="00D16545">
              <w:rPr>
                <w:sz w:val="16"/>
                <w:szCs w:val="16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9AE122" w14:textId="77777777" w:rsidR="008D129D" w:rsidRPr="00D16545" w:rsidRDefault="008D129D" w:rsidP="00CF2D0A">
            <w:pPr>
              <w:jc w:val="center"/>
              <w:rPr>
                <w:sz w:val="16"/>
                <w:szCs w:val="16"/>
              </w:rPr>
            </w:pPr>
            <w:r w:rsidRPr="00D16545">
              <w:rPr>
                <w:bCs/>
                <w:sz w:val="16"/>
                <w:szCs w:val="16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A25ACA" w14:textId="77777777" w:rsidR="008D129D" w:rsidRPr="00D16545" w:rsidRDefault="008D129D" w:rsidP="00CF2D0A">
            <w:pPr>
              <w:jc w:val="center"/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>Оценочные средства</w:t>
            </w:r>
          </w:p>
        </w:tc>
      </w:tr>
      <w:tr w:rsidR="008D129D" w:rsidRPr="00D16545" w14:paraId="72635991" w14:textId="77777777" w:rsidTr="00CF2D0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1DAC15" w14:textId="77777777" w:rsidR="00D16545" w:rsidRPr="00D16545" w:rsidRDefault="00B11E68" w:rsidP="00B11E68">
            <w:pPr>
              <w:rPr>
                <w:color w:val="C00000"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ОПК – готовность сочетать теорию и практику для решения инженерных задач</w:t>
            </w:r>
          </w:p>
        </w:tc>
      </w:tr>
      <w:tr w:rsidR="008D129D" w:rsidRPr="00D16545" w14:paraId="0603D76C" w14:textId="77777777" w:rsidTr="00D1654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328860" w14:textId="77777777" w:rsidR="008D129D" w:rsidRPr="00D16545" w:rsidRDefault="008D129D" w:rsidP="00CF2D0A">
            <w:pPr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185FC0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 xml:space="preserve">  основные определения и понятия химических законов,</w:t>
            </w:r>
          </w:p>
          <w:p w14:paraId="3DBA6C30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 xml:space="preserve"> строение атома,</w:t>
            </w:r>
          </w:p>
          <w:p w14:paraId="735045D6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>химические элементы и их соединения химические свойства и взаимосвязь химических веществ</w:t>
            </w:r>
          </w:p>
          <w:p w14:paraId="4F8C0837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>общие закономерности протекания химических реакций; природу химических реакций, используемых в металлургических производствах</w:t>
            </w:r>
          </w:p>
          <w:p w14:paraId="409EB86D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>применять химические знания в профессиональной деятельности,</w:t>
            </w:r>
          </w:p>
          <w:p w14:paraId="551DE36F" w14:textId="77777777" w:rsidR="008D129D" w:rsidRPr="00D16545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 xml:space="preserve">  использовать их на междисциплинарном уровне 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3028E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Вопросы  для подготовки к экзамену по дисциплине</w:t>
            </w:r>
          </w:p>
          <w:p w14:paraId="7BC1BAF2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</w:p>
          <w:p w14:paraId="7BF0A36C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1.</w:t>
            </w:r>
            <w:r w:rsidRPr="002E5768">
              <w:rPr>
                <w:color w:val="222222"/>
                <w:sz w:val="16"/>
                <w:szCs w:val="16"/>
              </w:rPr>
              <w:tab/>
              <w:t>Предмет и задачи  химии. Значение химии.</w:t>
            </w:r>
          </w:p>
          <w:p w14:paraId="5FA64CDD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2.</w:t>
            </w:r>
            <w:r w:rsidRPr="002E5768">
              <w:rPr>
                <w:color w:val="222222"/>
                <w:sz w:val="16"/>
                <w:szCs w:val="16"/>
              </w:rPr>
              <w:tab/>
              <w:t>Строение атома. Модели атома (Морозова, Резерфорда, Бора). Теория Бора. Уравнение Планка. Принцип неопределённости Гейзенберга. Волновая функция. Уравнение Шредингера.</w:t>
            </w:r>
          </w:p>
          <w:p w14:paraId="2AF61CF5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3.</w:t>
            </w:r>
            <w:r w:rsidRPr="002E5768">
              <w:rPr>
                <w:color w:val="222222"/>
                <w:sz w:val="16"/>
                <w:szCs w:val="16"/>
              </w:rPr>
              <w:tab/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Квантово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– механические представления о строении атома. Кантовые числа и их физический смысл.</w:t>
            </w:r>
          </w:p>
          <w:p w14:paraId="56126DA5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4.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Распределение электронов  многоэлектронном атоме. Принцип Паули. Правило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Гунда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. Порядок заполнения электронных подуровней.</w:t>
            </w:r>
          </w:p>
          <w:p w14:paraId="1D19927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5.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Периодический закон и Периодическая система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Д.И.Менделеева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. s-, p-, d-, f- элементы. Периодичность изменения свойств элементов:  относительная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электроотрицательность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, потенциал ионизации, сродство к электрону, радиус атома, восстановительная и окислительная  способности элементов.</w:t>
            </w:r>
          </w:p>
          <w:p w14:paraId="46F7FBC2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6.</w:t>
            </w:r>
            <w:r w:rsidRPr="002E5768">
              <w:rPr>
                <w:color w:val="222222"/>
                <w:sz w:val="16"/>
                <w:szCs w:val="16"/>
              </w:rPr>
              <w:tab/>
              <w:t>Ковалентная связь. Свойства ковалентной связи: прочность полярность, насыщаемость, направленность, гибридизация, кратность.</w:t>
            </w:r>
          </w:p>
          <w:p w14:paraId="3383D71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7.</w:t>
            </w:r>
            <w:r w:rsidRPr="002E5768">
              <w:rPr>
                <w:color w:val="222222"/>
                <w:sz w:val="16"/>
                <w:szCs w:val="16"/>
              </w:rPr>
              <w:tab/>
              <w:t>Обменный и донорно-акцепторный механизм образования ковалентной связи.</w:t>
            </w:r>
          </w:p>
          <w:p w14:paraId="42500DD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8.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у-, р-, д-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cвязь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.</w:t>
            </w:r>
          </w:p>
          <w:p w14:paraId="4EC9C396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9.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Методы молекулярных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орбиталей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 (ММО) и валентных связей (МВС). Сравнительная характеристика ММО и МВС.</w:t>
            </w:r>
          </w:p>
          <w:p w14:paraId="2342F23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10.</w:t>
            </w:r>
            <w:r w:rsidRPr="002E5768">
              <w:rPr>
                <w:color w:val="222222"/>
                <w:sz w:val="16"/>
                <w:szCs w:val="16"/>
              </w:rPr>
              <w:tab/>
              <w:t>Ионная связь и её свойства.</w:t>
            </w:r>
          </w:p>
          <w:p w14:paraId="72B55D0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11.</w:t>
            </w:r>
            <w:r w:rsidRPr="002E5768">
              <w:rPr>
                <w:color w:val="222222"/>
                <w:sz w:val="16"/>
                <w:szCs w:val="16"/>
              </w:rPr>
              <w:tab/>
              <w:t>Водородная связь и межмолекулярные взаимодействия (индукционное, дисперсионное, ориентационное).</w:t>
            </w:r>
          </w:p>
          <w:p w14:paraId="5EDCC11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12.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Комплексные соединения: строение, характер связи, диссоциация. Классификация комплексных соединений. </w:t>
            </w:r>
          </w:p>
          <w:p w14:paraId="5F17125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13.</w:t>
            </w:r>
            <w:r w:rsidRPr="002E5768">
              <w:rPr>
                <w:color w:val="222222"/>
                <w:sz w:val="16"/>
                <w:szCs w:val="16"/>
              </w:rPr>
              <w:tab/>
              <w:t>Химическая термодинамика. Внутренняя энергия. Первый закон термодинамики.</w:t>
            </w:r>
          </w:p>
          <w:p w14:paraId="26DEED6C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14.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Энтальпия образования вещества. Закон Гесса и его применение. </w:t>
            </w:r>
          </w:p>
          <w:p w14:paraId="77876DB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15.</w:t>
            </w:r>
            <w:r w:rsidRPr="002E5768">
              <w:rPr>
                <w:color w:val="222222"/>
                <w:sz w:val="16"/>
                <w:szCs w:val="16"/>
              </w:rPr>
              <w:tab/>
              <w:t>Энтропия как мера термодинамической необратимости процесса. Второй закон термодинамики.</w:t>
            </w:r>
          </w:p>
          <w:p w14:paraId="636AE69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lastRenderedPageBreak/>
              <w:t>16.</w:t>
            </w:r>
            <w:r w:rsidRPr="002E5768">
              <w:rPr>
                <w:color w:val="222222"/>
                <w:sz w:val="16"/>
                <w:szCs w:val="16"/>
              </w:rPr>
              <w:tab/>
              <w:t>Свободная энергия Гиббса. Самопроизвольность протекания реакций.</w:t>
            </w:r>
          </w:p>
          <w:p w14:paraId="22B9EC9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17.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Химическая кинетика. Закон действующих масс гомогенных и гетерогенных систем. Скорость прямой и обратной реакций. Константа скорости химической реакции. Порядок и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молекулярность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реакции.</w:t>
            </w:r>
          </w:p>
          <w:p w14:paraId="4669DEF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18.</w:t>
            </w:r>
            <w:r w:rsidRPr="002E5768">
              <w:rPr>
                <w:color w:val="222222"/>
                <w:sz w:val="16"/>
                <w:szCs w:val="16"/>
              </w:rPr>
              <w:tab/>
              <w:t>Влияние температуры на скорость химической реакции. Правило Вант-Гоффа. Энергия активации. Уравнение Аррениуса.</w:t>
            </w:r>
          </w:p>
          <w:p w14:paraId="029FC26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19.</w:t>
            </w:r>
            <w:r w:rsidRPr="002E5768">
              <w:rPr>
                <w:color w:val="222222"/>
                <w:sz w:val="16"/>
                <w:szCs w:val="16"/>
              </w:rPr>
              <w:tab/>
              <w:t>Гомогенный и гетерогенный катализ. Катализаторы и ингибиторы.</w:t>
            </w:r>
          </w:p>
          <w:p w14:paraId="1EA0AB9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20.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Химическое равновесие. Смещение химического равновесия при изменении условий протекания химических процессов. Принцип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Ле-Шателье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.</w:t>
            </w:r>
          </w:p>
          <w:p w14:paraId="190FA1F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21.</w:t>
            </w:r>
            <w:r w:rsidRPr="002E5768">
              <w:rPr>
                <w:color w:val="222222"/>
                <w:sz w:val="16"/>
                <w:szCs w:val="16"/>
              </w:rPr>
              <w:tab/>
              <w:t>Растворы. Свойства растворов.</w:t>
            </w:r>
          </w:p>
          <w:p w14:paraId="313B741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22.</w:t>
            </w:r>
            <w:r w:rsidRPr="002E5768">
              <w:rPr>
                <w:color w:val="222222"/>
                <w:sz w:val="16"/>
                <w:szCs w:val="16"/>
              </w:rPr>
              <w:tab/>
              <w:t>Способы выражения концентрации растворов (процентная, молярная, нормальная, моляльная, титр).</w:t>
            </w:r>
          </w:p>
          <w:p w14:paraId="643C5799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23.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Законы Рауля. Осмос.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Эбулиоскопия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и криоскопия.</w:t>
            </w:r>
          </w:p>
          <w:p w14:paraId="1C423E1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24.</w:t>
            </w:r>
            <w:r w:rsidRPr="002E5768">
              <w:rPr>
                <w:color w:val="222222"/>
                <w:sz w:val="16"/>
                <w:szCs w:val="16"/>
              </w:rPr>
              <w:tab/>
              <w:t>Растворы электролитов. Электролитическая диссоциация. Степень диссоциации. Константа диссоциации.</w:t>
            </w:r>
          </w:p>
          <w:p w14:paraId="3297765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25.</w:t>
            </w:r>
            <w:r w:rsidRPr="002E5768">
              <w:rPr>
                <w:color w:val="222222"/>
                <w:sz w:val="16"/>
                <w:szCs w:val="16"/>
              </w:rPr>
              <w:tab/>
              <w:t>Ионное произведение воды. Водородный показатель (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в.рН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) растворов.</w:t>
            </w:r>
          </w:p>
          <w:p w14:paraId="06BE8CD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26.</w:t>
            </w:r>
            <w:r w:rsidRPr="002E5768">
              <w:rPr>
                <w:color w:val="222222"/>
                <w:sz w:val="16"/>
                <w:szCs w:val="16"/>
              </w:rPr>
              <w:tab/>
              <w:t>Гидролиз солей. Константа гидролиза.</w:t>
            </w:r>
          </w:p>
          <w:p w14:paraId="16D0DB4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27.</w:t>
            </w:r>
            <w:r w:rsidRPr="002E5768">
              <w:rPr>
                <w:color w:val="222222"/>
                <w:sz w:val="16"/>
                <w:szCs w:val="16"/>
              </w:rPr>
              <w:tab/>
              <w:t>Произведение растворимости.</w:t>
            </w:r>
          </w:p>
          <w:p w14:paraId="05A325B6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28.</w:t>
            </w:r>
            <w:r w:rsidRPr="002E5768">
              <w:rPr>
                <w:color w:val="222222"/>
                <w:sz w:val="16"/>
                <w:szCs w:val="16"/>
              </w:rPr>
              <w:tab/>
              <w:t>Дисперсные системы. Коллоидные растворы, свойства.</w:t>
            </w:r>
          </w:p>
          <w:p w14:paraId="0A8295AE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29.</w:t>
            </w:r>
            <w:r w:rsidRPr="002E5768">
              <w:rPr>
                <w:color w:val="222222"/>
                <w:sz w:val="16"/>
                <w:szCs w:val="16"/>
              </w:rPr>
              <w:tab/>
              <w:t>Строение мицеллы коллоидов Оптические и электрические свойства.</w:t>
            </w:r>
          </w:p>
          <w:p w14:paraId="4345CC6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30.</w:t>
            </w:r>
            <w:r w:rsidRPr="002E5768">
              <w:rPr>
                <w:color w:val="222222"/>
                <w:sz w:val="16"/>
                <w:szCs w:val="16"/>
              </w:rPr>
              <w:tab/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Окислительно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-восстановительные реакции (ОВР). Ионно-электронный метод уравнивания ОВР.  Термодинамическая вероятность протекания ОВР.</w:t>
            </w:r>
          </w:p>
          <w:p w14:paraId="50EB2D7E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31.</w:t>
            </w:r>
            <w:r w:rsidRPr="002E5768">
              <w:rPr>
                <w:color w:val="222222"/>
                <w:sz w:val="16"/>
                <w:szCs w:val="16"/>
              </w:rPr>
              <w:tab/>
              <w:t>Электродный потенциал. Стандартный электродный потенциал. Водородный потенциал. Уравнение Нернста.</w:t>
            </w:r>
          </w:p>
          <w:p w14:paraId="433E7F5F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32.</w:t>
            </w:r>
            <w:r w:rsidRPr="002E5768">
              <w:rPr>
                <w:color w:val="222222"/>
                <w:sz w:val="16"/>
                <w:szCs w:val="16"/>
              </w:rPr>
              <w:tab/>
              <w:t>Гальванический элемент: устройства,  процессы. протекающие на катоде и аноде.</w:t>
            </w:r>
          </w:p>
          <w:p w14:paraId="6D5DC0B8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33.</w:t>
            </w:r>
            <w:r w:rsidRPr="002E5768">
              <w:rPr>
                <w:color w:val="222222"/>
                <w:sz w:val="16"/>
                <w:szCs w:val="16"/>
              </w:rPr>
              <w:tab/>
              <w:t>ЭДС и энергия Гиббса гальванического элемента.</w:t>
            </w:r>
          </w:p>
          <w:p w14:paraId="5600323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34.</w:t>
            </w:r>
            <w:r w:rsidRPr="002E5768">
              <w:rPr>
                <w:color w:val="222222"/>
                <w:sz w:val="16"/>
                <w:szCs w:val="16"/>
              </w:rPr>
              <w:tab/>
              <w:t>Электролиз. Законы Фарадея. Электрохимический эквивалент. Выход по току.</w:t>
            </w:r>
          </w:p>
          <w:p w14:paraId="6A0332E6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35.</w:t>
            </w:r>
            <w:r w:rsidRPr="002E5768">
              <w:rPr>
                <w:color w:val="222222"/>
                <w:sz w:val="16"/>
                <w:szCs w:val="16"/>
              </w:rPr>
              <w:tab/>
              <w:t>Электролиз расплавов и растворов на растворимых и нерастворимых электродах. Последовательность разряда ионов при электролизе на аноде и катоде.</w:t>
            </w:r>
          </w:p>
          <w:p w14:paraId="510B48D6" w14:textId="77777777" w:rsidR="00B83A60" w:rsidRDefault="002E5768" w:rsidP="002E5768">
            <w:pPr>
              <w:pStyle w:val="aa"/>
              <w:ind w:left="0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36.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Поляризация, её причины. Перенапряжение.  </w:t>
            </w:r>
          </w:p>
          <w:p w14:paraId="61C988F9" w14:textId="77777777" w:rsidR="00B83A60" w:rsidRPr="00D16545" w:rsidRDefault="00B83A60" w:rsidP="00B83A60">
            <w:pPr>
              <w:pStyle w:val="aa"/>
              <w:ind w:left="0"/>
              <w:rPr>
                <w:color w:val="222222"/>
                <w:sz w:val="16"/>
                <w:szCs w:val="16"/>
              </w:rPr>
            </w:pPr>
          </w:p>
          <w:p w14:paraId="3B22BB7D" w14:textId="77777777" w:rsidR="00560424" w:rsidRPr="00D16545" w:rsidRDefault="00560424" w:rsidP="00B83A60">
            <w:pPr>
              <w:pStyle w:val="aa"/>
              <w:ind w:left="0"/>
              <w:rPr>
                <w:i/>
                <w:color w:val="C00000"/>
                <w:sz w:val="16"/>
                <w:szCs w:val="16"/>
              </w:rPr>
            </w:pPr>
          </w:p>
        </w:tc>
      </w:tr>
      <w:tr w:rsidR="00D50DD9" w:rsidRPr="001700DE" w14:paraId="7D439D4C" w14:textId="77777777" w:rsidTr="00D1654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9F5E8C" w14:textId="77777777" w:rsidR="00D50DD9" w:rsidRPr="00D16545" w:rsidRDefault="00D16545" w:rsidP="00CF2D0A">
            <w:pPr>
              <w:rPr>
                <w:sz w:val="16"/>
                <w:szCs w:val="16"/>
                <w:highlight w:val="yellow"/>
              </w:rPr>
            </w:pPr>
            <w:r w:rsidRPr="00D16545">
              <w:rPr>
                <w:sz w:val="16"/>
                <w:szCs w:val="16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398A92" w14:textId="77777777" w:rsidR="002263ED" w:rsidRPr="002263ED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2263ED">
              <w:rPr>
                <w:sz w:val="16"/>
                <w:szCs w:val="16"/>
              </w:rPr>
              <w:tab/>
              <w:t>- прогнозировать и определять свойства соединений и направления химических  реакций;</w:t>
            </w:r>
          </w:p>
          <w:p w14:paraId="02965A25" w14:textId="77777777" w:rsidR="002263ED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2263ED">
              <w:rPr>
                <w:sz w:val="16"/>
                <w:szCs w:val="16"/>
              </w:rPr>
              <w:tab/>
              <w:t>-использовать справочную ли</w:t>
            </w:r>
            <w:r>
              <w:rPr>
                <w:sz w:val="16"/>
                <w:szCs w:val="16"/>
              </w:rPr>
              <w:t xml:space="preserve">тературу для выполнения </w:t>
            </w:r>
            <w:proofErr w:type="spellStart"/>
            <w:r>
              <w:rPr>
                <w:sz w:val="16"/>
                <w:szCs w:val="16"/>
              </w:rPr>
              <w:t>расчето</w:t>
            </w:r>
            <w:proofErr w:type="spellEnd"/>
          </w:p>
          <w:p w14:paraId="768F3013" w14:textId="77777777" w:rsidR="00D50DD9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t xml:space="preserve"> </w:t>
            </w:r>
            <w:r w:rsidRPr="002263ED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=</w:t>
            </w:r>
            <w:r w:rsidRPr="002263ED">
              <w:rPr>
                <w:sz w:val="16"/>
                <w:szCs w:val="16"/>
              </w:rPr>
              <w:t>осуществлять корректное математическое описание химических явлений технологических процессов..</w:t>
            </w:r>
          </w:p>
          <w:p w14:paraId="17B246DD" w14:textId="77777777" w:rsidR="002263ED" w:rsidRPr="002263ED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3E5A97" w14:textId="77777777" w:rsidR="002C37DB" w:rsidRDefault="00C70F62" w:rsidP="002C37DB">
            <w:pPr>
              <w:jc w:val="both"/>
              <w:rPr>
                <w:rFonts w:eastAsia="Calibri"/>
                <w:kern w:val="24"/>
                <w:sz w:val="16"/>
                <w:szCs w:val="16"/>
              </w:rPr>
            </w:pPr>
            <w:r>
              <w:rPr>
                <w:rFonts w:eastAsia="Calibri"/>
                <w:kern w:val="24"/>
                <w:sz w:val="16"/>
                <w:szCs w:val="16"/>
              </w:rPr>
              <w:t xml:space="preserve">                                          Примеры задач</w:t>
            </w:r>
          </w:p>
          <w:p w14:paraId="2E0FFF4D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Задача №1</w:t>
            </w:r>
          </w:p>
          <w:p w14:paraId="2060D933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Для  реакции              СН4 (г.)  +  СО2 (г.)  =  2 СО (г.) +  2 Н2 (г.)</w:t>
            </w:r>
          </w:p>
          <w:p w14:paraId="549CF498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определите возможное направление самопроизвольного течения реакции при стандартных условиях и при  температуре Т = 927 0С, если тепловой эффект реакции до заданной температуры не изменится.</w:t>
            </w:r>
          </w:p>
          <w:p w14:paraId="4273944B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Укажите: а) выделяется или поглощается энергия в ходе реакции;</w:t>
            </w:r>
          </w:p>
          <w:p w14:paraId="4E924E42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 xml:space="preserve">                 б) причину найденного изменения энтропии.</w:t>
            </w:r>
          </w:p>
          <w:p w14:paraId="63CFE96E" w14:textId="77777777" w:rsidR="003D352A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Рассчитайте температуру начала реакции</w:t>
            </w:r>
          </w:p>
          <w:p w14:paraId="6BF89DA3" w14:textId="77777777" w:rsidR="003D352A" w:rsidRDefault="003D352A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</w:p>
          <w:p w14:paraId="6EFFEB64" w14:textId="77777777" w:rsidR="003D352A" w:rsidRDefault="003D352A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Задача №2</w:t>
            </w:r>
          </w:p>
          <w:p w14:paraId="50535E89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>Реакция протекает по уравнению:    О2 (г.) +2 СО (г.)   =  2 СО2 (г.). Начальные концентрации реагирующих веществ равны: [О2] = 1,2 моль/л, [СО] = 0,8 моль/л.</w:t>
            </w:r>
          </w:p>
          <w:p w14:paraId="75EE1A1B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Во сколько раз изменится скорость прямой реакции, когда прореагирует 30% СО? </w:t>
            </w:r>
          </w:p>
          <w:p w14:paraId="73104E28" w14:textId="77777777" w:rsid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Во сколько раз изменятся скорости примой и обратной реакции, если увеличить давление в системе в два раза?  </w:t>
            </w:r>
          </w:p>
          <w:p w14:paraId="5C3E0E74" w14:textId="77777777" w:rsidR="00E24C61" w:rsidRDefault="00E24C61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</w:p>
          <w:p w14:paraId="36350368" w14:textId="77777777" w:rsid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Задача №3</w:t>
            </w:r>
          </w:p>
          <w:p w14:paraId="5ADF89A1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>В каком объеме воды следует растворить 135г SnСl2 для получения 3М раствора хлорида олова (II) с плотностью p= 1,405 г/мл?</w:t>
            </w:r>
          </w:p>
          <w:p w14:paraId="3ED5EBC9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>Рассчитайте:</w:t>
            </w:r>
          </w:p>
          <w:p w14:paraId="2581B6E8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а) массовую долю вещества в растворе;</w:t>
            </w:r>
          </w:p>
          <w:p w14:paraId="1AA0CD61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б) молярную концентрацию эквивалента;</w:t>
            </w:r>
          </w:p>
          <w:p w14:paraId="639BA432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в) </w:t>
            </w:r>
            <w:proofErr w:type="spellStart"/>
            <w:r w:rsidRPr="003D352A">
              <w:rPr>
                <w:sz w:val="16"/>
                <w:szCs w:val="16"/>
                <w:shd w:val="clear" w:color="auto" w:fill="FFFFFF"/>
              </w:rPr>
              <w:t>моляльность</w:t>
            </w:r>
            <w:proofErr w:type="spellEnd"/>
            <w:r w:rsidRPr="003D352A">
              <w:rPr>
                <w:sz w:val="16"/>
                <w:szCs w:val="16"/>
                <w:shd w:val="clear" w:color="auto" w:fill="FFFFFF"/>
              </w:rPr>
              <w:t>;</w:t>
            </w:r>
          </w:p>
          <w:p w14:paraId="01AFBB27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г)  титр;</w:t>
            </w:r>
          </w:p>
          <w:p w14:paraId="6B24EC0E" w14:textId="77777777" w:rsidR="00E24C61" w:rsidRDefault="003D352A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д) мольную долю вещества в растворе.</w:t>
            </w:r>
            <w:r w:rsidR="00E24C61">
              <w:t xml:space="preserve"> </w:t>
            </w:r>
            <w:r w:rsidR="00E24C61" w:rsidRPr="00E24C61">
              <w:rPr>
                <w:sz w:val="16"/>
                <w:szCs w:val="16"/>
                <w:shd w:val="clear" w:color="auto" w:fill="FFFFFF"/>
              </w:rPr>
              <w:t xml:space="preserve">Подберите коэффициенты в уравнениях </w:t>
            </w:r>
            <w:proofErr w:type="spellStart"/>
            <w:r w:rsidR="00E24C61" w:rsidRPr="00E24C61">
              <w:rPr>
                <w:sz w:val="16"/>
                <w:szCs w:val="16"/>
                <w:shd w:val="clear" w:color="auto" w:fill="FFFFFF"/>
              </w:rPr>
              <w:t>окислительно</w:t>
            </w:r>
            <w:proofErr w:type="spellEnd"/>
            <w:r w:rsidR="00E24C61" w:rsidRPr="00E24C61">
              <w:rPr>
                <w:sz w:val="16"/>
                <w:szCs w:val="16"/>
                <w:shd w:val="clear" w:color="auto" w:fill="FFFFFF"/>
              </w:rPr>
              <w:t>-восстановительных реакций. Укажите тип каждой реакции.</w:t>
            </w:r>
          </w:p>
          <w:p w14:paraId="66A1FAB9" w14:textId="77777777" w:rsid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</w:p>
          <w:p w14:paraId="1B2D0FBB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lastRenderedPageBreak/>
              <w:t>Задача № 4</w:t>
            </w:r>
          </w:p>
          <w:p w14:paraId="2FB03CF2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E24C61">
              <w:rPr>
                <w:sz w:val="16"/>
                <w:szCs w:val="16"/>
                <w:shd w:val="clear" w:color="auto" w:fill="FFFFFF"/>
              </w:rPr>
              <w:t xml:space="preserve">Рассчитайте электродвижущую силу  и определите направление самопроизвольного протекания первой реакции при стандартных условиях, используя значения </w:t>
            </w:r>
            <w:proofErr w:type="spellStart"/>
            <w:r w:rsidRPr="00E24C61">
              <w:rPr>
                <w:sz w:val="16"/>
                <w:szCs w:val="16"/>
                <w:shd w:val="clear" w:color="auto" w:fill="FFFFFF"/>
              </w:rPr>
              <w:t>окислительно</w:t>
            </w:r>
            <w:proofErr w:type="spellEnd"/>
            <w:r w:rsidRPr="00E24C61">
              <w:rPr>
                <w:sz w:val="16"/>
                <w:szCs w:val="16"/>
                <w:shd w:val="clear" w:color="auto" w:fill="FFFFFF"/>
              </w:rPr>
              <w:t>-восстановительных потенциалов:</w:t>
            </w:r>
          </w:p>
          <w:p w14:paraId="47C6F7EB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HJ  +  H3PO4  →  J2  +  H3PO3  +  H2O</w:t>
            </w:r>
          </w:p>
          <w:p w14:paraId="56A21035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HNO2  →  HNO3  +  NO  +  H2O</w:t>
            </w:r>
          </w:p>
          <w:p w14:paraId="21F6994B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 xml:space="preserve">H[AuCl4]  +  H2O2  +  </w:t>
            </w:r>
            <w:proofErr w:type="spellStart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NaOH</w:t>
            </w:r>
            <w:proofErr w:type="spellEnd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 xml:space="preserve">  → Au  + </w:t>
            </w:r>
            <w:proofErr w:type="spellStart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NaCl</w:t>
            </w:r>
            <w:proofErr w:type="spellEnd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 xml:space="preserve">  + O2  +  H2O</w:t>
            </w:r>
          </w:p>
          <w:p w14:paraId="606A8C2C" w14:textId="77777777" w:rsidR="00E24C61" w:rsidRPr="00FB746D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>NH4ReO4  + H2  →  Re  +  NH3  +  H2O</w:t>
            </w:r>
          </w:p>
          <w:p w14:paraId="6DC09AB7" w14:textId="77777777" w:rsidR="003D352A" w:rsidRPr="00FB746D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proofErr w:type="spellStart"/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>KBrO</w:t>
            </w:r>
            <w:proofErr w:type="spellEnd"/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 xml:space="preserve"> →  O2  +  </w:t>
            </w:r>
            <w:proofErr w:type="spellStart"/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>KBr</w:t>
            </w:r>
            <w:proofErr w:type="spellEnd"/>
          </w:p>
          <w:p w14:paraId="76BB753C" w14:textId="77777777" w:rsidR="002C37DB" w:rsidRPr="00FB746D" w:rsidRDefault="002C37DB" w:rsidP="002C37DB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</w:p>
          <w:p w14:paraId="513DA1E0" w14:textId="77777777" w:rsidR="002C37DB" w:rsidRPr="00FB746D" w:rsidRDefault="002C37DB" w:rsidP="00C70F62">
            <w:pPr>
              <w:jc w:val="both"/>
              <w:rPr>
                <w:rFonts w:eastAsia="Calibri"/>
                <w:i/>
                <w:kern w:val="24"/>
                <w:sz w:val="16"/>
                <w:szCs w:val="16"/>
                <w:highlight w:val="yellow"/>
                <w:lang w:val="en-US"/>
              </w:rPr>
            </w:pPr>
          </w:p>
        </w:tc>
      </w:tr>
      <w:tr w:rsidR="00D50DD9" w:rsidRPr="00D16545" w14:paraId="7507C70A" w14:textId="77777777" w:rsidTr="00D1654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378518" w14:textId="77777777" w:rsidR="00D50DD9" w:rsidRPr="00D16545" w:rsidRDefault="00D16545" w:rsidP="00CF2D0A">
            <w:pPr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D9A2B1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сравнительно небольшим числом расчётных и логических алгоритмов,</w:t>
            </w:r>
          </w:p>
          <w:p w14:paraId="083FBB3F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профессиональным языком в области химии</w:t>
            </w:r>
          </w:p>
          <w:p w14:paraId="5C01D9A0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практическими навыками использования элементов химии в других дисциплинах,</w:t>
            </w:r>
          </w:p>
          <w:p w14:paraId="7EED63B5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основными методами решения задач в области химии</w:t>
            </w:r>
          </w:p>
          <w:p w14:paraId="70B033FE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 xml:space="preserve">- основными методами исследования в области химии, </w:t>
            </w:r>
          </w:p>
          <w:p w14:paraId="6BDB3511" w14:textId="77777777" w:rsidR="00D50DD9" w:rsidRPr="00D16545" w:rsidRDefault="00FE4D69" w:rsidP="00FE4D69">
            <w:pPr>
              <w:tabs>
                <w:tab w:val="left" w:pos="356"/>
                <w:tab w:val="left" w:pos="851"/>
              </w:tabs>
              <w:rPr>
                <w:b/>
                <w:i/>
                <w:color w:val="C00000"/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-способами совершенствования профессиональных знаний и умений путём использования  возможностей информационной среды.</w:t>
            </w:r>
            <w:r w:rsidR="00D16545" w:rsidRPr="00D16545">
              <w:rPr>
                <w:sz w:val="16"/>
                <w:szCs w:val="16"/>
              </w:rPr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447C3A" w14:textId="77777777" w:rsidR="00242615" w:rsidRPr="00242615" w:rsidRDefault="007A54C7" w:rsidP="00242615">
            <w:pPr>
              <w:jc w:val="both"/>
              <w:rPr>
                <w:iCs/>
                <w:sz w:val="16"/>
                <w:szCs w:val="16"/>
              </w:rPr>
            </w:pPr>
            <w:r w:rsidRPr="002C37DB">
              <w:rPr>
                <w:iCs/>
                <w:sz w:val="16"/>
                <w:szCs w:val="16"/>
              </w:rPr>
              <w:t xml:space="preserve"> </w:t>
            </w:r>
            <w:r w:rsidR="00242615" w:rsidRPr="00242615">
              <w:rPr>
                <w:iCs/>
                <w:sz w:val="16"/>
                <w:szCs w:val="16"/>
              </w:rPr>
              <w:t>4. ЛАБОРАТОРНАЯ РАБОТА №3</w:t>
            </w:r>
          </w:p>
          <w:p w14:paraId="75CAC6F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0E5BD00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ХИМИЧЕСКОЕ РАВНОВЕСИЕ</w:t>
            </w:r>
          </w:p>
          <w:p w14:paraId="660604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2A27A7A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Цель работы: изучение влияния концентраций реагентов и температуры на химическое равновесие.</w:t>
            </w:r>
          </w:p>
          <w:p w14:paraId="1D0656F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04702A3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4.1. Основные теоретические положения</w:t>
            </w:r>
          </w:p>
          <w:p w14:paraId="7B37605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7FC0764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Большинство химических реакций являются обратимыми. Обратимые реакции могут протекать как в прямом, так и в обратном направлениях. Обратимые реакции протекают до состояния химического равновесия.</w:t>
            </w:r>
          </w:p>
          <w:p w14:paraId="0F57FB4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Термодинамическим условием химического равновесия является равенство  </w:t>
            </w:r>
          </w:p>
          <w:p w14:paraId="1FFD614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Концентрации реагентов, которые устанавливаются в состоянии химического равновесия, называются равновесными концентрациями.</w:t>
            </w:r>
          </w:p>
          <w:p w14:paraId="1934930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 состоянии химического равновесия скорость прямой реакции равна скорости обратной реакции.</w:t>
            </w:r>
          </w:p>
          <w:p w14:paraId="6A5A931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Рассмотрим обратимую химическую реакцию</w:t>
            </w:r>
          </w:p>
          <w:p w14:paraId="29D6B04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0633F7C2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Запишем выражения для скоростей прямой и обратной реакций:</w:t>
            </w:r>
          </w:p>
          <w:p w14:paraId="4B5EE20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05B44C3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4E30959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где </w:t>
            </w:r>
            <w:proofErr w:type="spellStart"/>
            <w:r w:rsidRPr="00242615">
              <w:rPr>
                <w:iCs/>
                <w:sz w:val="16"/>
                <w:szCs w:val="16"/>
              </w:rPr>
              <w:t>vпр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, </w:t>
            </w:r>
            <w:proofErr w:type="spellStart"/>
            <w:r w:rsidRPr="00242615">
              <w:rPr>
                <w:iCs/>
                <w:sz w:val="16"/>
                <w:szCs w:val="16"/>
              </w:rPr>
              <w:t>vобр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– скорости прямой и обратной реакций соответственно,</w:t>
            </w:r>
          </w:p>
          <w:p w14:paraId="1083033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proofErr w:type="spellStart"/>
            <w:r w:rsidRPr="00242615">
              <w:rPr>
                <w:iCs/>
                <w:sz w:val="16"/>
                <w:szCs w:val="16"/>
              </w:rPr>
              <w:t>kпр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, </w:t>
            </w:r>
            <w:proofErr w:type="spellStart"/>
            <w:r w:rsidRPr="00242615">
              <w:rPr>
                <w:iCs/>
                <w:sz w:val="16"/>
                <w:szCs w:val="16"/>
              </w:rPr>
              <w:t>kобр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– константы скорости прямой и обратной реакций соответственно,</w:t>
            </w:r>
          </w:p>
          <w:p w14:paraId="21C8C1C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СА, СВ, СС, СD – равновесные концентрации реагентов А, В, С, D соответственно,</w:t>
            </w:r>
          </w:p>
          <w:p w14:paraId="540EC2E6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a, b, c, d – стехиометрические коэффициенты в уравнении реакции.</w:t>
            </w:r>
          </w:p>
          <w:p w14:paraId="20D6CD83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 состоянии равновесия  , тогда:</w:t>
            </w:r>
          </w:p>
          <w:p w14:paraId="0A6959E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3CE9348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Выразим  </w:t>
            </w:r>
          </w:p>
          <w:p w14:paraId="691B425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Обозначим  , тогда:</w:t>
            </w:r>
          </w:p>
          <w:p w14:paraId="6A4C2EB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1653EA6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где КС – константа химического равновесия.</w:t>
            </w:r>
          </w:p>
          <w:p w14:paraId="6E37943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Таким образом, константа химического равновесия равна отношению произведения равновесных концентраций продуктов реакции к произведению равновесных концентраций исходных веществ, взятых в степенях их стехиометрических коэффициентов.</w:t>
            </w:r>
          </w:p>
          <w:p w14:paraId="524C12A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Константа химического равновесия зависит от природы реагентов и от температуры.</w:t>
            </w:r>
          </w:p>
          <w:p w14:paraId="132496B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Константа химического равновесия не зависит от концентраций реагентов, т.к. при изменении концентрации одного из реагентов концентрации остальных реагентов тоже изменятся, но их соотношение останется постоянным, равным КС.</w:t>
            </w:r>
          </w:p>
          <w:p w14:paraId="065746B3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Константа химического равновесия не зависит от катализатора, так как катализатор одинаково ускоряет прямую и обратную реакции. </w:t>
            </w:r>
          </w:p>
          <w:p w14:paraId="2AD50BD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Константа химического равновесия связана со стандартной энергией Гиббса химической реакции соотношением:</w:t>
            </w:r>
          </w:p>
          <w:p w14:paraId="24762C5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3B13AFD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где </w:t>
            </w:r>
            <w:r w:rsidRPr="00242615">
              <w:rPr>
                <w:iCs/>
                <w:sz w:val="16"/>
                <w:szCs w:val="16"/>
              </w:rPr>
              <w:t>G0r – стандартная энергия Гиббса реакции,</w:t>
            </w:r>
          </w:p>
          <w:p w14:paraId="74BE602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R – универсальная газовая постоянная,</w:t>
            </w:r>
          </w:p>
          <w:p w14:paraId="3C7FB10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Т – температура.</w:t>
            </w:r>
          </w:p>
          <w:p w14:paraId="26FF923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изменяются внешние условия, влияющие на химическое равновесие, то химическое равновесие нарушается (смещается).</w:t>
            </w:r>
          </w:p>
          <w:p w14:paraId="5050832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в результате смещения химического равновесия увеличиваются концентрации продуктов реакции, то говорят, что химическое равновесие сместилось вправо. Если в результате смещения химического равновесия увеличиваются концентрации исходных веществ, то говорят, что химическое равновесие сместилось влево.</w:t>
            </w:r>
          </w:p>
          <w:p w14:paraId="367A0B3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Принцип </w:t>
            </w:r>
            <w:proofErr w:type="spellStart"/>
            <w:r w:rsidRPr="00242615">
              <w:rPr>
                <w:iCs/>
                <w:sz w:val="16"/>
                <w:szCs w:val="16"/>
              </w:rPr>
              <w:t>Ле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242615">
              <w:rPr>
                <w:iCs/>
                <w:sz w:val="16"/>
                <w:szCs w:val="16"/>
              </w:rPr>
              <w:t>Шателье</w:t>
            </w:r>
            <w:proofErr w:type="spellEnd"/>
            <w:r w:rsidRPr="00242615">
              <w:rPr>
                <w:iCs/>
                <w:sz w:val="16"/>
                <w:szCs w:val="16"/>
              </w:rPr>
              <w:t>.</w:t>
            </w:r>
          </w:p>
          <w:p w14:paraId="66B0C8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Если на систему, находящуюся в состоянии химического равновесия, оказывается внешнее воздействие, влияющее на химическое равновесие, то в системе происходит такое смещение химического равновесия, в </w:t>
            </w:r>
            <w:r w:rsidRPr="00242615">
              <w:rPr>
                <w:iCs/>
                <w:sz w:val="16"/>
                <w:szCs w:val="16"/>
              </w:rPr>
              <w:lastRenderedPageBreak/>
              <w:t>результате которого внешнее воздействие ослабляется.</w:t>
            </w:r>
          </w:p>
          <w:p w14:paraId="36CD716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Влияние концентраций реагентов на химическое равновесие.</w:t>
            </w:r>
          </w:p>
          <w:p w14:paraId="2C22B22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увеличить концентрации исходных веществ, то химическое равновесие смещается в сторону их уменьшения, т.е. в сторону прямой реакции, т.е. вправо. Если уменьшить концентрации исходных веществ, то химическое равновесие смещается в сторону их увеличения, т.е. в сторону обратной реакции, т.е. влево.</w:t>
            </w:r>
          </w:p>
          <w:p w14:paraId="65766ED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увеличить концентрации продуктов реакции, то химическое равновесие смещается в сторону их уменьшения, т.е. в сторону обратной реакции, т.е. влево. Если уменьшить концентрации продуктов реакции, то химическое равновесие смещается в сторону их увеличения, т.е. в сторону прямой реакции, т.е. вправо.</w:t>
            </w:r>
          </w:p>
          <w:p w14:paraId="299376B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Влияние температуры на химическое равновесие.</w:t>
            </w:r>
          </w:p>
          <w:p w14:paraId="046072E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повышении температуры химическое равновесие смещается в сторону ее понижения, т.е. в сторону реакций, идущих с поглощением теплоты, т.е. в сторону эндотермических реакций (</w:t>
            </w:r>
            <w:r w:rsidRPr="00242615">
              <w:rPr>
                <w:iCs/>
                <w:sz w:val="16"/>
                <w:szCs w:val="16"/>
              </w:rPr>
              <w:t></w:t>
            </w:r>
            <w:proofErr w:type="spellStart"/>
            <w:r w:rsidRPr="00242615">
              <w:rPr>
                <w:iCs/>
                <w:sz w:val="16"/>
                <w:szCs w:val="16"/>
              </w:rPr>
              <w:t>Нr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r w:rsidRPr="00242615">
              <w:rPr>
                <w:iCs/>
                <w:sz w:val="16"/>
                <w:szCs w:val="16"/>
              </w:rPr>
              <w:t> 0).</w:t>
            </w:r>
          </w:p>
          <w:p w14:paraId="30C995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понижении температуры химическое равновесие смещается в сторону ее повышения, т.е. в сторону реакций, идущих с выделением теплоты, т.е. в сторону экзотермических реакций (</w:t>
            </w:r>
            <w:r w:rsidRPr="00242615">
              <w:rPr>
                <w:iCs/>
                <w:sz w:val="16"/>
                <w:szCs w:val="16"/>
              </w:rPr>
              <w:t></w:t>
            </w:r>
            <w:proofErr w:type="spellStart"/>
            <w:r w:rsidRPr="00242615">
              <w:rPr>
                <w:iCs/>
                <w:sz w:val="16"/>
                <w:szCs w:val="16"/>
              </w:rPr>
              <w:t>Нr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r w:rsidRPr="00242615">
              <w:rPr>
                <w:iCs/>
                <w:sz w:val="16"/>
                <w:szCs w:val="16"/>
              </w:rPr>
              <w:t> 0).</w:t>
            </w:r>
          </w:p>
          <w:p w14:paraId="5C8E5D4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Влияние давления на химическое равновесие.</w:t>
            </w:r>
          </w:p>
          <w:p w14:paraId="5724544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Давление влияет на химическое равновесие обратимых реакций, идущих с изменением количества вещества газообразных реагентов. Если же в обратимой реакции количество вещества газообразных реагентов не изменяется, то давление не влияет на химическое равновесие.</w:t>
            </w:r>
          </w:p>
          <w:p w14:paraId="7C25B40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повышении давления химическое равновесие смещается в сторону его понижения, т.е. в сторону реакций, идущих с уменьшением количества вещества газообразных реагентов.</w:t>
            </w:r>
          </w:p>
          <w:p w14:paraId="30DAD7D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понижении давления химическое равновесие смещается в сторону его повышения, т.е. в сторону реакций, идущих с увеличением количества вещества газообразных реагентов.</w:t>
            </w:r>
          </w:p>
          <w:p w14:paraId="394798F2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487053F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4.2. Порядок выполнения лабораторной работы</w:t>
            </w:r>
          </w:p>
          <w:p w14:paraId="3889A50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77620D3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Оборудование и реактивы: химические стаканы; </w:t>
            </w:r>
            <w:proofErr w:type="spellStart"/>
            <w:r w:rsidRPr="00242615">
              <w:rPr>
                <w:iCs/>
                <w:sz w:val="16"/>
                <w:szCs w:val="16"/>
              </w:rPr>
              <w:t>микрошпатель</w:t>
            </w:r>
            <w:proofErr w:type="spellEnd"/>
            <w:r w:rsidRPr="00242615">
              <w:rPr>
                <w:iCs/>
                <w:sz w:val="16"/>
                <w:szCs w:val="16"/>
              </w:rPr>
              <w:t>; пробирки; электроплитка; ацетат натрия; растворы: нитрата железа (III), роданида калия, нитрата калия; индикаторы: фенолфталеин.</w:t>
            </w:r>
          </w:p>
          <w:p w14:paraId="29079D3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3DD57DC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4.2.1. Влияние концентраций реагентов на химическое равновесие</w:t>
            </w:r>
          </w:p>
          <w:p w14:paraId="17686DC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3610D6E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 химический стакан налейте по 6-7 мл растворов нитрата железа (III) и роданида калия. Появляется характерное красное окрашивание раствора, обусловленное образованием роданида железа (III):</w:t>
            </w:r>
          </w:p>
          <w:p w14:paraId="100C5B5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1836FEF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По изменению интенсивности красного окрашивания раствора можно судить о смещении химического равновесия. Если в результате смещения химического равновесия красное окрашивание раствора усиливается, значит, химическое равновесие смещается вправо. Если же в результате смещения химического равновесия красное окрашивание раствора ослабевает, значит, химическое равновесие смещается влево.</w:t>
            </w:r>
          </w:p>
          <w:p w14:paraId="41CDAD2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Разлейте полученный раствор в 4 пробирки. Добавьте в первую пробирку 1 мл раствора нитрата железа (III), во вторую пробирку – 1 мл раствора роданида калия, в третью пробирку – 1 мл раствора нитрата калия. В четвертую пробирку добавьте 1 мл дистиллированной воды.</w:t>
            </w:r>
          </w:p>
          <w:p w14:paraId="69DC6B2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Отметьте изменение интенсивности красного окрашивания растворов в пробирках. Результаты опытов представьте в виде таблицы:</w:t>
            </w:r>
          </w:p>
          <w:p w14:paraId="53BD644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933"/>
              <w:gridCol w:w="1027"/>
              <w:gridCol w:w="1239"/>
              <w:gridCol w:w="1108"/>
              <w:gridCol w:w="910"/>
            </w:tblGrid>
            <w:tr w:rsidR="000B306F" w:rsidRPr="000B306F" w14:paraId="3DB66580" w14:textId="77777777" w:rsidTr="000B306F">
              <w:tc>
                <w:tcPr>
                  <w:tcW w:w="1042" w:type="dxa"/>
                </w:tcPr>
                <w:p w14:paraId="1A3FAC43" w14:textId="77777777" w:rsid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  <w:p w14:paraId="2BBD94B2" w14:textId="77777777" w:rsid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  <w:p w14:paraId="427D9C9B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042" w:type="dxa"/>
                </w:tcPr>
                <w:p w14:paraId="5854DE7F" w14:textId="77777777" w:rsid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  <w:p w14:paraId="6746A3D1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Добавлено вещество</w:t>
                  </w:r>
                </w:p>
              </w:tc>
              <w:tc>
                <w:tcPr>
                  <w:tcW w:w="1042" w:type="dxa"/>
                </w:tcPr>
                <w:p w14:paraId="4A28C255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Изменение интенсивности красного окрашивания раствора</w:t>
                  </w:r>
                </w:p>
              </w:tc>
              <w:tc>
                <w:tcPr>
                  <w:tcW w:w="1043" w:type="dxa"/>
                </w:tcPr>
                <w:p w14:paraId="6EAFD58C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Направление смещения химического равновесия</w:t>
                  </w:r>
                </w:p>
              </w:tc>
              <w:tc>
                <w:tcPr>
                  <w:tcW w:w="1043" w:type="dxa"/>
                </w:tcPr>
                <w:p w14:paraId="2CA7ADD4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0B306F" w:rsidRPr="000B306F" w14:paraId="77540883" w14:textId="77777777" w:rsidTr="000B306F">
              <w:tc>
                <w:tcPr>
                  <w:tcW w:w="1042" w:type="dxa"/>
                </w:tcPr>
                <w:p w14:paraId="0135CBF0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042" w:type="dxa"/>
                </w:tcPr>
                <w:p w14:paraId="314EE24A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2" w:type="dxa"/>
                </w:tcPr>
                <w:p w14:paraId="76870904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proofErr w:type="spellStart"/>
                  <w:r w:rsidRPr="000B306F">
                    <w:rPr>
                      <w:iCs/>
                      <w:sz w:val="16"/>
                      <w:szCs w:val="16"/>
                    </w:rPr>
                    <w:t>Fe</w:t>
                  </w:r>
                  <w:proofErr w:type="spellEnd"/>
                  <w:r w:rsidRPr="000B306F">
                    <w:rPr>
                      <w:iCs/>
                      <w:sz w:val="16"/>
                      <w:szCs w:val="16"/>
                    </w:rPr>
                    <w:t>(NO3)3</w:t>
                  </w:r>
                </w:p>
              </w:tc>
              <w:tc>
                <w:tcPr>
                  <w:tcW w:w="1043" w:type="dxa"/>
                </w:tcPr>
                <w:p w14:paraId="76614669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</w:tcPr>
                <w:p w14:paraId="57590049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0B306F" w:rsidRPr="000B306F" w14:paraId="58644C9E" w14:textId="77777777" w:rsidTr="000B306F">
              <w:tc>
                <w:tcPr>
                  <w:tcW w:w="1042" w:type="dxa"/>
                </w:tcPr>
                <w:p w14:paraId="47886996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042" w:type="dxa"/>
                </w:tcPr>
                <w:p w14:paraId="0C5B615A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2" w:type="dxa"/>
                </w:tcPr>
                <w:p w14:paraId="1F3D40B2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KCNS</w:t>
                  </w:r>
                </w:p>
              </w:tc>
              <w:tc>
                <w:tcPr>
                  <w:tcW w:w="1043" w:type="dxa"/>
                </w:tcPr>
                <w:p w14:paraId="792F1AA2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</w:tcPr>
                <w:p w14:paraId="1A499DFC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0B306F" w:rsidRPr="00242615" w14:paraId="43A3E04C" w14:textId="77777777" w:rsidTr="000B306F">
              <w:tc>
                <w:tcPr>
                  <w:tcW w:w="1042" w:type="dxa"/>
                </w:tcPr>
                <w:p w14:paraId="1F75A9DD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042" w:type="dxa"/>
                </w:tcPr>
                <w:p w14:paraId="5E7E3C41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2" w:type="dxa"/>
                </w:tcPr>
                <w:p w14:paraId="39363699" w14:textId="77777777" w:rsidR="000B306F" w:rsidRPr="00242615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KNO3</w:t>
                  </w:r>
                </w:p>
              </w:tc>
              <w:tc>
                <w:tcPr>
                  <w:tcW w:w="1043" w:type="dxa"/>
                </w:tcPr>
                <w:p w14:paraId="03F828E4" w14:textId="77777777" w:rsidR="000B306F" w:rsidRPr="00242615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</w:tcPr>
                <w:p w14:paraId="2AC57CB0" w14:textId="77777777" w:rsidR="000B306F" w:rsidRPr="00242615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5186B13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ab/>
            </w:r>
            <w:r w:rsidRPr="00242615">
              <w:rPr>
                <w:iCs/>
                <w:sz w:val="16"/>
                <w:szCs w:val="16"/>
              </w:rPr>
              <w:tab/>
            </w:r>
          </w:p>
          <w:p w14:paraId="6C57C43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179CEF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Сделайте вывод о влиянии концентраций реагентов на химическое равновесие.</w:t>
            </w:r>
          </w:p>
          <w:p w14:paraId="3D404BC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4A496BF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4.2.2. Влияние температуры на химическое равновесие</w:t>
            </w:r>
          </w:p>
          <w:p w14:paraId="61319B8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6203B7C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Насыпьте небольшое количество кристаллического ацетата натрия в термостойкий химический стакан. Добавьте несколько капель спиртового раствора фенолфталеина. Нагрейте стакан на электроплитке. Появляется </w:t>
            </w:r>
            <w:r w:rsidRPr="00242615">
              <w:rPr>
                <w:iCs/>
                <w:sz w:val="16"/>
                <w:szCs w:val="16"/>
              </w:rPr>
              <w:lastRenderedPageBreak/>
              <w:t>характерное малиновое окрашивание фенолфталеина, обусловленное образованием гидроксида натрия:</w:t>
            </w:r>
          </w:p>
          <w:p w14:paraId="12F40E8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4608755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По изменению окрашивания фенолфталеина можно судить о смещении химического равновесия. Если в результате смещения химического равновесия появляется малиновое окрашивание фенолфталеина, значит, химическое равновесие смещается вправо. Если же в результате смещения химического равновесия малиновое окрашивание фенолфталеина исчезает, значит, химическое равновесие смещается влево.</w:t>
            </w:r>
          </w:p>
          <w:p w14:paraId="7BB7969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Уберите стакан с электроплитки. Малиновое окрашивание фенолфталеина исчезает.</w:t>
            </w:r>
          </w:p>
          <w:p w14:paraId="77E7BC6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Результаты опытов представьте в виде таблицы:</w:t>
            </w:r>
          </w:p>
          <w:p w14:paraId="31A560F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1276"/>
              <w:gridCol w:w="1559"/>
              <w:gridCol w:w="1973"/>
            </w:tblGrid>
            <w:tr w:rsidR="00242615" w14:paraId="26D45D9B" w14:textId="77777777" w:rsidTr="000B306F">
              <w:tc>
                <w:tcPr>
                  <w:tcW w:w="404" w:type="dxa"/>
                </w:tcPr>
                <w:p w14:paraId="595C7A58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276" w:type="dxa"/>
                </w:tcPr>
                <w:p w14:paraId="52D85B05" w14:textId="77777777" w:rsidR="00242615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>Изменение температуры</w:t>
                  </w:r>
                </w:p>
              </w:tc>
              <w:tc>
                <w:tcPr>
                  <w:tcW w:w="1559" w:type="dxa"/>
                </w:tcPr>
                <w:p w14:paraId="6293603D" w14:textId="77777777" w:rsidR="00242615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 xml:space="preserve"> Окрашивание</w:t>
                  </w:r>
                </w:p>
                <w:p w14:paraId="5F167E63" w14:textId="77777777" w:rsidR="000B306F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>фенолфталеина</w:t>
                  </w:r>
                </w:p>
              </w:tc>
              <w:tc>
                <w:tcPr>
                  <w:tcW w:w="1973" w:type="dxa"/>
                </w:tcPr>
                <w:p w14:paraId="11E56930" w14:textId="77777777" w:rsidR="00242615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 xml:space="preserve">Направление смещения 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хим.равновесия</w:t>
                  </w:r>
                  <w:proofErr w:type="spellEnd"/>
                </w:p>
              </w:tc>
            </w:tr>
            <w:tr w:rsidR="00242615" w14:paraId="70DF735C" w14:textId="77777777" w:rsidTr="000B306F">
              <w:tc>
                <w:tcPr>
                  <w:tcW w:w="404" w:type="dxa"/>
                </w:tcPr>
                <w:p w14:paraId="3A413BF6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3D28B4B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37EFA3E3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73" w:type="dxa"/>
                </w:tcPr>
                <w:p w14:paraId="41C6AC2A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242615" w14:paraId="2DC44586" w14:textId="77777777" w:rsidTr="000B306F">
              <w:tc>
                <w:tcPr>
                  <w:tcW w:w="404" w:type="dxa"/>
                </w:tcPr>
                <w:p w14:paraId="4FFCBC07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728B4D0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34959D4B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73" w:type="dxa"/>
                </w:tcPr>
                <w:p w14:paraId="7BD58BA2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4357A966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ab/>
            </w:r>
            <w:r w:rsidRPr="00242615">
              <w:rPr>
                <w:iCs/>
                <w:sz w:val="16"/>
                <w:szCs w:val="16"/>
              </w:rPr>
              <w:tab/>
            </w:r>
            <w:r w:rsidRPr="00242615">
              <w:rPr>
                <w:iCs/>
                <w:sz w:val="16"/>
                <w:szCs w:val="16"/>
              </w:rPr>
              <w:tab/>
            </w:r>
          </w:p>
          <w:p w14:paraId="4469066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677E4F6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Сделайте вывод о влиянии температуры на химическое равновесие.</w:t>
            </w:r>
          </w:p>
          <w:p w14:paraId="7453991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0C099AA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4.3. Контрольные вопросы</w:t>
            </w:r>
          </w:p>
          <w:p w14:paraId="5A7E0CF2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34180F2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1.</w:t>
            </w:r>
            <w:r w:rsidRPr="00242615">
              <w:rPr>
                <w:iCs/>
                <w:sz w:val="16"/>
                <w:szCs w:val="16"/>
              </w:rPr>
              <w:tab/>
              <w:t>Обратимые химические реакции.</w:t>
            </w:r>
          </w:p>
          <w:p w14:paraId="5B1CAA7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2.</w:t>
            </w:r>
            <w:r w:rsidRPr="00242615">
              <w:rPr>
                <w:iCs/>
                <w:sz w:val="16"/>
                <w:szCs w:val="16"/>
              </w:rPr>
              <w:tab/>
              <w:t>Химическое равновесие.</w:t>
            </w:r>
          </w:p>
          <w:p w14:paraId="5BDE068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3.</w:t>
            </w:r>
            <w:r w:rsidRPr="00242615">
              <w:rPr>
                <w:iCs/>
                <w:sz w:val="16"/>
                <w:szCs w:val="16"/>
              </w:rPr>
              <w:tab/>
              <w:t>Термодинамическое условие химического равновесия.</w:t>
            </w:r>
          </w:p>
          <w:p w14:paraId="579004F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</w:t>
            </w:r>
            <w:r w:rsidRPr="00242615">
              <w:rPr>
                <w:iCs/>
                <w:sz w:val="16"/>
                <w:szCs w:val="16"/>
              </w:rPr>
              <w:tab/>
              <w:t>Константа химического равновесия.</w:t>
            </w:r>
          </w:p>
          <w:p w14:paraId="44E0E45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5.</w:t>
            </w:r>
            <w:r w:rsidRPr="00242615">
              <w:rPr>
                <w:iCs/>
                <w:sz w:val="16"/>
                <w:szCs w:val="16"/>
              </w:rPr>
              <w:tab/>
              <w:t>Связь константы химического равновесия со стандартной энергией Гиббса химической реакции.</w:t>
            </w:r>
          </w:p>
          <w:p w14:paraId="3F0B451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6.</w:t>
            </w:r>
            <w:r w:rsidRPr="00242615">
              <w:rPr>
                <w:iCs/>
                <w:sz w:val="16"/>
                <w:szCs w:val="16"/>
              </w:rPr>
              <w:tab/>
              <w:t xml:space="preserve">Принцип </w:t>
            </w:r>
            <w:proofErr w:type="spellStart"/>
            <w:r w:rsidRPr="00242615">
              <w:rPr>
                <w:iCs/>
                <w:sz w:val="16"/>
                <w:szCs w:val="16"/>
              </w:rPr>
              <w:t>Ле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242615">
              <w:rPr>
                <w:iCs/>
                <w:sz w:val="16"/>
                <w:szCs w:val="16"/>
              </w:rPr>
              <w:t>Шателье</w:t>
            </w:r>
            <w:proofErr w:type="spellEnd"/>
            <w:r w:rsidRPr="00242615">
              <w:rPr>
                <w:iCs/>
                <w:sz w:val="16"/>
                <w:szCs w:val="16"/>
              </w:rPr>
              <w:t>.</w:t>
            </w:r>
          </w:p>
          <w:p w14:paraId="0AF47356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7.</w:t>
            </w:r>
            <w:r w:rsidRPr="00242615">
              <w:rPr>
                <w:iCs/>
                <w:sz w:val="16"/>
                <w:szCs w:val="16"/>
              </w:rPr>
              <w:tab/>
              <w:t>Влияние концентраций реагентов на химическое равновесие.</w:t>
            </w:r>
          </w:p>
          <w:p w14:paraId="71822D83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8.</w:t>
            </w:r>
            <w:r w:rsidRPr="00242615">
              <w:rPr>
                <w:iCs/>
                <w:sz w:val="16"/>
                <w:szCs w:val="16"/>
              </w:rPr>
              <w:tab/>
              <w:t>Влияние температуры на химическое равновесие.</w:t>
            </w:r>
          </w:p>
          <w:p w14:paraId="5374F775" w14:textId="77777777" w:rsidR="007E4A42" w:rsidRPr="002C37DB" w:rsidRDefault="00242615" w:rsidP="00242615">
            <w:pPr>
              <w:jc w:val="both"/>
              <w:rPr>
                <w:rFonts w:eastAsia="Calibri"/>
                <w:i/>
                <w:kern w:val="24"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9.</w:t>
            </w:r>
            <w:r w:rsidRPr="00242615">
              <w:rPr>
                <w:iCs/>
                <w:sz w:val="16"/>
                <w:szCs w:val="16"/>
              </w:rPr>
              <w:tab/>
              <w:t>Влияние давления на химическое равновесие.</w:t>
            </w:r>
          </w:p>
        </w:tc>
      </w:tr>
      <w:tr w:rsidR="00D16545" w:rsidRPr="00D16545" w14:paraId="60FA6563" w14:textId="77777777" w:rsidTr="00434468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C5CDBE" w14:textId="77777777" w:rsidR="00D16545" w:rsidRPr="00D16545" w:rsidRDefault="00D16545" w:rsidP="00434468">
            <w:pPr>
              <w:rPr>
                <w:rFonts w:eastAsia="Calibri"/>
                <w:i/>
                <w:color w:val="C00000"/>
                <w:kern w:val="24"/>
                <w:sz w:val="16"/>
                <w:szCs w:val="16"/>
              </w:rPr>
            </w:pPr>
          </w:p>
        </w:tc>
      </w:tr>
    </w:tbl>
    <w:p w14:paraId="342D4C27" w14:textId="77777777" w:rsidR="008D129D" w:rsidRPr="00D16545" w:rsidRDefault="008D129D" w:rsidP="00131370">
      <w:pPr>
        <w:rPr>
          <w:i/>
          <w:color w:val="C00000"/>
        </w:rPr>
      </w:pPr>
    </w:p>
    <w:p w14:paraId="71D95FA8" w14:textId="77777777" w:rsidR="00131370" w:rsidRPr="005C7BBE" w:rsidRDefault="00131370" w:rsidP="00131370">
      <w:r w:rsidRPr="005C7BBE">
        <w:t>б) Порядок проведения промежуточной аттестации, показатели и критерии оценивания.</w:t>
      </w:r>
    </w:p>
    <w:p w14:paraId="2A70841A" w14:textId="77777777" w:rsidR="005C7BBE" w:rsidRPr="005C7BBE" w:rsidRDefault="005C7BBE" w:rsidP="005C7BBE">
      <w:proofErr w:type="spellStart"/>
      <w:r w:rsidRPr="005C7BBE">
        <w:t>Прoмежутoчная</w:t>
      </w:r>
      <w:proofErr w:type="spellEnd"/>
      <w:r w:rsidRPr="005C7BBE">
        <w:t xml:space="preserve"> аттестация </w:t>
      </w:r>
      <w:proofErr w:type="spellStart"/>
      <w:r w:rsidRPr="005C7BBE">
        <w:t>пo</w:t>
      </w:r>
      <w:proofErr w:type="spellEnd"/>
      <w:r w:rsidRPr="005C7BBE">
        <w:t xml:space="preserve"> дисциплине «</w:t>
      </w:r>
      <w:r w:rsidR="00AB2D95">
        <w:t>Химия</w:t>
      </w:r>
      <w:r w:rsidRPr="005C7BBE">
        <w:t xml:space="preserve">» включает </w:t>
      </w:r>
      <w:proofErr w:type="spellStart"/>
      <w:r w:rsidRPr="005C7BBE">
        <w:t>теoретические</w:t>
      </w:r>
      <w:proofErr w:type="spellEnd"/>
      <w:r w:rsidRPr="005C7BBE">
        <w:t xml:space="preserve"> </w:t>
      </w:r>
      <w:proofErr w:type="spellStart"/>
      <w:r w:rsidRPr="005C7BBE">
        <w:t>вoпрoсы</w:t>
      </w:r>
      <w:proofErr w:type="spellEnd"/>
      <w:r w:rsidRPr="005C7BBE">
        <w:t xml:space="preserve">, </w:t>
      </w:r>
      <w:proofErr w:type="spellStart"/>
      <w:r w:rsidRPr="005C7BBE">
        <w:t>пoзвoляющие</w:t>
      </w:r>
      <w:proofErr w:type="spellEnd"/>
      <w:r w:rsidRPr="005C7BBE">
        <w:t xml:space="preserve"> </w:t>
      </w:r>
      <w:proofErr w:type="spellStart"/>
      <w:r w:rsidRPr="005C7BBE">
        <w:t>oценить</w:t>
      </w:r>
      <w:proofErr w:type="spellEnd"/>
      <w:r w:rsidRPr="005C7BBE">
        <w:t xml:space="preserve"> </w:t>
      </w:r>
      <w:proofErr w:type="spellStart"/>
      <w:r w:rsidRPr="005C7BBE">
        <w:t>урoвень</w:t>
      </w:r>
      <w:proofErr w:type="spellEnd"/>
      <w:r w:rsidRPr="005C7BBE">
        <w:t xml:space="preserve"> </w:t>
      </w:r>
      <w:proofErr w:type="spellStart"/>
      <w:r w:rsidRPr="005C7BBE">
        <w:t>усвoения</w:t>
      </w:r>
      <w:proofErr w:type="spellEnd"/>
      <w:r w:rsidRPr="005C7BBE">
        <w:t xml:space="preserve"> </w:t>
      </w:r>
      <w:proofErr w:type="spellStart"/>
      <w:r w:rsidRPr="005C7BBE">
        <w:t>oбучающимися</w:t>
      </w:r>
      <w:proofErr w:type="spellEnd"/>
      <w:r w:rsidRPr="005C7BBE">
        <w:t xml:space="preserve"> знаний, выявить степень </w:t>
      </w:r>
      <w:proofErr w:type="spellStart"/>
      <w:r w:rsidRPr="005C7BBE">
        <w:t>сфoрмирoваннoсти</w:t>
      </w:r>
      <w:proofErr w:type="spellEnd"/>
      <w:r w:rsidRPr="005C7BBE">
        <w:t xml:space="preserve"> умений и владений, </w:t>
      </w:r>
      <w:proofErr w:type="spellStart"/>
      <w:r w:rsidRPr="005C7BBE">
        <w:t>выпoлнение</w:t>
      </w:r>
      <w:proofErr w:type="spellEnd"/>
      <w:r w:rsidRPr="005C7BBE">
        <w:t xml:space="preserve"> </w:t>
      </w:r>
      <w:proofErr w:type="spellStart"/>
      <w:r w:rsidRPr="005C7BBE">
        <w:t>лабoратoрных</w:t>
      </w:r>
      <w:proofErr w:type="spellEnd"/>
      <w:r w:rsidRPr="005C7BBE">
        <w:t xml:space="preserve"> </w:t>
      </w:r>
      <w:proofErr w:type="spellStart"/>
      <w:r w:rsidRPr="005C7BBE">
        <w:t>рабoт</w:t>
      </w:r>
      <w:proofErr w:type="spellEnd"/>
      <w:r w:rsidRPr="005C7BBE">
        <w:t xml:space="preserve"> и </w:t>
      </w:r>
      <w:proofErr w:type="spellStart"/>
      <w:r w:rsidRPr="005C7BBE">
        <w:t>прoвoдится</w:t>
      </w:r>
      <w:proofErr w:type="spellEnd"/>
      <w:r w:rsidRPr="005C7BBE">
        <w:t xml:space="preserve"> в </w:t>
      </w:r>
      <w:proofErr w:type="spellStart"/>
      <w:r w:rsidRPr="005C7BBE">
        <w:t>фoрме</w:t>
      </w:r>
      <w:proofErr w:type="spellEnd"/>
      <w:r w:rsidRPr="005C7BBE">
        <w:t xml:space="preserve"> зачета. Для успешной сдачи зачета  студент должен качественно подготовиться к семинарским занятиям, а на</w:t>
      </w:r>
      <w:r w:rsidR="00AB2D95">
        <w:t xml:space="preserve"> семинаре, в ходе занятий продемонст</w:t>
      </w:r>
      <w:r w:rsidRPr="005C7BBE">
        <w:t>рировать свои знания. Студент</w:t>
      </w:r>
      <w:r w:rsidR="00AB2D95">
        <w:t>ы, не показавшие знаний на семи</w:t>
      </w:r>
      <w:r w:rsidRPr="005C7BBE">
        <w:t xml:space="preserve">нарских занятиях могут быть не допущены до зачета и должны отчитаться в индивидуальном порядке. </w:t>
      </w:r>
    </w:p>
    <w:p w14:paraId="3572E399" w14:textId="77777777" w:rsidR="00EC07DA" w:rsidRDefault="00EC07DA" w:rsidP="00EC07DA"/>
    <w:p w14:paraId="6872281E" w14:textId="77777777" w:rsidR="00EC07DA" w:rsidRDefault="00EC07DA" w:rsidP="00EC07DA">
      <w:r>
        <w:t>Для получения допуска к экзамену по дисциплине обучающийся должен:</w:t>
      </w:r>
    </w:p>
    <w:p w14:paraId="41264026" w14:textId="77777777" w:rsidR="00EC07DA" w:rsidRDefault="00EC07DA" w:rsidP="00EC07DA">
      <w:r>
        <w:t>•</w:t>
      </w:r>
      <w:r>
        <w:tab/>
        <w:t>посетить все занятия (лекционные и практические) по дисциплине;</w:t>
      </w:r>
    </w:p>
    <w:p w14:paraId="03BAEA0E" w14:textId="77777777" w:rsidR="00EC07DA" w:rsidRDefault="00EC07DA" w:rsidP="00EC07DA">
      <w:r>
        <w:t>•</w:t>
      </w:r>
      <w:r>
        <w:tab/>
        <w:t>выполнить практические и самостоятельные работы согласно РПД (М);</w:t>
      </w:r>
    </w:p>
    <w:p w14:paraId="7066CC7F" w14:textId="77777777" w:rsidR="00EC07DA" w:rsidRDefault="00EC07DA" w:rsidP="00EC07DA">
      <w:r>
        <w:t>•</w:t>
      </w:r>
      <w:r>
        <w:tab/>
        <w:t>выполнить тестовые задачи по соответствующим темам;</w:t>
      </w:r>
    </w:p>
    <w:p w14:paraId="00830F88" w14:textId="77777777" w:rsidR="00EC07DA" w:rsidRDefault="00EC07DA" w:rsidP="00EC07DA">
      <w:r>
        <w:t>•</w:t>
      </w:r>
      <w:r>
        <w:tab/>
        <w:t>разработать, защитить презентацию по теме, предложенной преподавателем;</w:t>
      </w:r>
    </w:p>
    <w:p w14:paraId="4EDFF6EA" w14:textId="77777777" w:rsidR="005C7BBE" w:rsidRDefault="00EC07DA" w:rsidP="00EC07DA">
      <w:r>
        <w:t>•</w:t>
      </w:r>
      <w:r>
        <w:tab/>
        <w:t>пройти собеседование по вопросам, представленным в РПД (М).</w:t>
      </w:r>
      <w:r w:rsidR="005C7BBE" w:rsidRPr="005C7BBE">
        <w:t>.</w:t>
      </w:r>
    </w:p>
    <w:p w14:paraId="2CF940A7" w14:textId="77777777" w:rsidR="00E13CA9" w:rsidRDefault="00E13CA9" w:rsidP="00EC07DA">
      <w:r>
        <w:t xml:space="preserve">         Задачи и тесты для самостоятельной работы студентов см. в Приложении.</w:t>
      </w:r>
    </w:p>
    <w:p w14:paraId="6CEB15CE" w14:textId="77777777" w:rsidR="00EC07DA" w:rsidRPr="005C7BBE" w:rsidRDefault="00EC07DA" w:rsidP="00EC07DA"/>
    <w:p w14:paraId="6AB853F0" w14:textId="77777777" w:rsidR="00F24D2E" w:rsidRPr="00F24D2E" w:rsidRDefault="00F24D2E" w:rsidP="00F24D2E">
      <w:pPr>
        <w:pStyle w:val="1"/>
        <w:rPr>
          <w:rStyle w:val="FontStyle31"/>
          <w:b/>
          <w:spacing w:val="-4"/>
          <w:sz w:val="24"/>
          <w:szCs w:val="24"/>
        </w:rPr>
      </w:pPr>
      <w:r w:rsidRPr="00F24D2E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F24D2E">
        <w:rPr>
          <w:rStyle w:val="FontStyle31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14:paraId="66518E39" w14:textId="77777777" w:rsidR="000A41E4" w:rsidRPr="004B31F8" w:rsidRDefault="000A41E4" w:rsidP="009B0685">
      <w:pPr>
        <w:shd w:val="clear" w:color="auto" w:fill="FFFFFF"/>
        <w:tabs>
          <w:tab w:val="left" w:pos="567"/>
        </w:tabs>
        <w:ind w:left="284"/>
        <w:jc w:val="both"/>
      </w:pPr>
    </w:p>
    <w:p w14:paraId="7E75FCD0" w14:textId="78A4AA83" w:rsidR="00ED6AC2" w:rsidRDefault="02A1CB11" w:rsidP="02A1CB11">
      <w:pPr>
        <w:pStyle w:val="Style10"/>
        <w:spacing w:line="213" w:lineRule="atLeast"/>
        <w:rPr>
          <w:rStyle w:val="FontStyle22"/>
          <w:rFonts w:eastAsiaTheme="majorEastAsia"/>
          <w:sz w:val="24"/>
          <w:szCs w:val="24"/>
        </w:rPr>
      </w:pPr>
      <w:r w:rsidRPr="02A1CB11">
        <w:rPr>
          <w:rStyle w:val="FontStyle18"/>
          <w:sz w:val="24"/>
          <w:szCs w:val="24"/>
        </w:rPr>
        <w:t xml:space="preserve">а) Основная </w:t>
      </w:r>
      <w:r w:rsidRPr="02A1CB11">
        <w:rPr>
          <w:rStyle w:val="FontStyle22"/>
          <w:rFonts w:eastAsiaTheme="majorEastAsia"/>
          <w:b/>
          <w:bCs/>
          <w:sz w:val="24"/>
          <w:szCs w:val="24"/>
        </w:rPr>
        <w:t>литература:</w:t>
      </w:r>
      <w:r w:rsidRPr="02A1CB11">
        <w:rPr>
          <w:rStyle w:val="FontStyle22"/>
          <w:rFonts w:eastAsiaTheme="majorEastAsia"/>
          <w:sz w:val="24"/>
          <w:szCs w:val="24"/>
        </w:rPr>
        <w:t xml:space="preserve"> </w:t>
      </w:r>
    </w:p>
    <w:p w14:paraId="3BEC59E3" w14:textId="58CCDBFF" w:rsidR="02A1CB11" w:rsidRDefault="02A1CB11" w:rsidP="02A1CB11">
      <w:pPr>
        <w:pStyle w:val="aa"/>
        <w:numPr>
          <w:ilvl w:val="0"/>
          <w:numId w:val="5"/>
        </w:numPr>
        <w:shd w:val="clear" w:color="auto" w:fill="FFFFFF" w:themeFill="background1"/>
        <w:spacing w:line="213" w:lineRule="atLeast"/>
      </w:pPr>
      <w:r w:rsidRPr="02A1CB11">
        <w:rPr>
          <w:color w:val="000000" w:themeColor="text1"/>
        </w:rPr>
        <w:t>1.</w:t>
      </w:r>
      <w:r w:rsidRPr="02A1CB11">
        <w:rPr>
          <w:rFonts w:ascii="Calibri" w:eastAsia="Calibri" w:hAnsi="Calibri" w:cs="Calibri"/>
          <w:color w:val="000000" w:themeColor="text1"/>
        </w:rPr>
        <w:t xml:space="preserve"> </w:t>
      </w:r>
      <w:r w:rsidRPr="02A1CB11">
        <w:rPr>
          <w:color w:val="000000" w:themeColor="text1"/>
        </w:rPr>
        <w:t xml:space="preserve">Общая и неорганическая химия: учебное пособие: в 2 томах / Е. В. </w:t>
      </w:r>
      <w:proofErr w:type="spellStart"/>
      <w:r w:rsidRPr="02A1CB11">
        <w:rPr>
          <w:color w:val="000000" w:themeColor="text1"/>
        </w:rPr>
        <w:t>Савинкина</w:t>
      </w:r>
      <w:proofErr w:type="spellEnd"/>
      <w:r w:rsidRPr="02A1CB11">
        <w:rPr>
          <w:color w:val="000000" w:themeColor="text1"/>
        </w:rPr>
        <w:t xml:space="preserve">, В. А. Михайлов, Ю. М. Киселёв [и др.]. — Москва: Лаборатория знаний, [б. г.]. — Том 1: Законы и концепции — 2018. — 494 с. — ISBN 978-5-00101-602-1. — Текст: электронный // Лань: электронно-библиотечная система. — URL: </w:t>
      </w:r>
      <w:hyperlink r:id="rId9">
        <w:r w:rsidRPr="02A1CB11">
          <w:rPr>
            <w:rStyle w:val="a9"/>
            <w:color w:val="000000" w:themeColor="text1"/>
          </w:rPr>
          <w:t>https://e.lanbook.com/book/107884</w:t>
        </w:r>
      </w:hyperlink>
      <w:r w:rsidRPr="02A1CB11">
        <w:rPr>
          <w:color w:val="000000" w:themeColor="text1"/>
        </w:rPr>
        <w:t xml:space="preserve"> (дата обращения: 26.09.2020). — Режим доступа: для </w:t>
      </w:r>
      <w:proofErr w:type="spellStart"/>
      <w:r w:rsidRPr="02A1CB11">
        <w:rPr>
          <w:color w:val="000000" w:themeColor="text1"/>
        </w:rPr>
        <w:t>авториз</w:t>
      </w:r>
      <w:proofErr w:type="spellEnd"/>
      <w:r w:rsidRPr="02A1CB11">
        <w:rPr>
          <w:color w:val="000000" w:themeColor="text1"/>
        </w:rPr>
        <w:t>. пользователей.</w:t>
      </w:r>
    </w:p>
    <w:p w14:paraId="05050404" w14:textId="7E0D9A1B" w:rsidR="02A1CB11" w:rsidRDefault="02A1CB11" w:rsidP="02A1CB11">
      <w:pPr>
        <w:shd w:val="clear" w:color="auto" w:fill="FFFFFF" w:themeFill="background1"/>
        <w:spacing w:line="213" w:lineRule="atLeast"/>
        <w:ind w:left="284"/>
      </w:pPr>
    </w:p>
    <w:p w14:paraId="608DEACE" w14:textId="77777777" w:rsidR="00710F5F" w:rsidRPr="004B31F8" w:rsidRDefault="00710F5F" w:rsidP="00710F5F">
      <w:pPr>
        <w:shd w:val="clear" w:color="auto" w:fill="FFFFFF"/>
        <w:spacing w:line="213" w:lineRule="atLeast"/>
      </w:pPr>
      <w:r w:rsidRPr="004B31F8">
        <w:t xml:space="preserve"> </w:t>
      </w:r>
    </w:p>
    <w:p w14:paraId="54A50564" w14:textId="77777777" w:rsidR="00F24D2E" w:rsidRPr="00C17915" w:rsidRDefault="02A1CB11" w:rsidP="00F24D2E">
      <w:pPr>
        <w:pStyle w:val="Style10"/>
        <w:widowControl/>
        <w:ind w:left="720" w:firstLine="0"/>
        <w:rPr>
          <w:rStyle w:val="FontStyle22"/>
          <w:rFonts w:eastAsiaTheme="majorEastAsia"/>
          <w:b/>
        </w:rPr>
      </w:pPr>
      <w:r w:rsidRPr="02A1CB11">
        <w:rPr>
          <w:rStyle w:val="FontStyle22"/>
          <w:rFonts w:eastAsiaTheme="majorEastAsia"/>
          <w:b/>
          <w:bCs/>
        </w:rPr>
        <w:t xml:space="preserve">б) Дополнительная литература: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4"/>
      </w:tblGrid>
      <w:tr w:rsidR="02A1CB11" w14:paraId="2A21A730" w14:textId="77777777" w:rsidTr="02A1CB11">
        <w:tc>
          <w:tcPr>
            <w:tcW w:w="9354" w:type="dxa"/>
          </w:tcPr>
          <w:p w14:paraId="5FB9A631" w14:textId="08DF1050" w:rsidR="02A1CB11" w:rsidRDefault="02A1CB11" w:rsidP="02A1CB11">
            <w:pPr>
              <w:ind w:firstLine="756"/>
              <w:jc w:val="both"/>
            </w:pPr>
            <w:r w:rsidRPr="02A1CB11">
              <w:rPr>
                <w:color w:val="000000" w:themeColor="text1"/>
              </w:rPr>
              <w:t>1.</w:t>
            </w:r>
            <w:r w:rsidRPr="02A1CB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2A1CB11">
              <w:rPr>
                <w:color w:val="000000" w:themeColor="text1"/>
              </w:rPr>
              <w:t xml:space="preserve">Аналитическая химия. Титриметрические и гравиметрические методы анализа: учебное пособие / И. А. Варламова, Н. Л. Калугина, Л. Г. Коляда [и др.]; МГТУ. - Магнитогорск: МГТУ, 2016. - 1 электрон. опт. диск (CD-ROM). - </w:t>
            </w:r>
            <w:proofErr w:type="spellStart"/>
            <w:r w:rsidRPr="02A1CB11">
              <w:rPr>
                <w:color w:val="000000" w:themeColor="text1"/>
              </w:rPr>
              <w:t>Загл</w:t>
            </w:r>
            <w:proofErr w:type="spellEnd"/>
            <w:r w:rsidRPr="02A1CB11">
              <w:rPr>
                <w:color w:val="000000" w:themeColor="text1"/>
              </w:rPr>
              <w:t xml:space="preserve">. с титул. экрана. - URL: </w:t>
            </w:r>
            <w:hyperlink r:id="rId10">
              <w:r w:rsidRPr="02A1CB11">
                <w:rPr>
                  <w:rStyle w:val="a9"/>
                  <w:color w:val="000000" w:themeColor="text1"/>
                </w:rPr>
                <w:t>https://magtu.informsystema.ru/uploader/fileUpload?name=2564.pdf&amp;show=dcatalogues/1/1130366/2564.pdf&amp;view=true</w:t>
              </w:r>
            </w:hyperlink>
            <w:r w:rsidRPr="02A1CB11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24659DB7" w14:textId="0D718472" w:rsidR="02A1CB11" w:rsidRDefault="02A1CB11" w:rsidP="02A1CB11">
            <w:pPr>
              <w:ind w:firstLine="756"/>
              <w:jc w:val="both"/>
            </w:pPr>
            <w:r w:rsidRPr="02A1CB11">
              <w:rPr>
                <w:color w:val="000000" w:themeColor="text1"/>
              </w:rPr>
              <w:t>2.</w:t>
            </w:r>
            <w:r w:rsidRPr="02A1CB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2A1CB11">
              <w:rPr>
                <w:color w:val="000000" w:themeColor="text1"/>
              </w:rPr>
              <w:t xml:space="preserve">Коляда, Л. Г. Химия: учебное пособие / Л. Г. Коляда, Л. Г. Тарасюк; МГТУ. - Магнитогорск: МГТУ, 2015. - 1 электрон. опт. диск (CD-ROM). - </w:t>
            </w:r>
            <w:proofErr w:type="spellStart"/>
            <w:r w:rsidRPr="02A1CB11">
              <w:rPr>
                <w:color w:val="000000" w:themeColor="text1"/>
              </w:rPr>
              <w:t>Загл</w:t>
            </w:r>
            <w:proofErr w:type="spellEnd"/>
            <w:r w:rsidRPr="02A1CB11">
              <w:rPr>
                <w:color w:val="000000" w:themeColor="text1"/>
              </w:rPr>
              <w:t xml:space="preserve">. с титул. экрана. - URL: </w:t>
            </w:r>
            <w:hyperlink r:id="rId11">
              <w:r w:rsidRPr="02A1CB11">
                <w:rPr>
                  <w:rStyle w:val="a9"/>
                  <w:color w:val="000000" w:themeColor="text1"/>
                </w:rPr>
                <w:t>https://magtu.informsystema.ru/uploader/fileUpload?name=21.pdf&amp;show=dcatalogues/1/1123821/21.pdf&amp;view=true</w:t>
              </w:r>
            </w:hyperlink>
            <w:r w:rsidRPr="02A1CB11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3467850D" w14:textId="1152AD37" w:rsidR="02A1CB11" w:rsidRDefault="02A1CB11" w:rsidP="02A1CB11">
            <w:pPr>
              <w:ind w:firstLine="756"/>
              <w:jc w:val="both"/>
            </w:pPr>
            <w:r w:rsidRPr="02A1CB11">
              <w:rPr>
                <w:color w:val="000000" w:themeColor="text1"/>
              </w:rPr>
              <w:t>3.</w:t>
            </w:r>
            <w:r w:rsidRPr="02A1CB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2A1CB11">
              <w:rPr>
                <w:color w:val="000000" w:themeColor="text1"/>
              </w:rPr>
              <w:t xml:space="preserve">Крылова, С. А. Аналитическая химия. Количественные методы химического анализа: учебное пособие / С. А. Крылова, З. И. Костина, И. В. </w:t>
            </w:r>
            <w:proofErr w:type="spellStart"/>
            <w:r w:rsidRPr="02A1CB11">
              <w:rPr>
                <w:color w:val="000000" w:themeColor="text1"/>
              </w:rPr>
              <w:t>Понурко</w:t>
            </w:r>
            <w:proofErr w:type="spellEnd"/>
            <w:r w:rsidRPr="02A1CB11">
              <w:rPr>
                <w:color w:val="000000" w:themeColor="text1"/>
              </w:rPr>
              <w:t xml:space="preserve"> ; МГТУ. - [2-е изд., </w:t>
            </w:r>
            <w:proofErr w:type="spellStart"/>
            <w:r w:rsidRPr="02A1CB11">
              <w:rPr>
                <w:color w:val="000000" w:themeColor="text1"/>
              </w:rPr>
              <w:t>подгот</w:t>
            </w:r>
            <w:proofErr w:type="spellEnd"/>
            <w:r w:rsidRPr="02A1CB11">
              <w:rPr>
                <w:color w:val="000000" w:themeColor="text1"/>
              </w:rPr>
              <w:t xml:space="preserve">. по </w:t>
            </w:r>
            <w:proofErr w:type="spellStart"/>
            <w:r w:rsidRPr="02A1CB11">
              <w:rPr>
                <w:color w:val="000000" w:themeColor="text1"/>
              </w:rPr>
              <w:t>печ</w:t>
            </w:r>
            <w:proofErr w:type="spellEnd"/>
            <w:r w:rsidRPr="02A1CB11">
              <w:rPr>
                <w:color w:val="000000" w:themeColor="text1"/>
              </w:rPr>
              <w:t xml:space="preserve">. изд. 2017 г.]. - Магнитогорск: МГТУ, 2018. - 1 электрон. опт. диск (CD-ROM). - </w:t>
            </w:r>
            <w:proofErr w:type="spellStart"/>
            <w:r w:rsidRPr="02A1CB11">
              <w:rPr>
                <w:color w:val="000000" w:themeColor="text1"/>
              </w:rPr>
              <w:t>Загл</w:t>
            </w:r>
            <w:proofErr w:type="spellEnd"/>
            <w:r w:rsidRPr="02A1CB11">
              <w:rPr>
                <w:color w:val="000000" w:themeColor="text1"/>
              </w:rPr>
              <w:t xml:space="preserve">. с титул. экрана. - URL: </w:t>
            </w:r>
            <w:hyperlink r:id="rId12">
              <w:r w:rsidRPr="02A1CB11">
                <w:rPr>
                  <w:rStyle w:val="a9"/>
                  <w:color w:val="000000" w:themeColor="text1"/>
                </w:rPr>
                <w:t>https://magtu.informsystema.ru/uploader/fileUpload?name=3472.pdf&amp;show=dcatalogues/1/1514287/3472.pdf&amp;view=true</w:t>
              </w:r>
            </w:hyperlink>
            <w:r w:rsidRPr="02A1CB11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06AAFB9B" w14:textId="7454DC84" w:rsidR="02A1CB11" w:rsidRDefault="02A1CB11" w:rsidP="02A1CB11">
            <w:pPr>
              <w:ind w:firstLine="756"/>
              <w:jc w:val="both"/>
            </w:pPr>
            <w:r w:rsidRPr="02A1CB11">
              <w:rPr>
                <w:color w:val="000000" w:themeColor="text1"/>
              </w:rPr>
              <w:t>4.</w:t>
            </w:r>
            <w:r w:rsidRPr="02A1CB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2A1CB11">
              <w:rPr>
                <w:color w:val="000000" w:themeColor="text1"/>
              </w:rPr>
              <w:t xml:space="preserve">Крылова, С. А. Аналитическая химия. Количественные методы химического анализа: учебное пособие / С. А. Крылова, З. И. Костина, И. В. </w:t>
            </w:r>
            <w:proofErr w:type="spellStart"/>
            <w:r w:rsidRPr="02A1CB11">
              <w:rPr>
                <w:color w:val="000000" w:themeColor="text1"/>
              </w:rPr>
              <w:t>Понурко</w:t>
            </w:r>
            <w:proofErr w:type="spellEnd"/>
            <w:r w:rsidRPr="02A1CB11">
              <w:rPr>
                <w:color w:val="000000" w:themeColor="text1"/>
              </w:rPr>
              <w:t xml:space="preserve">; МГТУ. - Магнитогорск: МГТУ, 2017. - 115 с.: ил., табл. - URL: </w:t>
            </w:r>
            <w:hyperlink r:id="rId13">
              <w:r w:rsidRPr="02A1CB11">
                <w:rPr>
                  <w:rStyle w:val="a9"/>
                  <w:color w:val="000000" w:themeColor="text1"/>
                </w:rPr>
                <w:t>https://magtu.informsystema.ru/uploader/fileUpload?name=2709.pdf&amp;show=dcatalogues/1/1131778/2709.pdf&amp;view=true</w:t>
              </w:r>
            </w:hyperlink>
            <w:r w:rsidRPr="02A1CB11">
              <w:rPr>
                <w:color w:val="000000" w:themeColor="text1"/>
              </w:rPr>
              <w:t xml:space="preserve"> (дата обращения: 14.05.2020). - Макрообъект. - Текст: электронный. - Имеется печатный аналог.</w:t>
            </w:r>
          </w:p>
          <w:p w14:paraId="35CD191A" w14:textId="16CD8A8D" w:rsidR="02A1CB11" w:rsidRDefault="02A1CB11" w:rsidP="02A1CB11">
            <w:pPr>
              <w:ind w:firstLine="756"/>
              <w:jc w:val="both"/>
            </w:pPr>
            <w:r w:rsidRPr="02A1CB11">
              <w:rPr>
                <w:color w:val="000000" w:themeColor="text1"/>
              </w:rPr>
              <w:t>5.</w:t>
            </w:r>
            <w:r w:rsidRPr="02A1CB1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2A1CB11">
              <w:rPr>
                <w:color w:val="000000" w:themeColor="text1"/>
              </w:rPr>
              <w:t>Понурко</w:t>
            </w:r>
            <w:proofErr w:type="spellEnd"/>
            <w:r w:rsidRPr="02A1CB11">
              <w:rPr>
                <w:color w:val="000000" w:themeColor="text1"/>
              </w:rPr>
              <w:t xml:space="preserve">, И. В. Прикладная химия: учебное пособие / И. В. </w:t>
            </w:r>
            <w:proofErr w:type="spellStart"/>
            <w:r w:rsidRPr="02A1CB11">
              <w:rPr>
                <w:color w:val="000000" w:themeColor="text1"/>
              </w:rPr>
              <w:t>Понурко</w:t>
            </w:r>
            <w:proofErr w:type="spellEnd"/>
            <w:r w:rsidRPr="02A1CB11">
              <w:rPr>
                <w:color w:val="000000" w:themeColor="text1"/>
              </w:rPr>
              <w:t xml:space="preserve">, С. А. Крылова, З. И. Костина; МГТУ. - Магнитогорск: МГТУ, 2016. - 1 электрон. опт. диск (CD-ROM). - </w:t>
            </w:r>
            <w:proofErr w:type="spellStart"/>
            <w:r w:rsidRPr="02A1CB11">
              <w:rPr>
                <w:color w:val="000000" w:themeColor="text1"/>
              </w:rPr>
              <w:t>Загл</w:t>
            </w:r>
            <w:proofErr w:type="spellEnd"/>
            <w:r w:rsidRPr="02A1CB11">
              <w:rPr>
                <w:color w:val="000000" w:themeColor="text1"/>
              </w:rPr>
              <w:t xml:space="preserve">. с титул. экрана. - URL: </w:t>
            </w:r>
            <w:hyperlink r:id="rId14">
              <w:r w:rsidRPr="02A1CB11">
                <w:rPr>
                  <w:rStyle w:val="a9"/>
                  <w:color w:val="000000" w:themeColor="text1"/>
                </w:rPr>
                <w:t>https://magtu.informsystema.ru/uploader/fileUpload?name=2656.pdf&amp;show=dcatalogues/1/1131189/2656.pdf&amp;view=true</w:t>
              </w:r>
            </w:hyperlink>
            <w:r w:rsidRPr="02A1CB11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7D874DFD" w14:textId="4672E4F7" w:rsidR="02A1CB11" w:rsidRDefault="02A1CB11" w:rsidP="02A1CB11">
            <w:pPr>
              <w:ind w:firstLine="756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0FDAA0E" w14:textId="77777777" w:rsidR="00710F5F" w:rsidRPr="004B31F8" w:rsidRDefault="00710F5F" w:rsidP="00710F5F">
      <w:pPr>
        <w:shd w:val="clear" w:color="auto" w:fill="FFFFFF"/>
        <w:spacing w:line="213" w:lineRule="atLeast"/>
      </w:pPr>
    </w:p>
    <w:p w14:paraId="4372EFDC" w14:textId="77777777" w:rsidR="008D0E13" w:rsidRPr="008D0E13" w:rsidRDefault="008D0E13" w:rsidP="02A1CB11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  <w:r w:rsidRPr="008D0E13">
        <w:rPr>
          <w:rStyle w:val="FontStyle15"/>
          <w:spacing w:val="40"/>
          <w:sz w:val="24"/>
          <w:szCs w:val="24"/>
        </w:rPr>
        <w:t>в)</w:t>
      </w:r>
      <w:r w:rsidRPr="008D0E13">
        <w:rPr>
          <w:rStyle w:val="FontStyle15"/>
          <w:sz w:val="24"/>
          <w:szCs w:val="24"/>
        </w:rPr>
        <w:t xml:space="preserve"> </w:t>
      </w:r>
      <w:r w:rsidRPr="02A1CB11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14:paraId="4F6E51A8" w14:textId="6C49E84E" w:rsidR="008D0E13" w:rsidRPr="008D0E13" w:rsidRDefault="02A1CB11" w:rsidP="02A1CB11">
      <w:pPr>
        <w:shd w:val="clear" w:color="auto" w:fill="FFFFFF" w:themeFill="background1"/>
        <w:tabs>
          <w:tab w:val="left" w:pos="993"/>
        </w:tabs>
        <w:spacing w:line="213" w:lineRule="atLeast"/>
        <w:ind w:left="360"/>
      </w:pPr>
      <w:r w:rsidRPr="02A1CB11">
        <w:rPr>
          <w:color w:val="000000" w:themeColor="text1"/>
        </w:rPr>
        <w:t>1.</w:t>
      </w:r>
      <w:r w:rsidRPr="02A1CB11">
        <w:rPr>
          <w:rFonts w:ascii="Calibri" w:eastAsia="Calibri" w:hAnsi="Calibri" w:cs="Calibri"/>
          <w:color w:val="000000" w:themeColor="text1"/>
        </w:rPr>
        <w:t xml:space="preserve"> </w:t>
      </w:r>
      <w:r w:rsidRPr="02A1CB11">
        <w:rPr>
          <w:color w:val="000000" w:themeColor="text1"/>
        </w:rPr>
        <w:t xml:space="preserve">Общая и неорганическая химия: метод. указания и </w:t>
      </w:r>
      <w:proofErr w:type="spellStart"/>
      <w:r w:rsidRPr="02A1CB11">
        <w:rPr>
          <w:color w:val="000000" w:themeColor="text1"/>
        </w:rPr>
        <w:t>контрол</w:t>
      </w:r>
      <w:proofErr w:type="spellEnd"/>
      <w:r w:rsidRPr="02A1CB11">
        <w:rPr>
          <w:color w:val="000000" w:themeColor="text1"/>
        </w:rPr>
        <w:t xml:space="preserve">. задания / С. А. Крылова, З. И. Костина, Е. С. </w:t>
      </w:r>
      <w:proofErr w:type="spellStart"/>
      <w:r w:rsidRPr="02A1CB11">
        <w:rPr>
          <w:color w:val="000000" w:themeColor="text1"/>
        </w:rPr>
        <w:t>Махоткина</w:t>
      </w:r>
      <w:proofErr w:type="spellEnd"/>
      <w:r w:rsidRPr="02A1CB11">
        <w:rPr>
          <w:color w:val="000000" w:themeColor="text1"/>
        </w:rPr>
        <w:t xml:space="preserve">, И. В. </w:t>
      </w:r>
      <w:proofErr w:type="spellStart"/>
      <w:r w:rsidRPr="02A1CB11">
        <w:rPr>
          <w:color w:val="000000" w:themeColor="text1"/>
        </w:rPr>
        <w:t>Понурко</w:t>
      </w:r>
      <w:proofErr w:type="spellEnd"/>
      <w:r w:rsidRPr="02A1CB11">
        <w:rPr>
          <w:color w:val="000000" w:themeColor="text1"/>
        </w:rPr>
        <w:t xml:space="preserve"> ; МГТУ. - Магнитогорск: МГТУ, 2011. - 1 электрон. опт. диск (CD-ROM). - </w:t>
      </w:r>
      <w:proofErr w:type="spellStart"/>
      <w:r w:rsidRPr="02A1CB11">
        <w:rPr>
          <w:color w:val="000000" w:themeColor="text1"/>
        </w:rPr>
        <w:t>Загл</w:t>
      </w:r>
      <w:proofErr w:type="spellEnd"/>
      <w:r w:rsidRPr="02A1CB11">
        <w:rPr>
          <w:color w:val="000000" w:themeColor="text1"/>
        </w:rPr>
        <w:t xml:space="preserve">. с титул. экрана. - URL: </w:t>
      </w:r>
      <w:hyperlink r:id="rId15">
        <w:r w:rsidRPr="02A1CB11">
          <w:rPr>
            <w:rStyle w:val="a9"/>
            <w:color w:val="000000" w:themeColor="text1"/>
          </w:rPr>
          <w:t>https://magtu.informsystema.ru/uploader/fileUpload?name=1251.pdf&amp;show=dcatalogues/1/1123429/1251.pdf&amp;view=true</w:t>
        </w:r>
      </w:hyperlink>
      <w:r w:rsidRPr="02A1CB11">
        <w:rPr>
          <w:color w:val="000000" w:themeColor="text1"/>
        </w:rPr>
        <w:t xml:space="preserve"> (дата обращения: 14.05.2020). - Макрообъект. - Текст: электронный. - Сведения доступны также на CD-ROM.</w:t>
      </w:r>
    </w:p>
    <w:p w14:paraId="2DD54AEC" w14:textId="2BA00685" w:rsidR="008D0E13" w:rsidRPr="008D0E13" w:rsidRDefault="02A1CB11" w:rsidP="02A1CB11">
      <w:pPr>
        <w:tabs>
          <w:tab w:val="left" w:pos="993"/>
        </w:tabs>
        <w:ind w:left="360"/>
        <w:jc w:val="both"/>
      </w:pPr>
      <w:r w:rsidRPr="02A1CB11">
        <w:rPr>
          <w:color w:val="000000" w:themeColor="text1"/>
        </w:rPr>
        <w:t>2.</w:t>
      </w:r>
      <w:r w:rsidRPr="02A1CB11">
        <w:rPr>
          <w:rFonts w:ascii="Calibri" w:eastAsia="Calibri" w:hAnsi="Calibri" w:cs="Calibri"/>
          <w:color w:val="000000" w:themeColor="text1"/>
        </w:rPr>
        <w:t xml:space="preserve"> </w:t>
      </w:r>
      <w:r w:rsidRPr="02A1CB11">
        <w:rPr>
          <w:color w:val="000000" w:themeColor="text1"/>
        </w:rPr>
        <w:t xml:space="preserve">Крылова, С. А. Введение в направление "Химическая технология": практикум / С. А. Крылова, И. В. </w:t>
      </w:r>
      <w:proofErr w:type="spellStart"/>
      <w:r w:rsidRPr="02A1CB11">
        <w:rPr>
          <w:color w:val="000000" w:themeColor="text1"/>
        </w:rPr>
        <w:t>Понурко</w:t>
      </w:r>
      <w:proofErr w:type="spellEnd"/>
      <w:r w:rsidRPr="02A1CB11">
        <w:rPr>
          <w:color w:val="000000" w:themeColor="text1"/>
        </w:rPr>
        <w:t xml:space="preserve"> ; МГТУ. - Магнитогорск: МГТУ, 2019. - 1 электрон. опт. диск (CD-ROM). - </w:t>
      </w:r>
      <w:proofErr w:type="spellStart"/>
      <w:r w:rsidRPr="02A1CB11">
        <w:rPr>
          <w:color w:val="000000" w:themeColor="text1"/>
        </w:rPr>
        <w:t>Загл</w:t>
      </w:r>
      <w:proofErr w:type="spellEnd"/>
      <w:r w:rsidRPr="02A1CB11">
        <w:rPr>
          <w:color w:val="000000" w:themeColor="text1"/>
        </w:rPr>
        <w:t xml:space="preserve">. с титул. экрана. - URL: </w:t>
      </w:r>
      <w:hyperlink r:id="rId16">
        <w:r w:rsidRPr="02A1CB11">
          <w:rPr>
            <w:rStyle w:val="a9"/>
            <w:color w:val="000000" w:themeColor="text1"/>
          </w:rPr>
          <w:t>https://magtu.informsystema.ru/uploader/fileUpload?name=3880.pdf&amp;show=dcatalogues/1/1530051/3880.pdf&amp;view=true</w:t>
        </w:r>
      </w:hyperlink>
      <w:r w:rsidRPr="02A1CB11">
        <w:rPr>
          <w:color w:val="000000" w:themeColor="text1"/>
        </w:rPr>
        <w:t xml:space="preserve"> (дата обращения: 14.05.2020). - Макрообъект. - Текст: электронный. - Сведения доступны также на CD-ROM.</w:t>
      </w:r>
    </w:p>
    <w:p w14:paraId="68E4C3B4" w14:textId="337A0DEC" w:rsidR="02A1CB11" w:rsidRDefault="02A1CB11" w:rsidP="02A1CB11">
      <w:pPr>
        <w:shd w:val="clear" w:color="auto" w:fill="FFFFFF" w:themeFill="background1"/>
        <w:spacing w:line="213" w:lineRule="atLeast"/>
        <w:ind w:left="360"/>
      </w:pPr>
    </w:p>
    <w:p w14:paraId="7673E5AE" w14:textId="77777777" w:rsidR="00710F5F" w:rsidRPr="004B31F8" w:rsidRDefault="00710F5F" w:rsidP="00710F5F">
      <w:pPr>
        <w:shd w:val="clear" w:color="auto" w:fill="FFFFFF"/>
        <w:spacing w:line="213" w:lineRule="atLeast"/>
      </w:pPr>
    </w:p>
    <w:p w14:paraId="246D9F32" w14:textId="77777777" w:rsidR="00FA069A" w:rsidRPr="00FA069A" w:rsidRDefault="00FA069A" w:rsidP="00FA069A">
      <w:pPr>
        <w:pStyle w:val="Style8"/>
        <w:widowControl/>
        <w:ind w:left="426" w:firstLine="0"/>
        <w:rPr>
          <w:rStyle w:val="FontStyle21"/>
          <w:b/>
          <w:sz w:val="24"/>
          <w:szCs w:val="24"/>
        </w:rPr>
      </w:pPr>
      <w:r w:rsidRPr="00FA069A">
        <w:rPr>
          <w:rStyle w:val="FontStyle15"/>
          <w:spacing w:val="40"/>
          <w:sz w:val="24"/>
          <w:szCs w:val="24"/>
        </w:rPr>
        <w:t>г)</w:t>
      </w:r>
      <w:r w:rsidRPr="00FA069A">
        <w:rPr>
          <w:rStyle w:val="FontStyle15"/>
          <w:b w:val="0"/>
          <w:sz w:val="24"/>
          <w:szCs w:val="24"/>
        </w:rPr>
        <w:t xml:space="preserve"> </w:t>
      </w:r>
      <w:r w:rsidRPr="00FA069A">
        <w:rPr>
          <w:rStyle w:val="FontStyle21"/>
          <w:b/>
          <w:sz w:val="24"/>
          <w:szCs w:val="24"/>
        </w:rPr>
        <w:t xml:space="preserve">Программное обеспечение </w:t>
      </w:r>
      <w:r w:rsidRPr="00FA069A">
        <w:rPr>
          <w:rStyle w:val="FontStyle15"/>
          <w:spacing w:val="40"/>
          <w:sz w:val="24"/>
          <w:szCs w:val="24"/>
        </w:rPr>
        <w:t>и</w:t>
      </w:r>
      <w:r w:rsidRPr="00FA069A">
        <w:rPr>
          <w:rStyle w:val="FontStyle15"/>
          <w:sz w:val="24"/>
          <w:szCs w:val="24"/>
        </w:rPr>
        <w:t xml:space="preserve"> </w:t>
      </w:r>
      <w:r w:rsidRPr="00FA069A">
        <w:rPr>
          <w:rStyle w:val="FontStyle21"/>
          <w:b/>
          <w:sz w:val="24"/>
          <w:szCs w:val="24"/>
        </w:rPr>
        <w:t xml:space="preserve">Интернет-ресурсы: </w:t>
      </w:r>
    </w:p>
    <w:p w14:paraId="5AC8F65B" w14:textId="77777777" w:rsidR="00FA069A" w:rsidRDefault="00FA069A" w:rsidP="00FA069A">
      <w:pPr>
        <w:pStyle w:val="Style10"/>
        <w:widowControl/>
        <w:ind w:left="426" w:firstLine="0"/>
        <w:rPr>
          <w:rStyle w:val="FontStyle18"/>
          <w:b w:val="0"/>
          <w:sz w:val="24"/>
          <w:szCs w:val="24"/>
        </w:rPr>
      </w:pPr>
      <w:r w:rsidRPr="00FA069A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FA069A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FA069A">
        <w:rPr>
          <w:rStyle w:val="FontStyle18"/>
          <w:b w:val="0"/>
          <w:sz w:val="24"/>
          <w:szCs w:val="24"/>
        </w:rPr>
        <w:t>ая</w:t>
      </w:r>
      <w:r w:rsidRPr="00FA069A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FA069A">
        <w:rPr>
          <w:rStyle w:val="FontStyle18"/>
          <w:b w:val="0"/>
          <w:sz w:val="24"/>
          <w:szCs w:val="24"/>
        </w:rPr>
        <w:t>а</w:t>
      </w:r>
      <w:r w:rsidRPr="00FA069A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7" w:history="1">
        <w:r w:rsidRPr="00FA069A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FA069A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8" w:history="1">
        <w:r w:rsidRPr="00FA069A">
          <w:rPr>
            <w:rStyle w:val="FontStyle18"/>
            <w:b w:val="0"/>
            <w:sz w:val="24"/>
            <w:szCs w:val="24"/>
          </w:rPr>
          <w:t>polpred.com</w:t>
        </w:r>
      </w:hyperlink>
      <w:r w:rsidRPr="00FA069A">
        <w:rPr>
          <w:rStyle w:val="FontStyle18"/>
          <w:b w:val="0"/>
          <w:sz w:val="24"/>
          <w:szCs w:val="24"/>
        </w:rPr>
        <w:t xml:space="preserve"> </w:t>
      </w:r>
      <w:r w:rsidRPr="00FA069A">
        <w:rPr>
          <w:rStyle w:val="FontStyle18"/>
          <w:b w:val="0"/>
          <w:bCs w:val="0"/>
          <w:sz w:val="24"/>
          <w:szCs w:val="24"/>
        </w:rPr>
        <w:t>отрасль «Металлургия»</w:t>
      </w:r>
      <w:r w:rsidRPr="00FA069A">
        <w:rPr>
          <w:rStyle w:val="FontStyle18"/>
          <w:b w:val="0"/>
          <w:sz w:val="24"/>
          <w:szCs w:val="24"/>
        </w:rPr>
        <w:t xml:space="preserve"> [Электронный ресурс]. – Режим доступа: https://polpred.com/news?ns=1&amp;os%5B5%5D=on&amp;fulltext=clr&amp;fulltext=on&amp;period_count=1. – </w:t>
      </w:r>
      <w:proofErr w:type="spellStart"/>
      <w:r w:rsidRPr="00FA069A">
        <w:rPr>
          <w:rStyle w:val="FontStyle18"/>
          <w:b w:val="0"/>
          <w:sz w:val="24"/>
          <w:szCs w:val="24"/>
        </w:rPr>
        <w:t>Загл</w:t>
      </w:r>
      <w:proofErr w:type="spellEnd"/>
      <w:r w:rsidRPr="00FA069A">
        <w:rPr>
          <w:rStyle w:val="FontStyle18"/>
          <w:b w:val="0"/>
          <w:sz w:val="24"/>
          <w:szCs w:val="24"/>
        </w:rPr>
        <w:t>. с экрана.</w:t>
      </w:r>
    </w:p>
    <w:p w14:paraId="041D98D7" w14:textId="77777777" w:rsidR="00FA069A" w:rsidRDefault="00FA069A" w:rsidP="00FA069A">
      <w:pPr>
        <w:pStyle w:val="Style10"/>
        <w:widowControl/>
        <w:ind w:left="426" w:firstLine="0"/>
        <w:rPr>
          <w:rStyle w:val="FontStyle18"/>
          <w:b w:val="0"/>
          <w:sz w:val="24"/>
          <w:szCs w:val="24"/>
        </w:rPr>
      </w:pPr>
    </w:p>
    <w:p w14:paraId="5AB7C0C5" w14:textId="77777777" w:rsidR="00FA069A" w:rsidRDefault="00FA069A" w:rsidP="00FA069A">
      <w:pPr>
        <w:pStyle w:val="Style10"/>
        <w:widowControl/>
        <w:ind w:left="426" w:firstLine="0"/>
        <w:rPr>
          <w:rStyle w:val="FontStyle18"/>
          <w:b w:val="0"/>
          <w:sz w:val="24"/>
          <w:szCs w:val="24"/>
        </w:rPr>
      </w:pPr>
    </w:p>
    <w:p w14:paraId="4A93E059" w14:textId="77777777" w:rsidR="00FA069A" w:rsidRPr="00EB2864" w:rsidRDefault="00FA069A" w:rsidP="00FA069A">
      <w:pPr>
        <w:pStyle w:val="1"/>
        <w:rPr>
          <w:b/>
          <w:bCs/>
          <w:color w:val="000000"/>
          <w:sz w:val="28"/>
          <w:szCs w:val="28"/>
        </w:rPr>
      </w:pPr>
      <w:r w:rsidRPr="00EB2864">
        <w:rPr>
          <w:b/>
          <w:bCs/>
          <w:color w:val="000000"/>
          <w:sz w:val="28"/>
          <w:szCs w:val="28"/>
        </w:rPr>
        <w:t>9. Материально-техническое обеспечение дисциплины</w:t>
      </w:r>
    </w:p>
    <w:p w14:paraId="55B33694" w14:textId="77777777" w:rsidR="00FA069A" w:rsidRDefault="00FA069A" w:rsidP="00FA069A">
      <w:pPr>
        <w:pStyle w:val="1"/>
        <w:rPr>
          <w:bCs/>
          <w:color w:val="000000"/>
          <w:sz w:val="24"/>
          <w:szCs w:val="24"/>
        </w:rPr>
      </w:pPr>
    </w:p>
    <w:p w14:paraId="63B927AD" w14:textId="77777777" w:rsidR="00FA069A" w:rsidRDefault="00FA069A" w:rsidP="00FA069A">
      <w:pPr>
        <w:pStyle w:val="1"/>
        <w:rPr>
          <w:bCs/>
          <w:color w:val="000000"/>
          <w:sz w:val="24"/>
          <w:szCs w:val="24"/>
        </w:rPr>
      </w:pPr>
      <w:r w:rsidRPr="00EB2864">
        <w:t xml:space="preserve"> </w:t>
      </w:r>
      <w:r w:rsidRPr="00EB2864">
        <w:rPr>
          <w:bCs/>
          <w:color w:val="000000"/>
          <w:sz w:val="24"/>
          <w:szCs w:val="24"/>
        </w:rPr>
        <w:t>Материально-техническое обеспечение дисциплины включает:</w:t>
      </w:r>
    </w:p>
    <w:p w14:paraId="4455F193" w14:textId="77777777" w:rsidR="00FA069A" w:rsidRPr="00710F5F" w:rsidRDefault="00FA069A" w:rsidP="00FA069A">
      <w:pPr>
        <w:pStyle w:val="1"/>
        <w:rPr>
          <w:bCs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A069A" w:rsidRPr="00710F5F" w14:paraId="18BDAC06" w14:textId="77777777" w:rsidTr="00F24D2E">
        <w:tc>
          <w:tcPr>
            <w:tcW w:w="4785" w:type="dxa"/>
          </w:tcPr>
          <w:p w14:paraId="1871E281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</w:t>
            </w:r>
            <w:r w:rsidRPr="00710F5F">
              <w:rPr>
                <w:bCs/>
                <w:color w:val="000000"/>
                <w:sz w:val="24"/>
                <w:szCs w:val="24"/>
              </w:rPr>
              <w:t xml:space="preserve">Тип и название аудитории   </w:t>
            </w:r>
            <w:r w:rsidRPr="00710F5F">
              <w:rPr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14:paraId="795C7502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</w:t>
            </w:r>
            <w:r w:rsidRPr="00710F5F">
              <w:rPr>
                <w:bCs/>
                <w:color w:val="000000"/>
                <w:sz w:val="24"/>
                <w:szCs w:val="24"/>
              </w:rPr>
              <w:t>Оснащение аудитории</w:t>
            </w:r>
          </w:p>
        </w:tc>
      </w:tr>
      <w:tr w:rsidR="00FA069A" w:rsidRPr="00710F5F" w14:paraId="1EBCA956" w14:textId="77777777" w:rsidTr="00F24D2E">
        <w:tc>
          <w:tcPr>
            <w:tcW w:w="4785" w:type="dxa"/>
          </w:tcPr>
          <w:p w14:paraId="1C2776EB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</w:p>
          <w:p w14:paraId="7217CFBA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8F132C">
              <w:rPr>
                <w:bCs/>
                <w:color w:val="000000"/>
                <w:sz w:val="24"/>
                <w:szCs w:val="24"/>
              </w:rPr>
              <w:t>Лекционная</w:t>
            </w:r>
            <w:r>
              <w:rPr>
                <w:bCs/>
                <w:color w:val="000000"/>
                <w:sz w:val="24"/>
                <w:szCs w:val="24"/>
              </w:rPr>
              <w:t xml:space="preserve"> аудитория №316</w:t>
            </w:r>
          </w:p>
        </w:tc>
        <w:tc>
          <w:tcPr>
            <w:tcW w:w="4785" w:type="dxa"/>
          </w:tcPr>
          <w:p w14:paraId="6BCDA426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710F5F">
              <w:rPr>
                <w:bCs/>
                <w:color w:val="000000"/>
                <w:sz w:val="24"/>
                <w:szCs w:val="24"/>
              </w:rPr>
              <w:t>Плакат «Периодическая система Д.И. Менделеева»</w:t>
            </w:r>
          </w:p>
          <w:p w14:paraId="3DAF8A29" w14:textId="77777777" w:rsidR="00FA069A" w:rsidRDefault="00FA069A" w:rsidP="00F24D2E">
            <w:r>
              <w:t xml:space="preserve">  </w:t>
            </w:r>
            <w:r w:rsidRPr="008F132C">
              <w:t>Плакат «Таблица растворимости солей и                                                                                  оснований в воде»</w:t>
            </w:r>
          </w:p>
          <w:p w14:paraId="1F9A9D30" w14:textId="77777777" w:rsidR="00FA069A" w:rsidRPr="008F132C" w:rsidRDefault="00FA069A" w:rsidP="00F24D2E">
            <w:r>
              <w:t xml:space="preserve">  </w:t>
            </w:r>
            <w:r w:rsidRPr="008F132C">
              <w:t xml:space="preserve">Плакат «Стандартные электродные потенциалы    металлов и неметаллов» и </w:t>
            </w:r>
            <w:proofErr w:type="spellStart"/>
            <w:r w:rsidRPr="008F132C">
              <w:t>др</w:t>
            </w:r>
            <w:proofErr w:type="spellEnd"/>
          </w:p>
        </w:tc>
      </w:tr>
      <w:tr w:rsidR="00FA069A" w:rsidRPr="00710F5F" w14:paraId="1BF9A2C3" w14:textId="77777777" w:rsidTr="00F24D2E">
        <w:trPr>
          <w:trHeight w:val="1656"/>
        </w:trPr>
        <w:tc>
          <w:tcPr>
            <w:tcW w:w="4785" w:type="dxa"/>
          </w:tcPr>
          <w:p w14:paraId="15342E60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</w:p>
          <w:p w14:paraId="5EB89DE8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</w:p>
          <w:p w14:paraId="47FC7F10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F132C">
              <w:rPr>
                <w:bCs/>
                <w:color w:val="000000"/>
                <w:sz w:val="24"/>
                <w:szCs w:val="24"/>
              </w:rPr>
              <w:t>Химическая лаборатория</w:t>
            </w:r>
            <w:r w:rsidRPr="008F132C">
              <w:rPr>
                <w:bCs/>
                <w:color w:val="000000"/>
                <w:sz w:val="24"/>
                <w:szCs w:val="24"/>
              </w:rPr>
              <w:tab/>
            </w:r>
          </w:p>
          <w:p w14:paraId="7AD73315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                                       </w:t>
            </w:r>
          </w:p>
          <w:p w14:paraId="0DFAE634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14:paraId="27B8F768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785" w:type="dxa"/>
          </w:tcPr>
          <w:p w14:paraId="50B08805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>Весы аналитические</w:t>
            </w:r>
            <w:r w:rsidRPr="00710F5F">
              <w:rPr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2984380D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рН-метр</w:t>
            </w:r>
          </w:p>
          <w:p w14:paraId="2219C27B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Весы электронные</w:t>
            </w:r>
          </w:p>
          <w:p w14:paraId="2767BFD1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Химические реактивы</w:t>
            </w:r>
          </w:p>
          <w:p w14:paraId="4BF0CA3B" w14:textId="77777777" w:rsidR="00FA069A" w:rsidRDefault="00FA069A" w:rsidP="00F24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0A0B">
              <w:rPr>
                <w:sz w:val="24"/>
                <w:szCs w:val="24"/>
              </w:rPr>
              <w:t>Титровальные установки</w:t>
            </w:r>
          </w:p>
          <w:p w14:paraId="1540E63D" w14:textId="77777777" w:rsidR="00FA069A" w:rsidRPr="00710F5F" w:rsidRDefault="00FA069A" w:rsidP="00F24D2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0A0B">
              <w:rPr>
                <w:sz w:val="24"/>
                <w:szCs w:val="24"/>
              </w:rPr>
              <w:t>Химическая посуда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069A" w:rsidRPr="00710F5F" w14:paraId="0D80A816" w14:textId="77777777" w:rsidTr="00F24D2E">
        <w:tc>
          <w:tcPr>
            <w:tcW w:w="4785" w:type="dxa"/>
          </w:tcPr>
          <w:p w14:paraId="538A7717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110A0B">
              <w:rPr>
                <w:bCs/>
                <w:color w:val="000000"/>
                <w:sz w:val="24"/>
                <w:szCs w:val="24"/>
              </w:rPr>
              <w:t>Аудитории для самостоятельной работы: компьютерные классы; читальный зал библиотеки</w:t>
            </w:r>
          </w:p>
          <w:p w14:paraId="7D62D461" w14:textId="77777777" w:rsidR="00FA069A" w:rsidRPr="00110A0B" w:rsidRDefault="00FA069A" w:rsidP="00F24D2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3931A1AC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Персональные компьютеры с пакетом MS </w:t>
            </w:r>
            <w:proofErr w:type="spellStart"/>
            <w:r w:rsidRPr="00710F5F">
              <w:rPr>
                <w:bCs/>
                <w:color w:val="000000"/>
                <w:sz w:val="24"/>
                <w:szCs w:val="24"/>
              </w:rPr>
              <w:t>Office</w:t>
            </w:r>
            <w:proofErr w:type="spellEnd"/>
            <w:r w:rsidRPr="00710F5F">
              <w:rPr>
                <w:bCs/>
                <w:color w:val="000000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</w:tbl>
    <w:p w14:paraId="078B034E" w14:textId="77777777" w:rsidR="00356FE7" w:rsidRDefault="00356FE7" w:rsidP="00F8271E"/>
    <w:p w14:paraId="492506DD" w14:textId="77777777" w:rsidR="00FA069A" w:rsidRDefault="00FA069A" w:rsidP="00F8271E"/>
    <w:p w14:paraId="31CD0C16" w14:textId="77777777" w:rsidR="00FA069A" w:rsidRDefault="00FA069A" w:rsidP="00F8271E"/>
    <w:p w14:paraId="3D0EC7AD" w14:textId="77777777" w:rsidR="00F8271E" w:rsidRPr="00F8271E" w:rsidRDefault="00F8271E" w:rsidP="00F8271E">
      <w:pPr>
        <w:pStyle w:val="1"/>
        <w:jc w:val="left"/>
        <w:rPr>
          <w:b/>
          <w:bCs/>
          <w:i/>
          <w:color w:val="000000"/>
          <w:sz w:val="24"/>
          <w:szCs w:val="24"/>
        </w:rPr>
      </w:pPr>
      <w:r w:rsidRPr="00F8271E">
        <w:rPr>
          <w:b/>
          <w:bCs/>
          <w:i/>
          <w:color w:val="000000"/>
          <w:sz w:val="24"/>
          <w:szCs w:val="24"/>
        </w:rPr>
        <w:t>Приложение1</w:t>
      </w:r>
    </w:p>
    <w:p w14:paraId="7FD8715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30237C1" w14:textId="77777777" w:rsidR="00356FE7" w:rsidRPr="00ED6AC2" w:rsidRDefault="00356FE7" w:rsidP="00A20F0E">
      <w:pPr>
        <w:shd w:val="clear" w:color="auto" w:fill="FFFFFF"/>
        <w:tabs>
          <w:tab w:val="left" w:pos="567"/>
        </w:tabs>
        <w:ind w:firstLine="709"/>
        <w:jc w:val="center"/>
        <w:rPr>
          <w:b/>
        </w:rPr>
      </w:pPr>
      <w:r w:rsidRPr="00ED6AC2">
        <w:rPr>
          <w:b/>
        </w:rPr>
        <w:t>Варианты тематических домашних заданий</w:t>
      </w:r>
    </w:p>
    <w:p w14:paraId="0A8CAD08" w14:textId="77777777" w:rsidR="00356FE7" w:rsidRPr="00ED6AC2" w:rsidRDefault="00356FE7" w:rsidP="00A20F0E">
      <w:pPr>
        <w:shd w:val="clear" w:color="auto" w:fill="FFFFFF"/>
        <w:tabs>
          <w:tab w:val="left" w:pos="567"/>
        </w:tabs>
        <w:ind w:firstLine="709"/>
        <w:jc w:val="center"/>
        <w:rPr>
          <w:b/>
        </w:rPr>
      </w:pPr>
      <w:r w:rsidRPr="00ED6AC2">
        <w:rPr>
          <w:b/>
        </w:rPr>
        <w:t>для самостоятельной работы студентам</w:t>
      </w:r>
    </w:p>
    <w:p w14:paraId="6BDFDF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35901E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Энергетика химических процессов</w:t>
      </w:r>
    </w:p>
    <w:p w14:paraId="03EA1E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3772DFC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Для  реакции              СН4 (г.)  +  СО2 (г.)  =  2 СО (г.) +  2 Н2 (г.)</w:t>
      </w:r>
    </w:p>
    <w:p w14:paraId="114DD8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определите возможное направление самопроизвольного течения реакции при стандартных условиях и при  температуре Т = 927 0С, если тепловой эффект реакции до заданной температуры не изменится.</w:t>
      </w:r>
    </w:p>
    <w:p w14:paraId="26A14C8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Укажите: а) выделяется или поглощается энергия в ходе реакции;</w:t>
      </w:r>
    </w:p>
    <w:p w14:paraId="38FACCC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б) причину найденного изменения энтропии.</w:t>
      </w:r>
    </w:p>
    <w:p w14:paraId="7991AB8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Рассчитайте температуру начала реакции.</w:t>
      </w:r>
    </w:p>
    <w:p w14:paraId="41F9AE5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D2B8E2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3CB28DA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Вычислите тепловой  эффект реакции:</w:t>
      </w:r>
    </w:p>
    <w:p w14:paraId="775FF49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СаС2 (к.)  +  2 Н2О  =  </w:t>
      </w:r>
      <w:proofErr w:type="spellStart"/>
      <w:r>
        <w:t>Са</w:t>
      </w:r>
      <w:proofErr w:type="spellEnd"/>
      <w:r>
        <w:t>(ОН)2 (к.) +  С2Н2 (г.),</w:t>
      </w:r>
    </w:p>
    <w:p w14:paraId="2EC867F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пользуясь стандартными </w:t>
      </w:r>
      <w:proofErr w:type="spellStart"/>
      <w:r>
        <w:t>теплотами</w:t>
      </w:r>
      <w:proofErr w:type="spellEnd"/>
      <w:r>
        <w:t xml:space="preserve"> образования реагирующих веществ. Сколько теплоты выделится или поглотится при образовании 2,24 л С2Н2?</w:t>
      </w:r>
    </w:p>
    <w:p w14:paraId="00F03A6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1FE45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№3</w:t>
      </w:r>
    </w:p>
    <w:p w14:paraId="43FF0B9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По термодинамическим уравнениям рассчитайте тепловой эффект реакции:</w:t>
      </w:r>
    </w:p>
    <w:p w14:paraId="658C7F4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Н2 (г.)  +  СО2 (г.)  =  СО (г.) +   Н2О(г.)</w:t>
      </w:r>
    </w:p>
    <w:p w14:paraId="7047BF4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Термохимические уравнения:</w:t>
      </w:r>
    </w:p>
    <w:p w14:paraId="55574C8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а) Н2 (г.)  +  ½ О2 (г.)  =   Н2О (г.)            ΔН = -241,9 кДж</w:t>
      </w:r>
    </w:p>
    <w:p w14:paraId="551E169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б) 2 СО (г.)  +  О2 (г.)  =  2 СО2 (г.)        ΔН = -566,2 кДж</w:t>
      </w:r>
    </w:p>
    <w:p w14:paraId="6930E8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D5984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кинетика, химическое равновесие</w:t>
      </w:r>
    </w:p>
    <w:p w14:paraId="15382A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2F34688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Реакция протекает по уравнению:    О2 (г.) +2 СО (г.)   =  2 СО2 (г.). Начальные концентрации реагирующих веществ равны: [О2] = 1,2 моль/л, [СО] = 0,8 моль/л.</w:t>
      </w:r>
    </w:p>
    <w:p w14:paraId="7D9EBD5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Во сколько раз изменится скорость прямой реакции, когда прореагирует 30% СО? </w:t>
      </w:r>
    </w:p>
    <w:p w14:paraId="7280B46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Во сколько раз изменятся скорости примой и обратной реакции, если увеличить давление в системе в два раза?  </w:t>
      </w:r>
    </w:p>
    <w:p w14:paraId="20E36DA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E72D64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Задача №2</w:t>
      </w:r>
    </w:p>
    <w:p w14:paraId="770B13C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При температуре 40 0С некоторое количество вещества вступает в реакцию за 20мин. Рассчитайте время, при котором это же количество вещества вступит в реакцию при температуре 200 0С, если температурный коэффициент скорости реакции равен 2. Во сколько раз изменится при этом скорость реакции?</w:t>
      </w:r>
    </w:p>
    <w:p w14:paraId="32D8521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EDC7EC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Задача №3</w:t>
      </w:r>
    </w:p>
    <w:p w14:paraId="228F883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Найдите начальные концентрации исходных веществ и константу равновесия реакции:                             </w:t>
      </w:r>
      <w:proofErr w:type="spellStart"/>
      <w:r>
        <w:t>Fе</w:t>
      </w:r>
      <w:proofErr w:type="spellEnd"/>
      <w:r>
        <w:t xml:space="preserve"> (т.)  +  Н2О (ж.)  =  </w:t>
      </w:r>
      <w:proofErr w:type="spellStart"/>
      <w:r>
        <w:t>FеО</w:t>
      </w:r>
      <w:proofErr w:type="spellEnd"/>
      <w:r>
        <w:t xml:space="preserve"> (т.)  +  Н2 (г.)  ,</w:t>
      </w:r>
    </w:p>
    <w:p w14:paraId="0F1FD7A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Если равновесные концентрации реагирующих веществ равны: [Н2О] = 0,3 моль/л, [Н2] = 0,4 моль/л.</w:t>
      </w:r>
    </w:p>
    <w:p w14:paraId="0CE19BC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8F4E7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№4</w:t>
      </w:r>
    </w:p>
    <w:p w14:paraId="4A78D1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Для реакционной системы:   СО (г.)  +  Н2О (г.)  =  СО2 (г.)  +  Н2 (г.)  начальные концентрации равны: [Н2О] = 0,5 моль/л, [СО] = 0,6 моль/л. Определите концентрации всех веществ в момент равновесия, если константа равновесия равна 1,45.</w:t>
      </w:r>
    </w:p>
    <w:p w14:paraId="55C7451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№5</w:t>
      </w:r>
    </w:p>
    <w:p w14:paraId="2974808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Выразите концентрации реагентов константы равновесия следующих реакций:</w:t>
      </w:r>
    </w:p>
    <w:p w14:paraId="2D73378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N2  +  3 Н2  =  2 NН3     ΔН = -92,2 кДж</w:t>
      </w:r>
    </w:p>
    <w:p w14:paraId="1D5EAA4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СО2  +  С (т.)  =  2 СО     ΔН = +160,5 кДж</w:t>
      </w:r>
    </w:p>
    <w:p w14:paraId="667F7A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СО  +  Н2О   =  СО2 (г.)  +  Н2      ΔН = -41,1 кДж</w:t>
      </w:r>
    </w:p>
    <w:p w14:paraId="2C13D94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Укажите направление смещения химического равновесия этих реакций:</w:t>
      </w:r>
    </w:p>
    <w:p w14:paraId="3D5F7E3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а) при понижении температуры, если давление постоянно;</w:t>
      </w:r>
    </w:p>
    <w:p w14:paraId="55ED1C4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б) при повышении давления, если температура постоянна.</w:t>
      </w:r>
    </w:p>
    <w:p w14:paraId="63966B7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E7D9F2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Растворы </w:t>
      </w:r>
      <w:proofErr w:type="spellStart"/>
      <w:r>
        <w:t>неэлектролитов</w:t>
      </w:r>
      <w:proofErr w:type="spellEnd"/>
    </w:p>
    <w:p w14:paraId="0D36CF7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Задача №1</w:t>
      </w:r>
    </w:p>
    <w:p w14:paraId="663589E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Определите осмотическое давление раствора, содержащего 90,08 г глюкозы C6H12O6 в 4 л раствора при 27 </w:t>
      </w:r>
      <w:proofErr w:type="spellStart"/>
      <w:r>
        <w:t>оС</w:t>
      </w:r>
      <w:proofErr w:type="spellEnd"/>
    </w:p>
    <w:p w14:paraId="2353654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605905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Задача.№2</w:t>
      </w:r>
    </w:p>
    <w:p w14:paraId="37606A9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Вычислить давление пара 10 % раствора сахара С12Н22О11 при 100 </w:t>
      </w:r>
      <w:proofErr w:type="spellStart"/>
      <w:r>
        <w:t>оС</w:t>
      </w:r>
      <w:proofErr w:type="spellEnd"/>
      <w:r>
        <w:t>.</w:t>
      </w:r>
    </w:p>
    <w:p w14:paraId="67CE07C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Задача №3</w:t>
      </w:r>
    </w:p>
    <w:p w14:paraId="1AADC8D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Раствор, состоящий из 9,2 г глицерина С3Н8О3 и 400 г ацетона, кипит при 56,38 </w:t>
      </w:r>
      <w:proofErr w:type="spellStart"/>
      <w:r>
        <w:t>оС</w:t>
      </w:r>
      <w:proofErr w:type="spellEnd"/>
      <w:r>
        <w:t>.</w:t>
      </w:r>
    </w:p>
    <w:p w14:paraId="2905C3A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Чистый ацетон кипит при 56,0 </w:t>
      </w:r>
      <w:proofErr w:type="spellStart"/>
      <w:r>
        <w:t>оС</w:t>
      </w:r>
      <w:proofErr w:type="spellEnd"/>
      <w:r>
        <w:t xml:space="preserve">. Вычислите </w:t>
      </w:r>
      <w:proofErr w:type="spellStart"/>
      <w:r>
        <w:t>эбулиоскопическую</w:t>
      </w:r>
      <w:proofErr w:type="spellEnd"/>
      <w:r>
        <w:t xml:space="preserve"> константу ацетона. </w:t>
      </w:r>
    </w:p>
    <w:p w14:paraId="271AE1F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AE5B7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E95D9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Растворы электролитов</w:t>
      </w:r>
    </w:p>
    <w:p w14:paraId="523E26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22EAE67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 каком объеме воды следует растворить 135г SnСl2 для получения 3М раствора хлорида олова (II) с плотностью p= 1,405 г/мл?</w:t>
      </w:r>
    </w:p>
    <w:p w14:paraId="7F952EA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Рассчитайте:</w:t>
      </w:r>
    </w:p>
    <w:p w14:paraId="2525B3C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а) массовую долю вещества в растворе;</w:t>
      </w:r>
    </w:p>
    <w:p w14:paraId="7C12256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б) молярную концентрацию эквивалента;</w:t>
      </w:r>
    </w:p>
    <w:p w14:paraId="781F1A4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в) </w:t>
      </w:r>
      <w:proofErr w:type="spellStart"/>
      <w:r>
        <w:t>моляльность</w:t>
      </w:r>
      <w:proofErr w:type="spellEnd"/>
      <w:r>
        <w:t>;</w:t>
      </w:r>
    </w:p>
    <w:p w14:paraId="362E2E1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г)  титр;</w:t>
      </w:r>
    </w:p>
    <w:p w14:paraId="23EA4DC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д) мольную долю вещества в растворе.</w:t>
      </w:r>
    </w:p>
    <w:p w14:paraId="3955E09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7E13C4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6066FFB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Закончите молекулярные и напишите сокращенные ионные уравнения реакций взаимодействия следующих веществ:</w:t>
      </w:r>
    </w:p>
    <w:p w14:paraId="1C4FA4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</w:t>
      </w:r>
      <w:proofErr w:type="spellStart"/>
      <w:r>
        <w:t>НВr</w:t>
      </w:r>
      <w:proofErr w:type="spellEnd"/>
      <w:r>
        <w:t xml:space="preserve">  +  </w:t>
      </w:r>
      <w:proofErr w:type="spellStart"/>
      <w:r>
        <w:t>NаОН</w:t>
      </w:r>
      <w:proofErr w:type="spellEnd"/>
      <w:r>
        <w:t xml:space="preserve"> →</w:t>
      </w:r>
    </w:p>
    <w:p w14:paraId="288FB3E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АgNO3  +  Н2S →</w:t>
      </w:r>
    </w:p>
    <w:p w14:paraId="31AF3DE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МgCl2  +  КОН →</w:t>
      </w:r>
    </w:p>
    <w:p w14:paraId="69127360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                               </w:t>
      </w:r>
      <w:proofErr w:type="spellStart"/>
      <w:r>
        <w:t>Са</w:t>
      </w:r>
      <w:proofErr w:type="spellEnd"/>
      <w:r w:rsidRPr="00356FE7">
        <w:rPr>
          <w:lang w:val="en-US"/>
        </w:rPr>
        <w:t xml:space="preserve">F2  +  </w:t>
      </w:r>
      <w:r>
        <w:t>НС</w:t>
      </w:r>
      <w:r w:rsidRPr="00356FE7">
        <w:rPr>
          <w:lang w:val="en-US"/>
        </w:rPr>
        <w:t>l →</w:t>
      </w:r>
    </w:p>
    <w:p w14:paraId="53DF9C17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                                    Sb(OH)3  +  H2SO4 →</w:t>
      </w:r>
    </w:p>
    <w:p w14:paraId="32160B2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 w:rsidRPr="00356FE7">
        <w:rPr>
          <w:lang w:val="en-US"/>
        </w:rPr>
        <w:t xml:space="preserve">                                    </w:t>
      </w:r>
      <w:proofErr w:type="spellStart"/>
      <w:r>
        <w:t>Sb</w:t>
      </w:r>
      <w:proofErr w:type="spellEnd"/>
      <w:r>
        <w:t xml:space="preserve">(OH)3  +  </w:t>
      </w:r>
      <w:proofErr w:type="spellStart"/>
      <w:r>
        <w:t>NаОН</w:t>
      </w:r>
      <w:proofErr w:type="spellEnd"/>
      <w:r>
        <w:t xml:space="preserve"> →</w:t>
      </w:r>
    </w:p>
    <w:p w14:paraId="12C424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93CE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№3</w:t>
      </w:r>
    </w:p>
    <w:p w14:paraId="7651397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Составьте по два молекулярных уравнения реакций к следующим ионным:</w:t>
      </w:r>
    </w:p>
    <w:p w14:paraId="66E93AC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Ва2+  +  СrО42-  → ВаСrО4;          NН4+  +  ОН- → NН4ОН;</w:t>
      </w:r>
    </w:p>
    <w:p w14:paraId="4E85E1A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</w:t>
      </w:r>
      <w:proofErr w:type="spellStart"/>
      <w:r>
        <w:t>ZnS</w:t>
      </w:r>
      <w:proofErr w:type="spellEnd"/>
      <w:r>
        <w:t xml:space="preserve">  +  2Н+ → Zn2+  + Н2S</w:t>
      </w:r>
    </w:p>
    <w:p w14:paraId="6DE4874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№4</w:t>
      </w:r>
    </w:p>
    <w:p w14:paraId="3632481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Вычислите рН 0,05М раствора серной кислоты.</w:t>
      </w:r>
    </w:p>
    <w:p w14:paraId="379CA5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A2F170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№5</w:t>
      </w:r>
    </w:p>
    <w:p w14:paraId="7B16935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Какие из следующих солей подвергаются гидролизу: Nа2SiO3. </w:t>
      </w:r>
      <w:proofErr w:type="spellStart"/>
      <w:r>
        <w:t>Cu</w:t>
      </w:r>
      <w:proofErr w:type="spellEnd"/>
      <w:r>
        <w:t xml:space="preserve">(NO3)2. </w:t>
      </w:r>
      <w:proofErr w:type="spellStart"/>
      <w:r>
        <w:t>KBr</w:t>
      </w:r>
      <w:proofErr w:type="spellEnd"/>
      <w:r>
        <w:t>? Составьте ионные и молекулярные уравнения гидролиза соответствующих солей. Какое значение рН (≤ или≥ 7) имеют растворы этих солей?</w:t>
      </w:r>
    </w:p>
    <w:p w14:paraId="5ABF93C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80800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№6</w:t>
      </w:r>
    </w:p>
    <w:p w14:paraId="2154573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Найдите произведение растворимости PbCl2, если в 200 мл воды растворяется 2,17 г </w:t>
      </w:r>
    </w:p>
    <w:p w14:paraId="1E87396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этого соединения.</w:t>
      </w:r>
    </w:p>
    <w:p w14:paraId="71DCB01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B644A8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DACD4F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Окислительно</w:t>
      </w:r>
      <w:proofErr w:type="spellEnd"/>
      <w:r>
        <w:t>-восстановительные реакции</w:t>
      </w:r>
    </w:p>
    <w:p w14:paraId="0F6AE98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7B6D926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Подберите коэффициенты в уравнениях </w:t>
      </w:r>
      <w:proofErr w:type="spellStart"/>
      <w:r>
        <w:t>окислительно</w:t>
      </w:r>
      <w:proofErr w:type="spellEnd"/>
      <w:r>
        <w:t>-восстановительных реакций. Укажите тип каждой реакции.</w:t>
      </w:r>
    </w:p>
    <w:p w14:paraId="7692464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Рассчитайте электродвижущую силу  и определите направление самопроизвольного протекания первой реакции при стандартных условиях, используя значения </w:t>
      </w:r>
      <w:proofErr w:type="spellStart"/>
      <w:r>
        <w:t>окислительно</w:t>
      </w:r>
      <w:proofErr w:type="spellEnd"/>
      <w:r>
        <w:t>-восстановительных потенциалов:</w:t>
      </w:r>
    </w:p>
    <w:p w14:paraId="7F381484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lastRenderedPageBreak/>
        <w:t>HJ  +  H3PO4  →  J2  +  H3PO3  +  H2O</w:t>
      </w:r>
    </w:p>
    <w:p w14:paraId="66DA228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HNO2  →  HNO3  +  NO  +  H2O</w:t>
      </w:r>
    </w:p>
    <w:p w14:paraId="349BFDFC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H[AuCl4]  +  H2O2  + 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 → Au  + </w:t>
      </w:r>
      <w:proofErr w:type="spellStart"/>
      <w:r w:rsidRPr="00356FE7">
        <w:rPr>
          <w:lang w:val="en-US"/>
        </w:rPr>
        <w:t>NaCl</w:t>
      </w:r>
      <w:proofErr w:type="spellEnd"/>
      <w:r w:rsidRPr="00356FE7">
        <w:rPr>
          <w:lang w:val="en-US"/>
        </w:rPr>
        <w:t xml:space="preserve">  + O2  +  H2O</w:t>
      </w:r>
    </w:p>
    <w:p w14:paraId="2308D2B2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NH4ReO4  + H2  →  Re  +  NH3  +  H2O</w:t>
      </w:r>
    </w:p>
    <w:p w14:paraId="15029B80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proofErr w:type="spellStart"/>
      <w:r w:rsidRPr="00356FE7">
        <w:rPr>
          <w:lang w:val="en-US"/>
        </w:rPr>
        <w:t>KBrO</w:t>
      </w:r>
      <w:proofErr w:type="spellEnd"/>
      <w:r w:rsidRPr="00356FE7">
        <w:rPr>
          <w:lang w:val="en-US"/>
        </w:rPr>
        <w:t xml:space="preserve"> →  O2  +  </w:t>
      </w:r>
      <w:proofErr w:type="spellStart"/>
      <w:r w:rsidRPr="00356FE7">
        <w:rPr>
          <w:lang w:val="en-US"/>
        </w:rPr>
        <w:t>KBr</w:t>
      </w:r>
      <w:proofErr w:type="spellEnd"/>
    </w:p>
    <w:p w14:paraId="082C48EB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1613CF6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5EAFCED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Составьте уравнения </w:t>
      </w:r>
      <w:proofErr w:type="spellStart"/>
      <w:r>
        <w:t>окислительно</w:t>
      </w:r>
      <w:proofErr w:type="spellEnd"/>
      <w:r>
        <w:t>-восстановительных реакций:</w:t>
      </w:r>
    </w:p>
    <w:p w14:paraId="708E43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КМnО4  +  NaNO2  +   H2O → </w:t>
      </w:r>
    </w:p>
    <w:p w14:paraId="2EFEA58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NaCrO2  +  H2O2  +  </w:t>
      </w:r>
      <w:proofErr w:type="spellStart"/>
      <w:r>
        <w:t>NaOH</w:t>
      </w:r>
      <w:proofErr w:type="spellEnd"/>
      <w:r>
        <w:t xml:space="preserve">  →</w:t>
      </w:r>
    </w:p>
    <w:p w14:paraId="08916E39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Bi(OH)3  +  Na2S2</w:t>
      </w:r>
      <w:r>
        <w:t>О</w:t>
      </w:r>
      <w:r w:rsidRPr="00356FE7">
        <w:rPr>
          <w:lang w:val="en-US"/>
        </w:rPr>
        <w:t xml:space="preserve">8 + 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 →</w:t>
      </w:r>
    </w:p>
    <w:p w14:paraId="0C931504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Bi 2O3  +  </w:t>
      </w:r>
      <w:r>
        <w:t>С</w:t>
      </w:r>
      <w:r w:rsidRPr="00356FE7">
        <w:rPr>
          <w:lang w:val="en-US"/>
        </w:rPr>
        <w:t xml:space="preserve">  →</w:t>
      </w:r>
    </w:p>
    <w:p w14:paraId="7024AFA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Мg</w:t>
      </w:r>
      <w:proofErr w:type="spellEnd"/>
      <w:r>
        <w:t xml:space="preserve">  +  НNO3 (</w:t>
      </w:r>
      <w:proofErr w:type="spellStart"/>
      <w:r>
        <w:t>разб</w:t>
      </w:r>
      <w:proofErr w:type="spellEnd"/>
      <w:r>
        <w:t xml:space="preserve">) → </w:t>
      </w:r>
    </w:p>
    <w:p w14:paraId="2677290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49BF8C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BA25C0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Электрохимические процессы</w:t>
      </w:r>
    </w:p>
    <w:p w14:paraId="1C3B27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5594989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Составьте электронно-ионные уравнения электродных процессов и молекулярное уравнение </w:t>
      </w:r>
      <w:proofErr w:type="spellStart"/>
      <w:r>
        <w:t>токообразующей</w:t>
      </w:r>
      <w:proofErr w:type="spellEnd"/>
      <w:r>
        <w:t xml:space="preserve"> реакции, протекающей при работе гальванического элемента. Рассчитайте ЭДС (Е) гальванического элемента при стандартных условиях.</w:t>
      </w:r>
    </w:p>
    <w:p w14:paraId="679264C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Приняв потенциал анода равным стандартному значению, рассчитайте концентрацию катионов металла в катодном растворе, при которой ЭДС гальванического элемента уменьшится на 0,02В.</w:t>
      </w:r>
    </w:p>
    <w:p w14:paraId="599A1C9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Со/Со(NO3)2 // </w:t>
      </w:r>
      <w:proofErr w:type="spellStart"/>
      <w:r>
        <w:t>Аl</w:t>
      </w:r>
      <w:proofErr w:type="spellEnd"/>
      <w:r>
        <w:t>(NO3)3/</w:t>
      </w:r>
      <w:proofErr w:type="spellStart"/>
      <w:r>
        <w:t>Аl</w:t>
      </w:r>
      <w:proofErr w:type="spellEnd"/>
      <w:r>
        <w:t xml:space="preserve">   </w:t>
      </w:r>
    </w:p>
    <w:p w14:paraId="0EF4647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F0AFE7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047E33D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Приведите схемы электродных процессов и молекулярные уравнения реакций, протекающих при электрохимической коррозии </w:t>
      </w:r>
      <w:proofErr w:type="spellStart"/>
      <w:r>
        <w:t>гальванопары</w:t>
      </w:r>
      <w:proofErr w:type="spellEnd"/>
      <w:r>
        <w:t xml:space="preserve">  Со/</w:t>
      </w:r>
      <w:proofErr w:type="spellStart"/>
      <w:r>
        <w:t>Ni</w:t>
      </w:r>
      <w:proofErr w:type="spellEnd"/>
      <w:r>
        <w:t>:</w:t>
      </w:r>
    </w:p>
    <w:p w14:paraId="5194FDD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а) в кислой среде;</w:t>
      </w:r>
    </w:p>
    <w:p w14:paraId="6210E4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б) во влажном воздухе.</w:t>
      </w:r>
    </w:p>
    <w:p w14:paraId="087DA5B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Определите убыль массы анода при коррозии в кислой среде за 20 мин, если скорость коррозии составила 0,01 г/ч.</w:t>
      </w:r>
    </w:p>
    <w:p w14:paraId="3AB58C4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DCEE64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№3</w:t>
      </w:r>
    </w:p>
    <w:p w14:paraId="36B3CAC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Составьте электронно-ионные уравнения электродных процессов (анод инертный) и молекулярное уравнение реакции, происходящей при электролизе:</w:t>
      </w:r>
    </w:p>
    <w:p w14:paraId="64009A1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а) расплава </w:t>
      </w:r>
      <w:proofErr w:type="spellStart"/>
      <w:r>
        <w:t>NаОН</w:t>
      </w:r>
      <w:proofErr w:type="spellEnd"/>
      <w:r>
        <w:t>;</w:t>
      </w:r>
    </w:p>
    <w:p w14:paraId="1DEC6AB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б) раствора СоSО4.</w:t>
      </w:r>
    </w:p>
    <w:p w14:paraId="571919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Вычислите фактическое количество металла, полученного на катоде при электролизе Со(NО3)2, если электролиз проводили в течении 1 ч. Выход металла по току составил 85%.</w:t>
      </w:r>
    </w:p>
    <w:p w14:paraId="3783E54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Укажите возможные причины уменьшения выхода металла по сравнению с расчетным.</w:t>
      </w:r>
    </w:p>
    <w:p w14:paraId="4EA9BA1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33210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0ACFE0F" w14:textId="77777777" w:rsidR="00356FE7" w:rsidRPr="0053083A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b/>
        </w:rPr>
      </w:pPr>
      <w:r w:rsidRPr="0053083A">
        <w:rPr>
          <w:b/>
        </w:rPr>
        <w:t xml:space="preserve">Варианты аудиторных контрольных заданий </w:t>
      </w:r>
    </w:p>
    <w:p w14:paraId="5D98A3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0D25E0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термодинамика</w:t>
      </w:r>
    </w:p>
    <w:p w14:paraId="50C86B8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CDF5A7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Для реакции WO3 (к) + 3 H2 (г) = W (к) +3 Н2О (г) рассчитать ∆Н, ∆S, определить возможное направление реакции при стандартных условиях и при t = 9770С. Рассчитать температуру начала реакции.</w:t>
      </w:r>
    </w:p>
    <w:p w14:paraId="7232D1D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2.</w:t>
      </w:r>
      <w:r>
        <w:tab/>
        <w:t xml:space="preserve">Тепловой эффект реакции Fe3O4 (к) + C (граф) = 3 </w:t>
      </w:r>
      <w:proofErr w:type="spellStart"/>
      <w:r>
        <w:t>FeO</w:t>
      </w:r>
      <w:proofErr w:type="spellEnd"/>
      <w:r>
        <w:t xml:space="preserve"> (к) + CО (г) составляет ∆Н = 47,6 кДж. Рассчитать ∆Н  вещества </w:t>
      </w:r>
      <w:proofErr w:type="spellStart"/>
      <w:r>
        <w:t>FeO</w:t>
      </w:r>
      <w:proofErr w:type="spellEnd"/>
      <w:r>
        <w:t>.</w:t>
      </w:r>
    </w:p>
    <w:p w14:paraId="60EDCC5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ED7BF2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кинетика, химическое равновесие</w:t>
      </w:r>
    </w:p>
    <w:p w14:paraId="3BBB881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3A0F93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1. Напишите выражение закона действующих масс для следующих химических реакций:</w:t>
      </w:r>
    </w:p>
    <w:p w14:paraId="0BDFF6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H2 (г) + Cl2 ( г) ═2 </w:t>
      </w:r>
      <w:proofErr w:type="spellStart"/>
      <w:r>
        <w:t>HCl</w:t>
      </w:r>
      <w:proofErr w:type="spellEnd"/>
      <w:r>
        <w:t xml:space="preserve"> (г);                   </w:t>
      </w:r>
      <w:proofErr w:type="spellStart"/>
      <w:r>
        <w:t>FeO</w:t>
      </w:r>
      <w:proofErr w:type="spellEnd"/>
      <w:r>
        <w:t xml:space="preserve"> (к) + H2 (г) ═</w:t>
      </w:r>
      <w:proofErr w:type="spellStart"/>
      <w:r>
        <w:t>Fe</w:t>
      </w:r>
      <w:proofErr w:type="spellEnd"/>
      <w:r>
        <w:t xml:space="preserve"> (к) + H2O (ж).</w:t>
      </w:r>
    </w:p>
    <w:p w14:paraId="4FBCA6B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2. Во сколько раз изменится скорость прямой и обратной реакции в системе                       2 HI (г) ═H2 (г) + I2 (г),</w:t>
      </w:r>
    </w:p>
    <w:p w14:paraId="25ED632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если уменьшить объем, занимаемый газами, в 2 раза?</w:t>
      </w:r>
    </w:p>
    <w:p w14:paraId="0752943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3. Начальные концентрации исходных веществ в реакции:</w:t>
      </w:r>
    </w:p>
    <w:p w14:paraId="3514E34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2 SO2 (г) + O2 (г) ═2 SO3 (г)</w:t>
      </w:r>
    </w:p>
    <w:p w14:paraId="3C2F4CF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были равны 1,8 моль/л SO2 и 2,4 моль/л О2. Во сколько раз изменится скорость реакции к моменту, когда прореагирует 0,8 моль/л SO2?</w:t>
      </w:r>
    </w:p>
    <w:p w14:paraId="766D94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4. Как изменится скорость реакции при повышении температуры с 373 К до 283 К, если температурный коэффициент скорости реакции равен 3,0?</w:t>
      </w:r>
    </w:p>
    <w:p w14:paraId="598512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5. Запишите выражение констант равновесия для каждой реакции, и на основании принципа </w:t>
      </w:r>
      <w:proofErr w:type="spellStart"/>
      <w:r>
        <w:t>Ле</w:t>
      </w:r>
      <w:proofErr w:type="spellEnd"/>
      <w:r>
        <w:t>–</w:t>
      </w:r>
      <w:proofErr w:type="spellStart"/>
      <w:r>
        <w:t>Шателье</w:t>
      </w:r>
      <w:proofErr w:type="spellEnd"/>
      <w:r>
        <w:t xml:space="preserve"> определите увеличится ли выход продуктов реакции при: 1) уменьшении температуры; 2) увеличении давления; 3) увеличении концентрации вещества Х.</w:t>
      </w:r>
    </w:p>
    <w:p w14:paraId="1B19A2A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Реакции                            </w:t>
      </w:r>
      <w:r>
        <w:tab/>
        <w:t xml:space="preserve">            Тепловой эффект</w:t>
      </w:r>
      <w:r>
        <w:tab/>
        <w:t xml:space="preserve">                           Вещество Х</w:t>
      </w:r>
    </w:p>
    <w:p w14:paraId="1C805E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С (к) + О2 (г) ═    СО2 (г)      </w:t>
      </w:r>
      <w:r>
        <w:tab/>
        <w:t xml:space="preserve">          ∆Н &lt; 0                                            CО2 (г)</w:t>
      </w:r>
    </w:p>
    <w:p w14:paraId="224738D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С (к) + Н2О (г) ═ СО (г) + Н2 (г)           ∆Н &gt;0                                             Н2О (г)</w:t>
      </w:r>
    </w:p>
    <w:p w14:paraId="0BBF4B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с) Н2 (г) + Br2 (г) ═ 2НВr (г)</w:t>
      </w:r>
      <w:r>
        <w:tab/>
        <w:t xml:space="preserve">                      ∆Н &lt; 0                                            Вr2 (г)</w:t>
      </w:r>
    </w:p>
    <w:p w14:paraId="55B91B0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810F0D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3971F9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Растворы</w:t>
      </w:r>
    </w:p>
    <w:p w14:paraId="74E797D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3F17B9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Закончить уравнения реакций, написав их в молекулярной и ионной формах:</w:t>
      </w:r>
    </w:p>
    <w:p w14:paraId="70265076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  </w:t>
      </w:r>
      <w:r w:rsidRPr="00356FE7">
        <w:rPr>
          <w:lang w:val="en-US"/>
        </w:rPr>
        <w:t xml:space="preserve">FeCl3 +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═;        KHSO3 + KOH ═;           </w:t>
      </w:r>
      <w:proofErr w:type="spellStart"/>
      <w:r w:rsidRPr="00356FE7">
        <w:rPr>
          <w:lang w:val="en-US"/>
        </w:rPr>
        <w:t>Pb</w:t>
      </w:r>
      <w:proofErr w:type="spellEnd"/>
      <w:r w:rsidRPr="00356FE7">
        <w:rPr>
          <w:lang w:val="en-US"/>
        </w:rPr>
        <w:t>(NO3)2 + H2S ═.</w:t>
      </w:r>
    </w:p>
    <w:p w14:paraId="49EB502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 xml:space="preserve">Доказать амфотерность следующего гидроксида: </w:t>
      </w:r>
      <w:proofErr w:type="spellStart"/>
      <w:r>
        <w:t>Cr</w:t>
      </w:r>
      <w:proofErr w:type="spellEnd"/>
      <w:r>
        <w:t>(OH)3. Написать уравнения реакций в молекулярной и ионной формах, показать диссоциацию этого гидроксида по типу кислоты и по типу основания.</w:t>
      </w:r>
    </w:p>
    <w:p w14:paraId="5BC35DC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 xml:space="preserve">Составить по два молекулярных уравнения реакций на каждое нижеприведенное ионное уравнение: </w:t>
      </w:r>
      <w:proofErr w:type="spellStart"/>
      <w:r>
        <w:t>Sn</w:t>
      </w:r>
      <w:proofErr w:type="spellEnd"/>
      <w:r>
        <w:t xml:space="preserve">(OH)4 + 2 OH- = SnO3-- -+ 3 H2O;  </w:t>
      </w:r>
    </w:p>
    <w:p w14:paraId="0E95B7F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2 H+ + 2 CrO4- - = H2Cr2O7.</w:t>
      </w:r>
    </w:p>
    <w:p w14:paraId="4DEBE27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>Написать уравнения реакций гидролиза в молекулярном и ионном виде и указать как в результате гидролиза изменилась реакция среды (рН) в растворе следующих солей:</w:t>
      </w:r>
    </w:p>
    <w:p w14:paraId="71DC6C99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AlPO4;        Ba(NO2)2;         </w:t>
      </w:r>
      <w:proofErr w:type="spellStart"/>
      <w:r w:rsidRPr="00356FE7">
        <w:rPr>
          <w:lang w:val="en-US"/>
        </w:rPr>
        <w:t>CrOH</w:t>
      </w:r>
      <w:proofErr w:type="spellEnd"/>
      <w:r w:rsidRPr="00356FE7">
        <w:rPr>
          <w:lang w:val="en-US"/>
        </w:rPr>
        <w:t>(NO3)2.</w:t>
      </w:r>
    </w:p>
    <w:p w14:paraId="25AF7EAE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754C500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Окислительно</w:t>
      </w:r>
      <w:proofErr w:type="spellEnd"/>
      <w:r>
        <w:t>-восстановительные свойства веществ</w:t>
      </w:r>
    </w:p>
    <w:p w14:paraId="4B7AA3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1. Методом электронного баланса подберите коэффициенты в уравнениях </w:t>
      </w:r>
      <w:proofErr w:type="spellStart"/>
      <w:r>
        <w:t>окислительно</w:t>
      </w:r>
      <w:proofErr w:type="spellEnd"/>
      <w:r>
        <w:t>-восстановительных реакций:</w:t>
      </w:r>
    </w:p>
    <w:p w14:paraId="0737E1D2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K2MnO4 + Na2SO3 + H2SO4 → MnSO4 + Na2SO4 + K2SO4 + H2O</w:t>
      </w:r>
    </w:p>
    <w:p w14:paraId="714C7EB9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K</w:t>
      </w:r>
      <w:r>
        <w:t>С</w:t>
      </w:r>
      <w:r w:rsidRPr="00356FE7">
        <w:rPr>
          <w:lang w:val="en-US"/>
        </w:rPr>
        <w:t xml:space="preserve">lO4 → </w:t>
      </w:r>
      <w:proofErr w:type="spellStart"/>
      <w:r w:rsidRPr="00356FE7">
        <w:rPr>
          <w:lang w:val="en-US"/>
        </w:rPr>
        <w:t>KCl</w:t>
      </w:r>
      <w:proofErr w:type="spellEnd"/>
      <w:r w:rsidRPr="00356FE7">
        <w:rPr>
          <w:lang w:val="en-US"/>
        </w:rPr>
        <w:t xml:space="preserve"> + O2</w:t>
      </w:r>
    </w:p>
    <w:p w14:paraId="2FE74C5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proofErr w:type="spellStart"/>
      <w:r w:rsidRPr="00356FE7">
        <w:rPr>
          <w:lang w:val="en-US"/>
        </w:rPr>
        <w:t>Te</w:t>
      </w:r>
      <w:proofErr w:type="spellEnd"/>
      <w:r w:rsidRPr="00356FE7">
        <w:rPr>
          <w:lang w:val="en-US"/>
        </w:rPr>
        <w:t xml:space="preserve"> + KOH → K2TeO3 + K2Te + H2O</w:t>
      </w:r>
    </w:p>
    <w:p w14:paraId="061A094E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UO2 + HNO3 → UO2(NO3)2 + NO + H2O</w:t>
      </w:r>
    </w:p>
    <w:p w14:paraId="7C4CA7CC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As2S3 + H2O2 +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→ Na3AsO4 + Na2SO4 + H2O</w:t>
      </w:r>
    </w:p>
    <w:p w14:paraId="583F2B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 w:rsidRPr="00356FE7">
        <w:rPr>
          <w:lang w:val="en-US"/>
        </w:rPr>
        <w:lastRenderedPageBreak/>
        <w:t xml:space="preserve">2. </w:t>
      </w:r>
      <w:r>
        <w:t>Даны</w:t>
      </w:r>
      <w:r w:rsidRPr="00356FE7">
        <w:rPr>
          <w:lang w:val="en-US"/>
        </w:rPr>
        <w:t xml:space="preserve"> </w:t>
      </w:r>
      <w:r>
        <w:t>вещества</w:t>
      </w:r>
      <w:r w:rsidRPr="00356FE7">
        <w:rPr>
          <w:lang w:val="en-US"/>
        </w:rPr>
        <w:t xml:space="preserve">: Na2MnO4, </w:t>
      </w:r>
      <w:proofErr w:type="spellStart"/>
      <w:r w:rsidRPr="00356FE7">
        <w:rPr>
          <w:lang w:val="en-US"/>
        </w:rPr>
        <w:t>NaBr</w:t>
      </w:r>
      <w:proofErr w:type="spellEnd"/>
      <w:r w:rsidRPr="00356FE7">
        <w:rPr>
          <w:lang w:val="en-US"/>
        </w:rPr>
        <w:t xml:space="preserve">, MnSO4, Br2,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. </w:t>
      </w:r>
      <w:r>
        <w:t>Рассчитайте ЭДС реакции, если: φ MnO42-/</w:t>
      </w:r>
      <w:proofErr w:type="spellStart"/>
      <w:r>
        <w:t>Mn</w:t>
      </w:r>
      <w:proofErr w:type="spellEnd"/>
      <w:r>
        <w:t xml:space="preserve">++ = 0,3045 В;  φ Br2/2 </w:t>
      </w:r>
      <w:proofErr w:type="spellStart"/>
      <w:r>
        <w:t>Br</w:t>
      </w:r>
      <w:proofErr w:type="spellEnd"/>
      <w:r>
        <w:t xml:space="preserve"> - = 1,065 В. Составьте уравнение реакции</w:t>
      </w:r>
    </w:p>
    <w:p w14:paraId="2633CEB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F84162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Электрохимические системы</w:t>
      </w:r>
    </w:p>
    <w:p w14:paraId="171AD9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 xml:space="preserve">Написать электронные уравнения электродных процессов, уравнение суммарной </w:t>
      </w:r>
      <w:proofErr w:type="spellStart"/>
      <w:r>
        <w:t>токообразующей</w:t>
      </w:r>
      <w:proofErr w:type="spellEnd"/>
      <w:r>
        <w:t xml:space="preserve"> реакции, вычислить ЭДС гальванического элемента, если концентрации ионов металлов равны: [Al3+] = 0,001 моль/л; [Co2+] = 0,1 моль/л.</w:t>
      </w:r>
    </w:p>
    <w:p w14:paraId="582D9A4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 xml:space="preserve">Составьте схему двух гальванических элементов, в одном из которых металл </w:t>
      </w:r>
      <w:proofErr w:type="spellStart"/>
      <w:r>
        <w:t>Fe</w:t>
      </w:r>
      <w:proofErr w:type="spellEnd"/>
      <w:r>
        <w:t xml:space="preserve"> служил бы анодом, а в другом – катодом. Приведите электронные уравнения соответствующих электродных реакций и уравнение суммарной </w:t>
      </w:r>
      <w:proofErr w:type="spellStart"/>
      <w:r>
        <w:t>токообразующей</w:t>
      </w:r>
      <w:proofErr w:type="spellEnd"/>
      <w:r>
        <w:t xml:space="preserve"> реакции.</w:t>
      </w:r>
    </w:p>
    <w:p w14:paraId="49006F3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>Какие вещества и в каком весовом количестве выделяются на электродах при пропускании электрического тока силой 4 А в течение 4 час. через раствор электролита? Составьте электронные уравнения электродных процессов, протекающих на инертных электродах при электролизе K2SO4.</w:t>
      </w:r>
    </w:p>
    <w:p w14:paraId="55C2A95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Какие процессы протекают при электрохимической коррозии металла </w:t>
      </w:r>
      <w:proofErr w:type="spellStart"/>
      <w:r>
        <w:t>Cu</w:t>
      </w:r>
      <w:proofErr w:type="spellEnd"/>
      <w:r>
        <w:t xml:space="preserve">, находящегося в контакте с металлом </w:t>
      </w:r>
      <w:proofErr w:type="spellStart"/>
      <w:r>
        <w:t>Ni</w:t>
      </w:r>
      <w:proofErr w:type="spellEnd"/>
      <w:r>
        <w:t>, в кислой среде и в нейтральной среде в присутствии кислорода воздуха.</w:t>
      </w:r>
    </w:p>
    <w:p w14:paraId="4B1D47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1F47143" w14:textId="77777777" w:rsidR="00356FE7" w:rsidRDefault="00356FE7" w:rsidP="00A20F0E">
      <w:pPr>
        <w:shd w:val="clear" w:color="auto" w:fill="FFFFFF"/>
        <w:tabs>
          <w:tab w:val="left" w:pos="567"/>
        </w:tabs>
        <w:ind w:firstLine="709"/>
        <w:jc w:val="center"/>
      </w:pPr>
      <w:r>
        <w:t>Варианты тематических тестовых заданий</w:t>
      </w:r>
    </w:p>
    <w:p w14:paraId="70FE1406" w14:textId="77777777" w:rsidR="00356FE7" w:rsidRDefault="00356FE7" w:rsidP="00A20F0E">
      <w:pPr>
        <w:shd w:val="clear" w:color="auto" w:fill="FFFFFF"/>
        <w:tabs>
          <w:tab w:val="left" w:pos="567"/>
        </w:tabs>
        <w:ind w:firstLine="709"/>
        <w:jc w:val="center"/>
      </w:pPr>
      <w:r>
        <w:t>для текущего контроля</w:t>
      </w:r>
    </w:p>
    <w:p w14:paraId="2BAC6FC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</w:t>
      </w:r>
    </w:p>
    <w:p w14:paraId="606C956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термодинамика</w:t>
      </w:r>
    </w:p>
    <w:p w14:paraId="09D4A4A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Тесты включают теоретические и практические задания, ответы на которые требуют глубокого понимания изученного материала. Тесты построены единообразно: к каждому вопросу предлагается четыре варианта ответов, среди которых один или несколько правильных. Обработка результатов осуществляется путем сопоставления полученных результатов с эталонными и протекает очень быстро. Максимальное количество баллов в каждой теме курса – 10. В теме «Химическая термодинамика»: первые шесть заданий оцениваются в 0,5 балла, седьмое – в 1 балл, а восьмое, девятое и десятое задания – в 2 балла. </w:t>
      </w:r>
    </w:p>
    <w:p w14:paraId="6521046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Тест № 1</w:t>
      </w:r>
    </w:p>
    <w:p w14:paraId="65BE1F1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8A06F5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При рассмотрении химической реакции система означает:</w:t>
      </w:r>
    </w:p>
    <w:p w14:paraId="0F6A7FD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а)   исходные реагенты  </w:t>
      </w:r>
    </w:p>
    <w:p w14:paraId="241C80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б)   продукты химической реакции</w:t>
      </w:r>
    </w:p>
    <w:p w14:paraId="0415712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в)   реакционный сосуд</w:t>
      </w:r>
    </w:p>
    <w:p w14:paraId="67D3758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г)   исходные реагенты и продукты реакции</w:t>
      </w:r>
    </w:p>
    <w:p w14:paraId="6AFAB43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2D15D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>Первый закон (первое начало) термодинамики математически записывается так:</w:t>
      </w:r>
    </w:p>
    <w:p w14:paraId="339E32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 PV = </w:t>
      </w:r>
      <w:proofErr w:type="spellStart"/>
      <w:r>
        <w:t>υRT</w:t>
      </w:r>
      <w:proofErr w:type="spellEnd"/>
      <w:r>
        <w:t xml:space="preserve">                в) K = </w:t>
      </w:r>
      <w:proofErr w:type="spellStart"/>
      <w:r>
        <w:t>Aexp</w:t>
      </w:r>
      <w:proofErr w:type="spellEnd"/>
      <w:r>
        <w:t xml:space="preserve"> (- EA / RT)</w:t>
      </w:r>
    </w:p>
    <w:p w14:paraId="697FF3B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 K = R / NА              г)  ∆U =  Q –W</w:t>
      </w:r>
    </w:p>
    <w:p w14:paraId="725ED14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</w:t>
      </w:r>
    </w:p>
    <w:p w14:paraId="1933F28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>В экзотермической реакции:</w:t>
      </w:r>
    </w:p>
    <w:p w14:paraId="591A7F8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энтальпия реакционной системы повышается (∆Н &gt; 0)</w:t>
      </w:r>
    </w:p>
    <w:p w14:paraId="1063E9A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тепловой эффект реакции отрицателен (Q&lt; 0)</w:t>
      </w:r>
    </w:p>
    <w:p w14:paraId="15CAA7F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в) энтальпия реакционной системы уменьшается (∆Н&lt; 0)</w:t>
      </w:r>
    </w:p>
    <w:p w14:paraId="2D751A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г) давление реакционной системы повышается</w:t>
      </w:r>
    </w:p>
    <w:p w14:paraId="042C5D4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D2E12B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A71395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>Стандартные тепловые эффекты принято обозначать:</w:t>
      </w:r>
    </w:p>
    <w:p w14:paraId="59EC9C9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      а)  ∆</w:t>
      </w:r>
      <w:proofErr w:type="spellStart"/>
      <w:r>
        <w:t>Uст</w:t>
      </w:r>
      <w:proofErr w:type="spellEnd"/>
      <w:r>
        <w:t xml:space="preserve">                    в) Q 101,3 273</w:t>
      </w:r>
    </w:p>
    <w:p w14:paraId="768F5B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 ∆Н°298                г)  ∆</w:t>
      </w:r>
      <w:proofErr w:type="spellStart"/>
      <w:r>
        <w:t>Нст</w:t>
      </w:r>
      <w:proofErr w:type="spellEnd"/>
      <w:r>
        <w:t xml:space="preserve">  </w:t>
      </w:r>
    </w:p>
    <w:p w14:paraId="308F224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E6D6F6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9E39C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5.</w:t>
      </w:r>
      <w:r>
        <w:tab/>
        <w:t xml:space="preserve">Какие из приведенных реакций являются эндотермическими? </w:t>
      </w:r>
    </w:p>
    <w:p w14:paraId="380B3C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а) 1/2 N2 + 3/2 H2 = NH3  ,                     ∆Н = – 46 КДж/моль   </w:t>
      </w:r>
    </w:p>
    <w:p w14:paraId="1A6E20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б) H2 + 4/2 О2 = H2 O ,                          ∆Н = –242 КДж/моль</w:t>
      </w:r>
    </w:p>
    <w:p w14:paraId="52C54B4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в) 1/2 N2 + 1/2 О2 = NO  ,                     ∆Н = 90 КДж/моль</w:t>
      </w:r>
    </w:p>
    <w:p w14:paraId="026A8AE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г) 1/2 H2 + 1/2 I2 = HI ,                          ∆Н = 26 КДж/моль</w:t>
      </w:r>
    </w:p>
    <w:p w14:paraId="7B96985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FE634F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3CCD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6.</w:t>
      </w:r>
      <w:r>
        <w:tab/>
        <w:t>Какая из написанных ниже реакций отвечает теплоте образования оксида азота ( || ) в стандартных условиях?</w:t>
      </w:r>
    </w:p>
    <w:p w14:paraId="64FA434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1/2 N2 + О = NO              в) 1/2 N2 + 1/2 О2  = NO</w:t>
      </w:r>
    </w:p>
    <w:p w14:paraId="0F03EF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N + 1/2 О2 = NO              г) NH3 + 5/2 О2  = 2 NO + 3 H2 O</w:t>
      </w:r>
    </w:p>
    <w:p w14:paraId="62A1F98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00079F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23CE2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7.</w:t>
      </w:r>
      <w:r>
        <w:tab/>
        <w:t>При восстановлении 16г оксида меди( || ) по реакции :</w:t>
      </w:r>
    </w:p>
    <w:p w14:paraId="0766F9E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CuO</w:t>
      </w:r>
      <w:proofErr w:type="spellEnd"/>
      <w:r>
        <w:t xml:space="preserve"> (к) + C (графит) = </w:t>
      </w:r>
      <w:proofErr w:type="spellStart"/>
      <w:r>
        <w:t>Cu</w:t>
      </w:r>
      <w:proofErr w:type="spellEnd"/>
      <w:r>
        <w:t xml:space="preserve"> (к) + </w:t>
      </w:r>
      <w:proofErr w:type="spellStart"/>
      <w:r>
        <w:t>Co</w:t>
      </w:r>
      <w:proofErr w:type="spellEnd"/>
      <w:r>
        <w:t xml:space="preserve"> (г) ,  поглотилось 22 кДж теплоты.</w:t>
      </w:r>
    </w:p>
    <w:p w14:paraId="04B219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Энтальпия образования оксида меди ( || ) равна:</w:t>
      </w:r>
    </w:p>
    <w:p w14:paraId="736874F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</w:t>
      </w:r>
      <w:r>
        <w:tab/>
        <w:t xml:space="preserve">а) 110 </w:t>
      </w:r>
      <w:r>
        <w:tab/>
      </w:r>
      <w:r>
        <w:tab/>
      </w:r>
      <w:r>
        <w:tab/>
        <w:t>в)220,5</w:t>
      </w:r>
    </w:p>
    <w:p w14:paraId="04E5051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</w:t>
      </w:r>
      <w:r>
        <w:tab/>
        <w:t xml:space="preserve">б)  -200,5                   </w:t>
      </w:r>
      <w:r>
        <w:tab/>
        <w:t>г)735</w:t>
      </w:r>
    </w:p>
    <w:p w14:paraId="6C382A1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8.</w:t>
      </w:r>
      <w:r>
        <w:tab/>
        <w:t xml:space="preserve">Для реакции  </w:t>
      </w:r>
      <w:proofErr w:type="spellStart"/>
      <w:r>
        <w:t>NiO</w:t>
      </w:r>
      <w:proofErr w:type="spellEnd"/>
      <w:r>
        <w:t xml:space="preserve"> (к) + C (графит) = </w:t>
      </w:r>
      <w:proofErr w:type="spellStart"/>
      <w:r>
        <w:t>Ni</w:t>
      </w:r>
      <w:proofErr w:type="spellEnd"/>
      <w:r>
        <w:t xml:space="preserve"> (к) + CO (г). Определите возможное направление самопроизвольного течения реакции при стандартных условиях и при температуре 627°С.</w:t>
      </w:r>
    </w:p>
    <w:p w14:paraId="299D861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B4709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Вещество </w:t>
      </w:r>
      <w:r>
        <w:tab/>
        <w:t>∆Н°298    (КДж/моль)       S°298    (Дж/моль*К)</w:t>
      </w:r>
    </w:p>
    <w:p w14:paraId="33083E1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</w:t>
      </w:r>
      <w:proofErr w:type="spellStart"/>
      <w:r>
        <w:t>NiO</w:t>
      </w:r>
      <w:proofErr w:type="spellEnd"/>
      <w:r>
        <w:t xml:space="preserve"> (к)</w:t>
      </w:r>
      <w:r>
        <w:tab/>
        <w:t xml:space="preserve">              –239,7</w:t>
      </w:r>
      <w:r>
        <w:tab/>
        <w:t xml:space="preserve">                    38</w:t>
      </w:r>
    </w:p>
    <w:p w14:paraId="14E05A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C (графит)</w:t>
      </w:r>
      <w:r>
        <w:tab/>
        <w:t xml:space="preserve">       0</w:t>
      </w:r>
      <w:r>
        <w:tab/>
        <w:t xml:space="preserve">                                  5,74</w:t>
      </w:r>
    </w:p>
    <w:p w14:paraId="6BE123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</w:t>
      </w:r>
      <w:proofErr w:type="spellStart"/>
      <w:r>
        <w:t>Ni</w:t>
      </w:r>
      <w:proofErr w:type="spellEnd"/>
      <w:r>
        <w:t xml:space="preserve"> (к)</w:t>
      </w:r>
      <w:r>
        <w:tab/>
        <w:t xml:space="preserve">                   0</w:t>
      </w:r>
      <w:r>
        <w:tab/>
        <w:t xml:space="preserve">                                29,9</w:t>
      </w:r>
    </w:p>
    <w:p w14:paraId="2607719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CO (г)</w:t>
      </w:r>
      <w:r>
        <w:tab/>
        <w:t xml:space="preserve">             –110,5</w:t>
      </w:r>
      <w:r>
        <w:tab/>
        <w:t xml:space="preserve">                  197,4</w:t>
      </w:r>
    </w:p>
    <w:p w14:paraId="491D276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55124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 ответе укажите значения энергии Гиббса при стандартных условиях, при температуре 627°С и  температуру начала реакции    </w:t>
      </w:r>
    </w:p>
    <w:p w14:paraId="4A0E46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74,5;- 3600; 70,4К </w:t>
      </w:r>
      <w:r>
        <w:tab/>
      </w:r>
      <w:r>
        <w:tab/>
      </w:r>
      <w:r>
        <w:tab/>
        <w:t>в)148; 36; 511К</w:t>
      </w:r>
    </w:p>
    <w:p w14:paraId="7775636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74,5; -36; 704К</w:t>
      </w:r>
      <w:r>
        <w:tab/>
      </w:r>
      <w:r>
        <w:tab/>
      </w:r>
      <w:r>
        <w:tab/>
        <w:t>г) 225; 78; 279К</w:t>
      </w:r>
    </w:p>
    <w:p w14:paraId="6F5CD9E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AAA05B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9.</w:t>
      </w:r>
      <w:r>
        <w:tab/>
        <w:t>Как изменяется энтропия при разложении карбоната кальция?</w:t>
      </w:r>
    </w:p>
    <w:p w14:paraId="7D52944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увеличивается</w:t>
      </w:r>
      <w:r>
        <w:tab/>
      </w:r>
      <w:r>
        <w:tab/>
        <w:t>в) не уменьшается</w:t>
      </w:r>
      <w:r>
        <w:tab/>
      </w:r>
    </w:p>
    <w:p w14:paraId="553E84A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уменьшается</w:t>
      </w:r>
      <w:r>
        <w:tab/>
      </w:r>
      <w:r>
        <w:tab/>
        <w:t>г) не знаю</w:t>
      </w:r>
    </w:p>
    <w:p w14:paraId="4EF7FBD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40C982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94B5F3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10.</w:t>
      </w:r>
      <w:r>
        <w:tab/>
        <w:t>Данная реакция:</w:t>
      </w:r>
    </w:p>
    <w:p w14:paraId="065BEA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2KСlO3 (ТВ) →2KCl (ТВ)+3O2 (г)</w:t>
      </w:r>
      <w:r>
        <w:tab/>
      </w:r>
      <w:r>
        <w:tab/>
        <w:t>∆H&lt;O</w:t>
      </w:r>
    </w:p>
    <w:p w14:paraId="09A31B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может самопроизвольно протекать</w:t>
      </w:r>
    </w:p>
    <w:p w14:paraId="4B674D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в прямом направлении</w:t>
      </w:r>
      <w:r>
        <w:tab/>
      </w:r>
      <w:r>
        <w:tab/>
        <w:t>в) не может протекать</w:t>
      </w:r>
    </w:p>
    <w:p w14:paraId="2ACDE39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в обратном направлении</w:t>
      </w:r>
      <w:r>
        <w:tab/>
      </w:r>
      <w:r>
        <w:tab/>
        <w:t>г) не знаю</w:t>
      </w:r>
    </w:p>
    <w:p w14:paraId="15C7803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27D639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101B52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C09E3E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кинетика и химическое равновесие</w:t>
      </w:r>
    </w:p>
    <w:p w14:paraId="5D39526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В теме «Химическая кинетика и химическое равновесие»: первое, второе, третье, четвертое и пятое задания оцениваются в 0,5 балла; шестое, седьмое, восьмое, девятое и десятое – в 1 балл, а одиннадцатое – в 2,5 балла.</w:t>
      </w:r>
    </w:p>
    <w:p w14:paraId="3C8EC45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494578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Тест № 1</w:t>
      </w:r>
    </w:p>
    <w:p w14:paraId="326DC10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DDD6DD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 xml:space="preserve">Раздел химии, изучающий скорости и механизмы химических реакций, называется </w:t>
      </w:r>
    </w:p>
    <w:p w14:paraId="6BF8AF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химическая термодинамика </w:t>
      </w:r>
    </w:p>
    <w:p w14:paraId="014763B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термохимия </w:t>
      </w:r>
    </w:p>
    <w:p w14:paraId="00B827C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химическая кинетика</w:t>
      </w:r>
    </w:p>
    <w:p w14:paraId="0A82154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BEB13F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>Скорость химической реакции – это …</w:t>
      </w:r>
    </w:p>
    <w:p w14:paraId="76AF77A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время, за которое полностью расходуется одно из исходных веществ </w:t>
      </w:r>
    </w:p>
    <w:p w14:paraId="74CCF18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изменение количества вещества реагентов (или продуктов) реакции в единицу времени  в единице  объема </w:t>
      </w:r>
    </w:p>
    <w:p w14:paraId="495243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количество вещества продуктов реакции к моменту окончания реакции</w:t>
      </w:r>
    </w:p>
    <w:p w14:paraId="66FDCF4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27F785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>В каких единицах выражается скорость химической реакции?</w:t>
      </w:r>
    </w:p>
    <w:p w14:paraId="4C65CB6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моль/.с </w:t>
      </w:r>
    </w:p>
    <w:p w14:paraId="121C96C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безразмерная величина</w:t>
      </w:r>
    </w:p>
    <w:p w14:paraId="2245B03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моль2 с</w:t>
      </w:r>
    </w:p>
    <w:p w14:paraId="3BEE236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85D691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>От каких факторов зависит скорость химических реакций?</w:t>
      </w:r>
    </w:p>
    <w:p w14:paraId="7CB85A7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от природы реагирующих веществ</w:t>
      </w:r>
    </w:p>
    <w:p w14:paraId="46F96F9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от температуры</w:t>
      </w:r>
    </w:p>
    <w:p w14:paraId="4C60F96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от объема реакционного сосуда</w:t>
      </w:r>
    </w:p>
    <w:p w14:paraId="0CCC088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FA479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5.</w:t>
      </w:r>
      <w:r>
        <w:tab/>
        <w:t>Состояние химического равновесия обратимых процессов количественно характеризуется …</w:t>
      </w:r>
    </w:p>
    <w:p w14:paraId="0171BD5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равновесными концентрациями продуктов реакции </w:t>
      </w:r>
    </w:p>
    <w:p w14:paraId="63BBF65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энергией активизации</w:t>
      </w:r>
    </w:p>
    <w:p w14:paraId="00ECC3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в) константой равновесия</w:t>
      </w:r>
    </w:p>
    <w:p w14:paraId="4A990D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B3893F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6.</w:t>
      </w:r>
      <w:r>
        <w:tab/>
        <w:t>Как записывается выражение для скорости реакции</w:t>
      </w:r>
    </w:p>
    <w:p w14:paraId="279D2BD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4 NO (г) + 6 H2O = 4 NH3 (г) + 5 O2 (г)  </w:t>
      </w:r>
    </w:p>
    <w:p w14:paraId="0040789B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а</w:t>
      </w:r>
      <w:r w:rsidRPr="00356FE7">
        <w:rPr>
          <w:lang w:val="en-US"/>
        </w:rPr>
        <w:t xml:space="preserve">) V = k[NO]4[H2O]      </w:t>
      </w:r>
      <w:r>
        <w:t>б</w:t>
      </w:r>
      <w:r w:rsidRPr="00356FE7">
        <w:rPr>
          <w:lang w:val="en-US"/>
        </w:rPr>
        <w:t xml:space="preserve">) V = k[NH3][O2]      </w:t>
      </w:r>
      <w:r>
        <w:t>в</w:t>
      </w:r>
      <w:r w:rsidRPr="00356FE7">
        <w:rPr>
          <w:lang w:val="en-US"/>
        </w:rPr>
        <w:t>) V = k[NO]4[H2O]6</w:t>
      </w:r>
    </w:p>
    <w:p w14:paraId="603CC4DB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5BAD3425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1D902F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7.</w:t>
      </w:r>
      <w:r>
        <w:tab/>
        <w:t>Как запишется выражение для константы равновесия реакции</w:t>
      </w:r>
    </w:p>
    <w:p w14:paraId="56F17F0A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                           </w:t>
      </w:r>
      <w:r w:rsidRPr="00356FE7">
        <w:rPr>
          <w:lang w:val="en-US"/>
        </w:rPr>
        <w:t>A + 2 B = C +D</w:t>
      </w:r>
    </w:p>
    <w:p w14:paraId="0C7D08AC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3DBAA7C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>а</w:t>
      </w:r>
      <w:r w:rsidRPr="00356FE7">
        <w:rPr>
          <w:lang w:val="en-US"/>
        </w:rPr>
        <w:t>) K</w:t>
      </w:r>
      <w:r w:rsidRPr="00CC2AF1">
        <w:rPr>
          <w:vertAlign w:val="subscript"/>
        </w:rPr>
        <w:t>Р</w:t>
      </w:r>
      <w:r w:rsidRPr="00356FE7">
        <w:rPr>
          <w:lang w:val="en-US"/>
        </w:rPr>
        <w:t xml:space="preserve"> = [C][D] / [A][B]          </w:t>
      </w:r>
      <w:r>
        <w:t>б</w:t>
      </w:r>
      <w:r w:rsidRPr="00356FE7">
        <w:rPr>
          <w:lang w:val="en-US"/>
        </w:rPr>
        <w:t>) K</w:t>
      </w:r>
      <w:r w:rsidRPr="00CC2AF1">
        <w:rPr>
          <w:vertAlign w:val="subscript"/>
        </w:rPr>
        <w:t>Р</w:t>
      </w:r>
      <w:r w:rsidRPr="00356FE7">
        <w:rPr>
          <w:lang w:val="en-US"/>
        </w:rPr>
        <w:t xml:space="preserve"> = [C][D] / [A][B          </w:t>
      </w:r>
      <w:r>
        <w:t>в</w:t>
      </w:r>
      <w:r w:rsidRPr="00356FE7">
        <w:rPr>
          <w:lang w:val="en-US"/>
        </w:rPr>
        <w:t>) K</w:t>
      </w:r>
      <w:r w:rsidRPr="00CC2AF1">
        <w:rPr>
          <w:vertAlign w:val="subscript"/>
        </w:rPr>
        <w:t>Р</w:t>
      </w:r>
      <w:r w:rsidRPr="00356FE7">
        <w:rPr>
          <w:lang w:val="en-US"/>
        </w:rPr>
        <w:t xml:space="preserve"> = [A][B]</w:t>
      </w:r>
      <w:r w:rsidRPr="00CC2AF1">
        <w:rPr>
          <w:vertAlign w:val="superscript"/>
          <w:lang w:val="en-US"/>
        </w:rPr>
        <w:t>2</w:t>
      </w:r>
      <w:r w:rsidRPr="00356FE7">
        <w:rPr>
          <w:lang w:val="en-US"/>
        </w:rPr>
        <w:t>/ [C][D]</w:t>
      </w:r>
    </w:p>
    <w:p w14:paraId="37A31054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7DC8C081" w14:textId="77777777" w:rsidR="00356FE7" w:rsidRPr="00CC2AF1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0477E574" w14:textId="77777777" w:rsidR="00356FE7" w:rsidRPr="00CC2AF1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18EE5D1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9.</w:t>
      </w:r>
      <w:r>
        <w:tab/>
        <w:t>Что можно сказать о реакции, изображенной на диаграмме к вопросу  8?</w:t>
      </w:r>
    </w:p>
    <w:p w14:paraId="2174453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экзотермическая реакция </w:t>
      </w:r>
    </w:p>
    <w:p w14:paraId="150741C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эндотермическая реакция </w:t>
      </w:r>
    </w:p>
    <w:p w14:paraId="4580808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в) реакция описывает состояние равновесия </w:t>
      </w:r>
    </w:p>
    <w:p w14:paraId="3FD904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9B8DB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10.</w:t>
      </w:r>
      <w:r>
        <w:tab/>
        <w:t xml:space="preserve">Равновесие реакции  </w:t>
      </w:r>
      <w:proofErr w:type="spellStart"/>
      <w:r>
        <w:t>Fe</w:t>
      </w:r>
      <w:proofErr w:type="spellEnd"/>
      <w:r>
        <w:t xml:space="preserve"> </w:t>
      </w:r>
      <w:r w:rsidRPr="00CC2AF1">
        <w:rPr>
          <w:vertAlign w:val="subscript"/>
        </w:rPr>
        <w:t>3</w:t>
      </w:r>
      <w:r>
        <w:t>O</w:t>
      </w:r>
      <w:r w:rsidRPr="00CC2AF1">
        <w:rPr>
          <w:vertAlign w:val="subscript"/>
        </w:rPr>
        <w:t xml:space="preserve"> 4</w:t>
      </w:r>
      <w:r>
        <w:t xml:space="preserve"> + 4CO = 3Fe + 4CO</w:t>
      </w:r>
      <w:r w:rsidRPr="00CC2AF1">
        <w:rPr>
          <w:vertAlign w:val="subscript"/>
        </w:rPr>
        <w:t>2</w:t>
      </w:r>
      <w:r>
        <w:t xml:space="preserve"> , ∆H&gt;0       </w:t>
      </w:r>
    </w:p>
    <w:p w14:paraId="368BCCD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смещается влево.    </w:t>
      </w:r>
    </w:p>
    <w:p w14:paraId="0797221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при понижении температуры</w:t>
      </w:r>
    </w:p>
    <w:p w14:paraId="5202C5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при повышении температуры          </w:t>
      </w:r>
    </w:p>
    <w:p w14:paraId="259B40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в) при повышении давления</w:t>
      </w:r>
    </w:p>
    <w:p w14:paraId="052D481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ED3881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11.</w:t>
      </w:r>
      <w:r>
        <w:tab/>
        <w:t>Для реакции C(к) + 2 H</w:t>
      </w:r>
      <w:r w:rsidRPr="00CC2AF1">
        <w:rPr>
          <w:vertAlign w:val="subscript"/>
        </w:rPr>
        <w:t xml:space="preserve"> 2</w:t>
      </w:r>
      <w:r>
        <w:t xml:space="preserve"> (г) = CH</w:t>
      </w:r>
      <w:r w:rsidRPr="00CC2AF1">
        <w:rPr>
          <w:vertAlign w:val="subscript"/>
        </w:rPr>
        <w:t xml:space="preserve"> 4</w:t>
      </w:r>
      <w:r>
        <w:t xml:space="preserve"> (г) при некоторой температуре константа равновесия равна 0,8. Равновесная концентрация водорода равна 1,2 моль/л. Вычислите исходную концентрацию водорода.</w:t>
      </w:r>
    </w:p>
    <w:p w14:paraId="0C9A297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1,2             б) 3,5          в) 5,0</w:t>
      </w:r>
    </w:p>
    <w:p w14:paraId="62D3F8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C83CC5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Окислительно</w:t>
      </w:r>
      <w:proofErr w:type="spellEnd"/>
      <w:r>
        <w:t>-восстановительные процессы</w:t>
      </w:r>
    </w:p>
    <w:p w14:paraId="4D66367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Тема «</w:t>
      </w:r>
      <w:proofErr w:type="spellStart"/>
      <w:r>
        <w:t>Окислительно</w:t>
      </w:r>
      <w:proofErr w:type="spellEnd"/>
      <w:r>
        <w:t>-восстановительные процессы»: первое, второе, третье, четвертое и пятое задания оцениваются в 0,5 балла; шестое – в 1 балл; седьмое и восьмое – в 2 балла, а девятое – в 2,5 баллов.</w:t>
      </w:r>
    </w:p>
    <w:p w14:paraId="2780AF0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DA13F1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Тест № 29</w:t>
      </w:r>
    </w:p>
    <w:p w14:paraId="46FC4A0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DEA8CC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1.Окислитель – это атом, молекула или ион, который …</w:t>
      </w:r>
    </w:p>
    <w:p w14:paraId="58A7CD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1)</w:t>
      </w:r>
      <w:r>
        <w:tab/>
        <w:t>увеличивает свою степень окисления</w:t>
      </w:r>
    </w:p>
    <w:p w14:paraId="50063F7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2)</w:t>
      </w:r>
      <w:r>
        <w:tab/>
        <w:t>принимает электроны</w:t>
      </w:r>
    </w:p>
    <w:p w14:paraId="06179EB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3)</w:t>
      </w:r>
      <w:r>
        <w:tab/>
        <w:t>отдает свои электроны</w:t>
      </w:r>
    </w:p>
    <w:p w14:paraId="4DC2ECC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B8D179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2.Процесс восстановления имеет место в случае, когда …</w:t>
      </w:r>
    </w:p>
    <w:p w14:paraId="7BA8386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1)</w:t>
      </w:r>
      <w:r>
        <w:tab/>
        <w:t>нейтральные атомы превращаются в положительно-заряженные ионы</w:t>
      </w:r>
    </w:p>
    <w:p w14:paraId="6057AD0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2)</w:t>
      </w:r>
      <w:r>
        <w:tab/>
        <w:t>положительный заряд иона уменьшается</w:t>
      </w:r>
    </w:p>
    <w:p w14:paraId="12D46D1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3)</w:t>
      </w:r>
      <w:r>
        <w:tab/>
        <w:t>отрицательный заряд иона увеличивается</w:t>
      </w:r>
    </w:p>
    <w:p w14:paraId="7979669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1BC5CD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 xml:space="preserve">3.Из представленных ниже реакций к ОВР </w:t>
      </w:r>
      <w:proofErr w:type="spellStart"/>
      <w:r>
        <w:t>диспропорционирования</w:t>
      </w:r>
      <w:proofErr w:type="spellEnd"/>
      <w:r>
        <w:t xml:space="preserve"> принадлежит …</w:t>
      </w:r>
    </w:p>
    <w:p w14:paraId="0BC26098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ab/>
      </w:r>
      <w:r w:rsidRPr="00356FE7">
        <w:rPr>
          <w:lang w:val="en-US"/>
        </w:rPr>
        <w:t>S + 2HNO3 = H2SO4 + 2NO</w:t>
      </w:r>
    </w:p>
    <w:p w14:paraId="739D7CFA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ab/>
        <w:t>2H2O2 = 2H2O + O2</w:t>
      </w:r>
    </w:p>
    <w:p w14:paraId="7784C9B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 w:rsidRPr="00356FE7">
        <w:rPr>
          <w:lang w:val="en-US"/>
        </w:rPr>
        <w:tab/>
      </w:r>
      <w:proofErr w:type="spellStart"/>
      <w:r>
        <w:t>Mg</w:t>
      </w:r>
      <w:proofErr w:type="spellEnd"/>
      <w:r>
        <w:t xml:space="preserve"> + S = </w:t>
      </w:r>
      <w:proofErr w:type="spellStart"/>
      <w:r>
        <w:t>MgS</w:t>
      </w:r>
      <w:proofErr w:type="spellEnd"/>
    </w:p>
    <w:p w14:paraId="47297C6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523AF54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4.К восстановителям относятся …</w:t>
      </w:r>
    </w:p>
    <w:p w14:paraId="2F470C7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а)    металлы, водород, углерод</w:t>
      </w:r>
    </w:p>
    <w:p w14:paraId="3F8FA70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б)    активные неметаллы</w:t>
      </w:r>
    </w:p>
    <w:p w14:paraId="1415ECF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в)    элементы, находящиеся в средней части периодической системы</w:t>
      </w:r>
    </w:p>
    <w:p w14:paraId="048740F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17DDF56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5.Степени окисления кислорода а) в воде и б) в пероксиде водорода соответственно равны …</w:t>
      </w:r>
    </w:p>
    <w:p w14:paraId="7BADB95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а) – 2;  – 2         б) – 2;  + 2      в) – 2;  – 1</w:t>
      </w:r>
    </w:p>
    <w:p w14:paraId="51371A7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48CB36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6.Перманганат калия в ОВР, протекающих в кислой среде, восстанавливается до …</w:t>
      </w:r>
    </w:p>
    <w:p w14:paraId="1F1D3F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 xml:space="preserve">а) катиона Mn2+;   б) </w:t>
      </w:r>
      <w:proofErr w:type="spellStart"/>
      <w:r>
        <w:t>манганат</w:t>
      </w:r>
      <w:proofErr w:type="spellEnd"/>
      <w:r>
        <w:t xml:space="preserve">-иона MnO42      в) оксида марганца (II) </w:t>
      </w:r>
      <w:proofErr w:type="spellStart"/>
      <w:r>
        <w:t>MnO</w:t>
      </w:r>
      <w:proofErr w:type="spellEnd"/>
    </w:p>
    <w:p w14:paraId="732434A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438852D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7.В реакции, протекающей по схеме     Cr2S3 + KNO3 à K2CrO4 + K2SO4 + NO</w:t>
      </w:r>
    </w:p>
    <w:p w14:paraId="476799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окислению подвергаются следующие элементы …</w:t>
      </w:r>
    </w:p>
    <w:p w14:paraId="5473CCB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1) азот и сера       2 ) сера и хром      3)  хром и азот</w:t>
      </w:r>
    </w:p>
    <w:p w14:paraId="2328BB0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6080E9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8.Сумма коэффициентов в реакции, приведенной в вопросе № 7 равна …</w:t>
      </w:r>
    </w:p>
    <w:p w14:paraId="7C80A0C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1)</w:t>
      </w:r>
      <w:r>
        <w:tab/>
        <w:t>26</w:t>
      </w:r>
      <w:r>
        <w:tab/>
      </w:r>
      <w:r>
        <w:tab/>
      </w:r>
      <w:r>
        <w:tab/>
        <w:t>2) 18</w:t>
      </w:r>
      <w:r>
        <w:tab/>
      </w:r>
      <w:r>
        <w:tab/>
      </w:r>
      <w:r>
        <w:tab/>
        <w:t>3) 35</w:t>
      </w:r>
    </w:p>
    <w:p w14:paraId="256AC6D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069D7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9.Сумма коэффициентов в реакции KMnO4 + </w:t>
      </w:r>
      <w:proofErr w:type="spellStart"/>
      <w:r>
        <w:t>HCIконц</w:t>
      </w:r>
      <w:proofErr w:type="spellEnd"/>
      <w:r>
        <w:t>.  … равна</w:t>
      </w:r>
    </w:p>
    <w:p w14:paraId="713467F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30         б) 18     в) 33</w:t>
      </w:r>
    </w:p>
    <w:p w14:paraId="38AA98D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6A3FE6E" w14:textId="77777777" w:rsidR="00356FE7" w:rsidRPr="0053083A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b/>
        </w:rPr>
      </w:pPr>
      <w:r w:rsidRPr="0053083A">
        <w:rPr>
          <w:b/>
        </w:rPr>
        <w:t>Вопросы  для подготовки к экзамену по дисциплине</w:t>
      </w:r>
    </w:p>
    <w:p w14:paraId="665A140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2FFE0F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Предмет и задачи  химии. Значение химии.</w:t>
      </w:r>
    </w:p>
    <w:p w14:paraId="493CF70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>Строение атома. Модели атома (Морозова, Резерфорда, Бора). Теория Бора. Уравнение Планка. Принцип неопределённости Гейзенберга. Волновая функция. Уравнение Шредингера.</w:t>
      </w:r>
    </w:p>
    <w:p w14:paraId="2A838B4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</w:r>
      <w:proofErr w:type="spellStart"/>
      <w:r>
        <w:t>Квантово</w:t>
      </w:r>
      <w:proofErr w:type="spellEnd"/>
      <w:r>
        <w:t xml:space="preserve"> – механические представления о строении атома. Кантовые числа и их физический смысл.</w:t>
      </w:r>
    </w:p>
    <w:p w14:paraId="10758BE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 xml:space="preserve">Распределение электронов  многоэлектронном атоме. Принцип Паули. Правило </w:t>
      </w:r>
      <w:proofErr w:type="spellStart"/>
      <w:r>
        <w:t>Гунда</w:t>
      </w:r>
      <w:proofErr w:type="spellEnd"/>
      <w:r>
        <w:t>. Порядок заполнения электронных подуровней.</w:t>
      </w:r>
    </w:p>
    <w:p w14:paraId="77FCB2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5.</w:t>
      </w:r>
      <w:r>
        <w:tab/>
        <w:t xml:space="preserve">Периодический закон и Периодическая система </w:t>
      </w:r>
      <w:proofErr w:type="spellStart"/>
      <w:r>
        <w:t>Д.И.Менделеева</w:t>
      </w:r>
      <w:proofErr w:type="spellEnd"/>
      <w:r>
        <w:t xml:space="preserve">. s-, p-, d-, f- элементы. Периодичность изменения свойств элементов:  относительная </w:t>
      </w:r>
      <w:proofErr w:type="spellStart"/>
      <w:r>
        <w:t>электроотрицательность</w:t>
      </w:r>
      <w:proofErr w:type="spellEnd"/>
      <w:r>
        <w:t>, потенциал ионизации, сродство к электрону, радиус атома, восстановительная и окислительная  способности элементов.</w:t>
      </w:r>
    </w:p>
    <w:p w14:paraId="672CD3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6.</w:t>
      </w:r>
      <w:r>
        <w:tab/>
        <w:t>Ковалентная связь. Свойства ковалентной связи: прочность полярность, насыщаемость, направленность, гибридизация, кратность.</w:t>
      </w:r>
    </w:p>
    <w:p w14:paraId="6A8929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7.</w:t>
      </w:r>
      <w:r>
        <w:tab/>
        <w:t>Обменный и донорно-акцепторный механизм образования ковалентной связи.</w:t>
      </w:r>
    </w:p>
    <w:p w14:paraId="3E7DA873" w14:textId="77777777" w:rsidR="00356FE7" w:rsidRDefault="0053083A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8.</w:t>
      </w:r>
      <w:r>
        <w:tab/>
        <w:t>ϭ-, р-, γ</w:t>
      </w:r>
      <w:r w:rsidR="00356FE7">
        <w:t xml:space="preserve">- </w:t>
      </w:r>
      <w:proofErr w:type="spellStart"/>
      <w:r w:rsidR="00356FE7">
        <w:t>cвязь</w:t>
      </w:r>
      <w:proofErr w:type="spellEnd"/>
      <w:r w:rsidR="00356FE7">
        <w:t>.</w:t>
      </w:r>
    </w:p>
    <w:p w14:paraId="72EB3E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9.</w:t>
      </w:r>
      <w:r>
        <w:tab/>
        <w:t xml:space="preserve">Методы молекулярных </w:t>
      </w:r>
      <w:proofErr w:type="spellStart"/>
      <w:r>
        <w:t>орбиталей</w:t>
      </w:r>
      <w:proofErr w:type="spellEnd"/>
      <w:r>
        <w:t xml:space="preserve">  (ММО) и валентных связей (МВС). Сравнительная характеристика ММО и МВС.</w:t>
      </w:r>
    </w:p>
    <w:p w14:paraId="31A903E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10.</w:t>
      </w:r>
      <w:r>
        <w:tab/>
        <w:t>Ионная связь и её свойства.</w:t>
      </w:r>
    </w:p>
    <w:p w14:paraId="2AE74F3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11.</w:t>
      </w:r>
      <w:r>
        <w:tab/>
        <w:t>Водородная связь и межмолекулярные взаимодействия (индукционное, дисперсионное, ориентационное).</w:t>
      </w:r>
    </w:p>
    <w:p w14:paraId="7929FBC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12.</w:t>
      </w:r>
      <w:r>
        <w:tab/>
        <w:t xml:space="preserve">Комплексные соединения: строение, характер связи, диссоциация. Классификация комплексных соединений. </w:t>
      </w:r>
    </w:p>
    <w:p w14:paraId="1B3567B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13.</w:t>
      </w:r>
      <w:r>
        <w:tab/>
        <w:t>Химическая термодинамика. Внутренняя энергия. Первый закон термодинамики.</w:t>
      </w:r>
    </w:p>
    <w:p w14:paraId="61DE1E8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14.</w:t>
      </w:r>
      <w:r>
        <w:tab/>
        <w:t xml:space="preserve">Энтальпия образования вещества. Закон Гесса и его применение. </w:t>
      </w:r>
    </w:p>
    <w:p w14:paraId="67FB69E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15.</w:t>
      </w:r>
      <w:r>
        <w:tab/>
        <w:t>Энтропия как мера термодинамической необратимости процесса. Второй закон термодинамики.</w:t>
      </w:r>
    </w:p>
    <w:p w14:paraId="3B671BB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16.</w:t>
      </w:r>
      <w:r>
        <w:tab/>
        <w:t>Свободная энергия Гиббса. Самопроизвольность протекания реакций.</w:t>
      </w:r>
    </w:p>
    <w:p w14:paraId="5DA48E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17.</w:t>
      </w:r>
      <w:r>
        <w:tab/>
        <w:t xml:space="preserve">Химическая кинетика. Закон действующих масс гомогенных и гетерогенных систем. Скорость прямой и обратной реакций. Константа скорости химической реакции. Порядок и </w:t>
      </w:r>
      <w:proofErr w:type="spellStart"/>
      <w:r>
        <w:t>молекулярность</w:t>
      </w:r>
      <w:proofErr w:type="spellEnd"/>
      <w:r>
        <w:t xml:space="preserve"> реакции.</w:t>
      </w:r>
    </w:p>
    <w:p w14:paraId="14A12B5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18.</w:t>
      </w:r>
      <w:r>
        <w:tab/>
        <w:t>Влияние температуры на скорость химической реакции. Правило Вант-Гоффа. Энергия активации. Уравнение Аррениуса.</w:t>
      </w:r>
    </w:p>
    <w:p w14:paraId="6BE2C6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19.</w:t>
      </w:r>
      <w:r>
        <w:tab/>
        <w:t>Гомогенный и гетерогенный катализ. Катализаторы и ингибиторы.</w:t>
      </w:r>
    </w:p>
    <w:p w14:paraId="62633B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20.</w:t>
      </w:r>
      <w:r>
        <w:tab/>
        <w:t xml:space="preserve">Химическое равновесие. Смещение химического равновесия при изменении условий протекания химических процессов. Принцип </w:t>
      </w:r>
      <w:proofErr w:type="spellStart"/>
      <w:r>
        <w:t>Ле-Шателье</w:t>
      </w:r>
      <w:proofErr w:type="spellEnd"/>
      <w:r>
        <w:t>.</w:t>
      </w:r>
    </w:p>
    <w:p w14:paraId="3B03D9B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21.</w:t>
      </w:r>
      <w:r>
        <w:tab/>
        <w:t>Растворы. Свойства растворов.</w:t>
      </w:r>
    </w:p>
    <w:p w14:paraId="0FE170E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22.</w:t>
      </w:r>
      <w:r>
        <w:tab/>
        <w:t>Способы выражения концентрации растворов (процентная, молярная, нормальная, моляльная, титр).</w:t>
      </w:r>
    </w:p>
    <w:p w14:paraId="67C9BF4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23.</w:t>
      </w:r>
      <w:r>
        <w:tab/>
        <w:t xml:space="preserve">Законы Рауля. Осмос. </w:t>
      </w:r>
      <w:proofErr w:type="spellStart"/>
      <w:r>
        <w:t>Эбулиоскопия</w:t>
      </w:r>
      <w:proofErr w:type="spellEnd"/>
      <w:r>
        <w:t xml:space="preserve"> и криоскопия.</w:t>
      </w:r>
    </w:p>
    <w:p w14:paraId="326CC35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24.</w:t>
      </w:r>
      <w:r>
        <w:tab/>
        <w:t>Растворы электролитов. Электролитическая диссоциация. Степень диссоциации. Константа диссоциации.</w:t>
      </w:r>
    </w:p>
    <w:p w14:paraId="1341C7B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25.</w:t>
      </w:r>
      <w:r>
        <w:tab/>
        <w:t>Ионное произведение воды. Водородный показатель (</w:t>
      </w:r>
      <w:proofErr w:type="spellStart"/>
      <w:r>
        <w:t>в.рН</w:t>
      </w:r>
      <w:proofErr w:type="spellEnd"/>
      <w:r>
        <w:t>) растворов.</w:t>
      </w:r>
    </w:p>
    <w:p w14:paraId="4D416A2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26.</w:t>
      </w:r>
      <w:r>
        <w:tab/>
        <w:t>Гидролиз солей. Константа гидролиза.</w:t>
      </w:r>
    </w:p>
    <w:p w14:paraId="31A9B9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27.</w:t>
      </w:r>
      <w:r>
        <w:tab/>
        <w:t>Произведение растворимости.</w:t>
      </w:r>
    </w:p>
    <w:p w14:paraId="57E0BD4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28.</w:t>
      </w:r>
      <w:r>
        <w:tab/>
        <w:t>Дисперсные системы. Коллоидные растворы, свойства.</w:t>
      </w:r>
    </w:p>
    <w:p w14:paraId="609E0F5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29.</w:t>
      </w:r>
      <w:r>
        <w:tab/>
        <w:t>Строение мицеллы коллоидов Оптические и электрические свойства.</w:t>
      </w:r>
    </w:p>
    <w:p w14:paraId="29DF4EE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30.</w:t>
      </w:r>
      <w:r>
        <w:tab/>
      </w:r>
      <w:proofErr w:type="spellStart"/>
      <w:r>
        <w:t>Окислительно</w:t>
      </w:r>
      <w:proofErr w:type="spellEnd"/>
      <w:r>
        <w:t>-восстановительные реакции (ОВР). Ионно-электронный метод уравнивания ОВР.  Термодинамическая вероятность протекания ОВР.</w:t>
      </w:r>
    </w:p>
    <w:p w14:paraId="548504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31.</w:t>
      </w:r>
      <w:r>
        <w:tab/>
        <w:t>Электродный потенциал. Стандартный электродный потенциал. Водородный потенциал. Уравнение Нернста.</w:t>
      </w:r>
    </w:p>
    <w:p w14:paraId="1E865EE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32.</w:t>
      </w:r>
      <w:r>
        <w:tab/>
        <w:t>Гальванический элемент: устройства,  процессы. протекающие на катоде и аноде.</w:t>
      </w:r>
    </w:p>
    <w:p w14:paraId="33FC067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33.</w:t>
      </w:r>
      <w:r>
        <w:tab/>
        <w:t>ЭДС и энергия Гиббса гальванического элемента.</w:t>
      </w:r>
    </w:p>
    <w:p w14:paraId="4EFC7AE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34.</w:t>
      </w:r>
      <w:r>
        <w:tab/>
        <w:t>Электролиз. Законы Фарадея. Электрохимический эквивалент. Выход по току.</w:t>
      </w:r>
    </w:p>
    <w:p w14:paraId="5EAA528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35.</w:t>
      </w:r>
      <w:r>
        <w:tab/>
        <w:t>Электролиз расплавов и растворов на растворимых и нерастворимых электродах. Последовательность разряда ионов при электролизе на аноде и катоде.</w:t>
      </w:r>
    </w:p>
    <w:p w14:paraId="3D83ED1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36.</w:t>
      </w:r>
      <w:r>
        <w:tab/>
        <w:t xml:space="preserve">Поляризация, её причины. Перенапряжение.  </w:t>
      </w:r>
    </w:p>
    <w:p w14:paraId="710493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D16AC4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2A4EA1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2E09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Образец экзаменационного билета по дисциплине: </w:t>
      </w:r>
    </w:p>
    <w:p w14:paraId="5A1EA1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982F4A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Министерство образования и науки Российской Федерации</w:t>
      </w:r>
    </w:p>
    <w:p w14:paraId="00BAEA84" w14:textId="77777777" w:rsidR="00356FE7" w:rsidRDefault="00E13CA9" w:rsidP="00E13CA9">
      <w:pPr>
        <w:shd w:val="clear" w:color="auto" w:fill="FFFFFF"/>
        <w:tabs>
          <w:tab w:val="left" w:pos="567"/>
        </w:tabs>
        <w:ind w:firstLine="709"/>
      </w:pPr>
      <w:r>
        <w:t xml:space="preserve">                          </w:t>
      </w:r>
      <w:r w:rsidR="00356FE7">
        <w:t>ФГБОУ ВПО « МГТУ»</w:t>
      </w:r>
    </w:p>
    <w:p w14:paraId="58717D3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45CFC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УТВЕРЖДАЮ</w:t>
      </w:r>
    </w:p>
    <w:p w14:paraId="1E74495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         Зав. кафедрой </w:t>
      </w:r>
      <w:proofErr w:type="spellStart"/>
      <w:r>
        <w:t>МиС</w:t>
      </w:r>
      <w:proofErr w:type="spellEnd"/>
    </w:p>
    <w:p w14:paraId="5338A72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9927B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                            _______________</w:t>
      </w:r>
      <w:proofErr w:type="spellStart"/>
      <w:r>
        <w:t>С.М.Головизнин</w:t>
      </w:r>
      <w:proofErr w:type="spellEnd"/>
    </w:p>
    <w:p w14:paraId="61DAA4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744A6C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                    « _____»_____________20___г. </w:t>
      </w:r>
    </w:p>
    <w:p w14:paraId="2AEAF47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81B37B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E500C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4CD1D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446B3A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 xml:space="preserve">           </w:t>
      </w:r>
      <w:r w:rsidRPr="00356FE7">
        <w:rPr>
          <w:b/>
        </w:rPr>
        <w:t>ЭКЗАМЕНАЦИОННЫЙ БИЛЕТ № 1</w:t>
      </w:r>
    </w:p>
    <w:p w14:paraId="1C5BEDD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39848A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Направление подготовки 150400 .62  Металлургия</w:t>
      </w:r>
    </w:p>
    <w:p w14:paraId="3891630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</w:t>
      </w:r>
    </w:p>
    <w:p w14:paraId="0A64EFB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</w:t>
      </w:r>
    </w:p>
    <w:p w14:paraId="16AF740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Кафедра </w:t>
      </w:r>
      <w:proofErr w:type="spellStart"/>
      <w:r>
        <w:t>МиС</w:t>
      </w:r>
      <w:proofErr w:type="spellEnd"/>
    </w:p>
    <w:p w14:paraId="40B008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Дисциплина:  Б1.Б.11  Химия</w:t>
      </w:r>
    </w:p>
    <w:p w14:paraId="3C55A81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Часов по ФГОС ВО ( ОС МГТУ)   144час.</w:t>
      </w:r>
    </w:p>
    <w:p w14:paraId="2961EDD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Экзаменатор:   ст. преподаватель  Волкова И.А.</w:t>
      </w:r>
    </w:p>
    <w:p w14:paraId="0291548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2C83B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   .Классы неорганических соединений.</w:t>
      </w:r>
    </w:p>
    <w:p w14:paraId="4CAEB7F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  Электродные потенциалы. Ряд напряжений металлов.</w:t>
      </w:r>
    </w:p>
    <w:p w14:paraId="2968DEE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3.  Написать электронную формулу атома </w:t>
      </w:r>
      <w:proofErr w:type="spellStart"/>
      <w:r>
        <w:t>Сr</w:t>
      </w:r>
      <w:proofErr w:type="spellEnd"/>
      <w:r>
        <w:t xml:space="preserve">  в устойчивых степенях окисления. Привести  примеры соединений хрома в этих степенях окисления.</w:t>
      </w:r>
    </w:p>
    <w:p w14:paraId="03B94F4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FC39364" w14:textId="77777777" w:rsidR="004F15D1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Экзаменатор                     ____________ И.А. Волкова</w:t>
      </w:r>
    </w:p>
    <w:p w14:paraId="6D846F5D" w14:textId="77777777" w:rsidR="004F15D1" w:rsidRPr="004E1C62" w:rsidRDefault="004F15D1" w:rsidP="004F15D1">
      <w:pPr>
        <w:shd w:val="clear" w:color="auto" w:fill="FFFFFF"/>
        <w:tabs>
          <w:tab w:val="left" w:pos="567"/>
        </w:tabs>
        <w:ind w:firstLine="709"/>
        <w:jc w:val="both"/>
      </w:pPr>
    </w:p>
    <w:sectPr w:rsidR="004F15D1" w:rsidRPr="004E1C62" w:rsidSect="004507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6"/>
    <w:lvl w:ilvl="0" w:tplc="2D601EF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162CECDC">
      <w:numFmt w:val="decimal"/>
      <w:lvlText w:val=""/>
      <w:lvlJc w:val="left"/>
    </w:lvl>
    <w:lvl w:ilvl="2" w:tplc="4C282566">
      <w:numFmt w:val="decimal"/>
      <w:lvlText w:val=""/>
      <w:lvlJc w:val="left"/>
    </w:lvl>
    <w:lvl w:ilvl="3" w:tplc="0B4CE1D2">
      <w:numFmt w:val="decimal"/>
      <w:lvlText w:val=""/>
      <w:lvlJc w:val="left"/>
    </w:lvl>
    <w:lvl w:ilvl="4" w:tplc="DD58F6D0">
      <w:numFmt w:val="decimal"/>
      <w:lvlText w:val=""/>
      <w:lvlJc w:val="left"/>
    </w:lvl>
    <w:lvl w:ilvl="5" w:tplc="0CDCB51A">
      <w:numFmt w:val="decimal"/>
      <w:lvlText w:val=""/>
      <w:lvlJc w:val="left"/>
    </w:lvl>
    <w:lvl w:ilvl="6" w:tplc="2FBA7D52">
      <w:numFmt w:val="decimal"/>
      <w:lvlText w:val=""/>
      <w:lvlJc w:val="left"/>
    </w:lvl>
    <w:lvl w:ilvl="7" w:tplc="41FE1904">
      <w:numFmt w:val="decimal"/>
      <w:lvlText w:val=""/>
      <w:lvlJc w:val="left"/>
    </w:lvl>
    <w:lvl w:ilvl="8" w:tplc="FBEAE1C6">
      <w:numFmt w:val="decimal"/>
      <w:lvlText w:val=""/>
      <w:lvlJc w:val="left"/>
    </w:lvl>
  </w:abstractNum>
  <w:abstractNum w:abstractNumId="3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B20A99"/>
    <w:multiLevelType w:val="multilevel"/>
    <w:tmpl w:val="9112CC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B1F17A7"/>
    <w:multiLevelType w:val="hybridMultilevel"/>
    <w:tmpl w:val="BE5AF2F0"/>
    <w:lvl w:ilvl="0" w:tplc="7C4AA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393092"/>
    <w:multiLevelType w:val="multilevel"/>
    <w:tmpl w:val="268294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8" w15:restartNumberingAfterBreak="0">
    <w:nsid w:val="42E87B70"/>
    <w:multiLevelType w:val="multilevel"/>
    <w:tmpl w:val="299A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275590"/>
    <w:multiLevelType w:val="multilevel"/>
    <w:tmpl w:val="BF3C0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1367E"/>
    <w:multiLevelType w:val="hybridMultilevel"/>
    <w:tmpl w:val="68D8C12E"/>
    <w:lvl w:ilvl="0" w:tplc="A362659A">
      <w:start w:val="1"/>
      <w:numFmt w:val="decimal"/>
      <w:lvlText w:val="%1."/>
      <w:lvlJc w:val="left"/>
      <w:pPr>
        <w:ind w:left="720" w:hanging="360"/>
      </w:pPr>
    </w:lvl>
    <w:lvl w:ilvl="1" w:tplc="47420C4A">
      <w:start w:val="1"/>
      <w:numFmt w:val="lowerLetter"/>
      <w:lvlText w:val="%2."/>
      <w:lvlJc w:val="left"/>
      <w:pPr>
        <w:ind w:left="1440" w:hanging="360"/>
      </w:pPr>
    </w:lvl>
    <w:lvl w:ilvl="2" w:tplc="DA92B0D8">
      <w:start w:val="1"/>
      <w:numFmt w:val="lowerRoman"/>
      <w:lvlText w:val="%3."/>
      <w:lvlJc w:val="right"/>
      <w:pPr>
        <w:ind w:left="2160" w:hanging="180"/>
      </w:pPr>
    </w:lvl>
    <w:lvl w:ilvl="3" w:tplc="DBD87CC4">
      <w:start w:val="1"/>
      <w:numFmt w:val="decimal"/>
      <w:lvlText w:val="%4."/>
      <w:lvlJc w:val="left"/>
      <w:pPr>
        <w:ind w:left="2880" w:hanging="360"/>
      </w:pPr>
    </w:lvl>
    <w:lvl w:ilvl="4" w:tplc="EEFCD38E">
      <w:start w:val="1"/>
      <w:numFmt w:val="lowerLetter"/>
      <w:lvlText w:val="%5."/>
      <w:lvlJc w:val="left"/>
      <w:pPr>
        <w:ind w:left="3600" w:hanging="360"/>
      </w:pPr>
    </w:lvl>
    <w:lvl w:ilvl="5" w:tplc="AE4E71F0">
      <w:start w:val="1"/>
      <w:numFmt w:val="lowerRoman"/>
      <w:lvlText w:val="%6."/>
      <w:lvlJc w:val="right"/>
      <w:pPr>
        <w:ind w:left="4320" w:hanging="180"/>
      </w:pPr>
    </w:lvl>
    <w:lvl w:ilvl="6" w:tplc="7646E594">
      <w:start w:val="1"/>
      <w:numFmt w:val="decimal"/>
      <w:lvlText w:val="%7."/>
      <w:lvlJc w:val="left"/>
      <w:pPr>
        <w:ind w:left="5040" w:hanging="360"/>
      </w:pPr>
    </w:lvl>
    <w:lvl w:ilvl="7" w:tplc="1D6E4732">
      <w:start w:val="1"/>
      <w:numFmt w:val="lowerLetter"/>
      <w:lvlText w:val="%8."/>
      <w:lvlJc w:val="left"/>
      <w:pPr>
        <w:ind w:left="5760" w:hanging="360"/>
      </w:pPr>
    </w:lvl>
    <w:lvl w:ilvl="8" w:tplc="C78830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549AE"/>
    <w:multiLevelType w:val="multilevel"/>
    <w:tmpl w:val="299A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B0685"/>
    <w:rsid w:val="0000282A"/>
    <w:rsid w:val="0000495C"/>
    <w:rsid w:val="000051B3"/>
    <w:rsid w:val="000054E1"/>
    <w:rsid w:val="00011D32"/>
    <w:rsid w:val="00012D09"/>
    <w:rsid w:val="00013108"/>
    <w:rsid w:val="00017DB7"/>
    <w:rsid w:val="00025E89"/>
    <w:rsid w:val="00032967"/>
    <w:rsid w:val="00037D1A"/>
    <w:rsid w:val="00042F9E"/>
    <w:rsid w:val="00050A7B"/>
    <w:rsid w:val="00052C80"/>
    <w:rsid w:val="00060824"/>
    <w:rsid w:val="000647E7"/>
    <w:rsid w:val="00066FD3"/>
    <w:rsid w:val="00074130"/>
    <w:rsid w:val="0007639D"/>
    <w:rsid w:val="00076F37"/>
    <w:rsid w:val="00081E5C"/>
    <w:rsid w:val="0009276E"/>
    <w:rsid w:val="000A0250"/>
    <w:rsid w:val="000A13D1"/>
    <w:rsid w:val="000A2113"/>
    <w:rsid w:val="000A22B2"/>
    <w:rsid w:val="000A3063"/>
    <w:rsid w:val="000A3440"/>
    <w:rsid w:val="000A41E4"/>
    <w:rsid w:val="000A5944"/>
    <w:rsid w:val="000A65E4"/>
    <w:rsid w:val="000B306F"/>
    <w:rsid w:val="000B56FB"/>
    <w:rsid w:val="000C12E4"/>
    <w:rsid w:val="000C6DD0"/>
    <w:rsid w:val="000D0ECC"/>
    <w:rsid w:val="000D3369"/>
    <w:rsid w:val="000D4871"/>
    <w:rsid w:val="000D688A"/>
    <w:rsid w:val="000E0846"/>
    <w:rsid w:val="000F14C9"/>
    <w:rsid w:val="000F2E63"/>
    <w:rsid w:val="000F39D7"/>
    <w:rsid w:val="000F5FCB"/>
    <w:rsid w:val="001039D7"/>
    <w:rsid w:val="00110A0B"/>
    <w:rsid w:val="00114E75"/>
    <w:rsid w:val="00123440"/>
    <w:rsid w:val="00126DBB"/>
    <w:rsid w:val="0013034F"/>
    <w:rsid w:val="00130C01"/>
    <w:rsid w:val="00131370"/>
    <w:rsid w:val="00136A6E"/>
    <w:rsid w:val="001551B3"/>
    <w:rsid w:val="0015760B"/>
    <w:rsid w:val="0016194F"/>
    <w:rsid w:val="00164C26"/>
    <w:rsid w:val="001700DE"/>
    <w:rsid w:val="00173CB0"/>
    <w:rsid w:val="00181A68"/>
    <w:rsid w:val="001833BB"/>
    <w:rsid w:val="00184996"/>
    <w:rsid w:val="0019081E"/>
    <w:rsid w:val="001929CF"/>
    <w:rsid w:val="00195F95"/>
    <w:rsid w:val="00197ED6"/>
    <w:rsid w:val="001A13AF"/>
    <w:rsid w:val="001A1571"/>
    <w:rsid w:val="001A5C14"/>
    <w:rsid w:val="001A5EB6"/>
    <w:rsid w:val="001B5B1A"/>
    <w:rsid w:val="001B707D"/>
    <w:rsid w:val="001C0E08"/>
    <w:rsid w:val="001D26E7"/>
    <w:rsid w:val="001D7E91"/>
    <w:rsid w:val="001E01BB"/>
    <w:rsid w:val="001E1E8F"/>
    <w:rsid w:val="001E365D"/>
    <w:rsid w:val="001E65FC"/>
    <w:rsid w:val="001E7C97"/>
    <w:rsid w:val="001F3F2C"/>
    <w:rsid w:val="001F4CCA"/>
    <w:rsid w:val="001F61FD"/>
    <w:rsid w:val="00200EED"/>
    <w:rsid w:val="00203C06"/>
    <w:rsid w:val="0021274F"/>
    <w:rsid w:val="00216405"/>
    <w:rsid w:val="00220A77"/>
    <w:rsid w:val="00225DCF"/>
    <w:rsid w:val="002263ED"/>
    <w:rsid w:val="00226D7B"/>
    <w:rsid w:val="00235F8C"/>
    <w:rsid w:val="00236476"/>
    <w:rsid w:val="00237BD3"/>
    <w:rsid w:val="00240ABF"/>
    <w:rsid w:val="00240F70"/>
    <w:rsid w:val="00242615"/>
    <w:rsid w:val="002516AF"/>
    <w:rsid w:val="002536E7"/>
    <w:rsid w:val="00256741"/>
    <w:rsid w:val="00257160"/>
    <w:rsid w:val="00264846"/>
    <w:rsid w:val="00270EEA"/>
    <w:rsid w:val="00272536"/>
    <w:rsid w:val="00275B5F"/>
    <w:rsid w:val="0028749C"/>
    <w:rsid w:val="0029135F"/>
    <w:rsid w:val="00296592"/>
    <w:rsid w:val="002A2F15"/>
    <w:rsid w:val="002A6839"/>
    <w:rsid w:val="002B1015"/>
    <w:rsid w:val="002B2BC8"/>
    <w:rsid w:val="002B4F60"/>
    <w:rsid w:val="002B4F86"/>
    <w:rsid w:val="002B7550"/>
    <w:rsid w:val="002C2779"/>
    <w:rsid w:val="002C37DB"/>
    <w:rsid w:val="002C55CD"/>
    <w:rsid w:val="002D11CE"/>
    <w:rsid w:val="002D604B"/>
    <w:rsid w:val="002E5768"/>
    <w:rsid w:val="002E60CF"/>
    <w:rsid w:val="002E7E32"/>
    <w:rsid w:val="00303960"/>
    <w:rsid w:val="00303CEE"/>
    <w:rsid w:val="00316ED6"/>
    <w:rsid w:val="00317C4F"/>
    <w:rsid w:val="00320980"/>
    <w:rsid w:val="0032269E"/>
    <w:rsid w:val="00330F3D"/>
    <w:rsid w:val="0033425A"/>
    <w:rsid w:val="00340ADA"/>
    <w:rsid w:val="00346ECB"/>
    <w:rsid w:val="0035300B"/>
    <w:rsid w:val="00356FE7"/>
    <w:rsid w:val="00360AA7"/>
    <w:rsid w:val="00366960"/>
    <w:rsid w:val="00381637"/>
    <w:rsid w:val="00381BA9"/>
    <w:rsid w:val="00381E54"/>
    <w:rsid w:val="0038410D"/>
    <w:rsid w:val="00392935"/>
    <w:rsid w:val="003937A1"/>
    <w:rsid w:val="00395358"/>
    <w:rsid w:val="00396734"/>
    <w:rsid w:val="00396DEA"/>
    <w:rsid w:val="003A01A1"/>
    <w:rsid w:val="003A0358"/>
    <w:rsid w:val="003B41AD"/>
    <w:rsid w:val="003B662A"/>
    <w:rsid w:val="003C10A4"/>
    <w:rsid w:val="003C4EA4"/>
    <w:rsid w:val="003C7CCF"/>
    <w:rsid w:val="003D0FE8"/>
    <w:rsid w:val="003D352A"/>
    <w:rsid w:val="003D6B5E"/>
    <w:rsid w:val="003D7510"/>
    <w:rsid w:val="003D7BB9"/>
    <w:rsid w:val="003E03F6"/>
    <w:rsid w:val="003E091A"/>
    <w:rsid w:val="003E281F"/>
    <w:rsid w:val="003E4B39"/>
    <w:rsid w:val="003F106C"/>
    <w:rsid w:val="003F2E78"/>
    <w:rsid w:val="003F4841"/>
    <w:rsid w:val="003F510A"/>
    <w:rsid w:val="0040345B"/>
    <w:rsid w:val="00403F8E"/>
    <w:rsid w:val="004051A7"/>
    <w:rsid w:val="00405ED2"/>
    <w:rsid w:val="00406792"/>
    <w:rsid w:val="004143C5"/>
    <w:rsid w:val="004169D5"/>
    <w:rsid w:val="0042417C"/>
    <w:rsid w:val="004246C2"/>
    <w:rsid w:val="00425912"/>
    <w:rsid w:val="00432BF1"/>
    <w:rsid w:val="00433415"/>
    <w:rsid w:val="00434468"/>
    <w:rsid w:val="004501AD"/>
    <w:rsid w:val="00450764"/>
    <w:rsid w:val="00461A18"/>
    <w:rsid w:val="00464A3A"/>
    <w:rsid w:val="004739B5"/>
    <w:rsid w:val="00483826"/>
    <w:rsid w:val="004877CE"/>
    <w:rsid w:val="0049395E"/>
    <w:rsid w:val="004977D5"/>
    <w:rsid w:val="004A2524"/>
    <w:rsid w:val="004B31F8"/>
    <w:rsid w:val="004C0311"/>
    <w:rsid w:val="004C0823"/>
    <w:rsid w:val="004C16FD"/>
    <w:rsid w:val="004C42E3"/>
    <w:rsid w:val="004C7980"/>
    <w:rsid w:val="004D1F04"/>
    <w:rsid w:val="004D3EE8"/>
    <w:rsid w:val="004D41B9"/>
    <w:rsid w:val="004D47CE"/>
    <w:rsid w:val="004E0052"/>
    <w:rsid w:val="004E030E"/>
    <w:rsid w:val="004E06F0"/>
    <w:rsid w:val="004E1C62"/>
    <w:rsid w:val="004E32C0"/>
    <w:rsid w:val="004E6715"/>
    <w:rsid w:val="004E7B97"/>
    <w:rsid w:val="004F15D1"/>
    <w:rsid w:val="004F1CCC"/>
    <w:rsid w:val="00503391"/>
    <w:rsid w:val="0050546D"/>
    <w:rsid w:val="00505B16"/>
    <w:rsid w:val="005107F4"/>
    <w:rsid w:val="00510EF9"/>
    <w:rsid w:val="00513DDA"/>
    <w:rsid w:val="00514F26"/>
    <w:rsid w:val="005163A3"/>
    <w:rsid w:val="0052265E"/>
    <w:rsid w:val="00524F2A"/>
    <w:rsid w:val="00526790"/>
    <w:rsid w:val="00526D1E"/>
    <w:rsid w:val="0053083A"/>
    <w:rsid w:val="0053431C"/>
    <w:rsid w:val="005378AD"/>
    <w:rsid w:val="005401D2"/>
    <w:rsid w:val="00540298"/>
    <w:rsid w:val="00545991"/>
    <w:rsid w:val="0054638A"/>
    <w:rsid w:val="005470C0"/>
    <w:rsid w:val="005479E5"/>
    <w:rsid w:val="00555172"/>
    <w:rsid w:val="00556A72"/>
    <w:rsid w:val="00560424"/>
    <w:rsid w:val="00560722"/>
    <w:rsid w:val="0056108D"/>
    <w:rsid w:val="0056292D"/>
    <w:rsid w:val="00566CE5"/>
    <w:rsid w:val="00571080"/>
    <w:rsid w:val="00580383"/>
    <w:rsid w:val="00581A46"/>
    <w:rsid w:val="00585C7E"/>
    <w:rsid w:val="00592CBA"/>
    <w:rsid w:val="00593AF4"/>
    <w:rsid w:val="005945A2"/>
    <w:rsid w:val="005962A9"/>
    <w:rsid w:val="0059673E"/>
    <w:rsid w:val="00597852"/>
    <w:rsid w:val="005A2F31"/>
    <w:rsid w:val="005A76A7"/>
    <w:rsid w:val="005A7CE8"/>
    <w:rsid w:val="005B0381"/>
    <w:rsid w:val="005B6E19"/>
    <w:rsid w:val="005C661A"/>
    <w:rsid w:val="005C7BBE"/>
    <w:rsid w:val="005D0701"/>
    <w:rsid w:val="005D17A8"/>
    <w:rsid w:val="005D3106"/>
    <w:rsid w:val="005E2251"/>
    <w:rsid w:val="005E6BCD"/>
    <w:rsid w:val="005F76E6"/>
    <w:rsid w:val="006008AD"/>
    <w:rsid w:val="00607013"/>
    <w:rsid w:val="0061190E"/>
    <w:rsid w:val="00612058"/>
    <w:rsid w:val="00620FCE"/>
    <w:rsid w:val="006355FC"/>
    <w:rsid w:val="00642CFC"/>
    <w:rsid w:val="006459FE"/>
    <w:rsid w:val="006509EF"/>
    <w:rsid w:val="0065189F"/>
    <w:rsid w:val="00656AF2"/>
    <w:rsid w:val="00657CBB"/>
    <w:rsid w:val="0066083F"/>
    <w:rsid w:val="006634AC"/>
    <w:rsid w:val="00670A47"/>
    <w:rsid w:val="006844A3"/>
    <w:rsid w:val="00687690"/>
    <w:rsid w:val="006940B4"/>
    <w:rsid w:val="00694D0C"/>
    <w:rsid w:val="006A7709"/>
    <w:rsid w:val="006B5408"/>
    <w:rsid w:val="006B6E5F"/>
    <w:rsid w:val="006B7771"/>
    <w:rsid w:val="006C3978"/>
    <w:rsid w:val="006D2B74"/>
    <w:rsid w:val="006D4813"/>
    <w:rsid w:val="006D6AB4"/>
    <w:rsid w:val="006D6DAE"/>
    <w:rsid w:val="006E2D3A"/>
    <w:rsid w:val="006E600F"/>
    <w:rsid w:val="006F1593"/>
    <w:rsid w:val="006F2CF0"/>
    <w:rsid w:val="00700071"/>
    <w:rsid w:val="00703A9F"/>
    <w:rsid w:val="00706E61"/>
    <w:rsid w:val="00710632"/>
    <w:rsid w:val="00710A35"/>
    <w:rsid w:val="00710F5F"/>
    <w:rsid w:val="00715C88"/>
    <w:rsid w:val="00717AEB"/>
    <w:rsid w:val="0072323A"/>
    <w:rsid w:val="007264B7"/>
    <w:rsid w:val="00771230"/>
    <w:rsid w:val="00780552"/>
    <w:rsid w:val="00782260"/>
    <w:rsid w:val="007A54C7"/>
    <w:rsid w:val="007C10D2"/>
    <w:rsid w:val="007D0197"/>
    <w:rsid w:val="007D40A1"/>
    <w:rsid w:val="007E116D"/>
    <w:rsid w:val="007E17C6"/>
    <w:rsid w:val="007E4A42"/>
    <w:rsid w:val="007E53B7"/>
    <w:rsid w:val="007F0263"/>
    <w:rsid w:val="007F4B88"/>
    <w:rsid w:val="0080151B"/>
    <w:rsid w:val="00803A18"/>
    <w:rsid w:val="008119B3"/>
    <w:rsid w:val="008120B0"/>
    <w:rsid w:val="00814480"/>
    <w:rsid w:val="00816BBD"/>
    <w:rsid w:val="0081755D"/>
    <w:rsid w:val="00823015"/>
    <w:rsid w:val="008276CD"/>
    <w:rsid w:val="00830E65"/>
    <w:rsid w:val="00833EC0"/>
    <w:rsid w:val="00835354"/>
    <w:rsid w:val="00835E58"/>
    <w:rsid w:val="00842EED"/>
    <w:rsid w:val="008455AF"/>
    <w:rsid w:val="008532BE"/>
    <w:rsid w:val="008603A5"/>
    <w:rsid w:val="0086304A"/>
    <w:rsid w:val="00863135"/>
    <w:rsid w:val="0086473B"/>
    <w:rsid w:val="008653AC"/>
    <w:rsid w:val="00866B32"/>
    <w:rsid w:val="00870305"/>
    <w:rsid w:val="008713FE"/>
    <w:rsid w:val="0087261E"/>
    <w:rsid w:val="00882809"/>
    <w:rsid w:val="00882A66"/>
    <w:rsid w:val="00886CBE"/>
    <w:rsid w:val="00887F79"/>
    <w:rsid w:val="00896548"/>
    <w:rsid w:val="0089687A"/>
    <w:rsid w:val="008978DD"/>
    <w:rsid w:val="008A30B3"/>
    <w:rsid w:val="008B0B94"/>
    <w:rsid w:val="008B2AF3"/>
    <w:rsid w:val="008C608C"/>
    <w:rsid w:val="008D02D4"/>
    <w:rsid w:val="008D0E13"/>
    <w:rsid w:val="008D129D"/>
    <w:rsid w:val="008D5BC4"/>
    <w:rsid w:val="008D73E8"/>
    <w:rsid w:val="008D7B9C"/>
    <w:rsid w:val="008F132C"/>
    <w:rsid w:val="00905964"/>
    <w:rsid w:val="00914F46"/>
    <w:rsid w:val="00917582"/>
    <w:rsid w:val="00917F4C"/>
    <w:rsid w:val="0092572D"/>
    <w:rsid w:val="0093104D"/>
    <w:rsid w:val="009455C0"/>
    <w:rsid w:val="00946A6B"/>
    <w:rsid w:val="00950119"/>
    <w:rsid w:val="00964ECF"/>
    <w:rsid w:val="00965C21"/>
    <w:rsid w:val="00966BF7"/>
    <w:rsid w:val="009736E6"/>
    <w:rsid w:val="00973CCE"/>
    <w:rsid w:val="009741B1"/>
    <w:rsid w:val="00975B23"/>
    <w:rsid w:val="00976213"/>
    <w:rsid w:val="0098040C"/>
    <w:rsid w:val="009811B6"/>
    <w:rsid w:val="00994942"/>
    <w:rsid w:val="009A5015"/>
    <w:rsid w:val="009A56B7"/>
    <w:rsid w:val="009A57A8"/>
    <w:rsid w:val="009A6C79"/>
    <w:rsid w:val="009A79B7"/>
    <w:rsid w:val="009B0685"/>
    <w:rsid w:val="009B0ABE"/>
    <w:rsid w:val="009C16D4"/>
    <w:rsid w:val="009C2670"/>
    <w:rsid w:val="009C4FF8"/>
    <w:rsid w:val="009C7B86"/>
    <w:rsid w:val="009F2FA8"/>
    <w:rsid w:val="009F3B9D"/>
    <w:rsid w:val="009F4470"/>
    <w:rsid w:val="009F51A2"/>
    <w:rsid w:val="009F5A34"/>
    <w:rsid w:val="009F6023"/>
    <w:rsid w:val="00A03196"/>
    <w:rsid w:val="00A037E6"/>
    <w:rsid w:val="00A03C43"/>
    <w:rsid w:val="00A11B29"/>
    <w:rsid w:val="00A11CE3"/>
    <w:rsid w:val="00A12881"/>
    <w:rsid w:val="00A157E8"/>
    <w:rsid w:val="00A20459"/>
    <w:rsid w:val="00A20F0E"/>
    <w:rsid w:val="00A25681"/>
    <w:rsid w:val="00A4531D"/>
    <w:rsid w:val="00A47F1E"/>
    <w:rsid w:val="00A5419C"/>
    <w:rsid w:val="00A54995"/>
    <w:rsid w:val="00A71F8F"/>
    <w:rsid w:val="00A73EE2"/>
    <w:rsid w:val="00A74C45"/>
    <w:rsid w:val="00A77031"/>
    <w:rsid w:val="00A82A66"/>
    <w:rsid w:val="00A861DC"/>
    <w:rsid w:val="00AA01BA"/>
    <w:rsid w:val="00AA0E71"/>
    <w:rsid w:val="00AA3449"/>
    <w:rsid w:val="00AA3E2B"/>
    <w:rsid w:val="00AA6A8E"/>
    <w:rsid w:val="00AB2D95"/>
    <w:rsid w:val="00AB6E8F"/>
    <w:rsid w:val="00AC03C8"/>
    <w:rsid w:val="00AD000F"/>
    <w:rsid w:val="00AD0AA8"/>
    <w:rsid w:val="00AD470E"/>
    <w:rsid w:val="00AD4967"/>
    <w:rsid w:val="00AE6991"/>
    <w:rsid w:val="00AE6ED2"/>
    <w:rsid w:val="00AE7FF4"/>
    <w:rsid w:val="00AF5074"/>
    <w:rsid w:val="00B02DE8"/>
    <w:rsid w:val="00B054F5"/>
    <w:rsid w:val="00B05A70"/>
    <w:rsid w:val="00B06BC9"/>
    <w:rsid w:val="00B11E68"/>
    <w:rsid w:val="00B231EF"/>
    <w:rsid w:val="00B2765E"/>
    <w:rsid w:val="00B33ADB"/>
    <w:rsid w:val="00B37488"/>
    <w:rsid w:val="00B5197C"/>
    <w:rsid w:val="00B55E59"/>
    <w:rsid w:val="00B56B3D"/>
    <w:rsid w:val="00B63F36"/>
    <w:rsid w:val="00B64DC9"/>
    <w:rsid w:val="00B719BB"/>
    <w:rsid w:val="00B74263"/>
    <w:rsid w:val="00B81BA3"/>
    <w:rsid w:val="00B829C5"/>
    <w:rsid w:val="00B83A60"/>
    <w:rsid w:val="00B84B51"/>
    <w:rsid w:val="00B84F5F"/>
    <w:rsid w:val="00B878E1"/>
    <w:rsid w:val="00B87C79"/>
    <w:rsid w:val="00B937C4"/>
    <w:rsid w:val="00B96110"/>
    <w:rsid w:val="00BA2D99"/>
    <w:rsid w:val="00BA4290"/>
    <w:rsid w:val="00BA7335"/>
    <w:rsid w:val="00BB19A0"/>
    <w:rsid w:val="00BB3333"/>
    <w:rsid w:val="00BB4017"/>
    <w:rsid w:val="00BB5856"/>
    <w:rsid w:val="00BC6D66"/>
    <w:rsid w:val="00BD3FA9"/>
    <w:rsid w:val="00BD4AF4"/>
    <w:rsid w:val="00BD7C2F"/>
    <w:rsid w:val="00BE233F"/>
    <w:rsid w:val="00BE3DBE"/>
    <w:rsid w:val="00BF0258"/>
    <w:rsid w:val="00BF5E83"/>
    <w:rsid w:val="00BF7420"/>
    <w:rsid w:val="00C1482A"/>
    <w:rsid w:val="00C22FD6"/>
    <w:rsid w:val="00C30142"/>
    <w:rsid w:val="00C323B9"/>
    <w:rsid w:val="00C324C8"/>
    <w:rsid w:val="00C32DA5"/>
    <w:rsid w:val="00C341B4"/>
    <w:rsid w:val="00C345F3"/>
    <w:rsid w:val="00C43A79"/>
    <w:rsid w:val="00C454B6"/>
    <w:rsid w:val="00C50EE6"/>
    <w:rsid w:val="00C52604"/>
    <w:rsid w:val="00C5619D"/>
    <w:rsid w:val="00C63BBE"/>
    <w:rsid w:val="00C63FCF"/>
    <w:rsid w:val="00C66D61"/>
    <w:rsid w:val="00C70F62"/>
    <w:rsid w:val="00C90C27"/>
    <w:rsid w:val="00C948E4"/>
    <w:rsid w:val="00C95809"/>
    <w:rsid w:val="00CA56B4"/>
    <w:rsid w:val="00CB2E22"/>
    <w:rsid w:val="00CB4007"/>
    <w:rsid w:val="00CB4B2E"/>
    <w:rsid w:val="00CB60A6"/>
    <w:rsid w:val="00CC2AF1"/>
    <w:rsid w:val="00CC637D"/>
    <w:rsid w:val="00CD30D8"/>
    <w:rsid w:val="00CD31C0"/>
    <w:rsid w:val="00CD555E"/>
    <w:rsid w:val="00CD6100"/>
    <w:rsid w:val="00CD789C"/>
    <w:rsid w:val="00CE0917"/>
    <w:rsid w:val="00CE236E"/>
    <w:rsid w:val="00CE5DE3"/>
    <w:rsid w:val="00CF2D0A"/>
    <w:rsid w:val="00CF34B3"/>
    <w:rsid w:val="00CF402E"/>
    <w:rsid w:val="00CF7420"/>
    <w:rsid w:val="00D01248"/>
    <w:rsid w:val="00D048AE"/>
    <w:rsid w:val="00D0560E"/>
    <w:rsid w:val="00D0714C"/>
    <w:rsid w:val="00D10F8A"/>
    <w:rsid w:val="00D125BF"/>
    <w:rsid w:val="00D151F5"/>
    <w:rsid w:val="00D16545"/>
    <w:rsid w:val="00D16960"/>
    <w:rsid w:val="00D227F6"/>
    <w:rsid w:val="00D22999"/>
    <w:rsid w:val="00D3579A"/>
    <w:rsid w:val="00D44D1C"/>
    <w:rsid w:val="00D47535"/>
    <w:rsid w:val="00D47631"/>
    <w:rsid w:val="00D50DD9"/>
    <w:rsid w:val="00D57D08"/>
    <w:rsid w:val="00D60CB0"/>
    <w:rsid w:val="00D6169B"/>
    <w:rsid w:val="00D621CA"/>
    <w:rsid w:val="00D65875"/>
    <w:rsid w:val="00D70201"/>
    <w:rsid w:val="00D74169"/>
    <w:rsid w:val="00D8026A"/>
    <w:rsid w:val="00D944A2"/>
    <w:rsid w:val="00DA1420"/>
    <w:rsid w:val="00DA2DD2"/>
    <w:rsid w:val="00DA56B6"/>
    <w:rsid w:val="00DB0997"/>
    <w:rsid w:val="00DB1BBF"/>
    <w:rsid w:val="00DB46F4"/>
    <w:rsid w:val="00DC1AFA"/>
    <w:rsid w:val="00DC2DD6"/>
    <w:rsid w:val="00DC3988"/>
    <w:rsid w:val="00DC73FC"/>
    <w:rsid w:val="00DD0838"/>
    <w:rsid w:val="00DD24CD"/>
    <w:rsid w:val="00DD499D"/>
    <w:rsid w:val="00DE1CD5"/>
    <w:rsid w:val="00DF59D3"/>
    <w:rsid w:val="00DF6130"/>
    <w:rsid w:val="00E036F3"/>
    <w:rsid w:val="00E0544C"/>
    <w:rsid w:val="00E055AD"/>
    <w:rsid w:val="00E108D8"/>
    <w:rsid w:val="00E1105D"/>
    <w:rsid w:val="00E13CA9"/>
    <w:rsid w:val="00E1477B"/>
    <w:rsid w:val="00E149F3"/>
    <w:rsid w:val="00E14F89"/>
    <w:rsid w:val="00E24C61"/>
    <w:rsid w:val="00E255E7"/>
    <w:rsid w:val="00E26489"/>
    <w:rsid w:val="00E375B0"/>
    <w:rsid w:val="00E40A2F"/>
    <w:rsid w:val="00E43EFB"/>
    <w:rsid w:val="00E56223"/>
    <w:rsid w:val="00E617D4"/>
    <w:rsid w:val="00E6505C"/>
    <w:rsid w:val="00E66F04"/>
    <w:rsid w:val="00E76BF4"/>
    <w:rsid w:val="00E936E3"/>
    <w:rsid w:val="00E95030"/>
    <w:rsid w:val="00E97A40"/>
    <w:rsid w:val="00EA10CA"/>
    <w:rsid w:val="00EA22F5"/>
    <w:rsid w:val="00EB0B0A"/>
    <w:rsid w:val="00EB2864"/>
    <w:rsid w:val="00EB5108"/>
    <w:rsid w:val="00EC07DA"/>
    <w:rsid w:val="00EC097A"/>
    <w:rsid w:val="00ED0669"/>
    <w:rsid w:val="00ED1155"/>
    <w:rsid w:val="00ED2A19"/>
    <w:rsid w:val="00ED38E7"/>
    <w:rsid w:val="00ED5B6D"/>
    <w:rsid w:val="00ED6116"/>
    <w:rsid w:val="00ED6AC2"/>
    <w:rsid w:val="00EE1378"/>
    <w:rsid w:val="00EE211E"/>
    <w:rsid w:val="00EE2575"/>
    <w:rsid w:val="00EE2CC3"/>
    <w:rsid w:val="00EE7090"/>
    <w:rsid w:val="00EE719F"/>
    <w:rsid w:val="00EE7344"/>
    <w:rsid w:val="00EF3F3C"/>
    <w:rsid w:val="00F1337D"/>
    <w:rsid w:val="00F1510B"/>
    <w:rsid w:val="00F21896"/>
    <w:rsid w:val="00F21FA1"/>
    <w:rsid w:val="00F24D2E"/>
    <w:rsid w:val="00F40283"/>
    <w:rsid w:val="00F40AFC"/>
    <w:rsid w:val="00F51C0A"/>
    <w:rsid w:val="00F52A17"/>
    <w:rsid w:val="00F52B9F"/>
    <w:rsid w:val="00F5522F"/>
    <w:rsid w:val="00F63C23"/>
    <w:rsid w:val="00F65A30"/>
    <w:rsid w:val="00F703EE"/>
    <w:rsid w:val="00F70D41"/>
    <w:rsid w:val="00F71509"/>
    <w:rsid w:val="00F71C4B"/>
    <w:rsid w:val="00F724D9"/>
    <w:rsid w:val="00F80D52"/>
    <w:rsid w:val="00F8271E"/>
    <w:rsid w:val="00F83D72"/>
    <w:rsid w:val="00F85638"/>
    <w:rsid w:val="00F875C3"/>
    <w:rsid w:val="00F906A1"/>
    <w:rsid w:val="00F919F8"/>
    <w:rsid w:val="00F923C6"/>
    <w:rsid w:val="00F97220"/>
    <w:rsid w:val="00FA069A"/>
    <w:rsid w:val="00FA4D2E"/>
    <w:rsid w:val="00FB52A1"/>
    <w:rsid w:val="00FB5404"/>
    <w:rsid w:val="00FB746D"/>
    <w:rsid w:val="00FC2681"/>
    <w:rsid w:val="00FD30A4"/>
    <w:rsid w:val="00FD39B3"/>
    <w:rsid w:val="00FD7D36"/>
    <w:rsid w:val="00FE16FA"/>
    <w:rsid w:val="00FE48EF"/>
    <w:rsid w:val="00FE4D69"/>
    <w:rsid w:val="00FF1C5A"/>
    <w:rsid w:val="00FF2A0C"/>
    <w:rsid w:val="00FF6F81"/>
    <w:rsid w:val="02A1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624C"/>
  <w15:docId w15:val="{031FF3C6-2234-4FAC-93F2-1D59E650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685"/>
    <w:pPr>
      <w:keepNext/>
      <w:jc w:val="both"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qFormat/>
    <w:rsid w:val="009B068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E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9B06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B0685"/>
    <w:pPr>
      <w:keepNext/>
      <w:jc w:val="center"/>
      <w:outlineLvl w:val="7"/>
    </w:pPr>
    <w:rPr>
      <w:b/>
      <w:bCs/>
      <w:sz w:val="26"/>
      <w:szCs w:val="20"/>
    </w:rPr>
  </w:style>
  <w:style w:type="paragraph" w:styleId="9">
    <w:name w:val="heading 9"/>
    <w:basedOn w:val="a"/>
    <w:next w:val="a"/>
    <w:link w:val="90"/>
    <w:qFormat/>
    <w:rsid w:val="009B0685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8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068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B0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B068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B0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B0685"/>
    <w:pPr>
      <w:ind w:firstLine="567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B06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9B0685"/>
    <w:pPr>
      <w:spacing w:after="120"/>
    </w:pPr>
  </w:style>
  <w:style w:type="character" w:customStyle="1" w:styleId="a6">
    <w:name w:val="Основной текст Знак"/>
    <w:basedOn w:val="a0"/>
    <w:link w:val="a5"/>
    <w:rsid w:val="009B0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9B0685"/>
    <w:pPr>
      <w:jc w:val="center"/>
    </w:pPr>
    <w:rPr>
      <w:b/>
      <w:sz w:val="26"/>
      <w:szCs w:val="20"/>
    </w:rPr>
  </w:style>
  <w:style w:type="character" w:customStyle="1" w:styleId="a8">
    <w:name w:val="Заголовок Знак"/>
    <w:basedOn w:val="a0"/>
    <w:link w:val="a7"/>
    <w:rsid w:val="009B068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9B068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68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rsid w:val="009B0685"/>
    <w:rPr>
      <w:color w:val="2B7617"/>
      <w:u w:val="single"/>
    </w:rPr>
  </w:style>
  <w:style w:type="paragraph" w:styleId="aa">
    <w:name w:val="List Paragraph"/>
    <w:basedOn w:val="a"/>
    <w:uiPriority w:val="34"/>
    <w:qFormat/>
    <w:rsid w:val="009B0685"/>
    <w:pPr>
      <w:ind w:left="720"/>
      <w:contextualSpacing/>
    </w:pPr>
  </w:style>
  <w:style w:type="paragraph" w:customStyle="1" w:styleId="61">
    <w:name w:val="Стиль6"/>
    <w:basedOn w:val="6"/>
    <w:next w:val="a"/>
    <w:rsid w:val="00833EC0"/>
    <w:pPr>
      <w:keepLines w:val="0"/>
      <w:numPr>
        <w:ilvl w:val="5"/>
      </w:numPr>
      <w:suppressAutoHyphens/>
      <w:spacing w:before="0"/>
      <w:outlineLvl w:val="9"/>
    </w:pPr>
    <w:rPr>
      <w:rFonts w:ascii="Arial" w:eastAsia="Times New Roman" w:hAnsi="Arial" w:cs="Times New Roman"/>
      <w:b/>
      <w:i w:val="0"/>
      <w:iCs w:val="0"/>
      <w:color w:val="auto"/>
      <w:sz w:val="22"/>
      <w:szCs w:val="20"/>
      <w:lang w:eastAsia="ar-SA"/>
    </w:rPr>
  </w:style>
  <w:style w:type="paragraph" w:customStyle="1" w:styleId="FR3">
    <w:name w:val="FR3"/>
    <w:rsid w:val="00833EC0"/>
    <w:pPr>
      <w:widowControl w:val="0"/>
      <w:suppressAutoHyphens/>
      <w:autoSpaceDE w:val="0"/>
      <w:spacing w:after="0" w:line="259" w:lineRule="auto"/>
      <w:ind w:left="40" w:right="400" w:firstLine="720"/>
    </w:pPr>
    <w:rPr>
      <w:rFonts w:ascii="Times New Roman" w:eastAsia="Arial" w:hAnsi="Times New Roman" w:cs="Times New Roman"/>
      <w:b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833EC0"/>
    <w:pPr>
      <w:widowControl w:val="0"/>
      <w:suppressAutoHyphens/>
      <w:autoSpaceDE w:val="0"/>
      <w:spacing w:line="259" w:lineRule="auto"/>
      <w:ind w:left="40" w:firstLine="1460"/>
      <w:jc w:val="both"/>
    </w:pPr>
    <w:rPr>
      <w:lang w:eastAsia="ar-SA"/>
    </w:rPr>
  </w:style>
  <w:style w:type="paragraph" w:customStyle="1" w:styleId="310">
    <w:name w:val="Основной текст с отступом 31"/>
    <w:basedOn w:val="a"/>
    <w:rsid w:val="00833EC0"/>
    <w:pPr>
      <w:widowControl w:val="0"/>
      <w:suppressAutoHyphens/>
      <w:autoSpaceDE w:val="0"/>
      <w:spacing w:line="218" w:lineRule="auto"/>
      <w:ind w:left="40" w:firstLine="1000"/>
      <w:jc w:val="both"/>
    </w:pPr>
    <w:rPr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33E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5A7CE8"/>
    <w:pPr>
      <w:widowControl w:val="0"/>
      <w:ind w:left="102"/>
      <w:outlineLvl w:val="1"/>
    </w:pPr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A7C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C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D2B7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21">
    <w:name w:val="Font Style21"/>
    <w:basedOn w:val="a0"/>
    <w:rsid w:val="005A76A7"/>
    <w:rPr>
      <w:rFonts w:ascii="Times New Roman" w:hAnsi="Times New Roman" w:cs="Times New Roman"/>
      <w:sz w:val="12"/>
      <w:szCs w:val="12"/>
    </w:rPr>
  </w:style>
  <w:style w:type="paragraph" w:styleId="22">
    <w:name w:val="Body Text 2"/>
    <w:basedOn w:val="a"/>
    <w:link w:val="23"/>
    <w:uiPriority w:val="99"/>
    <w:semiHidden/>
    <w:unhideWhenUsed/>
    <w:rsid w:val="009F60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F6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9F6023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9F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rsid w:val="00842EED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0">
    <w:name w:val="Font Style20"/>
    <w:basedOn w:val="a0"/>
    <w:rsid w:val="00FD39B3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FD39B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4">
    <w:name w:val="Style14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31">
    <w:name w:val="Font Style31"/>
    <w:basedOn w:val="a0"/>
    <w:rsid w:val="00FD39B3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FD39B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2">
    <w:name w:val="Font Style22"/>
    <w:basedOn w:val="a0"/>
    <w:rsid w:val="00131370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131370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5">
    <w:name w:val="Font Style15"/>
    <w:basedOn w:val="a0"/>
    <w:rsid w:val="0013137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rsid w:val="00131370"/>
    <w:rPr>
      <w:rFonts w:ascii="Times New Roman" w:hAnsi="Times New Roman" w:cs="Times New Roman"/>
      <w:b/>
      <w:bCs/>
      <w:sz w:val="14"/>
      <w:szCs w:val="14"/>
    </w:rPr>
  </w:style>
  <w:style w:type="paragraph" w:styleId="af">
    <w:name w:val="Normal (Web)"/>
    <w:basedOn w:val="a"/>
    <w:uiPriority w:val="99"/>
    <w:unhideWhenUsed/>
    <w:rsid w:val="00B05A70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B05A70"/>
    <w:rPr>
      <w:b/>
      <w:bCs/>
    </w:rPr>
  </w:style>
  <w:style w:type="paragraph" w:customStyle="1" w:styleId="article-text">
    <w:name w:val="article-text"/>
    <w:basedOn w:val="a"/>
    <w:rsid w:val="00432BF1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7A54C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551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2B2"/>
  </w:style>
  <w:style w:type="character" w:customStyle="1" w:styleId="ik">
    <w:name w:val="ik"/>
    <w:basedOn w:val="a0"/>
    <w:rsid w:val="00887F79"/>
  </w:style>
  <w:style w:type="character" w:customStyle="1" w:styleId="eitempropertiestextinner">
    <w:name w:val="eitemproperties_textinner"/>
    <w:basedOn w:val="a0"/>
    <w:rsid w:val="00CB4B2E"/>
  </w:style>
  <w:style w:type="character" w:customStyle="1" w:styleId="bigtext">
    <w:name w:val="bigtext"/>
    <w:basedOn w:val="a0"/>
    <w:rsid w:val="00CB4B2E"/>
  </w:style>
  <w:style w:type="paragraph" w:customStyle="1" w:styleId="Style16">
    <w:name w:val="Style16"/>
    <w:basedOn w:val="a"/>
    <w:rsid w:val="008455AF"/>
    <w:pPr>
      <w:widowControl w:val="0"/>
      <w:autoSpaceDE w:val="0"/>
      <w:autoSpaceDN w:val="0"/>
      <w:adjustRightInd w:val="0"/>
      <w:ind w:firstLine="567"/>
      <w:jc w:val="both"/>
    </w:pPr>
  </w:style>
  <w:style w:type="table" w:styleId="af2">
    <w:name w:val="Table Grid"/>
    <w:basedOn w:val="a1"/>
    <w:uiPriority w:val="59"/>
    <w:rsid w:val="0024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C9580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"/>
    <w:rsid w:val="00C95809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C958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5526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7059">
                      <w:marLeft w:val="1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7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57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3181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398">
          <w:marLeft w:val="0"/>
          <w:marRight w:val="0"/>
          <w:marTop w:val="250"/>
          <w:marBottom w:val="38"/>
          <w:divBdr>
            <w:top w:val="dashed" w:sz="4" w:space="13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424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244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356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42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930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9632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3369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037073">
              <w:marLeft w:val="36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006">
                      <w:marLeft w:val="0"/>
                      <w:marRight w:val="2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8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14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66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228074">
          <w:marLeft w:val="3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075675">
                      <w:marLeft w:val="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2709.pdf&amp;show=dcatalogues/1/1131778/2709.pdf&amp;view=true" TargetMode="External"/><Relationship Id="rId18" Type="http://schemas.openxmlformats.org/officeDocument/2006/relationships/hyperlink" Target="http://polpred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472.pdf&amp;show=dcatalogues/1/1514287/3472.pdf&amp;view=true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880.pdf&amp;show=dcatalogues/1/1530051/3880.pdf&amp;view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21.pdf&amp;show=dcatalogues/1/1123821/21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1251.pdf&amp;show=dcatalogues/1/1123429/1251.pdf&amp;view=true" TargetMode="External"/><Relationship Id="rId10" Type="http://schemas.openxmlformats.org/officeDocument/2006/relationships/hyperlink" Target="https://magtu.informsystema.ru/uploader/fileUpload?name=2564.pdf&amp;show=dcatalogues/1/1130366/2564.pdf&amp;view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07884" TargetMode="External"/><Relationship Id="rId14" Type="http://schemas.openxmlformats.org/officeDocument/2006/relationships/hyperlink" Target="https://magtu.informsystema.ru/uploader/fileUpload?name=2656.pdf&amp;show=dcatalogues/1/1131189/2656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FF4F-6BA1-4765-ADF6-8588B771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7979</Words>
  <Characters>45483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Big7</cp:lastModifiedBy>
  <cp:revision>58</cp:revision>
  <cp:lastPrinted>2020-11-01T08:35:00Z</cp:lastPrinted>
  <dcterms:created xsi:type="dcterms:W3CDTF">2018-06-18T06:45:00Z</dcterms:created>
  <dcterms:modified xsi:type="dcterms:W3CDTF">2020-11-01T08:37:00Z</dcterms:modified>
</cp:coreProperties>
</file>