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45" w:rsidRDefault="00626778">
      <w:pPr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708pt">
            <v:imagedata r:id="rId9" o:title="Untitled-3"/>
          </v:shape>
        </w:pict>
      </w:r>
      <w:r w:rsidR="0097669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86845" w:rsidRPr="00503E78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AC1F8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C1F8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-781685</wp:posOffset>
                  </wp:positionH>
                  <wp:positionV relativeFrom="paragraph">
                    <wp:posOffset>-218440</wp:posOffset>
                  </wp:positionV>
                  <wp:extent cx="6813550" cy="4483100"/>
                  <wp:effectExtent l="19050" t="0" r="6350" b="0"/>
                  <wp:wrapNone/>
                  <wp:docPr id="2" name="Рисунок 1" descr="Безымянный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22.png"/>
                          <pic:cNvPicPr/>
                        </pic:nvPicPr>
                        <pic:blipFill>
                          <a:blip r:embed="rId10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0" cy="448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15.06.01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квалификации)</w:t>
            </w:r>
            <w:proofErr w:type="gramStart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риказ</w:t>
            </w:r>
            <w:r w:rsidR="00976699" w:rsidRPr="00976699">
              <w:rPr>
                <w:lang w:val="ru-RU"/>
              </w:rPr>
              <w:t xml:space="preserve"> </w:t>
            </w:r>
            <w:proofErr w:type="spellStart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30.07.2014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976699" w:rsidRPr="00976699">
              <w:rPr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881)</w:t>
            </w:r>
            <w:r w:rsidR="00976699" w:rsidRPr="00976699">
              <w:rPr>
                <w:lang w:val="ru-RU"/>
              </w:rPr>
              <w:t xml:space="preserve"> </w:t>
            </w:r>
          </w:p>
        </w:tc>
      </w:tr>
      <w:tr w:rsidR="00386845" w:rsidRPr="00503E78">
        <w:trPr>
          <w:trHeight w:hRule="exact" w:val="277"/>
        </w:trPr>
        <w:tc>
          <w:tcPr>
            <w:tcW w:w="9357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76699">
              <w:rPr>
                <w:lang w:val="ru-RU"/>
              </w:rPr>
              <w:t xml:space="preserve"> </w:t>
            </w:r>
          </w:p>
          <w:p w:rsidR="00386845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</w:t>
            </w:r>
            <w:r>
              <w:t xml:space="preserve"> </w:t>
            </w:r>
          </w:p>
        </w:tc>
      </w:tr>
      <w:tr w:rsidR="00386845" w:rsidRPr="000D2F3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>
        <w:trPr>
          <w:trHeight w:hRule="exact" w:val="277"/>
        </w:trPr>
        <w:tc>
          <w:tcPr>
            <w:tcW w:w="9357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976699">
              <w:rPr>
                <w:lang w:val="ru-RU"/>
              </w:rPr>
              <w:t xml:space="preserve"> </w:t>
            </w:r>
          </w:p>
          <w:p w:rsidR="00386845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38684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386845">
        <w:trPr>
          <w:trHeight w:hRule="exact" w:val="277"/>
        </w:trPr>
        <w:tc>
          <w:tcPr>
            <w:tcW w:w="9357" w:type="dxa"/>
          </w:tcPr>
          <w:p w:rsidR="00386845" w:rsidRDefault="00386845"/>
        </w:tc>
      </w:tr>
      <w:tr w:rsidR="0038684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86845" w:rsidRPr="000D2F3D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ПиЭММиО</w:t>
            </w:r>
            <w:proofErr w:type="spellEnd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_______________________Н.Ш.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Тютеряков</w:t>
            </w:r>
            <w:proofErr w:type="spellEnd"/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>
        <w:trPr>
          <w:trHeight w:hRule="exact" w:val="555"/>
        </w:trPr>
        <w:tc>
          <w:tcPr>
            <w:tcW w:w="9357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86845" w:rsidRPr="000D2F3D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НПЦ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"ГАЛЬВА"</w:t>
            </w:r>
            <w:proofErr w:type="gramStart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_________________________В.А.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Русанов</w:t>
            </w:r>
            <w:proofErr w:type="spellEnd"/>
            <w:r w:rsidRPr="00976699">
              <w:rPr>
                <w:lang w:val="ru-RU"/>
              </w:rPr>
              <w:t xml:space="preserve"> </w:t>
            </w:r>
          </w:p>
        </w:tc>
      </w:tr>
    </w:tbl>
    <w:p w:rsidR="00386845" w:rsidRPr="00976699" w:rsidRDefault="00976699">
      <w:pPr>
        <w:rPr>
          <w:sz w:val="0"/>
          <w:szCs w:val="0"/>
          <w:lang w:val="ru-RU"/>
        </w:rPr>
      </w:pPr>
      <w:r w:rsidRPr="0097669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5826"/>
      </w:tblGrid>
      <w:tr w:rsidR="0038684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2211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-46990</wp:posOffset>
                  </wp:positionV>
                  <wp:extent cx="6824637" cy="8902700"/>
                  <wp:effectExtent l="19050" t="0" r="0" b="0"/>
                  <wp:wrapNone/>
                  <wp:docPr id="4" name="Рисунок 4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/>
                          <a:srcRect l="9011" t="4308" r="4797" b="16261"/>
                          <a:stretch/>
                        </pic:blipFill>
                        <pic:spPr bwMode="auto">
                          <a:xfrm>
                            <a:off x="0" y="0"/>
                            <a:ext cx="6826375" cy="890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 w:rsidR="00976699">
              <w:t xml:space="preserve"> </w:t>
            </w:r>
            <w:proofErr w:type="spellStart"/>
            <w:r w:rsid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="00976699">
              <w:t xml:space="preserve"> </w:t>
            </w:r>
            <w:proofErr w:type="spellStart"/>
            <w:r w:rsid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="00976699">
              <w:t xml:space="preserve"> </w:t>
            </w:r>
          </w:p>
        </w:tc>
      </w:tr>
      <w:tr w:rsidR="00386845">
        <w:trPr>
          <w:trHeight w:hRule="exact" w:val="131"/>
        </w:trPr>
        <w:tc>
          <w:tcPr>
            <w:tcW w:w="3545" w:type="dxa"/>
          </w:tcPr>
          <w:p w:rsidR="00386845" w:rsidRDefault="00386845"/>
        </w:tc>
        <w:tc>
          <w:tcPr>
            <w:tcW w:w="5813" w:type="dxa"/>
          </w:tcPr>
          <w:p w:rsidR="00386845" w:rsidRDefault="00386845"/>
        </w:tc>
      </w:tr>
      <w:tr w:rsidR="0038684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86845" w:rsidRDefault="00386845"/>
        </w:tc>
      </w:tr>
      <w:tr w:rsidR="00386845">
        <w:trPr>
          <w:trHeight w:hRule="exact" w:val="13"/>
        </w:trPr>
        <w:tc>
          <w:tcPr>
            <w:tcW w:w="3545" w:type="dxa"/>
          </w:tcPr>
          <w:p w:rsidR="00386845" w:rsidRDefault="00386845"/>
        </w:tc>
        <w:tc>
          <w:tcPr>
            <w:tcW w:w="5813" w:type="dxa"/>
          </w:tcPr>
          <w:p w:rsidR="00386845" w:rsidRDefault="00386845"/>
        </w:tc>
      </w:tr>
      <w:tr w:rsidR="0038684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86845" w:rsidRDefault="00386845"/>
        </w:tc>
      </w:tr>
      <w:tr w:rsidR="00386845">
        <w:trPr>
          <w:trHeight w:hRule="exact" w:val="96"/>
        </w:trPr>
        <w:tc>
          <w:tcPr>
            <w:tcW w:w="3545" w:type="dxa"/>
          </w:tcPr>
          <w:p w:rsidR="00386845" w:rsidRDefault="00386845"/>
        </w:tc>
        <w:tc>
          <w:tcPr>
            <w:tcW w:w="5813" w:type="dxa"/>
          </w:tcPr>
          <w:p w:rsidR="00386845" w:rsidRDefault="00386845"/>
        </w:tc>
      </w:tr>
      <w:tr w:rsidR="00386845" w:rsidRPr="000D2F3D">
        <w:trPr>
          <w:trHeight w:hRule="exact" w:val="111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научно-исследовательской деятельности аспиранта пересмотрена, обсуждена и одобрена для реализации в 2018 - 2019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386845" w:rsidRPr="000D2F3D">
        <w:trPr>
          <w:trHeight w:hRule="exact" w:val="585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26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386845" w:rsidRPr="000D2F3D">
        <w:trPr>
          <w:trHeight w:hRule="exact" w:val="248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1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3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1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96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1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11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научно-исследовательской деятельности аспиранта пересмотрена, обсуждена и одобрена для реализации в 2019 - 2020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386845" w:rsidRPr="000D2F3D">
        <w:trPr>
          <w:trHeight w:hRule="exact" w:val="585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26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386845" w:rsidRPr="000D2F3D">
        <w:trPr>
          <w:trHeight w:hRule="exact" w:val="248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1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3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1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96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1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11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научно-исследовательской деятельности аспиранта пересмотрена, обсуждена и одобрена для реализации в 2020 - 2021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386845" w:rsidRPr="000D2F3D">
        <w:trPr>
          <w:trHeight w:hRule="exact" w:val="585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26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386845" w:rsidRPr="000D2F3D">
        <w:trPr>
          <w:trHeight w:hRule="exact" w:val="248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1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3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1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96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1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>
        <w:trPr>
          <w:trHeight w:hRule="exact" w:val="111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научно-исследовательской деятельности аспиранта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386845" w:rsidRPr="000D2F3D">
        <w:trPr>
          <w:trHeight w:hRule="exact" w:val="585"/>
        </w:trPr>
        <w:tc>
          <w:tcPr>
            <w:tcW w:w="3545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826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86845" w:rsidRPr="00976699" w:rsidRDefault="009766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</w:tbl>
    <w:p w:rsidR="005C1544" w:rsidRDefault="005C1544">
      <w:pPr>
        <w:rPr>
          <w:lang w:val="ru-RU"/>
        </w:rPr>
      </w:pPr>
    </w:p>
    <w:p w:rsidR="005C1544" w:rsidRDefault="005C1544">
      <w:pPr>
        <w:rPr>
          <w:lang w:val="ru-RU"/>
        </w:rPr>
      </w:pPr>
    </w:p>
    <w:p w:rsidR="005C1544" w:rsidRDefault="005C1544">
      <w:pPr>
        <w:rPr>
          <w:lang w:val="ru-RU"/>
        </w:rPr>
      </w:pPr>
    </w:p>
    <w:p w:rsidR="005C1544" w:rsidRDefault="005C1544">
      <w:pPr>
        <w:rPr>
          <w:lang w:val="ru-RU"/>
        </w:rPr>
      </w:pPr>
    </w:p>
    <w:p w:rsidR="005C1544" w:rsidRDefault="005C1544">
      <w:pPr>
        <w:rPr>
          <w:lang w:val="ru-RU"/>
        </w:rPr>
      </w:pPr>
    </w:p>
    <w:p w:rsidR="005C1544" w:rsidRDefault="005C1544">
      <w:pPr>
        <w:rPr>
          <w:lang w:val="ru-RU"/>
        </w:rPr>
      </w:pPr>
    </w:p>
    <w:p w:rsidR="005C1544" w:rsidRDefault="005C1544">
      <w:pPr>
        <w:rPr>
          <w:lang w:val="ru-RU"/>
        </w:rPr>
      </w:pPr>
    </w:p>
    <w:p w:rsidR="005C1544" w:rsidRDefault="005C1544">
      <w:pPr>
        <w:rPr>
          <w:lang w:val="ru-RU"/>
        </w:rPr>
      </w:pPr>
    </w:p>
    <w:p w:rsidR="005C1544" w:rsidRDefault="005C1544">
      <w:pPr>
        <w:rPr>
          <w:lang w:val="ru-RU"/>
        </w:rPr>
      </w:pPr>
    </w:p>
    <w:p w:rsidR="00386845" w:rsidRPr="00976699" w:rsidRDefault="00976699">
      <w:pPr>
        <w:rPr>
          <w:sz w:val="0"/>
          <w:szCs w:val="0"/>
          <w:lang w:val="ru-RU"/>
        </w:rPr>
      </w:pPr>
      <w:r w:rsidRPr="0097669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991"/>
        <w:gridCol w:w="581"/>
        <w:gridCol w:w="1432"/>
        <w:gridCol w:w="2565"/>
        <w:gridCol w:w="1559"/>
        <w:gridCol w:w="258"/>
        <w:gridCol w:w="39"/>
      </w:tblGrid>
      <w:tr w:rsidR="00386845" w:rsidRPr="000D2F3D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3801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C1544" w:rsidRPr="005C1544" w:rsidRDefault="005C1544" w:rsidP="005C1544">
            <w:pPr>
              <w:ind w:firstLine="709"/>
              <w:rPr>
                <w:rStyle w:val="FontStyle17"/>
                <w:b w:val="0"/>
                <w:sz w:val="24"/>
                <w:szCs w:val="24"/>
                <w:lang w:val="ru-RU"/>
              </w:rPr>
            </w:pPr>
            <w:r w:rsidRPr="00221130">
              <w:rPr>
                <w:rStyle w:val="FontStyle16"/>
                <w:b w:val="0"/>
                <w:sz w:val="24"/>
                <w:szCs w:val="24"/>
                <w:lang w:val="ru-RU"/>
              </w:rPr>
              <w:t xml:space="preserve">Целями </w:t>
            </w:r>
            <w:r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221130">
              <w:rPr>
                <w:lang w:val="ru-RU"/>
              </w:rPr>
              <w:t xml:space="preserve"> </w:t>
            </w:r>
            <w:r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21130">
              <w:rPr>
                <w:rStyle w:val="FontStyle16"/>
                <w:b w:val="0"/>
                <w:sz w:val="24"/>
                <w:szCs w:val="24"/>
                <w:lang w:val="ru-RU"/>
              </w:rPr>
              <w:t xml:space="preserve"> являются:</w:t>
            </w:r>
            <w:r w:rsidRPr="005C1544">
              <w:rPr>
                <w:rStyle w:val="FontStyle16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производственно-инновационной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институтах,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организациях;</w:t>
            </w: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научно-практической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лабораторий;</w:t>
            </w: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76699">
              <w:rPr>
                <w:lang w:val="ru-RU"/>
              </w:rPr>
              <w:t xml:space="preserve"> </w:t>
            </w:r>
            <w:proofErr w:type="gram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976699">
              <w:rPr>
                <w:lang w:val="ru-RU"/>
              </w:rPr>
              <w:t xml:space="preserve"> </w:t>
            </w:r>
            <w:proofErr w:type="gram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976699">
              <w:rPr>
                <w:lang w:val="ru-RU"/>
              </w:rPr>
              <w:t xml:space="preserve"> </w:t>
            </w:r>
            <w:r w:rsidRPr="00633C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аспирантуры</w:t>
            </w:r>
            <w:r w:rsidRPr="00633C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C1544" w:rsidRPr="00633C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15.06.01 </w:t>
            </w:r>
            <w:r w:rsidRPr="00633C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«Машиностроение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5C1544"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«Машины,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(металлургическое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машиностроение)».</w:t>
            </w: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138"/>
        </w:trPr>
        <w:tc>
          <w:tcPr>
            <w:tcW w:w="1999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7386" w:type="dxa"/>
            <w:gridSpan w:val="6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0D2F3D" w:rsidTr="003920C9">
        <w:trPr>
          <w:gridAfter w:val="1"/>
          <w:wAfter w:w="39" w:type="dxa"/>
          <w:trHeight w:hRule="exact" w:val="694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подготовки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3920C9">
        <w:trPr>
          <w:gridAfter w:val="1"/>
          <w:wAfter w:w="39" w:type="dxa"/>
          <w:trHeight w:hRule="exact" w:val="1177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920C9" w:rsidRPr="003920C9" w:rsidRDefault="00976699" w:rsidP="000A684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НИД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1,2,3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предшествующих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специалитета</w:t>
            </w:r>
            <w:proofErr w:type="spellEnd"/>
            <w:r w:rsid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магистратуры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общенаучного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="000E41F1" w:rsidRPr="000E41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3920C9">
        <w:trPr>
          <w:gridAfter w:val="1"/>
          <w:wAfter w:w="39" w:type="dxa"/>
          <w:trHeight w:hRule="exact" w:val="833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практикам: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3920C9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76699">
              <w:rPr>
                <w:lang w:val="ru-RU"/>
              </w:rPr>
              <w:t xml:space="preserve"> </w:t>
            </w:r>
            <w:proofErr w:type="gram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  <w:r>
              <w:t xml:space="preserve"> </w:t>
            </w:r>
          </w:p>
        </w:tc>
      </w:tr>
      <w:tr w:rsidR="00386845" w:rsidTr="00306D68">
        <w:trPr>
          <w:gridAfter w:val="1"/>
          <w:wAfter w:w="39" w:type="dxa"/>
          <w:trHeight w:hRule="exact" w:val="138"/>
        </w:trPr>
        <w:tc>
          <w:tcPr>
            <w:tcW w:w="1999" w:type="dxa"/>
          </w:tcPr>
          <w:p w:rsidR="00386845" w:rsidRDefault="00386845"/>
        </w:tc>
        <w:tc>
          <w:tcPr>
            <w:tcW w:w="7386" w:type="dxa"/>
            <w:gridSpan w:val="6"/>
          </w:tcPr>
          <w:p w:rsidR="00386845" w:rsidRDefault="00386845"/>
        </w:tc>
      </w:tr>
      <w:tr w:rsidR="00386845" w:rsidRPr="000D2F3D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>
        <w:trPr>
          <w:gridAfter w:val="1"/>
          <w:wAfter w:w="39" w:type="dxa"/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86845" w:rsidRPr="000D2F3D">
        <w:trPr>
          <w:gridAfter w:val="1"/>
          <w:wAfter w:w="39" w:type="dxa"/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методы и способы реализации аналитического подхода к анализу идей при решении исследовательских и практических задач</w:t>
            </w:r>
          </w:p>
        </w:tc>
      </w:tr>
      <w:tr w:rsidR="00386845" w:rsidRPr="000D2F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 w:rsidRPr="00976699">
              <w:rPr>
                <w:lang w:val="ru-RU"/>
              </w:rPr>
              <w:br w:type="page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енерировать новые идеи и обсуждать способы эффективного решения исследовательских и практически задач</w:t>
            </w:r>
          </w:p>
        </w:tc>
      </w:tr>
      <w:tr w:rsidR="00386845" w:rsidRPr="000D2F3D">
        <w:trPr>
          <w:gridAfter w:val="1"/>
          <w:wAfter w:w="39" w:type="dxa"/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пособностью по использованию полученных знаний и умений в дальнейшем при решении исследовательских и практических задач, в том чис</w:t>
            </w:r>
            <w:r w:rsidR="008B5F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 в междисциплинарных областях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86845" w:rsidRPr="000D2F3D">
        <w:trPr>
          <w:gridAfter w:val="1"/>
          <w:wAfter w:w="39" w:type="dxa"/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концепции современной философии науки, основные стадии эволюции науки, функции и основания научной картины миры; 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 планирования в профессиональной деятельнос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 в сфере научных исследований</w:t>
            </w:r>
          </w:p>
        </w:tc>
      </w:tr>
      <w:tr w:rsidR="00386845" w:rsidRPr="000D2F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положения и категории философии науки для анализа и оценив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ания различных фактов и явлений</w:t>
            </w:r>
          </w:p>
        </w:tc>
      </w:tr>
      <w:tr w:rsidR="00386845" w:rsidRPr="000D2F3D">
        <w:trPr>
          <w:gridAfter w:val="1"/>
          <w:wAfter w:w="39" w:type="dxa"/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анализа основных мировоззренчески</w:t>
            </w:r>
            <w:r w:rsidR="008B5F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и методологических проблем, в </w:t>
            </w:r>
            <w:proofErr w:type="spellStart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междисциплинарного характера, возникающих в науке на современном этапе ее развития; технологиями планирования 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профессиональной деятельности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386845" w:rsidRPr="00633CFF" w:rsidTr="00A453D6">
        <w:trPr>
          <w:gridAfter w:val="1"/>
          <w:wAfter w:w="39" w:type="dxa"/>
          <w:trHeight w:hRule="exact" w:val="9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53D6" w:rsidRPr="000D2F3D" w:rsidRDefault="00187134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лассические и современные методы решения задач по выбранной тематике научных исследований; </w:t>
            </w:r>
          </w:p>
          <w:p w:rsidR="00386845" w:rsidRPr="000D2F3D" w:rsidRDefault="00A453D6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 инновационной деятельности</w:t>
            </w:r>
          </w:p>
        </w:tc>
      </w:tr>
      <w:tr w:rsidR="00386845" w:rsidRPr="000D2F3D" w:rsidTr="00A453D6">
        <w:trPr>
          <w:gridAfter w:val="1"/>
          <w:wAfter w:w="39" w:type="dxa"/>
          <w:trHeight w:hRule="exact" w:val="19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53D6" w:rsidRPr="000D2F3D" w:rsidRDefault="00187134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ыдвигать научную гипотезу, принимать участие в ее обсуждении; </w:t>
            </w:r>
          </w:p>
          <w:p w:rsidR="00A453D6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ставить задачи по выбранной тематике, выбирать для исследования необходимые методы; </w:t>
            </w:r>
          </w:p>
          <w:p w:rsidR="00A453D6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выбранные методы к решению научных задач, оценивать значимость получаемых результатов; </w:t>
            </w:r>
          </w:p>
          <w:p w:rsidR="00386845" w:rsidRPr="000D2F3D" w:rsidRDefault="00A453D6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 корректную дискуссию в процесс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представления этих материалов</w:t>
            </w:r>
          </w:p>
        </w:tc>
      </w:tr>
      <w:tr w:rsidR="00386845" w:rsidRPr="000D2F3D" w:rsidTr="00A453D6">
        <w:trPr>
          <w:gridAfter w:val="1"/>
          <w:wAfter w:w="39" w:type="dxa"/>
          <w:trHeight w:hRule="exact" w:val="198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53D6" w:rsidRPr="000D2F3D" w:rsidRDefault="00187134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рофессиональной терминологией при презентации проведенного исследования; </w:t>
            </w:r>
          </w:p>
          <w:p w:rsidR="00A453D6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навыками выступлений на научных конференциях, навыками профессионального мышления, необходимыми для адекватного использования методов современной науки; </w:t>
            </w:r>
          </w:p>
          <w:p w:rsidR="00072CAA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навыками инновационной деятельности; </w:t>
            </w:r>
          </w:p>
          <w:p w:rsidR="00386845" w:rsidRPr="000D2F3D" w:rsidRDefault="00072CAA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</w:t>
            </w:r>
            <w:r w:rsidR="00A453D6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ьными элементами </w:t>
            </w:r>
            <w:proofErr w:type="spellStart"/>
            <w:r w:rsidR="00A453D6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патентоведения</w:t>
            </w:r>
            <w:proofErr w:type="spellEnd"/>
          </w:p>
        </w:tc>
      </w:tr>
      <w:tr w:rsidR="00386845" w:rsidRPr="000D2F3D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УК-4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86845" w:rsidRPr="000D2F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87134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термины и определения в металлургическом машиностроении на госуд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арственном и иностранном языках</w:t>
            </w:r>
            <w:proofErr w:type="gramEnd"/>
          </w:p>
        </w:tc>
      </w:tr>
      <w:tr w:rsidR="00386845" w:rsidRPr="000D2F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87134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бъяснять основные положения в профессиональной и научной деятельности на госуд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арственном и иностранном языках</w:t>
            </w:r>
          </w:p>
        </w:tc>
      </w:tr>
      <w:tr w:rsidR="00386845" w:rsidRPr="000D2F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87134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рофессиональной терминологией на госуд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арственном и иностранном языках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BE05E1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BE0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633CFF" w:rsidRPr="000D2F3D" w:rsidTr="00633CFF">
        <w:trPr>
          <w:gridAfter w:val="1"/>
          <w:wAfter w:w="39" w:type="dxa"/>
          <w:trHeight w:hRule="exact" w:val="55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r w:rsidRPr="000D2F3D">
              <w:rPr>
                <w:lang w:val="ru-RU"/>
              </w:rPr>
              <w:br w:type="page"/>
            </w: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методики совершенствования профессионального и личностного развития</w:t>
            </w:r>
          </w:p>
        </w:tc>
      </w:tr>
      <w:tr w:rsidR="00633CFF" w:rsidRPr="000D2F3D" w:rsidTr="00633CFF">
        <w:trPr>
          <w:gridAfter w:val="1"/>
          <w:wAfter w:w="39" w:type="dxa"/>
          <w:trHeight w:hRule="exact" w:val="57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при планировании и решения задач известные методики совершенствования профессионального и личностного развития</w:t>
            </w:r>
          </w:p>
        </w:tc>
      </w:tr>
      <w:tr w:rsidR="00633CFF" w:rsidRPr="000D2F3D" w:rsidTr="00633CFF">
        <w:trPr>
          <w:gridAfter w:val="1"/>
          <w:wAfter w:w="39" w:type="dxa"/>
          <w:trHeight w:hRule="exact" w:val="8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инструментами в процессе планировании и решения задач известные методики совершенствования профессионального и личностного развития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11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ОПК-1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633CFF" w:rsidRPr="000D2F3D" w:rsidTr="00633CFF">
        <w:trPr>
          <w:gridAfter w:val="1"/>
          <w:wAfter w:w="39" w:type="dxa"/>
          <w:trHeight w:hRule="exact" w:val="128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sz w:val="24"/>
                <w:szCs w:val="24"/>
                <w:lang w:val="ru-RU"/>
              </w:rPr>
              <w:t xml:space="preserve">-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теоретические принципы конструирования и проектирования при моделировании машин, приводов, оборудования, технологических систем и специализированного машиностроительного оборудования</w:t>
            </w:r>
          </w:p>
        </w:tc>
      </w:tr>
      <w:tr w:rsidR="00633CFF" w:rsidRPr="000D2F3D" w:rsidTr="00633CFF">
        <w:trPr>
          <w:gridAfter w:val="1"/>
          <w:wAfter w:w="39" w:type="dxa"/>
          <w:trHeight w:hRule="exact" w:val="86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на практике теоретические основы в процессе</w:t>
            </w:r>
            <w:r w:rsidRPr="000D2F3D">
              <w:rPr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моделирования машин, приводов, оборудования, технологических систем и специализированного машиностроительного оборудования</w:t>
            </w:r>
          </w:p>
        </w:tc>
      </w:tr>
      <w:tr w:rsidR="00633CFF" w:rsidRPr="000D2F3D" w:rsidTr="00633CFF">
        <w:trPr>
          <w:gridAfter w:val="1"/>
          <w:wAfter w:w="39" w:type="dxa"/>
          <w:trHeight w:hRule="exact" w:val="155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новыми методиками в области конструкторской и проектной деятельностей, в процессе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ОПК-2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633CFF" w:rsidRPr="000D2F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и подходы</w:t>
            </w:r>
            <w:r w:rsidRPr="000D2F3D">
              <w:rPr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проектировании, изготовлении и эксплуатации новой техники</w:t>
            </w:r>
          </w:p>
        </w:tc>
      </w:tr>
      <w:tr w:rsidR="00633CFF" w:rsidRPr="000D2F3D" w:rsidTr="00154CB1">
        <w:trPr>
          <w:gridAfter w:val="1"/>
          <w:wAfter w:w="39" w:type="dxa"/>
          <w:trHeight w:hRule="exact" w:val="11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нестандартное мышление при использовании знаний в области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633CFF" w:rsidRPr="000D2F3D" w:rsidTr="00633CFF">
        <w:trPr>
          <w:gridAfter w:val="1"/>
          <w:wAfter w:w="39" w:type="dxa"/>
          <w:trHeight w:hRule="exact" w:val="26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нестандартным мышлением в технических областях знаний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ОПК-3 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формировать и аргументировано представлять научные гипотезы</w:t>
            </w:r>
          </w:p>
        </w:tc>
      </w:tr>
      <w:tr w:rsidR="00633CFF" w:rsidRPr="00633CFF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основы построения научной гипотезы</w:t>
            </w:r>
          </w:p>
        </w:tc>
      </w:tr>
      <w:tr w:rsidR="00633CFF" w:rsidRPr="000D2F3D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корректно формулировать цели и задачи при формировании научной гипотезы</w:t>
            </w:r>
          </w:p>
        </w:tc>
      </w:tr>
      <w:tr w:rsidR="00633CFF" w:rsidRPr="000D2F3D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терминологией при аргументации научной гипотезы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ОПК-4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633CFF" w:rsidRPr="000D2F3D" w:rsidTr="00633CFF">
        <w:trPr>
          <w:gridAfter w:val="1"/>
          <w:wAfter w:w="39" w:type="dxa"/>
          <w:trHeight w:hRule="exact" w:val="32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технические и экономические аспекты в области своей деятельности</w:t>
            </w:r>
          </w:p>
        </w:tc>
      </w:tr>
      <w:tr w:rsidR="00633CFF" w:rsidRPr="000D2F3D" w:rsidTr="00154CB1">
        <w:trPr>
          <w:gridAfter w:val="1"/>
          <w:wAfter w:w="39" w:type="dxa"/>
          <w:trHeight w:hRule="exact" w:val="59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r w:rsidRPr="000D2F3D">
              <w:rPr>
                <w:lang w:val="ru-RU"/>
              </w:rPr>
              <w:br w:type="page"/>
            </w: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методы оценки рисков в области научных исследований;</w:t>
            </w:r>
          </w:p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принимать решения, влекущие за собой ответственность</w:t>
            </w:r>
          </w:p>
        </w:tc>
      </w:tr>
      <w:tr w:rsidR="00633CFF" w:rsidRPr="00633CFF" w:rsidTr="00633CFF">
        <w:trPr>
          <w:gridAfter w:val="1"/>
          <w:wAfter w:w="39" w:type="dxa"/>
          <w:trHeight w:hRule="exact" w:val="2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54CB1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оценки рисков</w:t>
            </w:r>
          </w:p>
        </w:tc>
      </w:tr>
      <w:tr w:rsidR="00386845" w:rsidRPr="000D2F3D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ОПК-5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планировать и проводить экспериментальные исследования с последующим адекватным оцениванием получаемых результатов</w:t>
            </w:r>
          </w:p>
        </w:tc>
      </w:tr>
      <w:tr w:rsidR="00633CFF" w:rsidRPr="00633CFF" w:rsidTr="00633CFF">
        <w:trPr>
          <w:gridAfter w:val="1"/>
          <w:wAfter w:w="39" w:type="dxa"/>
          <w:trHeight w:hRule="exact" w:val="3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теорию планирования эксперимента</w:t>
            </w:r>
          </w:p>
        </w:tc>
      </w:tr>
      <w:tr w:rsidR="00633CFF" w:rsidRPr="000D2F3D" w:rsidTr="00633CFF">
        <w:trPr>
          <w:gridAfter w:val="1"/>
          <w:wAfter w:w="39" w:type="dxa"/>
          <w:trHeight w:hRule="exact" w:val="29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выделять основные цели и задачи исследования</w:t>
            </w:r>
          </w:p>
        </w:tc>
      </w:tr>
      <w:tr w:rsidR="00633CFF" w:rsidRPr="000D2F3D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исследовательскими навыками при планировании эксперимента</w:t>
            </w:r>
          </w:p>
        </w:tc>
      </w:tr>
      <w:tr w:rsidR="00633CFF" w:rsidRPr="000D2F3D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633CFF" w:rsidRPr="000D2F3D" w:rsidTr="00633CFF">
        <w:trPr>
          <w:gridAfter w:val="1"/>
          <w:wAfter w:w="39" w:type="dxa"/>
          <w:trHeight w:hRule="exact" w:val="43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этапы жизненного цикла машин и агрегатов</w:t>
            </w:r>
          </w:p>
        </w:tc>
      </w:tr>
      <w:tr w:rsidR="00633CFF" w:rsidRPr="000D2F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проводить оценку остаточного ресурса машин и агрегатов на этапе жизненного цикла</w:t>
            </w:r>
          </w:p>
        </w:tc>
      </w:tr>
      <w:tr w:rsidR="00633CFF" w:rsidRPr="000D2F3D" w:rsidTr="00154CB1">
        <w:trPr>
          <w:gridAfter w:val="1"/>
          <w:wAfter w:w="39" w:type="dxa"/>
          <w:trHeight w:hRule="exact" w:val="72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633CFF" w:rsidRPr="000D2F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633CFF" w:rsidRPr="000D2F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pStyle w:val="1"/>
              <w:spacing w:before="0" w:after="0" w:line="240" w:lineRule="auto"/>
              <w:ind w:left="0"/>
              <w:jc w:val="both"/>
              <w:rPr>
                <w:rFonts w:cs="Times New Roman"/>
                <w:b w:val="0"/>
                <w:szCs w:val="24"/>
              </w:rPr>
            </w:pPr>
            <w:r w:rsidRPr="000D2F3D">
              <w:rPr>
                <w:b w:val="0"/>
              </w:rPr>
              <w:t xml:space="preserve">- </w:t>
            </w:r>
            <w:r w:rsidRPr="000D2F3D">
              <w:rPr>
                <w:b w:val="0"/>
                <w:szCs w:val="24"/>
              </w:rPr>
              <w:t>основы политики Российской Федерации в обла</w:t>
            </w:r>
            <w:r w:rsidR="00154CB1" w:rsidRPr="000D2F3D">
              <w:rPr>
                <w:b w:val="0"/>
                <w:szCs w:val="24"/>
              </w:rPr>
              <w:t>сти развития науки и технологий</w:t>
            </w:r>
          </w:p>
          <w:p w:rsidR="00633CFF" w:rsidRPr="000D2F3D" w:rsidRDefault="00633CFF" w:rsidP="00A453D6">
            <w:pPr>
              <w:pStyle w:val="1"/>
              <w:spacing w:before="0" w:after="0" w:line="240" w:lineRule="auto"/>
              <w:ind w:left="0"/>
              <w:jc w:val="both"/>
              <w:rPr>
                <w:b w:val="0"/>
                <w:szCs w:val="24"/>
              </w:rPr>
            </w:pPr>
            <w:r w:rsidRPr="000D2F3D">
              <w:rPr>
                <w:rFonts w:cs="Times New Roman"/>
                <w:b w:val="0"/>
                <w:szCs w:val="24"/>
              </w:rPr>
              <w:t xml:space="preserve">- </w:t>
            </w:r>
            <w:r w:rsidRPr="000D2F3D">
              <w:rPr>
                <w:b w:val="0"/>
                <w:szCs w:val="24"/>
              </w:rPr>
              <w:t>перечень критических технологий Российской Федерации.</w:t>
            </w:r>
          </w:p>
        </w:tc>
      </w:tr>
      <w:tr w:rsidR="00633CFF" w:rsidRPr="000D2F3D" w:rsidTr="00633CFF">
        <w:trPr>
          <w:gridAfter w:val="1"/>
          <w:wAfter w:w="39" w:type="dxa"/>
          <w:trHeight w:hRule="exact" w:val="9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знания в процессе обоснования технических, экономических или технологических решений в областях исследований специальности</w:t>
            </w:r>
          </w:p>
        </w:tc>
      </w:tr>
      <w:tr w:rsidR="00633CFF" w:rsidRPr="000D2F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информацией о текущем состоянии экономики и техническом прогрессе страны, а так же ее потенциале</w:t>
            </w:r>
          </w:p>
        </w:tc>
      </w:tr>
      <w:tr w:rsidR="00633CFF" w:rsidRPr="000D2F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633CFF" w:rsidRPr="000D2F3D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технологии проектирования машин, агрегатов и процессов</w:t>
            </w:r>
          </w:p>
        </w:tc>
      </w:tr>
      <w:tr w:rsidR="00633CFF" w:rsidRPr="000D2F3D">
        <w:trPr>
          <w:gridAfter w:val="1"/>
          <w:wAfter w:w="39" w:type="dxa"/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976699" w:rsidRDefault="00633CFF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босновывать новые эффективные методы и технологии проектирования машин, агрегатов и процессов в обла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стях исследования специальности</w:t>
            </w:r>
          </w:p>
        </w:tc>
      </w:tr>
      <w:tr w:rsidR="00633CFF" w:rsidRPr="000D2F3D">
        <w:trPr>
          <w:gridAfter w:val="1"/>
          <w:wAfter w:w="39" w:type="dxa"/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976699" w:rsidRDefault="00633CFF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стях исследования специальности</w:t>
            </w:r>
          </w:p>
        </w:tc>
      </w:tr>
      <w:tr w:rsidR="00633CFF" w:rsidRPr="000D2F3D" w:rsidTr="00306D68">
        <w:trPr>
          <w:trHeight w:hRule="exact" w:val="55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33CFF" w:rsidRDefault="00633CFF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976699">
              <w:rPr>
                <w:lang w:val="ru-RU"/>
              </w:rPr>
              <w:br w:type="page"/>
            </w:r>
          </w:p>
          <w:p w:rsidR="00633CFF" w:rsidRPr="00976699" w:rsidRDefault="00633C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0D2F3D" w:rsidTr="00306D68">
        <w:trPr>
          <w:trHeight w:hRule="exact" w:val="138"/>
        </w:trPr>
        <w:tc>
          <w:tcPr>
            <w:tcW w:w="2990" w:type="dxa"/>
            <w:gridSpan w:val="2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581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1432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2565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297" w:type="dxa"/>
            <w:gridSpan w:val="2"/>
          </w:tcPr>
          <w:p w:rsidR="00633CFF" w:rsidRPr="00976699" w:rsidRDefault="00633CFF">
            <w:pPr>
              <w:rPr>
                <w:lang w:val="ru-RU"/>
              </w:rPr>
            </w:pPr>
          </w:p>
        </w:tc>
      </w:tr>
      <w:tr w:rsidR="00633CFF" w:rsidRPr="000D2F3D" w:rsidTr="00306D68">
        <w:trPr>
          <w:trHeight w:hRule="exact" w:val="285"/>
        </w:trPr>
        <w:tc>
          <w:tcPr>
            <w:tcW w:w="912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186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6696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297" w:type="dxa"/>
            <w:gridSpan w:val="2"/>
          </w:tcPr>
          <w:p w:rsidR="00633CFF" w:rsidRPr="00976699" w:rsidRDefault="00633CFF">
            <w:pPr>
              <w:rPr>
                <w:lang w:val="ru-RU"/>
              </w:rPr>
            </w:pPr>
          </w:p>
        </w:tc>
      </w:tr>
      <w:tr w:rsidR="00633CFF" w:rsidTr="00306D68">
        <w:trPr>
          <w:trHeight w:hRule="exact" w:val="972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</w:p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(ЗЕТ)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76699">
              <w:rPr>
                <w:lang w:val="ru-RU"/>
              </w:rPr>
              <w:t xml:space="preserve"> </w:t>
            </w:r>
          </w:p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33CFF" w:rsidRPr="000D2F3D" w:rsidTr="00306D68">
        <w:trPr>
          <w:trHeight w:hRule="exact" w:val="67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648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0D2F3D" w:rsidTr="00306D68">
        <w:trPr>
          <w:trHeight w:hRule="exact" w:val="133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скорректированного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скорректированного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НИД.</w:t>
            </w:r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0D2F3D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972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проделанной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членами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0D2F3D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0D2F3D" w:rsidTr="00306D68">
        <w:trPr>
          <w:trHeight w:hRule="exact" w:val="133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скорректированного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540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скорректированного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НИД.</w:t>
            </w:r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0D2F3D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972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проделанной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членами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УК-6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0D2F3D" w:rsidTr="00306D68">
        <w:trPr>
          <w:trHeight w:hRule="exact" w:val="133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скорректированного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972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скорректированного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НИД.</w:t>
            </w:r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УК-6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0D2F3D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</w:t>
            </w:r>
            <w:r w:rsidRPr="0097669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НКР.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проделанной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членами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УК-6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Tr="00306D68">
        <w:trPr>
          <w:trHeight w:hRule="exact" w:val="416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</w:tr>
      <w:tr w:rsidR="00633CFF" w:rsidTr="00306D68">
        <w:trPr>
          <w:trHeight w:hRule="exact" w:val="416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6696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</w:tr>
    </w:tbl>
    <w:p w:rsidR="00386845" w:rsidRDefault="00976699">
      <w:pPr>
        <w:rPr>
          <w:sz w:val="0"/>
          <w:szCs w:val="0"/>
        </w:rPr>
      </w:pPr>
      <w:r>
        <w:br w:type="page"/>
      </w:r>
    </w:p>
    <w:tbl>
      <w:tblPr>
        <w:tblpPr w:leftFromText="180" w:rightFromText="180" w:horzAnchor="margin" w:tblpY="46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386845" w:rsidRPr="004F084D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4F084D" w:rsidRDefault="00976699" w:rsidP="004F084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0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 Образовательные технологии</w:t>
            </w:r>
            <w:r w:rsidR="004F0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86845" w:rsidRPr="004F084D" w:rsidRDefault="004F084D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РП</w:t>
            </w:r>
          </w:p>
        </w:tc>
      </w:tr>
      <w:tr w:rsidR="00386845" w:rsidRPr="004F084D" w:rsidTr="007C26C2">
        <w:trPr>
          <w:trHeight w:hRule="exact" w:val="138"/>
        </w:trPr>
        <w:tc>
          <w:tcPr>
            <w:tcW w:w="9424" w:type="dxa"/>
          </w:tcPr>
          <w:p w:rsidR="00386845" w:rsidRPr="004F084D" w:rsidRDefault="00386845" w:rsidP="004F084D">
            <w:pPr>
              <w:rPr>
                <w:lang w:val="ru-RU"/>
              </w:rPr>
            </w:pPr>
          </w:p>
        </w:tc>
      </w:tr>
      <w:tr w:rsidR="00386845" w:rsidRPr="000D2F3D" w:rsidTr="007C26C2">
        <w:trPr>
          <w:trHeight w:hRule="exact" w:val="10348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1772AD" w:rsidRPr="003920C9" w:rsidRDefault="001772AD" w:rsidP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C21A3C" w:rsidRP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C21A3C"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аучно-исследовательск</w:t>
            </w:r>
            <w:r w:rsid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="00C21A3C" w:rsidRPr="00221130">
              <w:rPr>
                <w:lang w:val="ru-RU"/>
              </w:rPr>
              <w:t xml:space="preserve"> </w:t>
            </w:r>
            <w:r w:rsidR="00C21A3C"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</w:t>
            </w:r>
            <w:r w:rsid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2344A">
              <w:rPr>
                <w:lang w:val="ru-RU"/>
              </w:rPr>
              <w:t xml:space="preserve"> </w:t>
            </w:r>
            <w:r w:rsid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проектного обучения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20C9" w:rsidRPr="00F344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920C9" w:rsidRPr="00392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информационно-коммуникационные образовательные технологии</w:t>
            </w:r>
            <w:proofErr w:type="gramStart"/>
            <w:r w:rsidR="003920C9" w:rsidRPr="003920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920C9">
              <w:rPr>
                <w:lang w:val="ru-RU"/>
              </w:rPr>
              <w:t xml:space="preserve"> </w:t>
            </w:r>
          </w:p>
          <w:p w:rsidR="00F3448B" w:rsidRPr="00F3448B" w:rsidRDefault="00F3448B" w:rsidP="00154CB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4CB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Технологии проектного обучения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</w:t>
            </w:r>
            <w:r w:rsidR="001772AD"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ксию.</w:t>
            </w:r>
          </w:p>
          <w:p w:rsidR="00F3448B" w:rsidRPr="00154CB1" w:rsidRDefault="00F3448B" w:rsidP="00154CB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54CB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 типы проектов:</w:t>
            </w:r>
          </w:p>
          <w:p w:rsidR="00F3448B" w:rsidRP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Исследовательский проект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      </w:r>
            <w:proofErr w:type="gramEnd"/>
          </w:p>
          <w:p w:rsidR="00F3448B" w:rsidRP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проект,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      </w:r>
          </w:p>
          <w:p w:rsidR="00386845" w:rsidRPr="00F3448B" w:rsidRDefault="00F3448B" w:rsidP="00154CB1">
            <w:pPr>
              <w:spacing w:after="0" w:line="240" w:lineRule="auto"/>
              <w:ind w:firstLine="7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проект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      </w:r>
          </w:p>
          <w:p w:rsidR="00F3448B" w:rsidRPr="00F3448B" w:rsidRDefault="00F3448B" w:rsidP="00154CB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Информационно-коммуникационные образовательные технологии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      </w:r>
          </w:p>
          <w:p w:rsidR="00F3448B" w:rsidRP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учебных занятий с использованием информационно-коммуникационных технологий:</w:t>
            </w:r>
          </w:p>
          <w:p w:rsid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Лекция-визуализация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      </w:r>
            <w:proofErr w:type="gramEnd"/>
          </w:p>
          <w:p w:rsidR="0062344A" w:rsidRPr="00F3448B" w:rsidRDefault="0062344A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448B" w:rsidRPr="00F3448B" w:rsidRDefault="00F3448B" w:rsidP="00F344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 в форме презентации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представление результатов проектной или исследовательской деятельности с использованием специализированных программных сред.</w:t>
            </w:r>
          </w:p>
        </w:tc>
      </w:tr>
      <w:tr w:rsidR="00386845" w:rsidRPr="000D2F3D" w:rsidTr="007C26C2">
        <w:trPr>
          <w:trHeight w:hRule="exact" w:val="570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86845" w:rsidTr="007C26C2">
        <w:trPr>
          <w:trHeight w:hRule="exact" w:val="138"/>
        </w:trPr>
        <w:tc>
          <w:tcPr>
            <w:tcW w:w="9424" w:type="dxa"/>
          </w:tcPr>
          <w:p w:rsidR="00386845" w:rsidRDefault="00386845" w:rsidP="004F084D"/>
        </w:tc>
      </w:tr>
      <w:tr w:rsidR="00386845" w:rsidRPr="000D2F3D" w:rsidTr="007C26C2">
        <w:trPr>
          <w:trHeight w:hRule="exact" w:val="55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 w:rsidP="003940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="004F084D">
              <w:rPr>
                <w:lang w:val="ru-RU"/>
              </w:rPr>
              <w:t xml:space="preserve"> </w:t>
            </w:r>
          </w:p>
        </w:tc>
      </w:tr>
      <w:tr w:rsidR="00386845" w:rsidRPr="004F084D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4F084D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0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а) Основная литература:</w:t>
            </w:r>
          </w:p>
        </w:tc>
      </w:tr>
      <w:tr w:rsidR="00386845" w:rsidRPr="000D2F3D" w:rsidTr="007C26C2">
        <w:trPr>
          <w:trHeight w:hRule="exact" w:val="190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F3448B" w:rsidRDefault="00F3448B" w:rsidP="00154CB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 Жиркин, Ю. В. Экспериментальные исследования узлов трения линии привода валков листопрокатных станов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Ю. В. Жиркин ; МГТУ. - Магнитогорск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2018. - 1 электрон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URL: </w:t>
            </w:r>
            <w:hyperlink r:id="rId12" w:history="1">
              <w:r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https://magtu.informsystema.ru/uploader/fileUpload?name=3719.pdf&amp;show=dcatalogues/1/1527678/3719.pdf&amp;view=true</w:t>
              </w:r>
            </w:hyperlink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</w:tc>
      </w:tr>
      <w:tr w:rsidR="00386845" w:rsidRPr="000D2F3D" w:rsidTr="007C26C2">
        <w:trPr>
          <w:trHeight w:hRule="exact" w:val="138"/>
        </w:trPr>
        <w:tc>
          <w:tcPr>
            <w:tcW w:w="9424" w:type="dxa"/>
          </w:tcPr>
          <w:p w:rsidR="00386845" w:rsidRPr="00976699" w:rsidRDefault="00386845" w:rsidP="004F084D">
            <w:pPr>
              <w:rPr>
                <w:lang w:val="ru-RU"/>
              </w:rPr>
            </w:pPr>
          </w:p>
        </w:tc>
      </w:tr>
      <w:tr w:rsidR="00386845" w:rsidRPr="00154CB1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F3448B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 Дополнительная литература:</w:t>
            </w:r>
          </w:p>
        </w:tc>
      </w:tr>
      <w:tr w:rsidR="00386845" w:rsidRPr="000D2F3D" w:rsidTr="007C26C2">
        <w:trPr>
          <w:trHeight w:hRule="exact" w:val="3748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94086" w:rsidRDefault="006E695E" w:rsidP="004F084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 П. Изучение, расчет и исследование приводов прокатных станов</w:t>
            </w:r>
            <w:proofErr w:type="gram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 П.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В.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(мл.), А. В.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Магнитогорск, 2009. - 86 с. : ил</w:t>
            </w:r>
            <w:proofErr w:type="gram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схемы, табл. - URL: </w:t>
            </w:r>
            <w:hyperlink r:id="rId13" w:history="1"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https://magtu.informsystema.ru/uploader/fileUpload?name=268.pdf&amp;show=dcatalogues/1/1060892/268.pdf&amp;view=true</w:t>
              </w:r>
            </w:hyperlink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  <w:p w:rsidR="00394086" w:rsidRDefault="006E695E" w:rsidP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Жиркин, Ю. В. Основы трибологии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Ю. В. Жиркин, Т. Н. Носова ; МГТУ. - Магнитогорск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диск (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978-5-9967-0974-8. - </w:t>
            </w:r>
            <w:proofErr w:type="spell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4" w:history="1"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=3870.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zip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/1/1139268/3870.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zip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4086" w:rsidRPr="004F084D" w:rsidRDefault="00394086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  <w:lang w:val="ru-RU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386845" w:rsidRPr="000D2F3D" w:rsidTr="001735BF">
        <w:trPr>
          <w:trHeight w:hRule="exact" w:val="4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E6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 Методические указания:</w:t>
            </w:r>
          </w:p>
          <w:p w:rsidR="001735BF" w:rsidRDefault="006E695E" w:rsidP="004A0C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Жиркин, Ю. В. Монтаж металлургических машин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/ Ю. В. Жиркин, А. В. </w:t>
            </w:r>
            <w:proofErr w:type="spell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Анцупов</w:t>
            </w:r>
            <w:proofErr w:type="spell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; МГТУ. - Магнитогорск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- 59 с. : ил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табл., схемы, эскизы, фот. - 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5" w:history="1"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=3633.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/1/1524754/3633.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  <w:p w:rsidR="001735BF" w:rsidRPr="001735BF" w:rsidRDefault="006E695E" w:rsidP="004A0C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Жиркин, Ю. В. Основы трибологии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/ Ю. В. Жиркин ; МГТУ. - Магнитогорск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2018. - 51 с. : ил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табл., схемы. - 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978-5-9967-1164-2. - 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6" w:history="1"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=3642.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/1/1524717/3642.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  <w:p w:rsidR="001735BF" w:rsidRPr="001735BF" w:rsidRDefault="001735BF" w:rsidP="001735B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35BF" w:rsidRP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1735BF" w:rsidRP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1735BF" w:rsidRP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Pr="00394086" w:rsidRDefault="003940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386845" w:rsidRPr="004F084D" w:rsidRDefault="00386845">
      <w:pPr>
        <w:rPr>
          <w:sz w:val="0"/>
          <w:szCs w:val="0"/>
          <w:highlight w:val="red"/>
          <w:lang w:val="ru-RU"/>
        </w:rPr>
      </w:pPr>
    </w:p>
    <w:tbl>
      <w:tblPr>
        <w:tblW w:w="940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62"/>
        <w:gridCol w:w="30"/>
        <w:gridCol w:w="1999"/>
        <w:gridCol w:w="3307"/>
        <w:gridCol w:w="393"/>
        <w:gridCol w:w="3133"/>
        <w:gridCol w:w="8"/>
        <w:gridCol w:w="124"/>
        <w:gridCol w:w="11"/>
      </w:tblGrid>
      <w:tr w:rsidR="00386845" w:rsidRPr="000D2F3D" w:rsidTr="0091606F">
        <w:trPr>
          <w:trHeight w:hRule="exact" w:val="138"/>
        </w:trPr>
        <w:tc>
          <w:tcPr>
            <w:tcW w:w="426" w:type="dxa"/>
            <w:gridSpan w:val="3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3700" w:type="dxa"/>
            <w:gridSpan w:val="2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143" w:type="dxa"/>
            <w:gridSpan w:val="3"/>
          </w:tcPr>
          <w:p w:rsidR="00386845" w:rsidRPr="001735BF" w:rsidRDefault="00386845">
            <w:pPr>
              <w:rPr>
                <w:lang w:val="ru-RU"/>
              </w:rPr>
            </w:pPr>
          </w:p>
        </w:tc>
      </w:tr>
      <w:tr w:rsidR="00386845" w:rsidRPr="000D2F3D" w:rsidTr="0091606F">
        <w:trPr>
          <w:trHeight w:hRule="exact" w:val="285"/>
        </w:trPr>
        <w:tc>
          <w:tcPr>
            <w:tcW w:w="9401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91606F">
        <w:trPr>
          <w:trHeight w:hRule="exact" w:val="270"/>
        </w:trPr>
        <w:tc>
          <w:tcPr>
            <w:tcW w:w="426" w:type="dxa"/>
            <w:gridSpan w:val="3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3700" w:type="dxa"/>
            <w:gridSpan w:val="2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143" w:type="dxa"/>
            <w:gridSpan w:val="3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Tr="0091606F">
        <w:trPr>
          <w:trHeight w:hRule="exact" w:val="285"/>
        </w:trPr>
        <w:tc>
          <w:tcPr>
            <w:tcW w:w="9401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86845" w:rsidTr="0091606F">
        <w:trPr>
          <w:trHeight w:hRule="exact" w:val="5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29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18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58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MathCAD v.15 Education University Edition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Д-1662-13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22.11.2013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Autodesk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112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Autodesk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Mechanical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112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Inventor Professional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58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WinMachine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Д-262-12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15.02.2012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304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 Reader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85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Mozilla Firefox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304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85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2003 Professional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138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</w:tcPr>
          <w:p w:rsidR="00386845" w:rsidRDefault="00386845"/>
        </w:tc>
        <w:tc>
          <w:tcPr>
            <w:tcW w:w="3700" w:type="dxa"/>
            <w:gridSpan w:val="2"/>
          </w:tcPr>
          <w:p w:rsidR="00386845" w:rsidRDefault="00386845"/>
        </w:tc>
        <w:tc>
          <w:tcPr>
            <w:tcW w:w="3141" w:type="dxa"/>
            <w:gridSpan w:val="2"/>
          </w:tcPr>
          <w:p w:rsidR="00386845" w:rsidRDefault="00386845"/>
        </w:tc>
        <w:tc>
          <w:tcPr>
            <w:tcW w:w="124" w:type="dxa"/>
          </w:tcPr>
          <w:p w:rsidR="00386845" w:rsidRDefault="00386845"/>
        </w:tc>
      </w:tr>
      <w:tr w:rsidR="00386845" w:rsidRPr="000D2F3D" w:rsidTr="0091606F">
        <w:trPr>
          <w:gridBefore w:val="1"/>
          <w:gridAfter w:val="1"/>
          <w:wBefore w:w="34" w:type="dxa"/>
          <w:wAfter w:w="11" w:type="dxa"/>
          <w:trHeight w:hRule="exact" w:val="28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270"/>
        </w:trPr>
        <w:tc>
          <w:tcPr>
            <w:tcW w:w="362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34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5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792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35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8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9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826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0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6267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826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6267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6267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6267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RPr="000D2F3D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B55C5C" w:rsidRDefault="0062677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5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springer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references</w:t>
              </w:r>
            </w:hyperlink>
          </w:p>
        </w:tc>
        <w:tc>
          <w:tcPr>
            <w:tcW w:w="124" w:type="dxa"/>
          </w:tcPr>
          <w:p w:rsidR="00386845" w:rsidRPr="00B55C5C" w:rsidRDefault="00386845">
            <w:pPr>
              <w:rPr>
                <w:lang w:val="ru-RU"/>
              </w:rPr>
            </w:pPr>
          </w:p>
        </w:tc>
      </w:tr>
      <w:tr w:rsidR="00386845" w:rsidRPr="000D2F3D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0D2F3D" w:rsidTr="0091606F">
        <w:trPr>
          <w:gridBefore w:val="1"/>
          <w:gridAfter w:val="1"/>
          <w:wBefore w:w="34" w:type="dxa"/>
          <w:wAfter w:w="11" w:type="dxa"/>
          <w:trHeight w:hRule="exact" w:val="5237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Учебные аудитории для проведения занятий лекционного типа</w:t>
            </w:r>
            <w:r w:rsidR="00976699" w:rsidRP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Мультимедийные средства хранения, передачи  и представления информации. Комплекты раздаточного наглядного материала, которые включают в себя опорные схемы, графики, таблицы, иллюстрации.</w:t>
            </w: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аудитории для проведения практических занятия, групповых консультаций, текущего контроля и промежуточной аттестации:</w:t>
            </w:r>
          </w:p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Лаборатория металлургического оборудования: Действующая модель доменной печи. Действующая модель литейного двора доменного цеха. Действующая модель сверлильной машины. Действующая  модель </w:t>
            </w:r>
            <w:proofErr w:type="spellStart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электропушки</w:t>
            </w:r>
            <w:proofErr w:type="spellEnd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Действующая модель дуговой электропечи. Действующая модель машины непрерывного литья заготовок.</w:t>
            </w:r>
          </w:p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 прокатного оборудования: Лабораторный прокатный стан 50/150 х180.</w:t>
            </w:r>
          </w:p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Помещения для самостоятельной работы </w:t>
            </w:r>
            <w:proofErr w:type="gramStart"/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="00916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C2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2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Персональные компьютеры с пакетом </w:t>
            </w:r>
            <w:r w:rsidRPr="007C26C2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7C2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26C2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7C2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выходом в интернет и  с доступом в электронную информационно-образовательную среду университета.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76699" w:rsidRPr="007C2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класс: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Персональные комп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ьютеры, подключенные к сети ин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тернет,  для пользования справочными системами и интернет ресурсами.</w:t>
            </w:r>
          </w:p>
          <w:p w:rsidR="00386845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Компьютерный класс</w:t>
            </w:r>
            <w:r w:rsidR="00916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Персональные компьютеры с пакетами,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7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выходом в Интернет и с доступом в электронную информационно-образовательную среду университета</w:t>
            </w: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26C2" w:rsidRPr="00976699" w:rsidRDefault="007C26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386845" w:rsidRPr="00976699" w:rsidRDefault="00386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386845" w:rsidRPr="00976699" w:rsidRDefault="00386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B55C5C" w:rsidRPr="00503E78" w:rsidRDefault="0091606F">
      <w:pPr>
        <w:rPr>
          <w:lang w:val="ru-RU"/>
        </w:rPr>
      </w:pPr>
      <w:r w:rsidRPr="001772AD">
        <w:rPr>
          <w:rFonts w:ascii="Times New Roman" w:hAnsi="Times New Roman" w:cs="Times New Roman"/>
          <w:sz w:val="24"/>
          <w:szCs w:val="24"/>
          <w:lang w:val="ru-RU"/>
        </w:rPr>
        <w:t>информационно-образовательную среду университета</w:t>
      </w:r>
    </w:p>
    <w:p w:rsidR="00B55C5C" w:rsidRPr="00503E78" w:rsidRDefault="00B55C5C">
      <w:pPr>
        <w:rPr>
          <w:lang w:val="ru-RU"/>
        </w:rPr>
      </w:pPr>
    </w:p>
    <w:p w:rsidR="00B55C5C" w:rsidRPr="00503E78" w:rsidRDefault="00B55C5C">
      <w:pPr>
        <w:rPr>
          <w:lang w:val="ru-RU"/>
        </w:rPr>
      </w:pPr>
    </w:p>
    <w:p w:rsidR="00B55C5C" w:rsidRPr="00210AF4" w:rsidRDefault="00154CB1" w:rsidP="00B55C5C">
      <w:pPr>
        <w:pageBreakBefore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B55C5C" w:rsidRPr="00210AF4" w:rsidRDefault="00B55C5C" w:rsidP="00B55C5C">
      <w:pPr>
        <w:keepNext/>
        <w:widowControl w:val="0"/>
        <w:spacing w:before="240" w:after="12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научно-исследовательской деятельности имеет целью определить степень достижения запланированных результатов обучения и проводиться в форме зачета с оценкой.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Обязательной формой отчетности </w:t>
      </w:r>
      <w:proofErr w:type="gramStart"/>
      <w:r w:rsidRPr="00210AF4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 по НИД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выполнении НИД. 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Оценочные средства для проведения промежуточной аттестации </w:t>
      </w:r>
      <w:proofErr w:type="gramStart"/>
      <w:r w:rsidRPr="00210AF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 по НИД должны включать:</w:t>
      </w:r>
    </w:p>
    <w:p w:rsidR="00B55C5C" w:rsidRPr="00210AF4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B55C5C" w:rsidRPr="00210AF4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B55C5C" w:rsidRPr="00210AF4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– учебно-методические рекомендации для самостоятельной работы </w:t>
      </w:r>
      <w:proofErr w:type="gramStart"/>
      <w:r w:rsidRPr="00210AF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 на практике. Например, рекомендации по сбору материалов, их обработке и анализу, форме представления. 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Дополнительно можно указать тематику докладов, статей, подготавливаемых по результатам выполняемых исследований.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Если требования к промежуточной аттестации по НИД прописаны в ФГОС, раздел заполняется согласно данным требованиям.</w:t>
      </w: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55C5C" w:rsidRPr="00154CB1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</w:t>
      </w:r>
      <w:r w:rsidR="00F045B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научно-исследовательской деятельности и НИД</w:t>
      </w: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целью определить степень достижения запланированных результатов обучения и проводиться в форме зачета с оценкой.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</w:t>
      </w:r>
      <w:proofErr w:type="gramStart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подготовку и защиту отчета по НИД.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</w:t>
      </w:r>
      <w:proofErr w:type="gramEnd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55C5C" w:rsidRPr="006C570E" w:rsidRDefault="00B55C5C" w:rsidP="00154CB1">
      <w:pPr>
        <w:pStyle w:val="1"/>
        <w:keepNext w:val="0"/>
        <w:keepLines w:val="0"/>
        <w:widowControl w:val="0"/>
        <w:spacing w:before="0" w:after="0" w:line="240" w:lineRule="auto"/>
        <w:ind w:left="0" w:firstLine="567"/>
        <w:rPr>
          <w:rStyle w:val="FontStyle15"/>
          <w:b/>
          <w:sz w:val="24"/>
          <w:szCs w:val="24"/>
        </w:rPr>
      </w:pPr>
      <w:r w:rsidRPr="006C570E">
        <w:rPr>
          <w:rStyle w:val="FontStyle15"/>
          <w:sz w:val="24"/>
          <w:szCs w:val="24"/>
        </w:rPr>
        <w:t>Специализированный научно-исследовательский семинар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proofErr w:type="spellStart"/>
      <w:r w:rsidRPr="00210AF4">
        <w:rPr>
          <w:rStyle w:val="FontStyle18"/>
          <w:b w:val="0"/>
          <w:sz w:val="24"/>
          <w:szCs w:val="24"/>
        </w:rPr>
        <w:t>Спецсеминар</w:t>
      </w:r>
      <w:proofErr w:type="spellEnd"/>
      <w:r w:rsidRPr="00210AF4">
        <w:rPr>
          <w:rStyle w:val="FontStyle18"/>
          <w:b w:val="0"/>
          <w:sz w:val="24"/>
          <w:szCs w:val="24"/>
        </w:rPr>
        <w:t xml:space="preserve"> состоит из 8 заседаний. На первом заседании обсуждается соответствие тематики и плана проведения требованиям НИД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 xml:space="preserve">Второе, четвертое и шестое заседания проводятся в конце семестра. Они посвящаются обсуждению проведенной работы с целью проверки выполнения НИД, выявления и устранения недостатков организационной и научно-методической работы над материалами </w:t>
      </w:r>
      <w:r w:rsidRPr="00210AF4">
        <w:rPr>
          <w:rStyle w:val="FontStyle18"/>
          <w:b w:val="0"/>
          <w:sz w:val="24"/>
          <w:szCs w:val="24"/>
        </w:rPr>
        <w:lastRenderedPageBreak/>
        <w:t>исследования.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>На третьем, пятом и седьмом заседаниях (начало семестра) обсуждается корректировка планов проведения НИД.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 xml:space="preserve">Восьмое заседание </w:t>
      </w:r>
      <w:proofErr w:type="spellStart"/>
      <w:r w:rsidRPr="00210AF4">
        <w:rPr>
          <w:rStyle w:val="FontStyle18"/>
          <w:b w:val="0"/>
          <w:sz w:val="24"/>
          <w:szCs w:val="24"/>
        </w:rPr>
        <w:t>спецсеминара</w:t>
      </w:r>
      <w:proofErr w:type="spellEnd"/>
      <w:r w:rsidRPr="00210AF4">
        <w:rPr>
          <w:rStyle w:val="FontStyle18"/>
          <w:b w:val="0"/>
          <w:sz w:val="24"/>
          <w:szCs w:val="24"/>
        </w:rPr>
        <w:t xml:space="preserve"> посвящено обсуждению проделанной НИД, его целью является проверка выполнения НИД, соответствие исследований выбранной тематике и утвержденному плану выполнения,  готовность материалов к оформлению и защите НКР.</w:t>
      </w:r>
    </w:p>
    <w:p w:rsidR="00B55C5C" w:rsidRPr="006C570E" w:rsidRDefault="00B55C5C" w:rsidP="00B55C5C">
      <w:pPr>
        <w:pStyle w:val="Style4"/>
        <w:ind w:firstLine="567"/>
        <w:jc w:val="both"/>
        <w:rPr>
          <w:rStyle w:val="FontStyle15"/>
          <w:rFonts w:eastAsiaTheme="majorEastAsia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>В работу</w:t>
      </w:r>
      <w:r w:rsidRPr="006C570E">
        <w:rPr>
          <w:rStyle w:val="FontStyle18"/>
          <w:sz w:val="24"/>
          <w:szCs w:val="24"/>
        </w:rPr>
        <w:t xml:space="preserve"> 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специализированного научно-исследовательс</w:t>
      </w:r>
      <w:r>
        <w:rPr>
          <w:rStyle w:val="FontStyle15"/>
          <w:rFonts w:eastAsiaTheme="majorEastAsia"/>
          <w:b w:val="0"/>
          <w:sz w:val="24"/>
          <w:szCs w:val="24"/>
        </w:rPr>
        <w:t>кого семинара вовлечены аспиранта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, обучающиеся по на</w:t>
      </w:r>
      <w:r>
        <w:rPr>
          <w:rStyle w:val="FontStyle15"/>
          <w:rFonts w:eastAsiaTheme="majorEastAsia"/>
          <w:b w:val="0"/>
          <w:sz w:val="24"/>
          <w:szCs w:val="24"/>
        </w:rPr>
        <w:t>правлению и профилю аспирантуры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 xml:space="preserve"> ФГБОУ ВПО «МГТУ им. Г.И.Носова» </w:t>
      </w:r>
      <w:r>
        <w:rPr>
          <w:rStyle w:val="dxebasedevex"/>
        </w:rPr>
        <w:t>15.06.01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 xml:space="preserve"> </w:t>
      </w:r>
      <w:r>
        <w:rPr>
          <w:rStyle w:val="dxebasedevex"/>
        </w:rPr>
        <w:t>МАШИНОСТРОЕНИЕ Направленность Машины, агрегаты и процессы (металлургическое машиностроение)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.</w:t>
      </w:r>
    </w:p>
    <w:p w:rsidR="00B55C5C" w:rsidRPr="006C570E" w:rsidRDefault="00B55C5C" w:rsidP="00B55C5C">
      <w:pPr>
        <w:pStyle w:val="1"/>
        <w:keepNext w:val="0"/>
        <w:keepLines w:val="0"/>
        <w:widowControl w:val="0"/>
        <w:spacing w:before="0" w:after="0" w:line="240" w:lineRule="auto"/>
        <w:ind w:left="0"/>
        <w:rPr>
          <w:rStyle w:val="FontStyle18"/>
          <w:b/>
          <w:sz w:val="24"/>
          <w:szCs w:val="24"/>
        </w:rPr>
      </w:pPr>
    </w:p>
    <w:p w:rsidR="00B55C5C" w:rsidRPr="006C570E" w:rsidRDefault="00B55C5C" w:rsidP="00B55C5C">
      <w:pPr>
        <w:pStyle w:val="1"/>
        <w:keepNext w:val="0"/>
        <w:keepLines w:val="0"/>
        <w:widowControl w:val="0"/>
        <w:spacing w:before="0" w:after="0" w:line="240" w:lineRule="auto"/>
        <w:ind w:left="0"/>
        <w:rPr>
          <w:rStyle w:val="FontStyle15"/>
          <w:b/>
          <w:sz w:val="24"/>
          <w:szCs w:val="24"/>
        </w:rPr>
      </w:pPr>
      <w:r w:rsidRPr="006C570E">
        <w:rPr>
          <w:rStyle w:val="FontStyle18"/>
          <w:sz w:val="24"/>
          <w:szCs w:val="24"/>
        </w:rPr>
        <w:t xml:space="preserve">Тематика </w:t>
      </w:r>
      <w:r w:rsidRPr="006C570E">
        <w:rPr>
          <w:rStyle w:val="FontStyle15"/>
          <w:sz w:val="24"/>
          <w:szCs w:val="24"/>
        </w:rPr>
        <w:t>специализированного научно-исследовательского семинара</w:t>
      </w:r>
    </w:p>
    <w:p w:rsidR="00B55C5C" w:rsidRPr="006C570E" w:rsidRDefault="00B55C5C" w:rsidP="00B55C5C">
      <w:pPr>
        <w:pStyle w:val="Style4"/>
        <w:ind w:firstLine="567"/>
        <w:jc w:val="both"/>
        <w:rPr>
          <w:rStyle w:val="FontStyle15"/>
          <w:rFonts w:eastAsiaTheme="majorEastAsia"/>
          <w:b w:val="0"/>
          <w:sz w:val="24"/>
          <w:szCs w:val="24"/>
        </w:rPr>
      </w:pPr>
      <w:r w:rsidRPr="00154CB1">
        <w:rPr>
          <w:rStyle w:val="FontStyle18"/>
          <w:i/>
          <w:sz w:val="24"/>
          <w:szCs w:val="24"/>
        </w:rPr>
        <w:t>Тематика</w:t>
      </w:r>
      <w:r w:rsidRPr="006C570E">
        <w:rPr>
          <w:rStyle w:val="FontStyle18"/>
          <w:sz w:val="24"/>
          <w:szCs w:val="24"/>
        </w:rPr>
        <w:t xml:space="preserve"> 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 xml:space="preserve">специализированного научно-исследовательского </w:t>
      </w:r>
      <w:r>
        <w:rPr>
          <w:rStyle w:val="FontStyle15"/>
          <w:rFonts w:eastAsiaTheme="majorEastAsia"/>
          <w:b w:val="0"/>
          <w:sz w:val="24"/>
          <w:szCs w:val="24"/>
        </w:rPr>
        <w:t>семинара соответствует темам НИД аспирантов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:</w:t>
      </w:r>
    </w:p>
    <w:p w:rsidR="00B55C5C" w:rsidRPr="00210AF4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210AF4">
        <w:rPr>
          <w:rStyle w:val="FontStyle31"/>
          <w:rFonts w:ascii="Times New Roman" w:hAnsi="Times New Roman" w:cs="Times New Roman"/>
          <w:sz w:val="24"/>
          <w:szCs w:val="24"/>
        </w:rPr>
        <w:t>1. Исследование режимов смазывания металлургических машин и оборудования с целью продления их ресурса.</w:t>
      </w:r>
    </w:p>
    <w:p w:rsidR="00B55C5C" w:rsidRPr="00210AF4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210AF4">
        <w:rPr>
          <w:rStyle w:val="FontStyle31"/>
          <w:rFonts w:ascii="Times New Roman" w:hAnsi="Times New Roman" w:cs="Times New Roman"/>
          <w:sz w:val="24"/>
          <w:szCs w:val="24"/>
        </w:rPr>
        <w:t>2. Прогнозирование и повышение долговечности металлургических машин и оборудования.</w:t>
      </w:r>
    </w:p>
    <w:p w:rsidR="00B55C5C" w:rsidRPr="00210AF4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210AF4">
        <w:rPr>
          <w:rStyle w:val="FontStyle31"/>
          <w:rFonts w:ascii="Times New Roman" w:hAnsi="Times New Roman" w:cs="Times New Roman"/>
          <w:sz w:val="24"/>
          <w:szCs w:val="24"/>
        </w:rPr>
        <w:t>3. Исследование и повышение производительности металлургических машин и оборудования.</w:t>
      </w:r>
    </w:p>
    <w:p w:rsidR="00B55C5C" w:rsidRPr="007C26C2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7C26C2">
        <w:rPr>
          <w:rStyle w:val="FontStyle31"/>
          <w:rFonts w:ascii="Times New Roman" w:hAnsi="Times New Roman" w:cs="Times New Roman"/>
          <w:sz w:val="24"/>
          <w:szCs w:val="24"/>
        </w:rPr>
        <w:t>4. Исследование и повышение надежности металлургических машин и оборудования.</w:t>
      </w:r>
    </w:p>
    <w:p w:rsidR="00B55C5C" w:rsidRPr="00210AF4" w:rsidRDefault="00B55C5C" w:rsidP="002D0887">
      <w:pPr>
        <w:widowControl w:val="0"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ru-RU"/>
        </w:rPr>
      </w:pPr>
      <w:r w:rsidRPr="007C26C2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5.</w:t>
      </w:r>
      <w:r w:rsidRPr="00210AF4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Реконструкция металлургических машин и оборудования с целью расширения сортамента.</w:t>
      </w:r>
    </w:p>
    <w:p w:rsidR="00B55C5C" w:rsidRPr="00210AF4" w:rsidRDefault="00B55C5C" w:rsidP="00B55C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55C5C" w:rsidRPr="00154CB1" w:rsidRDefault="00B55C5C" w:rsidP="00B55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Показатели и критерии оценивания:</w:t>
      </w:r>
    </w:p>
    <w:p w:rsidR="00B55C5C" w:rsidRPr="007C26C2" w:rsidRDefault="002D0887" w:rsidP="002D0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«отлично»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B55C5C" w:rsidRPr="007C26C2" w:rsidRDefault="00B55C5C" w:rsidP="002D0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B55C5C" w:rsidRPr="007C26C2" w:rsidRDefault="002D0887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«хорошо»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B55C5C" w:rsidRPr="007C26C2" w:rsidRDefault="00B55C5C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</w:t>
      </w:r>
      <w:proofErr w:type="gramStart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B55C5C" w:rsidRPr="007C26C2" w:rsidRDefault="002D0887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«удовлетворительно»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B55C5C" w:rsidRPr="007C26C2" w:rsidRDefault="00B55C5C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B55C5C" w:rsidRPr="007C26C2" w:rsidRDefault="002D0887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доработку, и условно допускается до публичной защиты. </w:t>
      </w:r>
    </w:p>
    <w:p w:rsidR="00B55C5C" w:rsidRDefault="00B55C5C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</w:t>
      </w:r>
      <w:proofErr w:type="gramStart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21173F" w:rsidRPr="003A429E" w:rsidRDefault="0021173F" w:rsidP="0021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3A429E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</w:t>
      </w:r>
      <w:proofErr w:type="gramStart"/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доработку, и не допускается до публичной защиты. </w:t>
      </w:r>
    </w:p>
    <w:p w:rsidR="00B55C5C" w:rsidRDefault="00B55C5C" w:rsidP="002D0887">
      <w:pPr>
        <w:pStyle w:val="2"/>
        <w:ind w:firstLine="709"/>
        <w:rPr>
          <w:rStyle w:val="FontStyle15"/>
          <w:b/>
          <w:color w:val="auto"/>
          <w:sz w:val="24"/>
          <w:szCs w:val="24"/>
        </w:rPr>
      </w:pPr>
      <w:r w:rsidRPr="006C570E">
        <w:rPr>
          <w:rStyle w:val="FontStyle15"/>
          <w:color w:val="auto"/>
          <w:sz w:val="24"/>
          <w:szCs w:val="24"/>
        </w:rPr>
        <w:t>Перечень основных вопросов, подлежащих рассмотрению на специализированном научно-исследовательском семинаре</w:t>
      </w:r>
    </w:p>
    <w:p w:rsidR="00B55C5C" w:rsidRPr="00210AF4" w:rsidRDefault="00B55C5C" w:rsidP="00B55C5C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3"/>
        <w:gridCol w:w="3093"/>
      </w:tblGrid>
      <w:tr w:rsidR="00B55C5C" w:rsidRPr="006C570E" w:rsidTr="005C1544">
        <w:trPr>
          <w:cantSplit/>
          <w:trHeight w:val="1377"/>
          <w:tblHeader/>
        </w:trPr>
        <w:tc>
          <w:tcPr>
            <w:tcW w:w="3361" w:type="pct"/>
            <w:vAlign w:val="center"/>
          </w:tcPr>
          <w:p w:rsidR="00B55C5C" w:rsidRPr="00B55C5C" w:rsidRDefault="00B55C5C" w:rsidP="005C1544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C5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Рассматриваемый вопрос</w:t>
            </w:r>
          </w:p>
        </w:tc>
        <w:tc>
          <w:tcPr>
            <w:tcW w:w="1639" w:type="pct"/>
            <w:vAlign w:val="center"/>
          </w:tcPr>
          <w:p w:rsidR="00B55C5C" w:rsidRPr="00B55C5C" w:rsidRDefault="00B55C5C" w:rsidP="005C1544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B55C5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B55C5C" w:rsidRPr="006C570E" w:rsidTr="005C1544">
        <w:trPr>
          <w:trHeight w:val="432"/>
        </w:trPr>
        <w:tc>
          <w:tcPr>
            <w:tcW w:w="3361" w:type="pct"/>
          </w:tcPr>
          <w:p w:rsidR="00B55C5C" w:rsidRPr="006C570E" w:rsidRDefault="00B55C5C" w:rsidP="005C1544">
            <w:pPr>
              <w:pStyle w:val="Style14"/>
              <w:widowControl/>
            </w:pPr>
            <w:r w:rsidRPr="006C570E">
              <w:t xml:space="preserve">1 Обсуждение тематики и планов предполагаемых </w:t>
            </w:r>
            <w:r>
              <w:t>НИД</w:t>
            </w:r>
          </w:p>
        </w:tc>
        <w:tc>
          <w:tcPr>
            <w:tcW w:w="1639" w:type="pct"/>
          </w:tcPr>
          <w:p w:rsidR="00B55C5C" w:rsidRPr="007A2D05" w:rsidRDefault="00B55C5C" w:rsidP="002E6BC2">
            <w:pPr>
              <w:pStyle w:val="Style14"/>
              <w:widowControl/>
              <w:rPr>
                <w:sz w:val="22"/>
                <w:szCs w:val="22"/>
              </w:rPr>
            </w:pPr>
            <w:r w:rsidRPr="007A2D05">
              <w:rPr>
                <w:sz w:val="22"/>
                <w:szCs w:val="22"/>
              </w:rPr>
              <w:t>Протокол</w:t>
            </w:r>
            <w:r w:rsidR="007A2D05" w:rsidRPr="007A2D05">
              <w:rPr>
                <w:sz w:val="22"/>
                <w:szCs w:val="22"/>
              </w:rPr>
              <w:t xml:space="preserve"> (</w:t>
            </w:r>
            <w:r w:rsidR="002E6BC2">
              <w:rPr>
                <w:sz w:val="22"/>
                <w:szCs w:val="22"/>
              </w:rPr>
              <w:t>Приложение</w:t>
            </w:r>
            <w:r w:rsidR="007A2D05" w:rsidRPr="007A2D05">
              <w:rPr>
                <w:sz w:val="22"/>
                <w:szCs w:val="22"/>
              </w:rPr>
              <w:t xml:space="preserve"> 2)</w:t>
            </w:r>
          </w:p>
        </w:tc>
      </w:tr>
      <w:tr w:rsidR="007A2D05" w:rsidRPr="006C570E" w:rsidTr="005C1544">
        <w:trPr>
          <w:trHeight w:val="422"/>
        </w:trPr>
        <w:tc>
          <w:tcPr>
            <w:tcW w:w="3361" w:type="pct"/>
          </w:tcPr>
          <w:p w:rsidR="007A2D05" w:rsidRPr="006C570E" w:rsidRDefault="007A2D05" w:rsidP="005C1544">
            <w:pPr>
              <w:pStyle w:val="Style14"/>
              <w:widowControl/>
            </w:pPr>
            <w:r w:rsidRPr="006C570E">
              <w:t>2 Заслушивание хода выполнения</w:t>
            </w:r>
            <w:r>
              <w:t xml:space="preserve"> НИД аспирантов</w:t>
            </w:r>
            <w:r w:rsidRPr="006C570E">
              <w:t>. Обсуждение промежуточных результатов.</w:t>
            </w:r>
          </w:p>
        </w:tc>
        <w:tc>
          <w:tcPr>
            <w:tcW w:w="1639" w:type="pct"/>
          </w:tcPr>
          <w:p w:rsidR="007A2D05" w:rsidRPr="007A2D05" w:rsidRDefault="007A2D05" w:rsidP="002E6BC2">
            <w:pPr>
              <w:rPr>
                <w:rFonts w:ascii="Times New Roman" w:hAnsi="Times New Roman" w:cs="Times New Roman"/>
              </w:rPr>
            </w:pPr>
            <w:proofErr w:type="spellStart"/>
            <w:r w:rsidRPr="007A2D05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7A2D05">
              <w:rPr>
                <w:rFonts w:ascii="Times New Roman" w:hAnsi="Times New Roman" w:cs="Times New Roman"/>
              </w:rPr>
              <w:t xml:space="preserve"> (</w:t>
            </w:r>
            <w:r w:rsidR="002E6BC2">
              <w:rPr>
                <w:rFonts w:ascii="Times New Roman" w:hAnsi="Times New Roman" w:cs="Times New Roman"/>
                <w:lang w:val="ru-RU"/>
              </w:rPr>
              <w:t>Приложение</w:t>
            </w:r>
            <w:r w:rsidRPr="007A2D05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7A2D05">
              <w:rPr>
                <w:rFonts w:ascii="Times New Roman" w:hAnsi="Times New Roman" w:cs="Times New Roman"/>
              </w:rPr>
              <w:t>)</w:t>
            </w:r>
          </w:p>
        </w:tc>
      </w:tr>
      <w:tr w:rsidR="007A2D05" w:rsidRPr="006C570E" w:rsidTr="005C1544">
        <w:trPr>
          <w:trHeight w:val="499"/>
        </w:trPr>
        <w:tc>
          <w:tcPr>
            <w:tcW w:w="3361" w:type="pct"/>
          </w:tcPr>
          <w:p w:rsidR="007A2D05" w:rsidRPr="006C570E" w:rsidRDefault="007A2D05" w:rsidP="005C1544">
            <w:pPr>
              <w:pStyle w:val="Style14"/>
              <w:widowControl/>
            </w:pPr>
            <w:r w:rsidRPr="006C570E">
              <w:t xml:space="preserve">3 Корректировка планов научных исследований </w:t>
            </w:r>
            <w:r>
              <w:t>аспирантов</w:t>
            </w:r>
          </w:p>
        </w:tc>
        <w:tc>
          <w:tcPr>
            <w:tcW w:w="1639" w:type="pct"/>
          </w:tcPr>
          <w:p w:rsidR="007A2D05" w:rsidRPr="007A2D05" w:rsidRDefault="007A2D05" w:rsidP="002E6BC2">
            <w:pPr>
              <w:rPr>
                <w:rFonts w:ascii="Times New Roman" w:hAnsi="Times New Roman" w:cs="Times New Roman"/>
              </w:rPr>
            </w:pPr>
            <w:proofErr w:type="spellStart"/>
            <w:r w:rsidRPr="007A2D05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7A2D05">
              <w:rPr>
                <w:rFonts w:ascii="Times New Roman" w:hAnsi="Times New Roman" w:cs="Times New Roman"/>
              </w:rPr>
              <w:t xml:space="preserve"> (</w:t>
            </w:r>
            <w:r w:rsidR="002E6BC2">
              <w:rPr>
                <w:rFonts w:ascii="Times New Roman" w:hAnsi="Times New Roman" w:cs="Times New Roman"/>
                <w:lang w:val="ru-RU"/>
              </w:rPr>
              <w:t>Приложение</w:t>
            </w:r>
            <w:r w:rsidRPr="007A2D05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7A2D05">
              <w:rPr>
                <w:rFonts w:ascii="Times New Roman" w:hAnsi="Times New Roman" w:cs="Times New Roman"/>
              </w:rPr>
              <w:t>)</w:t>
            </w:r>
          </w:p>
        </w:tc>
      </w:tr>
      <w:tr w:rsidR="007A2D05" w:rsidRPr="006C570E" w:rsidTr="005C1544">
        <w:trPr>
          <w:trHeight w:val="499"/>
        </w:trPr>
        <w:tc>
          <w:tcPr>
            <w:tcW w:w="3361" w:type="pct"/>
          </w:tcPr>
          <w:p w:rsidR="007A2D05" w:rsidRPr="006C570E" w:rsidRDefault="007A2D05" w:rsidP="005C1544">
            <w:pPr>
              <w:pStyle w:val="Style14"/>
              <w:widowControl/>
            </w:pPr>
            <w:r>
              <w:t xml:space="preserve">4 Защита аспирантами </w:t>
            </w:r>
            <w:r w:rsidRPr="006C570E">
              <w:t xml:space="preserve"> результатов выполненных исследований*</w:t>
            </w:r>
          </w:p>
        </w:tc>
        <w:tc>
          <w:tcPr>
            <w:tcW w:w="1639" w:type="pct"/>
          </w:tcPr>
          <w:p w:rsidR="007A2D05" w:rsidRPr="007A2D05" w:rsidRDefault="007A2D05" w:rsidP="002E6BC2">
            <w:pPr>
              <w:rPr>
                <w:rFonts w:ascii="Times New Roman" w:hAnsi="Times New Roman" w:cs="Times New Roman"/>
              </w:rPr>
            </w:pPr>
            <w:proofErr w:type="spellStart"/>
            <w:r w:rsidRPr="007A2D05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7A2D05">
              <w:rPr>
                <w:rFonts w:ascii="Times New Roman" w:hAnsi="Times New Roman" w:cs="Times New Roman"/>
              </w:rPr>
              <w:t xml:space="preserve"> (</w:t>
            </w:r>
            <w:r w:rsidR="002E6BC2">
              <w:rPr>
                <w:rFonts w:ascii="Times New Roman" w:hAnsi="Times New Roman" w:cs="Times New Roman"/>
                <w:lang w:val="ru-RU"/>
              </w:rPr>
              <w:t>Приложение</w:t>
            </w:r>
            <w:r w:rsidRPr="007A2D05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7A2D05">
              <w:rPr>
                <w:rFonts w:ascii="Times New Roman" w:hAnsi="Times New Roman" w:cs="Times New Roman"/>
              </w:rPr>
              <w:t>)</w:t>
            </w:r>
          </w:p>
        </w:tc>
      </w:tr>
    </w:tbl>
    <w:p w:rsidR="002D0887" w:rsidRDefault="002D0887" w:rsidP="00B55C5C">
      <w:pPr>
        <w:rPr>
          <w:rStyle w:val="FontStyle15"/>
          <w:b w:val="0"/>
          <w:i/>
          <w:sz w:val="24"/>
          <w:szCs w:val="24"/>
          <w:lang w:val="ru-RU"/>
        </w:rPr>
      </w:pPr>
    </w:p>
    <w:p w:rsidR="002D0887" w:rsidRDefault="002D0887" w:rsidP="00B55C5C">
      <w:pPr>
        <w:rPr>
          <w:rStyle w:val="FontStyle15"/>
          <w:b w:val="0"/>
          <w:i/>
          <w:sz w:val="24"/>
          <w:szCs w:val="24"/>
          <w:lang w:val="ru-RU"/>
        </w:rPr>
      </w:pPr>
    </w:p>
    <w:p w:rsidR="00B55C5C" w:rsidRPr="002D0887" w:rsidRDefault="00B55C5C" w:rsidP="00B55C5C">
      <w:pPr>
        <w:rPr>
          <w:rStyle w:val="FontStyle15"/>
          <w:b w:val="0"/>
          <w:i/>
          <w:sz w:val="24"/>
          <w:szCs w:val="24"/>
          <w:lang w:val="ru-RU"/>
        </w:rPr>
      </w:pPr>
      <w:r w:rsidRPr="002D0887">
        <w:rPr>
          <w:rStyle w:val="FontStyle15"/>
          <w:b w:val="0"/>
          <w:i/>
          <w:sz w:val="24"/>
          <w:szCs w:val="24"/>
          <w:lang w:val="ru-RU"/>
        </w:rPr>
        <w:br w:type="page"/>
      </w:r>
    </w:p>
    <w:p w:rsidR="00B55C5C" w:rsidRPr="002D0887" w:rsidRDefault="002E6BC2" w:rsidP="00B55C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  <w:r w:rsidR="007A2D05" w:rsidRPr="007A2D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2D05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2E6BC2" w:rsidRDefault="002E6BC2" w:rsidP="00B55C5C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B55C5C" w:rsidRPr="006C570E" w:rsidRDefault="00B55C5C" w:rsidP="00B55C5C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C570E">
        <w:rPr>
          <w:rFonts w:ascii="Times New Roman" w:hAnsi="Times New Roman" w:cs="Times New Roman"/>
          <w:i/>
          <w:color w:val="auto"/>
          <w:sz w:val="24"/>
          <w:szCs w:val="24"/>
        </w:rPr>
        <w:t xml:space="preserve">Форма протокола заседания специализированного </w:t>
      </w:r>
      <w:r w:rsidRPr="006C570E">
        <w:rPr>
          <w:rFonts w:ascii="Times New Roman" w:hAnsi="Times New Roman" w:cs="Times New Roman"/>
          <w:i/>
          <w:color w:val="auto"/>
          <w:sz w:val="24"/>
          <w:szCs w:val="24"/>
        </w:rPr>
        <w:br/>
        <w:t>научно-исследовательского семинара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6C570E" w:rsidRDefault="00B55C5C" w:rsidP="00B55C5C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6C570E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B55C5C" w:rsidRPr="006C570E" w:rsidRDefault="00B55C5C" w:rsidP="00B55C5C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55C5C" w:rsidRPr="006C570E" w:rsidRDefault="00B55C5C" w:rsidP="00B55C5C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>высшего образования</w:t>
      </w:r>
    </w:p>
    <w:p w:rsidR="00B55C5C" w:rsidRPr="006C570E" w:rsidRDefault="00B55C5C" w:rsidP="00B55C5C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 xml:space="preserve">«Магнитогорский государственный технический </w:t>
      </w:r>
      <w:r w:rsidRPr="006C570E">
        <w:rPr>
          <w:rStyle w:val="FontStyle16"/>
          <w:b w:val="0"/>
          <w:sz w:val="24"/>
          <w:szCs w:val="24"/>
        </w:rPr>
        <w:br/>
        <w:t>университет им. Г.И. Носова»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b/>
          <w:spacing w:val="80"/>
          <w:sz w:val="24"/>
          <w:szCs w:val="24"/>
          <w:lang w:val="ru-RU"/>
        </w:rPr>
        <w:t>ПРОТОКОЛ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заседания специализированного научно-исследовательского семинара</w:t>
      </w:r>
    </w:p>
    <w:p w:rsidR="00B55C5C" w:rsidRPr="006C570E" w:rsidRDefault="00B55C5C" w:rsidP="00B55C5C">
      <w:pPr>
        <w:pStyle w:val="Style11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 xml:space="preserve">по </w:t>
      </w:r>
      <w:r>
        <w:rPr>
          <w:rStyle w:val="FontStyle16"/>
          <w:b w:val="0"/>
          <w:sz w:val="24"/>
          <w:szCs w:val="24"/>
        </w:rPr>
        <w:t>направление подготовки аспирантов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Style w:val="dxebasedevex"/>
          <w:rFonts w:ascii="Times New Roman" w:hAnsi="Times New Roman" w:cs="Times New Roman"/>
          <w:sz w:val="24"/>
          <w:szCs w:val="24"/>
          <w:lang w:val="ru-RU"/>
        </w:rPr>
        <w:t>15.06.01</w:t>
      </w:r>
      <w:r w:rsidRPr="00210AF4">
        <w:rPr>
          <w:rStyle w:val="FontStyle15"/>
          <w:b w:val="0"/>
          <w:sz w:val="24"/>
          <w:szCs w:val="24"/>
          <w:lang w:val="ru-RU"/>
        </w:rPr>
        <w:t xml:space="preserve"> </w:t>
      </w:r>
      <w:r w:rsidRPr="00210AF4">
        <w:rPr>
          <w:rStyle w:val="dxebasedevex"/>
          <w:rFonts w:ascii="Times New Roman" w:hAnsi="Times New Roman" w:cs="Times New Roman"/>
          <w:sz w:val="24"/>
          <w:szCs w:val="24"/>
          <w:lang w:val="ru-RU"/>
        </w:rPr>
        <w:t>МАШИНОСТРОЕНИЕ Направленность Машины, агрегаты и процессы (металлургическое машиностроение)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«____» _____________  20__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>№ _______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дата проведения заседания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Председательствующий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И.О. Фамилия </w:t>
      </w:r>
    </w:p>
    <w:p w:rsidR="00B55C5C" w:rsidRPr="002C48F0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C48F0">
        <w:rPr>
          <w:rFonts w:ascii="Times New Roman" w:hAnsi="Times New Roman" w:cs="Times New Roman"/>
          <w:sz w:val="24"/>
          <w:szCs w:val="24"/>
          <w:lang w:val="ru-RU"/>
        </w:rPr>
        <w:t xml:space="preserve">Секретарь </w:t>
      </w:r>
      <w:r w:rsidRPr="002C48F0">
        <w:rPr>
          <w:rFonts w:ascii="Times New Roman" w:hAnsi="Times New Roman" w:cs="Times New Roman"/>
          <w:sz w:val="24"/>
          <w:szCs w:val="24"/>
          <w:lang w:val="ru-RU"/>
        </w:rPr>
        <w:tab/>
        <w:t>И.О. Фамилия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Присутствовали: __ человек (список прилагается)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или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Присутствовали: Фамилия И.О., должность, уч. степень, уч. звание </w:t>
      </w: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(для каждого присутствующего на заседании).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ПОВЕСТКА ДНЯ: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1.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2.</w:t>
      </w:r>
    </w:p>
    <w:p w:rsidR="00B55C5C" w:rsidRPr="00210AF4" w:rsidRDefault="00B55C5C" w:rsidP="00B55C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>СЛУШАЛИ</w:t>
      </w: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: И.О. Фамилия: текст доклада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ВЫСТУПИЛИ: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И.О. Фамилия: </w:t>
      </w: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Вопрос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И.О. Фамилия: Вопрос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1.2.</w:t>
      </w:r>
    </w:p>
    <w:p w:rsidR="00B55C5C" w:rsidRPr="00210AF4" w:rsidRDefault="00B55C5C" w:rsidP="00B55C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СЛУШАЛИ: 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ВЫСТУПИЛИ: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96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Председательствующий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Подпись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>И.О. Фамилия</w:t>
      </w:r>
    </w:p>
    <w:p w:rsidR="00B55C5C" w:rsidRPr="002C48F0" w:rsidRDefault="00626778" w:rsidP="00B55C5C">
      <w:pPr>
        <w:tabs>
          <w:tab w:val="left" w:pos="396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bookmarkStart w:id="0" w:name="_GoBack"/>
      <w:bookmarkEnd w:id="0"/>
      <w:r w:rsidR="00B55C5C" w:rsidRPr="002C48F0">
        <w:rPr>
          <w:rFonts w:ascii="Times New Roman" w:hAnsi="Times New Roman" w:cs="Times New Roman"/>
          <w:sz w:val="24"/>
          <w:szCs w:val="24"/>
          <w:lang w:val="ru-RU"/>
        </w:rPr>
        <w:t xml:space="preserve">Подпись </w:t>
      </w:r>
      <w:r w:rsidR="00B55C5C" w:rsidRPr="002C48F0">
        <w:rPr>
          <w:rFonts w:ascii="Times New Roman" w:hAnsi="Times New Roman" w:cs="Times New Roman"/>
          <w:sz w:val="24"/>
          <w:szCs w:val="24"/>
          <w:lang w:val="ru-RU"/>
        </w:rPr>
        <w:tab/>
        <w:t>И.О. Фамилия</w:t>
      </w:r>
    </w:p>
    <w:p w:rsidR="00B55C5C" w:rsidRPr="002C48F0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626778" w:rsidRDefault="00B55C5C" w:rsidP="00B55C5C">
      <w:pPr>
        <w:rPr>
          <w:lang w:val="ru-RU"/>
        </w:rPr>
      </w:pPr>
    </w:p>
    <w:p w:rsidR="00B55C5C" w:rsidRPr="00626778" w:rsidRDefault="00B55C5C">
      <w:pPr>
        <w:rPr>
          <w:lang w:val="ru-RU"/>
        </w:rPr>
      </w:pPr>
    </w:p>
    <w:sectPr w:rsidR="00B55C5C" w:rsidRPr="00626778" w:rsidSect="001735BF">
      <w:pgSz w:w="11907" w:h="16840"/>
      <w:pgMar w:top="568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2CAA"/>
    <w:rsid w:val="000A6842"/>
    <w:rsid w:val="000D2F3D"/>
    <w:rsid w:val="000E41F1"/>
    <w:rsid w:val="00154CB1"/>
    <w:rsid w:val="001735BF"/>
    <w:rsid w:val="001772AD"/>
    <w:rsid w:val="00187134"/>
    <w:rsid w:val="001F0BC7"/>
    <w:rsid w:val="0021173F"/>
    <w:rsid w:val="00221130"/>
    <w:rsid w:val="002D0887"/>
    <w:rsid w:val="002E6BC2"/>
    <w:rsid w:val="00306D68"/>
    <w:rsid w:val="00386845"/>
    <w:rsid w:val="00387270"/>
    <w:rsid w:val="003920C9"/>
    <w:rsid w:val="00394086"/>
    <w:rsid w:val="003B5938"/>
    <w:rsid w:val="003D2094"/>
    <w:rsid w:val="00415DCD"/>
    <w:rsid w:val="004A0C65"/>
    <w:rsid w:val="004F084D"/>
    <w:rsid w:val="00503E78"/>
    <w:rsid w:val="00515F0F"/>
    <w:rsid w:val="005C1544"/>
    <w:rsid w:val="0062344A"/>
    <w:rsid w:val="00626778"/>
    <w:rsid w:val="00633CFF"/>
    <w:rsid w:val="006E695E"/>
    <w:rsid w:val="007A2D05"/>
    <w:rsid w:val="007C179D"/>
    <w:rsid w:val="007C26C2"/>
    <w:rsid w:val="008642CD"/>
    <w:rsid w:val="008A6976"/>
    <w:rsid w:val="008B5F35"/>
    <w:rsid w:val="008C7D4D"/>
    <w:rsid w:val="0091606F"/>
    <w:rsid w:val="00976699"/>
    <w:rsid w:val="00981333"/>
    <w:rsid w:val="00A453D6"/>
    <w:rsid w:val="00A90548"/>
    <w:rsid w:val="00AC1F84"/>
    <w:rsid w:val="00B55C5C"/>
    <w:rsid w:val="00B8613C"/>
    <w:rsid w:val="00BE05E1"/>
    <w:rsid w:val="00C21A3C"/>
    <w:rsid w:val="00D31453"/>
    <w:rsid w:val="00D50F3B"/>
    <w:rsid w:val="00DC3B47"/>
    <w:rsid w:val="00DE7593"/>
    <w:rsid w:val="00E209E2"/>
    <w:rsid w:val="00F045B7"/>
    <w:rsid w:val="00F3448B"/>
    <w:rsid w:val="00FA33BF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45"/>
  </w:style>
  <w:style w:type="paragraph" w:styleId="1">
    <w:name w:val="heading 1"/>
    <w:basedOn w:val="a"/>
    <w:next w:val="a"/>
    <w:link w:val="10"/>
    <w:uiPriority w:val="9"/>
    <w:qFormat/>
    <w:rsid w:val="00B55C5C"/>
    <w:pPr>
      <w:keepNext/>
      <w:keepLines/>
      <w:spacing w:before="240" w:after="60"/>
      <w:ind w:left="567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C5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6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75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5C5C"/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5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FontStyle20">
    <w:name w:val="Font Style20"/>
    <w:basedOn w:val="a0"/>
    <w:rsid w:val="00B55C5C"/>
    <w:rPr>
      <w:rFonts w:ascii="Georgia" w:hAnsi="Georgia" w:cs="Georgia"/>
      <w:sz w:val="12"/>
      <w:szCs w:val="12"/>
    </w:rPr>
  </w:style>
  <w:style w:type="paragraph" w:customStyle="1" w:styleId="Style3">
    <w:name w:val="Style3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rsid w:val="00B55C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rsid w:val="00B55C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B55C5C"/>
    <w:rPr>
      <w:rFonts w:ascii="Georgia" w:hAnsi="Georgia" w:cs="Georgia"/>
      <w:sz w:val="12"/>
      <w:szCs w:val="12"/>
    </w:rPr>
  </w:style>
  <w:style w:type="paragraph" w:customStyle="1" w:styleId="Style8">
    <w:name w:val="Style8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rsid w:val="00B55C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rsid w:val="00B55C5C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basedOn w:val="a0"/>
    <w:rsid w:val="00B55C5C"/>
    <w:rPr>
      <w:rFonts w:ascii="Times New Roman" w:hAnsi="Times New Roman" w:cs="Times New Roman"/>
      <w:i/>
      <w:iCs/>
      <w:sz w:val="12"/>
      <w:szCs w:val="12"/>
    </w:rPr>
  </w:style>
  <w:style w:type="character" w:customStyle="1" w:styleId="dxebasedevex">
    <w:name w:val="dxebase_devex"/>
    <w:basedOn w:val="a0"/>
    <w:rsid w:val="00B55C5C"/>
  </w:style>
  <w:style w:type="character" w:customStyle="1" w:styleId="FontStyle17">
    <w:name w:val="Font Style17"/>
    <w:rsid w:val="005C15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rsid w:val="004F084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4F08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4F084D"/>
    <w:rPr>
      <w:rFonts w:ascii="Times New Roman" w:hAnsi="Times New Roman" w:cs="Times New Roman"/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gtu.informsystema.ru/uploader/fileUpload?name=268.pdf&amp;show=dcatalogues/1/1060892/268.pdf&amp;view=true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magtu.ru:8085/marcweb%202/Default.as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agtu.informsystema.ru/uploader/fileUpload?name=3719.pdf&amp;show=dcatalogues/1/1527678/3719.pdf&amp;view=true" TargetMode="External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hyperlink" Target="http://www.springer.com/referen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642.pdf&amp;show=dcatalogues/1/1524717/3642.pdf&amp;view=true" TargetMode="External"/><Relationship Id="rId20" Type="http://schemas.openxmlformats.org/officeDocument/2006/relationships/hyperlink" Target="http://www1.fips.ru/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jpeg"/><Relationship Id="rId24" Type="http://schemas.openxmlformats.org/officeDocument/2006/relationships/hyperlink" Target="http://link.springer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gtu.informsystema.ru/uploader/fileUpload?name=3633.pdf&amp;show=dcatalogues/1/1524754/3633.pdf&amp;view=true" TargetMode="External"/><Relationship Id="rId23" Type="http://schemas.openxmlformats.org/officeDocument/2006/relationships/hyperlink" Target="http://scopus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indow.edu.r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s://magtu.informsystema.ru/uploader/fileUpload?name=3870.zip&amp;show=dcatalogues/1/1139268/3870.zip&amp;view=true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5A32F-1219-475A-8BB6-6263B1CDD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49EA8-5685-45F4-BCE2-D40AF4B1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44941-1C79-482E-8494-FF2E8C28E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16</Pages>
  <Words>4948</Words>
  <Characters>28205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2017-2018_а15_06_01_ММСа-17-2_43_plx_Научно-исследовательская деятельность и подготовка НКР</vt:lpstr>
      <vt:lpstr>Лист1</vt:lpstr>
    </vt:vector>
  </TitlesOfParts>
  <Company/>
  <LinksUpToDate>false</LinksUpToDate>
  <CharactersWithSpaces>33087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2017-2018_а15_06_01_ММСа-17-2_43_plx_Научно-исследовательская деятельность и подготовка НКР</dc:title>
  <dc:creator>FastReport.NET</dc:creator>
  <cp:lastModifiedBy>Пользователь Windows</cp:lastModifiedBy>
  <cp:revision>26</cp:revision>
  <dcterms:created xsi:type="dcterms:W3CDTF">2020-10-29T22:01:00Z</dcterms:created>
  <dcterms:modified xsi:type="dcterms:W3CDTF">2020-11-13T15:24:00Z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