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40" w:rsidRDefault="003533DD" w:rsidP="009926E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noProof/>
          <w:sz w:val="24"/>
          <w:szCs w:val="24"/>
        </w:rPr>
        <w:drawing>
          <wp:inline distT="0" distB="0" distL="0" distR="0">
            <wp:extent cx="6838950" cy="9505950"/>
            <wp:effectExtent l="0" t="0" r="0" b="0"/>
            <wp:docPr id="3" name="Рисунок 3" descr="Машинные языки О - 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шинные языки О - 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40" w:rsidRDefault="00C22D40" w:rsidP="009926E6">
      <w:pPr>
        <w:pStyle w:val="Style9"/>
        <w:widowControl/>
        <w:jc w:val="center"/>
        <w:rPr>
          <w:rStyle w:val="FontStyle22"/>
          <w:sz w:val="24"/>
          <w:szCs w:val="24"/>
        </w:rPr>
        <w:sectPr w:rsidR="00C22D40" w:rsidSect="00C22D4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22D40" w:rsidRDefault="003533DD" w:rsidP="009926E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658C09" wp14:editId="63BA006C">
            <wp:extent cx="6838950" cy="9667875"/>
            <wp:effectExtent l="0" t="0" r="0" b="9525"/>
            <wp:docPr id="4" name="Рисунок 4" descr="C:\Users\b123\AppData\Local\Microsoft\Windows\INetCache\Content.Word\Машинные языки О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123\AppData\Local\Microsoft\Windows\INetCache\Content.Word\Машинные языки О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40" w:rsidRDefault="00C22D40" w:rsidP="009926E6">
      <w:pPr>
        <w:pStyle w:val="Style9"/>
        <w:widowControl/>
        <w:jc w:val="center"/>
        <w:rPr>
          <w:rStyle w:val="FontStyle22"/>
          <w:sz w:val="24"/>
          <w:szCs w:val="24"/>
        </w:rPr>
        <w:sectPr w:rsidR="00C22D40" w:rsidSect="00C22D4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A73F3" w:rsidRPr="00476ADE" w:rsidRDefault="001A73F3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4B" w:rsidRPr="00476ADE" w:rsidRDefault="003533DD" w:rsidP="00353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43FF7A" wp14:editId="65ACE41A">
            <wp:extent cx="6610350" cy="9077116"/>
            <wp:effectExtent l="0" t="0" r="0" b="0"/>
            <wp:docPr id="5" name="Рисунок 5" descr="C:\Users\b123\AppData\Local\Microsoft\Windows\INetCache\Content.Word\лист регистрации изменений и дополнения 2017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23\AppData\Local\Microsoft\Windows\INetCache\Content.Word\лист регистрации изменений и дополнения 2017 г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36" cy="908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4B" w:rsidRPr="00476ADE" w:rsidRDefault="00DF764B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4B" w:rsidRPr="00476ADE" w:rsidRDefault="00DF764B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50C" w:rsidRDefault="0019550C" w:rsidP="006E66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50C" w:rsidRDefault="0019550C" w:rsidP="006E66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A86" w:rsidRDefault="00042A86" w:rsidP="006E66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042A86" w:rsidSect="00042A8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87DA4" w:rsidRDefault="00487DA4" w:rsidP="006E66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B42727" w:rsidRPr="009926E6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42727" w:rsidRPr="009926E6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</w:t>
      </w:r>
    </w:p>
    <w:p w:rsidR="00487DA4" w:rsidRDefault="00487DA4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74CC" w:rsidRPr="00FA0374" w:rsidRDefault="00FD74CC" w:rsidP="00FD74C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44118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«Машинные языки» </w:t>
      </w:r>
      <w:r w:rsidRPr="00B44118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>использова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ние 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>ни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>з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>коуровневы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х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язык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ов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я оптимизации программного кода, 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>выработ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ка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умения и навык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ов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написания низкоуровневого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>кода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>разработки типовых алгоритмов.</w:t>
      </w:r>
    </w:p>
    <w:p w:rsidR="00FD74CC" w:rsidRDefault="00FD74CC" w:rsidP="00FD74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44118">
        <w:rPr>
          <w:rFonts w:ascii="Times New Roman" w:hAnsi="Times New Roman" w:cs="Times New Roman"/>
          <w:sz w:val="24"/>
          <w:szCs w:val="24"/>
        </w:rPr>
        <w:t>ормирование у слушателей представлений о программировании микропроце</w:t>
      </w:r>
      <w:r w:rsidRPr="00B44118">
        <w:rPr>
          <w:rFonts w:ascii="Times New Roman" w:hAnsi="Times New Roman" w:cs="Times New Roman"/>
          <w:sz w:val="24"/>
          <w:szCs w:val="24"/>
        </w:rPr>
        <w:t>с</w:t>
      </w:r>
      <w:r w:rsidRPr="00B44118">
        <w:rPr>
          <w:rFonts w:ascii="Times New Roman" w:hAnsi="Times New Roman" w:cs="Times New Roman"/>
          <w:sz w:val="24"/>
          <w:szCs w:val="24"/>
        </w:rPr>
        <w:t>сорных устройств в машинных кодах непосредственно, ознакомление с азами функц</w:t>
      </w:r>
      <w:r w:rsidRPr="00B44118">
        <w:rPr>
          <w:rFonts w:ascii="Times New Roman" w:hAnsi="Times New Roman" w:cs="Times New Roman"/>
          <w:sz w:val="24"/>
          <w:szCs w:val="24"/>
        </w:rPr>
        <w:t>и</w:t>
      </w:r>
      <w:r w:rsidRPr="00B44118">
        <w:rPr>
          <w:rFonts w:ascii="Times New Roman" w:hAnsi="Times New Roman" w:cs="Times New Roman"/>
          <w:sz w:val="24"/>
          <w:szCs w:val="24"/>
        </w:rPr>
        <w:t>онирования микропроцессорных систем, изучения систем счисления и элементов а</w:t>
      </w:r>
      <w:r w:rsidRPr="00B44118">
        <w:rPr>
          <w:rFonts w:ascii="Times New Roman" w:hAnsi="Times New Roman" w:cs="Times New Roman"/>
          <w:sz w:val="24"/>
          <w:szCs w:val="24"/>
        </w:rPr>
        <w:t>л</w:t>
      </w:r>
      <w:r w:rsidRPr="00B44118">
        <w:rPr>
          <w:rFonts w:ascii="Times New Roman" w:hAnsi="Times New Roman" w:cs="Times New Roman"/>
          <w:sz w:val="24"/>
          <w:szCs w:val="24"/>
        </w:rPr>
        <w:t>гебры логики.</w:t>
      </w:r>
    </w:p>
    <w:p w:rsidR="00B44118" w:rsidRPr="00B44118" w:rsidRDefault="00FD74CC" w:rsidP="00FD74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Процесс </w:t>
      </w:r>
      <w:r w:rsidRPr="00FA0374">
        <w:rPr>
          <w:rFonts w:ascii="Times New Roman" w:hAnsi="Times New Roman" w:cs="Times New Roman"/>
          <w:sz w:val="24"/>
          <w:szCs w:val="24"/>
        </w:rPr>
        <w:t>изучения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дисциплины направлен на формирование навык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ов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моделиров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>ния, анализа и использования формальных методов конструирования программного обе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Pr="00FA0374">
        <w:rPr>
          <w:rFonts w:ascii="yandex-sans" w:eastAsia="Times New Roman" w:hAnsi="yandex-sans" w:cs="Times New Roman"/>
          <w:color w:val="000000"/>
          <w:sz w:val="23"/>
          <w:szCs w:val="23"/>
        </w:rPr>
        <w:t>печения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0E7A96" w:rsidRPr="009926E6" w:rsidRDefault="00B44118" w:rsidP="00B441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118">
        <w:rPr>
          <w:rFonts w:ascii="Times New Roman" w:hAnsi="Times New Roman" w:cs="Times New Roman"/>
          <w:sz w:val="24"/>
          <w:szCs w:val="24"/>
        </w:rPr>
        <w:t>Материал дисциплины базируется на знаниях, полученных при изучении курсов «Высшая математика» и «Физика».</w:t>
      </w:r>
    </w:p>
    <w:p w:rsidR="00C66B14" w:rsidRPr="00487DA4" w:rsidRDefault="00C66B14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A4">
        <w:rPr>
          <w:rFonts w:ascii="Times New Roman" w:hAnsi="Times New Roman" w:cs="Times New Roman"/>
          <w:sz w:val="24"/>
          <w:szCs w:val="24"/>
        </w:rPr>
        <w:t>Задачи дисциплины</w:t>
      </w:r>
      <w:r w:rsidRPr="00487DA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87DA4">
        <w:rPr>
          <w:rFonts w:ascii="Times New Roman" w:hAnsi="Times New Roman" w:cs="Times New Roman"/>
          <w:sz w:val="24"/>
          <w:szCs w:val="24"/>
        </w:rPr>
        <w:t xml:space="preserve"> усвоение студентами:</w:t>
      </w:r>
    </w:p>
    <w:p w:rsidR="00C66B14" w:rsidRPr="009926E6" w:rsidRDefault="00C66B14" w:rsidP="00487DA4">
      <w:pPr>
        <w:pStyle w:val="Default"/>
        <w:ind w:firstLine="720"/>
        <w:jc w:val="both"/>
      </w:pPr>
      <w:r w:rsidRPr="009926E6">
        <w:t xml:space="preserve">- </w:t>
      </w:r>
      <w:r w:rsidR="00B44118">
        <w:t>различных способов представления информации в электронной вычислител</w:t>
      </w:r>
      <w:r w:rsidR="00B44118">
        <w:t>ь</w:t>
      </w:r>
      <w:r w:rsidR="00B44118">
        <w:t>ной машине</w:t>
      </w:r>
      <w:r w:rsidRPr="009926E6">
        <w:t>;</w:t>
      </w:r>
    </w:p>
    <w:p w:rsidR="007F0656" w:rsidRPr="009926E6" w:rsidRDefault="007F0656" w:rsidP="00487DA4">
      <w:pPr>
        <w:pStyle w:val="Default"/>
        <w:ind w:firstLine="720"/>
        <w:jc w:val="both"/>
      </w:pPr>
      <w:r w:rsidRPr="009926E6">
        <w:t xml:space="preserve">- </w:t>
      </w:r>
      <w:r w:rsidR="00B44118">
        <w:t>связи между различными системами счисления</w:t>
      </w:r>
      <w:r w:rsidR="00312581">
        <w:t>, правил выполнения арифмет</w:t>
      </w:r>
      <w:r w:rsidR="00312581">
        <w:t>и</w:t>
      </w:r>
      <w:r w:rsidR="00312581">
        <w:t>ческих и логических операций в различных системах счисления</w:t>
      </w:r>
      <w:r w:rsidRPr="009926E6">
        <w:t>;</w:t>
      </w:r>
    </w:p>
    <w:p w:rsidR="007F0656" w:rsidRPr="009926E6" w:rsidRDefault="007F0656" w:rsidP="00487DA4">
      <w:pPr>
        <w:pStyle w:val="Default"/>
        <w:ind w:left="851" w:hanging="131"/>
        <w:jc w:val="both"/>
      </w:pPr>
      <w:r w:rsidRPr="009926E6">
        <w:t xml:space="preserve">- </w:t>
      </w:r>
      <w:r w:rsidR="00B44118">
        <w:t>места микропроцессора в микропроцессорной системе, его структуры</w:t>
      </w:r>
      <w:r w:rsidRPr="009926E6">
        <w:t xml:space="preserve">; </w:t>
      </w:r>
    </w:p>
    <w:p w:rsidR="00C66B14" w:rsidRPr="009926E6" w:rsidRDefault="007F0656" w:rsidP="00487DA4">
      <w:pPr>
        <w:pStyle w:val="Default"/>
        <w:ind w:firstLine="720"/>
        <w:jc w:val="both"/>
      </w:pPr>
      <w:r w:rsidRPr="009926E6">
        <w:t xml:space="preserve">- </w:t>
      </w:r>
      <w:r w:rsidR="00B44118">
        <w:t>назначения и структура основных функциональных узлов</w:t>
      </w:r>
      <w:r w:rsidR="00312581">
        <w:t xml:space="preserve"> микропроцессора</w:t>
      </w:r>
      <w:r w:rsidRPr="009926E6">
        <w:t>;</w:t>
      </w:r>
    </w:p>
    <w:p w:rsidR="007F0656" w:rsidRDefault="007F0656" w:rsidP="00487DA4">
      <w:pPr>
        <w:pStyle w:val="Default"/>
        <w:ind w:firstLine="720"/>
        <w:jc w:val="both"/>
      </w:pPr>
      <w:r w:rsidRPr="009926E6">
        <w:t xml:space="preserve">- </w:t>
      </w:r>
      <w:r w:rsidR="00312581">
        <w:t>способов доступа к операндам при использовании различных способов адрес</w:t>
      </w:r>
      <w:r w:rsidR="00312581">
        <w:t>а</w:t>
      </w:r>
      <w:r w:rsidR="00312581">
        <w:t>ции;</w:t>
      </w:r>
    </w:p>
    <w:p w:rsidR="00312581" w:rsidRPr="009926E6" w:rsidRDefault="00312581" w:rsidP="00487DA4">
      <w:pPr>
        <w:pStyle w:val="Default"/>
        <w:ind w:firstLine="720"/>
        <w:jc w:val="both"/>
      </w:pPr>
      <w:r>
        <w:t>- временных характеристик работы микропроцессора при выполнении разли</w:t>
      </w:r>
      <w:r>
        <w:t>ч</w:t>
      </w:r>
      <w:r>
        <w:t>ных типов команд.</w:t>
      </w:r>
    </w:p>
    <w:p w:rsidR="00C66B14" w:rsidRPr="009926E6" w:rsidRDefault="00C66B14" w:rsidP="0048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67" w:rsidRPr="00147468" w:rsidRDefault="00147468" w:rsidP="006E6630">
      <w:pPr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B5017F">
        <w:rPr>
          <w:rStyle w:val="FontStyle21"/>
          <w:b/>
          <w:sz w:val="24"/>
          <w:szCs w:val="24"/>
        </w:rPr>
        <w:t xml:space="preserve">2 </w:t>
      </w:r>
      <w:r w:rsidRPr="00147468">
        <w:rPr>
          <w:rStyle w:val="FontStyle21"/>
          <w:b/>
          <w:sz w:val="24"/>
          <w:szCs w:val="24"/>
        </w:rPr>
        <w:t xml:space="preserve">Место </w:t>
      </w:r>
      <w:r w:rsidRPr="0014746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B5017F">
        <w:rPr>
          <w:rStyle w:val="FontStyle21"/>
          <w:b/>
          <w:sz w:val="24"/>
          <w:szCs w:val="24"/>
        </w:rPr>
        <w:t xml:space="preserve"> в структуре </w:t>
      </w:r>
      <w:r w:rsidR="00E15E22">
        <w:rPr>
          <w:rStyle w:val="FontStyle21"/>
          <w:b/>
          <w:sz w:val="24"/>
          <w:szCs w:val="24"/>
        </w:rPr>
        <w:t>образовательной программы</w:t>
      </w:r>
      <w:r w:rsidRPr="00B5017F">
        <w:rPr>
          <w:rStyle w:val="FontStyle21"/>
          <w:b/>
          <w:sz w:val="24"/>
          <w:szCs w:val="24"/>
        </w:rPr>
        <w:t xml:space="preserve"> подготовки бакалав</w:t>
      </w:r>
      <w:r w:rsidR="00E15E22">
        <w:rPr>
          <w:rStyle w:val="FontStyle21"/>
          <w:b/>
          <w:sz w:val="24"/>
          <w:szCs w:val="24"/>
        </w:rPr>
        <w:t>ра</w:t>
      </w:r>
    </w:p>
    <w:p w:rsidR="00147468" w:rsidRDefault="00147468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27" w:rsidRPr="009926E6" w:rsidRDefault="00B363B0" w:rsidP="001474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15E22">
        <w:rPr>
          <w:rFonts w:ascii="Times New Roman" w:hAnsi="Times New Roman" w:cs="Times New Roman"/>
          <w:sz w:val="24"/>
          <w:szCs w:val="24"/>
        </w:rPr>
        <w:t xml:space="preserve">«Машинные языки» </w:t>
      </w:r>
      <w:r w:rsidR="00312581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AC544E">
        <w:rPr>
          <w:rFonts w:ascii="Times New Roman" w:hAnsi="Times New Roman" w:cs="Times New Roman"/>
          <w:sz w:val="24"/>
          <w:szCs w:val="24"/>
        </w:rPr>
        <w:t>базовую</w:t>
      </w:r>
      <w:r w:rsidR="00312581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DC6BA2">
        <w:rPr>
          <w:rFonts w:ascii="Times New Roman" w:hAnsi="Times New Roman" w:cs="Times New Roman"/>
          <w:sz w:val="24"/>
          <w:szCs w:val="24"/>
        </w:rPr>
        <w:t>блока 1 образовател</w:t>
      </w:r>
      <w:r w:rsidR="00DC6BA2">
        <w:rPr>
          <w:rFonts w:ascii="Times New Roman" w:hAnsi="Times New Roman" w:cs="Times New Roman"/>
          <w:sz w:val="24"/>
          <w:szCs w:val="24"/>
        </w:rPr>
        <w:t>ь</w:t>
      </w:r>
      <w:r w:rsidR="00DC6BA2">
        <w:rPr>
          <w:rFonts w:ascii="Times New Roman" w:hAnsi="Times New Roman" w:cs="Times New Roman"/>
          <w:sz w:val="24"/>
          <w:szCs w:val="24"/>
        </w:rPr>
        <w:t xml:space="preserve">ной программы подготовки бакалавров по направлению 11.03.04 «Электроника и </w:t>
      </w:r>
      <w:proofErr w:type="spellStart"/>
      <w:r w:rsidR="00DC6BA2">
        <w:rPr>
          <w:rFonts w:ascii="Times New Roman" w:hAnsi="Times New Roman" w:cs="Times New Roman"/>
          <w:sz w:val="24"/>
          <w:szCs w:val="24"/>
        </w:rPr>
        <w:t>нан</w:t>
      </w:r>
      <w:r w:rsidR="00DC6BA2">
        <w:rPr>
          <w:rFonts w:ascii="Times New Roman" w:hAnsi="Times New Roman" w:cs="Times New Roman"/>
          <w:sz w:val="24"/>
          <w:szCs w:val="24"/>
        </w:rPr>
        <w:t>о</w:t>
      </w:r>
      <w:r w:rsidR="00DC6BA2">
        <w:rPr>
          <w:rFonts w:ascii="Times New Roman" w:hAnsi="Times New Roman" w:cs="Times New Roman"/>
          <w:sz w:val="24"/>
          <w:szCs w:val="24"/>
        </w:rPr>
        <w:t>электроника</w:t>
      </w:r>
      <w:proofErr w:type="spellEnd"/>
      <w:r w:rsidR="00DC6BA2">
        <w:rPr>
          <w:rFonts w:ascii="Times New Roman" w:hAnsi="Times New Roman" w:cs="Times New Roman"/>
          <w:sz w:val="24"/>
          <w:szCs w:val="24"/>
        </w:rPr>
        <w:t>»</w:t>
      </w:r>
      <w:r w:rsidR="0044730C" w:rsidRPr="009926E6">
        <w:rPr>
          <w:rFonts w:ascii="Times New Roman" w:hAnsi="Times New Roman" w:cs="Times New Roman"/>
          <w:sz w:val="24"/>
          <w:szCs w:val="24"/>
        </w:rPr>
        <w:t xml:space="preserve"> </w:t>
      </w:r>
      <w:r w:rsidR="00100F45" w:rsidRPr="009926E6">
        <w:rPr>
          <w:rFonts w:ascii="Times New Roman" w:hAnsi="Times New Roman" w:cs="Times New Roman"/>
          <w:sz w:val="24"/>
          <w:szCs w:val="24"/>
        </w:rPr>
        <w:t>и преподаётся в течени</w:t>
      </w:r>
      <w:r w:rsidR="00147468" w:rsidRPr="009926E6">
        <w:rPr>
          <w:rFonts w:ascii="Times New Roman" w:hAnsi="Times New Roman" w:cs="Times New Roman"/>
          <w:sz w:val="24"/>
          <w:szCs w:val="24"/>
        </w:rPr>
        <w:t>е</w:t>
      </w:r>
      <w:r w:rsidR="00100F45" w:rsidRPr="009926E6">
        <w:rPr>
          <w:rFonts w:ascii="Times New Roman" w:hAnsi="Times New Roman" w:cs="Times New Roman"/>
          <w:sz w:val="24"/>
          <w:szCs w:val="24"/>
        </w:rPr>
        <w:t xml:space="preserve"> </w:t>
      </w:r>
      <w:r w:rsidR="00AC544E">
        <w:rPr>
          <w:rFonts w:ascii="Times New Roman" w:hAnsi="Times New Roman" w:cs="Times New Roman"/>
          <w:sz w:val="24"/>
          <w:szCs w:val="24"/>
        </w:rPr>
        <w:t>4</w:t>
      </w:r>
      <w:r w:rsidR="00100F45" w:rsidRPr="009926E6">
        <w:rPr>
          <w:rFonts w:ascii="Times New Roman" w:hAnsi="Times New Roman" w:cs="Times New Roman"/>
          <w:sz w:val="24"/>
          <w:szCs w:val="24"/>
        </w:rPr>
        <w:t xml:space="preserve"> семестра</w:t>
      </w:r>
      <w:r w:rsidRPr="009926E6">
        <w:rPr>
          <w:rFonts w:ascii="Times New Roman" w:hAnsi="Times New Roman" w:cs="Times New Roman"/>
          <w:sz w:val="24"/>
          <w:szCs w:val="24"/>
        </w:rPr>
        <w:t>. Для изучения</w:t>
      </w:r>
      <w:r w:rsidR="00D35267" w:rsidRPr="009926E6">
        <w:rPr>
          <w:rFonts w:ascii="Times New Roman" w:hAnsi="Times New Roman" w:cs="Times New Roman"/>
          <w:sz w:val="24"/>
          <w:szCs w:val="24"/>
        </w:rPr>
        <w:t xml:space="preserve"> </w:t>
      </w:r>
      <w:r w:rsidRPr="009926E6">
        <w:rPr>
          <w:rFonts w:ascii="Times New Roman" w:hAnsi="Times New Roman" w:cs="Times New Roman"/>
          <w:sz w:val="24"/>
          <w:szCs w:val="24"/>
        </w:rPr>
        <w:t>курса требуется знание</w:t>
      </w:r>
      <w:r w:rsidR="00100F45" w:rsidRPr="009926E6">
        <w:rPr>
          <w:rFonts w:ascii="Times New Roman" w:hAnsi="Times New Roman" w:cs="Times New Roman"/>
          <w:sz w:val="24"/>
          <w:szCs w:val="24"/>
        </w:rPr>
        <w:t xml:space="preserve"> следующих дисциплин</w:t>
      </w:r>
      <w:r w:rsidRPr="009926E6">
        <w:rPr>
          <w:rFonts w:ascii="Times New Roman" w:hAnsi="Times New Roman" w:cs="Times New Roman"/>
          <w:sz w:val="24"/>
          <w:szCs w:val="24"/>
        </w:rPr>
        <w:t xml:space="preserve">: </w:t>
      </w:r>
      <w:r w:rsidR="00100F45" w:rsidRPr="009926E6">
        <w:rPr>
          <w:rFonts w:ascii="Times New Roman" w:hAnsi="Times New Roman" w:cs="Times New Roman"/>
          <w:sz w:val="24"/>
          <w:szCs w:val="24"/>
        </w:rPr>
        <w:t>«Физика», «</w:t>
      </w:r>
      <w:r w:rsidR="0025775A">
        <w:rPr>
          <w:rFonts w:ascii="Times New Roman" w:hAnsi="Times New Roman" w:cs="Times New Roman"/>
          <w:sz w:val="24"/>
          <w:szCs w:val="24"/>
        </w:rPr>
        <w:t>Математика</w:t>
      </w:r>
      <w:r w:rsidR="00100F45" w:rsidRPr="009926E6">
        <w:rPr>
          <w:rFonts w:ascii="Times New Roman" w:hAnsi="Times New Roman" w:cs="Times New Roman"/>
          <w:sz w:val="24"/>
          <w:szCs w:val="24"/>
        </w:rPr>
        <w:t>».</w:t>
      </w:r>
    </w:p>
    <w:p w:rsidR="00BB3AD8" w:rsidRPr="009926E6" w:rsidRDefault="00BB3AD8" w:rsidP="001474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>Студент</w:t>
      </w:r>
      <w:r w:rsidR="00147468">
        <w:rPr>
          <w:rFonts w:ascii="Times New Roman" w:hAnsi="Times New Roman" w:cs="Times New Roman"/>
          <w:sz w:val="24"/>
          <w:szCs w:val="24"/>
        </w:rPr>
        <w:t>,</w:t>
      </w:r>
      <w:r w:rsidRPr="009926E6">
        <w:rPr>
          <w:rFonts w:ascii="Times New Roman" w:hAnsi="Times New Roman" w:cs="Times New Roman"/>
          <w:sz w:val="24"/>
          <w:szCs w:val="24"/>
        </w:rPr>
        <w:t xml:space="preserve"> приступивший к изучению дисциплины «</w:t>
      </w:r>
      <w:r w:rsidR="0025775A">
        <w:rPr>
          <w:rFonts w:ascii="Times New Roman" w:hAnsi="Times New Roman" w:cs="Times New Roman"/>
          <w:sz w:val="24"/>
          <w:szCs w:val="24"/>
        </w:rPr>
        <w:t>Машинные языки</w:t>
      </w:r>
      <w:r w:rsidRPr="009926E6">
        <w:rPr>
          <w:rFonts w:ascii="Times New Roman" w:hAnsi="Times New Roman" w:cs="Times New Roman"/>
          <w:sz w:val="24"/>
          <w:szCs w:val="24"/>
        </w:rPr>
        <w:t>» должен:</w:t>
      </w:r>
    </w:p>
    <w:p w:rsidR="00BB3AD8" w:rsidRPr="009926E6" w:rsidRDefault="00BB3AD8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6E6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25775A" w:rsidRDefault="00BB3AD8" w:rsidP="00147468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 xml:space="preserve">- </w:t>
      </w:r>
      <w:r w:rsidR="0025775A" w:rsidRPr="0025775A">
        <w:rPr>
          <w:rFonts w:ascii="Times New Roman" w:hAnsi="Times New Roman" w:cs="Times New Roman"/>
          <w:sz w:val="24"/>
          <w:szCs w:val="24"/>
        </w:rPr>
        <w:t>основные понятия и методы</w:t>
      </w:r>
      <w:r w:rsidR="0025775A">
        <w:rPr>
          <w:rFonts w:ascii="Times New Roman" w:hAnsi="Times New Roman" w:cs="Times New Roman"/>
          <w:sz w:val="24"/>
          <w:szCs w:val="24"/>
        </w:rPr>
        <w:t xml:space="preserve"> дискретной математики;</w:t>
      </w:r>
    </w:p>
    <w:p w:rsidR="00BB3AD8" w:rsidRPr="009926E6" w:rsidRDefault="0025775A" w:rsidP="00147468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3AD8" w:rsidRPr="009926E6">
        <w:rPr>
          <w:rFonts w:ascii="Times New Roman" w:hAnsi="Times New Roman" w:cs="Times New Roman"/>
          <w:sz w:val="24"/>
          <w:szCs w:val="24"/>
        </w:rPr>
        <w:t>фундаментальные законы природы и основные физические законы в области механики, термодинамики, электричества и магнетизма, оптики и атомной ф</w:t>
      </w:r>
      <w:r w:rsidR="00BB3AD8" w:rsidRPr="009926E6">
        <w:rPr>
          <w:rFonts w:ascii="Times New Roman" w:hAnsi="Times New Roman" w:cs="Times New Roman"/>
          <w:sz w:val="24"/>
          <w:szCs w:val="24"/>
        </w:rPr>
        <w:t>и</w:t>
      </w:r>
      <w:r w:rsidR="00BB3AD8" w:rsidRPr="009926E6">
        <w:rPr>
          <w:rFonts w:ascii="Times New Roman" w:hAnsi="Times New Roman" w:cs="Times New Roman"/>
          <w:sz w:val="24"/>
          <w:szCs w:val="24"/>
        </w:rPr>
        <w:t>зики;</w:t>
      </w:r>
    </w:p>
    <w:p w:rsidR="00FD25D6" w:rsidRPr="009926E6" w:rsidRDefault="00FD25D6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6E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D25D6" w:rsidRPr="009926E6" w:rsidRDefault="00FD25D6" w:rsidP="00147468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>- применять математические методы, физические и химические законы для р</w:t>
      </w:r>
      <w:r w:rsidRPr="009926E6">
        <w:rPr>
          <w:rFonts w:ascii="Times New Roman" w:hAnsi="Times New Roman" w:cs="Times New Roman"/>
          <w:sz w:val="24"/>
          <w:szCs w:val="24"/>
        </w:rPr>
        <w:t>е</w:t>
      </w:r>
      <w:r w:rsidRPr="009926E6">
        <w:rPr>
          <w:rFonts w:ascii="Times New Roman" w:hAnsi="Times New Roman" w:cs="Times New Roman"/>
          <w:sz w:val="24"/>
          <w:szCs w:val="24"/>
        </w:rPr>
        <w:t>шения практических задач;</w:t>
      </w:r>
    </w:p>
    <w:p w:rsidR="00FD25D6" w:rsidRPr="009926E6" w:rsidRDefault="00FD25D6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6E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D25D6" w:rsidRPr="009926E6" w:rsidRDefault="00FD25D6" w:rsidP="001474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>- навыками практического применения законов физики, химии и экологии</w:t>
      </w:r>
      <w:r w:rsidR="009D00E1" w:rsidRPr="009926E6">
        <w:rPr>
          <w:rFonts w:ascii="Times New Roman" w:hAnsi="Times New Roman" w:cs="Times New Roman"/>
          <w:sz w:val="24"/>
          <w:szCs w:val="24"/>
        </w:rPr>
        <w:t>;</w:t>
      </w:r>
    </w:p>
    <w:p w:rsidR="0025775A" w:rsidRDefault="00FD25D6" w:rsidP="0025775A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9926E6">
        <w:rPr>
          <w:rFonts w:ascii="Times New Roman" w:hAnsi="Times New Roman" w:cs="Times New Roman"/>
          <w:sz w:val="24"/>
          <w:szCs w:val="24"/>
        </w:rPr>
        <w:t xml:space="preserve">- </w:t>
      </w:r>
      <w:r w:rsidR="0025775A" w:rsidRPr="0025775A">
        <w:rPr>
          <w:rFonts w:ascii="Times New Roman" w:hAnsi="Times New Roman" w:cs="Times New Roman"/>
          <w:sz w:val="24"/>
          <w:szCs w:val="24"/>
        </w:rPr>
        <w:t>методами решения дифференциальных и алгебраических уравнений, дифф</w:t>
      </w:r>
      <w:r w:rsidR="0025775A" w:rsidRPr="0025775A">
        <w:rPr>
          <w:rFonts w:ascii="Times New Roman" w:hAnsi="Times New Roman" w:cs="Times New Roman"/>
          <w:sz w:val="24"/>
          <w:szCs w:val="24"/>
        </w:rPr>
        <w:t>е</w:t>
      </w:r>
      <w:r w:rsidR="0025775A" w:rsidRPr="0025775A">
        <w:rPr>
          <w:rFonts w:ascii="Times New Roman" w:hAnsi="Times New Roman" w:cs="Times New Roman"/>
          <w:sz w:val="24"/>
          <w:szCs w:val="24"/>
        </w:rPr>
        <w:t>ренциального и интегрального исчисления, аналитической геометрии, теории вероятностей и математической статистики, математической логики, функци</w:t>
      </w:r>
      <w:r w:rsidR="0025775A" w:rsidRPr="0025775A">
        <w:rPr>
          <w:rFonts w:ascii="Times New Roman" w:hAnsi="Times New Roman" w:cs="Times New Roman"/>
          <w:sz w:val="24"/>
          <w:szCs w:val="24"/>
        </w:rPr>
        <w:t>о</w:t>
      </w:r>
      <w:r w:rsidR="0025775A" w:rsidRPr="0025775A">
        <w:rPr>
          <w:rFonts w:ascii="Times New Roman" w:hAnsi="Times New Roman" w:cs="Times New Roman"/>
          <w:sz w:val="24"/>
          <w:szCs w:val="24"/>
        </w:rPr>
        <w:t>нального анализа</w:t>
      </w:r>
      <w:r w:rsidR="0025775A">
        <w:rPr>
          <w:rFonts w:ascii="Times New Roman" w:hAnsi="Times New Roman" w:cs="Times New Roman"/>
          <w:sz w:val="24"/>
          <w:szCs w:val="24"/>
        </w:rPr>
        <w:t>.</w:t>
      </w:r>
    </w:p>
    <w:p w:rsidR="00330D0B" w:rsidRDefault="006E6630" w:rsidP="001474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330D0B" w:rsidRPr="009926E6">
        <w:rPr>
          <w:rFonts w:ascii="Times New Roman" w:hAnsi="Times New Roman" w:cs="Times New Roman"/>
          <w:sz w:val="24"/>
          <w:szCs w:val="24"/>
        </w:rPr>
        <w:t xml:space="preserve"> «</w:t>
      </w:r>
      <w:r w:rsidR="0025775A">
        <w:rPr>
          <w:rFonts w:ascii="Times New Roman" w:hAnsi="Times New Roman" w:cs="Times New Roman"/>
          <w:sz w:val="24"/>
          <w:szCs w:val="24"/>
        </w:rPr>
        <w:t>Машинные языки</w:t>
      </w:r>
      <w:r w:rsidR="00330D0B" w:rsidRPr="009926E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предшествующей для</w:t>
      </w:r>
      <w:r w:rsidR="00330D0B" w:rsidRPr="009926E6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645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программы подготовки</w:t>
      </w:r>
      <w:r w:rsidR="006450E6">
        <w:rPr>
          <w:rFonts w:ascii="Times New Roman" w:hAnsi="Times New Roman" w:cs="Times New Roman"/>
          <w:sz w:val="24"/>
          <w:szCs w:val="24"/>
        </w:rPr>
        <w:t xml:space="preserve"> бакалав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330D0B" w:rsidRPr="009926E6">
        <w:rPr>
          <w:rFonts w:ascii="Times New Roman" w:hAnsi="Times New Roman" w:cs="Times New Roman"/>
          <w:sz w:val="24"/>
          <w:szCs w:val="24"/>
        </w:rPr>
        <w:t>: «</w:t>
      </w:r>
      <w:r w:rsidR="00BE6F9D">
        <w:rPr>
          <w:rFonts w:ascii="Times New Roman" w:hAnsi="Times New Roman" w:cs="Times New Roman"/>
          <w:sz w:val="24"/>
          <w:szCs w:val="24"/>
        </w:rPr>
        <w:t>Основы микропроцессорной техн</w:t>
      </w:r>
      <w:r w:rsidR="00BE6F9D">
        <w:rPr>
          <w:rFonts w:ascii="Times New Roman" w:hAnsi="Times New Roman" w:cs="Times New Roman"/>
          <w:sz w:val="24"/>
          <w:szCs w:val="24"/>
        </w:rPr>
        <w:t>и</w:t>
      </w:r>
      <w:r w:rsidR="00BE6F9D">
        <w:rPr>
          <w:rFonts w:ascii="Times New Roman" w:hAnsi="Times New Roman" w:cs="Times New Roman"/>
          <w:sz w:val="24"/>
          <w:szCs w:val="24"/>
        </w:rPr>
        <w:t>ки</w:t>
      </w:r>
      <w:r w:rsidR="00330D0B" w:rsidRPr="009926E6">
        <w:rPr>
          <w:rFonts w:ascii="Times New Roman" w:hAnsi="Times New Roman" w:cs="Times New Roman"/>
          <w:sz w:val="24"/>
          <w:szCs w:val="24"/>
        </w:rPr>
        <w:t>», «</w:t>
      </w:r>
      <w:r w:rsidR="00BE6F9D">
        <w:rPr>
          <w:rFonts w:ascii="Times New Roman" w:hAnsi="Times New Roman" w:cs="Times New Roman"/>
          <w:sz w:val="24"/>
          <w:szCs w:val="24"/>
        </w:rPr>
        <w:t>Микропроцессоры</w:t>
      </w:r>
      <w:r w:rsidR="00330D0B" w:rsidRPr="009926E6">
        <w:rPr>
          <w:rFonts w:ascii="Times New Roman" w:hAnsi="Times New Roman" w:cs="Times New Roman"/>
          <w:sz w:val="24"/>
          <w:szCs w:val="24"/>
        </w:rPr>
        <w:t>», «</w:t>
      </w:r>
      <w:r w:rsidR="00BE6F9D">
        <w:rPr>
          <w:rFonts w:ascii="Times New Roman" w:hAnsi="Times New Roman" w:cs="Times New Roman"/>
          <w:sz w:val="24"/>
          <w:szCs w:val="24"/>
        </w:rPr>
        <w:t>Электронные промышленные устройства</w:t>
      </w:r>
      <w:r w:rsidR="00330D0B" w:rsidRPr="009926E6">
        <w:rPr>
          <w:rFonts w:ascii="Times New Roman" w:hAnsi="Times New Roman" w:cs="Times New Roman"/>
          <w:sz w:val="24"/>
          <w:szCs w:val="24"/>
        </w:rPr>
        <w:t>», «</w:t>
      </w:r>
      <w:r w:rsidR="00BE6F9D">
        <w:rPr>
          <w:rFonts w:ascii="Times New Roman" w:hAnsi="Times New Roman" w:cs="Times New Roman"/>
          <w:sz w:val="24"/>
          <w:szCs w:val="24"/>
        </w:rPr>
        <w:t>Схемотехнич</w:t>
      </w:r>
      <w:r w:rsidR="00BE6F9D">
        <w:rPr>
          <w:rFonts w:ascii="Times New Roman" w:hAnsi="Times New Roman" w:cs="Times New Roman"/>
          <w:sz w:val="24"/>
          <w:szCs w:val="24"/>
        </w:rPr>
        <w:t>е</w:t>
      </w:r>
      <w:r w:rsidR="00BE6F9D">
        <w:rPr>
          <w:rFonts w:ascii="Times New Roman" w:hAnsi="Times New Roman" w:cs="Times New Roman"/>
          <w:sz w:val="24"/>
          <w:szCs w:val="24"/>
        </w:rPr>
        <w:t>ские средства сопряжения</w:t>
      </w:r>
      <w:r w:rsidR="00330D0B" w:rsidRPr="009926E6">
        <w:rPr>
          <w:rFonts w:ascii="Times New Roman" w:hAnsi="Times New Roman" w:cs="Times New Roman"/>
          <w:sz w:val="24"/>
          <w:szCs w:val="24"/>
        </w:rPr>
        <w:t>».</w:t>
      </w:r>
    </w:p>
    <w:p w:rsidR="003C2BF1" w:rsidRDefault="003C2BF1" w:rsidP="006E6630">
      <w:pPr>
        <w:suppressAutoHyphens/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 xml:space="preserve">3 </w:t>
      </w:r>
      <w:r w:rsidR="004876D5" w:rsidRPr="009926E6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6E6630">
        <w:rPr>
          <w:rStyle w:val="FontStyle21"/>
          <w:b/>
          <w:sz w:val="24"/>
          <w:szCs w:val="24"/>
        </w:rPr>
        <w:t>, и планируемые результаты обучения</w:t>
      </w:r>
    </w:p>
    <w:p w:rsidR="00585DA8" w:rsidRDefault="00585DA8" w:rsidP="00D66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6BA2" w:rsidRDefault="00DC6BA2" w:rsidP="00D66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(модуля) «Машинные языки» обучающийся должен обладать следующими компетенциями:</w:t>
      </w:r>
    </w:p>
    <w:p w:rsidR="00DC6BA2" w:rsidRDefault="00DC6BA2" w:rsidP="00DC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B23D03" w:rsidTr="00B33BCA">
        <w:tc>
          <w:tcPr>
            <w:tcW w:w="2547" w:type="dxa"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6514" w:type="dxa"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B23D03" w:rsidTr="00B33BCA">
        <w:tc>
          <w:tcPr>
            <w:tcW w:w="9061" w:type="dxa"/>
            <w:gridSpan w:val="2"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ПК-1: Способность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простейшие физические и математические модели пр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боров, схем, устройств и установок электроники и </w:t>
            </w:r>
            <w:proofErr w:type="spellStart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функционального назначения, а также использовать стандартные программные сре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ства их компьютерного моделирова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23D03" w:rsidTr="00B33BCA">
        <w:tc>
          <w:tcPr>
            <w:tcW w:w="2547" w:type="dxa"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6514" w:type="dxa"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понятия и определения теории представления информации в ЭВМ;</w:t>
            </w:r>
          </w:p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системы счисления;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структуру ЭВМ и элементарного микропроцессора;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систему команд базового микропроцессора.</w:t>
            </w:r>
          </w:p>
        </w:tc>
      </w:tr>
      <w:tr w:rsidR="00B23D03" w:rsidTr="00B33BCA">
        <w:tc>
          <w:tcPr>
            <w:tcW w:w="2547" w:type="dxa"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6514" w:type="dxa"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перевод чисел из заданной системы счисл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любую другую;</w:t>
            </w:r>
          </w:p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базовые математические операции над числами в двоичной системе счисления;</w:t>
            </w:r>
          </w:p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программы на языке Ассемб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лера базового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ропроцессора.</w:t>
            </w:r>
          </w:p>
        </w:tc>
      </w:tr>
      <w:tr w:rsidR="00B23D03" w:rsidTr="00B33BCA">
        <w:tc>
          <w:tcPr>
            <w:tcW w:w="2547" w:type="dxa"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6514" w:type="dxa"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профессиональным языком теории представления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в ЭВМ;</w:t>
            </w:r>
          </w:p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базовыми математическими операциями с двоичными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</w:tc>
      </w:tr>
      <w:tr w:rsidR="00B23D03" w:rsidTr="00B33BCA">
        <w:tc>
          <w:tcPr>
            <w:tcW w:w="9061" w:type="dxa"/>
            <w:gridSpan w:val="2"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ОПК-6: Способность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>пользованием информационных, компьютерных и сетевых технологий</w:t>
            </w:r>
          </w:p>
        </w:tc>
      </w:tr>
      <w:tr w:rsidR="00B23D03" w:rsidTr="00B33BCA">
        <w:tc>
          <w:tcPr>
            <w:tcW w:w="2547" w:type="dxa"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6514" w:type="dxa"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двоичной математики;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представления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беззнаковых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и чисел со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помехоустойчивого кодирования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выполнения базовых процедур.</w:t>
            </w:r>
          </w:p>
        </w:tc>
      </w:tr>
      <w:tr w:rsidR="00B23D03" w:rsidTr="00B33BCA">
        <w:tc>
          <w:tcPr>
            <w:tcW w:w="2547" w:type="dxa"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6514" w:type="dxa"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и логические операции в пр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обратном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двоичном коде;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зличные системы помехоустойчивого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кодир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простые программы, составленные на языке Ассемблера;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перевод разработанн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программ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 xml:space="preserve"> в маши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ный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отладку разработанных программ на лабор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торном оборудовании.</w:t>
            </w:r>
          </w:p>
        </w:tc>
      </w:tr>
      <w:tr w:rsidR="00B23D03" w:rsidTr="00B33BCA">
        <w:tc>
          <w:tcPr>
            <w:tcW w:w="2547" w:type="dxa"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6514" w:type="dxa"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навыками практического применения правил двоичной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 и теории помехоустойчивого кодирования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навыками практического применения машинных языков программирования и макроассемблера при решении разли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19D3">
              <w:rPr>
                <w:rFonts w:ascii="Times New Roman" w:hAnsi="Times New Roman" w:cs="Times New Roman"/>
                <w:sz w:val="24"/>
                <w:szCs w:val="24"/>
              </w:rPr>
              <w:t>ных прикладных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5226" w:rsidRPr="00D66842" w:rsidRDefault="00D66842" w:rsidP="009A3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r w:rsidR="00865226" w:rsidRPr="00D66842">
        <w:rPr>
          <w:rStyle w:val="FontStyle21"/>
          <w:b/>
          <w:sz w:val="24"/>
          <w:szCs w:val="24"/>
        </w:rPr>
        <w:t>Структура</w:t>
      </w:r>
      <w:r w:rsidR="00865226" w:rsidRPr="00D6684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D66842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дисциплины (модуля)</w:t>
      </w:r>
    </w:p>
    <w:p w:rsidR="00D66842" w:rsidRPr="009926E6" w:rsidRDefault="00D66842" w:rsidP="00907C35">
      <w:pPr>
        <w:pStyle w:val="Style3"/>
        <w:widowControl/>
        <w:jc w:val="both"/>
        <w:rPr>
          <w:b/>
          <w:bCs/>
        </w:rPr>
      </w:pPr>
    </w:p>
    <w:p w:rsidR="009A363A" w:rsidRDefault="00865226" w:rsidP="00D66842">
      <w:pPr>
        <w:pStyle w:val="Style3"/>
        <w:widowControl/>
        <w:ind w:firstLine="720"/>
        <w:jc w:val="both"/>
        <w:rPr>
          <w:bCs/>
        </w:rPr>
      </w:pPr>
      <w:r w:rsidRPr="009926E6">
        <w:rPr>
          <w:bCs/>
        </w:rPr>
        <w:t xml:space="preserve">Общая трудоемкость дисциплины составляет 4 </w:t>
      </w:r>
      <w:r w:rsidR="00EB1319" w:rsidRPr="009926E6">
        <w:rPr>
          <w:bCs/>
        </w:rPr>
        <w:t xml:space="preserve">зачётные </w:t>
      </w:r>
      <w:r w:rsidRPr="009926E6">
        <w:rPr>
          <w:bCs/>
        </w:rPr>
        <w:t>единиц</w:t>
      </w:r>
      <w:r w:rsidR="00362FB8" w:rsidRPr="009926E6">
        <w:rPr>
          <w:bCs/>
        </w:rPr>
        <w:t>ы</w:t>
      </w:r>
      <w:r w:rsidR="00EB1319" w:rsidRPr="009926E6">
        <w:rPr>
          <w:bCs/>
        </w:rPr>
        <w:t>,</w:t>
      </w:r>
      <w:r w:rsidRPr="009926E6">
        <w:rPr>
          <w:bCs/>
        </w:rPr>
        <w:t xml:space="preserve"> </w:t>
      </w:r>
      <w:r w:rsidR="00362FB8" w:rsidRPr="009926E6">
        <w:rPr>
          <w:bCs/>
        </w:rPr>
        <w:t>144</w:t>
      </w:r>
      <w:r w:rsidRPr="009926E6">
        <w:rPr>
          <w:bCs/>
        </w:rPr>
        <w:t xml:space="preserve"> </w:t>
      </w:r>
      <w:r w:rsidR="0024357A">
        <w:rPr>
          <w:bCs/>
        </w:rPr>
        <w:t xml:space="preserve">акад. </w:t>
      </w:r>
      <w:r w:rsidR="00362FB8" w:rsidRPr="009926E6">
        <w:rPr>
          <w:bCs/>
        </w:rPr>
        <w:t>ч</w:t>
      </w:r>
      <w:r w:rsidR="00362FB8" w:rsidRPr="009926E6">
        <w:rPr>
          <w:bCs/>
        </w:rPr>
        <w:t>а</w:t>
      </w:r>
      <w:r w:rsidR="00362FB8" w:rsidRPr="009926E6">
        <w:rPr>
          <w:bCs/>
        </w:rPr>
        <w:t>са</w:t>
      </w:r>
      <w:r w:rsidR="0024357A">
        <w:rPr>
          <w:bCs/>
        </w:rPr>
        <w:t>, в том числе</w:t>
      </w:r>
      <w:r w:rsidR="00EB1319" w:rsidRPr="009926E6">
        <w:rPr>
          <w:bCs/>
        </w:rPr>
        <w:t>:</w:t>
      </w:r>
    </w:p>
    <w:p w:rsidR="0024357A" w:rsidRDefault="0024357A" w:rsidP="00D66842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>- контактная работа – 5</w:t>
      </w:r>
      <w:r w:rsidR="005946E0">
        <w:rPr>
          <w:bCs/>
        </w:rPr>
        <w:t>4 акад. часа</w:t>
      </w:r>
      <w:r>
        <w:rPr>
          <w:bCs/>
        </w:rPr>
        <w:t>:</w:t>
      </w:r>
    </w:p>
    <w:p w:rsidR="009A363A" w:rsidRDefault="009A363A" w:rsidP="0024357A">
      <w:pPr>
        <w:pStyle w:val="Style3"/>
        <w:widowControl/>
        <w:ind w:left="696" w:firstLine="720"/>
        <w:jc w:val="both"/>
        <w:rPr>
          <w:bCs/>
        </w:rPr>
      </w:pPr>
      <w:r>
        <w:rPr>
          <w:bCs/>
        </w:rPr>
        <w:t xml:space="preserve">- </w:t>
      </w:r>
      <w:r w:rsidR="00EB1319" w:rsidRPr="009926E6">
        <w:rPr>
          <w:bCs/>
        </w:rPr>
        <w:t xml:space="preserve">аудиторная </w:t>
      </w:r>
      <w:r>
        <w:rPr>
          <w:bCs/>
        </w:rPr>
        <w:t>– 5</w:t>
      </w:r>
      <w:r w:rsidR="005946E0">
        <w:rPr>
          <w:bCs/>
        </w:rPr>
        <w:t>4</w:t>
      </w:r>
      <w:r w:rsidR="0024357A">
        <w:rPr>
          <w:bCs/>
        </w:rPr>
        <w:t xml:space="preserve"> акад.</w:t>
      </w:r>
      <w:r>
        <w:rPr>
          <w:bCs/>
        </w:rPr>
        <w:t xml:space="preserve"> часа;</w:t>
      </w:r>
    </w:p>
    <w:p w:rsidR="0024357A" w:rsidRDefault="0024357A" w:rsidP="0024357A">
      <w:pPr>
        <w:pStyle w:val="Style3"/>
        <w:widowControl/>
        <w:ind w:left="696" w:firstLine="720"/>
        <w:jc w:val="both"/>
        <w:rPr>
          <w:bCs/>
        </w:rPr>
      </w:pPr>
      <w:r>
        <w:rPr>
          <w:bCs/>
        </w:rPr>
        <w:t xml:space="preserve">- внеаудиторная – </w:t>
      </w:r>
      <w:r w:rsidR="005946E0">
        <w:rPr>
          <w:bCs/>
        </w:rPr>
        <w:t>__</w:t>
      </w:r>
      <w:r>
        <w:rPr>
          <w:bCs/>
        </w:rPr>
        <w:t xml:space="preserve"> акад. часов;</w:t>
      </w:r>
    </w:p>
    <w:p w:rsidR="009A363A" w:rsidRDefault="009A363A" w:rsidP="00AE404C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 xml:space="preserve">- </w:t>
      </w:r>
      <w:r w:rsidR="00EB1319" w:rsidRPr="009926E6">
        <w:rPr>
          <w:bCs/>
        </w:rPr>
        <w:t>са</w:t>
      </w:r>
      <w:r>
        <w:rPr>
          <w:bCs/>
        </w:rPr>
        <w:t xml:space="preserve">мостоятельная работа – </w:t>
      </w:r>
      <w:r w:rsidR="005946E0">
        <w:rPr>
          <w:bCs/>
        </w:rPr>
        <w:t>54</w:t>
      </w:r>
      <w:r>
        <w:rPr>
          <w:bCs/>
        </w:rPr>
        <w:t xml:space="preserve"> </w:t>
      </w:r>
      <w:r w:rsidR="0024357A">
        <w:rPr>
          <w:bCs/>
        </w:rPr>
        <w:t xml:space="preserve">акад. </w:t>
      </w:r>
      <w:r>
        <w:rPr>
          <w:bCs/>
        </w:rPr>
        <w:t>час</w:t>
      </w:r>
      <w:r w:rsidR="0024357A">
        <w:rPr>
          <w:bCs/>
        </w:rPr>
        <w:t>а</w:t>
      </w:r>
      <w:r w:rsidR="00AC544E">
        <w:rPr>
          <w:bCs/>
        </w:rPr>
        <w:t>;</w:t>
      </w:r>
    </w:p>
    <w:p w:rsidR="00EA2B88" w:rsidRDefault="00AC544E" w:rsidP="00D66842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 xml:space="preserve">- подготовка к </w:t>
      </w:r>
      <w:r w:rsidRPr="009926E6">
        <w:rPr>
          <w:bCs/>
        </w:rPr>
        <w:t>экзамен</w:t>
      </w:r>
      <w:r>
        <w:rPr>
          <w:bCs/>
        </w:rPr>
        <w:t>у</w:t>
      </w:r>
      <w:r w:rsidRPr="009926E6">
        <w:rPr>
          <w:bCs/>
        </w:rPr>
        <w:t xml:space="preserve"> – </w:t>
      </w:r>
      <w:r w:rsidR="005946E0">
        <w:rPr>
          <w:bCs/>
        </w:rPr>
        <w:t>36</w:t>
      </w:r>
      <w:r w:rsidRPr="009926E6">
        <w:rPr>
          <w:bCs/>
        </w:rPr>
        <w:t xml:space="preserve"> </w:t>
      </w:r>
      <w:r w:rsidR="0024357A">
        <w:rPr>
          <w:bCs/>
        </w:rPr>
        <w:t xml:space="preserve">акад. </w:t>
      </w:r>
      <w:r w:rsidRPr="009926E6">
        <w:rPr>
          <w:bCs/>
        </w:rPr>
        <w:t>часов</w:t>
      </w:r>
      <w:r>
        <w:rPr>
          <w:bCs/>
        </w:rPr>
        <w:t>.</w:t>
      </w:r>
    </w:p>
    <w:p w:rsidR="0024357A" w:rsidRDefault="0024357A" w:rsidP="0024357A">
      <w:pPr>
        <w:pStyle w:val="Style3"/>
        <w:widowControl/>
        <w:jc w:val="both"/>
        <w:rPr>
          <w:bCs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772"/>
        <w:gridCol w:w="498"/>
        <w:gridCol w:w="694"/>
        <w:gridCol w:w="851"/>
        <w:gridCol w:w="709"/>
        <w:gridCol w:w="1417"/>
        <w:gridCol w:w="1418"/>
        <w:gridCol w:w="992"/>
      </w:tblGrid>
      <w:tr w:rsidR="00AE404C" w:rsidTr="00BA44D3">
        <w:trPr>
          <w:cantSplit/>
          <w:trHeight w:val="1134"/>
        </w:trPr>
        <w:tc>
          <w:tcPr>
            <w:tcW w:w="2772" w:type="dxa"/>
            <w:vMerge w:val="restart"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Раздел/тема дисципл</w:t>
            </w:r>
            <w:r w:rsidRPr="009926E6">
              <w:rPr>
                <w:bCs/>
              </w:rPr>
              <w:t>и</w:t>
            </w:r>
            <w:r w:rsidRPr="009926E6">
              <w:rPr>
                <w:bCs/>
              </w:rPr>
              <w:t>ны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t>Семестр</w:t>
            </w:r>
          </w:p>
        </w:tc>
        <w:tc>
          <w:tcPr>
            <w:tcW w:w="1545" w:type="dxa"/>
            <w:gridSpan w:val="2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Аудиторная контактная работа</w:t>
            </w:r>
          </w:p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(в акад. ч</w:t>
            </w:r>
            <w:r>
              <w:rPr>
                <w:bCs/>
              </w:rPr>
              <w:t>а</w:t>
            </w:r>
            <w:r>
              <w:rPr>
                <w:bCs/>
              </w:rPr>
              <w:t>сах)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9926E6">
              <w:rPr>
                <w:bCs/>
              </w:rPr>
              <w:t>амостоятельная работа</w:t>
            </w:r>
            <w:r w:rsidR="00604D25">
              <w:rPr>
                <w:bCs/>
              </w:rPr>
              <w:t xml:space="preserve"> </w:t>
            </w:r>
            <w:r>
              <w:rPr>
                <w:bCs/>
              </w:rPr>
              <w:t>(в акад. часах)</w:t>
            </w:r>
          </w:p>
        </w:tc>
        <w:tc>
          <w:tcPr>
            <w:tcW w:w="1417" w:type="dxa"/>
            <w:vMerge w:val="restart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Вид 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Форма т</w:t>
            </w:r>
            <w:r>
              <w:rPr>
                <w:bCs/>
              </w:rPr>
              <w:t>е</w:t>
            </w:r>
            <w:r>
              <w:rPr>
                <w:bCs/>
              </w:rPr>
              <w:t>кущего контроля успеваем</w:t>
            </w:r>
            <w:r>
              <w:rPr>
                <w:bCs/>
              </w:rPr>
              <w:t>о</w:t>
            </w:r>
            <w:r>
              <w:rPr>
                <w:bCs/>
              </w:rPr>
              <w:t>сти и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</w:t>
            </w:r>
            <w:r>
              <w:rPr>
                <w:bCs/>
              </w:rPr>
              <w:t>ч</w:t>
            </w:r>
            <w:r>
              <w:rPr>
                <w:bCs/>
              </w:rPr>
              <w:t>ной атт</w:t>
            </w:r>
            <w:r>
              <w:rPr>
                <w:bCs/>
              </w:rPr>
              <w:t>е</w:t>
            </w:r>
            <w:r>
              <w:rPr>
                <w:bCs/>
              </w:rPr>
              <w:t>стации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59E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</w:t>
            </w:r>
          </w:p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 w:rsidRPr="003859E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</w:tr>
      <w:tr w:rsidR="00AE404C" w:rsidTr="00BA44D3">
        <w:trPr>
          <w:cantSplit/>
          <w:trHeight w:val="3487"/>
        </w:trPr>
        <w:tc>
          <w:tcPr>
            <w:tcW w:w="2772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498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r w:rsidRPr="009926E6">
              <w:rPr>
                <w:bCs/>
              </w:rPr>
              <w:t>екции</w:t>
            </w:r>
          </w:p>
        </w:tc>
        <w:tc>
          <w:tcPr>
            <w:tcW w:w="851" w:type="dxa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9926E6">
              <w:rPr>
                <w:bCs/>
              </w:rPr>
              <w:t>рактич</w:t>
            </w:r>
            <w:r w:rsidR="00604D25">
              <w:rPr>
                <w:bCs/>
              </w:rPr>
              <w:t xml:space="preserve">еские </w:t>
            </w:r>
            <w:r w:rsidRPr="009926E6">
              <w:rPr>
                <w:bCs/>
              </w:rPr>
              <w:t>занятия</w:t>
            </w:r>
          </w:p>
        </w:tc>
        <w:tc>
          <w:tcPr>
            <w:tcW w:w="709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1417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</w:tr>
      <w:tr w:rsidR="00025503" w:rsidTr="00BA44D3">
        <w:tc>
          <w:tcPr>
            <w:tcW w:w="2772" w:type="dxa"/>
          </w:tcPr>
          <w:p w:rsidR="00025503" w:rsidRDefault="00025503" w:rsidP="00025503">
            <w:pPr>
              <w:pStyle w:val="Style3"/>
              <w:widowControl/>
            </w:pPr>
            <w:r w:rsidRPr="0044007D">
              <w:rPr>
                <w:bCs/>
              </w:rPr>
              <w:t>1.</w:t>
            </w:r>
            <w:r w:rsidRPr="009926E6">
              <w:rPr>
                <w:bCs/>
              </w:rPr>
              <w:t xml:space="preserve"> </w:t>
            </w:r>
            <w:r w:rsidRPr="0004792F">
              <w:rPr>
                <w:b/>
                <w:i/>
              </w:rPr>
              <w:t>Понятие о пропо</w:t>
            </w:r>
            <w:r w:rsidRPr="0004792F">
              <w:rPr>
                <w:b/>
                <w:i/>
              </w:rPr>
              <w:t>р</w:t>
            </w:r>
            <w:r w:rsidRPr="0004792F">
              <w:rPr>
                <w:b/>
                <w:i/>
              </w:rPr>
              <w:t>циональных системах счисления</w:t>
            </w:r>
            <w:r>
              <w:t>: д</w:t>
            </w:r>
            <w:r w:rsidRPr="00E6285A">
              <w:t xml:space="preserve">воичная, восьмеричная, </w:t>
            </w:r>
            <w:r>
              <w:t>десяти</w:t>
            </w:r>
            <w:r>
              <w:t>ч</w:t>
            </w:r>
            <w:r>
              <w:t xml:space="preserve">ная, </w:t>
            </w:r>
            <w:r w:rsidRPr="00E6285A">
              <w:t>шестнадцатерич</w:t>
            </w:r>
            <w:r>
              <w:t>ная системы счисления; п</w:t>
            </w:r>
            <w:r w:rsidRPr="00E6285A">
              <w:t>е</w:t>
            </w:r>
            <w:r w:rsidRPr="00E6285A">
              <w:t>реход из одной системы счисления в другую</w:t>
            </w:r>
            <w:r>
              <w:t>.</w:t>
            </w:r>
          </w:p>
          <w:p w:rsidR="00025503" w:rsidRDefault="00025503" w:rsidP="00025503">
            <w:pPr>
              <w:pStyle w:val="Style3"/>
              <w:widowControl/>
              <w:rPr>
                <w:bCs/>
              </w:rPr>
            </w:pPr>
            <w:r w:rsidRPr="0004792F">
              <w:rPr>
                <w:b/>
                <w:i/>
              </w:rPr>
              <w:t>Представление чисел</w:t>
            </w:r>
            <w:r>
              <w:rPr>
                <w:b/>
                <w:i/>
              </w:rPr>
              <w:t xml:space="preserve"> (прямой, обратный, дополнительный к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ды)</w:t>
            </w:r>
            <w:r>
              <w:t>: представление ч</w:t>
            </w:r>
            <w:r>
              <w:t>и</w:t>
            </w:r>
            <w:r>
              <w:t>сел без знака; предста</w:t>
            </w:r>
            <w:r>
              <w:t>в</w:t>
            </w:r>
            <w:r>
              <w:t xml:space="preserve">ление чисел </w:t>
            </w:r>
            <w:r>
              <w:rPr>
                <w:lang w:val="en-US"/>
              </w:rPr>
              <w:t>co</w:t>
            </w:r>
            <w:r>
              <w:t xml:space="preserve"> знаком – прямой, обратный, д</w:t>
            </w:r>
            <w:r>
              <w:t>о</w:t>
            </w:r>
            <w:r>
              <w:t>полнительный коды.</w:t>
            </w:r>
          </w:p>
        </w:tc>
        <w:tc>
          <w:tcPr>
            <w:tcW w:w="498" w:type="dxa"/>
            <w:vAlign w:val="center"/>
          </w:tcPr>
          <w:p w:rsidR="00025503" w:rsidRDefault="00025503" w:rsidP="0002550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vAlign w:val="center"/>
          </w:tcPr>
          <w:p w:rsidR="00025503" w:rsidRPr="009926E6" w:rsidRDefault="00025503" w:rsidP="0002550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025503" w:rsidRPr="007107C9" w:rsidRDefault="00025503" w:rsidP="0002550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2/1И</w:t>
            </w:r>
          </w:p>
        </w:tc>
        <w:tc>
          <w:tcPr>
            <w:tcW w:w="709" w:type="dxa"/>
            <w:vAlign w:val="center"/>
          </w:tcPr>
          <w:p w:rsidR="00025503" w:rsidRPr="009926E6" w:rsidRDefault="00025503" w:rsidP="0002550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7" w:type="dxa"/>
            <w:vAlign w:val="center"/>
          </w:tcPr>
          <w:p w:rsidR="00025503" w:rsidRDefault="00025503" w:rsidP="0002550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тических работ.</w:t>
            </w:r>
          </w:p>
        </w:tc>
        <w:tc>
          <w:tcPr>
            <w:tcW w:w="1418" w:type="dxa"/>
            <w:vAlign w:val="center"/>
          </w:tcPr>
          <w:p w:rsidR="00025503" w:rsidRPr="009926E6" w:rsidRDefault="00025503" w:rsidP="0002550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Устный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t>ний</w:t>
            </w:r>
            <w:r w:rsidRPr="009926E6"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025503" w:rsidRDefault="00BA44D3" w:rsidP="005946E0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BA44D3" w:rsidTr="00D3316E">
        <w:tc>
          <w:tcPr>
            <w:tcW w:w="2772" w:type="dxa"/>
          </w:tcPr>
          <w:p w:rsidR="00BA44D3" w:rsidRPr="0044007D" w:rsidRDefault="00BA44D3" w:rsidP="00BA44D3">
            <w:pPr>
              <w:pStyle w:val="Style3"/>
              <w:widowControl/>
              <w:tabs>
                <w:tab w:val="left" w:pos="284"/>
              </w:tabs>
              <w:rPr>
                <w:bCs/>
              </w:rPr>
            </w:pPr>
            <w:r w:rsidRPr="003859EB">
              <w:t>2.</w:t>
            </w:r>
            <w:r w:rsidRPr="00277BB9">
              <w:t xml:space="preserve"> </w:t>
            </w:r>
            <w:r w:rsidRPr="003859EB">
              <w:rPr>
                <w:b/>
                <w:i/>
              </w:rPr>
              <w:t>Арифметические операции с числами в различном предста</w:t>
            </w:r>
            <w:r w:rsidRPr="003859EB">
              <w:rPr>
                <w:b/>
                <w:i/>
              </w:rPr>
              <w:t>в</w:t>
            </w:r>
            <w:r w:rsidRPr="003859EB">
              <w:rPr>
                <w:b/>
                <w:i/>
              </w:rPr>
              <w:t>лении</w:t>
            </w:r>
            <w:r w:rsidRPr="003859EB">
              <w:rPr>
                <w:b/>
              </w:rPr>
              <w:t xml:space="preserve">: </w:t>
            </w:r>
            <w:r w:rsidRPr="003859EB">
              <w:t>изменение знака числа; сложение чисел в обратном и дополн</w:t>
            </w:r>
            <w:r w:rsidRPr="003859EB">
              <w:t>и</w:t>
            </w:r>
            <w:r w:rsidRPr="003859EB">
              <w:t>тельном кодах; пер</w:t>
            </w:r>
            <w:r w:rsidRPr="003859EB">
              <w:t>е</w:t>
            </w:r>
            <w:r w:rsidRPr="003859EB">
              <w:t xml:space="preserve">полнение разрядной </w:t>
            </w:r>
            <w:r w:rsidRPr="003859EB">
              <w:lastRenderedPageBreak/>
              <w:t>сетки при сложении; вычитание в обратном и дополнительном кодах; переполнение разрядной сетки при вычитании; алгебраическое умн</w:t>
            </w:r>
            <w:r w:rsidRPr="003859EB">
              <w:t>о</w:t>
            </w:r>
            <w:r w:rsidRPr="003859EB">
              <w:t>жение чисел; алгебра</w:t>
            </w:r>
            <w:r w:rsidRPr="003859EB">
              <w:t>и</w:t>
            </w:r>
            <w:r w:rsidRPr="003859EB">
              <w:t>ческое деление чисел.</w:t>
            </w:r>
          </w:p>
        </w:tc>
        <w:tc>
          <w:tcPr>
            <w:tcW w:w="498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694" w:type="dxa"/>
            <w:vAlign w:val="center"/>
          </w:tcPr>
          <w:p w:rsidR="00BA44D3" w:rsidRPr="009926E6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:rsidR="00BA44D3" w:rsidRPr="00A31F79" w:rsidRDefault="00173760" w:rsidP="00BA44D3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t>4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1И</w:t>
            </w:r>
          </w:p>
        </w:tc>
        <w:tc>
          <w:tcPr>
            <w:tcW w:w="709" w:type="dxa"/>
            <w:vAlign w:val="center"/>
          </w:tcPr>
          <w:p w:rsidR="00BA44D3" w:rsidRPr="009926E6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7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тических работ.</w:t>
            </w:r>
          </w:p>
        </w:tc>
        <w:tc>
          <w:tcPr>
            <w:tcW w:w="1418" w:type="dxa"/>
            <w:vAlign w:val="center"/>
          </w:tcPr>
          <w:p w:rsidR="00BA44D3" w:rsidRPr="009926E6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t>Устный опрос (с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беседов</w:t>
            </w:r>
            <w:r w:rsidRPr="009926E6">
              <w:rPr>
                <w:bCs/>
              </w:rPr>
              <w:t>а</w:t>
            </w:r>
            <w:r w:rsidRPr="009926E6">
              <w:rPr>
                <w:bCs/>
              </w:rPr>
              <w:t xml:space="preserve">ние), </w:t>
            </w:r>
            <w:r>
              <w:rPr>
                <w:bCs/>
              </w:rPr>
              <w:t>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ний</w:t>
            </w:r>
            <w:r w:rsidRPr="009926E6"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BA44D3" w:rsidRDefault="00BA44D3" w:rsidP="005946E0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lastRenderedPageBreak/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BA44D3" w:rsidTr="00D3316E">
        <w:tc>
          <w:tcPr>
            <w:tcW w:w="2772" w:type="dxa"/>
          </w:tcPr>
          <w:p w:rsidR="00BA44D3" w:rsidRPr="003859EB" w:rsidRDefault="00BA44D3" w:rsidP="00BA44D3">
            <w:pPr>
              <w:pStyle w:val="Style3"/>
              <w:widowControl/>
              <w:tabs>
                <w:tab w:val="left" w:pos="284"/>
              </w:tabs>
            </w:pPr>
            <w:r w:rsidRPr="003859EB">
              <w:lastRenderedPageBreak/>
              <w:t>3.</w:t>
            </w:r>
            <w:r>
              <w:t xml:space="preserve"> </w:t>
            </w:r>
            <w:r w:rsidRPr="003859EB">
              <w:rPr>
                <w:b/>
                <w:i/>
              </w:rPr>
              <w:t>Кодирование цифр</w:t>
            </w:r>
            <w:r w:rsidRPr="003859EB">
              <w:rPr>
                <w:b/>
                <w:i/>
              </w:rPr>
              <w:t>о</w:t>
            </w:r>
            <w:r w:rsidRPr="003859EB">
              <w:rPr>
                <w:b/>
                <w:i/>
              </w:rPr>
              <w:t>вой информации</w:t>
            </w:r>
            <w:r w:rsidRPr="003859EB">
              <w:rPr>
                <w:b/>
              </w:rPr>
              <w:t>:</w:t>
            </w:r>
            <w:r>
              <w:t xml:space="preserve"> </w:t>
            </w:r>
            <w:r w:rsidRPr="003859EB">
              <w:t>кла</w:t>
            </w:r>
            <w:r w:rsidRPr="003859EB">
              <w:t>с</w:t>
            </w:r>
            <w:r w:rsidRPr="003859EB">
              <w:t>сификация кодов; дв</w:t>
            </w:r>
            <w:r w:rsidRPr="003859EB">
              <w:t>о</w:t>
            </w:r>
            <w:r w:rsidRPr="003859EB">
              <w:t xml:space="preserve">ично-десятичные коды; код Грея, код Джонсона, код «1 (2) из </w:t>
            </w:r>
            <w:r w:rsidRPr="003859EB">
              <w:rPr>
                <w:lang w:val="en-US"/>
              </w:rPr>
              <w:t>m</w:t>
            </w:r>
            <w:r w:rsidRPr="003859EB">
              <w:t>»; при</w:t>
            </w:r>
            <w:r w:rsidRPr="003859EB">
              <w:t>н</w:t>
            </w:r>
            <w:r w:rsidRPr="003859EB">
              <w:t>ципы построения пом</w:t>
            </w:r>
            <w:r w:rsidRPr="003859EB">
              <w:t>е</w:t>
            </w:r>
            <w:r w:rsidRPr="003859EB">
              <w:t>хозащищенных кодов, код Хэмминга.</w:t>
            </w:r>
          </w:p>
        </w:tc>
        <w:tc>
          <w:tcPr>
            <w:tcW w:w="498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vAlign w:val="center"/>
          </w:tcPr>
          <w:p w:rsidR="00BA44D3" w:rsidRPr="009926E6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:rsidR="00BA44D3" w:rsidRPr="00A31F79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1И</w:t>
            </w:r>
          </w:p>
        </w:tc>
        <w:tc>
          <w:tcPr>
            <w:tcW w:w="709" w:type="dxa"/>
            <w:vAlign w:val="center"/>
          </w:tcPr>
          <w:p w:rsidR="00BA44D3" w:rsidRPr="009926E6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тических работ, по</w:t>
            </w:r>
            <w:r>
              <w:rPr>
                <w:bCs/>
              </w:rPr>
              <w:t>д</w:t>
            </w:r>
            <w:r>
              <w:rPr>
                <w:bCs/>
              </w:rPr>
              <w:t>готовка к контрол</w:t>
            </w:r>
            <w:r>
              <w:rPr>
                <w:bCs/>
              </w:rPr>
              <w:t>ь</w:t>
            </w:r>
            <w:r>
              <w:rPr>
                <w:bCs/>
              </w:rPr>
              <w:t>ной работе.</w:t>
            </w:r>
          </w:p>
        </w:tc>
        <w:tc>
          <w:tcPr>
            <w:tcW w:w="1418" w:type="dxa"/>
            <w:vAlign w:val="center"/>
          </w:tcPr>
          <w:p w:rsidR="00BA44D3" w:rsidRPr="009926E6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t>Устный опрос (с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беседов</w:t>
            </w:r>
            <w:r w:rsidRPr="009926E6">
              <w:rPr>
                <w:bCs/>
              </w:rPr>
              <w:t>а</w:t>
            </w:r>
            <w:r w:rsidRPr="009926E6">
              <w:rPr>
                <w:bCs/>
              </w:rPr>
              <w:t xml:space="preserve">ние), </w:t>
            </w:r>
            <w:r>
              <w:rPr>
                <w:bCs/>
              </w:rPr>
              <w:t>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t>ний, ко</w:t>
            </w:r>
            <w:r>
              <w:rPr>
                <w:bCs/>
              </w:rPr>
              <w:t>н</w:t>
            </w:r>
            <w:r>
              <w:rPr>
                <w:bCs/>
              </w:rPr>
              <w:t>трольная работа.</w:t>
            </w:r>
          </w:p>
        </w:tc>
        <w:tc>
          <w:tcPr>
            <w:tcW w:w="992" w:type="dxa"/>
            <w:vAlign w:val="center"/>
          </w:tcPr>
          <w:p w:rsidR="00BA44D3" w:rsidRDefault="00BA44D3" w:rsidP="005946E0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BA44D3" w:rsidTr="00D3316E">
        <w:tc>
          <w:tcPr>
            <w:tcW w:w="2772" w:type="dxa"/>
          </w:tcPr>
          <w:p w:rsidR="00BA44D3" w:rsidRPr="003859EB" w:rsidRDefault="00BA44D3" w:rsidP="00BA44D3">
            <w:pPr>
              <w:pStyle w:val="Style3"/>
              <w:widowControl/>
              <w:tabs>
                <w:tab w:val="left" w:pos="284"/>
              </w:tabs>
            </w:pPr>
            <w:r w:rsidRPr="0044007D">
              <w:rPr>
                <w:bCs/>
              </w:rPr>
              <w:t>4.</w:t>
            </w:r>
            <w:r>
              <w:rPr>
                <w:bCs/>
              </w:rPr>
              <w:t xml:space="preserve"> </w:t>
            </w:r>
            <w:r w:rsidRPr="0004792F">
              <w:rPr>
                <w:b/>
                <w:i/>
              </w:rPr>
              <w:t>Структура типи</w:t>
            </w:r>
            <w:r w:rsidRPr="0004792F">
              <w:rPr>
                <w:b/>
                <w:i/>
              </w:rPr>
              <w:t>ч</w:t>
            </w:r>
            <w:r w:rsidRPr="0004792F">
              <w:rPr>
                <w:b/>
                <w:i/>
              </w:rPr>
              <w:t>ной микро ЭВМ</w:t>
            </w:r>
            <w:r>
              <w:t xml:space="preserve">: работа микро ЭВМ. </w:t>
            </w:r>
            <w:r w:rsidRPr="0004792F">
              <w:rPr>
                <w:b/>
                <w:i/>
              </w:rPr>
              <w:t>Архите</w:t>
            </w:r>
            <w:r w:rsidRPr="0004792F">
              <w:rPr>
                <w:b/>
                <w:i/>
              </w:rPr>
              <w:t>к</w:t>
            </w:r>
            <w:r w:rsidRPr="0004792F">
              <w:rPr>
                <w:b/>
                <w:i/>
              </w:rPr>
              <w:t>тура элементарного микропроцессора</w:t>
            </w:r>
            <w:r>
              <w:t>: назначение основных элементов.</w:t>
            </w:r>
          </w:p>
        </w:tc>
        <w:tc>
          <w:tcPr>
            <w:tcW w:w="498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vAlign w:val="center"/>
          </w:tcPr>
          <w:p w:rsidR="00BA44D3" w:rsidRPr="009926E6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BA44D3" w:rsidRPr="00814751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2/1И</w:t>
            </w:r>
          </w:p>
        </w:tc>
        <w:tc>
          <w:tcPr>
            <w:tcW w:w="709" w:type="dxa"/>
            <w:vAlign w:val="center"/>
          </w:tcPr>
          <w:p w:rsidR="00BA44D3" w:rsidRPr="009926E6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тических работ, ра</w:t>
            </w:r>
            <w:r>
              <w:rPr>
                <w:bCs/>
              </w:rPr>
              <w:t>з</w:t>
            </w:r>
            <w:r>
              <w:rPr>
                <w:bCs/>
              </w:rPr>
              <w:t>работка индивид</w:t>
            </w:r>
            <w:r>
              <w:rPr>
                <w:bCs/>
              </w:rPr>
              <w:t>у</w:t>
            </w:r>
            <w:r>
              <w:rPr>
                <w:bCs/>
              </w:rPr>
              <w:t>ального проекта.</w:t>
            </w:r>
          </w:p>
        </w:tc>
        <w:tc>
          <w:tcPr>
            <w:tcW w:w="1418" w:type="dxa"/>
            <w:vAlign w:val="center"/>
          </w:tcPr>
          <w:p w:rsidR="00BA44D3" w:rsidRPr="009926E6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t>Устный опрос (с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беседов</w:t>
            </w:r>
            <w:r w:rsidRPr="009926E6">
              <w:rPr>
                <w:bCs/>
              </w:rPr>
              <w:t>а</w:t>
            </w:r>
            <w:r w:rsidRPr="009926E6">
              <w:rPr>
                <w:bCs/>
              </w:rPr>
              <w:t xml:space="preserve">ние), </w:t>
            </w:r>
            <w:r>
              <w:rPr>
                <w:bCs/>
              </w:rPr>
              <w:t>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t>ний,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ектные р</w:t>
            </w:r>
            <w:r>
              <w:rPr>
                <w:bCs/>
              </w:rPr>
              <w:t>а</w:t>
            </w:r>
            <w:r>
              <w:rPr>
                <w:bCs/>
              </w:rPr>
              <w:t>боты.</w:t>
            </w:r>
          </w:p>
        </w:tc>
        <w:tc>
          <w:tcPr>
            <w:tcW w:w="992" w:type="dxa"/>
            <w:vAlign w:val="center"/>
          </w:tcPr>
          <w:p w:rsidR="00BA44D3" w:rsidRDefault="00BA44D3" w:rsidP="005946E0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BA44D3" w:rsidTr="00D3316E">
        <w:tc>
          <w:tcPr>
            <w:tcW w:w="2772" w:type="dxa"/>
          </w:tcPr>
          <w:p w:rsidR="00BA44D3" w:rsidRPr="00A07366" w:rsidRDefault="00BA44D3" w:rsidP="00BA44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команд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команд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  адресации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A44D3" w:rsidRPr="0044007D" w:rsidRDefault="00BA44D3" w:rsidP="00BA44D3">
            <w:pPr>
              <w:pStyle w:val="Style3"/>
              <w:widowControl/>
              <w:tabs>
                <w:tab w:val="left" w:pos="284"/>
              </w:tabs>
              <w:rPr>
                <w:bCs/>
              </w:rPr>
            </w:pPr>
            <w:r w:rsidRPr="00A07366">
              <w:rPr>
                <w:b/>
                <w:i/>
              </w:rPr>
              <w:t>Ассемблер МП КР580 ВМ80А</w:t>
            </w:r>
            <w:r>
              <w:t>: к</w:t>
            </w:r>
            <w:r w:rsidRPr="00A07366">
              <w:t>оманды ари</w:t>
            </w:r>
            <w:r w:rsidRPr="00A07366">
              <w:t>ф</w:t>
            </w:r>
            <w:r w:rsidRPr="00A07366">
              <w:t>метической и логич</w:t>
            </w:r>
            <w:r w:rsidRPr="00A07366">
              <w:t>е</w:t>
            </w:r>
            <w:r w:rsidRPr="00A07366">
              <w:t>ской обработки данных</w:t>
            </w:r>
            <w:r>
              <w:t>; к</w:t>
            </w:r>
            <w:r w:rsidRPr="00A07366">
              <w:t>оманды организации ветвлений</w:t>
            </w:r>
            <w:r>
              <w:t>; к</w:t>
            </w:r>
            <w:r w:rsidRPr="00A07366">
              <w:t>оманды о</w:t>
            </w:r>
            <w:r w:rsidRPr="00A07366">
              <w:t>р</w:t>
            </w:r>
            <w:r w:rsidRPr="00A07366">
              <w:t>ганизации подпрограмм и работы со сте</w:t>
            </w:r>
            <w:r>
              <w:t>ком; д</w:t>
            </w:r>
            <w:r w:rsidRPr="00A07366">
              <w:t>ругие команды микр</w:t>
            </w:r>
            <w:r w:rsidRPr="00A07366">
              <w:t>о</w:t>
            </w:r>
            <w:r w:rsidRPr="00A07366">
              <w:t>процессора КР580ВМ80А</w:t>
            </w:r>
            <w:r>
              <w:t>.</w:t>
            </w:r>
          </w:p>
        </w:tc>
        <w:tc>
          <w:tcPr>
            <w:tcW w:w="498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4/1И</w:t>
            </w:r>
          </w:p>
        </w:tc>
        <w:tc>
          <w:tcPr>
            <w:tcW w:w="709" w:type="dxa"/>
            <w:vAlign w:val="center"/>
          </w:tcPr>
          <w:p w:rsidR="00BA44D3" w:rsidRDefault="00BA44D3" w:rsidP="005946E0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946E0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>тических работ, ра</w:t>
            </w:r>
            <w:r>
              <w:rPr>
                <w:bCs/>
              </w:rPr>
              <w:t>з</w:t>
            </w:r>
            <w:r>
              <w:rPr>
                <w:bCs/>
              </w:rPr>
              <w:t>работка индивид</w:t>
            </w:r>
            <w:r>
              <w:rPr>
                <w:bCs/>
              </w:rPr>
              <w:t>у</w:t>
            </w:r>
            <w:r>
              <w:rPr>
                <w:bCs/>
              </w:rPr>
              <w:t>ального проекта.</w:t>
            </w:r>
          </w:p>
        </w:tc>
        <w:tc>
          <w:tcPr>
            <w:tcW w:w="1418" w:type="dxa"/>
            <w:vAlign w:val="center"/>
          </w:tcPr>
          <w:p w:rsidR="00BA44D3" w:rsidRPr="009926E6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t>Устный опрос (с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беседов</w:t>
            </w:r>
            <w:r w:rsidRPr="009926E6">
              <w:rPr>
                <w:bCs/>
              </w:rPr>
              <w:t>а</w:t>
            </w:r>
            <w:r w:rsidRPr="009926E6">
              <w:rPr>
                <w:bCs/>
              </w:rPr>
              <w:t xml:space="preserve">ние), </w:t>
            </w:r>
            <w:r>
              <w:rPr>
                <w:bCs/>
              </w:rPr>
              <w:t>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t>ний,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ектные р</w:t>
            </w:r>
            <w:r>
              <w:rPr>
                <w:bCs/>
              </w:rPr>
              <w:t>а</w:t>
            </w:r>
            <w:r>
              <w:rPr>
                <w:bCs/>
              </w:rPr>
              <w:t>боты.</w:t>
            </w:r>
          </w:p>
        </w:tc>
        <w:tc>
          <w:tcPr>
            <w:tcW w:w="992" w:type="dxa"/>
            <w:vAlign w:val="center"/>
          </w:tcPr>
          <w:p w:rsidR="00BA44D3" w:rsidRDefault="00BA44D3" w:rsidP="005946E0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>ПК-1</w:t>
            </w:r>
            <w:r w:rsidR="005946E0">
              <w:rPr>
                <w:bCs/>
                <w:i/>
              </w:rPr>
              <w:t xml:space="preserve"> </w:t>
            </w:r>
            <w:r w:rsidRPr="00DC0869">
              <w:rPr>
                <w:bCs/>
                <w:i/>
              </w:rPr>
              <w:t xml:space="preserve">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BA44D3" w:rsidTr="00D3316E">
        <w:tc>
          <w:tcPr>
            <w:tcW w:w="2772" w:type="dxa"/>
          </w:tcPr>
          <w:p w:rsidR="00BA44D3" w:rsidRPr="00A07366" w:rsidRDefault="00BA44D3" w:rsidP="00BA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фазы функционирования ЭВМ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Временные х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рактеристики микр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0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процессора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 xml:space="preserve"> такт, м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шинный цикл, коман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7366">
              <w:rPr>
                <w:rFonts w:ascii="Times New Roman" w:hAnsi="Times New Roman" w:cs="Times New Roman"/>
                <w:sz w:val="24"/>
                <w:szCs w:val="24"/>
              </w:rPr>
              <w:t>ный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vAlign w:val="center"/>
          </w:tcPr>
          <w:p w:rsidR="00BA44D3" w:rsidRDefault="005946E0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BA44D3" w:rsidRDefault="005946E0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A44D3">
              <w:rPr>
                <w:bCs/>
              </w:rPr>
              <w:t>/1И</w:t>
            </w:r>
          </w:p>
        </w:tc>
        <w:tc>
          <w:tcPr>
            <w:tcW w:w="709" w:type="dxa"/>
            <w:vAlign w:val="center"/>
          </w:tcPr>
          <w:p w:rsidR="00BA44D3" w:rsidRDefault="00BA44D3" w:rsidP="005946E0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практ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нятиям,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пра</w:t>
            </w:r>
            <w:r>
              <w:rPr>
                <w:bCs/>
              </w:rPr>
              <w:t>к</w:t>
            </w:r>
            <w:r>
              <w:rPr>
                <w:bCs/>
              </w:rPr>
              <w:t xml:space="preserve">тических </w:t>
            </w:r>
            <w:r>
              <w:rPr>
                <w:bCs/>
              </w:rPr>
              <w:lastRenderedPageBreak/>
              <w:t>работ, ра</w:t>
            </w:r>
            <w:r>
              <w:rPr>
                <w:bCs/>
              </w:rPr>
              <w:t>з</w:t>
            </w:r>
            <w:r>
              <w:rPr>
                <w:bCs/>
              </w:rPr>
              <w:t>работка индивид</w:t>
            </w:r>
            <w:r>
              <w:rPr>
                <w:bCs/>
              </w:rPr>
              <w:t>у</w:t>
            </w:r>
            <w:r>
              <w:rPr>
                <w:bCs/>
              </w:rPr>
              <w:t>ального проекта.</w:t>
            </w:r>
          </w:p>
        </w:tc>
        <w:tc>
          <w:tcPr>
            <w:tcW w:w="1418" w:type="dxa"/>
            <w:vAlign w:val="center"/>
          </w:tcPr>
          <w:p w:rsidR="00BA44D3" w:rsidRPr="009926E6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lastRenderedPageBreak/>
              <w:t>Устный опрос (с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беседов</w:t>
            </w:r>
            <w:r w:rsidRPr="009926E6">
              <w:rPr>
                <w:bCs/>
              </w:rPr>
              <w:t>а</w:t>
            </w:r>
            <w:r w:rsidRPr="009926E6">
              <w:rPr>
                <w:bCs/>
              </w:rPr>
              <w:t xml:space="preserve">ние), </w:t>
            </w:r>
            <w:r>
              <w:rPr>
                <w:bCs/>
              </w:rPr>
              <w:t>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полнение и защита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ских зад</w:t>
            </w:r>
            <w:r>
              <w:rPr>
                <w:bCs/>
              </w:rPr>
              <w:t>а</w:t>
            </w:r>
            <w:r>
              <w:rPr>
                <w:bCs/>
              </w:rPr>
              <w:t>ний,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ектные р</w:t>
            </w:r>
            <w:r>
              <w:rPr>
                <w:bCs/>
              </w:rPr>
              <w:t>а</w:t>
            </w:r>
            <w:r>
              <w:rPr>
                <w:bCs/>
              </w:rPr>
              <w:t>боты.</w:t>
            </w:r>
          </w:p>
        </w:tc>
        <w:tc>
          <w:tcPr>
            <w:tcW w:w="992" w:type="dxa"/>
            <w:vAlign w:val="center"/>
          </w:tcPr>
          <w:p w:rsidR="00BA44D3" w:rsidRDefault="00BA44D3" w:rsidP="005946E0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lastRenderedPageBreak/>
              <w:t>ПК-1</w:t>
            </w:r>
            <w:r w:rsidR="005946E0">
              <w:rPr>
                <w:bCs/>
                <w:i/>
              </w:rPr>
              <w:t xml:space="preserve"> </w:t>
            </w:r>
            <w:r w:rsidRPr="00DC0869">
              <w:rPr>
                <w:bCs/>
                <w:i/>
              </w:rPr>
              <w:t xml:space="preserve">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BA44D3" w:rsidTr="00D3316E">
        <w:tc>
          <w:tcPr>
            <w:tcW w:w="2772" w:type="dxa"/>
            <w:vAlign w:val="center"/>
          </w:tcPr>
          <w:p w:rsidR="00BA44D3" w:rsidRPr="00111AB2" w:rsidRDefault="00BA44D3" w:rsidP="00BA4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B2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Итого по дисциплине</w:t>
            </w:r>
          </w:p>
        </w:tc>
        <w:tc>
          <w:tcPr>
            <w:tcW w:w="498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" w:type="dxa"/>
            <w:vAlign w:val="center"/>
          </w:tcPr>
          <w:p w:rsidR="00BA44D3" w:rsidRPr="009926E6" w:rsidRDefault="00BA44D3" w:rsidP="005946E0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946E0">
              <w:rPr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BA44D3" w:rsidRPr="00814751" w:rsidRDefault="00BA44D3" w:rsidP="005946E0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946E0">
              <w:rPr>
                <w:bCs/>
              </w:rPr>
              <w:t>8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6И</w:t>
            </w:r>
          </w:p>
        </w:tc>
        <w:tc>
          <w:tcPr>
            <w:tcW w:w="709" w:type="dxa"/>
            <w:vAlign w:val="center"/>
          </w:tcPr>
          <w:p w:rsidR="00BA44D3" w:rsidRPr="009926E6" w:rsidRDefault="005946E0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417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A44D3" w:rsidRDefault="00BA44D3" w:rsidP="00BA44D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Экзамен, защита курсовой работы.</w:t>
            </w:r>
          </w:p>
        </w:tc>
        <w:tc>
          <w:tcPr>
            <w:tcW w:w="992" w:type="dxa"/>
            <w:vAlign w:val="center"/>
          </w:tcPr>
          <w:p w:rsidR="00BA44D3" w:rsidRDefault="00BA44D3" w:rsidP="005946E0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</w:tbl>
    <w:p w:rsidR="000D5BBE" w:rsidRPr="009926E6" w:rsidRDefault="000D5BBE" w:rsidP="00907C35">
      <w:pPr>
        <w:pStyle w:val="Style3"/>
        <w:widowControl/>
        <w:jc w:val="both"/>
        <w:rPr>
          <w:i/>
          <w:iCs/>
        </w:rPr>
      </w:pPr>
    </w:p>
    <w:p w:rsidR="005946E0" w:rsidRDefault="005946E0" w:rsidP="00F36016">
      <w:pPr>
        <w:pStyle w:val="Style3"/>
        <w:widowControl/>
        <w:ind w:firstLine="567"/>
        <w:jc w:val="both"/>
        <w:rPr>
          <w:b/>
          <w:iCs/>
        </w:rPr>
      </w:pPr>
    </w:p>
    <w:p w:rsidR="0056040D" w:rsidRPr="009926E6" w:rsidRDefault="007B1359" w:rsidP="00F36016">
      <w:pPr>
        <w:pStyle w:val="Style3"/>
        <w:widowControl/>
        <w:ind w:firstLine="567"/>
        <w:jc w:val="both"/>
        <w:rPr>
          <w:b/>
          <w:iCs/>
        </w:rPr>
      </w:pPr>
      <w:r>
        <w:rPr>
          <w:b/>
          <w:iCs/>
        </w:rPr>
        <w:t xml:space="preserve">5 </w:t>
      </w:r>
      <w:r w:rsidR="0056040D" w:rsidRPr="009926E6">
        <w:rPr>
          <w:b/>
          <w:iCs/>
        </w:rPr>
        <w:t xml:space="preserve">Образовательные </w:t>
      </w:r>
      <w:r w:rsidR="000B348B">
        <w:rPr>
          <w:b/>
          <w:iCs/>
        </w:rPr>
        <w:t xml:space="preserve">и информационные </w:t>
      </w:r>
      <w:r w:rsidR="0056040D" w:rsidRPr="009926E6">
        <w:rPr>
          <w:b/>
          <w:iCs/>
        </w:rPr>
        <w:t>технологии</w:t>
      </w:r>
    </w:p>
    <w:p w:rsidR="007B1359" w:rsidRDefault="007B1359" w:rsidP="00907C35">
      <w:pPr>
        <w:pStyle w:val="Style3"/>
        <w:widowControl/>
        <w:jc w:val="both"/>
        <w:rPr>
          <w:iCs/>
        </w:rPr>
      </w:pPr>
    </w:p>
    <w:p w:rsidR="00527EC8" w:rsidRPr="009926E6" w:rsidRDefault="000D5BBE" w:rsidP="007B1359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>В процессе преподавания дисциплины «</w:t>
      </w:r>
      <w:r w:rsidR="00464F75">
        <w:rPr>
          <w:iCs/>
        </w:rPr>
        <w:t>Машинные языки</w:t>
      </w:r>
      <w:r w:rsidRPr="009926E6">
        <w:rPr>
          <w:iCs/>
        </w:rPr>
        <w:t>» применяются трад</w:t>
      </w:r>
      <w:r w:rsidRPr="009926E6">
        <w:rPr>
          <w:iCs/>
        </w:rPr>
        <w:t>и</w:t>
      </w:r>
      <w:r w:rsidRPr="009926E6">
        <w:rPr>
          <w:iCs/>
        </w:rPr>
        <w:t>ционная и модульно-</w:t>
      </w:r>
      <w:proofErr w:type="spellStart"/>
      <w:r w:rsidRPr="009926E6">
        <w:rPr>
          <w:iCs/>
        </w:rPr>
        <w:t>компетентностная</w:t>
      </w:r>
      <w:proofErr w:type="spellEnd"/>
      <w:r w:rsidRPr="009926E6">
        <w:rPr>
          <w:iCs/>
        </w:rPr>
        <w:t xml:space="preserve"> технологии.</w:t>
      </w:r>
      <w:r w:rsidR="0005103D" w:rsidRPr="009926E6">
        <w:rPr>
          <w:iCs/>
        </w:rPr>
        <w:t xml:space="preserve"> Лекции проходят как в традицио</w:t>
      </w:r>
      <w:r w:rsidR="0005103D" w:rsidRPr="009926E6">
        <w:rPr>
          <w:iCs/>
        </w:rPr>
        <w:t>н</w:t>
      </w:r>
      <w:r w:rsidR="0005103D" w:rsidRPr="009926E6">
        <w:rPr>
          <w:iCs/>
        </w:rPr>
        <w:t>ной форме, так и в форме лекций-консультаций, где студентам заранее предлагается ознакомится с информацией по теме лекционного занятия</w:t>
      </w:r>
      <w:r w:rsidR="00D6682C" w:rsidRPr="009926E6">
        <w:rPr>
          <w:iCs/>
        </w:rPr>
        <w:t xml:space="preserve"> для подготовки вопросов лектору, таким образом лекция проходит по типу «вопросы–ответы–дискуссия». На всех лекционных занятиях также применяются элементы лекции-визуализации, за счет представления части лекционного материала с помощью заранее подг</w:t>
      </w:r>
      <w:r w:rsidR="00420ABE" w:rsidRPr="009926E6">
        <w:rPr>
          <w:iCs/>
        </w:rPr>
        <w:t>отовленных пр</w:t>
      </w:r>
      <w:r w:rsidR="00420ABE" w:rsidRPr="009926E6">
        <w:rPr>
          <w:iCs/>
        </w:rPr>
        <w:t>е</w:t>
      </w:r>
      <w:r w:rsidR="00420ABE" w:rsidRPr="009926E6">
        <w:rPr>
          <w:iCs/>
        </w:rPr>
        <w:t>зентаций, слайдов с помощью мультимедийного оборудования.</w:t>
      </w:r>
    </w:p>
    <w:p w:rsidR="00D6682C" w:rsidRPr="009926E6" w:rsidRDefault="00D6682C" w:rsidP="007B1359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>Лекц</w:t>
      </w:r>
      <w:r w:rsidR="00420ABE" w:rsidRPr="009926E6">
        <w:rPr>
          <w:iCs/>
        </w:rPr>
        <w:t>ионный материал закрепляется на практических занятиях, на которых в</w:t>
      </w:r>
      <w:r w:rsidR="00420ABE" w:rsidRPr="009926E6">
        <w:rPr>
          <w:iCs/>
        </w:rPr>
        <w:t>ы</w:t>
      </w:r>
      <w:r w:rsidR="00420ABE" w:rsidRPr="009926E6">
        <w:rPr>
          <w:iCs/>
        </w:rPr>
        <w:t xml:space="preserve">полняются индивидуальные и групповые задания по пройденной теме. </w:t>
      </w:r>
      <w:r w:rsidR="005B672A">
        <w:rPr>
          <w:iCs/>
        </w:rPr>
        <w:t>Для</w:t>
      </w:r>
      <w:r w:rsidR="00420ABE" w:rsidRPr="009926E6">
        <w:rPr>
          <w:iCs/>
        </w:rPr>
        <w:t xml:space="preserve"> глубокого и полного усвоения лекционного материала </w:t>
      </w:r>
      <w:r w:rsidR="005B672A">
        <w:rPr>
          <w:iCs/>
        </w:rPr>
        <w:t>на практических занятиях студентам предл</w:t>
      </w:r>
      <w:r w:rsidR="005B672A">
        <w:rPr>
          <w:iCs/>
        </w:rPr>
        <w:t>а</w:t>
      </w:r>
      <w:r w:rsidR="005B672A">
        <w:rPr>
          <w:iCs/>
        </w:rPr>
        <w:t>гается выполнять решение различных практических задач на специализированных учебных стендах</w:t>
      </w:r>
      <w:r w:rsidR="00420ABE" w:rsidRPr="009926E6">
        <w:rPr>
          <w:iCs/>
        </w:rPr>
        <w:t>. На практических занятиях также применя</w:t>
      </w:r>
      <w:r w:rsidR="00FD516B" w:rsidRPr="009926E6">
        <w:rPr>
          <w:iCs/>
        </w:rPr>
        <w:t>ю</w:t>
      </w:r>
      <w:r w:rsidR="00420ABE" w:rsidRPr="009926E6">
        <w:rPr>
          <w:iCs/>
        </w:rPr>
        <w:t>тся метод контекстного обучения</w:t>
      </w:r>
      <w:r w:rsidR="00FD516B" w:rsidRPr="009926E6">
        <w:rPr>
          <w:iCs/>
        </w:rPr>
        <w:t xml:space="preserve">, работы в команде и метод </w:t>
      </w:r>
      <w:r w:rsidR="00FD516B" w:rsidRPr="009926E6">
        <w:rPr>
          <w:iCs/>
          <w:lang w:val="en-US"/>
        </w:rPr>
        <w:t>case</w:t>
      </w:r>
      <w:r w:rsidR="00FD516B" w:rsidRPr="009926E6">
        <w:rPr>
          <w:iCs/>
        </w:rPr>
        <w:t>-</w:t>
      </w:r>
      <w:r w:rsidR="00FD516B" w:rsidRPr="009926E6">
        <w:rPr>
          <w:iCs/>
          <w:lang w:val="en-US"/>
        </w:rPr>
        <w:t>study</w:t>
      </w:r>
      <w:r w:rsidR="00FD516B" w:rsidRPr="009926E6">
        <w:rPr>
          <w:iCs/>
        </w:rPr>
        <w:t>, позволяющие усвоить учебный матер</w:t>
      </w:r>
      <w:r w:rsidR="00FD516B" w:rsidRPr="009926E6">
        <w:rPr>
          <w:iCs/>
        </w:rPr>
        <w:t>и</w:t>
      </w:r>
      <w:r w:rsidR="00FD516B" w:rsidRPr="009926E6">
        <w:rPr>
          <w:iCs/>
        </w:rPr>
        <w:t>ал путём выявления связей между конкретным знанием и его применением, а также анализа конкретных ситуаций и поиска решений в группе студентов.</w:t>
      </w:r>
      <w:r w:rsidR="007B1359">
        <w:rPr>
          <w:iCs/>
        </w:rPr>
        <w:t xml:space="preserve"> Защита результ</w:t>
      </w:r>
      <w:r w:rsidR="007B1359">
        <w:rPr>
          <w:iCs/>
        </w:rPr>
        <w:t>а</w:t>
      </w:r>
      <w:r w:rsidR="007B1359">
        <w:rPr>
          <w:iCs/>
        </w:rPr>
        <w:t xml:space="preserve">тов практических заданий проходит в виде диалога преподавателя и студента, </w:t>
      </w:r>
      <w:r w:rsidR="007B1359" w:rsidRPr="00B5017F">
        <w:t>препод</w:t>
      </w:r>
      <w:r w:rsidR="007B1359" w:rsidRPr="00B5017F">
        <w:t>а</w:t>
      </w:r>
      <w:r w:rsidR="007B1359" w:rsidRPr="00B5017F">
        <w:t>вателем задаются контрольные вопросы с целью выяснения глубины знаний студента по данному разделу, при этом пробелы в знаниях студента восполняются дополнител</w:t>
      </w:r>
      <w:r w:rsidR="007B1359" w:rsidRPr="00B5017F">
        <w:t>ь</w:t>
      </w:r>
      <w:r w:rsidR="007B1359" w:rsidRPr="00B5017F">
        <w:t>ными пояснениями, комментариями преподавателя.</w:t>
      </w:r>
    </w:p>
    <w:p w:rsidR="00FD516B" w:rsidRPr="009926E6" w:rsidRDefault="005B672A" w:rsidP="007B1359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В ходе самостоятельной работы студенты получают более глубокие практич</w:t>
      </w:r>
      <w:r>
        <w:rPr>
          <w:iCs/>
        </w:rPr>
        <w:t>е</w:t>
      </w:r>
      <w:r>
        <w:rPr>
          <w:iCs/>
        </w:rPr>
        <w:t>ские навыки по ди</w:t>
      </w:r>
      <w:r w:rsidR="00814751">
        <w:rPr>
          <w:iCs/>
        </w:rPr>
        <w:t>сциплине при подготовке курсового</w:t>
      </w:r>
      <w:r>
        <w:rPr>
          <w:iCs/>
        </w:rPr>
        <w:t xml:space="preserve"> </w:t>
      </w:r>
      <w:r w:rsidR="00814751">
        <w:rPr>
          <w:iCs/>
        </w:rPr>
        <w:t>проекта</w:t>
      </w:r>
      <w:r>
        <w:rPr>
          <w:iCs/>
        </w:rPr>
        <w:t xml:space="preserve"> по индивидуальному заданию и</w:t>
      </w:r>
      <w:r w:rsidR="00FD516B" w:rsidRPr="009926E6">
        <w:rPr>
          <w:iCs/>
        </w:rPr>
        <w:t xml:space="preserve"> подготовк</w:t>
      </w:r>
      <w:r w:rsidR="00980965">
        <w:rPr>
          <w:iCs/>
        </w:rPr>
        <w:t>е</w:t>
      </w:r>
      <w:r w:rsidR="00FD516B" w:rsidRPr="009926E6">
        <w:rPr>
          <w:iCs/>
        </w:rPr>
        <w:t xml:space="preserve"> к практическим занятиям и итоговой аттестации.</w:t>
      </w:r>
    </w:p>
    <w:p w:rsidR="00FD516B" w:rsidRPr="009926E6" w:rsidRDefault="00FD516B" w:rsidP="007B1359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 xml:space="preserve">В качестве оценочных средств на протяжении семестра используются: </w:t>
      </w:r>
      <w:r w:rsidR="0056040D" w:rsidRPr="009926E6">
        <w:rPr>
          <w:iCs/>
        </w:rPr>
        <w:t>устный опрос (собеседование)</w:t>
      </w:r>
      <w:r w:rsidR="005B672A">
        <w:rPr>
          <w:iCs/>
        </w:rPr>
        <w:t xml:space="preserve">, </w:t>
      </w:r>
      <w:r w:rsidRPr="009926E6">
        <w:rPr>
          <w:iCs/>
        </w:rPr>
        <w:t>практические задания, выполняемые на специализированном лабораторном оборудовании в ходе практических занятий, защита полученных резул</w:t>
      </w:r>
      <w:r w:rsidRPr="009926E6">
        <w:rPr>
          <w:iCs/>
        </w:rPr>
        <w:t>ь</w:t>
      </w:r>
      <w:r w:rsidR="00814751">
        <w:rPr>
          <w:iCs/>
        </w:rPr>
        <w:t>татов и курсов</w:t>
      </w:r>
      <w:r w:rsidR="00AF3805">
        <w:rPr>
          <w:iCs/>
        </w:rPr>
        <w:t>ая</w:t>
      </w:r>
      <w:r w:rsidR="005B672A">
        <w:rPr>
          <w:iCs/>
        </w:rPr>
        <w:t xml:space="preserve"> </w:t>
      </w:r>
      <w:r w:rsidR="00AF3805">
        <w:rPr>
          <w:iCs/>
        </w:rPr>
        <w:t>работа</w:t>
      </w:r>
      <w:r w:rsidR="005B672A">
        <w:rPr>
          <w:iCs/>
        </w:rPr>
        <w:t>.</w:t>
      </w:r>
      <w:r w:rsidRPr="009926E6">
        <w:rPr>
          <w:iCs/>
        </w:rPr>
        <w:t xml:space="preserve"> </w:t>
      </w:r>
    </w:p>
    <w:p w:rsidR="0044007D" w:rsidRPr="009926E6" w:rsidRDefault="0044007D" w:rsidP="00FD516B">
      <w:pPr>
        <w:pStyle w:val="Style3"/>
        <w:widowControl/>
        <w:jc w:val="both"/>
        <w:rPr>
          <w:iCs/>
        </w:rPr>
      </w:pPr>
    </w:p>
    <w:p w:rsidR="0056040D" w:rsidRDefault="00966BB3" w:rsidP="00F36016">
      <w:pPr>
        <w:pStyle w:val="Style3"/>
        <w:widowControl/>
        <w:ind w:firstLine="567"/>
        <w:jc w:val="both"/>
        <w:rPr>
          <w:b/>
          <w:iCs/>
        </w:rPr>
      </w:pPr>
      <w:r>
        <w:rPr>
          <w:b/>
          <w:iCs/>
        </w:rPr>
        <w:t xml:space="preserve">6 </w:t>
      </w:r>
      <w:r w:rsidR="0056040D" w:rsidRPr="009926E6">
        <w:rPr>
          <w:b/>
          <w:iCs/>
        </w:rPr>
        <w:t xml:space="preserve">Учебно-методическое обеспечение самостоятельной работы </w:t>
      </w:r>
      <w:r w:rsidR="00504465">
        <w:rPr>
          <w:b/>
          <w:iCs/>
        </w:rPr>
        <w:t>обучающихся</w:t>
      </w:r>
    </w:p>
    <w:p w:rsidR="00EA2B88" w:rsidRDefault="00EA2B88" w:rsidP="00F36016">
      <w:pPr>
        <w:pStyle w:val="Style3"/>
        <w:widowControl/>
        <w:ind w:firstLine="567"/>
        <w:jc w:val="both"/>
        <w:rPr>
          <w:b/>
          <w:iCs/>
        </w:rPr>
      </w:pPr>
    </w:p>
    <w:p w:rsidR="0017376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>По дисциплине «</w:t>
      </w:r>
      <w:r>
        <w:rPr>
          <w:iCs/>
        </w:rPr>
        <w:t>Машинные языки</w:t>
      </w:r>
      <w:r w:rsidRPr="00D642A0">
        <w:rPr>
          <w:iCs/>
        </w:rPr>
        <w:t>» предусмотрена аудиторная и внеаудиторная самостоятельная работа обучающихся.</w:t>
      </w:r>
    </w:p>
    <w:p w:rsidR="00D642A0" w:rsidRPr="00D642A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 xml:space="preserve"> </w:t>
      </w:r>
    </w:p>
    <w:p w:rsidR="00D642A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>Аудиторная самостоятельная работа студентов предполагает решение контрол</w:t>
      </w:r>
      <w:r w:rsidRPr="00D642A0">
        <w:rPr>
          <w:iCs/>
        </w:rPr>
        <w:t>ь</w:t>
      </w:r>
      <w:r w:rsidRPr="00D642A0">
        <w:rPr>
          <w:iCs/>
        </w:rPr>
        <w:t>ных задач на практических занятиях.</w:t>
      </w:r>
    </w:p>
    <w:p w:rsidR="00D642A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>Примерные аудиторные контрольные работы (АКР):</w:t>
      </w:r>
    </w:p>
    <w:p w:rsidR="00D642A0" w:rsidRPr="003D182D" w:rsidRDefault="00D642A0" w:rsidP="00D642A0">
      <w:pPr>
        <w:pStyle w:val="Style3"/>
        <w:widowControl/>
        <w:ind w:firstLine="720"/>
        <w:jc w:val="both"/>
        <w:rPr>
          <w:b/>
          <w:iCs/>
        </w:rPr>
      </w:pPr>
      <w:r w:rsidRPr="003D182D">
        <w:rPr>
          <w:b/>
          <w:iCs/>
        </w:rPr>
        <w:t>АКР №1 «Системы счисления. Представление чисел в ЭВМ»</w:t>
      </w:r>
    </w:p>
    <w:p w:rsidR="00D642A0" w:rsidRPr="00D642A0" w:rsidRDefault="00D642A0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1. Перевод чисел из одной системы счисления в другую: 35</w:t>
      </w:r>
      <w:r>
        <w:rPr>
          <w:iCs/>
          <w:lang w:val="en-US"/>
        </w:rPr>
        <w:t>D</w:t>
      </w:r>
      <w:r w:rsidRPr="00D642A0">
        <w:rPr>
          <w:rFonts w:ascii="Arial" w:hAnsi="Arial" w:cs="Arial"/>
          <w:iCs/>
        </w:rPr>
        <w:t>→</w:t>
      </w:r>
      <w:r>
        <w:rPr>
          <w:iCs/>
          <w:lang w:val="en-US"/>
        </w:rPr>
        <w:t>B</w:t>
      </w:r>
      <w:r w:rsidRPr="00D642A0">
        <w:rPr>
          <w:iCs/>
        </w:rPr>
        <w:t xml:space="preserve">, </w:t>
      </w:r>
      <w:r>
        <w:rPr>
          <w:iCs/>
          <w:lang w:val="en-US"/>
        </w:rPr>
        <w:t>O</w:t>
      </w:r>
      <w:r w:rsidRPr="00D642A0">
        <w:rPr>
          <w:iCs/>
        </w:rPr>
        <w:t xml:space="preserve">, </w:t>
      </w:r>
      <w:r>
        <w:rPr>
          <w:iCs/>
          <w:lang w:val="en-US"/>
        </w:rPr>
        <w:t>H</w:t>
      </w:r>
      <w:r w:rsidRPr="00D642A0">
        <w:rPr>
          <w:iCs/>
        </w:rPr>
        <w:t>; 1100101</w:t>
      </w:r>
      <w:r>
        <w:rPr>
          <w:iCs/>
          <w:lang w:val="en-US"/>
        </w:rPr>
        <w:t>B</w:t>
      </w:r>
      <w:r w:rsidRPr="00D642A0">
        <w:rPr>
          <w:rFonts w:ascii="Arial" w:hAnsi="Arial" w:cs="Arial"/>
          <w:iCs/>
        </w:rPr>
        <w:t>→</w:t>
      </w:r>
      <w:r>
        <w:rPr>
          <w:iCs/>
          <w:lang w:val="en-US"/>
        </w:rPr>
        <w:t>D</w:t>
      </w:r>
      <w:r w:rsidRPr="00D642A0">
        <w:rPr>
          <w:iCs/>
        </w:rPr>
        <w:t xml:space="preserve">, </w:t>
      </w:r>
      <w:r>
        <w:rPr>
          <w:iCs/>
          <w:lang w:val="en-US"/>
        </w:rPr>
        <w:t>O</w:t>
      </w:r>
      <w:r w:rsidRPr="00D642A0">
        <w:rPr>
          <w:iCs/>
        </w:rPr>
        <w:t xml:space="preserve">, </w:t>
      </w:r>
      <w:r>
        <w:rPr>
          <w:iCs/>
          <w:lang w:val="en-US"/>
        </w:rPr>
        <w:t>H</w:t>
      </w:r>
      <w:r w:rsidRPr="00D642A0">
        <w:rPr>
          <w:iCs/>
        </w:rPr>
        <w:t>.</w:t>
      </w:r>
    </w:p>
    <w:p w:rsidR="003D182D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lastRenderedPageBreak/>
        <w:t>2</w:t>
      </w:r>
      <w:r>
        <w:rPr>
          <w:iCs/>
        </w:rPr>
        <w:t>. Представить число со знаком в прямом, обратном и дополнительном кодах в различных системах счисления:</w:t>
      </w:r>
      <w:r w:rsidR="003D182D">
        <w:rPr>
          <w:iCs/>
        </w:rPr>
        <w:t xml:space="preserve"> </w:t>
      </w:r>
      <w:r w:rsidR="003D182D">
        <w:rPr>
          <w:rFonts w:ascii="Arial" w:hAnsi="Arial" w:cs="Arial"/>
          <w:iCs/>
        </w:rPr>
        <w:t>±</w:t>
      </w:r>
      <w:r w:rsidR="003D182D">
        <w:rPr>
          <w:iCs/>
        </w:rPr>
        <w:t>35</w:t>
      </w:r>
      <w:r w:rsidR="003D182D">
        <w:rPr>
          <w:rFonts w:ascii="Arial" w:hAnsi="Arial" w:cs="Arial"/>
          <w:iCs/>
        </w:rPr>
        <w:t>→</w:t>
      </w:r>
      <w:r w:rsidR="003D182D">
        <w:rPr>
          <w:iCs/>
        </w:rPr>
        <w:t>прям., обр., доп. коды (</w:t>
      </w:r>
      <w:r w:rsidR="003D182D">
        <w:rPr>
          <w:iCs/>
          <w:lang w:val="en-US"/>
        </w:rPr>
        <w:t>D</w:t>
      </w:r>
      <w:r w:rsidR="003D182D" w:rsidRPr="003D182D">
        <w:rPr>
          <w:iCs/>
        </w:rPr>
        <w:t xml:space="preserve">, </w:t>
      </w:r>
      <w:r w:rsidR="003D182D">
        <w:rPr>
          <w:iCs/>
          <w:lang w:val="en-US"/>
        </w:rPr>
        <w:t>B</w:t>
      </w:r>
      <w:r w:rsidR="003D182D" w:rsidRPr="003D182D">
        <w:rPr>
          <w:iCs/>
        </w:rPr>
        <w:t xml:space="preserve">, </w:t>
      </w:r>
      <w:r w:rsidR="003D182D">
        <w:rPr>
          <w:iCs/>
          <w:lang w:val="en-US"/>
        </w:rPr>
        <w:t>O</w:t>
      </w:r>
      <w:r w:rsidR="003D182D" w:rsidRPr="003D182D">
        <w:rPr>
          <w:iCs/>
        </w:rPr>
        <w:t xml:space="preserve">, </w:t>
      </w:r>
      <w:r w:rsidR="003D182D">
        <w:rPr>
          <w:iCs/>
          <w:lang w:val="en-US"/>
        </w:rPr>
        <w:t>H</w:t>
      </w:r>
      <w:r w:rsidR="003D182D" w:rsidRPr="003D182D">
        <w:rPr>
          <w:iCs/>
        </w:rPr>
        <w:t>).</w:t>
      </w:r>
    </w:p>
    <w:p w:rsidR="008917B5" w:rsidRPr="008917B5" w:rsidRDefault="008917B5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3. Перевод чисел из десятичной системы счисления в двоично-десятичную: 127</w:t>
      </w:r>
      <w:r>
        <w:rPr>
          <w:iCs/>
          <w:lang w:val="en-US"/>
        </w:rPr>
        <w:t>D</w:t>
      </w:r>
      <w:r w:rsidRPr="008917B5">
        <w:rPr>
          <w:rFonts w:ascii="Arial" w:hAnsi="Arial" w:cs="Arial"/>
          <w:iCs/>
        </w:rPr>
        <w:t>→</w:t>
      </w:r>
      <w:r>
        <w:rPr>
          <w:iCs/>
        </w:rPr>
        <w:t>BCD.</w:t>
      </w:r>
    </w:p>
    <w:p w:rsidR="003D182D" w:rsidRDefault="003D182D" w:rsidP="00D642A0">
      <w:pPr>
        <w:pStyle w:val="Style3"/>
        <w:widowControl/>
        <w:ind w:firstLine="720"/>
        <w:jc w:val="both"/>
        <w:rPr>
          <w:iCs/>
        </w:rPr>
      </w:pPr>
      <w:r w:rsidRPr="008917B5">
        <w:rPr>
          <w:b/>
          <w:iCs/>
        </w:rPr>
        <w:t>АКР №2 «Двоичная и двоично-десятичная математика»</w:t>
      </w:r>
    </w:p>
    <w:p w:rsidR="00807510" w:rsidRDefault="003D182D" w:rsidP="00D642A0">
      <w:pPr>
        <w:pStyle w:val="Style3"/>
        <w:widowControl/>
        <w:ind w:firstLine="720"/>
        <w:jc w:val="both"/>
        <w:rPr>
          <w:rFonts w:ascii="Arial" w:hAnsi="Arial" w:cs="Arial"/>
          <w:iCs/>
        </w:rPr>
      </w:pPr>
      <w:r>
        <w:rPr>
          <w:iCs/>
        </w:rPr>
        <w:t xml:space="preserve">1. </w:t>
      </w:r>
      <w:r w:rsidR="001B0E3A">
        <w:rPr>
          <w:iCs/>
        </w:rPr>
        <w:t>Выполнить арифметические действия в обратном и дополнительном двои</w:t>
      </w:r>
      <w:r w:rsidR="001B0E3A">
        <w:rPr>
          <w:iCs/>
        </w:rPr>
        <w:t>ч</w:t>
      </w:r>
      <w:r w:rsidR="001B0E3A">
        <w:rPr>
          <w:iCs/>
        </w:rPr>
        <w:t>ном коде: 35</w:t>
      </w:r>
      <w:r w:rsidR="001B0E3A">
        <w:rPr>
          <w:iCs/>
          <w:lang w:val="en-US"/>
        </w:rPr>
        <w:t>D</w:t>
      </w:r>
      <w:r w:rsidR="001B0E3A">
        <w:rPr>
          <w:iCs/>
        </w:rPr>
        <w:t>+83</w:t>
      </w:r>
      <w:r w:rsidR="001B0E3A">
        <w:rPr>
          <w:iCs/>
          <w:lang w:val="en-US"/>
        </w:rPr>
        <w:t>D</w:t>
      </w:r>
      <w:r w:rsidR="001B0E3A" w:rsidRPr="001B0E3A">
        <w:rPr>
          <w:rFonts w:ascii="Arial" w:hAnsi="Arial" w:cs="Arial"/>
          <w:iCs/>
        </w:rPr>
        <w:t>→</w:t>
      </w:r>
      <w:r w:rsidR="008917B5">
        <w:rPr>
          <w:iCs/>
          <w:lang w:val="en-US"/>
        </w:rPr>
        <w:t>B</w:t>
      </w:r>
      <w:r w:rsidR="001B0E3A" w:rsidRPr="001B0E3A">
        <w:rPr>
          <w:iCs/>
        </w:rPr>
        <w:t>; 123</w:t>
      </w:r>
      <w:r w:rsidR="001B0E3A">
        <w:rPr>
          <w:iCs/>
          <w:lang w:val="en-US"/>
        </w:rPr>
        <w:t>D</w:t>
      </w:r>
      <w:r w:rsidR="001B0E3A" w:rsidRPr="001B0E3A">
        <w:rPr>
          <w:iCs/>
        </w:rPr>
        <w:t>–39</w:t>
      </w:r>
      <w:r w:rsidR="001B0E3A">
        <w:rPr>
          <w:iCs/>
          <w:lang w:val="en-US"/>
        </w:rPr>
        <w:t>D</w:t>
      </w:r>
      <w:r w:rsidR="001B0E3A" w:rsidRPr="00807510">
        <w:rPr>
          <w:rFonts w:ascii="Arial" w:hAnsi="Arial" w:cs="Arial"/>
          <w:iCs/>
        </w:rPr>
        <w:t>→</w:t>
      </w:r>
      <w:r w:rsidR="008917B5" w:rsidRPr="008917B5">
        <w:rPr>
          <w:iCs/>
        </w:rPr>
        <w:t xml:space="preserve"> </w:t>
      </w:r>
      <w:r w:rsidR="008917B5">
        <w:rPr>
          <w:iCs/>
          <w:lang w:val="en-US"/>
        </w:rPr>
        <w:t>B</w:t>
      </w:r>
      <w:r w:rsidR="00807510" w:rsidRPr="00807510">
        <w:rPr>
          <w:rFonts w:ascii="Arial" w:hAnsi="Arial" w:cs="Arial"/>
          <w:iCs/>
        </w:rPr>
        <w:t>.</w:t>
      </w:r>
    </w:p>
    <w:p w:rsidR="00D642A0" w:rsidRPr="008917B5" w:rsidRDefault="00D642A0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 xml:space="preserve"> </w:t>
      </w:r>
      <w:r w:rsidR="00807510" w:rsidRPr="00807510">
        <w:rPr>
          <w:iCs/>
        </w:rPr>
        <w:t>2</w:t>
      </w:r>
      <w:r w:rsidR="00807510">
        <w:rPr>
          <w:iCs/>
        </w:rPr>
        <w:t>. Выполнить алгебраические действия в прямом двоичном коде: (–35)</w:t>
      </w:r>
      <w:r w:rsidR="00807510">
        <w:rPr>
          <w:iCs/>
          <w:lang w:val="en-US"/>
        </w:rPr>
        <w:t>D</w:t>
      </w:r>
      <w:r w:rsidR="00807510" w:rsidRPr="00807510">
        <w:rPr>
          <w:iCs/>
        </w:rPr>
        <w:t>×</w:t>
      </w:r>
      <w:r w:rsidR="00807510">
        <w:rPr>
          <w:iCs/>
        </w:rPr>
        <w:t>(+28)</w:t>
      </w:r>
      <w:r w:rsidR="00807510">
        <w:rPr>
          <w:iCs/>
          <w:lang w:val="en-US"/>
        </w:rPr>
        <w:t>D</w:t>
      </w:r>
      <w:r w:rsidR="00807510" w:rsidRPr="00807510">
        <w:rPr>
          <w:rFonts w:ascii="Arial" w:hAnsi="Arial" w:cs="Arial"/>
          <w:iCs/>
        </w:rPr>
        <w:t>→</w:t>
      </w:r>
      <w:r w:rsidR="008917B5" w:rsidRPr="008917B5">
        <w:rPr>
          <w:iCs/>
        </w:rPr>
        <w:t xml:space="preserve"> </w:t>
      </w:r>
      <w:r w:rsidR="008917B5">
        <w:rPr>
          <w:iCs/>
          <w:lang w:val="en-US"/>
        </w:rPr>
        <w:t>B</w:t>
      </w:r>
      <w:r w:rsidR="00807510" w:rsidRPr="00807510">
        <w:rPr>
          <w:iCs/>
        </w:rPr>
        <w:t>; (–98)</w:t>
      </w:r>
      <w:r w:rsidR="00807510">
        <w:rPr>
          <w:iCs/>
          <w:lang w:val="en-US"/>
        </w:rPr>
        <w:t>D</w:t>
      </w:r>
      <w:r w:rsidR="00807510" w:rsidRPr="00807510">
        <w:rPr>
          <w:iCs/>
        </w:rPr>
        <w:t>/(–29)</w:t>
      </w:r>
      <w:r w:rsidR="00807510">
        <w:rPr>
          <w:iCs/>
          <w:lang w:val="en-US"/>
        </w:rPr>
        <w:t>D</w:t>
      </w:r>
      <w:r w:rsidR="00807510" w:rsidRPr="00807510">
        <w:rPr>
          <w:rFonts w:ascii="Arial" w:hAnsi="Arial" w:cs="Arial"/>
          <w:iCs/>
        </w:rPr>
        <w:t>→</w:t>
      </w:r>
      <w:r w:rsidR="008917B5" w:rsidRPr="008917B5">
        <w:rPr>
          <w:iCs/>
        </w:rPr>
        <w:t xml:space="preserve"> </w:t>
      </w:r>
      <w:r w:rsidR="008917B5">
        <w:rPr>
          <w:iCs/>
          <w:lang w:val="en-US"/>
        </w:rPr>
        <w:t>B</w:t>
      </w:r>
      <w:r w:rsidR="008917B5" w:rsidRPr="008917B5">
        <w:rPr>
          <w:iCs/>
        </w:rPr>
        <w:t>.</w:t>
      </w:r>
    </w:p>
    <w:p w:rsidR="008917B5" w:rsidRDefault="008917B5" w:rsidP="00D642A0">
      <w:pPr>
        <w:pStyle w:val="Style3"/>
        <w:widowControl/>
        <w:ind w:firstLine="720"/>
        <w:jc w:val="both"/>
        <w:rPr>
          <w:iCs/>
        </w:rPr>
      </w:pPr>
      <w:r w:rsidRPr="008917B5">
        <w:rPr>
          <w:iCs/>
        </w:rPr>
        <w:t>3</w:t>
      </w:r>
      <w:r>
        <w:rPr>
          <w:iCs/>
        </w:rPr>
        <w:t xml:space="preserve">. </w:t>
      </w:r>
      <w:r w:rsidRPr="008917B5">
        <w:rPr>
          <w:iCs/>
        </w:rPr>
        <w:t xml:space="preserve">Выполнить </w:t>
      </w:r>
      <w:r>
        <w:rPr>
          <w:iCs/>
        </w:rPr>
        <w:t>арифметические действия в двоично-десятичном коде: 356</w:t>
      </w:r>
      <w:r>
        <w:rPr>
          <w:iCs/>
          <w:lang w:val="en-US"/>
        </w:rPr>
        <w:t>D</w:t>
      </w:r>
      <w:r>
        <w:rPr>
          <w:iCs/>
        </w:rPr>
        <w:t>+269</w:t>
      </w:r>
      <w:r>
        <w:rPr>
          <w:iCs/>
          <w:lang w:val="en-US"/>
        </w:rPr>
        <w:t>D</w:t>
      </w:r>
      <w:r w:rsidRPr="008917B5">
        <w:rPr>
          <w:rFonts w:ascii="Arial" w:hAnsi="Arial" w:cs="Arial"/>
          <w:iCs/>
        </w:rPr>
        <w:t>→</w:t>
      </w:r>
      <w:r>
        <w:rPr>
          <w:iCs/>
          <w:lang w:val="en-US"/>
        </w:rPr>
        <w:t>BCD</w:t>
      </w:r>
      <w:r>
        <w:rPr>
          <w:iCs/>
        </w:rPr>
        <w:t>; 459</w:t>
      </w:r>
      <w:r>
        <w:rPr>
          <w:iCs/>
          <w:lang w:val="en-US"/>
        </w:rPr>
        <w:t>D</w:t>
      </w:r>
      <w:r w:rsidRPr="008917B5">
        <w:rPr>
          <w:iCs/>
        </w:rPr>
        <w:t>–387</w:t>
      </w:r>
      <w:r>
        <w:rPr>
          <w:iCs/>
          <w:lang w:val="en-US"/>
        </w:rPr>
        <w:t>D</w:t>
      </w:r>
      <w:r w:rsidRPr="008917B5">
        <w:rPr>
          <w:rFonts w:ascii="Arial" w:hAnsi="Arial" w:cs="Arial"/>
          <w:iCs/>
        </w:rPr>
        <w:t>→</w:t>
      </w:r>
      <w:r>
        <w:rPr>
          <w:iCs/>
          <w:lang w:val="en-US"/>
        </w:rPr>
        <w:t>BCD</w:t>
      </w:r>
      <w:r w:rsidRPr="008917B5">
        <w:rPr>
          <w:iCs/>
        </w:rPr>
        <w:t>.</w:t>
      </w:r>
    </w:p>
    <w:p w:rsidR="008917B5" w:rsidRPr="008917B5" w:rsidRDefault="008917B5" w:rsidP="00D642A0">
      <w:pPr>
        <w:pStyle w:val="Style3"/>
        <w:widowControl/>
        <w:ind w:firstLine="720"/>
        <w:jc w:val="both"/>
        <w:rPr>
          <w:b/>
          <w:iCs/>
        </w:rPr>
      </w:pPr>
      <w:r w:rsidRPr="008917B5">
        <w:rPr>
          <w:b/>
          <w:iCs/>
        </w:rPr>
        <w:t>АКР №3 «Помехоустойчивое кодирование»</w:t>
      </w:r>
    </w:p>
    <w:p w:rsidR="008917B5" w:rsidRDefault="008917B5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1. Закодировать число с помощью кода Грея: 35</w:t>
      </w:r>
      <w:r>
        <w:rPr>
          <w:iCs/>
          <w:lang w:val="en-US"/>
        </w:rPr>
        <w:t>D</w:t>
      </w:r>
      <w:r w:rsidRPr="008917B5">
        <w:rPr>
          <w:rFonts w:ascii="Arial" w:hAnsi="Arial" w:cs="Arial"/>
          <w:iCs/>
        </w:rPr>
        <w:t>→</w:t>
      </w:r>
      <w:r>
        <w:rPr>
          <w:iCs/>
        </w:rPr>
        <w:t>B</w:t>
      </w:r>
      <w:r>
        <w:rPr>
          <w:rFonts w:ascii="Arial" w:hAnsi="Arial" w:cs="Arial"/>
          <w:iCs/>
        </w:rPr>
        <w:t>→</w:t>
      </w:r>
      <w:r>
        <w:rPr>
          <w:iCs/>
        </w:rPr>
        <w:t>код Грея.</w:t>
      </w:r>
    </w:p>
    <w:p w:rsidR="008917B5" w:rsidRDefault="008917B5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2. Закодировать информационную последовательность с помощью кода Хэ</w:t>
      </w:r>
      <w:r>
        <w:rPr>
          <w:iCs/>
        </w:rPr>
        <w:t>м</w:t>
      </w:r>
      <w:r>
        <w:rPr>
          <w:iCs/>
        </w:rPr>
        <w:t>минга: 1101001В</w:t>
      </w:r>
      <w:r>
        <w:rPr>
          <w:rFonts w:ascii="Arial" w:hAnsi="Arial" w:cs="Arial"/>
          <w:iCs/>
        </w:rPr>
        <w:t>→</w:t>
      </w:r>
      <w:r>
        <w:rPr>
          <w:iCs/>
        </w:rPr>
        <w:t>код Хэмминга.</w:t>
      </w:r>
    </w:p>
    <w:p w:rsidR="00173760" w:rsidRDefault="00173760" w:rsidP="00D642A0">
      <w:pPr>
        <w:pStyle w:val="Style3"/>
        <w:widowControl/>
        <w:ind w:firstLine="720"/>
        <w:jc w:val="both"/>
        <w:rPr>
          <w:iCs/>
        </w:rPr>
      </w:pPr>
    </w:p>
    <w:p w:rsidR="008917B5" w:rsidRDefault="008917B5" w:rsidP="00D642A0">
      <w:pPr>
        <w:pStyle w:val="Style3"/>
        <w:widowControl/>
        <w:ind w:firstLine="720"/>
        <w:jc w:val="both"/>
        <w:rPr>
          <w:iCs/>
        </w:rPr>
      </w:pPr>
      <w:r w:rsidRPr="008917B5">
        <w:rPr>
          <w:iCs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</w:t>
      </w:r>
      <w:r w:rsidRPr="008917B5">
        <w:rPr>
          <w:iCs/>
        </w:rPr>
        <w:t>л</w:t>
      </w:r>
      <w:r w:rsidRPr="008917B5">
        <w:rPr>
          <w:iCs/>
        </w:rPr>
        <w:t xml:space="preserve">нения </w:t>
      </w:r>
      <w:r w:rsidR="00552EB8">
        <w:rPr>
          <w:iCs/>
        </w:rPr>
        <w:t>индивидуального</w:t>
      </w:r>
      <w:r w:rsidRPr="008917B5">
        <w:rPr>
          <w:iCs/>
        </w:rPr>
        <w:t xml:space="preserve"> задани</w:t>
      </w:r>
      <w:r w:rsidR="00552EB8">
        <w:rPr>
          <w:iCs/>
        </w:rPr>
        <w:t xml:space="preserve">я </w:t>
      </w:r>
      <w:r w:rsidRPr="008917B5">
        <w:rPr>
          <w:iCs/>
        </w:rPr>
        <w:t xml:space="preserve">и написания </w:t>
      </w:r>
      <w:r w:rsidR="00552EB8">
        <w:rPr>
          <w:iCs/>
        </w:rPr>
        <w:t xml:space="preserve">пояснительной записки </w:t>
      </w:r>
      <w:r w:rsidRPr="008917B5">
        <w:rPr>
          <w:iCs/>
        </w:rPr>
        <w:t>курсовой работы.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552EB8">
        <w:rPr>
          <w:iCs/>
        </w:rPr>
        <w:t>о</w:t>
      </w:r>
      <w:r w:rsidRPr="00552EB8">
        <w:rPr>
          <w:iCs/>
        </w:rPr>
        <w:t>стоятельно творчески его осмысливать.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В начале изучения дисциплины преподаватель предлагает обучающимся на в</w:t>
      </w:r>
      <w:r w:rsidRPr="00552EB8">
        <w:rPr>
          <w:iCs/>
        </w:rPr>
        <w:t>ы</w:t>
      </w:r>
      <w:r w:rsidRPr="00552EB8">
        <w:rPr>
          <w:iCs/>
        </w:rPr>
        <w:t>бор перечень тем курсовых работ. Обучающийся самостоятельно выбирает тему курс</w:t>
      </w:r>
      <w:r w:rsidRPr="00552EB8">
        <w:rPr>
          <w:iCs/>
        </w:rPr>
        <w:t>о</w:t>
      </w:r>
      <w:r w:rsidRPr="00552EB8">
        <w:rPr>
          <w:iCs/>
        </w:rPr>
        <w:t>вой работы. Совпадение тем курсовых работ у студентов одной учебной группы не д</w:t>
      </w:r>
      <w:r w:rsidRPr="00552EB8">
        <w:rPr>
          <w:iCs/>
        </w:rPr>
        <w:t>о</w:t>
      </w:r>
      <w:r w:rsidRPr="00552EB8">
        <w:rPr>
          <w:iCs/>
        </w:rPr>
        <w:t>пускается. Утверждение тем курсовых работ проводится ежегодно на заседании кафе</w:t>
      </w:r>
      <w:r w:rsidRPr="00552EB8">
        <w:rPr>
          <w:iCs/>
        </w:rPr>
        <w:t>д</w:t>
      </w:r>
      <w:r w:rsidRPr="00552EB8">
        <w:rPr>
          <w:iCs/>
        </w:rPr>
        <w:t xml:space="preserve">ры. 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</w:t>
      </w:r>
      <w:r w:rsidRPr="00552EB8">
        <w:rPr>
          <w:iCs/>
        </w:rPr>
        <w:t>т</w:t>
      </w:r>
      <w:r w:rsidRPr="00552EB8">
        <w:rPr>
          <w:iCs/>
        </w:rPr>
        <w:t>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</w:t>
      </w:r>
      <w:r w:rsidRPr="00552EB8">
        <w:rPr>
          <w:iCs/>
        </w:rPr>
        <w:t>е</w:t>
      </w:r>
      <w:r w:rsidRPr="00552EB8">
        <w:rPr>
          <w:iCs/>
        </w:rPr>
        <w:t>ме.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В процессе написания курсовой работы обучающийся должен разобраться в те</w:t>
      </w:r>
      <w:r w:rsidRPr="00552EB8">
        <w:rPr>
          <w:iCs/>
        </w:rPr>
        <w:t>о</w:t>
      </w:r>
      <w:r w:rsidRPr="00552EB8">
        <w:rPr>
          <w:iCs/>
        </w:rPr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552EB8">
        <w:rPr>
          <w:iCs/>
        </w:rPr>
        <w:t>а</w:t>
      </w:r>
      <w:r w:rsidRPr="00552EB8">
        <w:rPr>
          <w:iCs/>
        </w:rPr>
        <w:t xml:space="preserve">новленный срок, после чего работа окончательно оценивается. 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552EB8" w:rsidRPr="008917B5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Примерный перечень тем курсовых работ и пример задания представлены в ра</w:t>
      </w:r>
      <w:r w:rsidRPr="00552EB8">
        <w:rPr>
          <w:iCs/>
        </w:rPr>
        <w:t>з</w:t>
      </w:r>
      <w:r w:rsidRPr="00552EB8">
        <w:rPr>
          <w:iCs/>
        </w:rPr>
        <w:t>деле 7 «Оценочные средства для проведения промежуточной аттестации».</w:t>
      </w:r>
    </w:p>
    <w:p w:rsidR="00516ECD" w:rsidRDefault="00516ECD" w:rsidP="00516ECD">
      <w:pPr>
        <w:pStyle w:val="Style3"/>
        <w:widowControl/>
        <w:jc w:val="both"/>
        <w:rPr>
          <w:b/>
          <w:iCs/>
        </w:rPr>
      </w:pPr>
    </w:p>
    <w:p w:rsidR="00516ECD" w:rsidRDefault="00516ECD" w:rsidP="00516EC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6ECD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B1193A" w:rsidRDefault="00B1193A" w:rsidP="00852DCE">
      <w:pPr>
        <w:pStyle w:val="Style3"/>
        <w:widowControl/>
        <w:ind w:firstLine="720"/>
        <w:jc w:val="both"/>
        <w:rPr>
          <w:iCs/>
        </w:rPr>
      </w:pPr>
    </w:p>
    <w:p w:rsidR="00516ECD" w:rsidRPr="00B1193A" w:rsidRDefault="00852DCE" w:rsidP="00852DCE">
      <w:pPr>
        <w:pStyle w:val="Style3"/>
        <w:widowControl/>
        <w:ind w:firstLine="720"/>
        <w:jc w:val="both"/>
        <w:rPr>
          <w:b/>
          <w:iCs/>
        </w:rPr>
      </w:pPr>
      <w:r w:rsidRPr="00B1193A">
        <w:rPr>
          <w:b/>
          <w:iCs/>
        </w:rPr>
        <w:t>а) Планируемые результаты обучения и оценочные средства для провед</w:t>
      </w:r>
      <w:r w:rsidRPr="00B1193A">
        <w:rPr>
          <w:b/>
          <w:iCs/>
        </w:rPr>
        <w:t>е</w:t>
      </w:r>
      <w:r w:rsidRPr="00B1193A">
        <w:rPr>
          <w:b/>
          <w:iCs/>
        </w:rPr>
        <w:t>ния промежуточной аттестации:</w:t>
      </w:r>
    </w:p>
    <w:p w:rsidR="00852DCE" w:rsidRDefault="00852DCE" w:rsidP="00852DCE">
      <w:pPr>
        <w:pStyle w:val="Style3"/>
        <w:widowControl/>
        <w:jc w:val="both"/>
        <w:rPr>
          <w:iCs/>
        </w:rPr>
      </w:pPr>
    </w:p>
    <w:p w:rsidR="00FD74CC" w:rsidRDefault="00FD74CC" w:rsidP="00852DCE">
      <w:pPr>
        <w:pStyle w:val="Style3"/>
        <w:widowControl/>
        <w:jc w:val="both"/>
        <w:rPr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0"/>
      </w:tblGrid>
      <w:tr w:rsidR="00B23D03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lastRenderedPageBreak/>
              <w:t>Структурный элемент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компетенции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Планируемые результ</w:t>
            </w:r>
            <w:r>
              <w:rPr>
                <w:iCs/>
              </w:rPr>
              <w:t>а</w:t>
            </w:r>
            <w:r>
              <w:rPr>
                <w:iCs/>
              </w:rPr>
              <w:t>ты обучения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Оценочные средства</w:t>
            </w:r>
          </w:p>
        </w:tc>
      </w:tr>
      <w:tr w:rsidR="00B23D03" w:rsidTr="00B33BCA">
        <w:tc>
          <w:tcPr>
            <w:tcW w:w="9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ПК-1: Способность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простейшие физические и математические модели пр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боров, схем, устройств и установок электроники и </w:t>
            </w:r>
            <w:proofErr w:type="spellStart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функционального назначения, а также использовать стандартные программные сре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ства их компьютерного моделирова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23D03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понятия и определения теории представления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ЭВМ;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системы счисления;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структуру ЭВМ и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ментарного микропр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цессора;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систему команд 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микропроцессора.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Перечень теоретических вопросов к экзамену: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1. Понятие о пропорциональных сист</w:t>
            </w:r>
            <w:r>
              <w:rPr>
                <w:iCs/>
              </w:rPr>
              <w:t>е</w:t>
            </w:r>
            <w:r>
              <w:rPr>
                <w:iCs/>
              </w:rPr>
              <w:t>мах счисления. Двоичная, восьмеричная, десятичная и шестнадцатеричная сист</w:t>
            </w:r>
            <w:r>
              <w:rPr>
                <w:iCs/>
              </w:rPr>
              <w:t>е</w:t>
            </w:r>
            <w:r>
              <w:rPr>
                <w:iCs/>
              </w:rPr>
              <w:t>мы счисления.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2. Микропроцессор в МП системе. Арх</w:t>
            </w:r>
            <w:r>
              <w:rPr>
                <w:iCs/>
              </w:rPr>
              <w:t>и</w:t>
            </w:r>
            <w:r>
              <w:rPr>
                <w:iCs/>
              </w:rPr>
              <w:t>тектура элементарного микропроцессора.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3. Архитектура элементарного микр</w:t>
            </w:r>
            <w:r>
              <w:rPr>
                <w:iCs/>
              </w:rPr>
              <w:t>о</w:t>
            </w:r>
            <w:r>
              <w:rPr>
                <w:iCs/>
              </w:rPr>
              <w:t>процессора. Назначение основных эл</w:t>
            </w:r>
            <w:r>
              <w:rPr>
                <w:iCs/>
              </w:rPr>
              <w:t>е</w:t>
            </w:r>
            <w:r>
              <w:rPr>
                <w:iCs/>
              </w:rPr>
              <w:t>ментов структуры.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4. Регистр признаков МП КР580 ВМ80А. Назначение, состав. Организация усло</w:t>
            </w:r>
            <w:r>
              <w:rPr>
                <w:iCs/>
              </w:rPr>
              <w:t>в</w:t>
            </w:r>
            <w:r>
              <w:rPr>
                <w:iCs/>
              </w:rPr>
              <w:t>ных переходов.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5. Устройство управления микропроце</w:t>
            </w:r>
            <w:r>
              <w:rPr>
                <w:iCs/>
              </w:rPr>
              <w:t>с</w:t>
            </w:r>
            <w:r>
              <w:rPr>
                <w:iCs/>
              </w:rPr>
              <w:t>сора. Назначение, функциональная схема. Логика работы устройства управления.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Понятие «система команд микропр</w:t>
            </w:r>
            <w:r>
              <w:rPr>
                <w:iCs/>
              </w:rPr>
              <w:t>о</w:t>
            </w:r>
            <w:r>
              <w:rPr>
                <w:iCs/>
              </w:rPr>
              <w:t>цессора». Состав системы команд МП КР580 ВМ80А (основные типы команд). Способы адресации МП КР580 ВМ80А.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Адресное пространство МП КР580 ВМ80А. Карта памяти.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8. Описать известные способы адресации микропроцессоров.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9. Организация циклов и ветвлений в МП КР580 ВМ80А.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10. Подпрограммы. Вызов и организация подпрограмм.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11. Стек. Назначение. Организация. В</w:t>
            </w:r>
            <w:r>
              <w:rPr>
                <w:iCs/>
              </w:rPr>
              <w:t>и</w:t>
            </w:r>
            <w:r>
              <w:rPr>
                <w:iCs/>
              </w:rPr>
              <w:t>ды. Порядок записи и извлечения данных из стека.</w:t>
            </w:r>
          </w:p>
        </w:tc>
      </w:tr>
      <w:tr w:rsidR="00B23D03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перевод чисел из заданной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 счисления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бую другую;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базовые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операции над числами в двоичной системе счисления;</w:t>
            </w:r>
          </w:p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программы на языке Ассемблера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зового микропроцессора.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Примерные практические задания для экзамена: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1. Перевод чисел из одной системы счи</w:t>
            </w:r>
            <w:r>
              <w:rPr>
                <w:iCs/>
              </w:rPr>
              <w:t>с</w:t>
            </w:r>
            <w:r>
              <w:rPr>
                <w:iCs/>
              </w:rPr>
              <w:t>ления в другую: 35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O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H</w:t>
            </w:r>
            <w:r>
              <w:rPr>
                <w:iCs/>
              </w:rPr>
              <w:t>; 1100101</w:t>
            </w:r>
            <w:r>
              <w:rPr>
                <w:iCs/>
                <w:lang w:val="en-US"/>
              </w:rPr>
              <w:t>B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O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H</w:t>
            </w:r>
            <w:r>
              <w:rPr>
                <w:iCs/>
              </w:rPr>
              <w:t>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2. Представить число со знаком в пр</w:t>
            </w:r>
            <w:r>
              <w:rPr>
                <w:iCs/>
              </w:rPr>
              <w:t>я</w:t>
            </w:r>
            <w:r>
              <w:rPr>
                <w:iCs/>
              </w:rPr>
              <w:t xml:space="preserve">мом, обратном и дополнительном кодах в различных системах счисления: </w:t>
            </w:r>
            <w:r>
              <w:rPr>
                <w:rFonts w:ascii="Arial" w:hAnsi="Arial" w:cs="Arial"/>
                <w:iCs/>
              </w:rPr>
              <w:t>±</w:t>
            </w:r>
            <w:r>
              <w:rPr>
                <w:iCs/>
              </w:rPr>
              <w:t>35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>прям., обр., доп. коды (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O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H</w:t>
            </w:r>
            <w:r>
              <w:rPr>
                <w:iCs/>
              </w:rPr>
              <w:t>).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3. Перевод чисел из десятичной системы счисления в двоично-десятичную: 127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>BCD.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4. Разработать и на языке Ассемблера </w:t>
            </w:r>
            <w:r>
              <w:rPr>
                <w:iCs/>
              </w:rPr>
              <w:lastRenderedPageBreak/>
              <w:t>МП КР580 ВМ80А написать программу сложения 3-х положительных однобайт</w:t>
            </w:r>
            <w:r>
              <w:rPr>
                <w:iCs/>
              </w:rPr>
              <w:t>о</w:t>
            </w:r>
            <w:r>
              <w:rPr>
                <w:iCs/>
              </w:rPr>
              <w:t>вых чисел с учетом переноса результата в старший байт. Перевести программу в машинный код.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5. Разработать и на языке Ассемблера МП КР580 ВМ80А написать программу сложения 3-х однобайтовых чисел с уч</w:t>
            </w:r>
            <w:r>
              <w:rPr>
                <w:iCs/>
              </w:rPr>
              <w:t>е</w:t>
            </w:r>
            <w:r>
              <w:rPr>
                <w:iCs/>
              </w:rPr>
              <w:t>том знака числа и переноса результата в старший байт. Перевести программу в машинный код.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Разработать и на языке Ассемблера МП КР580 ВМ80А написать программу сложения n положительных чисел с уч</w:t>
            </w:r>
            <w:r>
              <w:rPr>
                <w:iCs/>
              </w:rPr>
              <w:t>е</w:t>
            </w:r>
            <w:r>
              <w:rPr>
                <w:iCs/>
              </w:rPr>
              <w:t>том переноса результата в старший байт, используя цикл. Перевести программу в машинный код.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Разработать и на языке Ассемблера МП КР580 ВМ80А написать программу сложения n однобайтовых чисел с учетом знака числа и переноса результата в старший байт, используя цикл. Перевести программу в машинный код.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8. Разработать и на языке Ассемблера МП КР580 ВМ80А написать программу сортировки исходного массива чисел по критерию четности и нечетности. Пер</w:t>
            </w:r>
            <w:r>
              <w:rPr>
                <w:iCs/>
              </w:rPr>
              <w:t>е</w:t>
            </w:r>
            <w:r>
              <w:rPr>
                <w:iCs/>
              </w:rPr>
              <w:t>вести программу в машинный код.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9. Разработать и на языке Ассемблера МП КР580 ВМ80А написать программу определения максимального числа из массива. Перевести программу в маши</w:t>
            </w:r>
            <w:r>
              <w:rPr>
                <w:iCs/>
              </w:rPr>
              <w:t>н</w:t>
            </w:r>
            <w:r>
              <w:rPr>
                <w:iCs/>
              </w:rPr>
              <w:t>ный код.</w:t>
            </w:r>
          </w:p>
        </w:tc>
      </w:tr>
      <w:tr w:rsidR="00B23D03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профессиональным языком теории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информации в ЭВМ;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базовыми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операциями с двоичными числами.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Примерный перечень тем курсовых работ: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1. Расчет контрольной суммы массива в заданном адресном пространстве.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2. Подсчет числа логических нулей или единиц и их комбинаций в заданном а</w:t>
            </w:r>
            <w:r>
              <w:rPr>
                <w:iCs/>
              </w:rPr>
              <w:t>д</w:t>
            </w:r>
            <w:r>
              <w:rPr>
                <w:iCs/>
              </w:rPr>
              <w:t>ресном пространстве.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3. Разработка тест-программы ОЗУ. 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4. Разработка программы сложения n-чисел m-разрядности с учетом знака.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5. Разработка программы поиска макс</w:t>
            </w:r>
            <w:r>
              <w:rPr>
                <w:iCs/>
              </w:rPr>
              <w:t>и</w:t>
            </w:r>
            <w:r>
              <w:rPr>
                <w:iCs/>
              </w:rPr>
              <w:t>мального или минимального числа из n-чисел m-разрядности в дополнительном коде.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Разработка программы перемещения массива в адресном пространстве с ко</w:t>
            </w:r>
            <w:r>
              <w:rPr>
                <w:iCs/>
              </w:rPr>
              <w:t>н</w:t>
            </w:r>
            <w:r>
              <w:rPr>
                <w:iCs/>
              </w:rPr>
              <w:t>тролем.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Разработка программы размещения n-чисел m-разрядности в порядке возраст</w:t>
            </w:r>
            <w:r>
              <w:rPr>
                <w:iCs/>
              </w:rPr>
              <w:t>а</w:t>
            </w:r>
            <w:r>
              <w:rPr>
                <w:iCs/>
              </w:rPr>
              <w:lastRenderedPageBreak/>
              <w:t>ния с учетом знака.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8. Разработка программы разделения и</w:t>
            </w:r>
            <w:r>
              <w:rPr>
                <w:iCs/>
              </w:rPr>
              <w:t>с</w:t>
            </w:r>
            <w:r>
              <w:rPr>
                <w:iCs/>
              </w:rPr>
              <w:t>ходного массива на два по критерию че</w:t>
            </w:r>
            <w:r>
              <w:rPr>
                <w:iCs/>
              </w:rPr>
              <w:t>т</w:t>
            </w:r>
            <w:r>
              <w:rPr>
                <w:iCs/>
              </w:rPr>
              <w:t>ности и нечетности чисел.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Полный перечень вариантов и </w:t>
            </w:r>
            <w:r>
              <w:t>рекоме</w:t>
            </w:r>
            <w:r>
              <w:t>н</w:t>
            </w:r>
            <w:r>
              <w:t>дации по написанию и оформлению ку</w:t>
            </w:r>
            <w:r>
              <w:t>р</w:t>
            </w:r>
            <w:r>
              <w:t>совой работы даны в методических ук</w:t>
            </w:r>
            <w:r>
              <w:t>а</w:t>
            </w:r>
            <w:r>
              <w:t xml:space="preserve">заниях: Лукьянов С.И., </w:t>
            </w:r>
            <w:proofErr w:type="spellStart"/>
            <w:r>
              <w:t>Суспицын</w:t>
            </w:r>
            <w:proofErr w:type="spellEnd"/>
            <w:r>
              <w:t xml:space="preserve"> Е.С., </w:t>
            </w:r>
            <w:proofErr w:type="spellStart"/>
            <w:r>
              <w:t>Швидченко</w:t>
            </w:r>
            <w:proofErr w:type="spellEnd"/>
            <w:r>
              <w:t xml:space="preserve"> Д.В., </w:t>
            </w:r>
            <w:proofErr w:type="spellStart"/>
            <w:r>
              <w:t>Пишнограев</w:t>
            </w:r>
            <w:proofErr w:type="spellEnd"/>
            <w:r>
              <w:t xml:space="preserve"> Р.С. Ку</w:t>
            </w:r>
            <w:r>
              <w:t>р</w:t>
            </w:r>
            <w:r>
              <w:t>совое проектирование по дисциплинам «Машинные языки программирования» и «Основы микропроцессорной техники»: методические указания. – Магнитогорск: Изд-во МГТУ им. Г.И. Носова, 2011. – 55 с.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Пример задания по теме курсовой р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>боты: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 256 битов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сывается в ячейки ОЗУ, начиная с адреса 0800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Необходимо в данной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выбрать и подсчитать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сочетаний «110». Причем, в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массив необходимо сохранять адреса первых единиц последовательности.</w:t>
            </w:r>
          </w:p>
        </w:tc>
      </w:tr>
      <w:tr w:rsidR="00B23D03" w:rsidTr="00B33BCA">
        <w:tc>
          <w:tcPr>
            <w:tcW w:w="9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ОПК-6: Способность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119">
              <w:rPr>
                <w:rFonts w:ascii="Times New Roman" w:hAnsi="Times New Roman" w:cs="Times New Roman"/>
                <w:sz w:val="24"/>
                <w:szCs w:val="24"/>
              </w:rPr>
              <w:t>пользованием информационных, компьютерных и сетевых технологий</w:t>
            </w:r>
          </w:p>
        </w:tc>
      </w:tr>
      <w:tr w:rsidR="00B23D03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двоичной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представления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беззнаковых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 со знаком;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мехоустойчивого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информации;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выполнения базовых процедур.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b/>
                <w:iCs/>
              </w:rPr>
              <w:t>Перечень теоретических вопросов к экзамену: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1. Двоичная арифметика. Правила. Пр</w:t>
            </w:r>
            <w:r>
              <w:rPr>
                <w:iCs/>
              </w:rPr>
              <w:t>и</w:t>
            </w:r>
            <w:r>
              <w:rPr>
                <w:iCs/>
              </w:rPr>
              <w:t>меры арифметических действий.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2. Дополнительный код. Действия с чи</w:t>
            </w:r>
            <w:r>
              <w:rPr>
                <w:iCs/>
              </w:rPr>
              <w:t>с</w:t>
            </w:r>
            <w:r>
              <w:rPr>
                <w:iCs/>
              </w:rPr>
              <w:t>лами в дополнительном коде.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3. Двоично-десятичный код. Арифмет</w:t>
            </w:r>
            <w:r>
              <w:rPr>
                <w:iCs/>
              </w:rPr>
              <w:t>и</w:t>
            </w:r>
            <w:r>
              <w:rPr>
                <w:iCs/>
              </w:rPr>
              <w:t>ческие действия в ДДК.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4. Помехозащищённое кодирование. Способы защиты информации от помех.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5. Работа </w:t>
            </w:r>
            <w:proofErr w:type="spellStart"/>
            <w:r>
              <w:rPr>
                <w:iCs/>
              </w:rPr>
              <w:t>микроЭВМ</w:t>
            </w:r>
            <w:proofErr w:type="spellEnd"/>
            <w:r>
              <w:rPr>
                <w:iCs/>
              </w:rPr>
              <w:t xml:space="preserve"> на примере проц</w:t>
            </w:r>
            <w:r>
              <w:rPr>
                <w:iCs/>
              </w:rPr>
              <w:t>е</w:t>
            </w:r>
            <w:r>
              <w:rPr>
                <w:iCs/>
              </w:rPr>
              <w:t>дуры ввода символа с клавиатуры и отображения данной буквы на дисплее.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Работа микропроцессора. Такт, к</w:t>
            </w:r>
            <w:r>
              <w:rPr>
                <w:iCs/>
              </w:rPr>
              <w:t>о</w:t>
            </w:r>
            <w:r>
              <w:rPr>
                <w:iCs/>
              </w:rPr>
              <w:t>мандный цикл, машинный цикл. В кач</w:t>
            </w:r>
            <w:r>
              <w:rPr>
                <w:iCs/>
              </w:rPr>
              <w:t>е</w:t>
            </w:r>
            <w:r>
              <w:rPr>
                <w:iCs/>
              </w:rPr>
              <w:t>стве примера расписать выполнение ра</w:t>
            </w:r>
            <w:r>
              <w:rPr>
                <w:iCs/>
              </w:rPr>
              <w:t>з</w:t>
            </w:r>
            <w:r>
              <w:rPr>
                <w:iCs/>
              </w:rPr>
              <w:t>личных команд по машинным циклам.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Маскирование. Назначение и порядок выполнения операции маскирования.</w:t>
            </w:r>
          </w:p>
        </w:tc>
      </w:tr>
      <w:tr w:rsidR="00B23D03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арифмет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логические операции в прямом,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ратном и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двоичном коде;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помехоустойч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кодирования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простые программы,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 языке Ассембл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перевод разработанных программ в машинный код;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отладку разработанных программ на лабораторном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довании.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Примерные практические задания для экзамена: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rFonts w:ascii="Arial" w:hAnsi="Arial" w:cs="Arial"/>
                <w:iCs/>
              </w:rPr>
            </w:pPr>
            <w:r>
              <w:rPr>
                <w:iCs/>
              </w:rPr>
              <w:t>1. Выполнить арифметические действия в обратном и дополнительном двоичном коде: 35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+83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>; 123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–39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B</w:t>
            </w:r>
            <w:r>
              <w:rPr>
                <w:rFonts w:ascii="Arial" w:hAnsi="Arial" w:cs="Arial"/>
                <w:iCs/>
              </w:rPr>
              <w:t>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2. Выполнить алгебраические действия в </w:t>
            </w:r>
            <w:r>
              <w:rPr>
                <w:iCs/>
              </w:rPr>
              <w:lastRenderedPageBreak/>
              <w:t>прямом двоичном коде: (–35)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×(+28)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>; (–98)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/(–29)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>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3. Выполнить арифметические действия в двоично-десятичном коде: 356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+269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  <w:lang w:val="en-US"/>
              </w:rPr>
              <w:t>BCD</w:t>
            </w:r>
            <w:r>
              <w:rPr>
                <w:iCs/>
              </w:rPr>
              <w:t>; 459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>–387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  <w:lang w:val="en-US"/>
              </w:rPr>
              <w:t>BCD</w:t>
            </w:r>
            <w:r>
              <w:rPr>
                <w:iCs/>
              </w:rPr>
              <w:t>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4. Закодировать число с помощью кода Грея: 35</w:t>
            </w:r>
            <w:r>
              <w:rPr>
                <w:iCs/>
                <w:lang w:val="en-US"/>
              </w:rPr>
              <w:t>D</w:t>
            </w:r>
            <w:r>
              <w:rPr>
                <w:rFonts w:ascii="Arial" w:hAnsi="Arial" w:cs="Arial"/>
                <w:iCs/>
              </w:rPr>
              <w:t>→</w:t>
            </w:r>
            <w:proofErr w:type="spellStart"/>
            <w:r>
              <w:rPr>
                <w:iCs/>
              </w:rPr>
              <w:t>B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>код</w:t>
            </w:r>
            <w:proofErr w:type="spellEnd"/>
            <w:r>
              <w:rPr>
                <w:iCs/>
              </w:rPr>
              <w:t xml:space="preserve"> Грея.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5. Закодировать информационную посл</w:t>
            </w:r>
            <w:r>
              <w:rPr>
                <w:iCs/>
              </w:rPr>
              <w:t>е</w:t>
            </w:r>
            <w:r>
              <w:rPr>
                <w:iCs/>
              </w:rPr>
              <w:t>довательность с помощью кода Хэмми</w:t>
            </w:r>
            <w:r>
              <w:rPr>
                <w:iCs/>
              </w:rPr>
              <w:t>н</w:t>
            </w:r>
            <w:r>
              <w:rPr>
                <w:iCs/>
              </w:rPr>
              <w:t>га: 1101001В</w:t>
            </w:r>
            <w:r>
              <w:rPr>
                <w:rFonts w:ascii="Arial" w:hAnsi="Arial" w:cs="Arial"/>
                <w:iCs/>
              </w:rPr>
              <w:t>→</w:t>
            </w:r>
            <w:r>
              <w:rPr>
                <w:iCs/>
              </w:rPr>
              <w:t>код Хэмминга.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Разработать и на языке Ассемблера МП КР580 ВМ80А написать программу определения минимального по модулю числа из массива. Перевести программу в машинный код.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Разработать и на языке Ассемблера МП КР580 ВМ80А написать программу сортировки чисел исходного массива по возрастанию. Перевести программу в машинный код.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8. Разработать и на языке Ассемблера МП КР580 ВМ80А написать программу сортировки чисел исходного массива по убыванию модулей. Перевести програ</w:t>
            </w:r>
            <w:r>
              <w:rPr>
                <w:iCs/>
              </w:rPr>
              <w:t>м</w:t>
            </w:r>
            <w:r>
              <w:rPr>
                <w:iCs/>
              </w:rPr>
              <w:t>му в машинный код.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9. Разработать и на языке Ассемблера МП КР580 ВМ80А написать программу переноса исходного массива чисел в а</w:t>
            </w:r>
            <w:r>
              <w:rPr>
                <w:iCs/>
              </w:rPr>
              <w:t>д</w:t>
            </w:r>
            <w:r>
              <w:rPr>
                <w:iCs/>
              </w:rPr>
              <w:t>ресном пространстве с контролем пр</w:t>
            </w:r>
            <w:r>
              <w:rPr>
                <w:iCs/>
              </w:rPr>
              <w:t>а</w:t>
            </w:r>
            <w:r>
              <w:rPr>
                <w:iCs/>
              </w:rPr>
              <w:t>вильности. Перевести программу в м</w:t>
            </w:r>
            <w:r>
              <w:rPr>
                <w:iCs/>
              </w:rPr>
              <w:t>а</w:t>
            </w:r>
            <w:r>
              <w:rPr>
                <w:iCs/>
              </w:rPr>
              <w:t>шинный код.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10. Разработать и на языке Ассемблера МП КР580 ВМ80А написать тест-программу ОЗУ на запись определенных данных. Перевести программу в маши</w:t>
            </w:r>
            <w:r>
              <w:rPr>
                <w:iCs/>
              </w:rPr>
              <w:t>н</w:t>
            </w:r>
            <w:r>
              <w:rPr>
                <w:iCs/>
              </w:rPr>
              <w:t>ный код.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11. Разработать и на языке Ассемблера МП КР580 ВМ80А написать программу умножения двух чисел. Перевести пр</w:t>
            </w:r>
            <w:r>
              <w:rPr>
                <w:iCs/>
              </w:rPr>
              <w:t>о</w:t>
            </w:r>
            <w:r>
              <w:rPr>
                <w:iCs/>
              </w:rPr>
              <w:t>грамму в машинный код.</w:t>
            </w:r>
          </w:p>
        </w:tc>
      </w:tr>
      <w:tr w:rsidR="00B23D03" w:rsidTr="00B33BCA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навыками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применения правил двоичной математики и теории помехоустойч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кодирования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B23D03" w:rsidRDefault="00B23D03" w:rsidP="00B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навыками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применения маши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языков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 макроассе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блера при решении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прикладных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03" w:rsidRDefault="00B23D03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Примерный перечень тем курсовых работ: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1. Расчет контрольной суммы массива в заданном адресном пространстве.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2. Подсчет числа логических нулей или единиц и их комбинаций в заданном а</w:t>
            </w:r>
            <w:r>
              <w:rPr>
                <w:iCs/>
              </w:rPr>
              <w:t>д</w:t>
            </w:r>
            <w:r>
              <w:rPr>
                <w:iCs/>
              </w:rPr>
              <w:t>ресном пространстве.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3. Разработка тест-программы ОЗУ. 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4. Разработка программы сложения n-чисел m-разрядности с учетом знака.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5. Разработка программы поиска макс</w:t>
            </w:r>
            <w:r>
              <w:rPr>
                <w:iCs/>
              </w:rPr>
              <w:t>и</w:t>
            </w:r>
            <w:r>
              <w:rPr>
                <w:iCs/>
              </w:rPr>
              <w:t>мального или минимального числа из n-</w:t>
            </w:r>
            <w:r>
              <w:rPr>
                <w:iCs/>
              </w:rPr>
              <w:lastRenderedPageBreak/>
              <w:t>чисел m-разрядности в дополнительном коде.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6. Разработка программы перемещения массива в адресном пространстве с ко</w:t>
            </w:r>
            <w:r>
              <w:rPr>
                <w:iCs/>
              </w:rPr>
              <w:t>н</w:t>
            </w:r>
            <w:r>
              <w:rPr>
                <w:iCs/>
              </w:rPr>
              <w:t>тролем.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7. Разработка программы размещения n-чисел m-разрядности в порядке возраст</w:t>
            </w:r>
            <w:r>
              <w:rPr>
                <w:iCs/>
              </w:rPr>
              <w:t>а</w:t>
            </w:r>
            <w:r>
              <w:rPr>
                <w:iCs/>
              </w:rPr>
              <w:t>ния с учетом знака.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8. Разработка программы разделения и</w:t>
            </w:r>
            <w:r>
              <w:rPr>
                <w:iCs/>
              </w:rPr>
              <w:t>с</w:t>
            </w:r>
            <w:r>
              <w:rPr>
                <w:iCs/>
              </w:rPr>
              <w:t>ходного массива на два по критерию че</w:t>
            </w:r>
            <w:r>
              <w:rPr>
                <w:iCs/>
              </w:rPr>
              <w:t>т</w:t>
            </w:r>
            <w:r>
              <w:rPr>
                <w:iCs/>
              </w:rPr>
              <w:t>ности и нечетности чисел.</w:t>
            </w:r>
          </w:p>
          <w:p w:rsidR="00B23D03" w:rsidRDefault="00B23D03" w:rsidP="00B33BCA">
            <w:pPr>
              <w:pStyle w:val="Style3"/>
              <w:widowControl/>
              <w:jc w:val="both"/>
            </w:pPr>
            <w:r>
              <w:rPr>
                <w:iCs/>
              </w:rPr>
              <w:t xml:space="preserve">Полный перечень вариантов и </w:t>
            </w:r>
            <w:r>
              <w:t>рекоме</w:t>
            </w:r>
            <w:r>
              <w:t>н</w:t>
            </w:r>
            <w:r>
              <w:t>дации по написанию и оформлению ку</w:t>
            </w:r>
            <w:r>
              <w:t>р</w:t>
            </w:r>
            <w:r>
              <w:t>совой работы даны в методических ук</w:t>
            </w:r>
            <w:r>
              <w:t>а</w:t>
            </w:r>
            <w:r>
              <w:t xml:space="preserve">заниях: Лукьянов С.И., </w:t>
            </w:r>
            <w:proofErr w:type="spellStart"/>
            <w:r>
              <w:t>Суспицын</w:t>
            </w:r>
            <w:proofErr w:type="spellEnd"/>
            <w:r>
              <w:t xml:space="preserve"> Е.С., </w:t>
            </w:r>
            <w:proofErr w:type="spellStart"/>
            <w:r>
              <w:t>Швидченко</w:t>
            </w:r>
            <w:proofErr w:type="spellEnd"/>
            <w:r>
              <w:t xml:space="preserve"> Д.В., </w:t>
            </w:r>
            <w:proofErr w:type="spellStart"/>
            <w:r>
              <w:t>Пишнограев</w:t>
            </w:r>
            <w:proofErr w:type="spellEnd"/>
            <w:r>
              <w:t xml:space="preserve"> Р.С. Ку</w:t>
            </w:r>
            <w:r>
              <w:t>р</w:t>
            </w:r>
            <w:r>
              <w:t>совое проектирование по дисциплинам «Машинные языки программирования» и «Основы микропроцессорной техники»: методические указания. – Магнитогорск: Изд-во МГТУ им. Г.И. Носова, 2011. – 55 с.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Пример задания по теме курсовой р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>боты:</w:t>
            </w:r>
          </w:p>
          <w:p w:rsidR="00B23D03" w:rsidRDefault="00B23D03" w:rsidP="00B33BCA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В адресном пространстве 0800h – 0900h записана последовательность 12 битных чисел. Причем в целях экономии объема ОЗУ биты записываются один за другим. Найти минимальное по модулю число и записать его порядковый номер. Формат чисел задан.</w:t>
            </w:r>
          </w:p>
        </w:tc>
      </w:tr>
    </w:tbl>
    <w:p w:rsidR="00852DCE" w:rsidRDefault="00852DCE" w:rsidP="00852DCE">
      <w:pPr>
        <w:pStyle w:val="Style3"/>
        <w:widowControl/>
        <w:jc w:val="both"/>
        <w:rPr>
          <w:iCs/>
        </w:rPr>
      </w:pPr>
    </w:p>
    <w:p w:rsidR="00852DCE" w:rsidRPr="00B1193A" w:rsidRDefault="00B1193A" w:rsidP="00B1193A">
      <w:pPr>
        <w:pStyle w:val="Style3"/>
        <w:widowControl/>
        <w:ind w:firstLine="720"/>
        <w:jc w:val="both"/>
        <w:rPr>
          <w:b/>
          <w:iCs/>
        </w:rPr>
      </w:pPr>
      <w:r w:rsidRPr="00B1193A">
        <w:rPr>
          <w:b/>
          <w:iCs/>
        </w:rPr>
        <w:t>б) Порядок проведения промежуточной аттестации, показатели и критерии оценивания: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Промежуточная аттестация по дисциплине «</w:t>
      </w:r>
      <w:r>
        <w:rPr>
          <w:iCs/>
        </w:rPr>
        <w:t>Машинные языки</w:t>
      </w:r>
      <w:r w:rsidRPr="00B1193A">
        <w:rPr>
          <w:iCs/>
        </w:rPr>
        <w:t>» включает теор</w:t>
      </w:r>
      <w:r w:rsidRPr="00B1193A">
        <w:rPr>
          <w:iCs/>
        </w:rPr>
        <w:t>е</w:t>
      </w:r>
      <w:r w:rsidRPr="00B1193A">
        <w:rPr>
          <w:iCs/>
        </w:rPr>
        <w:t xml:space="preserve">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1193A">
        <w:rPr>
          <w:iCs/>
        </w:rPr>
        <w:t>сформированности</w:t>
      </w:r>
      <w:proofErr w:type="spellEnd"/>
      <w:r w:rsidRPr="00B1193A">
        <w:rPr>
          <w:iCs/>
        </w:rPr>
        <w:t xml:space="preserve"> умений и владений, проводится в форме экзамена и в форме выполнения и защиты курсовой работы.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Экзамен по данной дисциплине проводится в устной форме по экзаменацио</w:t>
      </w:r>
      <w:r w:rsidRPr="00B1193A">
        <w:rPr>
          <w:iCs/>
        </w:rPr>
        <w:t>н</w:t>
      </w:r>
      <w:r w:rsidRPr="00B1193A">
        <w:rPr>
          <w:iCs/>
        </w:rPr>
        <w:t>ным билетам, каждый из которых включает 2 теоретических вопроса и одно практич</w:t>
      </w:r>
      <w:r w:rsidRPr="00B1193A">
        <w:rPr>
          <w:iCs/>
        </w:rPr>
        <w:t>е</w:t>
      </w:r>
      <w:r w:rsidRPr="00B1193A">
        <w:rPr>
          <w:iCs/>
        </w:rPr>
        <w:t xml:space="preserve">ское задание. 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Показатели и критерии оценивания экзамена: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«отлично»</w:t>
      </w:r>
      <w:r w:rsidRPr="00B1193A">
        <w:rPr>
          <w:iCs/>
        </w:rPr>
        <w:t xml:space="preserve"> (5 баллов) – обучающийся демонстрирует высокий ур</w:t>
      </w:r>
      <w:r w:rsidRPr="00B1193A">
        <w:rPr>
          <w:iCs/>
        </w:rPr>
        <w:t>о</w:t>
      </w:r>
      <w:r w:rsidRPr="00B1193A">
        <w:rPr>
          <w:iCs/>
        </w:rPr>
        <w:t xml:space="preserve">вень </w:t>
      </w:r>
      <w:proofErr w:type="spellStart"/>
      <w:r w:rsidRPr="00B1193A">
        <w:rPr>
          <w:iCs/>
        </w:rPr>
        <w:t>сформированности</w:t>
      </w:r>
      <w:proofErr w:type="spellEnd"/>
      <w:r w:rsidRPr="00B1193A">
        <w:rPr>
          <w:iCs/>
        </w:rPr>
        <w:t xml:space="preserve"> компетенций, всестороннее, систематическое и глубокое зн</w:t>
      </w:r>
      <w:r w:rsidRPr="00B1193A">
        <w:rPr>
          <w:iCs/>
        </w:rPr>
        <w:t>а</w:t>
      </w:r>
      <w:r w:rsidRPr="00B1193A">
        <w:rPr>
          <w:iCs/>
        </w:rPr>
        <w:t>ние учебного материала, свободно выполняет практические задания, свободно опер</w:t>
      </w:r>
      <w:r w:rsidRPr="00B1193A">
        <w:rPr>
          <w:iCs/>
        </w:rPr>
        <w:t>и</w:t>
      </w:r>
      <w:r w:rsidRPr="00B1193A">
        <w:rPr>
          <w:iCs/>
        </w:rPr>
        <w:t xml:space="preserve">рует знаниями, умениями, применяет их в ситуациях повышенной сложности. 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«хорошо»</w:t>
      </w:r>
      <w:r w:rsidRPr="00B1193A">
        <w:rPr>
          <w:iCs/>
        </w:rPr>
        <w:t xml:space="preserve"> (4 балла) – обучающийся демонстрирует средний уровень </w:t>
      </w:r>
      <w:proofErr w:type="spellStart"/>
      <w:r w:rsidRPr="00B1193A">
        <w:rPr>
          <w:iCs/>
        </w:rPr>
        <w:t>сформированности</w:t>
      </w:r>
      <w:proofErr w:type="spellEnd"/>
      <w:r w:rsidRPr="00B1193A">
        <w:rPr>
          <w:iCs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B1193A">
        <w:rPr>
          <w:iCs/>
        </w:rPr>
        <w:t>е</w:t>
      </w:r>
      <w:r w:rsidRPr="00B1193A">
        <w:rPr>
          <w:iCs/>
        </w:rPr>
        <w:t>носе знаний и умений на новые, нестандартные ситуации.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«удовлетворительно»</w:t>
      </w:r>
      <w:r w:rsidRPr="00B1193A">
        <w:rPr>
          <w:iCs/>
        </w:rPr>
        <w:t xml:space="preserve"> (3 балла) – обучающийся демонстрирует п</w:t>
      </w:r>
      <w:r w:rsidRPr="00B1193A">
        <w:rPr>
          <w:iCs/>
        </w:rPr>
        <w:t>о</w:t>
      </w:r>
      <w:r w:rsidRPr="00B1193A">
        <w:rPr>
          <w:iCs/>
        </w:rPr>
        <w:t xml:space="preserve">роговый уровень </w:t>
      </w:r>
      <w:proofErr w:type="spellStart"/>
      <w:r w:rsidRPr="00B1193A">
        <w:rPr>
          <w:iCs/>
        </w:rPr>
        <w:t>сформированности</w:t>
      </w:r>
      <w:proofErr w:type="spellEnd"/>
      <w:r w:rsidRPr="00B1193A">
        <w:rPr>
          <w:iCs/>
        </w:rPr>
        <w:t xml:space="preserve"> компетенций: в ходе контрольных мероприятий </w:t>
      </w:r>
      <w:r w:rsidRPr="00B1193A">
        <w:rPr>
          <w:iCs/>
        </w:rPr>
        <w:lastRenderedPageBreak/>
        <w:t>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B1193A">
        <w:rPr>
          <w:iCs/>
        </w:rPr>
        <w:t>н</w:t>
      </w:r>
      <w:r w:rsidRPr="00B1193A">
        <w:rPr>
          <w:iCs/>
        </w:rPr>
        <w:t>теллектуальные навыки решения простых задач.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</w:t>
      </w:r>
      <w:r w:rsidRPr="00B1193A">
        <w:rPr>
          <w:iCs/>
        </w:rPr>
        <w:t>н</w:t>
      </w:r>
      <w:r w:rsidRPr="00B1193A">
        <w:rPr>
          <w:iCs/>
        </w:rPr>
        <w:t>но расширяя знания, полученные при изучении курса «</w:t>
      </w:r>
      <w:r>
        <w:rPr>
          <w:iCs/>
        </w:rPr>
        <w:t>Машинные языки</w:t>
      </w:r>
      <w:r w:rsidRPr="00B1193A">
        <w:rPr>
          <w:iCs/>
        </w:rPr>
        <w:t>». При выпо</w:t>
      </w:r>
      <w:r w:rsidRPr="00B1193A">
        <w:rPr>
          <w:iCs/>
        </w:rPr>
        <w:t>л</w:t>
      </w:r>
      <w:r w:rsidRPr="00B1193A">
        <w:rPr>
          <w:iCs/>
        </w:rPr>
        <w:t>нении курсовой работы обучающийся должен показать свое умение работать с норм</w:t>
      </w:r>
      <w:r w:rsidRPr="00B1193A">
        <w:rPr>
          <w:iCs/>
        </w:rPr>
        <w:t>а</w:t>
      </w:r>
      <w:r w:rsidRPr="00B1193A">
        <w:rPr>
          <w:iCs/>
        </w:rPr>
        <w:t>тивным материалом и другими литературными источниками, а также возможность с</w:t>
      </w:r>
      <w:r w:rsidRPr="00B1193A">
        <w:rPr>
          <w:iCs/>
        </w:rPr>
        <w:t>и</w:t>
      </w:r>
      <w:r w:rsidRPr="00B1193A">
        <w:rPr>
          <w:iCs/>
        </w:rPr>
        <w:t>стематизировать и анализировать фактический материал и самостоятельно творчески его осмысливать.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В процессе написания курсовой работы обучающийся должен разобраться в те</w:t>
      </w:r>
      <w:r w:rsidRPr="00B1193A">
        <w:rPr>
          <w:iCs/>
        </w:rPr>
        <w:t>о</w:t>
      </w:r>
      <w:r w:rsidRPr="00B1193A">
        <w:rPr>
          <w:iCs/>
        </w:rPr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Показатели и критерии оценивания курсовой работы: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«отлично»</w:t>
      </w:r>
      <w:r w:rsidRPr="00B1193A">
        <w:rPr>
          <w:iCs/>
        </w:rPr>
        <w:t xml:space="preserve"> (5 баллов) – работа выполнена в соответствии с задан</w:t>
      </w:r>
      <w:r w:rsidRPr="00B1193A">
        <w:rPr>
          <w:iCs/>
        </w:rPr>
        <w:t>и</w:t>
      </w:r>
      <w:r w:rsidRPr="00B1193A">
        <w:rPr>
          <w:iCs/>
        </w:rPr>
        <w:t>ем, обучающийся показывает высокий уровень знаний не только на уровне воспроизв</w:t>
      </w:r>
      <w:r w:rsidRPr="00B1193A">
        <w:rPr>
          <w:iCs/>
        </w:rPr>
        <w:t>е</w:t>
      </w:r>
      <w:r w:rsidRPr="00B1193A">
        <w:rPr>
          <w:iCs/>
        </w:rPr>
        <w:t>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«хорошо»</w:t>
      </w:r>
      <w:r w:rsidRPr="00B1193A">
        <w:rPr>
          <w:iCs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«удовлетворительно»</w:t>
      </w:r>
      <w:r w:rsidRPr="00B1193A">
        <w:rPr>
          <w:iCs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(2 балла) – задание преподавателя выпо</w:t>
      </w:r>
      <w:r w:rsidRPr="00B1193A">
        <w:rPr>
          <w:iCs/>
        </w:rPr>
        <w:t>л</w:t>
      </w:r>
      <w:r w:rsidRPr="00B1193A">
        <w:rPr>
          <w:iCs/>
        </w:rPr>
        <w:t>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(1 балл) – задание преподавателя выпо</w:t>
      </w:r>
      <w:r w:rsidRPr="00B1193A">
        <w:rPr>
          <w:iCs/>
        </w:rPr>
        <w:t>л</w:t>
      </w:r>
      <w:r w:rsidRPr="00B1193A">
        <w:rPr>
          <w:iCs/>
        </w:rPr>
        <w:t>нено частично, обучающийся не может воспроизвести и объяснить содержание, не м</w:t>
      </w:r>
      <w:r w:rsidRPr="00B1193A">
        <w:rPr>
          <w:iCs/>
        </w:rPr>
        <w:t>о</w:t>
      </w:r>
      <w:r w:rsidRPr="00B1193A">
        <w:rPr>
          <w:iCs/>
        </w:rPr>
        <w:t>жет показать интеллектуальные навыки решения поставленной задачи.</w:t>
      </w:r>
    </w:p>
    <w:p w:rsidR="000D1C51" w:rsidRPr="00726157" w:rsidRDefault="000D1C51" w:rsidP="00726157">
      <w:pPr>
        <w:pStyle w:val="Style3"/>
        <w:widowControl/>
        <w:jc w:val="both"/>
      </w:pPr>
    </w:p>
    <w:p w:rsidR="0010559C" w:rsidRPr="009926E6" w:rsidRDefault="001A6EB4" w:rsidP="001A6EB4">
      <w:pPr>
        <w:pStyle w:val="Style3"/>
        <w:widowControl/>
        <w:suppressAutoHyphens/>
        <w:ind w:firstLine="567"/>
        <w:jc w:val="both"/>
        <w:rPr>
          <w:b/>
          <w:bCs/>
        </w:rPr>
      </w:pPr>
      <w:r>
        <w:rPr>
          <w:b/>
          <w:bCs/>
        </w:rPr>
        <w:t>8</w:t>
      </w:r>
      <w:r w:rsidR="00966BB3">
        <w:rPr>
          <w:b/>
          <w:bCs/>
        </w:rPr>
        <w:t xml:space="preserve"> </w:t>
      </w:r>
      <w:r w:rsidR="00C05E6C" w:rsidRPr="009926E6">
        <w:rPr>
          <w:b/>
          <w:bCs/>
        </w:rPr>
        <w:t>Учебно-методическое и информационное обеспечение дисциплины (модуля)</w:t>
      </w:r>
    </w:p>
    <w:p w:rsidR="00966BB3" w:rsidRDefault="00966BB3" w:rsidP="00907C35">
      <w:pPr>
        <w:pStyle w:val="Style3"/>
        <w:widowControl/>
        <w:jc w:val="both"/>
        <w:rPr>
          <w:bCs/>
        </w:rPr>
      </w:pPr>
    </w:p>
    <w:p w:rsidR="00C05E6C" w:rsidRDefault="001A6EB4" w:rsidP="00907C35">
      <w:pPr>
        <w:pStyle w:val="Style3"/>
        <w:widowControl/>
        <w:jc w:val="both"/>
        <w:rPr>
          <w:b/>
          <w:bCs/>
        </w:rPr>
      </w:pPr>
      <w:r>
        <w:rPr>
          <w:b/>
          <w:bCs/>
        </w:rPr>
        <w:t xml:space="preserve">а) </w:t>
      </w:r>
      <w:r w:rsidR="00C05E6C" w:rsidRPr="00966BB3">
        <w:rPr>
          <w:b/>
          <w:bCs/>
        </w:rPr>
        <w:t>Основная литература:</w:t>
      </w:r>
    </w:p>
    <w:p w:rsidR="00476ADE" w:rsidRDefault="00476ADE" w:rsidP="00476ADE">
      <w:pPr>
        <w:pStyle w:val="Style3"/>
        <w:widowControl/>
        <w:jc w:val="both"/>
        <w:rPr>
          <w:bCs/>
        </w:rPr>
      </w:pPr>
      <w:r>
        <w:rPr>
          <w:bCs/>
        </w:rPr>
        <w:t xml:space="preserve">1. Лукьянов, С.И. Основы микропроцессорной техники </w:t>
      </w:r>
      <w:r w:rsidRPr="001768C0">
        <w:rPr>
          <w:bCs/>
        </w:rPr>
        <w:t>[</w:t>
      </w:r>
      <w:r>
        <w:rPr>
          <w:bCs/>
        </w:rPr>
        <w:t>Текст</w:t>
      </w:r>
      <w:r w:rsidRPr="001768C0">
        <w:rPr>
          <w:bCs/>
        </w:rPr>
        <w:t>]</w:t>
      </w:r>
      <w:r>
        <w:rPr>
          <w:bCs/>
        </w:rPr>
        <w:t xml:space="preserve">: учеб. пособие. 3-е изд. </w:t>
      </w:r>
      <w:r w:rsidRPr="00726157">
        <w:rPr>
          <w:bCs/>
        </w:rPr>
        <w:t>/</w:t>
      </w:r>
      <w:r>
        <w:rPr>
          <w:bCs/>
        </w:rPr>
        <w:t xml:space="preserve"> С.И. Лукьянов, Д.В. </w:t>
      </w:r>
      <w:proofErr w:type="spellStart"/>
      <w:r>
        <w:rPr>
          <w:bCs/>
        </w:rPr>
        <w:t>Швидченко</w:t>
      </w:r>
      <w:proofErr w:type="spellEnd"/>
      <w:r>
        <w:rPr>
          <w:bCs/>
        </w:rPr>
        <w:t xml:space="preserve">, Е.С. </w:t>
      </w:r>
      <w:proofErr w:type="spellStart"/>
      <w:r>
        <w:rPr>
          <w:bCs/>
        </w:rPr>
        <w:t>Суспицын</w:t>
      </w:r>
      <w:proofErr w:type="spellEnd"/>
      <w:r>
        <w:rPr>
          <w:bCs/>
        </w:rPr>
        <w:t xml:space="preserve">, Р.С. </w:t>
      </w:r>
      <w:proofErr w:type="spellStart"/>
      <w:r>
        <w:rPr>
          <w:bCs/>
        </w:rPr>
        <w:t>Пишнограев</w:t>
      </w:r>
      <w:proofErr w:type="spellEnd"/>
      <w:r>
        <w:rPr>
          <w:bCs/>
        </w:rPr>
        <w:t xml:space="preserve">, Н.В. </w:t>
      </w:r>
      <w:proofErr w:type="spellStart"/>
      <w:r>
        <w:rPr>
          <w:bCs/>
        </w:rPr>
        <w:t>Швидченко</w:t>
      </w:r>
      <w:proofErr w:type="spellEnd"/>
      <w:r>
        <w:rPr>
          <w:bCs/>
        </w:rPr>
        <w:t xml:space="preserve">, С.С. Красильников – Магнитогорск: Изд-во Магнитогорск. гос. </w:t>
      </w:r>
      <w:proofErr w:type="spellStart"/>
      <w:r>
        <w:rPr>
          <w:bCs/>
        </w:rPr>
        <w:t>техн</w:t>
      </w:r>
      <w:proofErr w:type="spellEnd"/>
      <w:r>
        <w:rPr>
          <w:bCs/>
        </w:rPr>
        <w:t>. ун-та им. Г.И. Н</w:t>
      </w:r>
      <w:r>
        <w:rPr>
          <w:bCs/>
        </w:rPr>
        <w:t>о</w:t>
      </w:r>
      <w:r>
        <w:rPr>
          <w:bCs/>
        </w:rPr>
        <w:t>сова, 2019. – 139 с.</w:t>
      </w:r>
      <w:r w:rsidR="00FA1B4C">
        <w:rPr>
          <w:bCs/>
        </w:rPr>
        <w:t xml:space="preserve"> </w:t>
      </w:r>
      <w:r w:rsidR="00FA1B4C" w:rsidRPr="00E12EC9">
        <w:t xml:space="preserve">– URL: </w:t>
      </w:r>
      <w:hyperlink r:id="rId10" w:history="1">
        <w:r w:rsidR="00FA1B4C" w:rsidRPr="00110606">
          <w:rPr>
            <w:rStyle w:val="a4"/>
          </w:rPr>
          <w:t>https://newlms.magtu.ru/pluginfile.php/1644725/mod_resource/content/1/Основы%20микропроцессорной%20техники.pdf</w:t>
        </w:r>
      </w:hyperlink>
      <w:r w:rsidR="00FA1B4C" w:rsidRPr="00E12EC9">
        <w:t xml:space="preserve"> </w:t>
      </w:r>
      <w:r w:rsidR="00FA1B4C" w:rsidRPr="00BA6064">
        <w:rPr>
          <w:color w:val="000000"/>
        </w:rPr>
        <w:t>–</w:t>
      </w:r>
      <w:r w:rsidR="00FA1B4C" w:rsidRPr="00BA6064">
        <w:t xml:space="preserve"> </w:t>
      </w:r>
      <w:r w:rsidR="00FA1B4C" w:rsidRPr="00BA6064">
        <w:rPr>
          <w:color w:val="000000"/>
        </w:rPr>
        <w:t>Режим</w:t>
      </w:r>
      <w:r w:rsidR="00FA1B4C" w:rsidRPr="00BA6064">
        <w:t xml:space="preserve"> </w:t>
      </w:r>
      <w:r w:rsidR="00FA1B4C" w:rsidRPr="00BA6064">
        <w:rPr>
          <w:color w:val="000000"/>
        </w:rPr>
        <w:t>доступа:</w:t>
      </w:r>
      <w:r w:rsidR="00FA1B4C" w:rsidRPr="00BA6064">
        <w:t xml:space="preserve"> </w:t>
      </w:r>
      <w:r w:rsidR="00FA1B4C" w:rsidRPr="00BA6064">
        <w:rPr>
          <w:color w:val="000000"/>
        </w:rPr>
        <w:t>для</w:t>
      </w:r>
      <w:r w:rsidR="00FA1B4C" w:rsidRPr="00BA6064">
        <w:t xml:space="preserve"> </w:t>
      </w:r>
      <w:proofErr w:type="spellStart"/>
      <w:r w:rsidR="00FA1B4C" w:rsidRPr="00BA6064">
        <w:rPr>
          <w:color w:val="000000"/>
        </w:rPr>
        <w:t>авториз</w:t>
      </w:r>
      <w:proofErr w:type="spellEnd"/>
      <w:r w:rsidR="00FA1B4C" w:rsidRPr="00BA6064">
        <w:rPr>
          <w:color w:val="000000"/>
        </w:rPr>
        <w:t>.</w:t>
      </w:r>
      <w:r w:rsidR="00FA1B4C" w:rsidRPr="00BA6064">
        <w:t xml:space="preserve"> </w:t>
      </w:r>
      <w:r w:rsidR="00FA1B4C" w:rsidRPr="00BA6064">
        <w:rPr>
          <w:color w:val="000000"/>
        </w:rPr>
        <w:t>пользователей.</w:t>
      </w:r>
    </w:p>
    <w:p w:rsidR="00311C36" w:rsidRDefault="00476ADE" w:rsidP="00476ADE">
      <w:pPr>
        <w:pStyle w:val="Style3"/>
        <w:widowControl/>
        <w:jc w:val="both"/>
        <w:rPr>
          <w:bCs/>
        </w:rPr>
      </w:pPr>
      <w:r>
        <w:t xml:space="preserve">2. </w:t>
      </w:r>
      <w:proofErr w:type="spellStart"/>
      <w:r w:rsidRPr="001829B6">
        <w:t>Мейлахс</w:t>
      </w:r>
      <w:proofErr w:type="spellEnd"/>
      <w:r w:rsidRPr="001829B6">
        <w:t>, А. Л. Практикум по математическим основам информатики: Метод. Указ</w:t>
      </w:r>
      <w:r w:rsidRPr="001829B6">
        <w:t>а</w:t>
      </w:r>
      <w:r>
        <w:t>ния</w:t>
      </w:r>
      <w:r w:rsidRPr="001829B6">
        <w:t xml:space="preserve">: учебное пособие / А. Л. </w:t>
      </w:r>
      <w:proofErr w:type="spellStart"/>
      <w:r w:rsidRPr="001829B6">
        <w:t>Мейлахс</w:t>
      </w:r>
      <w:proofErr w:type="spellEnd"/>
      <w:r w:rsidRPr="001829B6">
        <w:t xml:space="preserve">. </w:t>
      </w:r>
      <w:r>
        <w:t>–</w:t>
      </w:r>
      <w:r w:rsidRPr="001829B6">
        <w:t xml:space="preserve"> Москва</w:t>
      </w:r>
      <w:proofErr w:type="gramStart"/>
      <w:r w:rsidRPr="001829B6">
        <w:t xml:space="preserve"> :</w:t>
      </w:r>
      <w:proofErr w:type="gramEnd"/>
      <w:r w:rsidRPr="001829B6">
        <w:t xml:space="preserve"> Горная книга, [б. </w:t>
      </w:r>
      <w:proofErr w:type="gramStart"/>
      <w:r w:rsidRPr="001829B6">
        <w:t>г</w:t>
      </w:r>
      <w:proofErr w:type="gramEnd"/>
      <w:r w:rsidRPr="001829B6">
        <w:t xml:space="preserve">.]. </w:t>
      </w:r>
      <w:r>
        <w:t>–</w:t>
      </w:r>
      <w:r w:rsidRPr="001829B6">
        <w:t xml:space="preserve"> Часть 1</w:t>
      </w:r>
      <w:proofErr w:type="gramStart"/>
      <w:r w:rsidRPr="001829B6">
        <w:t xml:space="preserve"> :</w:t>
      </w:r>
      <w:proofErr w:type="gramEnd"/>
      <w:r w:rsidRPr="001829B6">
        <w:t xml:space="preserve"> С</w:t>
      </w:r>
      <w:r w:rsidRPr="001829B6">
        <w:t>и</w:t>
      </w:r>
      <w:r w:rsidRPr="001829B6">
        <w:t xml:space="preserve">стемы счисления. Двоичная арифметика. Представление чисел в памяти ЭВМ </w:t>
      </w:r>
      <w:r>
        <w:t>–</w:t>
      </w:r>
      <w:r w:rsidRPr="001829B6">
        <w:t xml:space="preserve"> 2012. </w:t>
      </w:r>
      <w:r>
        <w:t>–</w:t>
      </w:r>
      <w:r w:rsidRPr="001829B6">
        <w:t xml:space="preserve"> </w:t>
      </w:r>
      <w:r w:rsidRPr="001829B6">
        <w:lastRenderedPageBreak/>
        <w:t>63 с. </w:t>
      </w:r>
      <w:r>
        <w:t>–</w:t>
      </w:r>
      <w:r w:rsidRPr="001829B6">
        <w:t xml:space="preserve"> Текс</w:t>
      </w:r>
      <w:r>
        <w:t>т: электронный // Лань</w:t>
      </w:r>
      <w:r w:rsidRPr="001829B6">
        <w:t xml:space="preserve">: электронно-библиотечная система. </w:t>
      </w:r>
      <w:r>
        <w:t>–</w:t>
      </w:r>
      <w:r w:rsidRPr="001829B6">
        <w:t xml:space="preserve"> URL: </w:t>
      </w:r>
      <w:hyperlink r:id="rId11" w:history="1">
        <w:r w:rsidRPr="003431C2">
          <w:rPr>
            <w:rStyle w:val="a4"/>
          </w:rPr>
          <w:t>https://e.lanbook.com/book/3500</w:t>
        </w:r>
      </w:hyperlink>
      <w:r>
        <w:t xml:space="preserve"> –</w:t>
      </w:r>
      <w:r w:rsidRPr="001829B6">
        <w:t xml:space="preserve"> Режим доступа: для </w:t>
      </w:r>
      <w:proofErr w:type="spellStart"/>
      <w:r w:rsidRPr="001829B6">
        <w:t>авториз</w:t>
      </w:r>
      <w:proofErr w:type="spellEnd"/>
      <w:r w:rsidRPr="001829B6">
        <w:t>. пользователей.</w:t>
      </w:r>
    </w:p>
    <w:p w:rsidR="00B23D03" w:rsidRDefault="00311C36" w:rsidP="00311C36">
      <w:pPr>
        <w:pStyle w:val="Style3"/>
        <w:widowControl/>
        <w:jc w:val="both"/>
        <w:rPr>
          <w:b/>
        </w:rPr>
      </w:pPr>
      <w:r w:rsidRPr="00736A41">
        <w:rPr>
          <w:bCs/>
        </w:rPr>
        <w:t> </w:t>
      </w:r>
    </w:p>
    <w:p w:rsidR="00311C36" w:rsidRDefault="00311C36" w:rsidP="00311C36">
      <w:pPr>
        <w:pStyle w:val="Style3"/>
        <w:widowControl/>
        <w:jc w:val="both"/>
        <w:rPr>
          <w:b/>
        </w:rPr>
      </w:pPr>
      <w:r>
        <w:rPr>
          <w:b/>
        </w:rPr>
        <w:t xml:space="preserve">б) </w:t>
      </w:r>
      <w:r w:rsidRPr="00966BB3">
        <w:rPr>
          <w:b/>
        </w:rPr>
        <w:t>Дополнительная литература:</w:t>
      </w:r>
    </w:p>
    <w:p w:rsidR="00476ADE" w:rsidRDefault="00476ADE" w:rsidP="00476ADE">
      <w:pPr>
        <w:pStyle w:val="Style3"/>
        <w:widowControl/>
        <w:jc w:val="both"/>
      </w:pPr>
      <w:r>
        <w:t xml:space="preserve">1. </w:t>
      </w:r>
      <w:proofErr w:type="spellStart"/>
      <w:r w:rsidRPr="001829B6">
        <w:t>Мейлахс</w:t>
      </w:r>
      <w:proofErr w:type="spellEnd"/>
      <w:r w:rsidRPr="001829B6">
        <w:t>, А. Л. Практикум по математическим основам информатики: Метод. Указ</w:t>
      </w:r>
      <w:r w:rsidRPr="001829B6">
        <w:t>а</w:t>
      </w:r>
      <w:r w:rsidRPr="001829B6">
        <w:t xml:space="preserve">ния: учебное пособие / А. Л. </w:t>
      </w:r>
      <w:proofErr w:type="spellStart"/>
      <w:r w:rsidRPr="001829B6">
        <w:t>Мейлахс</w:t>
      </w:r>
      <w:proofErr w:type="spellEnd"/>
      <w:r w:rsidRPr="001829B6">
        <w:t xml:space="preserve">. </w:t>
      </w:r>
      <w:r>
        <w:t>– Москва</w:t>
      </w:r>
      <w:r w:rsidRPr="001829B6">
        <w:t xml:space="preserve">: Горная книга, [б. г.]. </w:t>
      </w:r>
      <w:r>
        <w:t>– Часть 2</w:t>
      </w:r>
      <w:r w:rsidRPr="001829B6">
        <w:t>: Введ</w:t>
      </w:r>
      <w:r w:rsidRPr="001829B6">
        <w:t>е</w:t>
      </w:r>
      <w:r w:rsidRPr="001829B6">
        <w:t xml:space="preserve">ние в математическую логику </w:t>
      </w:r>
      <w:r>
        <w:t>–</w:t>
      </w:r>
      <w:r w:rsidRPr="001829B6">
        <w:t xml:space="preserve"> 2004. </w:t>
      </w:r>
      <w:r>
        <w:t>–</w:t>
      </w:r>
      <w:r w:rsidRPr="001829B6">
        <w:t xml:space="preserve"> 73 с. </w:t>
      </w:r>
      <w:r>
        <w:t>– Текст</w:t>
      </w:r>
      <w:r w:rsidRPr="001829B6">
        <w:t>: электрон</w:t>
      </w:r>
      <w:r>
        <w:t>ный // Лань</w:t>
      </w:r>
      <w:r w:rsidRPr="001829B6">
        <w:t xml:space="preserve">: электронно-библиотечная система. </w:t>
      </w:r>
      <w:r>
        <w:t>–</w:t>
      </w:r>
      <w:r w:rsidRPr="001829B6">
        <w:t xml:space="preserve"> URL: </w:t>
      </w:r>
      <w:hyperlink r:id="rId12" w:history="1">
        <w:r w:rsidRPr="003431C2">
          <w:rPr>
            <w:rStyle w:val="a4"/>
          </w:rPr>
          <w:t>https://e.lanbook.com/book/3501</w:t>
        </w:r>
      </w:hyperlink>
      <w:r>
        <w:t xml:space="preserve"> –</w:t>
      </w:r>
      <w:r w:rsidRPr="001829B6">
        <w:t xml:space="preserve"> Режим доступа: для </w:t>
      </w:r>
      <w:proofErr w:type="spellStart"/>
      <w:r w:rsidRPr="001829B6">
        <w:t>а</w:t>
      </w:r>
      <w:r w:rsidRPr="001829B6">
        <w:t>в</w:t>
      </w:r>
      <w:r w:rsidRPr="001829B6">
        <w:t>ториз</w:t>
      </w:r>
      <w:proofErr w:type="spellEnd"/>
      <w:r w:rsidRPr="001829B6">
        <w:t>. пользователей.</w:t>
      </w:r>
    </w:p>
    <w:p w:rsidR="00476ADE" w:rsidRDefault="00476ADE" w:rsidP="00476ADE">
      <w:pPr>
        <w:pStyle w:val="Style3"/>
        <w:widowControl/>
        <w:jc w:val="both"/>
      </w:pPr>
      <w:r>
        <w:t xml:space="preserve">2. </w:t>
      </w:r>
      <w:r w:rsidRPr="001829B6">
        <w:t>Кириллов</w:t>
      </w:r>
      <w:r>
        <w:t>, В. В. Архитектура базовой ЭВМ</w:t>
      </w:r>
      <w:r w:rsidRPr="001829B6">
        <w:t xml:space="preserve">: учебное пособие / В. В. Кириллов. </w:t>
      </w:r>
      <w:r>
        <w:t>– Санкт-Петербург</w:t>
      </w:r>
      <w:r w:rsidRPr="001829B6">
        <w:t xml:space="preserve">: НИУ ИТМО, 2010. </w:t>
      </w:r>
      <w:r>
        <w:t>–</w:t>
      </w:r>
      <w:r w:rsidRPr="001829B6">
        <w:t xml:space="preserve"> 144 с. </w:t>
      </w:r>
      <w:r>
        <w:t>– Текст</w:t>
      </w:r>
      <w:proofErr w:type="gramStart"/>
      <w:r>
        <w:t> :</w:t>
      </w:r>
      <w:proofErr w:type="gramEnd"/>
      <w:r>
        <w:t xml:space="preserve"> электронный // Лань</w:t>
      </w:r>
      <w:r w:rsidRPr="001829B6">
        <w:t>: электро</w:t>
      </w:r>
      <w:r w:rsidRPr="001829B6">
        <w:t>н</w:t>
      </w:r>
      <w:r w:rsidRPr="001829B6">
        <w:t xml:space="preserve">но-библиотечная система. </w:t>
      </w:r>
      <w:r>
        <w:t>–</w:t>
      </w:r>
      <w:r w:rsidRPr="001829B6">
        <w:t xml:space="preserve"> URL: </w:t>
      </w:r>
      <w:hyperlink r:id="rId13" w:history="1">
        <w:r w:rsidRPr="003431C2">
          <w:rPr>
            <w:rStyle w:val="a4"/>
          </w:rPr>
          <w:t>https://e.lanbook.com/book/40709</w:t>
        </w:r>
      </w:hyperlink>
      <w:r>
        <w:t xml:space="preserve"> –</w:t>
      </w:r>
      <w:r w:rsidRPr="001829B6">
        <w:t xml:space="preserve"> Режим доступа: для </w:t>
      </w:r>
      <w:proofErr w:type="spellStart"/>
      <w:r w:rsidRPr="001829B6">
        <w:t>авториз</w:t>
      </w:r>
      <w:proofErr w:type="spellEnd"/>
      <w:r w:rsidRPr="001829B6">
        <w:t>. пользователей.</w:t>
      </w:r>
    </w:p>
    <w:p w:rsidR="00476ADE" w:rsidRDefault="00476ADE" w:rsidP="00476ADE">
      <w:pPr>
        <w:pStyle w:val="Style3"/>
        <w:widowControl/>
        <w:jc w:val="both"/>
      </w:pPr>
      <w:proofErr w:type="spellStart"/>
      <w:r w:rsidRPr="00412BF8">
        <w:t>Рябошапко</w:t>
      </w:r>
      <w:proofErr w:type="spellEnd"/>
      <w:r w:rsidRPr="00412BF8">
        <w:t>, Б. В. Архитектура ЭВМ с эле</w:t>
      </w:r>
      <w:r>
        <w:t xml:space="preserve">ментами моделирования в </w:t>
      </w:r>
      <w:proofErr w:type="spellStart"/>
      <w:r>
        <w:t>LabVIEW</w:t>
      </w:r>
      <w:proofErr w:type="spellEnd"/>
      <w:r w:rsidRPr="00412BF8">
        <w:t xml:space="preserve">: учебное </w:t>
      </w:r>
      <w:r>
        <w:t xml:space="preserve">3. </w:t>
      </w:r>
      <w:r w:rsidRPr="00412BF8">
        <w:t xml:space="preserve">пособие / Б. В. </w:t>
      </w:r>
      <w:proofErr w:type="spellStart"/>
      <w:r w:rsidRPr="00412BF8">
        <w:t>Рябошапко</w:t>
      </w:r>
      <w:proofErr w:type="spellEnd"/>
      <w:r w:rsidRPr="00412BF8">
        <w:t xml:space="preserve">. </w:t>
      </w:r>
      <w:r>
        <w:t>– Ростов-на-Дону</w:t>
      </w:r>
      <w:r w:rsidRPr="00412BF8">
        <w:t xml:space="preserve">: ЮФУ, 2019. </w:t>
      </w:r>
      <w:r>
        <w:t>–</w:t>
      </w:r>
      <w:r w:rsidRPr="00412BF8">
        <w:t xml:space="preserve"> 182 с. </w:t>
      </w:r>
      <w:r>
        <w:t>–</w:t>
      </w:r>
      <w:r w:rsidRPr="00412BF8">
        <w:t xml:space="preserve"> ISBN 978-5-9275-2885-1. </w:t>
      </w:r>
      <w:r>
        <w:t>– Текст: электронный // Лань</w:t>
      </w:r>
      <w:r w:rsidRPr="00412BF8">
        <w:t xml:space="preserve">: электронно-библиотечная система. </w:t>
      </w:r>
      <w:r>
        <w:t>–</w:t>
      </w:r>
      <w:r w:rsidRPr="00412BF8">
        <w:t xml:space="preserve"> URL: </w:t>
      </w:r>
      <w:hyperlink r:id="rId14" w:history="1">
        <w:r w:rsidRPr="003431C2">
          <w:rPr>
            <w:rStyle w:val="a4"/>
          </w:rPr>
          <w:t>https://e.lanbook.com/book/125055</w:t>
        </w:r>
      </w:hyperlink>
      <w:r w:rsidRPr="00412BF8">
        <w:t xml:space="preserve"> </w:t>
      </w:r>
      <w:r>
        <w:t>–</w:t>
      </w:r>
      <w:r w:rsidRPr="00412BF8">
        <w:t xml:space="preserve"> Режим доступа: для </w:t>
      </w:r>
      <w:proofErr w:type="spellStart"/>
      <w:r w:rsidRPr="00412BF8">
        <w:t>авториз</w:t>
      </w:r>
      <w:proofErr w:type="spellEnd"/>
      <w:r w:rsidRPr="00412BF8">
        <w:t>. пользователей.</w:t>
      </w:r>
    </w:p>
    <w:p w:rsidR="00476ADE" w:rsidRDefault="00476ADE" w:rsidP="00476ADE">
      <w:pPr>
        <w:pStyle w:val="Style3"/>
        <w:widowControl/>
        <w:jc w:val="both"/>
      </w:pPr>
      <w:r>
        <w:t xml:space="preserve">4. </w:t>
      </w:r>
      <w:proofErr w:type="spellStart"/>
      <w:r w:rsidRPr="00412BF8">
        <w:t>Предко</w:t>
      </w:r>
      <w:proofErr w:type="spellEnd"/>
      <w:r w:rsidRPr="00412BF8">
        <w:t>, М. PIC-микроконтроллеры:</w:t>
      </w:r>
      <w:r>
        <w:t xml:space="preserve"> архитектура и программирование</w:t>
      </w:r>
      <w:r w:rsidRPr="00412BF8">
        <w:t>: с</w:t>
      </w:r>
      <w:r>
        <w:t xml:space="preserve">правочник / М. </w:t>
      </w:r>
      <w:proofErr w:type="spellStart"/>
      <w:r>
        <w:t>Предко</w:t>
      </w:r>
      <w:proofErr w:type="spellEnd"/>
      <w:r>
        <w:t>. – Москва</w:t>
      </w:r>
      <w:r w:rsidRPr="00412BF8">
        <w:t xml:space="preserve">: ДМК Пресс, 2010. </w:t>
      </w:r>
      <w:r>
        <w:t>–</w:t>
      </w:r>
      <w:r w:rsidRPr="00412BF8">
        <w:t xml:space="preserve"> 512 с. </w:t>
      </w:r>
      <w:r>
        <w:t>–</w:t>
      </w:r>
      <w:r w:rsidRPr="00412BF8">
        <w:t xml:space="preserve"> ISBN 978-5-94074-534-1. </w:t>
      </w:r>
      <w:r>
        <w:t>–</w:t>
      </w:r>
      <w:r w:rsidRPr="00412BF8">
        <w:t xml:space="preserve"> Текст</w:t>
      </w:r>
      <w:proofErr w:type="gramStart"/>
      <w:r w:rsidRPr="00412BF8">
        <w:t> :</w:t>
      </w:r>
      <w:proofErr w:type="gramEnd"/>
      <w:r w:rsidRPr="00412BF8">
        <w:t xml:space="preserve"> элек</w:t>
      </w:r>
      <w:r>
        <w:t>тронный // Лань</w:t>
      </w:r>
      <w:r w:rsidRPr="00412BF8">
        <w:t xml:space="preserve">: электронно-библиотечная система. </w:t>
      </w:r>
      <w:r>
        <w:t>–</w:t>
      </w:r>
      <w:r w:rsidRPr="00412BF8">
        <w:t xml:space="preserve"> URL: </w:t>
      </w:r>
      <w:hyperlink r:id="rId15" w:history="1">
        <w:r w:rsidRPr="003431C2">
          <w:rPr>
            <w:rStyle w:val="a4"/>
          </w:rPr>
          <w:t>https://e.lanbook.com/book/895</w:t>
        </w:r>
      </w:hyperlink>
      <w:r>
        <w:t xml:space="preserve"> –</w:t>
      </w:r>
      <w:r w:rsidRPr="00412BF8">
        <w:t xml:space="preserve"> Режим доступа: для </w:t>
      </w:r>
      <w:proofErr w:type="spellStart"/>
      <w:r w:rsidRPr="00412BF8">
        <w:t>авториз</w:t>
      </w:r>
      <w:proofErr w:type="spellEnd"/>
      <w:r w:rsidRPr="00412BF8">
        <w:t>. пользователей.</w:t>
      </w:r>
    </w:p>
    <w:p w:rsidR="00476ADE" w:rsidRDefault="00476ADE" w:rsidP="00476ADE">
      <w:pPr>
        <w:pStyle w:val="Style3"/>
        <w:widowControl/>
        <w:jc w:val="both"/>
      </w:pPr>
      <w:r>
        <w:t xml:space="preserve">5. </w:t>
      </w:r>
      <w:r w:rsidRPr="00412BF8">
        <w:t>Шаманов, А. П. Системы счисле</w:t>
      </w:r>
      <w:r>
        <w:t>ния и представление чисел в ЭВМ</w:t>
      </w:r>
      <w:r w:rsidRPr="00412BF8">
        <w:t xml:space="preserve">: учебное пособие / А. П. Шаманов. </w:t>
      </w:r>
      <w:r>
        <w:t>– Екатеринбург</w:t>
      </w:r>
      <w:r w:rsidRPr="00412BF8">
        <w:t xml:space="preserve">: </w:t>
      </w:r>
      <w:proofErr w:type="spellStart"/>
      <w:r w:rsidRPr="00412BF8">
        <w:t>УрФУ</w:t>
      </w:r>
      <w:proofErr w:type="spellEnd"/>
      <w:r w:rsidRPr="00412BF8">
        <w:t xml:space="preserve">, 2016. </w:t>
      </w:r>
      <w:r>
        <w:t>–</w:t>
      </w:r>
      <w:r w:rsidRPr="00412BF8">
        <w:t xml:space="preserve"> 52 с. </w:t>
      </w:r>
      <w:r>
        <w:t>–</w:t>
      </w:r>
      <w:r w:rsidRPr="00412BF8">
        <w:t xml:space="preserve"> ISBN 978-5-7996-1719-6. </w:t>
      </w:r>
      <w:r>
        <w:t>– Текст: электронный // Лань</w:t>
      </w:r>
      <w:r w:rsidRPr="00412BF8">
        <w:t xml:space="preserve">: электронно-библиотечная система. </w:t>
      </w:r>
      <w:r>
        <w:t>–</w:t>
      </w:r>
      <w:r w:rsidRPr="00412BF8">
        <w:t xml:space="preserve"> URL: </w:t>
      </w:r>
      <w:hyperlink r:id="rId16" w:history="1">
        <w:r w:rsidRPr="003431C2">
          <w:rPr>
            <w:rStyle w:val="a4"/>
          </w:rPr>
          <w:t>https://e.lanbook.com/book/98282</w:t>
        </w:r>
      </w:hyperlink>
      <w:r>
        <w:t xml:space="preserve"> –</w:t>
      </w:r>
      <w:r w:rsidRPr="00412BF8">
        <w:t xml:space="preserve"> Режим доступа: для </w:t>
      </w:r>
      <w:proofErr w:type="spellStart"/>
      <w:r w:rsidRPr="00412BF8">
        <w:t>авториз</w:t>
      </w:r>
      <w:proofErr w:type="spellEnd"/>
      <w:r w:rsidRPr="00412BF8">
        <w:t>. пользователей.</w:t>
      </w:r>
    </w:p>
    <w:p w:rsidR="0042315F" w:rsidRDefault="00476ADE" w:rsidP="00476ADE">
      <w:pPr>
        <w:pStyle w:val="Style3"/>
        <w:widowControl/>
        <w:jc w:val="both"/>
      </w:pPr>
      <w:r>
        <w:t xml:space="preserve">6. </w:t>
      </w:r>
      <w:r w:rsidRPr="00412BF8">
        <w:t>Любомудров, А. А. Выполнение арифметических операций в позиционных си</w:t>
      </w:r>
      <w:r>
        <w:t>стемах счисления с основанием p</w:t>
      </w:r>
      <w:r w:rsidRPr="00412BF8">
        <w:t xml:space="preserve">: учебно-методическое пособие / А. А. Любомудров. </w:t>
      </w:r>
      <w:r>
        <w:t>–</w:t>
      </w:r>
      <w:r w:rsidRPr="00412BF8">
        <w:t xml:space="preserve"> Москва</w:t>
      </w:r>
      <w:proofErr w:type="gramStart"/>
      <w:r w:rsidRPr="00412BF8">
        <w:t xml:space="preserve"> :</w:t>
      </w:r>
      <w:proofErr w:type="gramEnd"/>
      <w:r w:rsidRPr="00412BF8">
        <w:t xml:space="preserve"> НИЯУ МИФИ, 2014. </w:t>
      </w:r>
      <w:r>
        <w:t>–</w:t>
      </w:r>
      <w:r w:rsidRPr="00412BF8">
        <w:t xml:space="preserve"> 24 с. </w:t>
      </w:r>
      <w:r>
        <w:t>–</w:t>
      </w:r>
      <w:r w:rsidRPr="00412BF8">
        <w:t xml:space="preserve"> ISBN 978-5-7262-2028-4. </w:t>
      </w:r>
      <w:r>
        <w:t>–</w:t>
      </w:r>
      <w:r w:rsidRPr="00412BF8">
        <w:t xml:space="preserve"> Текст</w:t>
      </w:r>
      <w:proofErr w:type="gramStart"/>
      <w:r w:rsidRPr="00412BF8">
        <w:t> :</w:t>
      </w:r>
      <w:proofErr w:type="gramEnd"/>
      <w:r w:rsidRPr="00412BF8">
        <w:t xml:space="preserve"> электро</w:t>
      </w:r>
      <w:r w:rsidRPr="00412BF8">
        <w:t>н</w:t>
      </w:r>
      <w:r>
        <w:t>ный // Лань</w:t>
      </w:r>
      <w:r w:rsidRPr="00412BF8">
        <w:t xml:space="preserve">: электронно-библиотечная система. </w:t>
      </w:r>
      <w:r>
        <w:t>–</w:t>
      </w:r>
      <w:r w:rsidRPr="00412BF8">
        <w:t xml:space="preserve"> URL: </w:t>
      </w:r>
      <w:hyperlink r:id="rId17" w:history="1">
        <w:r w:rsidRPr="003431C2">
          <w:rPr>
            <w:rStyle w:val="a4"/>
          </w:rPr>
          <w:t>https://e.lanbook.com/book/103229</w:t>
        </w:r>
      </w:hyperlink>
      <w:r>
        <w:t xml:space="preserve"> –</w:t>
      </w:r>
      <w:r w:rsidRPr="00412BF8">
        <w:t xml:space="preserve"> Режим доступа: для </w:t>
      </w:r>
      <w:proofErr w:type="spellStart"/>
      <w:r w:rsidRPr="00412BF8">
        <w:t>авториз</w:t>
      </w:r>
      <w:proofErr w:type="spellEnd"/>
      <w:r w:rsidRPr="00412BF8">
        <w:t>. пользователей.</w:t>
      </w:r>
    </w:p>
    <w:p w:rsidR="00770FEB" w:rsidRDefault="00770FEB" w:rsidP="00907C35">
      <w:pPr>
        <w:pStyle w:val="Style3"/>
        <w:widowControl/>
        <w:jc w:val="both"/>
      </w:pPr>
    </w:p>
    <w:p w:rsidR="005D6E06" w:rsidRPr="00966BB3" w:rsidRDefault="00242D49" w:rsidP="00907C35">
      <w:pPr>
        <w:pStyle w:val="Style3"/>
        <w:widowControl/>
        <w:jc w:val="both"/>
        <w:rPr>
          <w:b/>
          <w:snapToGrid w:val="0"/>
        </w:rPr>
      </w:pPr>
      <w:r>
        <w:rPr>
          <w:b/>
          <w:snapToGrid w:val="0"/>
        </w:rPr>
        <w:t xml:space="preserve">в) </w:t>
      </w:r>
      <w:r w:rsidR="005D6E06" w:rsidRPr="00966BB3">
        <w:rPr>
          <w:b/>
          <w:snapToGrid w:val="0"/>
        </w:rPr>
        <w:t>Методические указания:</w:t>
      </w:r>
    </w:p>
    <w:p w:rsidR="00476ADE" w:rsidRDefault="00476ADE" w:rsidP="00476ADE">
      <w:pPr>
        <w:pStyle w:val="Style3"/>
        <w:widowControl/>
        <w:jc w:val="both"/>
        <w:rPr>
          <w:bCs/>
        </w:rPr>
      </w:pPr>
      <w:r>
        <w:t xml:space="preserve">1. </w:t>
      </w:r>
      <w:r w:rsidRPr="00E6285A">
        <w:t>Лукьянов</w:t>
      </w:r>
      <w:r>
        <w:t>, С.И.</w:t>
      </w:r>
      <w:r w:rsidRPr="00E6285A">
        <w:t xml:space="preserve"> </w:t>
      </w:r>
      <w:r>
        <w:t>Машинные языки. Основы микропроцессорной техники. Лаборато</w:t>
      </w:r>
      <w:r>
        <w:t>р</w:t>
      </w:r>
      <w:r>
        <w:t xml:space="preserve">ный практикум </w:t>
      </w:r>
      <w:r w:rsidRPr="00B373FE">
        <w:t>[</w:t>
      </w:r>
      <w:r>
        <w:t>Текст</w:t>
      </w:r>
      <w:r w:rsidRPr="00B373FE">
        <w:t>]</w:t>
      </w:r>
      <w:r w:rsidRPr="00E6285A">
        <w:t xml:space="preserve">: </w:t>
      </w:r>
      <w:r>
        <w:t>у</w:t>
      </w:r>
      <w:r w:rsidRPr="00E6285A">
        <w:t>чебное пособие</w:t>
      </w:r>
      <w:r w:rsidRPr="00B373FE">
        <w:t xml:space="preserve"> </w:t>
      </w:r>
      <w:r>
        <w:t xml:space="preserve">/ </w:t>
      </w:r>
      <w:r w:rsidRPr="00E6285A">
        <w:t>С.И.</w:t>
      </w:r>
      <w:r>
        <w:t xml:space="preserve"> </w:t>
      </w:r>
      <w:r w:rsidRPr="00E6285A">
        <w:t xml:space="preserve">Лукьянов, </w:t>
      </w:r>
      <w:r>
        <w:t xml:space="preserve">Д.В. </w:t>
      </w:r>
      <w:proofErr w:type="spellStart"/>
      <w:r>
        <w:t>Швидченко</w:t>
      </w:r>
      <w:proofErr w:type="spellEnd"/>
      <w:r w:rsidRPr="00E6285A">
        <w:t xml:space="preserve">, </w:t>
      </w:r>
      <w:r>
        <w:t xml:space="preserve">Е.С. </w:t>
      </w:r>
      <w:proofErr w:type="spellStart"/>
      <w:r>
        <w:t>Су</w:t>
      </w:r>
      <w:r>
        <w:t>с</w:t>
      </w:r>
      <w:r>
        <w:t>пицын</w:t>
      </w:r>
      <w:proofErr w:type="spellEnd"/>
      <w:r w:rsidRPr="00E6285A">
        <w:t xml:space="preserve">, </w:t>
      </w:r>
      <w:r>
        <w:t xml:space="preserve">Р.С. </w:t>
      </w:r>
      <w:proofErr w:type="spellStart"/>
      <w:r>
        <w:t>Пишнограев</w:t>
      </w:r>
      <w:proofErr w:type="spellEnd"/>
      <w:r>
        <w:t xml:space="preserve">, Н.В. </w:t>
      </w:r>
      <w:proofErr w:type="spellStart"/>
      <w:r>
        <w:t>Швидченко</w:t>
      </w:r>
      <w:proofErr w:type="spellEnd"/>
      <w:r>
        <w:t>, С.С. Красильников</w:t>
      </w:r>
      <w:r w:rsidRPr="00E6285A">
        <w:t xml:space="preserve">. </w:t>
      </w:r>
      <w:r>
        <w:t xml:space="preserve">– </w:t>
      </w:r>
      <w:r>
        <w:rPr>
          <w:bCs/>
        </w:rPr>
        <w:t xml:space="preserve">Магнитогорск: Изд-во Магнитогорск. гос. </w:t>
      </w:r>
      <w:proofErr w:type="spellStart"/>
      <w:r>
        <w:rPr>
          <w:bCs/>
        </w:rPr>
        <w:t>техн</w:t>
      </w:r>
      <w:proofErr w:type="spellEnd"/>
      <w:r>
        <w:rPr>
          <w:bCs/>
        </w:rPr>
        <w:t>. ун-та им. Г.И. Носова, 2016. – 130 с.</w:t>
      </w:r>
    </w:p>
    <w:p w:rsidR="00476ADE" w:rsidRPr="00E6285A" w:rsidRDefault="00476ADE" w:rsidP="00476ADE">
      <w:pPr>
        <w:pStyle w:val="Style3"/>
        <w:widowControl/>
        <w:jc w:val="both"/>
      </w:pPr>
      <w:r>
        <w:rPr>
          <w:color w:val="000000"/>
        </w:rPr>
        <w:t xml:space="preserve">2. </w:t>
      </w:r>
      <w:r w:rsidRPr="00587782">
        <w:rPr>
          <w:color w:val="000000"/>
        </w:rPr>
        <w:t>Лукьянов,</w:t>
      </w:r>
      <w:r w:rsidRPr="00587782">
        <w:t xml:space="preserve"> </w:t>
      </w:r>
      <w:r w:rsidRPr="00587782">
        <w:rPr>
          <w:color w:val="000000"/>
        </w:rPr>
        <w:t>С.И.</w:t>
      </w:r>
      <w:r w:rsidRPr="00587782">
        <w:t xml:space="preserve"> </w:t>
      </w:r>
      <w:r w:rsidRPr="00587782">
        <w:rPr>
          <w:color w:val="000000"/>
        </w:rPr>
        <w:t>Машинные</w:t>
      </w:r>
      <w:r w:rsidRPr="00587782">
        <w:t xml:space="preserve"> </w:t>
      </w:r>
      <w:r w:rsidRPr="00587782">
        <w:rPr>
          <w:color w:val="000000"/>
        </w:rPr>
        <w:t>языки.</w:t>
      </w:r>
      <w:r w:rsidRPr="00587782">
        <w:t xml:space="preserve"> </w:t>
      </w:r>
      <w:r w:rsidRPr="00587782">
        <w:rPr>
          <w:color w:val="000000"/>
        </w:rPr>
        <w:t>Основы</w:t>
      </w:r>
      <w:r w:rsidRPr="00587782">
        <w:t xml:space="preserve"> </w:t>
      </w:r>
      <w:r w:rsidRPr="00587782">
        <w:rPr>
          <w:color w:val="000000"/>
        </w:rPr>
        <w:t>микропроцессорной</w:t>
      </w:r>
      <w:r w:rsidRPr="00587782">
        <w:t xml:space="preserve"> </w:t>
      </w:r>
      <w:r w:rsidRPr="00587782">
        <w:rPr>
          <w:color w:val="000000"/>
        </w:rPr>
        <w:t>техники.</w:t>
      </w:r>
      <w:r w:rsidRPr="00587782">
        <w:t xml:space="preserve"> </w:t>
      </w:r>
      <w:r w:rsidRPr="00587782">
        <w:rPr>
          <w:color w:val="000000"/>
        </w:rPr>
        <w:t>Лаборато</w:t>
      </w:r>
      <w:r w:rsidRPr="00587782">
        <w:rPr>
          <w:color w:val="000000"/>
        </w:rPr>
        <w:t>р</w:t>
      </w:r>
      <w:r w:rsidRPr="00587782">
        <w:rPr>
          <w:color w:val="000000"/>
        </w:rPr>
        <w:t>ный</w:t>
      </w:r>
      <w:r w:rsidRPr="00587782">
        <w:t xml:space="preserve"> </w:t>
      </w:r>
      <w:r w:rsidRPr="00587782">
        <w:rPr>
          <w:color w:val="000000"/>
        </w:rPr>
        <w:t>практикум</w:t>
      </w:r>
      <w:r w:rsidRPr="00587782">
        <w:t xml:space="preserve"> </w:t>
      </w:r>
      <w:r w:rsidRPr="00587782">
        <w:rPr>
          <w:color w:val="000000"/>
        </w:rPr>
        <w:t>[Электронный</w:t>
      </w:r>
      <w:r w:rsidRPr="00587782">
        <w:t xml:space="preserve"> </w:t>
      </w:r>
      <w:r w:rsidRPr="00587782">
        <w:rPr>
          <w:color w:val="000000"/>
        </w:rPr>
        <w:t>рес</w:t>
      </w:r>
      <w:r>
        <w:rPr>
          <w:color w:val="000000"/>
        </w:rPr>
        <w:t>у</w:t>
      </w:r>
      <w:r w:rsidRPr="00587782">
        <w:rPr>
          <w:color w:val="000000"/>
        </w:rPr>
        <w:t>рс]:</w:t>
      </w:r>
      <w:r w:rsidRPr="00587782">
        <w:t xml:space="preserve"> </w:t>
      </w:r>
      <w:r w:rsidRPr="00587782">
        <w:rPr>
          <w:color w:val="000000"/>
        </w:rPr>
        <w:t>учебное</w:t>
      </w:r>
      <w:r w:rsidRPr="00587782">
        <w:t xml:space="preserve"> </w:t>
      </w:r>
      <w:r w:rsidRPr="00587782">
        <w:rPr>
          <w:color w:val="000000"/>
        </w:rPr>
        <w:t>пособие.</w:t>
      </w:r>
      <w:r w:rsidRPr="00587782">
        <w:t xml:space="preserve"> </w:t>
      </w:r>
      <w:r w:rsidRPr="00587782">
        <w:rPr>
          <w:color w:val="000000"/>
        </w:rPr>
        <w:t>2-е</w:t>
      </w:r>
      <w:r w:rsidRPr="00587782">
        <w:t xml:space="preserve"> </w:t>
      </w:r>
      <w:r w:rsidRPr="00587782">
        <w:rPr>
          <w:color w:val="000000"/>
        </w:rPr>
        <w:t>изд.</w:t>
      </w:r>
      <w:r w:rsidRPr="00587782">
        <w:t xml:space="preserve"> </w:t>
      </w:r>
      <w:r w:rsidRPr="00587782">
        <w:rPr>
          <w:color w:val="000000"/>
        </w:rPr>
        <w:t>/</w:t>
      </w:r>
      <w:r w:rsidRPr="00587782">
        <w:t xml:space="preserve"> </w:t>
      </w:r>
      <w:r w:rsidRPr="00587782">
        <w:rPr>
          <w:color w:val="000000"/>
        </w:rPr>
        <w:t>С.И.</w:t>
      </w:r>
      <w:r w:rsidRPr="00587782">
        <w:t xml:space="preserve"> </w:t>
      </w:r>
      <w:r w:rsidRPr="00587782">
        <w:rPr>
          <w:color w:val="000000"/>
        </w:rPr>
        <w:t>Лукьянов,</w:t>
      </w:r>
      <w:r w:rsidRPr="00587782">
        <w:t xml:space="preserve"> </w:t>
      </w:r>
      <w:r w:rsidRPr="00587782">
        <w:rPr>
          <w:color w:val="000000"/>
        </w:rPr>
        <w:t>Д.В.</w:t>
      </w:r>
      <w:r w:rsidRPr="00587782">
        <w:t xml:space="preserve"> </w:t>
      </w:r>
      <w:proofErr w:type="spellStart"/>
      <w:r w:rsidRPr="00587782">
        <w:rPr>
          <w:color w:val="000000"/>
        </w:rPr>
        <w:t>Швидченко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Е.С.</w:t>
      </w:r>
      <w:r w:rsidRPr="00587782">
        <w:t xml:space="preserve"> </w:t>
      </w:r>
      <w:proofErr w:type="spellStart"/>
      <w:r w:rsidRPr="00587782">
        <w:rPr>
          <w:color w:val="000000"/>
        </w:rPr>
        <w:t>Суспицын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Р.С.</w:t>
      </w:r>
      <w:r w:rsidRPr="00587782">
        <w:t xml:space="preserve"> </w:t>
      </w:r>
      <w:proofErr w:type="spellStart"/>
      <w:r w:rsidRPr="00587782">
        <w:rPr>
          <w:color w:val="000000"/>
        </w:rPr>
        <w:t>Пишнограев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Н.В.</w:t>
      </w:r>
      <w:r w:rsidRPr="00587782">
        <w:t xml:space="preserve"> </w:t>
      </w:r>
      <w:proofErr w:type="spellStart"/>
      <w:r w:rsidRPr="00587782">
        <w:rPr>
          <w:color w:val="000000"/>
        </w:rPr>
        <w:t>Швидченко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С.С.</w:t>
      </w:r>
      <w:r w:rsidRPr="00587782">
        <w:t xml:space="preserve"> </w:t>
      </w:r>
      <w:r w:rsidRPr="00587782">
        <w:rPr>
          <w:color w:val="000000"/>
        </w:rPr>
        <w:t>Красильников.</w:t>
      </w:r>
      <w:r w:rsidRPr="00587782">
        <w:t xml:space="preserve"> </w:t>
      </w:r>
      <w:r w:rsidRPr="00587782">
        <w:rPr>
          <w:color w:val="000000"/>
        </w:rPr>
        <w:t>–</w:t>
      </w:r>
      <w:r w:rsidRPr="00587782">
        <w:t xml:space="preserve"> </w:t>
      </w:r>
      <w:r w:rsidRPr="00587782">
        <w:rPr>
          <w:color w:val="000000"/>
        </w:rPr>
        <w:t>Магнитогорск:</w:t>
      </w:r>
      <w:r w:rsidRPr="00587782">
        <w:t xml:space="preserve"> </w:t>
      </w:r>
      <w:r w:rsidRPr="00587782">
        <w:rPr>
          <w:color w:val="000000"/>
        </w:rPr>
        <w:t>Изд-во</w:t>
      </w:r>
      <w:r w:rsidRPr="00587782">
        <w:t xml:space="preserve"> </w:t>
      </w:r>
      <w:r w:rsidRPr="00587782">
        <w:rPr>
          <w:color w:val="000000"/>
        </w:rPr>
        <w:t>Магнитогорск.</w:t>
      </w:r>
      <w:r w:rsidRPr="00587782">
        <w:t xml:space="preserve"> </w:t>
      </w:r>
      <w:r w:rsidRPr="00587782">
        <w:rPr>
          <w:color w:val="000000"/>
        </w:rPr>
        <w:t>гос.</w:t>
      </w:r>
      <w:r w:rsidRPr="00587782">
        <w:t xml:space="preserve"> </w:t>
      </w:r>
      <w:proofErr w:type="spellStart"/>
      <w:r w:rsidRPr="00587782">
        <w:rPr>
          <w:color w:val="000000"/>
        </w:rPr>
        <w:t>техн</w:t>
      </w:r>
      <w:proofErr w:type="spellEnd"/>
      <w:r w:rsidRPr="00587782">
        <w:rPr>
          <w:color w:val="000000"/>
        </w:rPr>
        <w:t>.</w:t>
      </w:r>
      <w:r w:rsidRPr="00587782">
        <w:t xml:space="preserve"> </w:t>
      </w:r>
      <w:r w:rsidRPr="00587782">
        <w:rPr>
          <w:color w:val="000000"/>
        </w:rPr>
        <w:t>ун-та</w:t>
      </w:r>
      <w:r w:rsidRPr="00587782">
        <w:t xml:space="preserve"> </w:t>
      </w:r>
      <w:r w:rsidRPr="00587782">
        <w:rPr>
          <w:color w:val="000000"/>
        </w:rPr>
        <w:t>им.</w:t>
      </w:r>
      <w:r w:rsidRPr="00587782">
        <w:t xml:space="preserve"> </w:t>
      </w:r>
      <w:r>
        <w:rPr>
          <w:color w:val="000000"/>
        </w:rPr>
        <w:t>Г.И.</w:t>
      </w:r>
      <w:r>
        <w:t xml:space="preserve"> </w:t>
      </w:r>
      <w:r>
        <w:rPr>
          <w:color w:val="000000"/>
        </w:rPr>
        <w:t>Носова,</w:t>
      </w:r>
      <w:r>
        <w:t xml:space="preserve"> </w:t>
      </w:r>
      <w:r>
        <w:rPr>
          <w:color w:val="000000"/>
        </w:rPr>
        <w:t>2020.</w:t>
      </w:r>
      <w:r>
        <w:t xml:space="preserve"> </w:t>
      </w:r>
      <w:r>
        <w:rPr>
          <w:color w:val="000000"/>
        </w:rPr>
        <w:t>–</w:t>
      </w:r>
      <w:r>
        <w:t xml:space="preserve"> </w:t>
      </w:r>
      <w:r>
        <w:rPr>
          <w:color w:val="000000"/>
        </w:rPr>
        <w:t>130</w:t>
      </w:r>
      <w:r>
        <w:t xml:space="preserve"> </w:t>
      </w:r>
      <w:r>
        <w:rPr>
          <w:color w:val="000000"/>
        </w:rPr>
        <w:t>с.</w:t>
      </w:r>
      <w:r>
        <w:t xml:space="preserve"> </w:t>
      </w:r>
      <w:r>
        <w:rPr>
          <w:color w:val="000000"/>
        </w:rPr>
        <w:t>(№</w:t>
      </w:r>
      <w:r>
        <w:t xml:space="preserve"> </w:t>
      </w:r>
      <w:proofErr w:type="spellStart"/>
      <w:r>
        <w:rPr>
          <w:color w:val="000000"/>
        </w:rPr>
        <w:t>госрегистрации</w:t>
      </w:r>
      <w:proofErr w:type="spellEnd"/>
      <w:r>
        <w:t xml:space="preserve"> </w:t>
      </w:r>
      <w:r>
        <w:rPr>
          <w:color w:val="000000"/>
        </w:rPr>
        <w:t>0322000966).</w:t>
      </w:r>
    </w:p>
    <w:p w:rsidR="005D6E06" w:rsidRPr="009926E6" w:rsidRDefault="00476ADE" w:rsidP="00476ADE">
      <w:pPr>
        <w:pStyle w:val="Style3"/>
        <w:widowControl/>
        <w:jc w:val="both"/>
        <w:rPr>
          <w:snapToGrid w:val="0"/>
        </w:rPr>
      </w:pPr>
      <w:r>
        <w:t>3</w:t>
      </w:r>
      <w:r w:rsidRPr="00E6285A">
        <w:t>. Лукьянов</w:t>
      </w:r>
      <w:r>
        <w:t>, С.И.</w:t>
      </w:r>
      <w:r w:rsidRPr="00E6285A">
        <w:t xml:space="preserve"> Курсовое проектирование по дисциплинам «Машинные языки пр</w:t>
      </w:r>
      <w:r w:rsidRPr="00E6285A">
        <w:t>о</w:t>
      </w:r>
      <w:r w:rsidRPr="00E6285A">
        <w:t>граммирования» и «Основы микропроцессорной техники»</w:t>
      </w:r>
      <w:r>
        <w:t xml:space="preserve"> </w:t>
      </w:r>
      <w:r w:rsidRPr="00B373FE">
        <w:t>[</w:t>
      </w:r>
      <w:r>
        <w:t>Текст</w:t>
      </w:r>
      <w:r w:rsidRPr="00B373FE">
        <w:t>]</w:t>
      </w:r>
      <w:r w:rsidRPr="00E6285A">
        <w:t xml:space="preserve">: </w:t>
      </w:r>
      <w:r>
        <w:t>методические ук</w:t>
      </w:r>
      <w:r>
        <w:t>а</w:t>
      </w:r>
      <w:r>
        <w:t xml:space="preserve">зания / </w:t>
      </w:r>
      <w:r w:rsidRPr="00E6285A">
        <w:t>С.И.</w:t>
      </w:r>
      <w:r>
        <w:t xml:space="preserve"> </w:t>
      </w:r>
      <w:r w:rsidRPr="00E6285A">
        <w:t>Лукьянов, Е.С.</w:t>
      </w:r>
      <w:r>
        <w:t xml:space="preserve"> </w:t>
      </w:r>
      <w:proofErr w:type="spellStart"/>
      <w:r w:rsidRPr="00E6285A">
        <w:t>Суспицын</w:t>
      </w:r>
      <w:proofErr w:type="spellEnd"/>
      <w:r w:rsidRPr="00E6285A">
        <w:t>, Д.В.</w:t>
      </w:r>
      <w:r>
        <w:t xml:space="preserve"> </w:t>
      </w:r>
      <w:proofErr w:type="spellStart"/>
      <w:r w:rsidRPr="00E6285A">
        <w:t>Швидченко</w:t>
      </w:r>
      <w:proofErr w:type="spellEnd"/>
      <w:r>
        <w:t xml:space="preserve">, Р.С. </w:t>
      </w:r>
      <w:proofErr w:type="spellStart"/>
      <w:r>
        <w:t>Пишнограев</w:t>
      </w:r>
      <w:proofErr w:type="spellEnd"/>
      <w:r w:rsidRPr="00E6285A">
        <w:t xml:space="preserve">. </w:t>
      </w:r>
      <w:r>
        <w:t xml:space="preserve">– </w:t>
      </w:r>
      <w:r w:rsidRPr="00E6285A">
        <w:t>Магнит</w:t>
      </w:r>
      <w:r w:rsidRPr="00E6285A">
        <w:t>о</w:t>
      </w:r>
      <w:r w:rsidRPr="00E6285A">
        <w:t xml:space="preserve">горск: </w:t>
      </w:r>
      <w:r>
        <w:t xml:space="preserve">Изд-во </w:t>
      </w:r>
      <w:r w:rsidRPr="00E6285A">
        <w:t>МГТУ</w:t>
      </w:r>
      <w:r>
        <w:t xml:space="preserve"> им. Г.И. Носова</w:t>
      </w:r>
      <w:r w:rsidRPr="00E6285A">
        <w:t>, 20</w:t>
      </w:r>
      <w:r>
        <w:t>11</w:t>
      </w:r>
      <w:r w:rsidRPr="00E6285A">
        <w:t>. – 55 с.</w:t>
      </w:r>
    </w:p>
    <w:p w:rsidR="00B23D03" w:rsidRDefault="00B23D03" w:rsidP="00156889">
      <w:pPr>
        <w:pStyle w:val="Default"/>
        <w:rPr>
          <w:b/>
          <w:bCs/>
          <w:iCs/>
        </w:rPr>
      </w:pPr>
    </w:p>
    <w:p w:rsidR="007F5990" w:rsidRDefault="0042315F" w:rsidP="00156889">
      <w:pPr>
        <w:pStyle w:val="Default"/>
        <w:rPr>
          <w:b/>
          <w:bCs/>
          <w:iCs/>
        </w:rPr>
      </w:pPr>
      <w:r>
        <w:rPr>
          <w:b/>
          <w:bCs/>
          <w:iCs/>
        </w:rPr>
        <w:t xml:space="preserve">г) </w:t>
      </w:r>
      <w:r w:rsidR="00156889" w:rsidRPr="00966BB3">
        <w:rPr>
          <w:b/>
          <w:bCs/>
          <w:iCs/>
        </w:rPr>
        <w:t>Программное обеспечение и Интернет-ресурсы:</w:t>
      </w:r>
    </w:p>
    <w:p w:rsidR="00476ADE" w:rsidRPr="009723CC" w:rsidRDefault="00476ADE" w:rsidP="00476ADE">
      <w:pPr>
        <w:pStyle w:val="Style3"/>
        <w:widowControl/>
        <w:jc w:val="both"/>
      </w:pPr>
      <w:r>
        <w:t xml:space="preserve">1. </w:t>
      </w:r>
      <w:r w:rsidRPr="00C046B4">
        <w:rPr>
          <w:color w:val="000000"/>
        </w:rPr>
        <w:t>Электронная</w:t>
      </w:r>
      <w:r w:rsidRPr="00C046B4">
        <w:t xml:space="preserve"> </w:t>
      </w:r>
      <w:r w:rsidRPr="00C046B4">
        <w:rPr>
          <w:color w:val="000000"/>
        </w:rPr>
        <w:t>база</w:t>
      </w:r>
      <w:r w:rsidRPr="00C046B4">
        <w:t xml:space="preserve"> </w:t>
      </w:r>
      <w:r w:rsidRPr="00C046B4">
        <w:rPr>
          <w:color w:val="000000"/>
        </w:rPr>
        <w:t>периодических</w:t>
      </w:r>
      <w:r w:rsidRPr="00C046B4">
        <w:t xml:space="preserve"> </w:t>
      </w:r>
      <w:r w:rsidRPr="00C046B4">
        <w:rPr>
          <w:color w:val="000000"/>
        </w:rPr>
        <w:t>изданий</w:t>
      </w:r>
      <w:r w:rsidRPr="00C046B4">
        <w:t xml:space="preserve"> </w:t>
      </w:r>
      <w:proofErr w:type="spellStart"/>
      <w:r>
        <w:rPr>
          <w:color w:val="000000"/>
        </w:rPr>
        <w:t>East</w:t>
      </w:r>
      <w:proofErr w:type="spellEnd"/>
      <w:r w:rsidRPr="00C046B4">
        <w:t xml:space="preserve"> </w:t>
      </w:r>
      <w:proofErr w:type="spellStart"/>
      <w:r>
        <w:rPr>
          <w:color w:val="000000"/>
        </w:rPr>
        <w:t>View</w:t>
      </w:r>
      <w:proofErr w:type="spellEnd"/>
      <w:r w:rsidRPr="00C046B4">
        <w:t xml:space="preserve"> </w:t>
      </w:r>
      <w:proofErr w:type="spellStart"/>
      <w:r>
        <w:rPr>
          <w:color w:val="000000"/>
        </w:rPr>
        <w:t>Information</w:t>
      </w:r>
      <w:proofErr w:type="spellEnd"/>
      <w:r w:rsidRPr="00C046B4">
        <w:t xml:space="preserve"> </w:t>
      </w:r>
      <w:proofErr w:type="spellStart"/>
      <w:r>
        <w:rPr>
          <w:color w:val="000000"/>
        </w:rPr>
        <w:t>Services</w:t>
      </w:r>
      <w:proofErr w:type="spellEnd"/>
      <w:r w:rsidRPr="00C046B4">
        <w:rPr>
          <w:color w:val="000000"/>
        </w:rPr>
        <w:t>,</w:t>
      </w:r>
      <w:r w:rsidRPr="00C046B4">
        <w:t xml:space="preserve"> </w:t>
      </w:r>
      <w:r w:rsidRPr="00C046B4">
        <w:rPr>
          <w:color w:val="000000"/>
        </w:rPr>
        <w:t>ООО</w:t>
      </w:r>
      <w:r w:rsidRPr="00C046B4">
        <w:t xml:space="preserve"> </w:t>
      </w:r>
      <w:r w:rsidRPr="00C046B4">
        <w:rPr>
          <w:color w:val="000000"/>
        </w:rPr>
        <w:t>«ИВИС»</w:t>
      </w:r>
      <w:r w:rsidRPr="009723CC">
        <w:t xml:space="preserve"> – </w:t>
      </w:r>
      <w:hyperlink r:id="rId18" w:history="1">
        <w:r w:rsidRPr="003431C2">
          <w:rPr>
            <w:rStyle w:val="a4"/>
          </w:rPr>
          <w:t>https://dlib.eastview.com/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476ADE" w:rsidRPr="009723CC" w:rsidRDefault="00476ADE" w:rsidP="00476ADE">
      <w:pPr>
        <w:pStyle w:val="Style3"/>
        <w:widowControl/>
        <w:jc w:val="both"/>
      </w:pPr>
      <w:r>
        <w:t xml:space="preserve">2. </w:t>
      </w:r>
      <w:r w:rsidRPr="00C046B4">
        <w:rPr>
          <w:color w:val="000000"/>
        </w:rPr>
        <w:t>Национальная</w:t>
      </w:r>
      <w:r w:rsidRPr="00C046B4">
        <w:t xml:space="preserve"> </w:t>
      </w:r>
      <w:r w:rsidRPr="00C046B4">
        <w:rPr>
          <w:color w:val="000000"/>
        </w:rPr>
        <w:t>информационно-аналитическая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–</w:t>
      </w:r>
      <w:r w:rsidRPr="00C046B4">
        <w:t xml:space="preserve"> </w:t>
      </w:r>
      <w:r w:rsidRPr="00C046B4">
        <w:rPr>
          <w:color w:val="000000"/>
        </w:rPr>
        <w:t>Российский</w:t>
      </w:r>
      <w:r w:rsidRPr="00C046B4">
        <w:t xml:space="preserve"> </w:t>
      </w:r>
      <w:r w:rsidRPr="00C046B4">
        <w:rPr>
          <w:color w:val="000000"/>
        </w:rPr>
        <w:t>индекс</w:t>
      </w:r>
      <w:r w:rsidRPr="00C046B4">
        <w:t xml:space="preserve"> </w:t>
      </w:r>
      <w:r w:rsidRPr="00C046B4">
        <w:rPr>
          <w:color w:val="000000"/>
        </w:rPr>
        <w:t>научн</w:t>
      </w:r>
      <w:r w:rsidRPr="00C046B4">
        <w:rPr>
          <w:color w:val="000000"/>
        </w:rPr>
        <w:t>о</w:t>
      </w:r>
      <w:r w:rsidRPr="00C046B4">
        <w:rPr>
          <w:color w:val="000000"/>
        </w:rPr>
        <w:t>го</w:t>
      </w:r>
      <w:r w:rsidRPr="00C046B4">
        <w:t xml:space="preserve"> </w:t>
      </w:r>
      <w:r w:rsidRPr="00C046B4">
        <w:rPr>
          <w:color w:val="000000"/>
        </w:rPr>
        <w:t>цитирования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19" w:history="1">
        <w:r w:rsidRPr="003431C2">
          <w:rPr>
            <w:rStyle w:val="a4"/>
          </w:rPr>
          <w:t>https://elibrary.ru/project_risc.asp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476ADE" w:rsidRPr="009723CC" w:rsidRDefault="00476ADE" w:rsidP="00476ADE">
      <w:pPr>
        <w:pStyle w:val="Style3"/>
        <w:widowControl/>
        <w:jc w:val="both"/>
      </w:pPr>
      <w:r>
        <w:lastRenderedPageBreak/>
        <w:t xml:space="preserve">3. </w:t>
      </w:r>
      <w:r w:rsidRPr="00C046B4">
        <w:rPr>
          <w:color w:val="000000"/>
        </w:rPr>
        <w:t>Поисковая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Академия</w:t>
      </w:r>
      <w:r w:rsidRPr="00C046B4">
        <w:t xml:space="preserve"> </w:t>
      </w:r>
      <w:proofErr w:type="spellStart"/>
      <w:r>
        <w:rPr>
          <w:color w:val="000000"/>
        </w:rPr>
        <w:t>Google</w:t>
      </w:r>
      <w:proofErr w:type="spellEnd"/>
      <w:r w:rsidRPr="00C046B4">
        <w:t xml:space="preserve"> </w:t>
      </w:r>
      <w:r w:rsidRPr="00C046B4">
        <w:rPr>
          <w:color w:val="000000"/>
        </w:rPr>
        <w:t>(</w:t>
      </w:r>
      <w:proofErr w:type="spellStart"/>
      <w:r>
        <w:rPr>
          <w:color w:val="000000"/>
        </w:rPr>
        <w:t>Google</w:t>
      </w:r>
      <w:proofErr w:type="spellEnd"/>
      <w:r w:rsidRPr="00C046B4">
        <w:t xml:space="preserve"> </w:t>
      </w:r>
      <w:proofErr w:type="spellStart"/>
      <w:r>
        <w:rPr>
          <w:color w:val="000000"/>
        </w:rPr>
        <w:t>Scholar</w:t>
      </w:r>
      <w:proofErr w:type="spellEnd"/>
      <w:r w:rsidRPr="00C046B4">
        <w:rPr>
          <w:color w:val="000000"/>
        </w:rPr>
        <w:t>)</w:t>
      </w:r>
      <w:r w:rsidRPr="00C046B4">
        <w:t xml:space="preserve"> 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20" w:history="1">
        <w:r w:rsidRPr="003431C2">
          <w:rPr>
            <w:rStyle w:val="a4"/>
          </w:rPr>
          <w:t>https://scholar.google.ru/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476ADE" w:rsidRPr="009723CC" w:rsidRDefault="00476ADE" w:rsidP="00476ADE">
      <w:pPr>
        <w:pStyle w:val="Style3"/>
        <w:widowControl/>
        <w:jc w:val="both"/>
      </w:pPr>
      <w:r>
        <w:t xml:space="preserve">4. </w:t>
      </w:r>
      <w:r w:rsidRPr="00C046B4">
        <w:rPr>
          <w:color w:val="000000"/>
        </w:rPr>
        <w:t>Информационная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-</w:t>
      </w:r>
      <w:r w:rsidRPr="00C046B4">
        <w:t xml:space="preserve"> </w:t>
      </w:r>
      <w:r w:rsidRPr="00C046B4">
        <w:rPr>
          <w:color w:val="000000"/>
        </w:rPr>
        <w:t>Единое</w:t>
      </w:r>
      <w:r w:rsidRPr="00C046B4">
        <w:t xml:space="preserve"> </w:t>
      </w:r>
      <w:r w:rsidRPr="00C046B4">
        <w:rPr>
          <w:color w:val="000000"/>
        </w:rPr>
        <w:t>окно</w:t>
      </w:r>
      <w:r w:rsidRPr="00C046B4">
        <w:t xml:space="preserve"> </w:t>
      </w:r>
      <w:r w:rsidRPr="00C046B4">
        <w:rPr>
          <w:color w:val="000000"/>
        </w:rPr>
        <w:t>доступа</w:t>
      </w:r>
      <w:r w:rsidRPr="00C046B4">
        <w:t xml:space="preserve"> </w:t>
      </w:r>
      <w:r w:rsidRPr="00C046B4">
        <w:rPr>
          <w:color w:val="000000"/>
        </w:rPr>
        <w:t>к</w:t>
      </w:r>
      <w:r w:rsidRPr="00C046B4">
        <w:t xml:space="preserve"> </w:t>
      </w:r>
      <w:r w:rsidRPr="00C046B4">
        <w:rPr>
          <w:color w:val="000000"/>
        </w:rPr>
        <w:t>информационным</w:t>
      </w:r>
      <w:r w:rsidRPr="00C046B4">
        <w:t xml:space="preserve"> </w:t>
      </w:r>
      <w:r w:rsidRPr="00C046B4">
        <w:rPr>
          <w:color w:val="000000"/>
        </w:rPr>
        <w:t>ресурсам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21" w:history="1">
        <w:r w:rsidRPr="003431C2">
          <w:rPr>
            <w:rStyle w:val="a4"/>
          </w:rPr>
          <w:t>http://window.edu.ru/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476ADE" w:rsidRPr="009723CC" w:rsidRDefault="00476ADE" w:rsidP="00476ADE">
      <w:pPr>
        <w:pStyle w:val="Style3"/>
        <w:widowControl/>
        <w:jc w:val="both"/>
      </w:pPr>
      <w:r>
        <w:t xml:space="preserve">5. </w:t>
      </w:r>
      <w:r>
        <w:rPr>
          <w:color w:val="000000"/>
        </w:rPr>
        <w:t>Российская</w:t>
      </w:r>
      <w:r>
        <w:t xml:space="preserve"> </w:t>
      </w:r>
      <w:r>
        <w:rPr>
          <w:color w:val="000000"/>
        </w:rPr>
        <w:t>Государственная</w:t>
      </w:r>
      <w:r>
        <w:t xml:space="preserve"> </w:t>
      </w:r>
      <w:r>
        <w:rPr>
          <w:color w:val="000000"/>
        </w:rPr>
        <w:t>библиотека.</w:t>
      </w:r>
      <w:r>
        <w:t xml:space="preserve"> </w:t>
      </w:r>
      <w:r>
        <w:rPr>
          <w:color w:val="000000"/>
        </w:rPr>
        <w:t>Каталоги</w:t>
      </w:r>
      <w:r w:rsidRPr="009723CC">
        <w:t xml:space="preserve"> – </w:t>
      </w:r>
      <w:hyperlink r:id="rId22" w:history="1">
        <w:r w:rsidRPr="003431C2">
          <w:rPr>
            <w:rStyle w:val="a4"/>
          </w:rPr>
          <w:t>https://www.rsl.ru/ru/4readers/catalogues/</w:t>
        </w:r>
      </w:hyperlink>
      <w:r>
        <w:rPr>
          <w:color w:val="000000"/>
        </w:rPr>
        <w:t xml:space="preserve"> </w:t>
      </w:r>
    </w:p>
    <w:p w:rsidR="00476ADE" w:rsidRDefault="00476ADE" w:rsidP="00476ADE">
      <w:pPr>
        <w:pStyle w:val="Style3"/>
        <w:widowControl/>
        <w:jc w:val="both"/>
      </w:pPr>
      <w:r>
        <w:t xml:space="preserve">6. </w:t>
      </w:r>
      <w:r w:rsidRPr="00C046B4">
        <w:rPr>
          <w:color w:val="000000"/>
        </w:rPr>
        <w:t>Электронные</w:t>
      </w:r>
      <w:r w:rsidRPr="00C046B4">
        <w:t xml:space="preserve"> </w:t>
      </w:r>
      <w:r w:rsidRPr="00C046B4">
        <w:rPr>
          <w:color w:val="000000"/>
        </w:rPr>
        <w:t>ресурсы</w:t>
      </w:r>
      <w:r w:rsidRPr="00C046B4">
        <w:t xml:space="preserve"> </w:t>
      </w:r>
      <w:r w:rsidRPr="00C046B4">
        <w:rPr>
          <w:color w:val="000000"/>
        </w:rPr>
        <w:t>библиотеки</w:t>
      </w:r>
      <w:r w:rsidRPr="00C046B4">
        <w:t xml:space="preserve"> </w:t>
      </w:r>
      <w:r w:rsidRPr="00C046B4">
        <w:rPr>
          <w:color w:val="000000"/>
        </w:rPr>
        <w:t>МГТУ</w:t>
      </w:r>
      <w:r w:rsidRPr="00C046B4">
        <w:t xml:space="preserve"> </w:t>
      </w:r>
      <w:r w:rsidRPr="00C046B4">
        <w:rPr>
          <w:color w:val="000000"/>
        </w:rPr>
        <w:t>им.</w:t>
      </w:r>
      <w:r w:rsidRPr="00C046B4">
        <w:t xml:space="preserve"> </w:t>
      </w:r>
      <w:r>
        <w:rPr>
          <w:color w:val="000000"/>
        </w:rPr>
        <w:t>Г.И.</w:t>
      </w:r>
      <w:r>
        <w:t xml:space="preserve"> </w:t>
      </w:r>
      <w:r>
        <w:rPr>
          <w:color w:val="000000"/>
        </w:rPr>
        <w:t>Носова</w:t>
      </w:r>
      <w:r w:rsidRPr="009723CC">
        <w:t xml:space="preserve"> –</w:t>
      </w:r>
      <w:r w:rsidRPr="00D22EB8">
        <w:rPr>
          <w:color w:val="000000"/>
        </w:rPr>
        <w:t xml:space="preserve"> </w:t>
      </w:r>
      <w:hyperlink r:id="rId23" w:history="1">
        <w:r w:rsidRPr="003431C2">
          <w:rPr>
            <w:rStyle w:val="a4"/>
          </w:rPr>
          <w:t>http://magtu.ru:8085/marcweb2/Default.asp</w:t>
        </w:r>
      </w:hyperlink>
      <w:r>
        <w:rPr>
          <w:color w:val="000000"/>
        </w:rPr>
        <w:t xml:space="preserve"> </w:t>
      </w:r>
    </w:p>
    <w:p w:rsidR="00156889" w:rsidRPr="009926E6" w:rsidRDefault="00476ADE" w:rsidP="00476ADE">
      <w:pPr>
        <w:pStyle w:val="Style3"/>
        <w:widowControl/>
        <w:jc w:val="both"/>
        <w:rPr>
          <w:iCs/>
        </w:rPr>
      </w:pPr>
      <w:r>
        <w:rPr>
          <w:color w:val="000000"/>
        </w:rPr>
        <w:t>Университетская</w:t>
      </w:r>
      <w:r>
        <w:t xml:space="preserve"> </w:t>
      </w:r>
      <w:r>
        <w:rPr>
          <w:color w:val="000000"/>
        </w:rPr>
        <w:t>информационная</w:t>
      </w:r>
      <w:r>
        <w:t xml:space="preserve"> </w:t>
      </w:r>
      <w:r>
        <w:rPr>
          <w:color w:val="000000"/>
        </w:rPr>
        <w:t>система</w:t>
      </w:r>
      <w:r>
        <w:t xml:space="preserve"> </w:t>
      </w:r>
      <w:r>
        <w:rPr>
          <w:color w:val="000000"/>
        </w:rPr>
        <w:t xml:space="preserve">РОССИЯ – </w:t>
      </w:r>
      <w:hyperlink r:id="rId24" w:history="1">
        <w:r w:rsidRPr="003431C2">
          <w:rPr>
            <w:rStyle w:val="a4"/>
          </w:rPr>
          <w:t>https://uisrussia.msu.ru</w:t>
        </w:r>
      </w:hyperlink>
    </w:p>
    <w:p w:rsidR="00770FEB" w:rsidRDefault="00770FEB" w:rsidP="0042315F">
      <w:pPr>
        <w:pStyle w:val="Style3"/>
        <w:widowControl/>
        <w:ind w:firstLine="567"/>
        <w:jc w:val="both"/>
        <w:rPr>
          <w:b/>
          <w:bCs/>
        </w:rPr>
      </w:pPr>
    </w:p>
    <w:p w:rsidR="00365463" w:rsidRPr="009926E6" w:rsidRDefault="0042315F" w:rsidP="0042315F">
      <w:pPr>
        <w:pStyle w:val="Style3"/>
        <w:widowControl/>
        <w:ind w:firstLine="567"/>
        <w:jc w:val="both"/>
        <w:rPr>
          <w:b/>
          <w:bCs/>
        </w:rPr>
      </w:pPr>
      <w:r>
        <w:rPr>
          <w:b/>
          <w:bCs/>
        </w:rPr>
        <w:t>9</w:t>
      </w:r>
      <w:r w:rsidR="00966BB3">
        <w:rPr>
          <w:b/>
          <w:bCs/>
        </w:rPr>
        <w:t xml:space="preserve"> </w:t>
      </w:r>
      <w:r w:rsidR="00365463" w:rsidRPr="009926E6">
        <w:rPr>
          <w:b/>
          <w:bCs/>
        </w:rPr>
        <w:t>Материально-техническое обеспечение дисциплины (модуля)</w:t>
      </w:r>
    </w:p>
    <w:p w:rsidR="002D0628" w:rsidRDefault="002D0628" w:rsidP="00966BB3">
      <w:pPr>
        <w:pStyle w:val="Default"/>
        <w:ind w:firstLine="720"/>
        <w:jc w:val="both"/>
        <w:rPr>
          <w:iCs/>
        </w:rPr>
      </w:pPr>
    </w:p>
    <w:p w:rsidR="0042315F" w:rsidRDefault="0042315F" w:rsidP="0042315F">
      <w:pPr>
        <w:pStyle w:val="Default"/>
        <w:ind w:firstLine="567"/>
        <w:jc w:val="both"/>
        <w:rPr>
          <w:iCs/>
        </w:rPr>
      </w:pPr>
      <w:r>
        <w:rPr>
          <w:iCs/>
        </w:rPr>
        <w:t>Материально-техническое обеспечение дисциплины включает:</w:t>
      </w:r>
    </w:p>
    <w:p w:rsidR="00553E58" w:rsidRDefault="00553E58" w:rsidP="0042315F">
      <w:pPr>
        <w:pStyle w:val="Default"/>
        <w:ind w:firstLine="567"/>
        <w:jc w:val="both"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6"/>
      </w:tblGrid>
      <w:tr w:rsidR="0042315F" w:rsidRPr="0042315F" w:rsidTr="0027365A">
        <w:trPr>
          <w:tblHeader/>
        </w:trPr>
        <w:tc>
          <w:tcPr>
            <w:tcW w:w="1928" w:type="pct"/>
            <w:vAlign w:val="center"/>
          </w:tcPr>
          <w:p w:rsidR="0042315F" w:rsidRPr="0042315F" w:rsidRDefault="0042315F" w:rsidP="0042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F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2315F" w:rsidRPr="0042315F" w:rsidRDefault="0042315F" w:rsidP="0042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F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FD74CC" w:rsidRPr="0042315F" w:rsidTr="0027365A">
        <w:tc>
          <w:tcPr>
            <w:tcW w:w="1928" w:type="pct"/>
          </w:tcPr>
          <w:p w:rsidR="00FD74CC" w:rsidRPr="0042315F" w:rsidRDefault="00FD74CC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</w:t>
            </w: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</w:tcPr>
          <w:p w:rsidR="00FD74CC" w:rsidRPr="0042315F" w:rsidRDefault="00FD74CC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F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демонстрационные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каты.</w:t>
            </w:r>
          </w:p>
        </w:tc>
      </w:tr>
      <w:tr w:rsidR="00FD74CC" w:rsidRPr="0042315F" w:rsidTr="0027365A">
        <w:tc>
          <w:tcPr>
            <w:tcW w:w="1928" w:type="pct"/>
          </w:tcPr>
          <w:p w:rsidR="00FD74CC" w:rsidRPr="0042315F" w:rsidRDefault="00FD74CC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</w:t>
            </w: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3072" w:type="pct"/>
          </w:tcPr>
          <w:p w:rsidR="00FD74CC" w:rsidRDefault="00FD74CC" w:rsidP="006570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М</w:t>
            </w:r>
            <w:r w:rsidRPr="00C87B06">
              <w:rPr>
                <w:rFonts w:ascii="Times New Roman" w:hAnsi="Times New Roman" w:cs="Times New Roman"/>
                <w:iCs/>
                <w:sz w:val="24"/>
                <w:szCs w:val="24"/>
              </w:rPr>
              <w:t>ультимедийные средства хранения, передачи и представления учебной информации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D74CC" w:rsidRDefault="00FD74CC" w:rsidP="006570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C87B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87B06">
              <w:rPr>
                <w:rFonts w:ascii="Times New Roman" w:hAnsi="Times New Roman" w:cs="Times New Roman"/>
                <w:iCs/>
                <w:sz w:val="24"/>
                <w:szCs w:val="24"/>
              </w:rPr>
              <w:t>пециализированные учебные стенды (учебный микропроцессорный комплект серии К580)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маке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ные платы.</w:t>
            </w:r>
          </w:p>
          <w:p w:rsidR="00FD74CC" w:rsidRDefault="00FD74CC" w:rsidP="006570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C87B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87B06">
              <w:rPr>
                <w:rFonts w:ascii="Times New Roman" w:hAnsi="Times New Roman" w:cs="Times New Roman"/>
                <w:iCs/>
                <w:sz w:val="24"/>
                <w:szCs w:val="24"/>
              </w:rPr>
              <w:t>ниверсальные измери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тельные приборы.</w:t>
            </w:r>
          </w:p>
          <w:p w:rsidR="00FD74CC" w:rsidRDefault="00FD74CC" w:rsidP="006570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О</w:t>
            </w:r>
            <w:r w:rsidRPr="00C87B06">
              <w:rPr>
                <w:rFonts w:ascii="Times New Roman" w:hAnsi="Times New Roman" w:cs="Times New Roman"/>
                <w:iCs/>
                <w:sz w:val="24"/>
                <w:szCs w:val="24"/>
              </w:rPr>
              <w:t>сциллограф.</w:t>
            </w:r>
          </w:p>
          <w:p w:rsidR="00FD74CC" w:rsidRPr="00C87B06" w:rsidRDefault="00FD74CC" w:rsidP="00657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Демонстрационные плакаты «Система команд МП КР580ВМ80А».</w:t>
            </w:r>
          </w:p>
        </w:tc>
      </w:tr>
      <w:tr w:rsidR="00FD74CC" w:rsidRPr="0042315F" w:rsidTr="0027365A">
        <w:tc>
          <w:tcPr>
            <w:tcW w:w="1928" w:type="pct"/>
          </w:tcPr>
          <w:p w:rsidR="00FD74CC" w:rsidRPr="0087718A" w:rsidRDefault="00FD74CC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учебного оборудо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072" w:type="pct"/>
          </w:tcPr>
          <w:p w:rsidR="00FD74CC" w:rsidRPr="00FC3EB9" w:rsidRDefault="00FD74CC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 xml:space="preserve">Шкафы для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стендов и макетных плат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, учебного оборудования и учебных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4CC" w:rsidRPr="0042315F" w:rsidTr="0027365A">
        <w:tc>
          <w:tcPr>
            <w:tcW w:w="1928" w:type="pct"/>
          </w:tcPr>
          <w:p w:rsidR="00FD74CC" w:rsidRPr="00FC3EB9" w:rsidRDefault="00FD74CC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Помещения для самостоятел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</w:t>
            </w:r>
            <w:proofErr w:type="gramStart"/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FD74CC" w:rsidRPr="00FC3EB9" w:rsidRDefault="00FD74CC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ные компьютеры с пакет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 xml:space="preserve"> MS </w:t>
            </w:r>
            <w:proofErr w:type="spellStart"/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C3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кальной сетью и досту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пом в электронную информ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ционно-образовательную среду университета.</w:t>
            </w:r>
          </w:p>
        </w:tc>
      </w:tr>
    </w:tbl>
    <w:p w:rsidR="0042315F" w:rsidRDefault="0042315F" w:rsidP="0042315F">
      <w:pPr>
        <w:pStyle w:val="Default"/>
        <w:jc w:val="both"/>
        <w:rPr>
          <w:iCs/>
        </w:rPr>
      </w:pPr>
      <w:bookmarkStart w:id="0" w:name="_GoBack"/>
      <w:bookmarkEnd w:id="0"/>
    </w:p>
    <w:sectPr w:rsidR="0042315F" w:rsidSect="009926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4A39"/>
    <w:multiLevelType w:val="hybridMultilevel"/>
    <w:tmpl w:val="D26C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C6913"/>
    <w:multiLevelType w:val="hybridMultilevel"/>
    <w:tmpl w:val="7902D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2053B"/>
    <w:multiLevelType w:val="hybridMultilevel"/>
    <w:tmpl w:val="D26C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D0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AA507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27"/>
    <w:rsid w:val="00025503"/>
    <w:rsid w:val="00033621"/>
    <w:rsid w:val="00042A86"/>
    <w:rsid w:val="0005103D"/>
    <w:rsid w:val="000619D3"/>
    <w:rsid w:val="00066E50"/>
    <w:rsid w:val="00084E19"/>
    <w:rsid w:val="000A203C"/>
    <w:rsid w:val="000B348B"/>
    <w:rsid w:val="000C0C14"/>
    <w:rsid w:val="000D1C51"/>
    <w:rsid w:val="000D5BBE"/>
    <w:rsid w:val="000E7A96"/>
    <w:rsid w:val="00100F45"/>
    <w:rsid w:val="00105482"/>
    <w:rsid w:val="0010559C"/>
    <w:rsid w:val="00111AB2"/>
    <w:rsid w:val="00122539"/>
    <w:rsid w:val="00147468"/>
    <w:rsid w:val="00156889"/>
    <w:rsid w:val="00157939"/>
    <w:rsid w:val="00162050"/>
    <w:rsid w:val="00162311"/>
    <w:rsid w:val="00173760"/>
    <w:rsid w:val="001768C0"/>
    <w:rsid w:val="00192F05"/>
    <w:rsid w:val="00193FCC"/>
    <w:rsid w:val="0019550C"/>
    <w:rsid w:val="001A6716"/>
    <w:rsid w:val="001A6EB4"/>
    <w:rsid w:val="001A73F3"/>
    <w:rsid w:val="001B0E3A"/>
    <w:rsid w:val="001B6D9E"/>
    <w:rsid w:val="001C7EA4"/>
    <w:rsid w:val="001D03AC"/>
    <w:rsid w:val="001E6DDF"/>
    <w:rsid w:val="001F5D00"/>
    <w:rsid w:val="002112B9"/>
    <w:rsid w:val="0023153D"/>
    <w:rsid w:val="00242D49"/>
    <w:rsid w:val="0024357A"/>
    <w:rsid w:val="0025775A"/>
    <w:rsid w:val="0027365A"/>
    <w:rsid w:val="002C1D58"/>
    <w:rsid w:val="002D0628"/>
    <w:rsid w:val="002E742A"/>
    <w:rsid w:val="00311C36"/>
    <w:rsid w:val="00312581"/>
    <w:rsid w:val="00313D20"/>
    <w:rsid w:val="00330D0B"/>
    <w:rsid w:val="003533DD"/>
    <w:rsid w:val="00362FB8"/>
    <w:rsid w:val="00365463"/>
    <w:rsid w:val="00373AF6"/>
    <w:rsid w:val="003859EB"/>
    <w:rsid w:val="003B212B"/>
    <w:rsid w:val="003B55E8"/>
    <w:rsid w:val="003C2BF1"/>
    <w:rsid w:val="003C6DB9"/>
    <w:rsid w:val="003D182D"/>
    <w:rsid w:val="003E132A"/>
    <w:rsid w:val="003F2048"/>
    <w:rsid w:val="004079BF"/>
    <w:rsid w:val="00416DB9"/>
    <w:rsid w:val="00420ABE"/>
    <w:rsid w:val="0042315F"/>
    <w:rsid w:val="004247CC"/>
    <w:rsid w:val="0044007D"/>
    <w:rsid w:val="0044730C"/>
    <w:rsid w:val="004562FB"/>
    <w:rsid w:val="00464F75"/>
    <w:rsid w:val="00466F50"/>
    <w:rsid w:val="00476ADE"/>
    <w:rsid w:val="004876D5"/>
    <w:rsid w:val="00487DA4"/>
    <w:rsid w:val="004E5F86"/>
    <w:rsid w:val="004F058F"/>
    <w:rsid w:val="00500280"/>
    <w:rsid w:val="00504465"/>
    <w:rsid w:val="005070DE"/>
    <w:rsid w:val="00516ECD"/>
    <w:rsid w:val="00527EC8"/>
    <w:rsid w:val="0054570E"/>
    <w:rsid w:val="00552EB8"/>
    <w:rsid w:val="00553E58"/>
    <w:rsid w:val="0056040D"/>
    <w:rsid w:val="00584EC2"/>
    <w:rsid w:val="00585DA8"/>
    <w:rsid w:val="005946E0"/>
    <w:rsid w:val="005B24D3"/>
    <w:rsid w:val="005B672A"/>
    <w:rsid w:val="005D6E06"/>
    <w:rsid w:val="005D7B96"/>
    <w:rsid w:val="005E76E6"/>
    <w:rsid w:val="006010E1"/>
    <w:rsid w:val="00604D25"/>
    <w:rsid w:val="0061049F"/>
    <w:rsid w:val="00624A8F"/>
    <w:rsid w:val="006303C6"/>
    <w:rsid w:val="006450E6"/>
    <w:rsid w:val="00660DED"/>
    <w:rsid w:val="006C3887"/>
    <w:rsid w:val="006C6FBA"/>
    <w:rsid w:val="006E6630"/>
    <w:rsid w:val="006F57D5"/>
    <w:rsid w:val="006F6369"/>
    <w:rsid w:val="00700BE0"/>
    <w:rsid w:val="007107C9"/>
    <w:rsid w:val="00726157"/>
    <w:rsid w:val="00731D4E"/>
    <w:rsid w:val="00736A41"/>
    <w:rsid w:val="00754D12"/>
    <w:rsid w:val="0076644E"/>
    <w:rsid w:val="00770FEB"/>
    <w:rsid w:val="00794F1B"/>
    <w:rsid w:val="007A128D"/>
    <w:rsid w:val="007A227C"/>
    <w:rsid w:val="007B022C"/>
    <w:rsid w:val="007B1359"/>
    <w:rsid w:val="007C60B4"/>
    <w:rsid w:val="007F0656"/>
    <w:rsid w:val="007F5990"/>
    <w:rsid w:val="00807510"/>
    <w:rsid w:val="00814222"/>
    <w:rsid w:val="00814751"/>
    <w:rsid w:val="00824658"/>
    <w:rsid w:val="00827E01"/>
    <w:rsid w:val="00846D80"/>
    <w:rsid w:val="00852DCE"/>
    <w:rsid w:val="00865226"/>
    <w:rsid w:val="008917B5"/>
    <w:rsid w:val="00892839"/>
    <w:rsid w:val="00895143"/>
    <w:rsid w:val="008C2165"/>
    <w:rsid w:val="008D048E"/>
    <w:rsid w:val="008D0DCC"/>
    <w:rsid w:val="008F6F1E"/>
    <w:rsid w:val="00907C35"/>
    <w:rsid w:val="00920068"/>
    <w:rsid w:val="00932C02"/>
    <w:rsid w:val="00950C8B"/>
    <w:rsid w:val="009510CD"/>
    <w:rsid w:val="00955AB3"/>
    <w:rsid w:val="00961B1E"/>
    <w:rsid w:val="00966BB3"/>
    <w:rsid w:val="0097359A"/>
    <w:rsid w:val="00980965"/>
    <w:rsid w:val="009926E6"/>
    <w:rsid w:val="009A363A"/>
    <w:rsid w:val="009C2768"/>
    <w:rsid w:val="009C5973"/>
    <w:rsid w:val="009D00E1"/>
    <w:rsid w:val="009E038D"/>
    <w:rsid w:val="00A20ECC"/>
    <w:rsid w:val="00A31F79"/>
    <w:rsid w:val="00A500D8"/>
    <w:rsid w:val="00A630EA"/>
    <w:rsid w:val="00AA3B46"/>
    <w:rsid w:val="00AC544E"/>
    <w:rsid w:val="00AE39A6"/>
    <w:rsid w:val="00AE404C"/>
    <w:rsid w:val="00AF0B39"/>
    <w:rsid w:val="00AF3805"/>
    <w:rsid w:val="00AF70A2"/>
    <w:rsid w:val="00B05032"/>
    <w:rsid w:val="00B1193A"/>
    <w:rsid w:val="00B23D03"/>
    <w:rsid w:val="00B363B0"/>
    <w:rsid w:val="00B373FE"/>
    <w:rsid w:val="00B37D70"/>
    <w:rsid w:val="00B42727"/>
    <w:rsid w:val="00B44118"/>
    <w:rsid w:val="00B67722"/>
    <w:rsid w:val="00B742A2"/>
    <w:rsid w:val="00B904A3"/>
    <w:rsid w:val="00BA0F97"/>
    <w:rsid w:val="00BA44D3"/>
    <w:rsid w:val="00BB3AD8"/>
    <w:rsid w:val="00BE6F9D"/>
    <w:rsid w:val="00C05E6C"/>
    <w:rsid w:val="00C17599"/>
    <w:rsid w:val="00C22D40"/>
    <w:rsid w:val="00C66B14"/>
    <w:rsid w:val="00C7493F"/>
    <w:rsid w:val="00C759F4"/>
    <w:rsid w:val="00C87B06"/>
    <w:rsid w:val="00CD2DC8"/>
    <w:rsid w:val="00D22FD4"/>
    <w:rsid w:val="00D3316E"/>
    <w:rsid w:val="00D35267"/>
    <w:rsid w:val="00D47286"/>
    <w:rsid w:val="00D60634"/>
    <w:rsid w:val="00D642A0"/>
    <w:rsid w:val="00D6682C"/>
    <w:rsid w:val="00D66842"/>
    <w:rsid w:val="00D77D37"/>
    <w:rsid w:val="00DC018E"/>
    <w:rsid w:val="00DC0869"/>
    <w:rsid w:val="00DC6523"/>
    <w:rsid w:val="00DC6BA2"/>
    <w:rsid w:val="00DE5528"/>
    <w:rsid w:val="00DF05E5"/>
    <w:rsid w:val="00DF764B"/>
    <w:rsid w:val="00E1123B"/>
    <w:rsid w:val="00E153BE"/>
    <w:rsid w:val="00E15E22"/>
    <w:rsid w:val="00E31A8A"/>
    <w:rsid w:val="00E96DAE"/>
    <w:rsid w:val="00E970E4"/>
    <w:rsid w:val="00EA2B88"/>
    <w:rsid w:val="00EB1319"/>
    <w:rsid w:val="00ED4029"/>
    <w:rsid w:val="00ED52E2"/>
    <w:rsid w:val="00EE21CC"/>
    <w:rsid w:val="00EE24A3"/>
    <w:rsid w:val="00EF61EE"/>
    <w:rsid w:val="00F10A90"/>
    <w:rsid w:val="00F27E72"/>
    <w:rsid w:val="00F36016"/>
    <w:rsid w:val="00F37F96"/>
    <w:rsid w:val="00F4637F"/>
    <w:rsid w:val="00F51FB1"/>
    <w:rsid w:val="00F70DBA"/>
    <w:rsid w:val="00F7747D"/>
    <w:rsid w:val="00FA1B4C"/>
    <w:rsid w:val="00FC5684"/>
    <w:rsid w:val="00FD25D6"/>
    <w:rsid w:val="00FD516B"/>
    <w:rsid w:val="00FD74CC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9D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19D3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619D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619D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619D3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619D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619D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619D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619D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B3AD8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48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8652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652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86522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59"/>
    <w:rsid w:val="00B7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65463"/>
    <w:rPr>
      <w:color w:val="0000FF" w:themeColor="hyperlink"/>
      <w:u w:val="single"/>
    </w:rPr>
  </w:style>
  <w:style w:type="paragraph" w:customStyle="1" w:styleId="Style1">
    <w:name w:val="Style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9926E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9926E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926E6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9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19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19D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19D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19D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19D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ed">
    <w:name w:val="Обычцedый"/>
    <w:rsid w:val="000619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rsid w:val="00A500D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A50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A500D8"/>
    <w:pPr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9283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D4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6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9D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19D3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619D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619D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619D3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619D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619D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619D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619D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B3AD8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48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8652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652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86522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59"/>
    <w:rsid w:val="00B7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65463"/>
    <w:rPr>
      <w:color w:val="0000FF" w:themeColor="hyperlink"/>
      <w:u w:val="single"/>
    </w:rPr>
  </w:style>
  <w:style w:type="paragraph" w:customStyle="1" w:styleId="Style1">
    <w:name w:val="Style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9926E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9926E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926E6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9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19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19D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19D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19D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19D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ed">
    <w:name w:val="Обычцedый"/>
    <w:rsid w:val="000619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rsid w:val="00A500D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A50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A500D8"/>
    <w:pPr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9283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D4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40709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3501" TargetMode="External"/><Relationship Id="rId17" Type="http://schemas.openxmlformats.org/officeDocument/2006/relationships/hyperlink" Target="https://e.lanbook.com/book/10322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8282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3500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895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newlms.magtu.ru/pluginfile.php/1644725/mod_resource/content/1/&#1054;&#1089;&#1085;&#1086;&#1074;&#1099;%20&#1084;&#1080;&#1082;&#1088;&#1086;&#1087;&#1088;&#1086;&#1094;&#1077;&#1089;&#1089;&#1086;&#1088;&#1085;&#1086;&#1081;%20&#1090;&#1077;&#1093;&#1085;&#1080;&#1082;&#1080;.pdf" TargetMode="External"/><Relationship Id="rId19" Type="http://schemas.openxmlformats.org/officeDocument/2006/relationships/hyperlink" Target="https://elibrary.ru/project_risc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25055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9CC2B-F4AF-4CF3-9951-8915BC299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1809D-6DB7-4CCF-BEC9-C08DD78F698D}"/>
</file>

<file path=customXml/itemProps3.xml><?xml version="1.0" encoding="utf-8"?>
<ds:datastoreItem xmlns:ds="http://schemas.openxmlformats.org/officeDocument/2006/customXml" ds:itemID="{33FABFC2-9EB1-4261-83D1-8AD4DA38FD10}"/>
</file>

<file path=customXml/itemProps4.xml><?xml version="1.0" encoding="utf-8"?>
<ds:datastoreItem xmlns:ds="http://schemas.openxmlformats.org/officeDocument/2006/customXml" ds:itemID="{70B799AC-F5C3-4F09-8CFE-303F64C10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4934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Д.В. Швидченко</dc:creator>
  <cp:lastModifiedBy>Пользователь Windows</cp:lastModifiedBy>
  <cp:revision>8</cp:revision>
  <dcterms:created xsi:type="dcterms:W3CDTF">2020-10-20T11:50:00Z</dcterms:created>
  <dcterms:modified xsi:type="dcterms:W3CDTF">2020-11-13T04:51:00Z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