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Look w:val="00A0" w:firstRow="1" w:lastRow="0" w:firstColumn="1" w:lastColumn="0" w:noHBand="0" w:noVBand="0"/>
      </w:tblPr>
      <w:tblGrid>
        <w:gridCol w:w="1055"/>
        <w:gridCol w:w="8408"/>
      </w:tblGrid>
      <w:tr w:rsidR="00D945A7" w14:paraId="0D816BA0" w14:textId="77777777" w:rsidTr="00480B35">
        <w:trPr>
          <w:cantSplit/>
          <w:trHeight w:val="688"/>
          <w:jc w:val="center"/>
        </w:trPr>
        <w:tc>
          <w:tcPr>
            <w:tcW w:w="1055" w:type="dxa"/>
          </w:tcPr>
          <w:p w14:paraId="07ED9306" w14:textId="77777777" w:rsidR="00D945A7" w:rsidRPr="00964C7D" w:rsidRDefault="008930BB" w:rsidP="00480B35">
            <w:pPr>
              <w:pStyle w:val="ab"/>
              <w:ind w:firstLine="0"/>
              <w:jc w:val="center"/>
            </w:pPr>
            <w:r>
              <w:rPr>
                <w:noProof/>
              </w:rPr>
              <w:drawing>
                <wp:inline distT="0" distB="0" distL="0" distR="0" wp14:anchorId="5D92A07C" wp14:editId="5D23AB6F">
                  <wp:extent cx="466725" cy="8382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cstate="print"/>
                          <a:srcRect/>
                          <a:stretch>
                            <a:fillRect/>
                          </a:stretch>
                        </pic:blipFill>
                        <pic:spPr bwMode="auto">
                          <a:xfrm>
                            <a:off x="0" y="0"/>
                            <a:ext cx="466725" cy="838200"/>
                          </a:xfrm>
                          <a:prstGeom prst="rect">
                            <a:avLst/>
                          </a:prstGeom>
                          <a:noFill/>
                          <a:ln w="9525">
                            <a:noFill/>
                            <a:miter lim="800000"/>
                            <a:headEnd/>
                            <a:tailEnd/>
                          </a:ln>
                        </pic:spPr>
                      </pic:pic>
                    </a:graphicData>
                  </a:graphic>
                </wp:inline>
              </w:drawing>
            </w:r>
          </w:p>
        </w:tc>
        <w:tc>
          <w:tcPr>
            <w:tcW w:w="8408" w:type="dxa"/>
            <w:vAlign w:val="center"/>
          </w:tcPr>
          <w:p w14:paraId="402DFD5C" w14:textId="77777777" w:rsidR="00D945A7" w:rsidRPr="00964C7D" w:rsidRDefault="00D945A7" w:rsidP="00480B35">
            <w:pPr>
              <w:pStyle w:val="ab"/>
              <w:spacing w:after="60" w:line="276" w:lineRule="auto"/>
              <w:ind w:firstLine="0"/>
              <w:jc w:val="center"/>
            </w:pPr>
            <w:r w:rsidRPr="00964C7D">
              <w:t>МИНИСТЕРСТВО ОБРАЗОВАНИЯ И НАУКИ РОССИЙСКОЙ ФЕДЕРАЦИИ</w:t>
            </w:r>
          </w:p>
          <w:p w14:paraId="3F5D8465" w14:textId="77777777" w:rsidR="00D945A7" w:rsidRPr="00964C7D" w:rsidRDefault="00D945A7" w:rsidP="00480B35">
            <w:pPr>
              <w:pStyle w:val="ab"/>
              <w:spacing w:line="276" w:lineRule="auto"/>
              <w:ind w:firstLine="0"/>
              <w:jc w:val="center"/>
            </w:pPr>
            <w:r w:rsidRPr="00964C7D">
              <w:t xml:space="preserve">Федеральное государственное бюджетное образовательное учреждение </w:t>
            </w:r>
          </w:p>
          <w:p w14:paraId="01ACE598" w14:textId="77777777" w:rsidR="00D945A7" w:rsidRPr="00964C7D" w:rsidRDefault="00D945A7" w:rsidP="00480B35">
            <w:pPr>
              <w:pStyle w:val="ab"/>
              <w:spacing w:line="276" w:lineRule="auto"/>
              <w:ind w:firstLine="0"/>
              <w:jc w:val="center"/>
            </w:pPr>
            <w:r w:rsidRPr="00082231">
              <w:t>высшего образования</w:t>
            </w:r>
            <w:r w:rsidRPr="00964C7D">
              <w:t xml:space="preserve"> </w:t>
            </w:r>
          </w:p>
          <w:p w14:paraId="60F0B5F5" w14:textId="77777777" w:rsidR="00D945A7" w:rsidRPr="00964C7D" w:rsidRDefault="00D945A7" w:rsidP="00480B35">
            <w:pPr>
              <w:pStyle w:val="ab"/>
              <w:spacing w:line="276" w:lineRule="auto"/>
              <w:ind w:firstLine="0"/>
              <w:jc w:val="center"/>
            </w:pPr>
            <w:r w:rsidRPr="00964C7D">
              <w:t>«Магнитогорский государственный технический университет им. Г.И. Носова»</w:t>
            </w:r>
          </w:p>
        </w:tc>
      </w:tr>
    </w:tbl>
    <w:p w14:paraId="390A87A8" w14:textId="77777777" w:rsidR="00D656D8" w:rsidRPr="00C17915" w:rsidRDefault="00D656D8" w:rsidP="00D656D8">
      <w:pPr>
        <w:pStyle w:val="Style2"/>
        <w:widowControl/>
        <w:ind w:left="5103"/>
        <w:jc w:val="center"/>
        <w:rPr>
          <w:rStyle w:val="FontStyle18"/>
          <w:b w:val="0"/>
          <w:sz w:val="24"/>
          <w:szCs w:val="24"/>
        </w:rPr>
      </w:pPr>
    </w:p>
    <w:p w14:paraId="64030A27" w14:textId="77777777" w:rsidR="00FF20BD" w:rsidRPr="00C17915" w:rsidRDefault="00FF20BD" w:rsidP="00D656D8">
      <w:pPr>
        <w:pStyle w:val="Style2"/>
        <w:widowControl/>
        <w:ind w:left="5103"/>
        <w:jc w:val="center"/>
        <w:rPr>
          <w:rStyle w:val="FontStyle18"/>
          <w:b w:val="0"/>
          <w:sz w:val="24"/>
          <w:szCs w:val="24"/>
        </w:rPr>
      </w:pPr>
    </w:p>
    <w:p w14:paraId="63A95701" w14:textId="77777777" w:rsidR="00AF2BB2" w:rsidRPr="00C17915" w:rsidRDefault="00AF2BB2" w:rsidP="00D656D8">
      <w:pPr>
        <w:pStyle w:val="Style2"/>
        <w:widowControl/>
        <w:ind w:left="5103"/>
        <w:jc w:val="center"/>
        <w:rPr>
          <w:rStyle w:val="FontStyle18"/>
          <w:b w:val="0"/>
          <w:sz w:val="24"/>
          <w:szCs w:val="24"/>
        </w:rPr>
      </w:pPr>
    </w:p>
    <w:p w14:paraId="727B9D39" w14:textId="77777777" w:rsidR="005678A2" w:rsidRPr="00C17915" w:rsidRDefault="008930BB" w:rsidP="0049314C">
      <w:pPr>
        <w:pStyle w:val="Style13"/>
        <w:widowControl/>
        <w:ind w:left="5529" w:firstLine="0"/>
        <w:jc w:val="center"/>
        <w:rPr>
          <w:rStyle w:val="FontStyle23"/>
          <w:b w:val="0"/>
          <w:sz w:val="24"/>
          <w:szCs w:val="24"/>
        </w:rPr>
      </w:pPr>
      <w:r>
        <w:rPr>
          <w:bCs/>
          <w:noProof/>
        </w:rPr>
        <w:drawing>
          <wp:anchor distT="0" distB="0" distL="114300" distR="114300" simplePos="0" relativeHeight="251656704" behindDoc="1" locked="0" layoutInCell="1" allowOverlap="1" wp14:anchorId="3C749ADD" wp14:editId="6065EC72">
            <wp:simplePos x="0" y="0"/>
            <wp:positionH relativeFrom="column">
              <wp:posOffset>3424555</wp:posOffset>
            </wp:positionH>
            <wp:positionV relativeFrom="paragraph">
              <wp:posOffset>-153035</wp:posOffset>
            </wp:positionV>
            <wp:extent cx="2331720" cy="1691640"/>
            <wp:effectExtent l="19050" t="0" r="0" b="0"/>
            <wp:wrapNone/>
            <wp:docPr id="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srcRect/>
                    <a:stretch>
                      <a:fillRect/>
                    </a:stretch>
                  </pic:blipFill>
                  <pic:spPr bwMode="auto">
                    <a:xfrm>
                      <a:off x="0" y="0"/>
                      <a:ext cx="2331720" cy="1691640"/>
                    </a:xfrm>
                    <a:prstGeom prst="rect">
                      <a:avLst/>
                    </a:prstGeom>
                    <a:noFill/>
                  </pic:spPr>
                </pic:pic>
              </a:graphicData>
            </a:graphic>
          </wp:anchor>
        </w:drawing>
      </w:r>
    </w:p>
    <w:p w14:paraId="0B4B8813" w14:textId="77777777" w:rsidR="00D656D8" w:rsidRPr="00030325" w:rsidRDefault="00D656D8" w:rsidP="00D656D8">
      <w:pPr>
        <w:pStyle w:val="Style13"/>
        <w:widowControl/>
        <w:jc w:val="center"/>
        <w:rPr>
          <w:rStyle w:val="FontStyle23"/>
          <w:b w:val="0"/>
          <w:sz w:val="24"/>
          <w:szCs w:val="24"/>
        </w:rPr>
      </w:pPr>
    </w:p>
    <w:p w14:paraId="6BAFF7D3" w14:textId="77777777" w:rsidR="00FF20BD" w:rsidRPr="00030325" w:rsidRDefault="00FF20BD" w:rsidP="00D656D8">
      <w:pPr>
        <w:pStyle w:val="Style13"/>
        <w:widowControl/>
        <w:jc w:val="center"/>
        <w:rPr>
          <w:rStyle w:val="FontStyle23"/>
          <w:b w:val="0"/>
          <w:sz w:val="24"/>
          <w:szCs w:val="24"/>
        </w:rPr>
      </w:pPr>
    </w:p>
    <w:p w14:paraId="58C338F6" w14:textId="77777777" w:rsidR="000A1EB1" w:rsidRPr="00C17915" w:rsidRDefault="000A1EB1" w:rsidP="00D656D8">
      <w:pPr>
        <w:pStyle w:val="Style13"/>
        <w:widowControl/>
        <w:jc w:val="center"/>
        <w:rPr>
          <w:rStyle w:val="FontStyle23"/>
          <w:b w:val="0"/>
          <w:sz w:val="24"/>
          <w:szCs w:val="24"/>
        </w:rPr>
      </w:pPr>
    </w:p>
    <w:p w14:paraId="546D1101" w14:textId="77777777" w:rsidR="00ED2C98" w:rsidRDefault="00ED2C98" w:rsidP="00C42798">
      <w:pPr>
        <w:pStyle w:val="Style5"/>
        <w:widowControl/>
        <w:ind w:firstLine="0"/>
        <w:jc w:val="center"/>
        <w:rPr>
          <w:rStyle w:val="FontStyle21"/>
          <w:b/>
          <w:sz w:val="28"/>
          <w:szCs w:val="28"/>
        </w:rPr>
      </w:pPr>
    </w:p>
    <w:p w14:paraId="773232D2" w14:textId="77777777" w:rsidR="00ED2C98" w:rsidRDefault="00ED2C98" w:rsidP="00C42798">
      <w:pPr>
        <w:pStyle w:val="Style5"/>
        <w:widowControl/>
        <w:ind w:firstLine="0"/>
        <w:jc w:val="center"/>
        <w:rPr>
          <w:rStyle w:val="FontStyle21"/>
          <w:b/>
          <w:sz w:val="28"/>
          <w:szCs w:val="28"/>
        </w:rPr>
      </w:pPr>
    </w:p>
    <w:p w14:paraId="5BD48BDD" w14:textId="77777777" w:rsidR="00ED2C98" w:rsidRDefault="00ED2C98" w:rsidP="00C42798">
      <w:pPr>
        <w:pStyle w:val="Style5"/>
        <w:widowControl/>
        <w:ind w:firstLine="0"/>
        <w:jc w:val="center"/>
        <w:rPr>
          <w:rStyle w:val="FontStyle21"/>
          <w:b/>
          <w:sz w:val="28"/>
          <w:szCs w:val="28"/>
        </w:rPr>
      </w:pPr>
    </w:p>
    <w:p w14:paraId="04067495" w14:textId="77777777" w:rsidR="00ED2C98" w:rsidRDefault="00ED2C98" w:rsidP="00C42798">
      <w:pPr>
        <w:pStyle w:val="Style5"/>
        <w:widowControl/>
        <w:ind w:firstLine="0"/>
        <w:jc w:val="center"/>
        <w:rPr>
          <w:rStyle w:val="FontStyle21"/>
          <w:b/>
          <w:sz w:val="28"/>
          <w:szCs w:val="28"/>
        </w:rPr>
      </w:pPr>
    </w:p>
    <w:p w14:paraId="06B31CB3" w14:textId="77777777" w:rsidR="007754E4" w:rsidRPr="00C17915" w:rsidRDefault="000A1EB1" w:rsidP="00C42798">
      <w:pPr>
        <w:pStyle w:val="Style5"/>
        <w:widowControl/>
        <w:ind w:firstLine="0"/>
        <w:jc w:val="center"/>
        <w:rPr>
          <w:rStyle w:val="FontStyle21"/>
          <w:b/>
          <w:sz w:val="28"/>
          <w:szCs w:val="28"/>
        </w:rPr>
      </w:pPr>
      <w:r w:rsidRPr="00C17915">
        <w:rPr>
          <w:rStyle w:val="FontStyle21"/>
          <w:b/>
          <w:sz w:val="28"/>
          <w:szCs w:val="28"/>
        </w:rPr>
        <w:t>РАБОЧАЯ ПРОГРАММА ДИСЦИПЛИНЫ</w:t>
      </w:r>
    </w:p>
    <w:p w14:paraId="2060A4B8" w14:textId="77777777" w:rsidR="00DD3721" w:rsidRPr="00C17915" w:rsidRDefault="00DD3721" w:rsidP="00C42798">
      <w:pPr>
        <w:pStyle w:val="Style5"/>
        <w:widowControl/>
        <w:ind w:firstLine="0"/>
        <w:jc w:val="center"/>
        <w:rPr>
          <w:rStyle w:val="FontStyle21"/>
          <w:sz w:val="24"/>
          <w:szCs w:val="24"/>
        </w:rPr>
      </w:pPr>
    </w:p>
    <w:p w14:paraId="369BE855" w14:textId="77777777" w:rsidR="00DD3721" w:rsidRPr="00082231" w:rsidRDefault="00082231" w:rsidP="00C42798">
      <w:pPr>
        <w:pStyle w:val="Style11"/>
        <w:widowControl/>
        <w:ind w:firstLine="0"/>
        <w:jc w:val="center"/>
        <w:rPr>
          <w:rStyle w:val="FontStyle17"/>
          <w:b w:val="0"/>
          <w:caps/>
          <w:sz w:val="28"/>
          <w:szCs w:val="28"/>
        </w:rPr>
      </w:pPr>
      <w:r w:rsidRPr="00082231">
        <w:rPr>
          <w:rStyle w:val="FontStyle17"/>
          <w:b w:val="0"/>
          <w:caps/>
          <w:sz w:val="28"/>
          <w:szCs w:val="28"/>
        </w:rPr>
        <w:t>древние языки и культуры</w:t>
      </w:r>
    </w:p>
    <w:p w14:paraId="162CD548" w14:textId="77777777" w:rsidR="00DD3721" w:rsidRPr="00C17915" w:rsidRDefault="00DD3721" w:rsidP="00C42798">
      <w:pPr>
        <w:pStyle w:val="Style11"/>
        <w:widowControl/>
        <w:ind w:firstLine="0"/>
        <w:jc w:val="center"/>
        <w:rPr>
          <w:rStyle w:val="FontStyle17"/>
          <w:b w:val="0"/>
          <w:sz w:val="24"/>
          <w:szCs w:val="24"/>
        </w:rPr>
      </w:pPr>
    </w:p>
    <w:p w14:paraId="50FEDACF" w14:textId="77777777" w:rsidR="00033919" w:rsidRDefault="00033919" w:rsidP="00C42798">
      <w:pPr>
        <w:ind w:firstLine="0"/>
        <w:jc w:val="center"/>
        <w:rPr>
          <w:rStyle w:val="FontStyle16"/>
          <w:b w:val="0"/>
          <w:sz w:val="24"/>
          <w:szCs w:val="24"/>
        </w:rPr>
      </w:pPr>
      <w:r w:rsidRPr="00C17915">
        <w:rPr>
          <w:rStyle w:val="FontStyle16"/>
          <w:b w:val="0"/>
          <w:sz w:val="24"/>
          <w:szCs w:val="24"/>
        </w:rPr>
        <w:t>Направление подготовки (специальность)</w:t>
      </w:r>
    </w:p>
    <w:p w14:paraId="5C1D251E" w14:textId="77777777" w:rsidR="005678A2" w:rsidRPr="00C17915" w:rsidRDefault="00082231" w:rsidP="00C42798">
      <w:pPr>
        <w:ind w:firstLine="0"/>
        <w:jc w:val="center"/>
      </w:pPr>
      <w:r w:rsidRPr="00082231">
        <w:rPr>
          <w:rStyle w:val="FontStyle16"/>
          <w:b w:val="0"/>
          <w:sz w:val="24"/>
          <w:szCs w:val="24"/>
        </w:rPr>
        <w:t>45.03.02</w:t>
      </w:r>
      <w:r w:rsidR="005678A2" w:rsidRPr="00C17915">
        <w:rPr>
          <w:rStyle w:val="FontStyle16"/>
          <w:b w:val="0"/>
          <w:sz w:val="24"/>
          <w:szCs w:val="24"/>
        </w:rPr>
        <w:t xml:space="preserve"> </w:t>
      </w:r>
      <w:r>
        <w:rPr>
          <w:rStyle w:val="FontStyle16"/>
          <w:b w:val="0"/>
          <w:sz w:val="24"/>
          <w:szCs w:val="24"/>
        </w:rPr>
        <w:t>Лингвистика</w:t>
      </w:r>
    </w:p>
    <w:p w14:paraId="6525DBA5" w14:textId="77777777" w:rsidR="004074B3" w:rsidRPr="00C17915" w:rsidRDefault="004074B3" w:rsidP="00C42798">
      <w:pPr>
        <w:pStyle w:val="Style11"/>
        <w:widowControl/>
        <w:ind w:firstLine="0"/>
        <w:jc w:val="center"/>
        <w:rPr>
          <w:rStyle w:val="FontStyle16"/>
          <w:b w:val="0"/>
          <w:i/>
          <w:sz w:val="20"/>
          <w:szCs w:val="20"/>
        </w:rPr>
      </w:pPr>
    </w:p>
    <w:p w14:paraId="78682A6C" w14:textId="77777777" w:rsidR="00082231" w:rsidRDefault="004B2897" w:rsidP="00C42798">
      <w:pPr>
        <w:pStyle w:val="Style4"/>
        <w:widowControl/>
        <w:ind w:firstLine="0"/>
        <w:jc w:val="center"/>
        <w:rPr>
          <w:rStyle w:val="FontStyle16"/>
          <w:b w:val="0"/>
          <w:sz w:val="24"/>
          <w:szCs w:val="24"/>
        </w:rPr>
      </w:pPr>
      <w:r w:rsidRPr="00C17915">
        <w:rPr>
          <w:rStyle w:val="FontStyle16"/>
          <w:b w:val="0"/>
          <w:sz w:val="24"/>
          <w:szCs w:val="24"/>
        </w:rPr>
        <w:t xml:space="preserve">Направленность </w:t>
      </w:r>
      <w:r w:rsidR="00033919">
        <w:rPr>
          <w:rStyle w:val="FontStyle16"/>
          <w:b w:val="0"/>
          <w:sz w:val="24"/>
          <w:szCs w:val="24"/>
        </w:rPr>
        <w:t xml:space="preserve">(профиль) </w:t>
      </w:r>
      <w:r w:rsidRPr="00C17915">
        <w:rPr>
          <w:rStyle w:val="FontStyle16"/>
          <w:b w:val="0"/>
          <w:sz w:val="24"/>
          <w:szCs w:val="24"/>
        </w:rPr>
        <w:t>программы</w:t>
      </w:r>
      <w:r w:rsidR="00C7103F" w:rsidRPr="00C17915">
        <w:rPr>
          <w:rStyle w:val="FontStyle16"/>
          <w:b w:val="0"/>
          <w:sz w:val="24"/>
          <w:szCs w:val="24"/>
        </w:rPr>
        <w:t xml:space="preserve"> </w:t>
      </w:r>
    </w:p>
    <w:p w14:paraId="4F305723" w14:textId="77777777" w:rsidR="00DD3721" w:rsidRPr="00C17915" w:rsidRDefault="00082231" w:rsidP="00C42798">
      <w:pPr>
        <w:pStyle w:val="Style4"/>
        <w:widowControl/>
        <w:ind w:firstLine="0"/>
        <w:jc w:val="center"/>
        <w:rPr>
          <w:rStyle w:val="FontStyle16"/>
          <w:b w:val="0"/>
          <w:sz w:val="24"/>
          <w:szCs w:val="24"/>
        </w:rPr>
      </w:pPr>
      <w:r>
        <w:rPr>
          <w:rStyle w:val="FontStyle16"/>
          <w:b w:val="0"/>
          <w:sz w:val="24"/>
          <w:szCs w:val="24"/>
        </w:rPr>
        <w:t>Перевод и переводове</w:t>
      </w:r>
      <w:r w:rsidR="00ED2C98">
        <w:rPr>
          <w:rStyle w:val="FontStyle16"/>
          <w:b w:val="0"/>
          <w:sz w:val="24"/>
          <w:szCs w:val="24"/>
        </w:rPr>
        <w:t>д</w:t>
      </w:r>
      <w:r>
        <w:rPr>
          <w:rStyle w:val="FontStyle16"/>
          <w:b w:val="0"/>
          <w:sz w:val="24"/>
          <w:szCs w:val="24"/>
        </w:rPr>
        <w:t xml:space="preserve">ение (английский и </w:t>
      </w:r>
      <w:r w:rsidR="00B6302D">
        <w:rPr>
          <w:rStyle w:val="FontStyle16"/>
          <w:b w:val="0"/>
          <w:sz w:val="24"/>
          <w:szCs w:val="24"/>
        </w:rPr>
        <w:t xml:space="preserve">немецкий </w:t>
      </w:r>
      <w:r>
        <w:rPr>
          <w:rStyle w:val="FontStyle16"/>
          <w:b w:val="0"/>
          <w:sz w:val="24"/>
          <w:szCs w:val="24"/>
        </w:rPr>
        <w:t>языки)</w:t>
      </w:r>
    </w:p>
    <w:p w14:paraId="0C8BB4C2" w14:textId="77777777" w:rsidR="00DD3721" w:rsidRPr="00C17915" w:rsidRDefault="00DD3721" w:rsidP="00C42798">
      <w:pPr>
        <w:pStyle w:val="Style4"/>
        <w:widowControl/>
        <w:ind w:firstLine="0"/>
        <w:jc w:val="center"/>
        <w:rPr>
          <w:rStyle w:val="FontStyle16"/>
          <w:b w:val="0"/>
          <w:sz w:val="24"/>
          <w:szCs w:val="24"/>
        </w:rPr>
      </w:pPr>
    </w:p>
    <w:p w14:paraId="66A21E30" w14:textId="77777777" w:rsidR="00DD3721" w:rsidRPr="00C17915" w:rsidRDefault="00CA09F5" w:rsidP="008A1E40">
      <w:pPr>
        <w:pStyle w:val="Style4"/>
        <w:widowControl/>
        <w:ind w:firstLine="0"/>
        <w:jc w:val="center"/>
        <w:rPr>
          <w:rStyle w:val="FontStyle16"/>
          <w:b w:val="0"/>
          <w:color w:val="C00000"/>
          <w:sz w:val="24"/>
          <w:szCs w:val="24"/>
        </w:rPr>
      </w:pPr>
      <w:r w:rsidRPr="00C17915">
        <w:rPr>
          <w:rStyle w:val="FontStyle16"/>
          <w:b w:val="0"/>
          <w:sz w:val="24"/>
          <w:szCs w:val="24"/>
        </w:rPr>
        <w:t>Уровень высшего образования</w:t>
      </w:r>
      <w:r w:rsidR="00861B1B" w:rsidRPr="00C17915">
        <w:rPr>
          <w:rStyle w:val="FontStyle16"/>
          <w:b w:val="0"/>
          <w:sz w:val="24"/>
          <w:szCs w:val="24"/>
        </w:rPr>
        <w:t xml:space="preserve"> </w:t>
      </w:r>
      <w:r w:rsidR="00F27ABF" w:rsidRPr="00C17915">
        <w:rPr>
          <w:rStyle w:val="FontStyle16"/>
          <w:b w:val="0"/>
          <w:sz w:val="24"/>
          <w:szCs w:val="24"/>
        </w:rPr>
        <w:t xml:space="preserve">– </w:t>
      </w:r>
      <w:r w:rsidR="008A1E40" w:rsidRPr="00082231">
        <w:rPr>
          <w:rStyle w:val="FontStyle16"/>
          <w:b w:val="0"/>
          <w:sz w:val="24"/>
          <w:szCs w:val="24"/>
        </w:rPr>
        <w:t>бакалавриат</w:t>
      </w:r>
    </w:p>
    <w:p w14:paraId="746CFB9D" w14:textId="77777777" w:rsidR="008A1E40" w:rsidRPr="00C17915" w:rsidRDefault="008A1E40" w:rsidP="008A1E40">
      <w:pPr>
        <w:pStyle w:val="Style4"/>
        <w:widowControl/>
        <w:ind w:firstLine="0"/>
        <w:jc w:val="center"/>
        <w:rPr>
          <w:rStyle w:val="FontStyle16"/>
          <w:b w:val="0"/>
          <w:color w:val="C00000"/>
          <w:sz w:val="24"/>
          <w:szCs w:val="24"/>
        </w:rPr>
      </w:pPr>
    </w:p>
    <w:p w14:paraId="13FDB09F" w14:textId="77777777" w:rsidR="00082231" w:rsidRPr="00C17915" w:rsidRDefault="008A1E40" w:rsidP="00082231">
      <w:pPr>
        <w:pStyle w:val="Style4"/>
        <w:widowControl/>
        <w:ind w:firstLine="0"/>
        <w:jc w:val="center"/>
        <w:rPr>
          <w:rStyle w:val="FontStyle16"/>
          <w:b w:val="0"/>
          <w:color w:val="C00000"/>
          <w:sz w:val="24"/>
          <w:szCs w:val="24"/>
        </w:rPr>
      </w:pPr>
      <w:r w:rsidRPr="00C17915">
        <w:rPr>
          <w:rStyle w:val="FontStyle16"/>
          <w:b w:val="0"/>
          <w:sz w:val="24"/>
          <w:szCs w:val="24"/>
        </w:rPr>
        <w:t>Программа подготовки –</w:t>
      </w:r>
      <w:r w:rsidRPr="00C17915">
        <w:rPr>
          <w:rStyle w:val="FontStyle16"/>
          <w:b w:val="0"/>
          <w:color w:val="C00000"/>
          <w:sz w:val="24"/>
          <w:szCs w:val="24"/>
        </w:rPr>
        <w:t xml:space="preserve"> </w:t>
      </w:r>
      <w:r w:rsidRPr="00082231">
        <w:rPr>
          <w:rStyle w:val="FontStyle16"/>
          <w:b w:val="0"/>
          <w:sz w:val="24"/>
          <w:szCs w:val="24"/>
        </w:rPr>
        <w:t>академический бакалавриат</w:t>
      </w:r>
    </w:p>
    <w:p w14:paraId="066D7D89" w14:textId="77777777" w:rsidR="008A1E40" w:rsidRPr="00C17915" w:rsidRDefault="008A1E40" w:rsidP="00C42798">
      <w:pPr>
        <w:pStyle w:val="Style4"/>
        <w:widowControl/>
        <w:ind w:firstLine="0"/>
        <w:jc w:val="center"/>
        <w:rPr>
          <w:rStyle w:val="FontStyle16"/>
          <w:b w:val="0"/>
          <w:color w:val="C00000"/>
          <w:sz w:val="24"/>
          <w:szCs w:val="24"/>
        </w:rPr>
      </w:pPr>
    </w:p>
    <w:p w14:paraId="3175A5F8" w14:textId="77777777" w:rsidR="00861B1B" w:rsidRPr="00C17915" w:rsidRDefault="00861B1B" w:rsidP="00C42798">
      <w:pPr>
        <w:pStyle w:val="Style4"/>
        <w:widowControl/>
        <w:ind w:firstLine="0"/>
        <w:jc w:val="center"/>
        <w:rPr>
          <w:rStyle w:val="FontStyle16"/>
          <w:b w:val="0"/>
          <w:sz w:val="24"/>
          <w:szCs w:val="24"/>
        </w:rPr>
      </w:pPr>
    </w:p>
    <w:p w14:paraId="096CF396" w14:textId="77777777" w:rsidR="00861B1B" w:rsidRPr="00C17915" w:rsidRDefault="00861B1B" w:rsidP="00C42798">
      <w:pPr>
        <w:pStyle w:val="Style4"/>
        <w:widowControl/>
        <w:ind w:firstLine="0"/>
        <w:jc w:val="center"/>
        <w:rPr>
          <w:rStyle w:val="FontStyle16"/>
          <w:b w:val="0"/>
          <w:sz w:val="24"/>
          <w:szCs w:val="24"/>
        </w:rPr>
      </w:pPr>
    </w:p>
    <w:p w14:paraId="33C988D3" w14:textId="77777777" w:rsidR="007754E4" w:rsidRPr="00C17915" w:rsidRDefault="007754E4" w:rsidP="00C42798">
      <w:pPr>
        <w:pStyle w:val="Style4"/>
        <w:widowControl/>
        <w:ind w:firstLine="0"/>
        <w:jc w:val="center"/>
        <w:rPr>
          <w:rStyle w:val="FontStyle16"/>
          <w:b w:val="0"/>
          <w:sz w:val="24"/>
          <w:szCs w:val="24"/>
        </w:rPr>
      </w:pPr>
      <w:r w:rsidRPr="00C17915">
        <w:rPr>
          <w:rStyle w:val="FontStyle16"/>
          <w:b w:val="0"/>
          <w:sz w:val="24"/>
          <w:szCs w:val="24"/>
        </w:rPr>
        <w:t>Форма обуче</w:t>
      </w:r>
      <w:r w:rsidR="00DD3721" w:rsidRPr="00C17915">
        <w:rPr>
          <w:rStyle w:val="FontStyle16"/>
          <w:b w:val="0"/>
          <w:sz w:val="24"/>
          <w:szCs w:val="24"/>
        </w:rPr>
        <w:t>ния</w:t>
      </w:r>
    </w:p>
    <w:p w14:paraId="5592DD7E" w14:textId="77777777" w:rsidR="00DD3721" w:rsidRPr="00082231" w:rsidRDefault="00033919" w:rsidP="00C42798">
      <w:pPr>
        <w:pStyle w:val="Style4"/>
        <w:widowControl/>
        <w:ind w:firstLine="0"/>
        <w:jc w:val="center"/>
        <w:rPr>
          <w:rStyle w:val="FontStyle18"/>
          <w:b w:val="0"/>
          <w:sz w:val="24"/>
          <w:szCs w:val="24"/>
        </w:rPr>
      </w:pPr>
      <w:r>
        <w:rPr>
          <w:rStyle w:val="FontStyle16"/>
          <w:b w:val="0"/>
          <w:sz w:val="24"/>
          <w:szCs w:val="24"/>
        </w:rPr>
        <w:t>О</w:t>
      </w:r>
      <w:r w:rsidR="001D4471" w:rsidRPr="00082231">
        <w:rPr>
          <w:rStyle w:val="FontStyle16"/>
          <w:b w:val="0"/>
          <w:sz w:val="24"/>
          <w:szCs w:val="24"/>
        </w:rPr>
        <w:t>чная</w:t>
      </w:r>
    </w:p>
    <w:p w14:paraId="7E48189D" w14:textId="77777777" w:rsidR="00AF2BB2" w:rsidRPr="00C17915" w:rsidRDefault="00AF2BB2" w:rsidP="00D656D8">
      <w:pPr>
        <w:pStyle w:val="Style1"/>
        <w:widowControl/>
        <w:jc w:val="center"/>
        <w:rPr>
          <w:rStyle w:val="FontStyle17"/>
          <w:b w:val="0"/>
          <w:sz w:val="24"/>
          <w:szCs w:val="24"/>
        </w:rPr>
      </w:pPr>
    </w:p>
    <w:p w14:paraId="2EE54A2E" w14:textId="77777777" w:rsidR="00FF20BD" w:rsidRPr="00C17915" w:rsidRDefault="00FF20BD" w:rsidP="00D656D8">
      <w:pPr>
        <w:pStyle w:val="Style1"/>
        <w:widowControl/>
        <w:jc w:val="center"/>
        <w:rPr>
          <w:rStyle w:val="FontStyle17"/>
          <w:b w:val="0"/>
          <w:sz w:val="24"/>
          <w:szCs w:val="24"/>
        </w:rPr>
      </w:pPr>
    </w:p>
    <w:p w14:paraId="2D5B8607" w14:textId="77777777" w:rsidR="00FF20BD" w:rsidRPr="00C17915" w:rsidRDefault="00FF20BD" w:rsidP="00D656D8">
      <w:pPr>
        <w:pStyle w:val="Style1"/>
        <w:widowControl/>
        <w:jc w:val="center"/>
        <w:rPr>
          <w:rStyle w:val="FontStyle17"/>
          <w:b w:val="0"/>
          <w:sz w:val="24"/>
          <w:szCs w:val="24"/>
        </w:rPr>
      </w:pPr>
    </w:p>
    <w:p w14:paraId="2B3180AD" w14:textId="77777777" w:rsidR="00FF20BD" w:rsidRPr="00C17915" w:rsidRDefault="00FF20BD" w:rsidP="00D656D8">
      <w:pPr>
        <w:pStyle w:val="Style1"/>
        <w:widowControl/>
        <w:jc w:val="center"/>
        <w:rPr>
          <w:rStyle w:val="FontStyle17"/>
          <w:b w:val="0"/>
          <w:sz w:val="24"/>
          <w:szCs w:val="24"/>
        </w:rPr>
      </w:pPr>
    </w:p>
    <w:p w14:paraId="2522474A" w14:textId="77777777" w:rsidR="00FF20BD" w:rsidRPr="00C17915" w:rsidRDefault="00FF20BD" w:rsidP="00D656D8">
      <w:pPr>
        <w:pStyle w:val="Style1"/>
        <w:widowControl/>
        <w:jc w:val="center"/>
        <w:rPr>
          <w:rStyle w:val="FontStyle17"/>
          <w:b w:val="0"/>
          <w:sz w:val="24"/>
          <w:szCs w:val="24"/>
        </w:rPr>
      </w:pPr>
    </w:p>
    <w:p w14:paraId="2F159E93" w14:textId="77777777" w:rsidR="00FF20BD" w:rsidRPr="00C17915" w:rsidRDefault="00FF20BD" w:rsidP="00D656D8">
      <w:pPr>
        <w:pStyle w:val="Style1"/>
        <w:widowControl/>
        <w:jc w:val="center"/>
        <w:rPr>
          <w:rStyle w:val="FontStyle17"/>
          <w:b w:val="0"/>
          <w:sz w:val="24"/>
          <w:szCs w:val="24"/>
        </w:rPr>
      </w:pPr>
    </w:p>
    <w:tbl>
      <w:tblPr>
        <w:tblW w:w="0" w:type="auto"/>
        <w:tblLook w:val="04A0" w:firstRow="1" w:lastRow="0" w:firstColumn="1" w:lastColumn="0" w:noHBand="0" w:noVBand="1"/>
      </w:tblPr>
      <w:tblGrid>
        <w:gridCol w:w="3045"/>
        <w:gridCol w:w="6243"/>
      </w:tblGrid>
      <w:tr w:rsidR="00B91227" w:rsidRPr="00C17915" w14:paraId="68D2BD44" w14:textId="77777777" w:rsidTr="004D3C48">
        <w:tc>
          <w:tcPr>
            <w:tcW w:w="3045" w:type="dxa"/>
          </w:tcPr>
          <w:p w14:paraId="6B714C2F" w14:textId="77777777" w:rsidR="00B91227" w:rsidRPr="00C17915" w:rsidRDefault="00397F23" w:rsidP="008C6843">
            <w:pPr>
              <w:pStyle w:val="Style1"/>
              <w:widowControl/>
              <w:ind w:firstLine="0"/>
              <w:rPr>
                <w:rStyle w:val="FontStyle17"/>
                <w:b w:val="0"/>
                <w:sz w:val="24"/>
                <w:szCs w:val="24"/>
              </w:rPr>
            </w:pPr>
            <w:r>
              <w:rPr>
                <w:rStyle w:val="FontStyle17"/>
                <w:b w:val="0"/>
                <w:sz w:val="24"/>
                <w:szCs w:val="24"/>
              </w:rPr>
              <w:t xml:space="preserve">Институт </w:t>
            </w:r>
          </w:p>
          <w:p w14:paraId="74849EA8" w14:textId="77777777" w:rsidR="008C6843" w:rsidRPr="00C17915" w:rsidRDefault="008C6843" w:rsidP="008C6843">
            <w:pPr>
              <w:pStyle w:val="Style1"/>
              <w:widowControl/>
              <w:ind w:firstLine="0"/>
              <w:rPr>
                <w:rStyle w:val="FontStyle17"/>
                <w:b w:val="0"/>
                <w:i/>
                <w:color w:val="C00000"/>
                <w:sz w:val="24"/>
                <w:szCs w:val="24"/>
              </w:rPr>
            </w:pPr>
          </w:p>
        </w:tc>
        <w:tc>
          <w:tcPr>
            <w:tcW w:w="6243" w:type="dxa"/>
          </w:tcPr>
          <w:p w14:paraId="1EC78F57" w14:textId="77777777" w:rsidR="00B91227" w:rsidRPr="00033919" w:rsidRDefault="00033919" w:rsidP="00FE24AC">
            <w:pPr>
              <w:pStyle w:val="Style1"/>
              <w:widowControl/>
              <w:ind w:firstLine="34"/>
              <w:jc w:val="left"/>
              <w:rPr>
                <w:rStyle w:val="FontStyle17"/>
                <w:b w:val="0"/>
                <w:sz w:val="24"/>
                <w:szCs w:val="24"/>
              </w:rPr>
            </w:pPr>
            <w:r w:rsidRPr="00033919">
              <w:t>Гуманитарного образования</w:t>
            </w:r>
          </w:p>
        </w:tc>
      </w:tr>
      <w:tr w:rsidR="00B91227" w:rsidRPr="00C17915" w14:paraId="5DA137C5" w14:textId="77777777" w:rsidTr="004D3C48">
        <w:tc>
          <w:tcPr>
            <w:tcW w:w="3045" w:type="dxa"/>
          </w:tcPr>
          <w:p w14:paraId="77B3D089" w14:textId="77777777" w:rsidR="00B91227" w:rsidRPr="00C17915" w:rsidRDefault="00B91227" w:rsidP="008C6843">
            <w:pPr>
              <w:pStyle w:val="Style1"/>
              <w:widowControl/>
              <w:ind w:firstLine="0"/>
              <w:rPr>
                <w:rStyle w:val="FontStyle17"/>
                <w:b w:val="0"/>
                <w:sz w:val="24"/>
                <w:szCs w:val="24"/>
              </w:rPr>
            </w:pPr>
            <w:r w:rsidRPr="00C17915">
              <w:rPr>
                <w:rStyle w:val="FontStyle17"/>
                <w:b w:val="0"/>
                <w:sz w:val="24"/>
                <w:szCs w:val="24"/>
              </w:rPr>
              <w:t>Кафедра</w:t>
            </w:r>
          </w:p>
        </w:tc>
        <w:tc>
          <w:tcPr>
            <w:tcW w:w="6243" w:type="dxa"/>
          </w:tcPr>
          <w:p w14:paraId="48541B1E" w14:textId="77777777" w:rsidR="00B91227" w:rsidRPr="00033919" w:rsidRDefault="00033919" w:rsidP="00033919">
            <w:pPr>
              <w:pStyle w:val="Style1"/>
              <w:widowControl/>
              <w:ind w:firstLine="34"/>
              <w:rPr>
                <w:rStyle w:val="FontStyle17"/>
                <w:b w:val="0"/>
                <w:sz w:val="24"/>
                <w:szCs w:val="24"/>
              </w:rPr>
            </w:pPr>
            <w:r>
              <w:rPr>
                <w:rStyle w:val="FontStyle17"/>
                <w:b w:val="0"/>
                <w:sz w:val="24"/>
                <w:szCs w:val="24"/>
              </w:rPr>
              <w:t>Русского языка, общего языкознания и массовой коммуникации</w:t>
            </w:r>
          </w:p>
        </w:tc>
      </w:tr>
      <w:tr w:rsidR="00B91227" w:rsidRPr="00C17915" w14:paraId="6FF0B5AE" w14:textId="77777777" w:rsidTr="004D3C48">
        <w:tc>
          <w:tcPr>
            <w:tcW w:w="3045" w:type="dxa"/>
          </w:tcPr>
          <w:p w14:paraId="0CE573A9" w14:textId="77777777" w:rsidR="00B91227" w:rsidRPr="00C17915" w:rsidRDefault="00B91227" w:rsidP="008C6843">
            <w:pPr>
              <w:pStyle w:val="Style1"/>
              <w:widowControl/>
              <w:ind w:firstLine="0"/>
              <w:rPr>
                <w:rStyle w:val="FontStyle17"/>
                <w:b w:val="0"/>
                <w:sz w:val="24"/>
                <w:szCs w:val="24"/>
              </w:rPr>
            </w:pPr>
            <w:r w:rsidRPr="00C17915">
              <w:rPr>
                <w:rStyle w:val="FontStyle17"/>
                <w:b w:val="0"/>
                <w:sz w:val="24"/>
                <w:szCs w:val="24"/>
              </w:rPr>
              <w:t>Курс</w:t>
            </w:r>
          </w:p>
        </w:tc>
        <w:tc>
          <w:tcPr>
            <w:tcW w:w="6243" w:type="dxa"/>
          </w:tcPr>
          <w:p w14:paraId="5992CDDE" w14:textId="77777777" w:rsidR="00B91227" w:rsidRPr="00033919" w:rsidRDefault="00033919" w:rsidP="00FA2123">
            <w:pPr>
              <w:pStyle w:val="Style1"/>
              <w:widowControl/>
              <w:ind w:firstLine="34"/>
              <w:rPr>
                <w:rStyle w:val="FontStyle17"/>
                <w:b w:val="0"/>
                <w:sz w:val="24"/>
                <w:szCs w:val="24"/>
              </w:rPr>
            </w:pPr>
            <w:r>
              <w:rPr>
                <w:rStyle w:val="FontStyle17"/>
                <w:b w:val="0"/>
                <w:sz w:val="24"/>
                <w:szCs w:val="24"/>
              </w:rPr>
              <w:t>2</w:t>
            </w:r>
          </w:p>
        </w:tc>
      </w:tr>
      <w:tr w:rsidR="00B91227" w:rsidRPr="00C17915" w14:paraId="6565FAA0" w14:textId="77777777" w:rsidTr="004D3C48">
        <w:tc>
          <w:tcPr>
            <w:tcW w:w="3045" w:type="dxa"/>
          </w:tcPr>
          <w:p w14:paraId="0076D3F8" w14:textId="77777777" w:rsidR="00B91227" w:rsidRPr="00C17915" w:rsidRDefault="00B91227" w:rsidP="008C6843">
            <w:pPr>
              <w:pStyle w:val="Style1"/>
              <w:widowControl/>
              <w:ind w:firstLine="0"/>
              <w:rPr>
                <w:rStyle w:val="FontStyle17"/>
                <w:b w:val="0"/>
                <w:sz w:val="24"/>
                <w:szCs w:val="24"/>
              </w:rPr>
            </w:pPr>
            <w:r w:rsidRPr="00C17915">
              <w:rPr>
                <w:rStyle w:val="FontStyle17"/>
                <w:b w:val="0"/>
                <w:sz w:val="24"/>
                <w:szCs w:val="24"/>
              </w:rPr>
              <w:t>Семестр</w:t>
            </w:r>
          </w:p>
        </w:tc>
        <w:tc>
          <w:tcPr>
            <w:tcW w:w="6243" w:type="dxa"/>
          </w:tcPr>
          <w:p w14:paraId="69AE7907" w14:textId="77777777" w:rsidR="00B91227" w:rsidRPr="00033919" w:rsidRDefault="00033919" w:rsidP="00FA2123">
            <w:pPr>
              <w:pStyle w:val="Style1"/>
              <w:widowControl/>
              <w:ind w:firstLine="34"/>
              <w:rPr>
                <w:rStyle w:val="FontStyle17"/>
                <w:b w:val="0"/>
                <w:sz w:val="24"/>
                <w:szCs w:val="24"/>
              </w:rPr>
            </w:pPr>
            <w:r>
              <w:rPr>
                <w:bCs/>
              </w:rPr>
              <w:t>3</w:t>
            </w:r>
          </w:p>
        </w:tc>
      </w:tr>
    </w:tbl>
    <w:p w14:paraId="144CC5D0" w14:textId="77777777" w:rsidR="00B91227" w:rsidRPr="00C17915" w:rsidRDefault="00B91227" w:rsidP="00D656D8">
      <w:pPr>
        <w:pStyle w:val="Style1"/>
        <w:widowControl/>
        <w:jc w:val="center"/>
        <w:rPr>
          <w:rStyle w:val="FontStyle17"/>
          <w:b w:val="0"/>
          <w:sz w:val="24"/>
          <w:szCs w:val="24"/>
        </w:rPr>
      </w:pPr>
    </w:p>
    <w:p w14:paraId="604D6F70" w14:textId="77777777" w:rsidR="00FA2123" w:rsidRPr="00C17915" w:rsidRDefault="00FA2123" w:rsidP="00D656D8">
      <w:pPr>
        <w:pStyle w:val="Style1"/>
        <w:widowControl/>
        <w:jc w:val="center"/>
        <w:rPr>
          <w:rStyle w:val="FontStyle17"/>
          <w:b w:val="0"/>
          <w:sz w:val="24"/>
          <w:szCs w:val="24"/>
        </w:rPr>
      </w:pPr>
    </w:p>
    <w:p w14:paraId="15B90258" w14:textId="77777777" w:rsidR="00DD3721" w:rsidRPr="00ED2C98" w:rsidRDefault="00DD3721" w:rsidP="00D656D8">
      <w:pPr>
        <w:pStyle w:val="Style6"/>
        <w:widowControl/>
        <w:jc w:val="center"/>
        <w:rPr>
          <w:rStyle w:val="FontStyle16"/>
          <w:b w:val="0"/>
          <w:sz w:val="24"/>
          <w:szCs w:val="24"/>
        </w:rPr>
      </w:pPr>
      <w:r w:rsidRPr="00ED2C98">
        <w:rPr>
          <w:rStyle w:val="FontStyle16"/>
          <w:b w:val="0"/>
          <w:sz w:val="24"/>
          <w:szCs w:val="24"/>
        </w:rPr>
        <w:t>Магнитогорск</w:t>
      </w:r>
    </w:p>
    <w:p w14:paraId="759B9799" w14:textId="77777777" w:rsidR="007754E4" w:rsidRPr="00C17915" w:rsidRDefault="00775BCB" w:rsidP="00D656D8">
      <w:pPr>
        <w:pStyle w:val="Style6"/>
        <w:widowControl/>
        <w:jc w:val="center"/>
        <w:rPr>
          <w:rStyle w:val="FontStyle16"/>
          <w:b w:val="0"/>
          <w:sz w:val="24"/>
          <w:szCs w:val="24"/>
        </w:rPr>
      </w:pPr>
      <w:r w:rsidRPr="00ED2C98">
        <w:rPr>
          <w:rStyle w:val="FontStyle16"/>
          <w:b w:val="0"/>
          <w:sz w:val="24"/>
          <w:szCs w:val="24"/>
        </w:rPr>
        <w:t>20</w:t>
      </w:r>
      <w:r w:rsidR="00ED2C98" w:rsidRPr="00ED2C98">
        <w:rPr>
          <w:rStyle w:val="FontStyle16"/>
          <w:b w:val="0"/>
          <w:sz w:val="24"/>
          <w:szCs w:val="24"/>
        </w:rPr>
        <w:t>17</w:t>
      </w:r>
      <w:r w:rsidR="007754E4" w:rsidRPr="00ED2C98">
        <w:rPr>
          <w:rStyle w:val="FontStyle16"/>
          <w:b w:val="0"/>
          <w:sz w:val="24"/>
          <w:szCs w:val="24"/>
        </w:rPr>
        <w:t xml:space="preserve"> </w:t>
      </w:r>
      <w:r w:rsidR="00DD3721" w:rsidRPr="00ED2C98">
        <w:rPr>
          <w:rStyle w:val="FontStyle16"/>
          <w:b w:val="0"/>
          <w:sz w:val="24"/>
          <w:szCs w:val="24"/>
        </w:rPr>
        <w:t>г.</w:t>
      </w:r>
    </w:p>
    <w:p w14:paraId="6D13BA2C" w14:textId="77777777" w:rsidR="00ED2C98" w:rsidRDefault="00D656D8" w:rsidP="00033919">
      <w:pPr>
        <w:rPr>
          <w:rStyle w:val="FontStyle16"/>
          <w:b w:val="0"/>
          <w:sz w:val="24"/>
          <w:szCs w:val="24"/>
        </w:rPr>
      </w:pPr>
      <w:r w:rsidRPr="00C17915">
        <w:rPr>
          <w:rStyle w:val="FontStyle16"/>
          <w:b w:val="0"/>
          <w:sz w:val="24"/>
          <w:szCs w:val="24"/>
        </w:rPr>
        <w:br w:type="page"/>
      </w:r>
    </w:p>
    <w:p w14:paraId="28DA11E9" w14:textId="77777777" w:rsidR="00ED2C98" w:rsidRPr="00FF44B0" w:rsidRDefault="00ED2C98" w:rsidP="00ED2C98">
      <w:pPr>
        <w:spacing w:line="413" w:lineRule="exact"/>
        <w:ind w:left="20" w:firstLine="560"/>
        <w:rPr>
          <w:sz w:val="23"/>
          <w:szCs w:val="23"/>
        </w:rPr>
      </w:pPr>
      <w:r w:rsidRPr="00FF44B0">
        <w:rPr>
          <w:sz w:val="23"/>
          <w:szCs w:val="23"/>
        </w:rPr>
        <w:lastRenderedPageBreak/>
        <w:t>Рабочая программа составлена на основе ФГОС ВО по направлению подготовки 45.03.02 Лингвистика, утвержденного приказом МОиН РФ от «07» августа 2014 г. № 940.</w:t>
      </w:r>
    </w:p>
    <w:p w14:paraId="50EDEF16" w14:textId="77777777" w:rsidR="00ED2C98" w:rsidRPr="00FF44B0" w:rsidRDefault="00ED2C98" w:rsidP="00ED2C98">
      <w:pPr>
        <w:spacing w:after="38" w:line="413" w:lineRule="exact"/>
        <w:ind w:left="20" w:firstLine="560"/>
        <w:rPr>
          <w:sz w:val="23"/>
          <w:szCs w:val="23"/>
        </w:rPr>
      </w:pPr>
      <w:r w:rsidRPr="00FF44B0">
        <w:rPr>
          <w:sz w:val="23"/>
          <w:szCs w:val="23"/>
        </w:rPr>
        <w:t>Рабочая программа рассмотрена и одобрена на заседании кафедры русского языка, общего языкознания и массовой коммуникации 31 августа</w:t>
      </w:r>
      <w:r>
        <w:rPr>
          <w:sz w:val="23"/>
          <w:szCs w:val="23"/>
        </w:rPr>
        <w:t xml:space="preserve"> 2017</w:t>
      </w:r>
      <w:r w:rsidRPr="00FF44B0">
        <w:rPr>
          <w:sz w:val="23"/>
          <w:szCs w:val="23"/>
        </w:rPr>
        <w:t>, протокол № 1.</w:t>
      </w:r>
    </w:p>
    <w:p w14:paraId="52F9F7DB" w14:textId="77777777" w:rsidR="00ED2C98" w:rsidRDefault="008930BB" w:rsidP="00ED2C98">
      <w:pPr>
        <w:framePr w:h="1603" w:wrap="notBeside" w:vAnchor="text" w:hAnchor="text" w:xAlign="right" w:y="1"/>
        <w:jc w:val="right"/>
        <w:rPr>
          <w:sz w:val="0"/>
          <w:szCs w:val="0"/>
        </w:rPr>
      </w:pPr>
      <w:r>
        <w:rPr>
          <w:noProof/>
        </w:rPr>
        <w:drawing>
          <wp:inline distT="0" distB="0" distL="0" distR="0" wp14:anchorId="412CBB4A" wp14:editId="6C19D29B">
            <wp:extent cx="4619625" cy="1019175"/>
            <wp:effectExtent l="19050" t="0" r="9525" b="0"/>
            <wp:docPr id="2" name="Рисунок 10" descr="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image2"/>
                    <pic:cNvPicPr>
                      <a:picLocks noChangeAspect="1" noChangeArrowheads="1"/>
                    </pic:cNvPicPr>
                  </pic:nvPicPr>
                  <pic:blipFill>
                    <a:blip r:embed="rId14" cstate="print"/>
                    <a:srcRect/>
                    <a:stretch>
                      <a:fillRect/>
                    </a:stretch>
                  </pic:blipFill>
                  <pic:spPr bwMode="auto">
                    <a:xfrm>
                      <a:off x="0" y="0"/>
                      <a:ext cx="4619625" cy="1019175"/>
                    </a:xfrm>
                    <a:prstGeom prst="rect">
                      <a:avLst/>
                    </a:prstGeom>
                    <a:noFill/>
                    <a:ln w="9525">
                      <a:noFill/>
                      <a:miter lim="800000"/>
                      <a:headEnd/>
                      <a:tailEnd/>
                    </a:ln>
                  </pic:spPr>
                </pic:pic>
              </a:graphicData>
            </a:graphic>
          </wp:inline>
        </w:drawing>
      </w:r>
    </w:p>
    <w:p w14:paraId="5AA676BB" w14:textId="77777777" w:rsidR="00ED2C98" w:rsidRDefault="00ED2C98" w:rsidP="00ED2C98">
      <w:pPr>
        <w:spacing w:line="390" w:lineRule="auto"/>
        <w:ind w:firstLine="566"/>
      </w:pPr>
      <w:r>
        <w:t>Рабочая программа одобрена методической комиссией института истории, филологии и иностранных языков «11» сентября 2017 г., протокол № 1.</w:t>
      </w:r>
    </w:p>
    <w:p w14:paraId="3F25CC89" w14:textId="77777777" w:rsidR="00ED2C98" w:rsidRDefault="008930BB" w:rsidP="00ED2C98">
      <w:pPr>
        <w:spacing w:line="20" w:lineRule="exact"/>
      </w:pPr>
      <w:r>
        <w:rPr>
          <w:noProof/>
        </w:rPr>
        <w:drawing>
          <wp:anchor distT="0" distB="0" distL="114300" distR="114300" simplePos="0" relativeHeight="251657728" behindDoc="1" locked="0" layoutInCell="1" allowOverlap="1" wp14:anchorId="35B18483" wp14:editId="76356755">
            <wp:simplePos x="0" y="0"/>
            <wp:positionH relativeFrom="column">
              <wp:posOffset>3048000</wp:posOffset>
            </wp:positionH>
            <wp:positionV relativeFrom="paragraph">
              <wp:posOffset>235585</wp:posOffset>
            </wp:positionV>
            <wp:extent cx="2828290" cy="667385"/>
            <wp:effectExtent l="19050" t="0" r="0" b="0"/>
            <wp:wrapNone/>
            <wp:docPr id="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srcRect/>
                    <a:stretch>
                      <a:fillRect/>
                    </a:stretch>
                  </pic:blipFill>
                  <pic:spPr bwMode="auto">
                    <a:xfrm>
                      <a:off x="0" y="0"/>
                      <a:ext cx="2828290" cy="667385"/>
                    </a:xfrm>
                    <a:prstGeom prst="rect">
                      <a:avLst/>
                    </a:prstGeom>
                    <a:noFill/>
                  </pic:spPr>
                </pic:pic>
              </a:graphicData>
            </a:graphic>
          </wp:anchor>
        </w:drawing>
      </w:r>
    </w:p>
    <w:p w14:paraId="28246D20" w14:textId="77777777" w:rsidR="00ED2C98" w:rsidRDefault="00ED2C98" w:rsidP="00ED2C98">
      <w:pPr>
        <w:spacing w:line="200" w:lineRule="exact"/>
      </w:pPr>
    </w:p>
    <w:p w14:paraId="187B37CC" w14:textId="77777777" w:rsidR="00ED2C98" w:rsidRDefault="00ED2C98" w:rsidP="00ED2C98">
      <w:pPr>
        <w:spacing w:line="200" w:lineRule="exact"/>
      </w:pPr>
    </w:p>
    <w:p w14:paraId="4A185869" w14:textId="77777777" w:rsidR="00ED2C98" w:rsidRDefault="00ED2C98" w:rsidP="00ED2C98">
      <w:pPr>
        <w:spacing w:line="200" w:lineRule="exact"/>
      </w:pPr>
    </w:p>
    <w:p w14:paraId="2304A30A" w14:textId="77777777" w:rsidR="00ED2C98" w:rsidRDefault="00ED2C98" w:rsidP="00ED2C98">
      <w:pPr>
        <w:spacing w:line="200" w:lineRule="exact"/>
      </w:pPr>
    </w:p>
    <w:p w14:paraId="03EF89E2" w14:textId="77777777" w:rsidR="00ED2C98" w:rsidRDefault="00ED2C98" w:rsidP="00ED2C98">
      <w:pPr>
        <w:spacing w:line="200" w:lineRule="exact"/>
      </w:pPr>
    </w:p>
    <w:p w14:paraId="17894F03" w14:textId="77777777" w:rsidR="00ED2C98" w:rsidRDefault="00ED2C98" w:rsidP="00ED2C98">
      <w:pPr>
        <w:spacing w:line="200" w:lineRule="exact"/>
      </w:pPr>
    </w:p>
    <w:p w14:paraId="09A8EA81" w14:textId="77777777" w:rsidR="00ED2C98" w:rsidRPr="002926D4" w:rsidRDefault="00ED2C98" w:rsidP="00ED2C98">
      <w:pPr>
        <w:pStyle w:val="a7"/>
        <w:ind w:firstLine="567"/>
        <w:rPr>
          <w:i w:val="0"/>
        </w:rPr>
      </w:pPr>
    </w:p>
    <w:p w14:paraId="3039041F" w14:textId="77777777" w:rsidR="00ED2C98" w:rsidRPr="00C17915" w:rsidRDefault="008930BB" w:rsidP="00ED2C98">
      <w:pPr>
        <w:pStyle w:val="a7"/>
        <w:ind w:hanging="142"/>
        <w:jc w:val="left"/>
        <w:rPr>
          <w:i w:val="0"/>
        </w:rPr>
      </w:pPr>
      <w:r>
        <w:rPr>
          <w:i w:val="0"/>
          <w:noProof/>
        </w:rPr>
        <w:drawing>
          <wp:inline distT="0" distB="0" distL="0" distR="0" wp14:anchorId="79CA2E99" wp14:editId="5C6A9433">
            <wp:extent cx="6924675" cy="1181100"/>
            <wp:effectExtent l="19050" t="0" r="9525" b="0"/>
            <wp:docPr id="3" name="Рисунок 3" descr="галлямо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аллямова"/>
                    <pic:cNvPicPr>
                      <a:picLocks noChangeAspect="1" noChangeArrowheads="1"/>
                    </pic:cNvPicPr>
                  </pic:nvPicPr>
                  <pic:blipFill>
                    <a:blip r:embed="rId16" cstate="print"/>
                    <a:srcRect/>
                    <a:stretch>
                      <a:fillRect/>
                    </a:stretch>
                  </pic:blipFill>
                  <pic:spPr bwMode="auto">
                    <a:xfrm>
                      <a:off x="0" y="0"/>
                      <a:ext cx="6924675" cy="1181100"/>
                    </a:xfrm>
                    <a:prstGeom prst="rect">
                      <a:avLst/>
                    </a:prstGeom>
                    <a:noFill/>
                    <a:ln w="9525">
                      <a:noFill/>
                      <a:miter lim="800000"/>
                      <a:headEnd/>
                      <a:tailEnd/>
                    </a:ln>
                  </pic:spPr>
                </pic:pic>
              </a:graphicData>
            </a:graphic>
          </wp:inline>
        </w:drawing>
      </w:r>
    </w:p>
    <w:p w14:paraId="165FE804" w14:textId="77777777" w:rsidR="00ED2C98" w:rsidRPr="00C17915" w:rsidRDefault="00ED2C98" w:rsidP="00ED2C98">
      <w:pPr>
        <w:pStyle w:val="a7"/>
        <w:ind w:firstLine="567"/>
        <w:rPr>
          <w:i w:val="0"/>
        </w:rPr>
      </w:pPr>
    </w:p>
    <w:p w14:paraId="78549141" w14:textId="77777777" w:rsidR="00ED2C98" w:rsidRDefault="00ED2C98" w:rsidP="00ED2C98">
      <w:pPr>
        <w:spacing w:line="0" w:lineRule="atLeast"/>
        <w:ind w:left="560"/>
      </w:pPr>
      <w:r>
        <w:t>Рабочая программа составлена:</w:t>
      </w:r>
    </w:p>
    <w:p w14:paraId="5F556678" w14:textId="77777777" w:rsidR="00ED2C98" w:rsidRDefault="00ED2C98" w:rsidP="00ED2C98">
      <w:pPr>
        <w:spacing w:line="200" w:lineRule="exact"/>
      </w:pPr>
    </w:p>
    <w:p w14:paraId="6A48ED2C" w14:textId="77777777" w:rsidR="00ED2C98" w:rsidRDefault="00ED2C98" w:rsidP="00ED2C98">
      <w:pPr>
        <w:spacing w:line="255" w:lineRule="auto"/>
        <w:ind w:right="520" w:firstLine="91"/>
      </w:pPr>
      <w:r>
        <w:t>доцентом кафедры русского языка, общего языкознания и массовой коммуникации, кандидатом филологических наук, доцент</w:t>
      </w:r>
    </w:p>
    <w:p w14:paraId="0ABF9A30" w14:textId="77777777" w:rsidR="00ED2C98" w:rsidRDefault="00ED2C98" w:rsidP="00ED2C98">
      <w:pPr>
        <w:spacing w:line="20" w:lineRule="exact"/>
      </w:pPr>
    </w:p>
    <w:p w14:paraId="738AD7CF" w14:textId="77777777" w:rsidR="007754E4" w:rsidRPr="00C17915" w:rsidRDefault="008930BB" w:rsidP="00422417">
      <w:pPr>
        <w:spacing w:after="200"/>
        <w:ind w:firstLine="0"/>
        <w:jc w:val="center"/>
        <w:rPr>
          <w:rStyle w:val="FontStyle16"/>
          <w:b w:val="0"/>
          <w:bCs w:val="0"/>
          <w:sz w:val="24"/>
          <w:szCs w:val="24"/>
        </w:rPr>
      </w:pPr>
      <w:r>
        <w:rPr>
          <w:noProof/>
        </w:rPr>
        <w:drawing>
          <wp:anchor distT="0" distB="0" distL="114300" distR="114300" simplePos="0" relativeHeight="251658752" behindDoc="1" locked="0" layoutInCell="1" allowOverlap="1" wp14:anchorId="7FC442AA" wp14:editId="273E614E">
            <wp:simplePos x="0" y="0"/>
            <wp:positionH relativeFrom="column">
              <wp:posOffset>266700</wp:posOffset>
            </wp:positionH>
            <wp:positionV relativeFrom="paragraph">
              <wp:posOffset>457835</wp:posOffset>
            </wp:positionV>
            <wp:extent cx="5940425" cy="1861820"/>
            <wp:effectExtent l="19050" t="0" r="3175"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5940425" cy="1861820"/>
                    </a:xfrm>
                    <a:prstGeom prst="rect">
                      <a:avLst/>
                    </a:prstGeom>
                    <a:noFill/>
                  </pic:spPr>
                </pic:pic>
              </a:graphicData>
            </a:graphic>
          </wp:anchor>
        </w:drawing>
      </w:r>
      <w:r w:rsidR="00ED2C98">
        <w:br w:type="column"/>
      </w:r>
      <w:r w:rsidR="000B3A5C">
        <w:rPr>
          <w:noProof/>
        </w:rPr>
        <w:lastRenderedPageBreak/>
        <w:drawing>
          <wp:inline distT="0" distB="0" distL="0" distR="0" wp14:anchorId="1F27B665" wp14:editId="518CF7FD">
            <wp:extent cx="5940425" cy="8175364"/>
            <wp:effectExtent l="19050" t="0" r="3175" b="0"/>
            <wp:docPr id="8" name="Рисунок 1" descr="C:\Users\oxana\OneDrive\Рабочий стол\РПД-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xana\OneDrive\Рабочий стол\РПД-2017.jpg"/>
                    <pic:cNvPicPr>
                      <a:picLocks noChangeAspect="1" noChangeArrowheads="1"/>
                    </pic:cNvPicPr>
                  </pic:nvPicPr>
                  <pic:blipFill>
                    <a:blip r:embed="rId18" cstate="print"/>
                    <a:srcRect/>
                    <a:stretch>
                      <a:fillRect/>
                    </a:stretch>
                  </pic:blipFill>
                  <pic:spPr bwMode="auto">
                    <a:xfrm>
                      <a:off x="0" y="0"/>
                      <a:ext cx="5940425" cy="8175364"/>
                    </a:xfrm>
                    <a:prstGeom prst="rect">
                      <a:avLst/>
                    </a:prstGeom>
                    <a:noFill/>
                    <a:ln w="9525">
                      <a:noFill/>
                      <a:miter lim="800000"/>
                      <a:headEnd/>
                      <a:tailEnd/>
                    </a:ln>
                  </pic:spPr>
                </pic:pic>
              </a:graphicData>
            </a:graphic>
          </wp:inline>
        </w:drawing>
      </w:r>
      <w:r w:rsidR="00422417" w:rsidRPr="00C17915">
        <w:rPr>
          <w:rStyle w:val="FontStyle16"/>
          <w:b w:val="0"/>
          <w:bCs w:val="0"/>
          <w:sz w:val="24"/>
          <w:szCs w:val="24"/>
        </w:rPr>
        <w:t xml:space="preserve"> </w:t>
      </w:r>
      <w:r w:rsidR="002773CC" w:rsidRPr="00C17915">
        <w:rPr>
          <w:rStyle w:val="FontStyle16"/>
          <w:bCs w:val="0"/>
          <w:sz w:val="24"/>
          <w:szCs w:val="24"/>
        </w:rPr>
        <w:br w:type="page"/>
      </w:r>
      <w:r w:rsidR="005E0FCA" w:rsidRPr="00C17915">
        <w:rPr>
          <w:rStyle w:val="FontStyle16"/>
          <w:bCs w:val="0"/>
          <w:sz w:val="24"/>
          <w:szCs w:val="24"/>
        </w:rPr>
        <w:lastRenderedPageBreak/>
        <w:t>1</w:t>
      </w:r>
      <w:r w:rsidR="00422417">
        <w:rPr>
          <w:rStyle w:val="FontStyle16"/>
          <w:bCs w:val="0"/>
          <w:sz w:val="24"/>
          <w:szCs w:val="24"/>
        </w:rPr>
        <w:t>.</w:t>
      </w:r>
      <w:r w:rsidR="005E0FCA" w:rsidRPr="00C17915">
        <w:rPr>
          <w:rStyle w:val="FontStyle16"/>
          <w:bCs w:val="0"/>
          <w:sz w:val="24"/>
          <w:szCs w:val="24"/>
        </w:rPr>
        <w:t xml:space="preserve"> Цели освоения</w:t>
      </w:r>
      <w:r w:rsidR="007754E4" w:rsidRPr="00C17915">
        <w:rPr>
          <w:rStyle w:val="FontStyle16"/>
          <w:bCs w:val="0"/>
          <w:sz w:val="24"/>
          <w:szCs w:val="24"/>
        </w:rPr>
        <w:t xml:space="preserve"> дисциплины</w:t>
      </w:r>
      <w:r w:rsidR="00B401FA" w:rsidRPr="00C17915">
        <w:rPr>
          <w:rStyle w:val="FontStyle16"/>
          <w:bCs w:val="0"/>
          <w:sz w:val="24"/>
          <w:szCs w:val="24"/>
        </w:rPr>
        <w:t xml:space="preserve"> </w:t>
      </w:r>
      <w:r w:rsidR="00A94218">
        <w:rPr>
          <w:rStyle w:val="FontStyle16"/>
          <w:bCs w:val="0"/>
          <w:sz w:val="24"/>
          <w:szCs w:val="24"/>
        </w:rPr>
        <w:t>(модуля)</w:t>
      </w:r>
    </w:p>
    <w:p w14:paraId="30861F21" w14:textId="77777777" w:rsidR="004F032A" w:rsidRPr="00C17915" w:rsidRDefault="007754E4" w:rsidP="002A720F">
      <w:pPr>
        <w:rPr>
          <w:rStyle w:val="FontStyle17"/>
          <w:b w:val="0"/>
          <w:sz w:val="24"/>
          <w:szCs w:val="24"/>
        </w:rPr>
      </w:pPr>
      <w:r w:rsidRPr="00C17915">
        <w:rPr>
          <w:rStyle w:val="FontStyle16"/>
          <w:b w:val="0"/>
          <w:sz w:val="24"/>
          <w:szCs w:val="24"/>
        </w:rPr>
        <w:t>Целями освое</w:t>
      </w:r>
      <w:r w:rsidR="00777CC9" w:rsidRPr="00C17915">
        <w:rPr>
          <w:rStyle w:val="FontStyle16"/>
          <w:b w:val="0"/>
          <w:sz w:val="24"/>
          <w:szCs w:val="24"/>
        </w:rPr>
        <w:t>ния</w:t>
      </w:r>
      <w:r w:rsidRPr="00C17915">
        <w:rPr>
          <w:rStyle w:val="FontStyle16"/>
          <w:b w:val="0"/>
          <w:sz w:val="24"/>
          <w:szCs w:val="24"/>
        </w:rPr>
        <w:t xml:space="preserve"> дисциплины </w:t>
      </w:r>
      <w:r w:rsidR="0049314C" w:rsidRPr="00C17915">
        <w:rPr>
          <w:rStyle w:val="FontStyle16"/>
          <w:b w:val="0"/>
          <w:sz w:val="24"/>
          <w:szCs w:val="24"/>
        </w:rPr>
        <w:t>«</w:t>
      </w:r>
      <w:r w:rsidR="00315613">
        <w:rPr>
          <w:rStyle w:val="FontStyle16"/>
          <w:b w:val="0"/>
          <w:sz w:val="24"/>
          <w:szCs w:val="24"/>
        </w:rPr>
        <w:t>Древние языки и культуры</w:t>
      </w:r>
      <w:r w:rsidR="0049314C" w:rsidRPr="00C17915">
        <w:rPr>
          <w:rStyle w:val="FontStyle16"/>
          <w:b w:val="0"/>
          <w:sz w:val="24"/>
          <w:szCs w:val="24"/>
        </w:rPr>
        <w:t xml:space="preserve">» </w:t>
      </w:r>
      <w:r w:rsidRPr="00C17915">
        <w:rPr>
          <w:rStyle w:val="FontStyle16"/>
          <w:b w:val="0"/>
          <w:sz w:val="24"/>
          <w:szCs w:val="24"/>
        </w:rPr>
        <w:t>явля</w:t>
      </w:r>
      <w:r w:rsidR="005E0FCA" w:rsidRPr="00C17915">
        <w:rPr>
          <w:rStyle w:val="FontStyle16"/>
          <w:b w:val="0"/>
          <w:sz w:val="24"/>
          <w:szCs w:val="24"/>
        </w:rPr>
        <w:t>ю</w:t>
      </w:r>
      <w:r w:rsidRPr="00C17915">
        <w:rPr>
          <w:rStyle w:val="FontStyle16"/>
          <w:b w:val="0"/>
          <w:sz w:val="24"/>
          <w:szCs w:val="24"/>
        </w:rPr>
        <w:t>тся</w:t>
      </w:r>
      <w:r w:rsidR="009C15E7" w:rsidRPr="00C17915">
        <w:rPr>
          <w:rStyle w:val="FontStyle16"/>
          <w:b w:val="0"/>
          <w:sz w:val="24"/>
          <w:szCs w:val="24"/>
        </w:rPr>
        <w:t>:</w:t>
      </w:r>
      <w:r w:rsidR="00834280" w:rsidRPr="00C17915">
        <w:rPr>
          <w:rStyle w:val="FontStyle16"/>
          <w:b w:val="0"/>
          <w:sz w:val="24"/>
          <w:szCs w:val="24"/>
        </w:rPr>
        <w:t xml:space="preserve"> </w:t>
      </w:r>
    </w:p>
    <w:p w14:paraId="24650371" w14:textId="77777777" w:rsidR="00315613" w:rsidRDefault="00315613" w:rsidP="00315613">
      <w:pPr>
        <w:rPr>
          <w:sz w:val="20"/>
          <w:szCs w:val="20"/>
        </w:rPr>
      </w:pPr>
      <w:r>
        <w:t>– овладение студентами знаниями об исторических закономерностях развития древнейшего культурного наследия человечества,</w:t>
      </w:r>
    </w:p>
    <w:p w14:paraId="5241C058" w14:textId="77777777" w:rsidR="00315613" w:rsidRDefault="00315613" w:rsidP="00315613">
      <w:pPr>
        <w:spacing w:line="237" w:lineRule="auto"/>
        <w:rPr>
          <w:sz w:val="20"/>
          <w:szCs w:val="20"/>
        </w:rPr>
      </w:pPr>
      <w:r>
        <w:t>– изучение процесса генезиса и становления классических языков как важнейшего</w:t>
      </w:r>
    </w:p>
    <w:p w14:paraId="3F7CD5F2" w14:textId="77777777" w:rsidR="00315613" w:rsidRDefault="00315613" w:rsidP="00315613">
      <w:pPr>
        <w:spacing w:line="1" w:lineRule="exact"/>
        <w:rPr>
          <w:sz w:val="20"/>
          <w:szCs w:val="20"/>
        </w:rPr>
      </w:pPr>
    </w:p>
    <w:p w14:paraId="332886EC" w14:textId="77777777" w:rsidR="00315613" w:rsidRDefault="00315613" w:rsidP="00315613">
      <w:pPr>
        <w:ind w:right="20"/>
      </w:pPr>
      <w:r>
        <w:t>средства межкультурной коммуникации, проблемы их интеграции в мировую и отечественную культуру,</w:t>
      </w:r>
    </w:p>
    <w:p w14:paraId="34CCD5B1" w14:textId="77777777" w:rsidR="00315613" w:rsidRDefault="00315613" w:rsidP="00315613">
      <w:pPr>
        <w:ind w:right="20"/>
      </w:pPr>
      <w:r>
        <w:t>– формирование гуманистических воззрений как неотъемлемой части профессионального мировоззрения.</w:t>
      </w:r>
    </w:p>
    <w:p w14:paraId="312EA57E" w14:textId="77777777" w:rsidR="00315613" w:rsidRDefault="00315613" w:rsidP="00315613">
      <w:pPr>
        <w:ind w:right="20"/>
      </w:pPr>
    </w:p>
    <w:p w14:paraId="658FA378" w14:textId="77777777" w:rsidR="007754E4" w:rsidRPr="00315613" w:rsidRDefault="009C15E7" w:rsidP="00315613">
      <w:pPr>
        <w:ind w:right="20"/>
        <w:rPr>
          <w:rStyle w:val="FontStyle21"/>
          <w:b/>
          <w:sz w:val="24"/>
          <w:szCs w:val="24"/>
        </w:rPr>
      </w:pPr>
      <w:r w:rsidRPr="00315613">
        <w:rPr>
          <w:rStyle w:val="FontStyle21"/>
          <w:b/>
          <w:sz w:val="24"/>
          <w:szCs w:val="24"/>
        </w:rPr>
        <w:t>2</w:t>
      </w:r>
      <w:r w:rsidR="00422417">
        <w:rPr>
          <w:rStyle w:val="FontStyle21"/>
          <w:b/>
          <w:sz w:val="24"/>
          <w:szCs w:val="24"/>
        </w:rPr>
        <w:t>.</w:t>
      </w:r>
      <w:r w:rsidRPr="00315613">
        <w:rPr>
          <w:rStyle w:val="FontStyle21"/>
          <w:b/>
          <w:sz w:val="24"/>
          <w:szCs w:val="24"/>
        </w:rPr>
        <w:t xml:space="preserve"> </w:t>
      </w:r>
      <w:r w:rsidR="007754E4" w:rsidRPr="00315613">
        <w:rPr>
          <w:rStyle w:val="FontStyle21"/>
          <w:b/>
          <w:sz w:val="24"/>
          <w:szCs w:val="24"/>
        </w:rPr>
        <w:t xml:space="preserve">Место дисциплины в структуре </w:t>
      </w:r>
      <w:r w:rsidR="00EF11D8" w:rsidRPr="00315613">
        <w:rPr>
          <w:rStyle w:val="FontStyle21"/>
          <w:b/>
          <w:sz w:val="24"/>
          <w:szCs w:val="24"/>
        </w:rPr>
        <w:t>образовательной программы</w:t>
      </w:r>
      <w:r w:rsidR="007754E4" w:rsidRPr="00315613">
        <w:rPr>
          <w:rStyle w:val="FontStyle21"/>
          <w:b/>
          <w:sz w:val="24"/>
          <w:szCs w:val="24"/>
        </w:rPr>
        <w:t xml:space="preserve"> </w:t>
      </w:r>
      <w:r w:rsidR="00B401FA" w:rsidRPr="00315613">
        <w:rPr>
          <w:rStyle w:val="FontStyle21"/>
          <w:b/>
          <w:sz w:val="24"/>
          <w:szCs w:val="24"/>
        </w:rPr>
        <w:br/>
      </w:r>
      <w:r w:rsidR="00B82F70" w:rsidRPr="00315613">
        <w:rPr>
          <w:rStyle w:val="FontStyle21"/>
          <w:b/>
          <w:sz w:val="24"/>
          <w:szCs w:val="24"/>
        </w:rPr>
        <w:t xml:space="preserve">подготовки </w:t>
      </w:r>
      <w:r w:rsidR="007754E4" w:rsidRPr="00315613">
        <w:rPr>
          <w:rStyle w:val="FontStyle21"/>
          <w:b/>
          <w:sz w:val="24"/>
          <w:szCs w:val="24"/>
        </w:rPr>
        <w:t>бакалавра</w:t>
      </w:r>
      <w:r w:rsidR="00B82F70" w:rsidRPr="00315613">
        <w:rPr>
          <w:rStyle w:val="FontStyle21"/>
          <w:b/>
          <w:sz w:val="24"/>
          <w:szCs w:val="24"/>
        </w:rPr>
        <w:t xml:space="preserve"> </w:t>
      </w:r>
    </w:p>
    <w:p w14:paraId="527F247C" w14:textId="77777777" w:rsidR="009F572C" w:rsidRDefault="009F572C" w:rsidP="009F572C">
      <w:pPr>
        <w:spacing w:line="239" w:lineRule="auto"/>
        <w:rPr>
          <w:sz w:val="20"/>
          <w:szCs w:val="20"/>
        </w:rPr>
      </w:pPr>
      <w:r>
        <w:t>Дисциплина «Древние языки и культуры» входит в базовую часть дисциплин блока 1 (Б.1.Б.16) образовательной программы по направлению 45.03.02 «Лингвистика» по профилю «Перевод и переводоведение». Она изучается на втором курсе в третьем семестре. Изучение древних языков и культур играет важную роль в формировании современного специалиста в области лингвистики, особенно, если учесть, что некоторые древние языки стали основой современного языкового пространства (например, романские, германские), другие оказали огромное влияние на формирование литературных языков (старославянский язык).</w:t>
      </w:r>
    </w:p>
    <w:p w14:paraId="72A7867B" w14:textId="77777777" w:rsidR="009F572C" w:rsidRDefault="009F572C" w:rsidP="009F572C">
      <w:pPr>
        <w:spacing w:line="5" w:lineRule="exact"/>
        <w:rPr>
          <w:sz w:val="20"/>
          <w:szCs w:val="20"/>
        </w:rPr>
      </w:pPr>
    </w:p>
    <w:p w14:paraId="1FDF09EE" w14:textId="77777777" w:rsidR="009F572C" w:rsidRDefault="009F572C" w:rsidP="009F572C">
      <w:pPr>
        <w:spacing w:line="239" w:lineRule="auto"/>
        <w:rPr>
          <w:sz w:val="20"/>
          <w:szCs w:val="20"/>
        </w:rPr>
      </w:pPr>
      <w:r>
        <w:t>Курс «Древние культуры и языки» знакомит студентов с основными историческими событиями и культурно-языковыми процессами, становление которых относится к далекому прошлому. Студенты получают начальные сведения по истории становления и развития первых цивилизаций, им предлагается анализ основных причин и предпосылок формирования индоевропейской культурной и языковой общности и современные достижения сравнительно-исторического языкознания в области индоевропеистики.</w:t>
      </w:r>
    </w:p>
    <w:p w14:paraId="4A8CC301" w14:textId="77777777" w:rsidR="009F572C" w:rsidRDefault="009F572C" w:rsidP="009F572C">
      <w:pPr>
        <w:spacing w:line="6" w:lineRule="exact"/>
        <w:rPr>
          <w:sz w:val="20"/>
          <w:szCs w:val="20"/>
        </w:rPr>
      </w:pPr>
    </w:p>
    <w:p w14:paraId="1521EB83" w14:textId="77777777" w:rsidR="009F572C" w:rsidRDefault="009F572C" w:rsidP="009F572C">
      <w:pPr>
        <w:rPr>
          <w:sz w:val="20"/>
          <w:szCs w:val="20"/>
        </w:rPr>
      </w:pPr>
      <w:r>
        <w:t>Данный курс помогает студентам-лингвистам понять основные принципы формирования древних языков и проследить главные маршруты их распространения по территории Евразии, а также выработать навыки анализа влияния древних культур на современное общество. Сравнительная характеристика древнегреческого, латинского и старославянского языков способствуют закреплению пройденного теоретического материала.</w:t>
      </w:r>
    </w:p>
    <w:p w14:paraId="5154B484" w14:textId="77777777" w:rsidR="009F572C" w:rsidRDefault="009F572C" w:rsidP="009F572C">
      <w:pPr>
        <w:rPr>
          <w:sz w:val="20"/>
          <w:szCs w:val="20"/>
        </w:rPr>
      </w:pPr>
      <w:r>
        <w:t xml:space="preserve">Для изучения дисциплины «Древние языки и культуры» необходимы знания (умения, навыки) и компетенции, формирующиеся в ходе изучения предшествующей дисциплины </w:t>
      </w:r>
      <w:r w:rsidRPr="00D22AA8">
        <w:t>«</w:t>
      </w:r>
      <w:r w:rsidRPr="00D22AA8">
        <w:rPr>
          <w:bCs/>
        </w:rPr>
        <w:t>Введение в языкознание</w:t>
      </w:r>
      <w:r w:rsidRPr="00D22AA8">
        <w:t>»</w:t>
      </w:r>
      <w:r>
        <w:t xml:space="preserve"> (2 семестр). Оба курса формируют у студентов знания основных фонетических, лексических, грамматических, словообразовательных явлений и закономерностей функционирования изучаемого иностранного языка, его функциональных разновидностей (ОПК-3).</w:t>
      </w:r>
    </w:p>
    <w:p w14:paraId="399E0113" w14:textId="77777777" w:rsidR="009F572C" w:rsidRDefault="009F572C" w:rsidP="009F572C">
      <w:pPr>
        <w:rPr>
          <w:sz w:val="20"/>
          <w:szCs w:val="20"/>
        </w:rPr>
      </w:pPr>
      <w:r>
        <w:t xml:space="preserve">Для освоения дисциплины «Древние языки и культуры» студенты используют также знания, умения и компетенции, формирующиеся в ходе изучения сопутствующей историко-лингвистической дисциплины </w:t>
      </w:r>
      <w:r w:rsidRPr="00D22AA8">
        <w:rPr>
          <w:bCs/>
        </w:rPr>
        <w:t>«История лингвистических</w:t>
      </w:r>
      <w:r w:rsidRPr="00D22AA8">
        <w:t xml:space="preserve"> </w:t>
      </w:r>
      <w:r w:rsidRPr="00D22AA8">
        <w:rPr>
          <w:bCs/>
        </w:rPr>
        <w:t>учений»</w:t>
      </w:r>
      <w:r>
        <w:rPr>
          <w:b/>
          <w:bCs/>
        </w:rPr>
        <w:t xml:space="preserve"> </w:t>
      </w:r>
      <w:r>
        <w:t>(3</w:t>
      </w:r>
      <w:r>
        <w:rPr>
          <w:b/>
          <w:bCs/>
        </w:rPr>
        <w:t xml:space="preserve"> </w:t>
      </w:r>
      <w:r>
        <w:t>семестр).</w:t>
      </w:r>
      <w:r>
        <w:rPr>
          <w:b/>
          <w:bCs/>
        </w:rPr>
        <w:t xml:space="preserve"> </w:t>
      </w:r>
      <w:r>
        <w:t>Они прослеживают связь языка и общества,</w:t>
      </w:r>
      <w:r>
        <w:rPr>
          <w:b/>
          <w:bCs/>
        </w:rPr>
        <w:t xml:space="preserve"> </w:t>
      </w:r>
      <w:r>
        <w:t>вскрывают социальную</w:t>
      </w:r>
      <w:r>
        <w:rPr>
          <w:b/>
          <w:bCs/>
        </w:rPr>
        <w:t xml:space="preserve"> </w:t>
      </w:r>
      <w:r>
        <w:t>природу языка. В ходе изучения названных дисциплин студенты приобретают навыки сбора и анализа языковых и литературных фактов. Оба курса формируют у студентов способность видеть междисциплинарные связи изучаемых дисциплин, понимать их значение для будущей профессиональной деятельности (ОПК-2).</w:t>
      </w:r>
    </w:p>
    <w:p w14:paraId="7D9BF690" w14:textId="77777777" w:rsidR="009F572C" w:rsidRDefault="009F572C" w:rsidP="009F572C">
      <w:pPr>
        <w:spacing w:line="6" w:lineRule="exact"/>
        <w:rPr>
          <w:sz w:val="20"/>
          <w:szCs w:val="20"/>
        </w:rPr>
      </w:pPr>
    </w:p>
    <w:p w14:paraId="634EE926" w14:textId="77777777" w:rsidR="002E61E7" w:rsidRPr="00C17915" w:rsidRDefault="009F572C" w:rsidP="009F572C">
      <w:pPr>
        <w:ind w:right="40"/>
        <w:rPr>
          <w:rStyle w:val="FontStyle17"/>
          <w:b w:val="0"/>
          <w:i/>
          <w:color w:val="C00000"/>
          <w:sz w:val="24"/>
          <w:szCs w:val="24"/>
        </w:rPr>
      </w:pPr>
      <w:r>
        <w:t xml:space="preserve">Курсом, который находит опору в знаниях, умениях и компетенциях, сформированных при изучении дисциплины «Древние языки и культуры» является </w:t>
      </w:r>
      <w:r w:rsidRPr="00D22AA8">
        <w:rPr>
          <w:bCs/>
        </w:rPr>
        <w:t>«Методология научного исследования»</w:t>
      </w:r>
      <w:r>
        <w:rPr>
          <w:b/>
          <w:bCs/>
        </w:rPr>
        <w:t xml:space="preserve"> </w:t>
      </w:r>
      <w:r>
        <w:t>(4</w:t>
      </w:r>
      <w:r>
        <w:rPr>
          <w:b/>
          <w:bCs/>
        </w:rPr>
        <w:t xml:space="preserve"> </w:t>
      </w:r>
      <w:r>
        <w:t>семестр).</w:t>
      </w:r>
      <w:r>
        <w:rPr>
          <w:b/>
          <w:bCs/>
        </w:rPr>
        <w:t xml:space="preserve"> </w:t>
      </w:r>
      <w:r>
        <w:t>Взаимосвязанное изучение данных</w:t>
      </w:r>
      <w:r>
        <w:rPr>
          <w:b/>
          <w:bCs/>
        </w:rPr>
        <w:t xml:space="preserve"> </w:t>
      </w:r>
      <w:r>
        <w:t>дисциплин способствует развитию способности видеть междисциплинарные связи изучаемых дисциплин, понимать их значение для будущей профессиональной деятельности (ОПК-2).</w:t>
      </w:r>
    </w:p>
    <w:p w14:paraId="655333F0" w14:textId="77777777" w:rsidR="004F032A" w:rsidRPr="00C17915" w:rsidRDefault="007754E4" w:rsidP="009F572C">
      <w:pPr>
        <w:pStyle w:val="1"/>
        <w:rPr>
          <w:rStyle w:val="FontStyle21"/>
          <w:sz w:val="24"/>
          <w:szCs w:val="24"/>
        </w:rPr>
      </w:pPr>
      <w:r w:rsidRPr="00C17915">
        <w:rPr>
          <w:rStyle w:val="FontStyle21"/>
          <w:sz w:val="24"/>
          <w:szCs w:val="24"/>
        </w:rPr>
        <w:lastRenderedPageBreak/>
        <w:t>3</w:t>
      </w:r>
      <w:r w:rsidR="00422417">
        <w:rPr>
          <w:rStyle w:val="FontStyle21"/>
          <w:sz w:val="24"/>
          <w:szCs w:val="24"/>
        </w:rPr>
        <w:t>.</w:t>
      </w:r>
      <w:r w:rsidRPr="00C17915">
        <w:rPr>
          <w:rStyle w:val="FontStyle21"/>
          <w:sz w:val="24"/>
          <w:szCs w:val="24"/>
        </w:rPr>
        <w:t xml:space="preserve"> Ком</w:t>
      </w:r>
      <w:r w:rsidR="00767409" w:rsidRPr="00C17915">
        <w:rPr>
          <w:rStyle w:val="FontStyle21"/>
          <w:sz w:val="24"/>
          <w:szCs w:val="24"/>
        </w:rPr>
        <w:t>петенции</w:t>
      </w:r>
      <w:r w:rsidRPr="00C17915">
        <w:rPr>
          <w:rStyle w:val="FontStyle21"/>
          <w:sz w:val="24"/>
          <w:szCs w:val="24"/>
        </w:rPr>
        <w:t xml:space="preserve"> обучающегося</w:t>
      </w:r>
      <w:r w:rsidR="00767409" w:rsidRPr="00C17915">
        <w:rPr>
          <w:rStyle w:val="FontStyle21"/>
          <w:sz w:val="24"/>
          <w:szCs w:val="24"/>
        </w:rPr>
        <w:t>,</w:t>
      </w:r>
      <w:r w:rsidRPr="00C17915">
        <w:rPr>
          <w:rStyle w:val="FontStyle21"/>
          <w:sz w:val="24"/>
          <w:szCs w:val="24"/>
        </w:rPr>
        <w:t xml:space="preserve"> формируемые в результате освоения </w:t>
      </w:r>
      <w:r w:rsidR="0079022C" w:rsidRPr="00C17915">
        <w:rPr>
          <w:rStyle w:val="FontStyle21"/>
          <w:sz w:val="24"/>
          <w:szCs w:val="24"/>
        </w:rPr>
        <w:br/>
      </w:r>
      <w:r w:rsidRPr="00C17915">
        <w:rPr>
          <w:rStyle w:val="FontStyle21"/>
          <w:sz w:val="24"/>
          <w:szCs w:val="24"/>
        </w:rPr>
        <w:t xml:space="preserve">дисциплины </w:t>
      </w:r>
      <w:r w:rsidR="00A94218">
        <w:rPr>
          <w:rStyle w:val="FontStyle21"/>
          <w:sz w:val="24"/>
          <w:szCs w:val="24"/>
        </w:rPr>
        <w:t xml:space="preserve">(модуля) </w:t>
      </w:r>
      <w:r w:rsidR="002E61E7" w:rsidRPr="00C17915">
        <w:rPr>
          <w:rStyle w:val="FontStyle21"/>
          <w:sz w:val="24"/>
          <w:szCs w:val="24"/>
        </w:rPr>
        <w:t>и планируемые результаты обучения</w:t>
      </w:r>
    </w:p>
    <w:p w14:paraId="43FC75EC" w14:textId="77777777" w:rsidR="00C5451F" w:rsidRPr="00C17915" w:rsidRDefault="00C5451F" w:rsidP="00C5451F">
      <w:pPr>
        <w:tabs>
          <w:tab w:val="left" w:pos="851"/>
        </w:tabs>
        <w:rPr>
          <w:rStyle w:val="FontStyle16"/>
          <w:b w:val="0"/>
          <w:sz w:val="24"/>
          <w:szCs w:val="24"/>
        </w:rPr>
      </w:pPr>
      <w:r w:rsidRPr="00C17915">
        <w:rPr>
          <w:rStyle w:val="FontStyle16"/>
          <w:b w:val="0"/>
          <w:sz w:val="24"/>
          <w:szCs w:val="24"/>
        </w:rPr>
        <w:t>В результате освоения дисциплины</w:t>
      </w:r>
      <w:r w:rsidR="0010038D" w:rsidRPr="00C17915">
        <w:rPr>
          <w:rStyle w:val="FontStyle16"/>
          <w:b w:val="0"/>
          <w:sz w:val="24"/>
          <w:szCs w:val="24"/>
        </w:rPr>
        <w:t xml:space="preserve"> </w:t>
      </w:r>
      <w:r w:rsidR="009F572C">
        <w:t>«Древние культуры и языки»</w:t>
      </w:r>
      <w:r w:rsidRPr="00C17915">
        <w:rPr>
          <w:rStyle w:val="FontStyle16"/>
          <w:b w:val="0"/>
          <w:sz w:val="24"/>
          <w:szCs w:val="24"/>
        </w:rPr>
        <w:t xml:space="preserve"> обучающийся должен обладать следующими компетенциями:</w:t>
      </w:r>
    </w:p>
    <w:p w14:paraId="4744C29D" w14:textId="77777777" w:rsidR="00C5451F" w:rsidRDefault="00C5451F" w:rsidP="00C5451F">
      <w:pPr>
        <w:tabs>
          <w:tab w:val="left" w:pos="851"/>
        </w:tabs>
        <w:rPr>
          <w:rStyle w:val="FontStyle16"/>
          <w:b w:val="0"/>
          <w:sz w:val="24"/>
          <w:szCs w:val="24"/>
        </w:rPr>
      </w:pPr>
    </w:p>
    <w:tbl>
      <w:tblPr>
        <w:tblW w:w="5000" w:type="pct"/>
        <w:tblCellMar>
          <w:left w:w="0" w:type="dxa"/>
          <w:right w:w="0" w:type="dxa"/>
        </w:tblCellMar>
        <w:tblLook w:val="04A0" w:firstRow="1" w:lastRow="0" w:firstColumn="1" w:lastColumn="0" w:noHBand="0" w:noVBand="1"/>
      </w:tblPr>
      <w:tblGrid>
        <w:gridCol w:w="1678"/>
        <w:gridCol w:w="7837"/>
      </w:tblGrid>
      <w:tr w:rsidR="00C640B4" w:rsidRPr="00C640B4" w14:paraId="29D2A9A5" w14:textId="77777777" w:rsidTr="00C640B4">
        <w:trPr>
          <w:trHeight w:val="611"/>
          <w:tblHeader/>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14:paraId="33EADFBF" w14:textId="77777777" w:rsidR="00C640B4" w:rsidRPr="009F572C" w:rsidRDefault="00C640B4" w:rsidP="005C5F1A">
            <w:pPr>
              <w:ind w:firstLine="0"/>
              <w:jc w:val="center"/>
            </w:pPr>
            <w:r w:rsidRPr="009F572C">
              <w:t xml:space="preserve">Структурный </w:t>
            </w:r>
            <w:r w:rsidRPr="009F572C">
              <w:br/>
              <w:t xml:space="preserve">элемент </w:t>
            </w:r>
            <w:r w:rsidRPr="009F572C">
              <w:br/>
              <w:t>компетенции</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14:paraId="54966CA4" w14:textId="77777777" w:rsidR="00C640B4" w:rsidRPr="009F572C" w:rsidRDefault="00C640B4" w:rsidP="005C5F1A">
            <w:pPr>
              <w:ind w:firstLine="0"/>
              <w:jc w:val="center"/>
            </w:pPr>
            <w:r w:rsidRPr="009F572C">
              <w:rPr>
                <w:bCs/>
              </w:rPr>
              <w:t xml:space="preserve">Планируемые результаты обучения </w:t>
            </w:r>
          </w:p>
        </w:tc>
      </w:tr>
      <w:tr w:rsidR="00C640B4" w:rsidRPr="00C640B4" w14:paraId="7BF7CE8E" w14:textId="77777777" w:rsidTr="00C640B4">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14:paraId="11C2DF28" w14:textId="77777777" w:rsidR="00C640B4" w:rsidRPr="00C640B4" w:rsidRDefault="009F572C" w:rsidP="009F572C">
            <w:pPr>
              <w:ind w:right="120" w:firstLine="0"/>
              <w:rPr>
                <w:color w:val="C00000"/>
                <w:highlight w:val="yellow"/>
              </w:rPr>
            </w:pPr>
            <w:r>
              <w:rPr>
                <w:b/>
                <w:bCs/>
              </w:rPr>
              <w:t>ОПК-2: способностью видеть междисциплинарные связи изучаемых дисциплин, понимает их значение для будущей профессиональной деятельности</w:t>
            </w:r>
          </w:p>
        </w:tc>
      </w:tr>
      <w:tr w:rsidR="00C640B4" w:rsidRPr="00C640B4" w14:paraId="75C1D931" w14:textId="77777777" w:rsidTr="00C640B4">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14:paraId="6CBC134C" w14:textId="77777777" w:rsidR="00C640B4" w:rsidRPr="009F572C" w:rsidRDefault="00C640B4" w:rsidP="005C5F1A">
            <w:pPr>
              <w:ind w:firstLine="0"/>
              <w:jc w:val="left"/>
            </w:pPr>
            <w:r w:rsidRPr="009F572C">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14:paraId="063D323D" w14:textId="77777777" w:rsidR="003C4FB8" w:rsidRPr="003C4FB8" w:rsidRDefault="003C4FB8" w:rsidP="00DC37CC">
            <w:pPr>
              <w:widowControl/>
              <w:numPr>
                <w:ilvl w:val="0"/>
                <w:numId w:val="1"/>
              </w:numPr>
              <w:tabs>
                <w:tab w:val="left" w:pos="356"/>
                <w:tab w:val="left" w:pos="851"/>
              </w:tabs>
              <w:autoSpaceDE/>
              <w:autoSpaceDN/>
              <w:adjustRightInd/>
              <w:ind w:left="0" w:firstLine="0"/>
              <w:jc w:val="left"/>
            </w:pPr>
            <w:r w:rsidRPr="003C4FB8">
              <w:t>основные особенности главных методов поиска, анализа и обработки материала исследования;</w:t>
            </w:r>
          </w:p>
          <w:p w14:paraId="74BD09BA" w14:textId="77777777" w:rsidR="00C640B4" w:rsidRPr="003C4FB8" w:rsidRDefault="00C640B4" w:rsidP="00DC37CC">
            <w:pPr>
              <w:widowControl/>
              <w:numPr>
                <w:ilvl w:val="0"/>
                <w:numId w:val="1"/>
              </w:numPr>
              <w:tabs>
                <w:tab w:val="left" w:pos="356"/>
                <w:tab w:val="left" w:pos="851"/>
              </w:tabs>
              <w:autoSpaceDE/>
              <w:autoSpaceDN/>
              <w:adjustRightInd/>
              <w:ind w:left="0" w:firstLine="0"/>
              <w:jc w:val="left"/>
            </w:pPr>
            <w:r w:rsidRPr="003C4FB8">
              <w:t>основные определения и понятия</w:t>
            </w:r>
            <w:r w:rsidR="003C4FB8" w:rsidRPr="003C4FB8">
              <w:t>, особенности применения научных способов познания</w:t>
            </w:r>
            <w:r w:rsidRPr="003C4FB8">
              <w:t>;</w:t>
            </w:r>
          </w:p>
          <w:p w14:paraId="132B0DEC" w14:textId="77777777" w:rsidR="00C640B4" w:rsidRPr="009F572C" w:rsidRDefault="003C4FB8" w:rsidP="00DC37CC">
            <w:pPr>
              <w:widowControl/>
              <w:numPr>
                <w:ilvl w:val="0"/>
                <w:numId w:val="1"/>
              </w:numPr>
              <w:tabs>
                <w:tab w:val="left" w:pos="356"/>
                <w:tab w:val="left" w:pos="851"/>
              </w:tabs>
              <w:autoSpaceDE/>
              <w:autoSpaceDN/>
              <w:adjustRightInd/>
              <w:ind w:left="0" w:firstLine="0"/>
              <w:jc w:val="left"/>
              <w:rPr>
                <w:i/>
              </w:rPr>
            </w:pPr>
            <w:r>
              <w:t>современные достижения сравнительно-исторического языкознания в области индоевропеистики.</w:t>
            </w:r>
          </w:p>
        </w:tc>
      </w:tr>
      <w:tr w:rsidR="00C640B4" w:rsidRPr="00C640B4" w14:paraId="6F7A766E" w14:textId="77777777" w:rsidTr="00C640B4">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14:paraId="28B6316D" w14:textId="77777777" w:rsidR="00C640B4" w:rsidRPr="009F572C" w:rsidRDefault="00C640B4" w:rsidP="005C5F1A">
            <w:pPr>
              <w:ind w:firstLine="0"/>
              <w:jc w:val="left"/>
            </w:pPr>
            <w:r w:rsidRPr="009F572C">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14:paraId="7092E98D" w14:textId="77777777" w:rsidR="003C4FB8" w:rsidRPr="003C4FB8" w:rsidRDefault="003C4FB8" w:rsidP="00DC37CC">
            <w:pPr>
              <w:pStyle w:val="af2"/>
              <w:numPr>
                <w:ilvl w:val="0"/>
                <w:numId w:val="1"/>
              </w:numPr>
              <w:tabs>
                <w:tab w:val="left" w:pos="356"/>
                <w:tab w:val="left" w:pos="851"/>
              </w:tabs>
              <w:ind w:left="0" w:firstLine="0"/>
              <w:rPr>
                <w:sz w:val="24"/>
                <w:szCs w:val="24"/>
              </w:rPr>
            </w:pPr>
            <w:r w:rsidRPr="003C4FB8">
              <w:rPr>
                <w:sz w:val="24"/>
                <w:szCs w:val="24"/>
              </w:rPr>
              <w:t>обобщать, анализировать, воспринимать информацию, ставить цель и выбирать пути ее достижения;</w:t>
            </w:r>
          </w:p>
          <w:p w14:paraId="4F16C6F3" w14:textId="77777777" w:rsidR="003C4FB8" w:rsidRPr="003C4FB8" w:rsidRDefault="003C4FB8" w:rsidP="00DC37CC">
            <w:pPr>
              <w:pStyle w:val="af2"/>
              <w:numPr>
                <w:ilvl w:val="0"/>
                <w:numId w:val="1"/>
              </w:numPr>
              <w:tabs>
                <w:tab w:val="left" w:pos="356"/>
                <w:tab w:val="left" w:pos="851"/>
              </w:tabs>
              <w:ind w:left="0" w:firstLine="0"/>
              <w:rPr>
                <w:sz w:val="24"/>
                <w:szCs w:val="24"/>
              </w:rPr>
            </w:pPr>
            <w:r w:rsidRPr="003C4FB8">
              <w:rPr>
                <w:sz w:val="24"/>
                <w:szCs w:val="24"/>
              </w:rPr>
              <w:t>анализировать социокультурную динамику, типологию и классификацию культур и межкультурных коммуникаций;</w:t>
            </w:r>
          </w:p>
          <w:p w14:paraId="37DB3484" w14:textId="77777777" w:rsidR="00C640B4" w:rsidRPr="009F572C" w:rsidRDefault="003C4FB8" w:rsidP="00DC37CC">
            <w:pPr>
              <w:pStyle w:val="af2"/>
              <w:numPr>
                <w:ilvl w:val="0"/>
                <w:numId w:val="1"/>
              </w:numPr>
              <w:tabs>
                <w:tab w:val="left" w:pos="356"/>
                <w:tab w:val="left" w:pos="851"/>
              </w:tabs>
              <w:ind w:left="0" w:firstLine="0"/>
              <w:rPr>
                <w:i/>
                <w:sz w:val="24"/>
                <w:szCs w:val="24"/>
              </w:rPr>
            </w:pPr>
            <w:r w:rsidRPr="003C4FB8">
              <w:rPr>
                <w:sz w:val="24"/>
                <w:szCs w:val="24"/>
              </w:rPr>
              <w:t>использовать и применять на практике в своей будущей профессиональной деятельности теоретические знания дисциплины</w:t>
            </w:r>
            <w:r w:rsidR="00C640B4" w:rsidRPr="003C4FB8">
              <w:rPr>
                <w:sz w:val="24"/>
                <w:szCs w:val="24"/>
              </w:rPr>
              <w:t>.</w:t>
            </w:r>
          </w:p>
        </w:tc>
      </w:tr>
      <w:tr w:rsidR="00C640B4" w:rsidRPr="00C640B4" w14:paraId="106DA253" w14:textId="77777777" w:rsidTr="00C640B4">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14:paraId="481E48EE" w14:textId="77777777" w:rsidR="00C640B4" w:rsidRPr="009F572C" w:rsidRDefault="00C640B4" w:rsidP="005C5F1A">
            <w:pPr>
              <w:ind w:firstLine="0"/>
              <w:jc w:val="left"/>
            </w:pPr>
            <w:r w:rsidRPr="009F572C">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14:paraId="4CE0ACC0" w14:textId="77777777" w:rsidR="003C4FB8" w:rsidRPr="003C4FB8" w:rsidRDefault="003C4FB8" w:rsidP="00DC37CC">
            <w:pPr>
              <w:pStyle w:val="af2"/>
              <w:numPr>
                <w:ilvl w:val="0"/>
                <w:numId w:val="1"/>
              </w:numPr>
              <w:tabs>
                <w:tab w:val="left" w:pos="356"/>
                <w:tab w:val="left" w:pos="851"/>
              </w:tabs>
              <w:ind w:left="0" w:firstLine="0"/>
              <w:rPr>
                <w:sz w:val="24"/>
                <w:szCs w:val="24"/>
              </w:rPr>
            </w:pPr>
            <w:r w:rsidRPr="003C4FB8">
              <w:rPr>
                <w:sz w:val="24"/>
                <w:szCs w:val="24"/>
              </w:rPr>
              <w:t>навыками использования элементов различных методов исследования;</w:t>
            </w:r>
          </w:p>
          <w:p w14:paraId="625016DE" w14:textId="77777777" w:rsidR="003C4FB8" w:rsidRPr="003C4FB8" w:rsidRDefault="003C4FB8" w:rsidP="00DC37CC">
            <w:pPr>
              <w:pStyle w:val="af2"/>
              <w:numPr>
                <w:ilvl w:val="0"/>
                <w:numId w:val="1"/>
              </w:numPr>
              <w:tabs>
                <w:tab w:val="left" w:pos="356"/>
                <w:tab w:val="left" w:pos="851"/>
              </w:tabs>
              <w:ind w:left="0" w:firstLine="0"/>
              <w:rPr>
                <w:i/>
                <w:sz w:val="24"/>
                <w:szCs w:val="24"/>
              </w:rPr>
            </w:pPr>
            <w:r>
              <w:rPr>
                <w:sz w:val="24"/>
                <w:szCs w:val="24"/>
              </w:rPr>
              <w:t>историко-этимологическими и системными подходом, а также компаративистским методом исследования, представление о мировой культуре как целостности процесса смены типов культур, обусловленных ценностными ориентирами античности на примерах литературы и искусства;</w:t>
            </w:r>
          </w:p>
          <w:p w14:paraId="358A29AD" w14:textId="77777777" w:rsidR="00C640B4" w:rsidRPr="009F572C" w:rsidRDefault="003C4FB8" w:rsidP="00DC37CC">
            <w:pPr>
              <w:pStyle w:val="af2"/>
              <w:numPr>
                <w:ilvl w:val="0"/>
                <w:numId w:val="1"/>
              </w:numPr>
              <w:tabs>
                <w:tab w:val="left" w:pos="356"/>
                <w:tab w:val="left" w:pos="851"/>
              </w:tabs>
              <w:ind w:left="0" w:firstLine="0"/>
              <w:rPr>
                <w:i/>
                <w:sz w:val="24"/>
                <w:szCs w:val="24"/>
              </w:rPr>
            </w:pPr>
            <w:r>
              <w:rPr>
                <w:sz w:val="24"/>
                <w:szCs w:val="24"/>
              </w:rPr>
              <w:t>навыками анализа текста, культурой мышления, способностью к обобщению, анализу, восприятию информации, постановке цели и выбору путей ее достижения в процессе анализа текста и подготовки перевода</w:t>
            </w:r>
            <w:r w:rsidR="00C640B4" w:rsidRPr="003C4FB8">
              <w:rPr>
                <w:sz w:val="24"/>
                <w:szCs w:val="24"/>
              </w:rPr>
              <w:t>.</w:t>
            </w:r>
          </w:p>
        </w:tc>
      </w:tr>
      <w:tr w:rsidR="00C640B4" w:rsidRPr="00C640B4" w14:paraId="639F95BA" w14:textId="77777777" w:rsidTr="00C640B4">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14:paraId="58F900C6" w14:textId="77777777" w:rsidR="00C640B4" w:rsidRPr="003C4FB8" w:rsidRDefault="003C4FB8" w:rsidP="003C4FB8">
            <w:pPr>
              <w:ind w:firstLine="0"/>
            </w:pPr>
            <w:r w:rsidRPr="003C4FB8">
              <w:rPr>
                <w:b/>
                <w:bCs/>
              </w:rPr>
              <w:t>ОПК-3: владением системой лингвистических знаний, включающей в себя знание основных фонетических, лексических, грамматических, словообразовательных явлений и закономерностей функционирования изучаемого иностранного языка, его функциональных разновидностей</w:t>
            </w:r>
          </w:p>
        </w:tc>
      </w:tr>
      <w:tr w:rsidR="003C4FB8" w:rsidRPr="00C640B4" w14:paraId="60D0D624" w14:textId="77777777" w:rsidTr="00C640B4">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14:paraId="7C3FECB0" w14:textId="77777777" w:rsidR="003C4FB8" w:rsidRPr="003C4FB8" w:rsidRDefault="003C4FB8" w:rsidP="003C4FB8">
            <w:pPr>
              <w:ind w:firstLine="0"/>
              <w:jc w:val="left"/>
            </w:pPr>
            <w:r w:rsidRPr="003C4FB8">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14:paraId="3B682043" w14:textId="77777777" w:rsidR="0030049A" w:rsidRDefault="0030049A" w:rsidP="0030049A">
            <w:pPr>
              <w:ind w:firstLine="0"/>
            </w:pPr>
            <w:r w:rsidRPr="00E36D94">
              <w:rPr>
                <w:rStyle w:val="FontStyle16"/>
              </w:rPr>
              <w:t>–</w:t>
            </w:r>
            <w:r>
              <w:t xml:space="preserve"> базовую термино</w:t>
            </w:r>
            <w:r w:rsidRPr="00E36D94">
              <w:t>лог</w:t>
            </w:r>
            <w:r>
              <w:t>ию, относящуюся к области сравни</w:t>
            </w:r>
            <w:r w:rsidRPr="00E36D94">
              <w:t>тель</w:t>
            </w:r>
            <w:r>
              <w:t>но-исторического языкознания;</w:t>
            </w:r>
          </w:p>
          <w:p w14:paraId="24AA7BCA" w14:textId="77777777" w:rsidR="0030049A" w:rsidRDefault="0030049A" w:rsidP="0030049A">
            <w:pPr>
              <w:ind w:firstLine="0"/>
            </w:pPr>
            <w:r w:rsidRPr="00E36D94">
              <w:rPr>
                <w:rStyle w:val="FontStyle16"/>
              </w:rPr>
              <w:t>–</w:t>
            </w:r>
            <w:r>
              <w:t xml:space="preserve"> основные закономерности, опреде</w:t>
            </w:r>
            <w:r w:rsidRPr="00E36D94">
              <w:t>ля</w:t>
            </w:r>
            <w:r>
              <w:t>ющие тенденции развития фонетического и грамма</w:t>
            </w:r>
            <w:r w:rsidRPr="00E36D94">
              <w:t xml:space="preserve">тического строя </w:t>
            </w:r>
            <w:r>
              <w:t xml:space="preserve">латинского </w:t>
            </w:r>
            <w:r w:rsidRPr="00E36D94">
              <w:t>языка;</w:t>
            </w:r>
          </w:p>
          <w:p w14:paraId="3B5BB8DE" w14:textId="77777777" w:rsidR="0030049A" w:rsidRPr="00E36D94" w:rsidRDefault="0030049A" w:rsidP="0030049A">
            <w:pPr>
              <w:ind w:firstLine="0"/>
            </w:pPr>
            <w:r w:rsidRPr="00E36D94">
              <w:rPr>
                <w:rStyle w:val="FontStyle16"/>
              </w:rPr>
              <w:t>–</w:t>
            </w:r>
            <w:r w:rsidRPr="00E36D94">
              <w:t xml:space="preserve"> </w:t>
            </w:r>
            <w:r>
              <w:t xml:space="preserve"> </w:t>
            </w:r>
            <w:r w:rsidRPr="00E36D94">
              <w:t xml:space="preserve">систему гласных и согласных звуков </w:t>
            </w:r>
            <w:r>
              <w:t xml:space="preserve">латинского </w:t>
            </w:r>
            <w:r w:rsidRPr="00E36D94">
              <w:t xml:space="preserve">языка, </w:t>
            </w:r>
          </w:p>
          <w:p w14:paraId="48CFF73D" w14:textId="77777777" w:rsidR="0030049A" w:rsidRPr="00E36D94" w:rsidRDefault="0030049A" w:rsidP="0030049A">
            <w:pPr>
              <w:ind w:firstLine="0"/>
            </w:pPr>
            <w:r w:rsidRPr="00E36D94">
              <w:rPr>
                <w:rStyle w:val="FontStyle16"/>
              </w:rPr>
              <w:t>–</w:t>
            </w:r>
            <w:r w:rsidRPr="00E36D94">
              <w:t xml:space="preserve"> c</w:t>
            </w:r>
            <w:r>
              <w:t>истему грамма</w:t>
            </w:r>
            <w:r w:rsidRPr="00E36D94">
              <w:t>тических категорий и форм имени существительного, при</w:t>
            </w:r>
            <w:r>
              <w:t xml:space="preserve">лагательного, местоимения латинского </w:t>
            </w:r>
            <w:r w:rsidRPr="00E36D94">
              <w:t xml:space="preserve">языка, </w:t>
            </w:r>
          </w:p>
          <w:p w14:paraId="6D4CA9C9" w14:textId="77777777" w:rsidR="00BB0A8D" w:rsidRDefault="0030049A" w:rsidP="0030049A">
            <w:pPr>
              <w:ind w:firstLine="0"/>
            </w:pPr>
            <w:r w:rsidRPr="00E36D94">
              <w:rPr>
                <w:rStyle w:val="FontStyle16"/>
              </w:rPr>
              <w:t>–</w:t>
            </w:r>
            <w:r>
              <w:t xml:space="preserve"> систему грамма</w:t>
            </w:r>
            <w:r w:rsidRPr="00E36D94">
              <w:t>тич</w:t>
            </w:r>
            <w:r>
              <w:t xml:space="preserve">еских категорий и форм латинского </w:t>
            </w:r>
            <w:r w:rsidRPr="00E36D94">
              <w:t>глагола</w:t>
            </w:r>
            <w:r w:rsidR="00BB0A8D">
              <w:t>,</w:t>
            </w:r>
          </w:p>
          <w:p w14:paraId="311A80ED" w14:textId="77777777" w:rsidR="003C4FB8" w:rsidRPr="004318E5" w:rsidRDefault="00BB0A8D" w:rsidP="0030049A">
            <w:pPr>
              <w:ind w:firstLine="0"/>
            </w:pPr>
            <w:r w:rsidRPr="00E36D94">
              <w:rPr>
                <w:rStyle w:val="FontStyle16"/>
              </w:rPr>
              <w:t>–</w:t>
            </w:r>
            <w:r>
              <w:rPr>
                <w:rStyle w:val="FontStyle16"/>
              </w:rPr>
              <w:t xml:space="preserve">  </w:t>
            </w:r>
            <w:r w:rsidRPr="00BB0A8D">
              <w:rPr>
                <w:rStyle w:val="FontStyle16"/>
                <w:b w:val="0"/>
                <w:sz w:val="24"/>
                <w:szCs w:val="24"/>
              </w:rPr>
              <w:t>латинские</w:t>
            </w:r>
            <w:r>
              <w:rPr>
                <w:rStyle w:val="FontStyle16"/>
              </w:rPr>
              <w:t xml:space="preserve"> </w:t>
            </w:r>
            <w:r>
              <w:rPr>
                <w:rStyle w:val="FontStyle16"/>
                <w:b w:val="0"/>
                <w:sz w:val="24"/>
                <w:szCs w:val="24"/>
              </w:rPr>
              <w:t>к</w:t>
            </w:r>
            <w:r>
              <w:t>рылатые выражения</w:t>
            </w:r>
            <w:r w:rsidRPr="00E36D94">
              <w:t>.</w:t>
            </w:r>
          </w:p>
        </w:tc>
      </w:tr>
      <w:tr w:rsidR="003C4FB8" w:rsidRPr="00C640B4" w14:paraId="414A7DEC" w14:textId="77777777" w:rsidTr="00C640B4">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14:paraId="46B41F4F" w14:textId="77777777" w:rsidR="003C4FB8" w:rsidRPr="003C4FB8" w:rsidRDefault="003C4FB8" w:rsidP="003C4FB8">
            <w:pPr>
              <w:ind w:firstLine="0"/>
              <w:jc w:val="left"/>
            </w:pPr>
            <w:r w:rsidRPr="003C4FB8">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14:paraId="0721F9B0" w14:textId="77777777" w:rsidR="0030049A" w:rsidRPr="0030049A" w:rsidRDefault="0030049A" w:rsidP="00171A2F">
            <w:pPr>
              <w:ind w:firstLine="0"/>
              <w:rPr>
                <w:rStyle w:val="FontStyle16"/>
                <w:b w:val="0"/>
                <w:sz w:val="24"/>
                <w:szCs w:val="24"/>
              </w:rPr>
            </w:pPr>
            <w:r w:rsidRPr="00E36D94">
              <w:rPr>
                <w:rStyle w:val="FontStyle16"/>
              </w:rPr>
              <w:t xml:space="preserve">– </w:t>
            </w:r>
            <w:r w:rsidRPr="00E36D94">
              <w:t xml:space="preserve">самостоятельно анализировать  </w:t>
            </w:r>
            <w:r w:rsidR="001007C9">
              <w:t xml:space="preserve">латинский </w:t>
            </w:r>
            <w:r w:rsidRPr="00E36D94">
              <w:t>тек</w:t>
            </w:r>
            <w:r>
              <w:t xml:space="preserve">ст, читать и </w:t>
            </w:r>
            <w:r w:rsidRPr="0030049A">
              <w:t xml:space="preserve">переводить   </w:t>
            </w:r>
            <w:r w:rsidR="001007C9">
              <w:t xml:space="preserve">латинские </w:t>
            </w:r>
            <w:r w:rsidRPr="0030049A">
              <w:t xml:space="preserve">тексты; </w:t>
            </w:r>
          </w:p>
          <w:p w14:paraId="3D747C33" w14:textId="77777777" w:rsidR="0030049A" w:rsidRPr="0030049A" w:rsidRDefault="0030049A" w:rsidP="0030049A">
            <w:pPr>
              <w:tabs>
                <w:tab w:val="left" w:pos="0"/>
              </w:tabs>
              <w:ind w:firstLine="33"/>
              <w:rPr>
                <w:rStyle w:val="FontStyle16"/>
                <w:b w:val="0"/>
                <w:sz w:val="24"/>
                <w:szCs w:val="24"/>
              </w:rPr>
            </w:pPr>
            <w:r w:rsidRPr="0030049A">
              <w:rPr>
                <w:rStyle w:val="FontStyle16"/>
                <w:b w:val="0"/>
                <w:sz w:val="24"/>
                <w:szCs w:val="24"/>
              </w:rPr>
              <w:t>– применять свои знания  в практике текстологического анализа;</w:t>
            </w:r>
          </w:p>
          <w:p w14:paraId="38CD9143" w14:textId="77777777" w:rsidR="003C4FB8" w:rsidRPr="00A94218" w:rsidRDefault="001007C9" w:rsidP="0030049A">
            <w:pPr>
              <w:pStyle w:val="af2"/>
              <w:tabs>
                <w:tab w:val="left" w:pos="356"/>
                <w:tab w:val="left" w:pos="851"/>
              </w:tabs>
              <w:ind w:firstLine="0"/>
            </w:pPr>
            <w:r w:rsidRPr="0030049A">
              <w:rPr>
                <w:rStyle w:val="FontStyle16"/>
                <w:b w:val="0"/>
                <w:sz w:val="24"/>
                <w:szCs w:val="24"/>
              </w:rPr>
              <w:t xml:space="preserve">– </w:t>
            </w:r>
            <w:r w:rsidR="0030049A">
              <w:rPr>
                <w:sz w:val="24"/>
                <w:szCs w:val="24"/>
              </w:rPr>
              <w:t>использовать элементы различ</w:t>
            </w:r>
            <w:r w:rsidR="0030049A" w:rsidRPr="00E36D94">
              <w:rPr>
                <w:sz w:val="24"/>
                <w:szCs w:val="24"/>
              </w:rPr>
              <w:t>ных методов исследования.</w:t>
            </w:r>
          </w:p>
        </w:tc>
      </w:tr>
      <w:tr w:rsidR="00A94218" w:rsidRPr="00C640B4" w14:paraId="53E6216B" w14:textId="77777777" w:rsidTr="00C640B4">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14:paraId="61CDA49E" w14:textId="77777777" w:rsidR="00A94218" w:rsidRPr="003C4FB8" w:rsidRDefault="00A94218" w:rsidP="00A94218">
            <w:pPr>
              <w:ind w:firstLine="0"/>
              <w:jc w:val="left"/>
            </w:pPr>
            <w:r w:rsidRPr="003C4FB8">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14:paraId="29313218" w14:textId="77777777" w:rsidR="00A94218" w:rsidRPr="00A94218" w:rsidRDefault="00A94218" w:rsidP="00DC37CC">
            <w:pPr>
              <w:pStyle w:val="af2"/>
              <w:numPr>
                <w:ilvl w:val="0"/>
                <w:numId w:val="1"/>
              </w:numPr>
              <w:tabs>
                <w:tab w:val="left" w:pos="356"/>
                <w:tab w:val="left" w:pos="851"/>
              </w:tabs>
              <w:ind w:left="0" w:firstLine="0"/>
            </w:pPr>
            <w:r>
              <w:rPr>
                <w:sz w:val="24"/>
                <w:szCs w:val="24"/>
              </w:rPr>
              <w:t xml:space="preserve">методикой </w:t>
            </w:r>
            <w:r w:rsidR="004318E5">
              <w:rPr>
                <w:sz w:val="24"/>
                <w:szCs w:val="24"/>
              </w:rPr>
              <w:t>анализа</w:t>
            </w:r>
            <w:r w:rsidR="0030049A">
              <w:rPr>
                <w:sz w:val="24"/>
                <w:szCs w:val="24"/>
              </w:rPr>
              <w:t xml:space="preserve"> латинских текстов</w:t>
            </w:r>
            <w:r>
              <w:rPr>
                <w:sz w:val="24"/>
                <w:szCs w:val="24"/>
              </w:rPr>
              <w:t>;</w:t>
            </w:r>
          </w:p>
          <w:p w14:paraId="5F5B7D63" w14:textId="77777777" w:rsidR="00A94218" w:rsidRPr="00A94218" w:rsidRDefault="004318E5" w:rsidP="004318E5">
            <w:pPr>
              <w:pStyle w:val="af2"/>
              <w:numPr>
                <w:ilvl w:val="0"/>
                <w:numId w:val="1"/>
              </w:numPr>
              <w:tabs>
                <w:tab w:val="left" w:pos="356"/>
                <w:tab w:val="left" w:pos="851"/>
              </w:tabs>
              <w:ind w:left="0" w:firstLine="0"/>
            </w:pPr>
            <w:r>
              <w:rPr>
                <w:sz w:val="24"/>
                <w:szCs w:val="24"/>
              </w:rPr>
              <w:t>техникой перевода текстов с латинского языка на современный русский язык и</w:t>
            </w:r>
            <w:r w:rsidR="0030049A">
              <w:rPr>
                <w:sz w:val="24"/>
                <w:szCs w:val="24"/>
              </w:rPr>
              <w:t xml:space="preserve"> с русского языка на латинский язык</w:t>
            </w:r>
            <w:r>
              <w:rPr>
                <w:sz w:val="24"/>
                <w:szCs w:val="24"/>
              </w:rPr>
              <w:t xml:space="preserve"> </w:t>
            </w:r>
          </w:p>
        </w:tc>
      </w:tr>
    </w:tbl>
    <w:p w14:paraId="3E9CF9A3" w14:textId="77777777" w:rsidR="00951970" w:rsidRDefault="00951970" w:rsidP="00D21C33">
      <w:pPr>
        <w:pStyle w:val="1"/>
        <w:rPr>
          <w:rStyle w:val="FontStyle18"/>
          <w:b/>
          <w:sz w:val="24"/>
          <w:szCs w:val="24"/>
        </w:rPr>
      </w:pPr>
    </w:p>
    <w:p w14:paraId="2721AE0B" w14:textId="77777777" w:rsidR="00951970" w:rsidRPr="00951970" w:rsidRDefault="00951970" w:rsidP="00951970">
      <w:pPr>
        <w:sectPr w:rsidR="00951970" w:rsidRPr="00951970" w:rsidSect="00951970">
          <w:footerReference w:type="even" r:id="rId19"/>
          <w:footerReference w:type="default" r:id="rId20"/>
          <w:pgSz w:w="11907" w:h="16840" w:code="9"/>
          <w:pgMar w:top="1134" w:right="851" w:bottom="851" w:left="1701" w:header="720" w:footer="720" w:gutter="0"/>
          <w:cols w:space="720"/>
          <w:noEndnote/>
          <w:titlePg/>
          <w:docGrid w:linePitch="326"/>
        </w:sectPr>
      </w:pPr>
    </w:p>
    <w:p w14:paraId="521EAEF1" w14:textId="77777777" w:rsidR="007754E4" w:rsidRPr="00C17915" w:rsidRDefault="009C15E7" w:rsidP="00D21C33">
      <w:pPr>
        <w:pStyle w:val="1"/>
        <w:rPr>
          <w:rStyle w:val="FontStyle18"/>
          <w:b/>
          <w:i/>
          <w:color w:val="C00000"/>
          <w:sz w:val="24"/>
          <w:szCs w:val="24"/>
        </w:rPr>
      </w:pPr>
      <w:r w:rsidRPr="00C17915">
        <w:rPr>
          <w:rStyle w:val="FontStyle18"/>
          <w:b/>
          <w:sz w:val="24"/>
          <w:szCs w:val="24"/>
        </w:rPr>
        <w:lastRenderedPageBreak/>
        <w:t>4</w:t>
      </w:r>
      <w:r w:rsidR="00422417">
        <w:rPr>
          <w:rStyle w:val="FontStyle18"/>
          <w:b/>
          <w:sz w:val="24"/>
          <w:szCs w:val="24"/>
        </w:rPr>
        <w:t>.</w:t>
      </w:r>
      <w:r w:rsidR="007754E4" w:rsidRPr="00C17915">
        <w:rPr>
          <w:rStyle w:val="FontStyle18"/>
          <w:b/>
          <w:sz w:val="24"/>
          <w:szCs w:val="24"/>
        </w:rPr>
        <w:t xml:space="preserve"> Структура и содержание </w:t>
      </w:r>
      <w:r w:rsidR="00E022FE" w:rsidRPr="00C17915">
        <w:rPr>
          <w:rStyle w:val="FontStyle18"/>
          <w:b/>
          <w:sz w:val="24"/>
          <w:szCs w:val="24"/>
        </w:rPr>
        <w:t>дис</w:t>
      </w:r>
      <w:r w:rsidR="007754E4" w:rsidRPr="00C17915">
        <w:rPr>
          <w:rStyle w:val="FontStyle18"/>
          <w:b/>
          <w:sz w:val="24"/>
          <w:szCs w:val="24"/>
        </w:rPr>
        <w:t>ципли</w:t>
      </w:r>
      <w:r w:rsidR="00E022FE" w:rsidRPr="00C17915">
        <w:rPr>
          <w:rStyle w:val="FontStyle18"/>
          <w:b/>
          <w:sz w:val="24"/>
          <w:szCs w:val="24"/>
        </w:rPr>
        <w:t>н</w:t>
      </w:r>
      <w:r w:rsidR="007754E4" w:rsidRPr="00C17915">
        <w:rPr>
          <w:rStyle w:val="FontStyle18"/>
          <w:b/>
          <w:sz w:val="24"/>
          <w:szCs w:val="24"/>
        </w:rPr>
        <w:t>ы (модуля)</w:t>
      </w:r>
      <w:r w:rsidR="00E022FE" w:rsidRPr="00C17915">
        <w:rPr>
          <w:rStyle w:val="FontStyle18"/>
          <w:b/>
          <w:sz w:val="24"/>
          <w:szCs w:val="24"/>
        </w:rPr>
        <w:t xml:space="preserve"> </w:t>
      </w:r>
    </w:p>
    <w:p w14:paraId="7E2A304F" w14:textId="77777777" w:rsidR="007754E4" w:rsidRDefault="007754E4" w:rsidP="002A720F">
      <w:pPr>
        <w:tabs>
          <w:tab w:val="left" w:pos="851"/>
        </w:tabs>
        <w:rPr>
          <w:rStyle w:val="FontStyle18"/>
          <w:b w:val="0"/>
          <w:sz w:val="24"/>
          <w:szCs w:val="24"/>
        </w:rPr>
      </w:pPr>
      <w:r w:rsidRPr="00C17915">
        <w:rPr>
          <w:rStyle w:val="FontStyle18"/>
          <w:b w:val="0"/>
          <w:sz w:val="24"/>
          <w:szCs w:val="24"/>
        </w:rPr>
        <w:t>Общая трудоемкость дисци</w:t>
      </w:r>
      <w:r w:rsidR="00E022FE" w:rsidRPr="00C17915">
        <w:rPr>
          <w:rStyle w:val="FontStyle18"/>
          <w:b w:val="0"/>
          <w:sz w:val="24"/>
          <w:szCs w:val="24"/>
        </w:rPr>
        <w:t>п</w:t>
      </w:r>
      <w:r w:rsidRPr="00C17915">
        <w:rPr>
          <w:rStyle w:val="FontStyle18"/>
          <w:b w:val="0"/>
          <w:sz w:val="24"/>
          <w:szCs w:val="24"/>
        </w:rPr>
        <w:t>ли</w:t>
      </w:r>
      <w:r w:rsidR="00E022FE" w:rsidRPr="00C17915">
        <w:rPr>
          <w:rStyle w:val="FontStyle18"/>
          <w:b w:val="0"/>
          <w:sz w:val="24"/>
          <w:szCs w:val="24"/>
        </w:rPr>
        <w:t>н</w:t>
      </w:r>
      <w:r w:rsidRPr="00C17915">
        <w:rPr>
          <w:rStyle w:val="FontStyle18"/>
          <w:b w:val="0"/>
          <w:sz w:val="24"/>
          <w:szCs w:val="24"/>
        </w:rPr>
        <w:t>ы составля</w:t>
      </w:r>
      <w:r w:rsidR="00E022FE" w:rsidRPr="00C17915">
        <w:rPr>
          <w:rStyle w:val="FontStyle18"/>
          <w:b w:val="0"/>
          <w:sz w:val="24"/>
          <w:szCs w:val="24"/>
        </w:rPr>
        <w:t xml:space="preserve">ет </w:t>
      </w:r>
      <w:r w:rsidR="00D22AA8">
        <w:rPr>
          <w:rStyle w:val="FontStyle18"/>
          <w:b w:val="0"/>
          <w:sz w:val="24"/>
          <w:szCs w:val="24"/>
        </w:rPr>
        <w:t>3</w:t>
      </w:r>
      <w:r w:rsidRPr="00C17915">
        <w:rPr>
          <w:rStyle w:val="FontStyle18"/>
          <w:b w:val="0"/>
          <w:sz w:val="24"/>
          <w:szCs w:val="24"/>
        </w:rPr>
        <w:t xml:space="preserve"> </w:t>
      </w:r>
      <w:r w:rsidR="00EF48C1">
        <w:rPr>
          <w:rStyle w:val="FontStyle18"/>
          <w:b w:val="0"/>
          <w:sz w:val="24"/>
          <w:szCs w:val="24"/>
        </w:rPr>
        <w:t xml:space="preserve">зачетных </w:t>
      </w:r>
      <w:r w:rsidRPr="00C17915">
        <w:rPr>
          <w:rStyle w:val="FontStyle18"/>
          <w:b w:val="0"/>
          <w:sz w:val="24"/>
          <w:szCs w:val="24"/>
        </w:rPr>
        <w:t xml:space="preserve">единиц </w:t>
      </w:r>
      <w:r w:rsidR="00D22AA8">
        <w:rPr>
          <w:rStyle w:val="FontStyle18"/>
          <w:b w:val="0"/>
          <w:sz w:val="24"/>
          <w:szCs w:val="24"/>
        </w:rPr>
        <w:t>108</w:t>
      </w:r>
      <w:r w:rsidR="00E022FE" w:rsidRPr="00C17915">
        <w:rPr>
          <w:rStyle w:val="FontStyle18"/>
          <w:b w:val="0"/>
          <w:sz w:val="24"/>
          <w:szCs w:val="24"/>
        </w:rPr>
        <w:t xml:space="preserve"> </w:t>
      </w:r>
      <w:r w:rsidR="00EF48C1" w:rsidRPr="00D22AA8">
        <w:rPr>
          <w:rStyle w:val="FontStyle18"/>
          <w:b w:val="0"/>
          <w:sz w:val="24"/>
          <w:szCs w:val="24"/>
        </w:rPr>
        <w:t>акад.</w:t>
      </w:r>
      <w:r w:rsidR="00EF48C1">
        <w:rPr>
          <w:rStyle w:val="FontStyle18"/>
          <w:b w:val="0"/>
          <w:sz w:val="24"/>
          <w:szCs w:val="24"/>
        </w:rPr>
        <w:t xml:space="preserve"> </w:t>
      </w:r>
      <w:r w:rsidR="00066036" w:rsidRPr="00C17915">
        <w:rPr>
          <w:rStyle w:val="FontStyle18"/>
          <w:b w:val="0"/>
          <w:sz w:val="24"/>
          <w:szCs w:val="24"/>
        </w:rPr>
        <w:t>часов</w:t>
      </w:r>
      <w:r w:rsidR="00D17066">
        <w:rPr>
          <w:rStyle w:val="FontStyle18"/>
          <w:b w:val="0"/>
          <w:sz w:val="24"/>
          <w:szCs w:val="24"/>
        </w:rPr>
        <w:t>, в том числе</w:t>
      </w:r>
      <w:r w:rsidR="00066036" w:rsidRPr="00C17915">
        <w:rPr>
          <w:rStyle w:val="FontStyle18"/>
          <w:b w:val="0"/>
          <w:sz w:val="24"/>
          <w:szCs w:val="24"/>
        </w:rPr>
        <w:t>:</w:t>
      </w:r>
    </w:p>
    <w:p w14:paraId="338C41F5" w14:textId="77777777" w:rsidR="00EF48C1" w:rsidRPr="00D22AA8" w:rsidRDefault="00EF48C1" w:rsidP="00EF48C1">
      <w:pPr>
        <w:tabs>
          <w:tab w:val="left" w:pos="851"/>
        </w:tabs>
        <w:rPr>
          <w:rStyle w:val="FontStyle18"/>
          <w:b w:val="0"/>
          <w:sz w:val="24"/>
          <w:szCs w:val="24"/>
        </w:rPr>
      </w:pPr>
      <w:r w:rsidRPr="00D22AA8">
        <w:rPr>
          <w:rStyle w:val="FontStyle18"/>
          <w:b w:val="0"/>
          <w:sz w:val="24"/>
          <w:szCs w:val="24"/>
        </w:rPr>
        <w:t>–</w:t>
      </w:r>
      <w:r w:rsidRPr="00D22AA8">
        <w:rPr>
          <w:rStyle w:val="FontStyle18"/>
          <w:b w:val="0"/>
          <w:sz w:val="24"/>
          <w:szCs w:val="24"/>
        </w:rPr>
        <w:tab/>
        <w:t xml:space="preserve">контактная работа – </w:t>
      </w:r>
      <w:r w:rsidR="00D22AA8">
        <w:rPr>
          <w:rStyle w:val="FontStyle18"/>
          <w:b w:val="0"/>
          <w:sz w:val="24"/>
          <w:szCs w:val="24"/>
        </w:rPr>
        <w:t>55</w:t>
      </w:r>
      <w:r w:rsidRPr="00D22AA8">
        <w:rPr>
          <w:rStyle w:val="FontStyle18"/>
          <w:b w:val="0"/>
          <w:sz w:val="24"/>
          <w:szCs w:val="24"/>
        </w:rPr>
        <w:t xml:space="preserve"> акад. </w:t>
      </w:r>
      <w:r w:rsidR="003267AD" w:rsidRPr="00D22AA8">
        <w:rPr>
          <w:rStyle w:val="FontStyle18"/>
          <w:b w:val="0"/>
          <w:sz w:val="24"/>
          <w:szCs w:val="24"/>
        </w:rPr>
        <w:t>часов:</w:t>
      </w:r>
    </w:p>
    <w:p w14:paraId="26CB2634" w14:textId="77777777" w:rsidR="003267AD" w:rsidRPr="00D22AA8" w:rsidRDefault="003267AD" w:rsidP="003267AD">
      <w:pPr>
        <w:tabs>
          <w:tab w:val="left" w:pos="851"/>
          <w:tab w:val="left" w:pos="1134"/>
        </w:tabs>
        <w:rPr>
          <w:rStyle w:val="FontStyle18"/>
          <w:b w:val="0"/>
          <w:sz w:val="24"/>
          <w:szCs w:val="24"/>
        </w:rPr>
      </w:pPr>
      <w:r w:rsidRPr="00D22AA8">
        <w:rPr>
          <w:rStyle w:val="FontStyle18"/>
          <w:b w:val="0"/>
          <w:sz w:val="24"/>
          <w:szCs w:val="24"/>
        </w:rPr>
        <w:t>–</w:t>
      </w:r>
      <w:r w:rsidRPr="00D22AA8">
        <w:rPr>
          <w:rStyle w:val="FontStyle18"/>
          <w:b w:val="0"/>
          <w:sz w:val="24"/>
          <w:szCs w:val="24"/>
        </w:rPr>
        <w:tab/>
        <w:t xml:space="preserve">аудиторная – </w:t>
      </w:r>
      <w:r w:rsidR="00D22AA8">
        <w:rPr>
          <w:rStyle w:val="FontStyle18"/>
          <w:b w:val="0"/>
          <w:sz w:val="24"/>
          <w:szCs w:val="24"/>
        </w:rPr>
        <w:t xml:space="preserve">54 </w:t>
      </w:r>
      <w:r w:rsidRPr="00D22AA8">
        <w:rPr>
          <w:rStyle w:val="FontStyle18"/>
          <w:b w:val="0"/>
          <w:sz w:val="24"/>
          <w:szCs w:val="24"/>
        </w:rPr>
        <w:t>акад. часов;</w:t>
      </w:r>
    </w:p>
    <w:p w14:paraId="5A855655" w14:textId="77777777" w:rsidR="003267AD" w:rsidRPr="00EE45C0" w:rsidRDefault="00EE45C0" w:rsidP="00EE45C0">
      <w:pPr>
        <w:tabs>
          <w:tab w:val="left" w:pos="851"/>
          <w:tab w:val="left" w:pos="1134"/>
        </w:tabs>
        <w:ind w:firstLine="0"/>
        <w:rPr>
          <w:rStyle w:val="FontStyle18"/>
          <w:b w:val="0"/>
          <w:sz w:val="24"/>
          <w:szCs w:val="24"/>
        </w:rPr>
      </w:pPr>
      <w:r>
        <w:rPr>
          <w:rStyle w:val="FontStyle18"/>
          <w:b w:val="0"/>
          <w:sz w:val="24"/>
          <w:szCs w:val="24"/>
        </w:rPr>
        <w:t xml:space="preserve">         –  </w:t>
      </w:r>
      <w:r w:rsidR="003267AD" w:rsidRPr="00EE45C0">
        <w:rPr>
          <w:rStyle w:val="FontStyle18"/>
          <w:b w:val="0"/>
          <w:sz w:val="24"/>
          <w:szCs w:val="24"/>
        </w:rPr>
        <w:t xml:space="preserve">внеаудиторная – </w:t>
      </w:r>
      <w:r w:rsidR="00D22AA8" w:rsidRPr="00EE45C0">
        <w:rPr>
          <w:rStyle w:val="FontStyle18"/>
          <w:b w:val="0"/>
          <w:sz w:val="24"/>
          <w:szCs w:val="24"/>
        </w:rPr>
        <w:t>1</w:t>
      </w:r>
      <w:r w:rsidR="003E17F8" w:rsidRPr="00EE45C0">
        <w:rPr>
          <w:rStyle w:val="FontStyle18"/>
          <w:b w:val="0"/>
          <w:sz w:val="24"/>
          <w:szCs w:val="24"/>
        </w:rPr>
        <w:t xml:space="preserve"> акад. час</w:t>
      </w:r>
      <w:r w:rsidR="003267AD" w:rsidRPr="00EE45C0">
        <w:rPr>
          <w:rStyle w:val="FontStyle18"/>
          <w:b w:val="0"/>
          <w:sz w:val="24"/>
          <w:szCs w:val="24"/>
        </w:rPr>
        <w:t xml:space="preserve"> </w:t>
      </w:r>
    </w:p>
    <w:p w14:paraId="484DD29F" w14:textId="77777777" w:rsidR="00066036" w:rsidRPr="00D22AA8" w:rsidRDefault="00066036" w:rsidP="003267AD">
      <w:pPr>
        <w:tabs>
          <w:tab w:val="left" w:pos="851"/>
          <w:tab w:val="left" w:pos="1134"/>
        </w:tabs>
        <w:rPr>
          <w:rStyle w:val="FontStyle18"/>
          <w:b w:val="0"/>
          <w:sz w:val="24"/>
          <w:szCs w:val="24"/>
        </w:rPr>
      </w:pPr>
      <w:r w:rsidRPr="00EE45C0">
        <w:rPr>
          <w:rStyle w:val="FontStyle18"/>
          <w:b w:val="0"/>
          <w:sz w:val="24"/>
          <w:szCs w:val="24"/>
        </w:rPr>
        <w:t>–</w:t>
      </w:r>
      <w:r w:rsidRPr="00EE45C0">
        <w:rPr>
          <w:rStyle w:val="FontStyle18"/>
          <w:b w:val="0"/>
          <w:sz w:val="24"/>
          <w:szCs w:val="24"/>
        </w:rPr>
        <w:tab/>
        <w:t>самостоятельная рабо</w:t>
      </w:r>
      <w:r w:rsidR="0035681F" w:rsidRPr="00EE45C0">
        <w:rPr>
          <w:rStyle w:val="FontStyle18"/>
          <w:b w:val="0"/>
          <w:sz w:val="24"/>
          <w:szCs w:val="24"/>
        </w:rPr>
        <w:t xml:space="preserve">та – </w:t>
      </w:r>
      <w:r w:rsidR="00D22AA8" w:rsidRPr="00EE45C0">
        <w:rPr>
          <w:rStyle w:val="FontStyle18"/>
          <w:b w:val="0"/>
          <w:sz w:val="24"/>
          <w:szCs w:val="24"/>
        </w:rPr>
        <w:t>53</w:t>
      </w:r>
      <w:r w:rsidRPr="00EE45C0">
        <w:rPr>
          <w:rStyle w:val="FontStyle18"/>
          <w:b w:val="0"/>
          <w:sz w:val="24"/>
          <w:szCs w:val="24"/>
        </w:rPr>
        <w:t xml:space="preserve"> </w:t>
      </w:r>
      <w:r w:rsidR="00EF48C1" w:rsidRPr="00EE45C0">
        <w:rPr>
          <w:rStyle w:val="FontStyle18"/>
          <w:b w:val="0"/>
          <w:sz w:val="24"/>
          <w:szCs w:val="24"/>
        </w:rPr>
        <w:t xml:space="preserve">акад. </w:t>
      </w:r>
      <w:r w:rsidR="005126B4" w:rsidRPr="00EE45C0">
        <w:rPr>
          <w:rStyle w:val="FontStyle18"/>
          <w:b w:val="0"/>
          <w:sz w:val="24"/>
          <w:szCs w:val="24"/>
        </w:rPr>
        <w:t>ч</w:t>
      </w:r>
      <w:r w:rsidR="003E17F8" w:rsidRPr="00EE45C0">
        <w:rPr>
          <w:rStyle w:val="FontStyle18"/>
          <w:b w:val="0"/>
          <w:sz w:val="24"/>
          <w:szCs w:val="24"/>
        </w:rPr>
        <w:t>аса</w:t>
      </w:r>
      <w:r w:rsidR="005126B4" w:rsidRPr="00EE45C0">
        <w:rPr>
          <w:rStyle w:val="FontStyle18"/>
          <w:b w:val="0"/>
          <w:sz w:val="24"/>
          <w:szCs w:val="24"/>
        </w:rPr>
        <w:t>.</w:t>
      </w:r>
    </w:p>
    <w:p w14:paraId="6C95EC22" w14:textId="77777777" w:rsidR="0035681F" w:rsidRPr="00C17915" w:rsidRDefault="0035681F" w:rsidP="002A720F">
      <w:pPr>
        <w:tabs>
          <w:tab w:val="left" w:pos="851"/>
        </w:tabs>
        <w:rPr>
          <w:rStyle w:val="FontStyle18"/>
          <w:b w:val="0"/>
          <w:sz w:val="24"/>
          <w:szCs w:val="24"/>
        </w:rPr>
      </w:pPr>
    </w:p>
    <w:tbl>
      <w:tblPr>
        <w:tblW w:w="51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734"/>
        <w:gridCol w:w="551"/>
        <w:gridCol w:w="551"/>
        <w:gridCol w:w="970"/>
        <w:gridCol w:w="1377"/>
        <w:gridCol w:w="1020"/>
        <w:gridCol w:w="2728"/>
        <w:gridCol w:w="2554"/>
        <w:gridCol w:w="1259"/>
      </w:tblGrid>
      <w:tr w:rsidR="00F8171E" w:rsidRPr="00C17915" w14:paraId="42CFDA4C" w14:textId="77777777" w:rsidTr="00523C1C">
        <w:trPr>
          <w:cantSplit/>
          <w:trHeight w:val="1156"/>
          <w:tblHeader/>
        </w:trPr>
        <w:tc>
          <w:tcPr>
            <w:tcW w:w="1266" w:type="pct"/>
            <w:vMerge w:val="restart"/>
            <w:vAlign w:val="center"/>
          </w:tcPr>
          <w:p w14:paraId="4E90D467" w14:textId="77777777" w:rsidR="003267AD" w:rsidRPr="00C17915" w:rsidRDefault="003267AD" w:rsidP="0035681F">
            <w:pPr>
              <w:pStyle w:val="Style12"/>
              <w:widowControl/>
              <w:ind w:firstLine="0"/>
              <w:jc w:val="center"/>
              <w:rPr>
                <w:rStyle w:val="FontStyle31"/>
                <w:rFonts w:ascii="Times New Roman" w:hAnsi="Times New Roman"/>
                <w:sz w:val="24"/>
                <w:szCs w:val="24"/>
              </w:rPr>
            </w:pPr>
            <w:r w:rsidRPr="00C17915">
              <w:rPr>
                <w:rStyle w:val="FontStyle31"/>
                <w:rFonts w:ascii="Times New Roman" w:hAnsi="Times New Roman"/>
                <w:sz w:val="24"/>
                <w:szCs w:val="24"/>
              </w:rPr>
              <w:t>Раздел/ тема</w:t>
            </w:r>
          </w:p>
          <w:p w14:paraId="25315D98" w14:textId="77777777" w:rsidR="003267AD" w:rsidRPr="00C17915" w:rsidRDefault="003267AD" w:rsidP="0035681F">
            <w:pPr>
              <w:pStyle w:val="Style12"/>
              <w:widowControl/>
              <w:ind w:firstLine="0"/>
              <w:jc w:val="center"/>
              <w:rPr>
                <w:rStyle w:val="FontStyle31"/>
                <w:rFonts w:ascii="Times New Roman" w:hAnsi="Times New Roman"/>
                <w:sz w:val="24"/>
                <w:szCs w:val="24"/>
              </w:rPr>
            </w:pPr>
            <w:r w:rsidRPr="00C17915">
              <w:rPr>
                <w:rStyle w:val="FontStyle31"/>
                <w:rFonts w:ascii="Times New Roman" w:hAnsi="Times New Roman"/>
                <w:sz w:val="24"/>
                <w:szCs w:val="24"/>
              </w:rPr>
              <w:t>дисциплины</w:t>
            </w:r>
          </w:p>
        </w:tc>
        <w:tc>
          <w:tcPr>
            <w:tcW w:w="187" w:type="pct"/>
            <w:vMerge w:val="restart"/>
            <w:textDirection w:val="btLr"/>
            <w:vAlign w:val="center"/>
          </w:tcPr>
          <w:p w14:paraId="71E05274" w14:textId="77777777" w:rsidR="003267AD" w:rsidRPr="00C17915" w:rsidRDefault="003267AD" w:rsidP="006B06B6">
            <w:pPr>
              <w:pStyle w:val="Style13"/>
              <w:widowControl/>
              <w:ind w:left="113" w:right="113" w:firstLine="0"/>
              <w:jc w:val="center"/>
              <w:rPr>
                <w:rStyle w:val="FontStyle25"/>
                <w:i w:val="0"/>
                <w:sz w:val="24"/>
                <w:szCs w:val="24"/>
              </w:rPr>
            </w:pPr>
            <w:r w:rsidRPr="00C17915">
              <w:rPr>
                <w:rStyle w:val="FontStyle25"/>
                <w:i w:val="0"/>
                <w:sz w:val="24"/>
                <w:szCs w:val="24"/>
              </w:rPr>
              <w:t>Семестр</w:t>
            </w:r>
          </w:p>
        </w:tc>
        <w:tc>
          <w:tcPr>
            <w:tcW w:w="983" w:type="pct"/>
            <w:gridSpan w:val="3"/>
            <w:tcBorders>
              <w:right w:val="single" w:sz="4" w:space="0" w:color="auto"/>
            </w:tcBorders>
            <w:vAlign w:val="center"/>
          </w:tcPr>
          <w:p w14:paraId="45C81BDC" w14:textId="77777777" w:rsidR="003267AD" w:rsidRPr="00490DED" w:rsidRDefault="003267AD" w:rsidP="005E7F37">
            <w:pPr>
              <w:pStyle w:val="Style8"/>
              <w:ind w:firstLine="0"/>
              <w:jc w:val="center"/>
              <w:rPr>
                <w:rStyle w:val="FontStyle31"/>
                <w:rFonts w:ascii="Times New Roman" w:hAnsi="Times New Roman"/>
                <w:sz w:val="24"/>
                <w:szCs w:val="24"/>
              </w:rPr>
            </w:pPr>
            <w:r w:rsidRPr="00490DED">
              <w:rPr>
                <w:rStyle w:val="FontStyle31"/>
                <w:rFonts w:ascii="Times New Roman" w:hAnsi="Times New Roman"/>
                <w:sz w:val="24"/>
                <w:szCs w:val="24"/>
              </w:rPr>
              <w:t xml:space="preserve">Аудиторная </w:t>
            </w:r>
            <w:r w:rsidR="00E06342" w:rsidRPr="00490DED">
              <w:rPr>
                <w:rStyle w:val="FontStyle31"/>
                <w:rFonts w:ascii="Times New Roman" w:hAnsi="Times New Roman"/>
                <w:sz w:val="24"/>
                <w:szCs w:val="24"/>
              </w:rPr>
              <w:br/>
            </w:r>
            <w:r w:rsidRPr="00490DED">
              <w:rPr>
                <w:rStyle w:val="FontStyle31"/>
                <w:rFonts w:ascii="Times New Roman" w:hAnsi="Times New Roman"/>
                <w:sz w:val="24"/>
                <w:szCs w:val="24"/>
              </w:rPr>
              <w:t xml:space="preserve">контактная работа </w:t>
            </w:r>
            <w:r w:rsidRPr="00490DED">
              <w:rPr>
                <w:rStyle w:val="FontStyle31"/>
                <w:rFonts w:ascii="Times New Roman" w:hAnsi="Times New Roman"/>
                <w:sz w:val="24"/>
                <w:szCs w:val="24"/>
              </w:rPr>
              <w:br/>
              <w:t>(в акад. часах)</w:t>
            </w:r>
          </w:p>
        </w:tc>
        <w:tc>
          <w:tcPr>
            <w:tcW w:w="346" w:type="pct"/>
            <w:vMerge w:val="restart"/>
            <w:tcBorders>
              <w:left w:val="single" w:sz="4" w:space="0" w:color="auto"/>
              <w:right w:val="single" w:sz="4" w:space="0" w:color="auto"/>
            </w:tcBorders>
            <w:textDirection w:val="btLr"/>
            <w:vAlign w:val="center"/>
          </w:tcPr>
          <w:p w14:paraId="28E19A2B" w14:textId="77777777" w:rsidR="003267AD" w:rsidRPr="00490DED" w:rsidRDefault="003267AD" w:rsidP="005E7F37">
            <w:pPr>
              <w:pStyle w:val="Style8"/>
              <w:widowControl/>
              <w:ind w:left="-40" w:right="113" w:firstLine="0"/>
              <w:jc w:val="center"/>
              <w:rPr>
                <w:rStyle w:val="FontStyle20"/>
                <w:rFonts w:ascii="Times New Roman" w:hAnsi="Times New Roman"/>
                <w:sz w:val="24"/>
                <w:szCs w:val="24"/>
              </w:rPr>
            </w:pPr>
            <w:r w:rsidRPr="00490DED">
              <w:rPr>
                <w:rStyle w:val="FontStyle20"/>
                <w:rFonts w:ascii="Times New Roman" w:hAnsi="Times New Roman"/>
                <w:sz w:val="24"/>
                <w:szCs w:val="24"/>
              </w:rPr>
              <w:t>Самостоятельная работа (в акад. часах)</w:t>
            </w:r>
          </w:p>
        </w:tc>
        <w:tc>
          <w:tcPr>
            <w:tcW w:w="925" w:type="pct"/>
            <w:vMerge w:val="restart"/>
            <w:tcBorders>
              <w:left w:val="single" w:sz="4" w:space="0" w:color="auto"/>
            </w:tcBorders>
            <w:vAlign w:val="center"/>
          </w:tcPr>
          <w:p w14:paraId="71E435E4" w14:textId="77777777" w:rsidR="003267AD" w:rsidRPr="00490DED" w:rsidRDefault="003267AD" w:rsidP="00C45CAB">
            <w:pPr>
              <w:pStyle w:val="Style8"/>
              <w:widowControl/>
              <w:ind w:left="-40" w:firstLine="0"/>
              <w:jc w:val="center"/>
              <w:rPr>
                <w:rStyle w:val="FontStyle31"/>
                <w:rFonts w:ascii="Times New Roman" w:hAnsi="Times New Roman"/>
                <w:sz w:val="24"/>
                <w:szCs w:val="24"/>
              </w:rPr>
            </w:pPr>
            <w:r w:rsidRPr="00523C1C">
              <w:rPr>
                <w:rStyle w:val="FontStyle20"/>
                <w:rFonts w:ascii="Times New Roman" w:hAnsi="Times New Roman"/>
                <w:sz w:val="24"/>
                <w:szCs w:val="24"/>
              </w:rPr>
              <w:t xml:space="preserve">Вид самостоятельной </w:t>
            </w:r>
            <w:r w:rsidRPr="00523C1C">
              <w:rPr>
                <w:rStyle w:val="FontStyle20"/>
                <w:rFonts w:ascii="Times New Roman" w:hAnsi="Times New Roman"/>
                <w:sz w:val="24"/>
                <w:szCs w:val="24"/>
              </w:rPr>
              <w:br/>
              <w:t>работы</w:t>
            </w:r>
          </w:p>
        </w:tc>
        <w:tc>
          <w:tcPr>
            <w:tcW w:w="866" w:type="pct"/>
            <w:vMerge w:val="restart"/>
            <w:vAlign w:val="center"/>
          </w:tcPr>
          <w:p w14:paraId="5AF4569A" w14:textId="77777777" w:rsidR="003267AD" w:rsidRPr="00490DED" w:rsidRDefault="003267AD" w:rsidP="00C45CAB">
            <w:pPr>
              <w:pStyle w:val="Style8"/>
              <w:widowControl/>
              <w:ind w:left="-40" w:firstLine="0"/>
              <w:jc w:val="center"/>
              <w:rPr>
                <w:rStyle w:val="FontStyle32"/>
                <w:rFonts w:cs="Georgia"/>
                <w:i w:val="0"/>
                <w:iCs w:val="0"/>
                <w:sz w:val="24"/>
                <w:szCs w:val="24"/>
              </w:rPr>
            </w:pPr>
            <w:r w:rsidRPr="00490DED">
              <w:rPr>
                <w:rStyle w:val="FontStyle31"/>
                <w:rFonts w:ascii="Times New Roman" w:hAnsi="Times New Roman"/>
                <w:sz w:val="24"/>
                <w:szCs w:val="24"/>
              </w:rPr>
              <w:t xml:space="preserve">Форма текущего контроля успеваемости и </w:t>
            </w:r>
            <w:r w:rsidRPr="00490DED">
              <w:rPr>
                <w:rStyle w:val="FontStyle31"/>
                <w:rFonts w:ascii="Times New Roman" w:hAnsi="Times New Roman"/>
                <w:sz w:val="24"/>
                <w:szCs w:val="24"/>
              </w:rPr>
              <w:br/>
              <w:t>промежуточной аттестации</w:t>
            </w:r>
          </w:p>
        </w:tc>
        <w:tc>
          <w:tcPr>
            <w:tcW w:w="427" w:type="pct"/>
            <w:vMerge w:val="restart"/>
            <w:textDirection w:val="btLr"/>
            <w:vAlign w:val="center"/>
          </w:tcPr>
          <w:p w14:paraId="6AAB25A3" w14:textId="77777777" w:rsidR="003267AD" w:rsidRPr="00C17915" w:rsidRDefault="003267AD" w:rsidP="0035681F">
            <w:pPr>
              <w:pStyle w:val="Style8"/>
              <w:widowControl/>
              <w:ind w:left="-40" w:right="113" w:firstLine="0"/>
              <w:jc w:val="center"/>
              <w:rPr>
                <w:rStyle w:val="FontStyle31"/>
                <w:rFonts w:ascii="Times New Roman" w:hAnsi="Times New Roman"/>
                <w:sz w:val="24"/>
                <w:szCs w:val="24"/>
              </w:rPr>
            </w:pPr>
            <w:r w:rsidRPr="00C17915">
              <w:rPr>
                <w:rStyle w:val="FontStyle31"/>
                <w:sz w:val="22"/>
                <w:szCs w:val="22"/>
              </w:rPr>
              <w:t xml:space="preserve">Код и структурный </w:t>
            </w:r>
            <w:r w:rsidRPr="00C17915">
              <w:rPr>
                <w:rStyle w:val="FontStyle31"/>
                <w:sz w:val="22"/>
                <w:szCs w:val="22"/>
              </w:rPr>
              <w:br/>
              <w:t xml:space="preserve">элемент </w:t>
            </w:r>
            <w:r>
              <w:rPr>
                <w:rStyle w:val="FontStyle31"/>
                <w:sz w:val="22"/>
                <w:szCs w:val="22"/>
              </w:rPr>
              <w:br/>
            </w:r>
            <w:r w:rsidRPr="00C17915">
              <w:rPr>
                <w:rStyle w:val="FontStyle31"/>
                <w:sz w:val="22"/>
                <w:szCs w:val="22"/>
              </w:rPr>
              <w:t>компетенции</w:t>
            </w:r>
          </w:p>
        </w:tc>
      </w:tr>
      <w:tr w:rsidR="00F8171E" w:rsidRPr="00C17915" w14:paraId="3AEBE4AE" w14:textId="77777777" w:rsidTr="00523C1C">
        <w:trPr>
          <w:cantSplit/>
          <w:trHeight w:val="1134"/>
          <w:tblHeader/>
        </w:trPr>
        <w:tc>
          <w:tcPr>
            <w:tcW w:w="1266" w:type="pct"/>
            <w:vMerge/>
          </w:tcPr>
          <w:p w14:paraId="3AF667A8" w14:textId="77777777" w:rsidR="003267AD" w:rsidRPr="00C17915" w:rsidRDefault="003267AD" w:rsidP="00624F44">
            <w:pPr>
              <w:pStyle w:val="Style14"/>
              <w:widowControl/>
              <w:jc w:val="center"/>
            </w:pPr>
          </w:p>
        </w:tc>
        <w:tc>
          <w:tcPr>
            <w:tcW w:w="187" w:type="pct"/>
            <w:vMerge/>
          </w:tcPr>
          <w:p w14:paraId="19F36DE7" w14:textId="77777777" w:rsidR="003267AD" w:rsidRPr="00C17915" w:rsidRDefault="003267AD" w:rsidP="00624F44">
            <w:pPr>
              <w:pStyle w:val="Style14"/>
              <w:widowControl/>
              <w:jc w:val="center"/>
            </w:pPr>
          </w:p>
        </w:tc>
        <w:tc>
          <w:tcPr>
            <w:tcW w:w="187" w:type="pct"/>
            <w:textDirection w:val="btLr"/>
            <w:vAlign w:val="center"/>
          </w:tcPr>
          <w:p w14:paraId="2ACBF08A" w14:textId="77777777" w:rsidR="003267AD" w:rsidRPr="00C17915" w:rsidRDefault="003267AD" w:rsidP="00066036">
            <w:pPr>
              <w:pStyle w:val="Style14"/>
              <w:widowControl/>
              <w:ind w:firstLine="0"/>
              <w:jc w:val="center"/>
            </w:pPr>
            <w:r w:rsidRPr="00C17915">
              <w:t>лекции</w:t>
            </w:r>
          </w:p>
        </w:tc>
        <w:tc>
          <w:tcPr>
            <w:tcW w:w="329" w:type="pct"/>
            <w:textDirection w:val="btLr"/>
            <w:vAlign w:val="center"/>
          </w:tcPr>
          <w:p w14:paraId="6CD7ABC2" w14:textId="77777777" w:rsidR="003267AD" w:rsidRPr="00C17915" w:rsidRDefault="003267AD" w:rsidP="00B01B6B">
            <w:pPr>
              <w:pStyle w:val="Style14"/>
              <w:widowControl/>
              <w:ind w:firstLine="0"/>
              <w:jc w:val="center"/>
            </w:pPr>
            <w:r w:rsidRPr="00C17915">
              <w:t>лаборат.</w:t>
            </w:r>
          </w:p>
          <w:p w14:paraId="28E51236" w14:textId="77777777" w:rsidR="003267AD" w:rsidRPr="00C17915" w:rsidRDefault="003267AD" w:rsidP="00B01B6B">
            <w:pPr>
              <w:pStyle w:val="Style14"/>
              <w:widowControl/>
              <w:ind w:firstLine="0"/>
              <w:jc w:val="center"/>
            </w:pPr>
            <w:r w:rsidRPr="00C17915">
              <w:t>занятия</w:t>
            </w:r>
          </w:p>
        </w:tc>
        <w:tc>
          <w:tcPr>
            <w:tcW w:w="467" w:type="pct"/>
            <w:textDirection w:val="btLr"/>
            <w:vAlign w:val="center"/>
          </w:tcPr>
          <w:p w14:paraId="76F86846" w14:textId="77777777" w:rsidR="003267AD" w:rsidRPr="00490DED" w:rsidRDefault="003267AD" w:rsidP="00B01B6B">
            <w:pPr>
              <w:pStyle w:val="Style14"/>
              <w:widowControl/>
              <w:ind w:firstLine="0"/>
              <w:jc w:val="center"/>
            </w:pPr>
            <w:r w:rsidRPr="00490DED">
              <w:t>практич. занятия</w:t>
            </w:r>
          </w:p>
        </w:tc>
        <w:tc>
          <w:tcPr>
            <w:tcW w:w="346" w:type="pct"/>
            <w:vMerge/>
            <w:textDirection w:val="btLr"/>
          </w:tcPr>
          <w:p w14:paraId="32C52A49" w14:textId="77777777" w:rsidR="003267AD" w:rsidRPr="00490DED" w:rsidRDefault="003267AD" w:rsidP="00624F44">
            <w:pPr>
              <w:pStyle w:val="Style14"/>
              <w:widowControl/>
              <w:jc w:val="center"/>
            </w:pPr>
          </w:p>
        </w:tc>
        <w:tc>
          <w:tcPr>
            <w:tcW w:w="925" w:type="pct"/>
            <w:vMerge/>
            <w:textDirection w:val="btLr"/>
          </w:tcPr>
          <w:p w14:paraId="50F3F8E0" w14:textId="77777777" w:rsidR="003267AD" w:rsidRPr="00490DED" w:rsidRDefault="003267AD" w:rsidP="00624F44">
            <w:pPr>
              <w:pStyle w:val="Style14"/>
              <w:widowControl/>
              <w:jc w:val="center"/>
            </w:pPr>
          </w:p>
        </w:tc>
        <w:tc>
          <w:tcPr>
            <w:tcW w:w="866" w:type="pct"/>
            <w:vMerge/>
            <w:textDirection w:val="btLr"/>
            <w:vAlign w:val="center"/>
          </w:tcPr>
          <w:p w14:paraId="3A9F98B8" w14:textId="77777777" w:rsidR="003267AD" w:rsidRPr="00490DED" w:rsidRDefault="003267AD" w:rsidP="00624F44">
            <w:pPr>
              <w:pStyle w:val="Style14"/>
              <w:widowControl/>
              <w:jc w:val="center"/>
            </w:pPr>
          </w:p>
        </w:tc>
        <w:tc>
          <w:tcPr>
            <w:tcW w:w="427" w:type="pct"/>
            <w:vMerge/>
            <w:textDirection w:val="btLr"/>
          </w:tcPr>
          <w:p w14:paraId="17B2A18A" w14:textId="77777777" w:rsidR="003267AD" w:rsidRPr="00C17915" w:rsidRDefault="003267AD" w:rsidP="00624F44">
            <w:pPr>
              <w:pStyle w:val="Style14"/>
              <w:widowControl/>
              <w:jc w:val="center"/>
            </w:pPr>
          </w:p>
        </w:tc>
      </w:tr>
      <w:tr w:rsidR="00F8171E" w:rsidRPr="00C17915" w14:paraId="7BC27EDB" w14:textId="77777777" w:rsidTr="00523C1C">
        <w:trPr>
          <w:trHeight w:val="268"/>
        </w:trPr>
        <w:tc>
          <w:tcPr>
            <w:tcW w:w="1266" w:type="pct"/>
          </w:tcPr>
          <w:p w14:paraId="06B0ADDF" w14:textId="77777777" w:rsidR="003267AD" w:rsidRPr="00D22AA8" w:rsidRDefault="003267AD" w:rsidP="00490DED">
            <w:pPr>
              <w:pStyle w:val="Style14"/>
              <w:widowControl/>
              <w:tabs>
                <w:tab w:val="left" w:pos="435"/>
              </w:tabs>
              <w:ind w:firstLine="0"/>
            </w:pPr>
            <w:r w:rsidRPr="00D22AA8">
              <w:t xml:space="preserve">1. </w:t>
            </w:r>
            <w:r w:rsidR="00D22AA8" w:rsidRPr="00D22AA8">
              <w:rPr>
                <w:bCs/>
              </w:rPr>
              <w:t>Введение</w:t>
            </w:r>
          </w:p>
        </w:tc>
        <w:tc>
          <w:tcPr>
            <w:tcW w:w="187" w:type="pct"/>
          </w:tcPr>
          <w:p w14:paraId="430B0281" w14:textId="77777777" w:rsidR="003267AD" w:rsidRPr="00D22AA8" w:rsidRDefault="003267AD" w:rsidP="00066036">
            <w:pPr>
              <w:pStyle w:val="Style14"/>
              <w:widowControl/>
              <w:ind w:firstLine="0"/>
              <w:jc w:val="center"/>
            </w:pPr>
          </w:p>
        </w:tc>
        <w:tc>
          <w:tcPr>
            <w:tcW w:w="187" w:type="pct"/>
          </w:tcPr>
          <w:p w14:paraId="186BD513" w14:textId="77777777" w:rsidR="003267AD" w:rsidRPr="00D22AA8" w:rsidRDefault="003267AD" w:rsidP="00066036">
            <w:pPr>
              <w:pStyle w:val="Style14"/>
              <w:widowControl/>
              <w:ind w:firstLine="0"/>
              <w:jc w:val="center"/>
            </w:pPr>
          </w:p>
        </w:tc>
        <w:tc>
          <w:tcPr>
            <w:tcW w:w="329" w:type="pct"/>
          </w:tcPr>
          <w:p w14:paraId="7BD9F4F1" w14:textId="77777777" w:rsidR="003267AD" w:rsidRPr="00D22AA8" w:rsidRDefault="003267AD" w:rsidP="00066036">
            <w:pPr>
              <w:pStyle w:val="Style14"/>
              <w:widowControl/>
              <w:ind w:firstLine="0"/>
              <w:jc w:val="center"/>
            </w:pPr>
          </w:p>
        </w:tc>
        <w:tc>
          <w:tcPr>
            <w:tcW w:w="467" w:type="pct"/>
          </w:tcPr>
          <w:p w14:paraId="7396C6D8" w14:textId="77777777" w:rsidR="003267AD" w:rsidRPr="00490DED" w:rsidRDefault="003267AD" w:rsidP="00066036">
            <w:pPr>
              <w:pStyle w:val="Style14"/>
              <w:widowControl/>
              <w:ind w:firstLine="0"/>
              <w:jc w:val="center"/>
            </w:pPr>
          </w:p>
        </w:tc>
        <w:tc>
          <w:tcPr>
            <w:tcW w:w="346" w:type="pct"/>
          </w:tcPr>
          <w:p w14:paraId="7A575210" w14:textId="77777777" w:rsidR="003267AD" w:rsidRPr="00490DED" w:rsidRDefault="003267AD" w:rsidP="00066036">
            <w:pPr>
              <w:pStyle w:val="Style14"/>
              <w:widowControl/>
              <w:ind w:firstLine="0"/>
              <w:jc w:val="left"/>
            </w:pPr>
          </w:p>
        </w:tc>
        <w:tc>
          <w:tcPr>
            <w:tcW w:w="925" w:type="pct"/>
          </w:tcPr>
          <w:p w14:paraId="02F42AEC" w14:textId="77777777" w:rsidR="003267AD" w:rsidRPr="00490DED" w:rsidRDefault="003267AD" w:rsidP="00066036">
            <w:pPr>
              <w:pStyle w:val="Style14"/>
              <w:widowControl/>
              <w:ind w:firstLine="0"/>
              <w:jc w:val="left"/>
            </w:pPr>
          </w:p>
        </w:tc>
        <w:tc>
          <w:tcPr>
            <w:tcW w:w="866" w:type="pct"/>
          </w:tcPr>
          <w:p w14:paraId="6C1F63FE" w14:textId="77777777" w:rsidR="003267AD" w:rsidRPr="00490DED" w:rsidRDefault="003267AD" w:rsidP="00066036">
            <w:pPr>
              <w:pStyle w:val="Style14"/>
              <w:widowControl/>
              <w:ind w:firstLine="0"/>
              <w:jc w:val="left"/>
            </w:pPr>
          </w:p>
        </w:tc>
        <w:tc>
          <w:tcPr>
            <w:tcW w:w="427" w:type="pct"/>
          </w:tcPr>
          <w:p w14:paraId="0B4BF353" w14:textId="77777777" w:rsidR="003267AD" w:rsidRPr="00D22AA8" w:rsidRDefault="003267AD" w:rsidP="00066036">
            <w:pPr>
              <w:pStyle w:val="Style14"/>
              <w:widowControl/>
              <w:ind w:firstLine="0"/>
              <w:jc w:val="left"/>
            </w:pPr>
          </w:p>
        </w:tc>
      </w:tr>
      <w:tr w:rsidR="00F8171E" w:rsidRPr="004F5263" w14:paraId="7DD24914" w14:textId="77777777" w:rsidTr="00694C01">
        <w:trPr>
          <w:trHeight w:val="1042"/>
        </w:trPr>
        <w:tc>
          <w:tcPr>
            <w:tcW w:w="1266" w:type="pct"/>
          </w:tcPr>
          <w:p w14:paraId="6F89913D" w14:textId="77777777" w:rsidR="003267AD" w:rsidRPr="00D22AA8" w:rsidRDefault="003267AD" w:rsidP="00066036">
            <w:pPr>
              <w:pStyle w:val="Style14"/>
              <w:widowControl/>
              <w:ind w:firstLine="0"/>
            </w:pPr>
            <w:r w:rsidRPr="00D22AA8">
              <w:t xml:space="preserve">1.1. </w:t>
            </w:r>
            <w:r w:rsidR="00490DED">
              <w:t xml:space="preserve">Задачи и содержание курса. Проблемы хронологии. Источники </w:t>
            </w:r>
          </w:p>
        </w:tc>
        <w:tc>
          <w:tcPr>
            <w:tcW w:w="187" w:type="pct"/>
          </w:tcPr>
          <w:p w14:paraId="0B95D0C4" w14:textId="77777777" w:rsidR="003267AD" w:rsidRPr="00D22AA8" w:rsidRDefault="00490DED" w:rsidP="00490DED">
            <w:pPr>
              <w:pStyle w:val="Style14"/>
              <w:widowControl/>
              <w:ind w:firstLine="0"/>
              <w:jc w:val="center"/>
            </w:pPr>
            <w:r>
              <w:t>3</w:t>
            </w:r>
          </w:p>
        </w:tc>
        <w:tc>
          <w:tcPr>
            <w:tcW w:w="187" w:type="pct"/>
          </w:tcPr>
          <w:p w14:paraId="0D76AF92" w14:textId="77777777" w:rsidR="003267AD" w:rsidRPr="004F5263" w:rsidRDefault="00490DED" w:rsidP="00490DED">
            <w:pPr>
              <w:pStyle w:val="Style14"/>
              <w:widowControl/>
              <w:ind w:firstLine="0"/>
              <w:jc w:val="center"/>
            </w:pPr>
            <w:r w:rsidRPr="004F5263">
              <w:t>2</w:t>
            </w:r>
          </w:p>
        </w:tc>
        <w:tc>
          <w:tcPr>
            <w:tcW w:w="329" w:type="pct"/>
          </w:tcPr>
          <w:p w14:paraId="1D3A28A4" w14:textId="77777777" w:rsidR="003267AD" w:rsidRPr="004F5263" w:rsidRDefault="00490DED" w:rsidP="00490DED">
            <w:pPr>
              <w:pStyle w:val="Style14"/>
              <w:widowControl/>
              <w:ind w:firstLine="0"/>
              <w:jc w:val="center"/>
            </w:pPr>
            <w:r w:rsidRPr="004F5263">
              <w:t>-</w:t>
            </w:r>
          </w:p>
        </w:tc>
        <w:tc>
          <w:tcPr>
            <w:tcW w:w="467" w:type="pct"/>
          </w:tcPr>
          <w:p w14:paraId="5B35E2AF" w14:textId="77777777" w:rsidR="003267AD" w:rsidRPr="004F5263" w:rsidRDefault="00490DED" w:rsidP="00490DED">
            <w:pPr>
              <w:pStyle w:val="Style14"/>
              <w:widowControl/>
              <w:ind w:firstLine="0"/>
              <w:jc w:val="center"/>
            </w:pPr>
            <w:r w:rsidRPr="004F5263">
              <w:t>-</w:t>
            </w:r>
          </w:p>
        </w:tc>
        <w:tc>
          <w:tcPr>
            <w:tcW w:w="346" w:type="pct"/>
          </w:tcPr>
          <w:p w14:paraId="3D463BE0" w14:textId="77777777" w:rsidR="003267AD" w:rsidRPr="004F5263" w:rsidRDefault="00490DED" w:rsidP="00490DED">
            <w:pPr>
              <w:pStyle w:val="Style14"/>
              <w:widowControl/>
              <w:ind w:firstLine="0"/>
              <w:jc w:val="center"/>
              <w:rPr>
                <w:rStyle w:val="FontStyle31"/>
                <w:rFonts w:ascii="Times New Roman" w:hAnsi="Times New Roman"/>
                <w:sz w:val="24"/>
                <w:szCs w:val="24"/>
              </w:rPr>
            </w:pPr>
            <w:r w:rsidRPr="004F5263">
              <w:rPr>
                <w:rStyle w:val="FontStyle31"/>
                <w:rFonts w:ascii="Times New Roman" w:hAnsi="Times New Roman"/>
                <w:sz w:val="24"/>
                <w:szCs w:val="24"/>
              </w:rPr>
              <w:t>-</w:t>
            </w:r>
          </w:p>
        </w:tc>
        <w:tc>
          <w:tcPr>
            <w:tcW w:w="925" w:type="pct"/>
          </w:tcPr>
          <w:p w14:paraId="4A73D438" w14:textId="77777777" w:rsidR="003267AD" w:rsidRPr="004F5263" w:rsidRDefault="003267AD" w:rsidP="00490DED">
            <w:pPr>
              <w:pStyle w:val="Style14"/>
              <w:widowControl/>
              <w:ind w:firstLine="0"/>
              <w:jc w:val="center"/>
              <w:rPr>
                <w:rStyle w:val="FontStyle31"/>
                <w:rFonts w:ascii="Times New Roman" w:hAnsi="Times New Roman"/>
                <w:sz w:val="24"/>
                <w:szCs w:val="24"/>
              </w:rPr>
            </w:pPr>
          </w:p>
        </w:tc>
        <w:tc>
          <w:tcPr>
            <w:tcW w:w="866" w:type="pct"/>
          </w:tcPr>
          <w:p w14:paraId="58A14BFF" w14:textId="77777777" w:rsidR="003267AD" w:rsidRPr="004F5263" w:rsidRDefault="003267AD" w:rsidP="00490DED">
            <w:pPr>
              <w:pStyle w:val="Style14"/>
              <w:widowControl/>
              <w:ind w:firstLine="0"/>
              <w:jc w:val="center"/>
            </w:pPr>
          </w:p>
        </w:tc>
        <w:tc>
          <w:tcPr>
            <w:tcW w:w="427" w:type="pct"/>
          </w:tcPr>
          <w:p w14:paraId="3EED65CE" w14:textId="77777777" w:rsidR="003267AD" w:rsidRPr="004F5263" w:rsidRDefault="00490DED" w:rsidP="006B06B6">
            <w:pPr>
              <w:pStyle w:val="Style14"/>
              <w:widowControl/>
              <w:ind w:firstLine="0"/>
              <w:jc w:val="left"/>
              <w:rPr>
                <w:i/>
              </w:rPr>
            </w:pPr>
            <w:r w:rsidRPr="004F5263">
              <w:rPr>
                <w:i/>
              </w:rPr>
              <w:t>ОПК-2</w:t>
            </w:r>
            <w:r w:rsidR="00C03723" w:rsidRPr="004F5263">
              <w:rPr>
                <w:i/>
              </w:rPr>
              <w:t>-зув</w:t>
            </w:r>
          </w:p>
          <w:p w14:paraId="34676674" w14:textId="77777777" w:rsidR="00490DED" w:rsidRPr="004F5263" w:rsidRDefault="00490DED" w:rsidP="006B06B6">
            <w:pPr>
              <w:pStyle w:val="Style14"/>
              <w:widowControl/>
              <w:ind w:firstLine="0"/>
              <w:jc w:val="left"/>
              <w:rPr>
                <w:rStyle w:val="FontStyle31"/>
                <w:rFonts w:ascii="Times New Roman" w:hAnsi="Times New Roman"/>
                <w:i/>
                <w:sz w:val="24"/>
                <w:szCs w:val="24"/>
              </w:rPr>
            </w:pPr>
            <w:r w:rsidRPr="004F5263">
              <w:rPr>
                <w:i/>
              </w:rPr>
              <w:t>ОПК-3</w:t>
            </w:r>
            <w:r w:rsidR="00C03723" w:rsidRPr="004F5263">
              <w:rPr>
                <w:i/>
              </w:rPr>
              <w:t>-зув</w:t>
            </w:r>
          </w:p>
        </w:tc>
      </w:tr>
      <w:tr w:rsidR="00C03723" w:rsidRPr="004F5263" w14:paraId="0C3BF604" w14:textId="77777777" w:rsidTr="00523C1C">
        <w:trPr>
          <w:trHeight w:val="422"/>
        </w:trPr>
        <w:tc>
          <w:tcPr>
            <w:tcW w:w="1266" w:type="pct"/>
          </w:tcPr>
          <w:p w14:paraId="074A7569" w14:textId="77777777" w:rsidR="00C03723" w:rsidRPr="00D22AA8" w:rsidRDefault="00C03723" w:rsidP="00C03723">
            <w:pPr>
              <w:pStyle w:val="Style14"/>
              <w:widowControl/>
              <w:ind w:firstLine="0"/>
            </w:pPr>
            <w:r w:rsidRPr="00D22AA8">
              <w:t xml:space="preserve">1.2. </w:t>
            </w:r>
            <w:r>
              <w:t>История изучения древних языков и культур</w:t>
            </w:r>
          </w:p>
        </w:tc>
        <w:tc>
          <w:tcPr>
            <w:tcW w:w="187" w:type="pct"/>
          </w:tcPr>
          <w:p w14:paraId="4E86FB69" w14:textId="77777777" w:rsidR="00C03723" w:rsidRPr="00D22AA8" w:rsidRDefault="00C03723" w:rsidP="00C03723">
            <w:pPr>
              <w:pStyle w:val="Style14"/>
              <w:widowControl/>
              <w:ind w:firstLine="0"/>
              <w:jc w:val="center"/>
            </w:pPr>
            <w:r>
              <w:t>3</w:t>
            </w:r>
          </w:p>
        </w:tc>
        <w:tc>
          <w:tcPr>
            <w:tcW w:w="187" w:type="pct"/>
          </w:tcPr>
          <w:p w14:paraId="2B67C2D0" w14:textId="77777777" w:rsidR="00C03723" w:rsidRPr="004F5263" w:rsidRDefault="00C03723" w:rsidP="00C03723">
            <w:pPr>
              <w:pStyle w:val="Style14"/>
              <w:widowControl/>
              <w:ind w:firstLine="0"/>
              <w:jc w:val="center"/>
            </w:pPr>
            <w:r w:rsidRPr="004F5263">
              <w:t>2</w:t>
            </w:r>
          </w:p>
        </w:tc>
        <w:tc>
          <w:tcPr>
            <w:tcW w:w="329" w:type="pct"/>
          </w:tcPr>
          <w:p w14:paraId="46A96CF8" w14:textId="77777777" w:rsidR="00C03723" w:rsidRPr="004F5263" w:rsidRDefault="00C03723" w:rsidP="00C03723">
            <w:pPr>
              <w:pStyle w:val="Style14"/>
              <w:widowControl/>
              <w:ind w:firstLine="0"/>
              <w:jc w:val="center"/>
            </w:pPr>
            <w:r w:rsidRPr="004F5263">
              <w:t>-</w:t>
            </w:r>
          </w:p>
        </w:tc>
        <w:tc>
          <w:tcPr>
            <w:tcW w:w="467" w:type="pct"/>
          </w:tcPr>
          <w:p w14:paraId="6CC643E7" w14:textId="77777777" w:rsidR="00C03723" w:rsidRPr="004F5263" w:rsidRDefault="00C03723" w:rsidP="00C03723">
            <w:pPr>
              <w:pStyle w:val="Style14"/>
              <w:widowControl/>
              <w:ind w:firstLine="0"/>
              <w:jc w:val="center"/>
            </w:pPr>
            <w:r w:rsidRPr="004F5263">
              <w:t>-</w:t>
            </w:r>
          </w:p>
        </w:tc>
        <w:tc>
          <w:tcPr>
            <w:tcW w:w="346" w:type="pct"/>
          </w:tcPr>
          <w:p w14:paraId="0D27DEA5" w14:textId="77777777" w:rsidR="00C03723" w:rsidRPr="004F5263" w:rsidRDefault="00C03723" w:rsidP="00C03723">
            <w:pPr>
              <w:pStyle w:val="Style14"/>
              <w:widowControl/>
              <w:ind w:firstLine="0"/>
              <w:jc w:val="center"/>
              <w:rPr>
                <w:rStyle w:val="FontStyle31"/>
                <w:rFonts w:ascii="Times New Roman" w:hAnsi="Times New Roman"/>
                <w:sz w:val="24"/>
                <w:szCs w:val="24"/>
              </w:rPr>
            </w:pPr>
            <w:r w:rsidRPr="004F5263">
              <w:rPr>
                <w:rStyle w:val="FontStyle31"/>
                <w:rFonts w:ascii="Times New Roman" w:hAnsi="Times New Roman"/>
                <w:sz w:val="24"/>
                <w:szCs w:val="24"/>
              </w:rPr>
              <w:t>1</w:t>
            </w:r>
          </w:p>
        </w:tc>
        <w:tc>
          <w:tcPr>
            <w:tcW w:w="925" w:type="pct"/>
          </w:tcPr>
          <w:p w14:paraId="4D951ECE" w14:textId="77777777" w:rsidR="00C03723" w:rsidRPr="004F5263" w:rsidRDefault="00C03723" w:rsidP="00C03723">
            <w:pPr>
              <w:ind w:firstLine="0"/>
              <w:jc w:val="center"/>
            </w:pPr>
            <w:r w:rsidRPr="004F5263">
              <w:rPr>
                <w:color w:val="000000"/>
              </w:rPr>
              <w:t xml:space="preserve">Работа с научной и учебной литературой, работа с интернет- источниками, </w:t>
            </w:r>
            <w:r w:rsidRPr="004F5263">
              <w:rPr>
                <w:bCs/>
                <w:iCs/>
              </w:rPr>
              <w:t xml:space="preserve"> подготовка докладов, подготовка к тестированию</w:t>
            </w:r>
          </w:p>
        </w:tc>
        <w:tc>
          <w:tcPr>
            <w:tcW w:w="866" w:type="pct"/>
          </w:tcPr>
          <w:p w14:paraId="6CCBADE2" w14:textId="77777777" w:rsidR="00C03723" w:rsidRPr="004F5263" w:rsidRDefault="00C03723" w:rsidP="00C03723">
            <w:pPr>
              <w:pStyle w:val="Style14"/>
              <w:widowControl/>
              <w:ind w:firstLine="0"/>
              <w:jc w:val="center"/>
            </w:pPr>
            <w:r w:rsidRPr="004F5263">
              <w:t>Доклады, тестирование</w:t>
            </w:r>
          </w:p>
        </w:tc>
        <w:tc>
          <w:tcPr>
            <w:tcW w:w="427" w:type="pct"/>
          </w:tcPr>
          <w:p w14:paraId="5CDAAA44" w14:textId="77777777" w:rsidR="00C03723" w:rsidRPr="004F5263" w:rsidRDefault="00C03723" w:rsidP="00C03723">
            <w:pPr>
              <w:pStyle w:val="Style14"/>
              <w:widowControl/>
              <w:ind w:firstLine="0"/>
              <w:jc w:val="left"/>
              <w:rPr>
                <w:i/>
              </w:rPr>
            </w:pPr>
            <w:r w:rsidRPr="004F5263">
              <w:rPr>
                <w:i/>
              </w:rPr>
              <w:t>ОПК-2-зув</w:t>
            </w:r>
          </w:p>
          <w:p w14:paraId="4BC2D396" w14:textId="77777777" w:rsidR="00C03723" w:rsidRPr="004F5263" w:rsidRDefault="00C03723" w:rsidP="00C03723">
            <w:pPr>
              <w:pStyle w:val="Style14"/>
              <w:widowControl/>
              <w:ind w:firstLine="0"/>
              <w:jc w:val="left"/>
              <w:rPr>
                <w:rStyle w:val="FontStyle31"/>
                <w:rFonts w:ascii="Times New Roman" w:hAnsi="Times New Roman"/>
                <w:i/>
                <w:sz w:val="24"/>
                <w:szCs w:val="24"/>
              </w:rPr>
            </w:pPr>
            <w:r w:rsidRPr="004F5263">
              <w:rPr>
                <w:i/>
              </w:rPr>
              <w:t>ОПК-3-зув</w:t>
            </w:r>
          </w:p>
        </w:tc>
      </w:tr>
      <w:tr w:rsidR="00C03723" w:rsidRPr="004F5263" w14:paraId="557FBE21" w14:textId="77777777" w:rsidTr="00523C1C">
        <w:trPr>
          <w:trHeight w:val="499"/>
        </w:trPr>
        <w:tc>
          <w:tcPr>
            <w:tcW w:w="1266" w:type="pct"/>
          </w:tcPr>
          <w:p w14:paraId="7359A6BB" w14:textId="77777777" w:rsidR="00C03723" w:rsidRPr="00D22AA8" w:rsidRDefault="00C03723" w:rsidP="00C03723">
            <w:pPr>
              <w:pStyle w:val="Style14"/>
              <w:widowControl/>
              <w:ind w:firstLine="0"/>
            </w:pPr>
            <w:r>
              <w:t>1.3. Современные представления о древних языках и культурах</w:t>
            </w:r>
          </w:p>
        </w:tc>
        <w:tc>
          <w:tcPr>
            <w:tcW w:w="187" w:type="pct"/>
          </w:tcPr>
          <w:p w14:paraId="515E4560" w14:textId="77777777" w:rsidR="00C03723" w:rsidRPr="00D22AA8" w:rsidRDefault="00C03723" w:rsidP="00C03723">
            <w:pPr>
              <w:pStyle w:val="Style14"/>
              <w:widowControl/>
              <w:ind w:firstLine="0"/>
              <w:jc w:val="center"/>
            </w:pPr>
            <w:r>
              <w:t>3</w:t>
            </w:r>
          </w:p>
        </w:tc>
        <w:tc>
          <w:tcPr>
            <w:tcW w:w="187" w:type="pct"/>
          </w:tcPr>
          <w:p w14:paraId="28984E04" w14:textId="77777777" w:rsidR="00C03723" w:rsidRPr="004F5263" w:rsidRDefault="00C03723" w:rsidP="00C03723">
            <w:pPr>
              <w:pStyle w:val="Style14"/>
              <w:widowControl/>
              <w:ind w:firstLine="0"/>
              <w:jc w:val="center"/>
            </w:pPr>
            <w:r w:rsidRPr="004F5263">
              <w:t>2</w:t>
            </w:r>
          </w:p>
        </w:tc>
        <w:tc>
          <w:tcPr>
            <w:tcW w:w="329" w:type="pct"/>
          </w:tcPr>
          <w:p w14:paraId="75F5B6A2" w14:textId="77777777" w:rsidR="00C03723" w:rsidRPr="004F5263" w:rsidRDefault="00C03723" w:rsidP="00C03723">
            <w:pPr>
              <w:pStyle w:val="Style14"/>
              <w:widowControl/>
              <w:ind w:firstLine="0"/>
              <w:jc w:val="center"/>
            </w:pPr>
            <w:r w:rsidRPr="004F5263">
              <w:t>-</w:t>
            </w:r>
          </w:p>
        </w:tc>
        <w:tc>
          <w:tcPr>
            <w:tcW w:w="467" w:type="pct"/>
          </w:tcPr>
          <w:p w14:paraId="6E6C541E" w14:textId="77777777" w:rsidR="00C03723" w:rsidRPr="004F5263" w:rsidRDefault="00C03723" w:rsidP="00C03723">
            <w:pPr>
              <w:pStyle w:val="Style14"/>
              <w:widowControl/>
              <w:ind w:firstLine="0"/>
              <w:jc w:val="center"/>
            </w:pPr>
            <w:r w:rsidRPr="004F5263">
              <w:t>-</w:t>
            </w:r>
          </w:p>
        </w:tc>
        <w:tc>
          <w:tcPr>
            <w:tcW w:w="346" w:type="pct"/>
          </w:tcPr>
          <w:p w14:paraId="4CE3F90F" w14:textId="77777777" w:rsidR="00C03723" w:rsidRPr="004F5263" w:rsidRDefault="00C03723" w:rsidP="00C03723">
            <w:pPr>
              <w:pStyle w:val="Style14"/>
              <w:widowControl/>
              <w:ind w:firstLine="0"/>
              <w:jc w:val="center"/>
              <w:rPr>
                <w:rStyle w:val="FontStyle31"/>
                <w:rFonts w:ascii="Times New Roman" w:hAnsi="Times New Roman"/>
                <w:sz w:val="24"/>
                <w:szCs w:val="24"/>
              </w:rPr>
            </w:pPr>
            <w:r w:rsidRPr="004F5263">
              <w:rPr>
                <w:rStyle w:val="FontStyle31"/>
                <w:rFonts w:ascii="Times New Roman" w:hAnsi="Times New Roman"/>
                <w:sz w:val="24"/>
                <w:szCs w:val="24"/>
              </w:rPr>
              <w:t>1</w:t>
            </w:r>
          </w:p>
        </w:tc>
        <w:tc>
          <w:tcPr>
            <w:tcW w:w="925" w:type="pct"/>
          </w:tcPr>
          <w:p w14:paraId="60D69F85" w14:textId="77777777" w:rsidR="00C03723" w:rsidRPr="004F5263" w:rsidRDefault="00C03723" w:rsidP="00C03723">
            <w:pPr>
              <w:ind w:firstLine="0"/>
              <w:jc w:val="center"/>
            </w:pPr>
            <w:r w:rsidRPr="004F5263">
              <w:rPr>
                <w:color w:val="000000"/>
              </w:rPr>
              <w:t xml:space="preserve">Работа с научной и учебной литературой, работа с интернет- источниками, </w:t>
            </w:r>
            <w:r w:rsidRPr="004F5263">
              <w:rPr>
                <w:bCs/>
                <w:iCs/>
              </w:rPr>
              <w:t xml:space="preserve"> подготовка докладов, </w:t>
            </w:r>
            <w:r w:rsidRPr="004F5263">
              <w:rPr>
                <w:bCs/>
                <w:iCs/>
              </w:rPr>
              <w:lastRenderedPageBreak/>
              <w:t>подготовка к тестированию</w:t>
            </w:r>
          </w:p>
        </w:tc>
        <w:tc>
          <w:tcPr>
            <w:tcW w:w="866" w:type="pct"/>
          </w:tcPr>
          <w:p w14:paraId="24B2A0D0" w14:textId="77777777" w:rsidR="00C03723" w:rsidRPr="004F5263" w:rsidRDefault="00C03723" w:rsidP="00C03723">
            <w:pPr>
              <w:pStyle w:val="Style14"/>
              <w:widowControl/>
              <w:ind w:firstLine="0"/>
              <w:jc w:val="center"/>
            </w:pPr>
            <w:r w:rsidRPr="004F5263">
              <w:lastRenderedPageBreak/>
              <w:t>Доклады, тестирование</w:t>
            </w:r>
          </w:p>
        </w:tc>
        <w:tc>
          <w:tcPr>
            <w:tcW w:w="427" w:type="pct"/>
          </w:tcPr>
          <w:p w14:paraId="73D009D3" w14:textId="77777777" w:rsidR="00C03723" w:rsidRPr="004F5263" w:rsidRDefault="00C03723" w:rsidP="00C03723">
            <w:pPr>
              <w:pStyle w:val="Style14"/>
              <w:widowControl/>
              <w:ind w:firstLine="0"/>
              <w:jc w:val="left"/>
              <w:rPr>
                <w:i/>
              </w:rPr>
            </w:pPr>
            <w:r w:rsidRPr="004F5263">
              <w:rPr>
                <w:i/>
              </w:rPr>
              <w:t>ОПК-2-зув</w:t>
            </w:r>
          </w:p>
          <w:p w14:paraId="0F15E1AF" w14:textId="77777777" w:rsidR="00C03723" w:rsidRPr="004F5263" w:rsidRDefault="00C03723" w:rsidP="00C03723">
            <w:pPr>
              <w:pStyle w:val="Style14"/>
              <w:widowControl/>
              <w:ind w:firstLine="0"/>
              <w:jc w:val="left"/>
              <w:rPr>
                <w:rStyle w:val="FontStyle31"/>
                <w:rFonts w:ascii="Times New Roman" w:hAnsi="Times New Roman"/>
                <w:i/>
                <w:sz w:val="24"/>
                <w:szCs w:val="24"/>
              </w:rPr>
            </w:pPr>
            <w:r w:rsidRPr="004F5263">
              <w:rPr>
                <w:i/>
              </w:rPr>
              <w:t>ОПК-3-зув</w:t>
            </w:r>
          </w:p>
        </w:tc>
      </w:tr>
      <w:tr w:rsidR="00F8171E" w:rsidRPr="004F5263" w14:paraId="37E27221" w14:textId="77777777" w:rsidTr="00523C1C">
        <w:trPr>
          <w:trHeight w:val="499"/>
        </w:trPr>
        <w:tc>
          <w:tcPr>
            <w:tcW w:w="1266" w:type="pct"/>
          </w:tcPr>
          <w:p w14:paraId="20ADE3BD" w14:textId="77777777" w:rsidR="00490DED" w:rsidRPr="00D22AA8" w:rsidRDefault="00490DED" w:rsidP="00490DED">
            <w:pPr>
              <w:pStyle w:val="Style14"/>
              <w:widowControl/>
              <w:ind w:firstLine="0"/>
            </w:pPr>
            <w:r w:rsidRPr="00D22AA8">
              <w:t>Итого по разделу</w:t>
            </w:r>
          </w:p>
        </w:tc>
        <w:tc>
          <w:tcPr>
            <w:tcW w:w="187" w:type="pct"/>
          </w:tcPr>
          <w:p w14:paraId="4A0684C7" w14:textId="77777777" w:rsidR="00490DED" w:rsidRPr="00D22AA8" w:rsidRDefault="00490DED" w:rsidP="00490DED">
            <w:pPr>
              <w:pStyle w:val="Style14"/>
              <w:widowControl/>
              <w:ind w:firstLine="0"/>
              <w:jc w:val="center"/>
            </w:pPr>
            <w:r>
              <w:t>3</w:t>
            </w:r>
          </w:p>
        </w:tc>
        <w:tc>
          <w:tcPr>
            <w:tcW w:w="187" w:type="pct"/>
          </w:tcPr>
          <w:p w14:paraId="7720AC31" w14:textId="77777777" w:rsidR="00490DED" w:rsidRPr="004F5263" w:rsidRDefault="00490DED" w:rsidP="00490DED">
            <w:pPr>
              <w:pStyle w:val="Style14"/>
              <w:widowControl/>
              <w:ind w:firstLine="0"/>
              <w:jc w:val="center"/>
            </w:pPr>
            <w:r w:rsidRPr="004F5263">
              <w:t>6</w:t>
            </w:r>
          </w:p>
        </w:tc>
        <w:tc>
          <w:tcPr>
            <w:tcW w:w="329" w:type="pct"/>
          </w:tcPr>
          <w:p w14:paraId="3B7AD534" w14:textId="77777777" w:rsidR="00490DED" w:rsidRPr="004F5263" w:rsidRDefault="00490DED" w:rsidP="00490DED">
            <w:pPr>
              <w:pStyle w:val="Style14"/>
              <w:widowControl/>
              <w:ind w:firstLine="0"/>
              <w:jc w:val="center"/>
            </w:pPr>
            <w:r w:rsidRPr="004F5263">
              <w:t>-</w:t>
            </w:r>
          </w:p>
        </w:tc>
        <w:tc>
          <w:tcPr>
            <w:tcW w:w="467" w:type="pct"/>
          </w:tcPr>
          <w:p w14:paraId="7251FA0A" w14:textId="77777777" w:rsidR="00490DED" w:rsidRPr="004F5263" w:rsidRDefault="00490DED" w:rsidP="00490DED">
            <w:pPr>
              <w:pStyle w:val="Style14"/>
              <w:widowControl/>
              <w:ind w:firstLine="0"/>
              <w:jc w:val="center"/>
            </w:pPr>
            <w:r w:rsidRPr="004F5263">
              <w:t>-</w:t>
            </w:r>
          </w:p>
        </w:tc>
        <w:tc>
          <w:tcPr>
            <w:tcW w:w="346" w:type="pct"/>
          </w:tcPr>
          <w:p w14:paraId="4DF23CC8" w14:textId="77777777" w:rsidR="00490DED" w:rsidRPr="004F5263" w:rsidRDefault="00490DED" w:rsidP="00490DED">
            <w:pPr>
              <w:pStyle w:val="Style14"/>
              <w:widowControl/>
              <w:ind w:firstLine="0"/>
              <w:jc w:val="center"/>
              <w:rPr>
                <w:rStyle w:val="FontStyle31"/>
                <w:rFonts w:ascii="Times New Roman" w:hAnsi="Times New Roman"/>
                <w:sz w:val="24"/>
                <w:szCs w:val="24"/>
              </w:rPr>
            </w:pPr>
            <w:r w:rsidRPr="004F5263">
              <w:rPr>
                <w:rStyle w:val="FontStyle31"/>
                <w:rFonts w:ascii="Times New Roman" w:hAnsi="Times New Roman"/>
                <w:sz w:val="24"/>
                <w:szCs w:val="24"/>
              </w:rPr>
              <w:t>2</w:t>
            </w:r>
          </w:p>
        </w:tc>
        <w:tc>
          <w:tcPr>
            <w:tcW w:w="925" w:type="pct"/>
          </w:tcPr>
          <w:p w14:paraId="611294E7" w14:textId="77777777" w:rsidR="00490DED" w:rsidRPr="004F5263" w:rsidRDefault="00490DED" w:rsidP="00490DED">
            <w:pPr>
              <w:pStyle w:val="Style14"/>
              <w:widowControl/>
              <w:ind w:firstLine="0"/>
              <w:jc w:val="center"/>
              <w:rPr>
                <w:rStyle w:val="FontStyle31"/>
                <w:rFonts w:ascii="Times New Roman" w:hAnsi="Times New Roman"/>
                <w:sz w:val="24"/>
                <w:szCs w:val="24"/>
              </w:rPr>
            </w:pPr>
          </w:p>
        </w:tc>
        <w:tc>
          <w:tcPr>
            <w:tcW w:w="866" w:type="pct"/>
          </w:tcPr>
          <w:p w14:paraId="20E7505D" w14:textId="77777777" w:rsidR="00490DED" w:rsidRPr="004F5263" w:rsidRDefault="00490DED" w:rsidP="00490DED">
            <w:pPr>
              <w:pStyle w:val="Style14"/>
              <w:widowControl/>
              <w:ind w:firstLine="0"/>
              <w:jc w:val="center"/>
            </w:pPr>
          </w:p>
        </w:tc>
        <w:tc>
          <w:tcPr>
            <w:tcW w:w="427" w:type="pct"/>
          </w:tcPr>
          <w:p w14:paraId="6502CF95" w14:textId="77777777" w:rsidR="00490DED" w:rsidRPr="004F5263" w:rsidRDefault="00490DED" w:rsidP="00490DED">
            <w:pPr>
              <w:pStyle w:val="Style14"/>
              <w:widowControl/>
              <w:ind w:firstLine="0"/>
              <w:jc w:val="left"/>
            </w:pPr>
          </w:p>
        </w:tc>
      </w:tr>
      <w:tr w:rsidR="00F8171E" w:rsidRPr="004F5263" w14:paraId="1D4FB75F" w14:textId="77777777" w:rsidTr="00523C1C">
        <w:trPr>
          <w:trHeight w:val="70"/>
        </w:trPr>
        <w:tc>
          <w:tcPr>
            <w:tcW w:w="1266" w:type="pct"/>
          </w:tcPr>
          <w:p w14:paraId="05411E27" w14:textId="77777777" w:rsidR="00490DED" w:rsidRPr="00D22AA8" w:rsidRDefault="00490DED" w:rsidP="00523C1C">
            <w:pPr>
              <w:pStyle w:val="Style14"/>
              <w:widowControl/>
              <w:ind w:firstLine="0"/>
              <w:jc w:val="left"/>
            </w:pPr>
            <w:r w:rsidRPr="00D22AA8">
              <w:t xml:space="preserve">2. </w:t>
            </w:r>
            <w:r w:rsidRPr="007B7355">
              <w:rPr>
                <w:bCs/>
              </w:rPr>
              <w:t>История формирования древних цивилизаций и их языков</w:t>
            </w:r>
          </w:p>
        </w:tc>
        <w:tc>
          <w:tcPr>
            <w:tcW w:w="187" w:type="pct"/>
          </w:tcPr>
          <w:p w14:paraId="2E2E808E" w14:textId="77777777" w:rsidR="00490DED" w:rsidRPr="00D22AA8" w:rsidRDefault="00490DED" w:rsidP="00490DED">
            <w:pPr>
              <w:pStyle w:val="Style14"/>
              <w:widowControl/>
              <w:ind w:firstLine="0"/>
              <w:jc w:val="center"/>
              <w:rPr>
                <w:b/>
              </w:rPr>
            </w:pPr>
          </w:p>
        </w:tc>
        <w:tc>
          <w:tcPr>
            <w:tcW w:w="187" w:type="pct"/>
          </w:tcPr>
          <w:p w14:paraId="49069EE1" w14:textId="77777777" w:rsidR="00490DED" w:rsidRPr="004F5263" w:rsidRDefault="00490DED" w:rsidP="00490DED">
            <w:pPr>
              <w:pStyle w:val="Style14"/>
              <w:widowControl/>
              <w:ind w:firstLine="0"/>
              <w:jc w:val="center"/>
            </w:pPr>
          </w:p>
        </w:tc>
        <w:tc>
          <w:tcPr>
            <w:tcW w:w="329" w:type="pct"/>
          </w:tcPr>
          <w:p w14:paraId="1E09E8AB" w14:textId="77777777" w:rsidR="00490DED" w:rsidRPr="004F5263" w:rsidRDefault="00490DED" w:rsidP="00490DED">
            <w:pPr>
              <w:pStyle w:val="Style14"/>
              <w:widowControl/>
              <w:ind w:firstLine="0"/>
              <w:jc w:val="center"/>
            </w:pPr>
          </w:p>
        </w:tc>
        <w:tc>
          <w:tcPr>
            <w:tcW w:w="467" w:type="pct"/>
          </w:tcPr>
          <w:p w14:paraId="7D2FB42B" w14:textId="77777777" w:rsidR="00490DED" w:rsidRPr="004F5263" w:rsidRDefault="00490DED" w:rsidP="00490DED">
            <w:pPr>
              <w:pStyle w:val="Style14"/>
              <w:widowControl/>
              <w:ind w:firstLine="0"/>
              <w:jc w:val="center"/>
            </w:pPr>
          </w:p>
        </w:tc>
        <w:tc>
          <w:tcPr>
            <w:tcW w:w="346" w:type="pct"/>
          </w:tcPr>
          <w:p w14:paraId="2A1FE3D6" w14:textId="77777777" w:rsidR="00490DED" w:rsidRPr="004F5263" w:rsidRDefault="00490DED" w:rsidP="00490DED">
            <w:pPr>
              <w:pStyle w:val="Style14"/>
              <w:widowControl/>
              <w:ind w:firstLine="0"/>
              <w:jc w:val="center"/>
            </w:pPr>
          </w:p>
        </w:tc>
        <w:tc>
          <w:tcPr>
            <w:tcW w:w="925" w:type="pct"/>
          </w:tcPr>
          <w:p w14:paraId="2474594B" w14:textId="77777777" w:rsidR="00490DED" w:rsidRPr="004F5263" w:rsidRDefault="00490DED" w:rsidP="00490DED">
            <w:pPr>
              <w:pStyle w:val="Style14"/>
              <w:widowControl/>
              <w:ind w:firstLine="0"/>
              <w:jc w:val="center"/>
            </w:pPr>
          </w:p>
        </w:tc>
        <w:tc>
          <w:tcPr>
            <w:tcW w:w="866" w:type="pct"/>
          </w:tcPr>
          <w:p w14:paraId="1E924FD7" w14:textId="77777777" w:rsidR="00490DED" w:rsidRPr="004F5263" w:rsidRDefault="00490DED" w:rsidP="00490DED">
            <w:pPr>
              <w:pStyle w:val="Style14"/>
              <w:widowControl/>
              <w:ind w:firstLine="0"/>
              <w:jc w:val="center"/>
            </w:pPr>
          </w:p>
        </w:tc>
        <w:tc>
          <w:tcPr>
            <w:tcW w:w="427" w:type="pct"/>
          </w:tcPr>
          <w:p w14:paraId="6E0DAA6B" w14:textId="77777777" w:rsidR="00490DED" w:rsidRPr="004F5263" w:rsidRDefault="00490DED" w:rsidP="00490DED">
            <w:pPr>
              <w:pStyle w:val="Style14"/>
              <w:widowControl/>
              <w:ind w:firstLine="0"/>
              <w:jc w:val="left"/>
            </w:pPr>
          </w:p>
        </w:tc>
      </w:tr>
      <w:tr w:rsidR="00C03723" w:rsidRPr="004F5263" w14:paraId="08FA1BA9" w14:textId="77777777" w:rsidTr="00523C1C">
        <w:trPr>
          <w:trHeight w:val="499"/>
        </w:trPr>
        <w:tc>
          <w:tcPr>
            <w:tcW w:w="1266" w:type="pct"/>
          </w:tcPr>
          <w:p w14:paraId="163A6B97" w14:textId="77777777" w:rsidR="00C03723" w:rsidRPr="00D22AA8" w:rsidRDefault="00C03723" w:rsidP="00C03723">
            <w:pPr>
              <w:pStyle w:val="Style14"/>
              <w:widowControl/>
              <w:ind w:firstLine="0"/>
            </w:pPr>
            <w:r w:rsidRPr="00D22AA8">
              <w:t xml:space="preserve">2.1. </w:t>
            </w:r>
            <w:r>
              <w:t>Эпоха первых цивилизаций</w:t>
            </w:r>
          </w:p>
        </w:tc>
        <w:tc>
          <w:tcPr>
            <w:tcW w:w="187" w:type="pct"/>
          </w:tcPr>
          <w:p w14:paraId="5A3E3C8C" w14:textId="77777777" w:rsidR="00C03723" w:rsidRPr="00D22AA8" w:rsidRDefault="00C03723" w:rsidP="00C03723">
            <w:pPr>
              <w:pStyle w:val="Style14"/>
              <w:widowControl/>
              <w:ind w:firstLine="0"/>
              <w:jc w:val="center"/>
            </w:pPr>
            <w:r>
              <w:t>3</w:t>
            </w:r>
          </w:p>
        </w:tc>
        <w:tc>
          <w:tcPr>
            <w:tcW w:w="187" w:type="pct"/>
          </w:tcPr>
          <w:p w14:paraId="20A5A5A5" w14:textId="77777777" w:rsidR="00C03723" w:rsidRPr="004F5263" w:rsidRDefault="00C03723" w:rsidP="00C03723">
            <w:pPr>
              <w:pStyle w:val="Style14"/>
              <w:widowControl/>
              <w:ind w:firstLine="0"/>
              <w:jc w:val="center"/>
            </w:pPr>
            <w:r w:rsidRPr="004F5263">
              <w:t>2</w:t>
            </w:r>
          </w:p>
        </w:tc>
        <w:tc>
          <w:tcPr>
            <w:tcW w:w="329" w:type="pct"/>
          </w:tcPr>
          <w:p w14:paraId="0DD07C2B" w14:textId="77777777" w:rsidR="00C03723" w:rsidRPr="004F5263" w:rsidRDefault="00C03723" w:rsidP="00C03723">
            <w:pPr>
              <w:pStyle w:val="Style14"/>
              <w:widowControl/>
              <w:ind w:firstLine="0"/>
              <w:jc w:val="center"/>
            </w:pPr>
            <w:r w:rsidRPr="004F5263">
              <w:t>-</w:t>
            </w:r>
          </w:p>
        </w:tc>
        <w:tc>
          <w:tcPr>
            <w:tcW w:w="467" w:type="pct"/>
          </w:tcPr>
          <w:p w14:paraId="12382D34" w14:textId="77777777" w:rsidR="00C03723" w:rsidRPr="004F5263" w:rsidRDefault="00C03723" w:rsidP="00C03723">
            <w:pPr>
              <w:pStyle w:val="Style14"/>
              <w:widowControl/>
              <w:ind w:firstLine="0"/>
              <w:jc w:val="center"/>
            </w:pPr>
            <w:r w:rsidRPr="004F5263">
              <w:t>1/1И</w:t>
            </w:r>
          </w:p>
        </w:tc>
        <w:tc>
          <w:tcPr>
            <w:tcW w:w="346" w:type="pct"/>
          </w:tcPr>
          <w:p w14:paraId="102AE47B" w14:textId="77777777" w:rsidR="00C03723" w:rsidRPr="004F5263" w:rsidRDefault="00C03723" w:rsidP="00C03723">
            <w:pPr>
              <w:ind w:firstLine="0"/>
              <w:jc w:val="center"/>
              <w:rPr>
                <w:rStyle w:val="FontStyle31"/>
                <w:rFonts w:ascii="Times New Roman" w:hAnsi="Times New Roman"/>
                <w:sz w:val="24"/>
                <w:szCs w:val="24"/>
              </w:rPr>
            </w:pPr>
            <w:r w:rsidRPr="004F5263">
              <w:rPr>
                <w:rStyle w:val="FontStyle31"/>
                <w:rFonts w:ascii="Times New Roman" w:hAnsi="Times New Roman"/>
                <w:sz w:val="24"/>
                <w:szCs w:val="24"/>
              </w:rPr>
              <w:t>2</w:t>
            </w:r>
          </w:p>
        </w:tc>
        <w:tc>
          <w:tcPr>
            <w:tcW w:w="925" w:type="pct"/>
          </w:tcPr>
          <w:p w14:paraId="588C0C30" w14:textId="77777777" w:rsidR="00C03723" w:rsidRPr="004F5263" w:rsidRDefault="00C03723" w:rsidP="00C03723">
            <w:pPr>
              <w:ind w:firstLine="0"/>
              <w:jc w:val="center"/>
              <w:rPr>
                <w:rStyle w:val="FontStyle31"/>
                <w:rFonts w:ascii="Times New Roman" w:hAnsi="Times New Roman"/>
                <w:sz w:val="24"/>
                <w:szCs w:val="24"/>
              </w:rPr>
            </w:pPr>
            <w:r w:rsidRPr="004F5263">
              <w:t>Работа с интернет - источниками, с научной и учебной литературой, п</w:t>
            </w:r>
            <w:r w:rsidRPr="004F5263">
              <w:rPr>
                <w:bCs/>
                <w:iCs/>
              </w:rPr>
              <w:t>одготовка к тестированию</w:t>
            </w:r>
          </w:p>
        </w:tc>
        <w:tc>
          <w:tcPr>
            <w:tcW w:w="866" w:type="pct"/>
          </w:tcPr>
          <w:p w14:paraId="0FBC6E8C" w14:textId="77777777" w:rsidR="00C03723" w:rsidRPr="004F5263" w:rsidRDefault="00C03723" w:rsidP="00C03723">
            <w:pPr>
              <w:ind w:firstLine="0"/>
              <w:jc w:val="center"/>
            </w:pPr>
            <w:r w:rsidRPr="004F5263">
              <w:rPr>
                <w:rStyle w:val="FontStyle31"/>
                <w:rFonts w:ascii="Times New Roman" w:hAnsi="Times New Roman"/>
                <w:sz w:val="24"/>
                <w:szCs w:val="24"/>
              </w:rPr>
              <w:t xml:space="preserve">Устный опрос, </w:t>
            </w:r>
            <w:r w:rsidRPr="004F5263">
              <w:t>тестирование</w:t>
            </w:r>
          </w:p>
        </w:tc>
        <w:tc>
          <w:tcPr>
            <w:tcW w:w="427" w:type="pct"/>
          </w:tcPr>
          <w:p w14:paraId="4AE9B3EB" w14:textId="77777777" w:rsidR="00C03723" w:rsidRPr="004F5263" w:rsidRDefault="00C03723" w:rsidP="00C03723">
            <w:pPr>
              <w:pStyle w:val="Style14"/>
              <w:widowControl/>
              <w:ind w:firstLine="0"/>
              <w:jc w:val="left"/>
              <w:rPr>
                <w:i/>
              </w:rPr>
            </w:pPr>
            <w:r w:rsidRPr="004F5263">
              <w:rPr>
                <w:i/>
              </w:rPr>
              <w:t>ОПК-2-зув</w:t>
            </w:r>
          </w:p>
          <w:p w14:paraId="02A82E05" w14:textId="77777777" w:rsidR="00C03723" w:rsidRPr="004F5263" w:rsidRDefault="00C03723" w:rsidP="00C03723">
            <w:pPr>
              <w:pStyle w:val="Style14"/>
              <w:widowControl/>
              <w:ind w:firstLine="0"/>
              <w:jc w:val="left"/>
              <w:rPr>
                <w:rStyle w:val="FontStyle31"/>
                <w:rFonts w:ascii="Times New Roman" w:hAnsi="Times New Roman"/>
                <w:i/>
                <w:sz w:val="24"/>
                <w:szCs w:val="24"/>
              </w:rPr>
            </w:pPr>
            <w:r w:rsidRPr="004F5263">
              <w:rPr>
                <w:i/>
              </w:rPr>
              <w:t>ОПК-3-зув</w:t>
            </w:r>
          </w:p>
        </w:tc>
      </w:tr>
      <w:tr w:rsidR="00C03723" w:rsidRPr="004F5263" w14:paraId="7C4D4111" w14:textId="77777777" w:rsidTr="00523C1C">
        <w:trPr>
          <w:trHeight w:val="499"/>
        </w:trPr>
        <w:tc>
          <w:tcPr>
            <w:tcW w:w="1266" w:type="pct"/>
          </w:tcPr>
          <w:p w14:paraId="7E03CB74" w14:textId="77777777" w:rsidR="00C03723" w:rsidRPr="00D22AA8" w:rsidRDefault="00C03723" w:rsidP="00C03723">
            <w:pPr>
              <w:pStyle w:val="Style14"/>
              <w:widowControl/>
              <w:ind w:firstLine="0"/>
            </w:pPr>
            <w:r w:rsidRPr="00D22AA8">
              <w:t xml:space="preserve">2.2. </w:t>
            </w:r>
            <w:r>
              <w:t>Зарождение и распространение индоевропейских языков и культур. Проблема праязыка. Индоевропейская семья языков. Вопрос о прародине индоевропейцев</w:t>
            </w:r>
          </w:p>
        </w:tc>
        <w:tc>
          <w:tcPr>
            <w:tcW w:w="187" w:type="pct"/>
          </w:tcPr>
          <w:p w14:paraId="72A126A7" w14:textId="77777777" w:rsidR="00C03723" w:rsidRPr="00D22AA8" w:rsidRDefault="00C03723" w:rsidP="00C03723">
            <w:pPr>
              <w:pStyle w:val="Style14"/>
              <w:widowControl/>
              <w:ind w:firstLine="0"/>
              <w:jc w:val="center"/>
            </w:pPr>
            <w:r>
              <w:t>3</w:t>
            </w:r>
          </w:p>
        </w:tc>
        <w:tc>
          <w:tcPr>
            <w:tcW w:w="187" w:type="pct"/>
          </w:tcPr>
          <w:p w14:paraId="2B54B999" w14:textId="77777777" w:rsidR="00C03723" w:rsidRPr="004F5263" w:rsidRDefault="00C03723" w:rsidP="00C03723">
            <w:pPr>
              <w:pStyle w:val="Style14"/>
              <w:widowControl/>
              <w:ind w:firstLine="0"/>
              <w:jc w:val="center"/>
            </w:pPr>
            <w:r w:rsidRPr="004F5263">
              <w:t>2</w:t>
            </w:r>
          </w:p>
        </w:tc>
        <w:tc>
          <w:tcPr>
            <w:tcW w:w="329" w:type="pct"/>
          </w:tcPr>
          <w:p w14:paraId="6C60EFD5" w14:textId="77777777" w:rsidR="00C03723" w:rsidRPr="004F5263" w:rsidRDefault="00C03723" w:rsidP="00C03723">
            <w:pPr>
              <w:pStyle w:val="Style14"/>
              <w:widowControl/>
              <w:ind w:firstLine="0"/>
              <w:jc w:val="center"/>
            </w:pPr>
            <w:r w:rsidRPr="004F5263">
              <w:t>-</w:t>
            </w:r>
          </w:p>
        </w:tc>
        <w:tc>
          <w:tcPr>
            <w:tcW w:w="467" w:type="pct"/>
          </w:tcPr>
          <w:p w14:paraId="5DDDA2A2" w14:textId="77777777" w:rsidR="00C03723" w:rsidRPr="004F5263" w:rsidRDefault="00C03723" w:rsidP="00C03723">
            <w:pPr>
              <w:pStyle w:val="Style14"/>
              <w:widowControl/>
              <w:ind w:firstLine="0"/>
              <w:jc w:val="center"/>
            </w:pPr>
            <w:r w:rsidRPr="004F5263">
              <w:t>1/1И</w:t>
            </w:r>
          </w:p>
        </w:tc>
        <w:tc>
          <w:tcPr>
            <w:tcW w:w="346" w:type="pct"/>
          </w:tcPr>
          <w:p w14:paraId="1AB4FC31" w14:textId="77777777" w:rsidR="00C03723" w:rsidRPr="004F5263" w:rsidRDefault="00C03723" w:rsidP="00C03723">
            <w:pPr>
              <w:ind w:firstLine="0"/>
              <w:jc w:val="center"/>
              <w:rPr>
                <w:rStyle w:val="FontStyle31"/>
                <w:rFonts w:ascii="Times New Roman" w:hAnsi="Times New Roman"/>
                <w:sz w:val="24"/>
                <w:szCs w:val="24"/>
              </w:rPr>
            </w:pPr>
            <w:r w:rsidRPr="004F5263">
              <w:rPr>
                <w:rStyle w:val="FontStyle31"/>
                <w:rFonts w:ascii="Times New Roman" w:hAnsi="Times New Roman"/>
                <w:sz w:val="24"/>
                <w:szCs w:val="24"/>
              </w:rPr>
              <w:t>2</w:t>
            </w:r>
          </w:p>
        </w:tc>
        <w:tc>
          <w:tcPr>
            <w:tcW w:w="925" w:type="pct"/>
          </w:tcPr>
          <w:p w14:paraId="2C3BA763" w14:textId="77777777" w:rsidR="00C03723" w:rsidRPr="004F5263" w:rsidRDefault="00C03723" w:rsidP="00E4599C">
            <w:pPr>
              <w:ind w:firstLine="0"/>
              <w:jc w:val="center"/>
              <w:rPr>
                <w:rStyle w:val="FontStyle31"/>
                <w:rFonts w:ascii="Times New Roman" w:hAnsi="Times New Roman"/>
                <w:sz w:val="24"/>
                <w:szCs w:val="24"/>
              </w:rPr>
            </w:pPr>
            <w:r w:rsidRPr="004F5263">
              <w:t xml:space="preserve">Работа с интернет - источниками, с научной и учебной литературой, </w:t>
            </w:r>
            <w:r w:rsidR="00E4599C">
              <w:t>подготовка сообщений о гипотезах прародины индоевропейцев</w:t>
            </w:r>
          </w:p>
        </w:tc>
        <w:tc>
          <w:tcPr>
            <w:tcW w:w="866" w:type="pct"/>
          </w:tcPr>
          <w:p w14:paraId="079154AA" w14:textId="77777777" w:rsidR="00C03723" w:rsidRPr="004F5263" w:rsidRDefault="00C03723" w:rsidP="00C03723">
            <w:pPr>
              <w:ind w:firstLine="0"/>
              <w:jc w:val="center"/>
            </w:pPr>
            <w:r w:rsidRPr="004F5263">
              <w:rPr>
                <w:rStyle w:val="FontStyle31"/>
                <w:rFonts w:ascii="Times New Roman" w:hAnsi="Times New Roman"/>
                <w:sz w:val="24"/>
                <w:szCs w:val="24"/>
              </w:rPr>
              <w:t xml:space="preserve">Устный опрос, </w:t>
            </w:r>
            <w:r w:rsidRPr="004F5263">
              <w:t>тестирование</w:t>
            </w:r>
          </w:p>
        </w:tc>
        <w:tc>
          <w:tcPr>
            <w:tcW w:w="427" w:type="pct"/>
          </w:tcPr>
          <w:p w14:paraId="6D69AD1C" w14:textId="77777777" w:rsidR="00C03723" w:rsidRPr="004F5263" w:rsidRDefault="00C03723" w:rsidP="00C03723">
            <w:pPr>
              <w:pStyle w:val="Style14"/>
              <w:widowControl/>
              <w:ind w:firstLine="0"/>
              <w:jc w:val="left"/>
              <w:rPr>
                <w:i/>
              </w:rPr>
            </w:pPr>
            <w:r w:rsidRPr="004F5263">
              <w:rPr>
                <w:i/>
              </w:rPr>
              <w:t>ОПК-2-зув</w:t>
            </w:r>
          </w:p>
          <w:p w14:paraId="0A230396" w14:textId="77777777" w:rsidR="00C03723" w:rsidRPr="004F5263" w:rsidRDefault="00C03723" w:rsidP="00C03723">
            <w:pPr>
              <w:pStyle w:val="Style14"/>
              <w:widowControl/>
              <w:ind w:firstLine="0"/>
              <w:jc w:val="left"/>
              <w:rPr>
                <w:rStyle w:val="FontStyle31"/>
                <w:rFonts w:ascii="Times New Roman" w:hAnsi="Times New Roman"/>
                <w:i/>
                <w:sz w:val="24"/>
                <w:szCs w:val="24"/>
              </w:rPr>
            </w:pPr>
            <w:r w:rsidRPr="004F5263">
              <w:rPr>
                <w:i/>
              </w:rPr>
              <w:t>ОПК-3-зув</w:t>
            </w:r>
          </w:p>
        </w:tc>
      </w:tr>
      <w:tr w:rsidR="00C03723" w:rsidRPr="004F5263" w14:paraId="08AF87CE" w14:textId="77777777" w:rsidTr="00523C1C">
        <w:trPr>
          <w:trHeight w:val="499"/>
        </w:trPr>
        <w:tc>
          <w:tcPr>
            <w:tcW w:w="1266" w:type="pct"/>
          </w:tcPr>
          <w:p w14:paraId="3AC6367E" w14:textId="77777777" w:rsidR="00C03723" w:rsidRPr="00D22AA8" w:rsidRDefault="00C03723" w:rsidP="00C03723">
            <w:pPr>
              <w:pStyle w:val="Style14"/>
              <w:widowControl/>
              <w:ind w:firstLine="0"/>
            </w:pPr>
            <w:r>
              <w:t>2.3. Римская республика. Древние народа Апеннинского полуострова</w:t>
            </w:r>
          </w:p>
        </w:tc>
        <w:tc>
          <w:tcPr>
            <w:tcW w:w="187" w:type="pct"/>
          </w:tcPr>
          <w:p w14:paraId="6125496D" w14:textId="77777777" w:rsidR="00C03723" w:rsidRPr="00D22AA8" w:rsidRDefault="00C03723" w:rsidP="00C03723">
            <w:pPr>
              <w:pStyle w:val="Style14"/>
              <w:widowControl/>
              <w:ind w:firstLine="0"/>
              <w:jc w:val="center"/>
            </w:pPr>
            <w:r>
              <w:t>3</w:t>
            </w:r>
          </w:p>
        </w:tc>
        <w:tc>
          <w:tcPr>
            <w:tcW w:w="187" w:type="pct"/>
          </w:tcPr>
          <w:p w14:paraId="6E7EC9A4" w14:textId="77777777" w:rsidR="00C03723" w:rsidRPr="004F5263" w:rsidRDefault="00C03723" w:rsidP="00C03723">
            <w:pPr>
              <w:pStyle w:val="Style14"/>
              <w:widowControl/>
              <w:ind w:firstLine="0"/>
              <w:jc w:val="center"/>
            </w:pPr>
            <w:r w:rsidRPr="004F5263">
              <w:t>2</w:t>
            </w:r>
          </w:p>
        </w:tc>
        <w:tc>
          <w:tcPr>
            <w:tcW w:w="329" w:type="pct"/>
          </w:tcPr>
          <w:p w14:paraId="110A79C3" w14:textId="77777777" w:rsidR="00C03723" w:rsidRPr="004F5263" w:rsidRDefault="00C03723" w:rsidP="00C03723">
            <w:pPr>
              <w:pStyle w:val="Style14"/>
              <w:widowControl/>
              <w:ind w:firstLine="0"/>
              <w:jc w:val="center"/>
            </w:pPr>
            <w:r w:rsidRPr="004F5263">
              <w:t>-</w:t>
            </w:r>
          </w:p>
        </w:tc>
        <w:tc>
          <w:tcPr>
            <w:tcW w:w="467" w:type="pct"/>
          </w:tcPr>
          <w:p w14:paraId="59EDF7F1" w14:textId="77777777" w:rsidR="00C03723" w:rsidRPr="004F5263" w:rsidRDefault="00C03723" w:rsidP="00C03723">
            <w:pPr>
              <w:pStyle w:val="Style14"/>
              <w:widowControl/>
              <w:ind w:firstLine="0"/>
              <w:jc w:val="center"/>
            </w:pPr>
            <w:r w:rsidRPr="004F5263">
              <w:t>-</w:t>
            </w:r>
          </w:p>
        </w:tc>
        <w:tc>
          <w:tcPr>
            <w:tcW w:w="346" w:type="pct"/>
          </w:tcPr>
          <w:p w14:paraId="194DCB0B" w14:textId="77777777" w:rsidR="00C03723" w:rsidRPr="004F5263" w:rsidRDefault="00C03723" w:rsidP="00C03723">
            <w:pPr>
              <w:pStyle w:val="Style14"/>
              <w:widowControl/>
              <w:ind w:firstLine="0"/>
              <w:jc w:val="center"/>
              <w:rPr>
                <w:rStyle w:val="FontStyle31"/>
                <w:rFonts w:ascii="Times New Roman" w:hAnsi="Times New Roman"/>
                <w:sz w:val="24"/>
                <w:szCs w:val="24"/>
              </w:rPr>
            </w:pPr>
            <w:r w:rsidRPr="004F5263">
              <w:rPr>
                <w:rStyle w:val="FontStyle31"/>
                <w:rFonts w:ascii="Times New Roman" w:hAnsi="Times New Roman"/>
                <w:sz w:val="24"/>
                <w:szCs w:val="24"/>
              </w:rPr>
              <w:t>2</w:t>
            </w:r>
          </w:p>
        </w:tc>
        <w:tc>
          <w:tcPr>
            <w:tcW w:w="925" w:type="pct"/>
          </w:tcPr>
          <w:p w14:paraId="58732D73" w14:textId="77777777" w:rsidR="00C03723" w:rsidRPr="004F5263" w:rsidRDefault="00C03723" w:rsidP="00C03723">
            <w:pPr>
              <w:ind w:firstLine="0"/>
              <w:jc w:val="center"/>
              <w:rPr>
                <w:rStyle w:val="FontStyle31"/>
                <w:rFonts w:ascii="Times New Roman" w:hAnsi="Times New Roman"/>
                <w:sz w:val="24"/>
                <w:szCs w:val="24"/>
              </w:rPr>
            </w:pPr>
            <w:r w:rsidRPr="004F5263">
              <w:t>Работа с интернет - источниками, с научной и учебной литературой, п</w:t>
            </w:r>
            <w:r w:rsidRPr="004F5263">
              <w:rPr>
                <w:bCs/>
                <w:iCs/>
              </w:rPr>
              <w:t>одготовка к тестированию</w:t>
            </w:r>
          </w:p>
        </w:tc>
        <w:tc>
          <w:tcPr>
            <w:tcW w:w="866" w:type="pct"/>
          </w:tcPr>
          <w:p w14:paraId="55A3876B" w14:textId="77777777" w:rsidR="00C03723" w:rsidRPr="004F5263" w:rsidRDefault="00C03723" w:rsidP="00C03723">
            <w:pPr>
              <w:ind w:firstLine="0"/>
              <w:jc w:val="center"/>
            </w:pPr>
            <w:r w:rsidRPr="004F5263">
              <w:rPr>
                <w:rStyle w:val="FontStyle31"/>
                <w:rFonts w:ascii="Times New Roman" w:hAnsi="Times New Roman"/>
                <w:sz w:val="24"/>
                <w:szCs w:val="24"/>
              </w:rPr>
              <w:t xml:space="preserve">Устный опрос, </w:t>
            </w:r>
            <w:r w:rsidRPr="004F5263">
              <w:t>тестирование</w:t>
            </w:r>
          </w:p>
        </w:tc>
        <w:tc>
          <w:tcPr>
            <w:tcW w:w="427" w:type="pct"/>
          </w:tcPr>
          <w:p w14:paraId="7D8EEA43" w14:textId="77777777" w:rsidR="00C03723" w:rsidRPr="004F5263" w:rsidRDefault="00C03723" w:rsidP="00C03723">
            <w:pPr>
              <w:pStyle w:val="Style14"/>
              <w:widowControl/>
              <w:ind w:firstLine="0"/>
              <w:jc w:val="left"/>
              <w:rPr>
                <w:i/>
              </w:rPr>
            </w:pPr>
            <w:r w:rsidRPr="004F5263">
              <w:rPr>
                <w:i/>
              </w:rPr>
              <w:t>ОПК-2-зув</w:t>
            </w:r>
          </w:p>
          <w:p w14:paraId="6EBDF6BC" w14:textId="77777777" w:rsidR="00C03723" w:rsidRPr="004F5263" w:rsidRDefault="00C03723" w:rsidP="00C03723">
            <w:pPr>
              <w:pStyle w:val="Style14"/>
              <w:widowControl/>
              <w:ind w:firstLine="0"/>
              <w:jc w:val="left"/>
              <w:rPr>
                <w:rStyle w:val="FontStyle31"/>
                <w:rFonts w:ascii="Times New Roman" w:hAnsi="Times New Roman"/>
                <w:i/>
                <w:sz w:val="24"/>
                <w:szCs w:val="24"/>
              </w:rPr>
            </w:pPr>
            <w:r w:rsidRPr="004F5263">
              <w:rPr>
                <w:i/>
              </w:rPr>
              <w:t>ОПК-3-зув</w:t>
            </w:r>
          </w:p>
        </w:tc>
      </w:tr>
      <w:tr w:rsidR="00C03723" w:rsidRPr="004F5263" w14:paraId="7CEA8457" w14:textId="77777777" w:rsidTr="00523C1C">
        <w:trPr>
          <w:trHeight w:val="499"/>
        </w:trPr>
        <w:tc>
          <w:tcPr>
            <w:tcW w:w="1266" w:type="pct"/>
          </w:tcPr>
          <w:p w14:paraId="50F9A6E7" w14:textId="77777777" w:rsidR="00C03723" w:rsidRPr="00D22AA8" w:rsidRDefault="00C03723" w:rsidP="00C03723">
            <w:pPr>
              <w:pStyle w:val="Style14"/>
              <w:widowControl/>
              <w:ind w:firstLine="0"/>
            </w:pPr>
            <w:r>
              <w:t>2.4. Римская империя. Расцвет и гибель Римской империи</w:t>
            </w:r>
          </w:p>
        </w:tc>
        <w:tc>
          <w:tcPr>
            <w:tcW w:w="187" w:type="pct"/>
          </w:tcPr>
          <w:p w14:paraId="1484C72F" w14:textId="77777777" w:rsidR="00C03723" w:rsidRPr="00D22AA8" w:rsidRDefault="00C03723" w:rsidP="00C03723">
            <w:pPr>
              <w:pStyle w:val="Style14"/>
              <w:widowControl/>
              <w:ind w:firstLine="0"/>
              <w:jc w:val="center"/>
            </w:pPr>
            <w:r>
              <w:t>3</w:t>
            </w:r>
          </w:p>
        </w:tc>
        <w:tc>
          <w:tcPr>
            <w:tcW w:w="187" w:type="pct"/>
          </w:tcPr>
          <w:p w14:paraId="44DA12B1" w14:textId="77777777" w:rsidR="00C03723" w:rsidRPr="004F5263" w:rsidRDefault="00C03723" w:rsidP="00C03723">
            <w:pPr>
              <w:pStyle w:val="Style14"/>
              <w:widowControl/>
              <w:ind w:firstLine="0"/>
              <w:jc w:val="center"/>
            </w:pPr>
            <w:r w:rsidRPr="004F5263">
              <w:t>2</w:t>
            </w:r>
          </w:p>
        </w:tc>
        <w:tc>
          <w:tcPr>
            <w:tcW w:w="329" w:type="pct"/>
          </w:tcPr>
          <w:p w14:paraId="7D0BE81D" w14:textId="77777777" w:rsidR="00C03723" w:rsidRPr="004F5263" w:rsidRDefault="00C03723" w:rsidP="00C03723">
            <w:pPr>
              <w:pStyle w:val="Style14"/>
              <w:widowControl/>
              <w:ind w:firstLine="0"/>
              <w:jc w:val="center"/>
            </w:pPr>
            <w:r w:rsidRPr="004F5263">
              <w:t>-</w:t>
            </w:r>
          </w:p>
        </w:tc>
        <w:tc>
          <w:tcPr>
            <w:tcW w:w="467" w:type="pct"/>
          </w:tcPr>
          <w:p w14:paraId="4CD49C3E" w14:textId="77777777" w:rsidR="00C03723" w:rsidRPr="004F5263" w:rsidRDefault="00C03723" w:rsidP="00C03723">
            <w:pPr>
              <w:pStyle w:val="Style14"/>
              <w:widowControl/>
              <w:ind w:firstLine="0"/>
              <w:jc w:val="center"/>
            </w:pPr>
            <w:r w:rsidRPr="004F5263">
              <w:t>-</w:t>
            </w:r>
          </w:p>
        </w:tc>
        <w:tc>
          <w:tcPr>
            <w:tcW w:w="346" w:type="pct"/>
          </w:tcPr>
          <w:p w14:paraId="137ACC2B" w14:textId="77777777" w:rsidR="00C03723" w:rsidRPr="004F5263" w:rsidRDefault="00C03723" w:rsidP="00C03723">
            <w:pPr>
              <w:pStyle w:val="Style14"/>
              <w:widowControl/>
              <w:ind w:firstLine="0"/>
              <w:jc w:val="center"/>
              <w:rPr>
                <w:rStyle w:val="FontStyle31"/>
                <w:rFonts w:ascii="Times New Roman" w:hAnsi="Times New Roman"/>
                <w:sz w:val="24"/>
                <w:szCs w:val="24"/>
              </w:rPr>
            </w:pPr>
            <w:r w:rsidRPr="004F5263">
              <w:rPr>
                <w:rStyle w:val="FontStyle31"/>
                <w:rFonts w:ascii="Times New Roman" w:hAnsi="Times New Roman"/>
                <w:sz w:val="24"/>
                <w:szCs w:val="24"/>
              </w:rPr>
              <w:t>2</w:t>
            </w:r>
          </w:p>
        </w:tc>
        <w:tc>
          <w:tcPr>
            <w:tcW w:w="925" w:type="pct"/>
          </w:tcPr>
          <w:p w14:paraId="68F758B2" w14:textId="77777777" w:rsidR="00C03723" w:rsidRPr="004F5263" w:rsidRDefault="00C03723" w:rsidP="00C03723">
            <w:pPr>
              <w:ind w:firstLine="0"/>
              <w:jc w:val="center"/>
              <w:rPr>
                <w:rStyle w:val="FontStyle31"/>
                <w:rFonts w:ascii="Times New Roman" w:hAnsi="Times New Roman"/>
                <w:sz w:val="24"/>
                <w:szCs w:val="24"/>
              </w:rPr>
            </w:pPr>
            <w:r w:rsidRPr="004F5263">
              <w:t xml:space="preserve">Работа с интернет - источниками, с научной </w:t>
            </w:r>
            <w:r w:rsidRPr="004F5263">
              <w:lastRenderedPageBreak/>
              <w:t>и учебной литературой, п</w:t>
            </w:r>
            <w:r w:rsidRPr="004F5263">
              <w:rPr>
                <w:bCs/>
                <w:iCs/>
              </w:rPr>
              <w:t>одготовка к тестированию</w:t>
            </w:r>
          </w:p>
        </w:tc>
        <w:tc>
          <w:tcPr>
            <w:tcW w:w="866" w:type="pct"/>
          </w:tcPr>
          <w:p w14:paraId="7412A503" w14:textId="77777777" w:rsidR="00C03723" w:rsidRPr="004F5263" w:rsidRDefault="00C03723" w:rsidP="00C03723">
            <w:pPr>
              <w:ind w:firstLine="0"/>
              <w:jc w:val="center"/>
            </w:pPr>
            <w:r w:rsidRPr="004F5263">
              <w:rPr>
                <w:rStyle w:val="FontStyle31"/>
                <w:rFonts w:ascii="Times New Roman" w:hAnsi="Times New Roman"/>
                <w:sz w:val="24"/>
                <w:szCs w:val="24"/>
              </w:rPr>
              <w:lastRenderedPageBreak/>
              <w:t xml:space="preserve">Устный опрос, </w:t>
            </w:r>
            <w:r w:rsidRPr="004F5263">
              <w:t>тестирование</w:t>
            </w:r>
          </w:p>
        </w:tc>
        <w:tc>
          <w:tcPr>
            <w:tcW w:w="427" w:type="pct"/>
          </w:tcPr>
          <w:p w14:paraId="0A516A11" w14:textId="77777777" w:rsidR="00C03723" w:rsidRPr="004F5263" w:rsidRDefault="00C03723" w:rsidP="00C03723">
            <w:pPr>
              <w:pStyle w:val="Style14"/>
              <w:widowControl/>
              <w:ind w:firstLine="0"/>
              <w:jc w:val="left"/>
              <w:rPr>
                <w:i/>
              </w:rPr>
            </w:pPr>
            <w:r w:rsidRPr="004F5263">
              <w:rPr>
                <w:i/>
              </w:rPr>
              <w:t>ОПК-2-зув</w:t>
            </w:r>
          </w:p>
          <w:p w14:paraId="705EB8F5" w14:textId="77777777" w:rsidR="00C03723" w:rsidRPr="004F5263" w:rsidRDefault="00C03723" w:rsidP="00C03723">
            <w:pPr>
              <w:pStyle w:val="Style14"/>
              <w:widowControl/>
              <w:ind w:firstLine="0"/>
              <w:jc w:val="left"/>
              <w:rPr>
                <w:rStyle w:val="FontStyle31"/>
                <w:rFonts w:ascii="Times New Roman" w:hAnsi="Times New Roman"/>
                <w:i/>
                <w:sz w:val="24"/>
                <w:szCs w:val="24"/>
              </w:rPr>
            </w:pPr>
            <w:r w:rsidRPr="004F5263">
              <w:rPr>
                <w:i/>
              </w:rPr>
              <w:t>ОПК-3-зув</w:t>
            </w:r>
          </w:p>
        </w:tc>
      </w:tr>
      <w:tr w:rsidR="00C03723" w:rsidRPr="004F5263" w14:paraId="538A1E32" w14:textId="77777777" w:rsidTr="00523C1C">
        <w:trPr>
          <w:trHeight w:val="499"/>
        </w:trPr>
        <w:tc>
          <w:tcPr>
            <w:tcW w:w="1266" w:type="pct"/>
          </w:tcPr>
          <w:p w14:paraId="4BE3E8D4" w14:textId="77777777" w:rsidR="00C03723" w:rsidRPr="00D22AA8" w:rsidRDefault="00C03723" w:rsidP="00C03723">
            <w:pPr>
              <w:pStyle w:val="Style14"/>
              <w:widowControl/>
              <w:ind w:firstLine="0"/>
            </w:pPr>
            <w:r>
              <w:t>2.5. Великое переселение народов как универсальная модель межкультурных коммуникаций</w:t>
            </w:r>
          </w:p>
        </w:tc>
        <w:tc>
          <w:tcPr>
            <w:tcW w:w="187" w:type="pct"/>
          </w:tcPr>
          <w:p w14:paraId="0167E429" w14:textId="77777777" w:rsidR="00C03723" w:rsidRPr="00D22AA8" w:rsidRDefault="00C03723" w:rsidP="00C03723">
            <w:pPr>
              <w:pStyle w:val="Style14"/>
              <w:widowControl/>
              <w:ind w:firstLine="0"/>
              <w:jc w:val="center"/>
            </w:pPr>
            <w:r>
              <w:t>3</w:t>
            </w:r>
          </w:p>
        </w:tc>
        <w:tc>
          <w:tcPr>
            <w:tcW w:w="187" w:type="pct"/>
          </w:tcPr>
          <w:p w14:paraId="09A8B5E4" w14:textId="77777777" w:rsidR="00C03723" w:rsidRPr="004F5263" w:rsidRDefault="00C03723" w:rsidP="00C03723">
            <w:pPr>
              <w:pStyle w:val="Style14"/>
              <w:widowControl/>
              <w:ind w:firstLine="0"/>
              <w:jc w:val="center"/>
            </w:pPr>
            <w:r w:rsidRPr="004F5263">
              <w:t>2</w:t>
            </w:r>
          </w:p>
        </w:tc>
        <w:tc>
          <w:tcPr>
            <w:tcW w:w="329" w:type="pct"/>
          </w:tcPr>
          <w:p w14:paraId="285699C3" w14:textId="77777777" w:rsidR="00C03723" w:rsidRPr="004F5263" w:rsidRDefault="00C03723" w:rsidP="00C03723">
            <w:pPr>
              <w:pStyle w:val="Style14"/>
              <w:widowControl/>
              <w:ind w:firstLine="0"/>
              <w:jc w:val="center"/>
            </w:pPr>
            <w:r w:rsidRPr="004F5263">
              <w:t>-</w:t>
            </w:r>
          </w:p>
        </w:tc>
        <w:tc>
          <w:tcPr>
            <w:tcW w:w="467" w:type="pct"/>
          </w:tcPr>
          <w:p w14:paraId="1D559A15" w14:textId="77777777" w:rsidR="00C03723" w:rsidRPr="004F5263" w:rsidRDefault="00C03723" w:rsidP="00C03723">
            <w:pPr>
              <w:pStyle w:val="Style14"/>
              <w:widowControl/>
              <w:ind w:firstLine="0"/>
              <w:jc w:val="center"/>
            </w:pPr>
            <w:r w:rsidRPr="004F5263">
              <w:t>-</w:t>
            </w:r>
          </w:p>
        </w:tc>
        <w:tc>
          <w:tcPr>
            <w:tcW w:w="346" w:type="pct"/>
          </w:tcPr>
          <w:p w14:paraId="7804D75A" w14:textId="77777777" w:rsidR="00C03723" w:rsidRPr="004F5263" w:rsidRDefault="00C03723" w:rsidP="00C03723">
            <w:pPr>
              <w:pStyle w:val="Style14"/>
              <w:widowControl/>
              <w:ind w:firstLine="0"/>
              <w:jc w:val="center"/>
              <w:rPr>
                <w:rStyle w:val="FontStyle31"/>
                <w:rFonts w:ascii="Times New Roman" w:hAnsi="Times New Roman"/>
                <w:sz w:val="24"/>
                <w:szCs w:val="24"/>
              </w:rPr>
            </w:pPr>
            <w:r w:rsidRPr="004F5263">
              <w:rPr>
                <w:rStyle w:val="FontStyle31"/>
                <w:rFonts w:ascii="Times New Roman" w:hAnsi="Times New Roman"/>
                <w:sz w:val="24"/>
                <w:szCs w:val="24"/>
              </w:rPr>
              <w:t>2</w:t>
            </w:r>
          </w:p>
        </w:tc>
        <w:tc>
          <w:tcPr>
            <w:tcW w:w="925" w:type="pct"/>
          </w:tcPr>
          <w:p w14:paraId="6CC69755" w14:textId="77777777" w:rsidR="00C03723" w:rsidRPr="004F5263" w:rsidRDefault="00C03723" w:rsidP="00C03723">
            <w:pPr>
              <w:ind w:firstLine="0"/>
              <w:jc w:val="center"/>
              <w:rPr>
                <w:rStyle w:val="FontStyle31"/>
                <w:rFonts w:ascii="Times New Roman" w:hAnsi="Times New Roman"/>
                <w:sz w:val="24"/>
                <w:szCs w:val="24"/>
              </w:rPr>
            </w:pPr>
            <w:r w:rsidRPr="004F5263">
              <w:t>Работа с интернет - источниками, с научной и учебной литературой, п</w:t>
            </w:r>
            <w:r w:rsidRPr="004F5263">
              <w:rPr>
                <w:bCs/>
                <w:iCs/>
              </w:rPr>
              <w:t>одготовка к тестированию</w:t>
            </w:r>
          </w:p>
        </w:tc>
        <w:tc>
          <w:tcPr>
            <w:tcW w:w="866" w:type="pct"/>
          </w:tcPr>
          <w:p w14:paraId="19A8953D" w14:textId="77777777" w:rsidR="00C03723" w:rsidRPr="004F5263" w:rsidRDefault="00C03723" w:rsidP="00C03723">
            <w:pPr>
              <w:ind w:firstLine="0"/>
              <w:jc w:val="center"/>
            </w:pPr>
            <w:r w:rsidRPr="004F5263">
              <w:rPr>
                <w:rStyle w:val="FontStyle31"/>
                <w:rFonts w:ascii="Times New Roman" w:hAnsi="Times New Roman"/>
                <w:sz w:val="24"/>
                <w:szCs w:val="24"/>
              </w:rPr>
              <w:t xml:space="preserve">Устный опрос, </w:t>
            </w:r>
            <w:r w:rsidRPr="004F5263">
              <w:t>тестирование</w:t>
            </w:r>
          </w:p>
        </w:tc>
        <w:tc>
          <w:tcPr>
            <w:tcW w:w="427" w:type="pct"/>
          </w:tcPr>
          <w:p w14:paraId="7371F44A" w14:textId="77777777" w:rsidR="00C03723" w:rsidRPr="004F5263" w:rsidRDefault="00C03723" w:rsidP="00C03723">
            <w:pPr>
              <w:pStyle w:val="Style14"/>
              <w:widowControl/>
              <w:ind w:firstLine="0"/>
              <w:jc w:val="left"/>
              <w:rPr>
                <w:i/>
              </w:rPr>
            </w:pPr>
            <w:r w:rsidRPr="004F5263">
              <w:rPr>
                <w:i/>
              </w:rPr>
              <w:t>ОПК-2-зув</w:t>
            </w:r>
          </w:p>
          <w:p w14:paraId="75B59E62" w14:textId="77777777" w:rsidR="00C03723" w:rsidRPr="004F5263" w:rsidRDefault="00C03723" w:rsidP="00C03723">
            <w:pPr>
              <w:pStyle w:val="Style14"/>
              <w:widowControl/>
              <w:ind w:firstLine="0"/>
              <w:jc w:val="left"/>
              <w:rPr>
                <w:rStyle w:val="FontStyle31"/>
                <w:rFonts w:ascii="Times New Roman" w:hAnsi="Times New Roman"/>
                <w:i/>
                <w:sz w:val="24"/>
                <w:szCs w:val="24"/>
              </w:rPr>
            </w:pPr>
            <w:r w:rsidRPr="004F5263">
              <w:rPr>
                <w:i/>
              </w:rPr>
              <w:t>ОПК-3-зув</w:t>
            </w:r>
          </w:p>
        </w:tc>
      </w:tr>
      <w:tr w:rsidR="00DE042A" w:rsidRPr="004F5263" w14:paraId="47BADD57" w14:textId="77777777" w:rsidTr="00523C1C">
        <w:trPr>
          <w:trHeight w:val="499"/>
        </w:trPr>
        <w:tc>
          <w:tcPr>
            <w:tcW w:w="1266" w:type="pct"/>
          </w:tcPr>
          <w:p w14:paraId="74B54318" w14:textId="77777777" w:rsidR="00DE042A" w:rsidRPr="00D22AA8" w:rsidRDefault="00DE042A" w:rsidP="00DE042A">
            <w:pPr>
              <w:pStyle w:val="Style14"/>
              <w:widowControl/>
              <w:ind w:firstLine="0"/>
            </w:pPr>
            <w:r w:rsidRPr="00D22AA8">
              <w:t>Итого по разделу</w:t>
            </w:r>
          </w:p>
        </w:tc>
        <w:tc>
          <w:tcPr>
            <w:tcW w:w="187" w:type="pct"/>
          </w:tcPr>
          <w:p w14:paraId="68DBF53D" w14:textId="77777777" w:rsidR="00DE042A" w:rsidRPr="00D22AA8" w:rsidRDefault="00DE042A" w:rsidP="00DE042A">
            <w:pPr>
              <w:pStyle w:val="Style14"/>
              <w:widowControl/>
              <w:ind w:firstLine="0"/>
              <w:jc w:val="center"/>
            </w:pPr>
            <w:r>
              <w:t>3</w:t>
            </w:r>
          </w:p>
        </w:tc>
        <w:tc>
          <w:tcPr>
            <w:tcW w:w="187" w:type="pct"/>
          </w:tcPr>
          <w:p w14:paraId="595C195F" w14:textId="77777777" w:rsidR="00DE042A" w:rsidRPr="004F5263" w:rsidRDefault="00DE042A" w:rsidP="00DE042A">
            <w:pPr>
              <w:pStyle w:val="Style14"/>
              <w:widowControl/>
              <w:ind w:firstLine="0"/>
              <w:jc w:val="center"/>
            </w:pPr>
            <w:r w:rsidRPr="004F5263">
              <w:t>10</w:t>
            </w:r>
          </w:p>
        </w:tc>
        <w:tc>
          <w:tcPr>
            <w:tcW w:w="329" w:type="pct"/>
          </w:tcPr>
          <w:p w14:paraId="3D464726" w14:textId="77777777" w:rsidR="00DE042A" w:rsidRPr="004F5263" w:rsidRDefault="00DE042A" w:rsidP="00DE042A">
            <w:pPr>
              <w:pStyle w:val="Style14"/>
              <w:widowControl/>
              <w:ind w:firstLine="0"/>
              <w:jc w:val="center"/>
            </w:pPr>
            <w:r w:rsidRPr="004F5263">
              <w:t>-</w:t>
            </w:r>
          </w:p>
        </w:tc>
        <w:tc>
          <w:tcPr>
            <w:tcW w:w="467" w:type="pct"/>
          </w:tcPr>
          <w:p w14:paraId="4C245D63" w14:textId="77777777" w:rsidR="00DE042A" w:rsidRPr="004F5263" w:rsidRDefault="00DE042A" w:rsidP="00DE042A">
            <w:pPr>
              <w:pStyle w:val="Style14"/>
              <w:widowControl/>
              <w:ind w:firstLine="0"/>
              <w:jc w:val="center"/>
            </w:pPr>
            <w:r w:rsidRPr="004F5263">
              <w:t>2/2И</w:t>
            </w:r>
          </w:p>
        </w:tc>
        <w:tc>
          <w:tcPr>
            <w:tcW w:w="346" w:type="pct"/>
          </w:tcPr>
          <w:p w14:paraId="2A1F7DFA" w14:textId="77777777" w:rsidR="00DE042A" w:rsidRPr="004F5263" w:rsidRDefault="00DE042A" w:rsidP="00DE042A">
            <w:pPr>
              <w:pStyle w:val="Style14"/>
              <w:widowControl/>
              <w:ind w:firstLine="0"/>
              <w:jc w:val="center"/>
              <w:rPr>
                <w:rStyle w:val="FontStyle31"/>
                <w:rFonts w:ascii="Times New Roman" w:hAnsi="Times New Roman"/>
                <w:sz w:val="24"/>
                <w:szCs w:val="24"/>
              </w:rPr>
            </w:pPr>
            <w:r w:rsidRPr="004F5263">
              <w:rPr>
                <w:rStyle w:val="FontStyle31"/>
                <w:rFonts w:ascii="Times New Roman" w:hAnsi="Times New Roman"/>
                <w:sz w:val="24"/>
                <w:szCs w:val="24"/>
              </w:rPr>
              <w:t>10</w:t>
            </w:r>
          </w:p>
        </w:tc>
        <w:tc>
          <w:tcPr>
            <w:tcW w:w="925" w:type="pct"/>
          </w:tcPr>
          <w:p w14:paraId="15309F96" w14:textId="77777777" w:rsidR="00DE042A" w:rsidRPr="004F5263" w:rsidRDefault="00DE042A" w:rsidP="00DE042A">
            <w:pPr>
              <w:pStyle w:val="Style14"/>
              <w:widowControl/>
              <w:ind w:firstLine="0"/>
              <w:jc w:val="center"/>
              <w:rPr>
                <w:rStyle w:val="FontStyle31"/>
                <w:rFonts w:ascii="Times New Roman" w:hAnsi="Times New Roman"/>
                <w:sz w:val="24"/>
                <w:szCs w:val="24"/>
              </w:rPr>
            </w:pPr>
          </w:p>
        </w:tc>
        <w:tc>
          <w:tcPr>
            <w:tcW w:w="866" w:type="pct"/>
          </w:tcPr>
          <w:p w14:paraId="05670713" w14:textId="77777777" w:rsidR="00DE042A" w:rsidRPr="004F5263" w:rsidRDefault="00E4599C" w:rsidP="00DE042A">
            <w:pPr>
              <w:pStyle w:val="Style14"/>
              <w:widowControl/>
              <w:ind w:firstLine="0"/>
              <w:jc w:val="center"/>
            </w:pPr>
            <w:r>
              <w:t>Тест №1 «</w:t>
            </w:r>
            <w:r w:rsidRPr="00E4599C">
              <w:t>Изучение древних языков и культур»</w:t>
            </w:r>
          </w:p>
        </w:tc>
        <w:tc>
          <w:tcPr>
            <w:tcW w:w="427" w:type="pct"/>
          </w:tcPr>
          <w:p w14:paraId="5C87259D" w14:textId="77777777" w:rsidR="00DE042A" w:rsidRPr="004F5263" w:rsidRDefault="00DE042A" w:rsidP="00DE042A">
            <w:pPr>
              <w:pStyle w:val="Style14"/>
              <w:widowControl/>
              <w:ind w:firstLine="0"/>
              <w:jc w:val="left"/>
            </w:pPr>
          </w:p>
        </w:tc>
      </w:tr>
      <w:tr w:rsidR="00DE042A" w:rsidRPr="004F5263" w14:paraId="1FCCC597" w14:textId="77777777" w:rsidTr="00523C1C">
        <w:trPr>
          <w:trHeight w:val="499"/>
        </w:trPr>
        <w:tc>
          <w:tcPr>
            <w:tcW w:w="1266" w:type="pct"/>
          </w:tcPr>
          <w:p w14:paraId="66CA1C42" w14:textId="77777777" w:rsidR="00DE042A" w:rsidRPr="007B7355" w:rsidRDefault="00DE042A" w:rsidP="00DE042A">
            <w:pPr>
              <w:pStyle w:val="Style14"/>
              <w:widowControl/>
              <w:ind w:firstLine="0"/>
            </w:pPr>
            <w:r>
              <w:t xml:space="preserve">3. </w:t>
            </w:r>
            <w:r w:rsidRPr="007B7355">
              <w:rPr>
                <w:bCs/>
                <w:lang w:val="en-US"/>
              </w:rPr>
              <w:t>Lingua latina</w:t>
            </w:r>
          </w:p>
        </w:tc>
        <w:tc>
          <w:tcPr>
            <w:tcW w:w="187" w:type="pct"/>
          </w:tcPr>
          <w:p w14:paraId="72AAFF04" w14:textId="77777777" w:rsidR="00DE042A" w:rsidRPr="007B7355" w:rsidRDefault="00DE042A" w:rsidP="00DE042A">
            <w:pPr>
              <w:pStyle w:val="Style14"/>
              <w:widowControl/>
              <w:ind w:firstLine="0"/>
              <w:jc w:val="center"/>
            </w:pPr>
          </w:p>
        </w:tc>
        <w:tc>
          <w:tcPr>
            <w:tcW w:w="187" w:type="pct"/>
          </w:tcPr>
          <w:p w14:paraId="25064400" w14:textId="77777777" w:rsidR="00DE042A" w:rsidRPr="004F5263" w:rsidRDefault="00DE042A" w:rsidP="00DE042A">
            <w:pPr>
              <w:pStyle w:val="Style14"/>
              <w:widowControl/>
              <w:ind w:firstLine="0"/>
              <w:jc w:val="center"/>
            </w:pPr>
          </w:p>
        </w:tc>
        <w:tc>
          <w:tcPr>
            <w:tcW w:w="329" w:type="pct"/>
          </w:tcPr>
          <w:p w14:paraId="7C6B7E1A" w14:textId="77777777" w:rsidR="00DE042A" w:rsidRPr="004F5263" w:rsidRDefault="00DE042A" w:rsidP="00DE042A">
            <w:pPr>
              <w:pStyle w:val="Style14"/>
              <w:widowControl/>
              <w:ind w:firstLine="0"/>
              <w:jc w:val="center"/>
            </w:pPr>
          </w:p>
        </w:tc>
        <w:tc>
          <w:tcPr>
            <w:tcW w:w="467" w:type="pct"/>
          </w:tcPr>
          <w:p w14:paraId="42D19DF0" w14:textId="77777777" w:rsidR="00DE042A" w:rsidRPr="004F5263" w:rsidRDefault="00DE042A" w:rsidP="00DE042A">
            <w:pPr>
              <w:pStyle w:val="Style14"/>
              <w:widowControl/>
              <w:ind w:firstLine="0"/>
              <w:jc w:val="center"/>
            </w:pPr>
          </w:p>
        </w:tc>
        <w:tc>
          <w:tcPr>
            <w:tcW w:w="346" w:type="pct"/>
          </w:tcPr>
          <w:p w14:paraId="7EA4C8A4" w14:textId="77777777" w:rsidR="00DE042A" w:rsidRPr="004F5263" w:rsidRDefault="00DE042A" w:rsidP="00DE042A">
            <w:pPr>
              <w:pStyle w:val="Style14"/>
              <w:widowControl/>
              <w:ind w:firstLine="0"/>
              <w:jc w:val="left"/>
              <w:rPr>
                <w:rStyle w:val="FontStyle31"/>
                <w:rFonts w:ascii="Times New Roman" w:hAnsi="Times New Roman"/>
                <w:sz w:val="24"/>
                <w:szCs w:val="24"/>
              </w:rPr>
            </w:pPr>
          </w:p>
        </w:tc>
        <w:tc>
          <w:tcPr>
            <w:tcW w:w="925" w:type="pct"/>
          </w:tcPr>
          <w:p w14:paraId="12B22E39" w14:textId="77777777" w:rsidR="00DE042A" w:rsidRPr="004F5263" w:rsidRDefault="00DE042A" w:rsidP="00DE042A">
            <w:pPr>
              <w:pStyle w:val="Style14"/>
              <w:widowControl/>
              <w:ind w:firstLine="0"/>
              <w:jc w:val="left"/>
              <w:rPr>
                <w:rStyle w:val="FontStyle31"/>
                <w:rFonts w:ascii="Times New Roman" w:hAnsi="Times New Roman"/>
                <w:sz w:val="24"/>
                <w:szCs w:val="24"/>
              </w:rPr>
            </w:pPr>
          </w:p>
        </w:tc>
        <w:tc>
          <w:tcPr>
            <w:tcW w:w="866" w:type="pct"/>
          </w:tcPr>
          <w:p w14:paraId="58A3F0E2" w14:textId="77777777" w:rsidR="00DE042A" w:rsidRPr="004F5263" w:rsidRDefault="00DE042A" w:rsidP="00DE042A">
            <w:pPr>
              <w:pStyle w:val="Style14"/>
              <w:widowControl/>
              <w:ind w:firstLine="0"/>
              <w:jc w:val="left"/>
            </w:pPr>
          </w:p>
        </w:tc>
        <w:tc>
          <w:tcPr>
            <w:tcW w:w="427" w:type="pct"/>
          </w:tcPr>
          <w:p w14:paraId="245D0670" w14:textId="77777777" w:rsidR="00DE042A" w:rsidRPr="004F5263" w:rsidRDefault="00DE042A" w:rsidP="00DE042A">
            <w:pPr>
              <w:pStyle w:val="Style14"/>
              <w:widowControl/>
              <w:ind w:firstLine="0"/>
              <w:jc w:val="left"/>
            </w:pPr>
          </w:p>
        </w:tc>
      </w:tr>
      <w:tr w:rsidR="00C03723" w:rsidRPr="004F5263" w14:paraId="56A882E9" w14:textId="77777777" w:rsidTr="00523C1C">
        <w:trPr>
          <w:trHeight w:val="499"/>
        </w:trPr>
        <w:tc>
          <w:tcPr>
            <w:tcW w:w="1266" w:type="pct"/>
          </w:tcPr>
          <w:p w14:paraId="0DC4EF9A" w14:textId="77777777" w:rsidR="00C03723" w:rsidRPr="007B7355" w:rsidRDefault="00C03723" w:rsidP="00C03723">
            <w:pPr>
              <w:pStyle w:val="Style14"/>
              <w:widowControl/>
              <w:ind w:firstLine="0"/>
            </w:pPr>
            <w:r>
              <w:t>3.1. История латинского языка. Латынь и другие индоевропейские языки. Значение изучения латинского языка</w:t>
            </w:r>
          </w:p>
        </w:tc>
        <w:tc>
          <w:tcPr>
            <w:tcW w:w="187" w:type="pct"/>
          </w:tcPr>
          <w:p w14:paraId="57288DD5" w14:textId="77777777" w:rsidR="00C03723" w:rsidRPr="007B7355" w:rsidRDefault="00C03723" w:rsidP="00C03723">
            <w:pPr>
              <w:pStyle w:val="Style14"/>
              <w:widowControl/>
              <w:ind w:firstLine="0"/>
              <w:jc w:val="center"/>
            </w:pPr>
            <w:r>
              <w:t>3</w:t>
            </w:r>
          </w:p>
        </w:tc>
        <w:tc>
          <w:tcPr>
            <w:tcW w:w="187" w:type="pct"/>
          </w:tcPr>
          <w:p w14:paraId="49D608A2" w14:textId="77777777" w:rsidR="00C03723" w:rsidRPr="004F5263" w:rsidRDefault="00C03723" w:rsidP="00C03723">
            <w:pPr>
              <w:pStyle w:val="Style14"/>
              <w:widowControl/>
              <w:ind w:firstLine="0"/>
              <w:jc w:val="center"/>
            </w:pPr>
            <w:r w:rsidRPr="004F5263">
              <w:t>2</w:t>
            </w:r>
          </w:p>
        </w:tc>
        <w:tc>
          <w:tcPr>
            <w:tcW w:w="329" w:type="pct"/>
          </w:tcPr>
          <w:p w14:paraId="33160A0A" w14:textId="77777777" w:rsidR="00C03723" w:rsidRPr="004F5263" w:rsidRDefault="00C03723" w:rsidP="00C03723">
            <w:pPr>
              <w:pStyle w:val="Style14"/>
              <w:widowControl/>
              <w:ind w:firstLine="0"/>
              <w:jc w:val="center"/>
            </w:pPr>
            <w:r w:rsidRPr="004F5263">
              <w:t>-</w:t>
            </w:r>
          </w:p>
        </w:tc>
        <w:tc>
          <w:tcPr>
            <w:tcW w:w="467" w:type="pct"/>
          </w:tcPr>
          <w:p w14:paraId="6F8BFDA4" w14:textId="77777777" w:rsidR="00C03723" w:rsidRPr="004F5263" w:rsidRDefault="00C03723" w:rsidP="00C03723">
            <w:pPr>
              <w:pStyle w:val="Style14"/>
              <w:widowControl/>
              <w:ind w:firstLine="0"/>
              <w:jc w:val="center"/>
            </w:pPr>
            <w:r w:rsidRPr="004F5263">
              <w:t>2/2И</w:t>
            </w:r>
          </w:p>
        </w:tc>
        <w:tc>
          <w:tcPr>
            <w:tcW w:w="346" w:type="pct"/>
          </w:tcPr>
          <w:p w14:paraId="688E7EE0" w14:textId="77777777" w:rsidR="00C03723" w:rsidRPr="004F5263" w:rsidRDefault="00C03723" w:rsidP="00C03723">
            <w:pPr>
              <w:pStyle w:val="Style14"/>
              <w:widowControl/>
              <w:ind w:firstLine="0"/>
              <w:jc w:val="center"/>
              <w:rPr>
                <w:rStyle w:val="FontStyle31"/>
                <w:rFonts w:ascii="Times New Roman" w:hAnsi="Times New Roman"/>
                <w:sz w:val="24"/>
                <w:szCs w:val="24"/>
              </w:rPr>
            </w:pPr>
            <w:r w:rsidRPr="004F5263">
              <w:rPr>
                <w:rStyle w:val="FontStyle31"/>
                <w:rFonts w:ascii="Times New Roman" w:hAnsi="Times New Roman"/>
                <w:sz w:val="24"/>
                <w:szCs w:val="24"/>
              </w:rPr>
              <w:t>2</w:t>
            </w:r>
          </w:p>
        </w:tc>
        <w:tc>
          <w:tcPr>
            <w:tcW w:w="925" w:type="pct"/>
          </w:tcPr>
          <w:p w14:paraId="3DA652C8" w14:textId="77777777" w:rsidR="00C03723" w:rsidRPr="004F5263" w:rsidRDefault="00C03723" w:rsidP="00C03723">
            <w:pPr>
              <w:ind w:firstLine="0"/>
              <w:jc w:val="center"/>
              <w:rPr>
                <w:rStyle w:val="FontStyle31"/>
                <w:rFonts w:ascii="Times New Roman" w:hAnsi="Times New Roman"/>
                <w:sz w:val="24"/>
                <w:szCs w:val="24"/>
              </w:rPr>
            </w:pPr>
            <w:r w:rsidRPr="004F5263">
              <w:t>Работа с интернет - источниками, с научной и учебной литературой, п</w:t>
            </w:r>
            <w:r w:rsidRPr="004F5263">
              <w:rPr>
                <w:bCs/>
                <w:iCs/>
              </w:rPr>
              <w:t>одготовка к тестированию</w:t>
            </w:r>
          </w:p>
        </w:tc>
        <w:tc>
          <w:tcPr>
            <w:tcW w:w="866" w:type="pct"/>
          </w:tcPr>
          <w:p w14:paraId="30C2A2B7" w14:textId="77777777" w:rsidR="00C03723" w:rsidRPr="004F5263" w:rsidRDefault="00C03723" w:rsidP="00C03723">
            <w:pPr>
              <w:pStyle w:val="Style14"/>
              <w:widowControl/>
              <w:ind w:firstLine="0"/>
              <w:jc w:val="center"/>
            </w:pPr>
            <w:r w:rsidRPr="004F5263">
              <w:rPr>
                <w:rStyle w:val="FontStyle31"/>
                <w:rFonts w:ascii="Times New Roman" w:hAnsi="Times New Roman"/>
                <w:sz w:val="24"/>
                <w:szCs w:val="24"/>
              </w:rPr>
              <w:t>Устный опрос</w:t>
            </w:r>
            <w:r w:rsidRPr="004F5263">
              <w:t>,</w:t>
            </w:r>
            <w:r w:rsidRPr="004F5263">
              <w:rPr>
                <w:w w:val="99"/>
              </w:rPr>
              <w:t xml:space="preserve"> письменная работа</w:t>
            </w:r>
          </w:p>
        </w:tc>
        <w:tc>
          <w:tcPr>
            <w:tcW w:w="427" w:type="pct"/>
          </w:tcPr>
          <w:p w14:paraId="35E91B13" w14:textId="77777777" w:rsidR="00C03723" w:rsidRPr="004F5263" w:rsidRDefault="00C03723" w:rsidP="00C03723">
            <w:pPr>
              <w:pStyle w:val="Style14"/>
              <w:widowControl/>
              <w:ind w:firstLine="0"/>
              <w:jc w:val="left"/>
              <w:rPr>
                <w:i/>
              </w:rPr>
            </w:pPr>
            <w:r w:rsidRPr="004F5263">
              <w:rPr>
                <w:i/>
              </w:rPr>
              <w:t>ОПК-2-зув</w:t>
            </w:r>
          </w:p>
          <w:p w14:paraId="4AC08483" w14:textId="77777777" w:rsidR="00C03723" w:rsidRPr="004F5263" w:rsidRDefault="00C03723" w:rsidP="00C03723">
            <w:pPr>
              <w:pStyle w:val="Style14"/>
              <w:widowControl/>
              <w:ind w:firstLine="0"/>
              <w:jc w:val="left"/>
              <w:rPr>
                <w:rStyle w:val="FontStyle31"/>
                <w:rFonts w:ascii="Times New Roman" w:hAnsi="Times New Roman"/>
                <w:i/>
                <w:sz w:val="24"/>
                <w:szCs w:val="24"/>
              </w:rPr>
            </w:pPr>
            <w:r w:rsidRPr="004F5263">
              <w:rPr>
                <w:i/>
              </w:rPr>
              <w:t>ОПК-3-зув</w:t>
            </w:r>
          </w:p>
        </w:tc>
      </w:tr>
      <w:tr w:rsidR="00C03723" w:rsidRPr="004F5263" w14:paraId="38873E28" w14:textId="77777777" w:rsidTr="00523C1C">
        <w:trPr>
          <w:trHeight w:val="499"/>
        </w:trPr>
        <w:tc>
          <w:tcPr>
            <w:tcW w:w="1266" w:type="pct"/>
          </w:tcPr>
          <w:p w14:paraId="19B2FF03" w14:textId="77777777" w:rsidR="00C03723" w:rsidRPr="007B7355" w:rsidRDefault="00C03723" w:rsidP="00C03723">
            <w:pPr>
              <w:pStyle w:val="Style14"/>
              <w:widowControl/>
              <w:ind w:firstLine="0"/>
            </w:pPr>
            <w:r>
              <w:t>3.2. Состав латинского алфавита. Произношение гласных и согласных. Ударение в латинском языке</w:t>
            </w:r>
          </w:p>
        </w:tc>
        <w:tc>
          <w:tcPr>
            <w:tcW w:w="187" w:type="pct"/>
          </w:tcPr>
          <w:p w14:paraId="02EDCBD1" w14:textId="77777777" w:rsidR="00C03723" w:rsidRPr="007B7355" w:rsidRDefault="00C03723" w:rsidP="00C03723">
            <w:pPr>
              <w:pStyle w:val="Style14"/>
              <w:widowControl/>
              <w:ind w:firstLine="0"/>
              <w:jc w:val="center"/>
            </w:pPr>
            <w:r>
              <w:t>3</w:t>
            </w:r>
          </w:p>
        </w:tc>
        <w:tc>
          <w:tcPr>
            <w:tcW w:w="187" w:type="pct"/>
          </w:tcPr>
          <w:p w14:paraId="77B0CD77" w14:textId="77777777" w:rsidR="00C03723" w:rsidRPr="004F5263" w:rsidRDefault="00C03723" w:rsidP="00C03723">
            <w:pPr>
              <w:pStyle w:val="Style14"/>
              <w:widowControl/>
              <w:ind w:firstLine="0"/>
              <w:jc w:val="center"/>
            </w:pPr>
            <w:r w:rsidRPr="004F5263">
              <w:t>-</w:t>
            </w:r>
          </w:p>
        </w:tc>
        <w:tc>
          <w:tcPr>
            <w:tcW w:w="329" w:type="pct"/>
          </w:tcPr>
          <w:p w14:paraId="54C74571" w14:textId="77777777" w:rsidR="00C03723" w:rsidRPr="004F5263" w:rsidRDefault="00C03723" w:rsidP="00C03723">
            <w:pPr>
              <w:pStyle w:val="Style14"/>
              <w:widowControl/>
              <w:ind w:firstLine="0"/>
              <w:jc w:val="center"/>
            </w:pPr>
            <w:r w:rsidRPr="004F5263">
              <w:t>-</w:t>
            </w:r>
          </w:p>
        </w:tc>
        <w:tc>
          <w:tcPr>
            <w:tcW w:w="467" w:type="pct"/>
          </w:tcPr>
          <w:p w14:paraId="7BBFF084" w14:textId="77777777" w:rsidR="00C03723" w:rsidRPr="004F5263" w:rsidRDefault="00C03723" w:rsidP="00C03723">
            <w:pPr>
              <w:pStyle w:val="Style14"/>
              <w:widowControl/>
              <w:ind w:firstLine="0"/>
              <w:jc w:val="center"/>
            </w:pPr>
            <w:r w:rsidRPr="004F5263">
              <w:t>2/2И</w:t>
            </w:r>
          </w:p>
        </w:tc>
        <w:tc>
          <w:tcPr>
            <w:tcW w:w="346" w:type="pct"/>
          </w:tcPr>
          <w:p w14:paraId="0D7AEA72" w14:textId="77777777" w:rsidR="00C03723" w:rsidRPr="004F5263" w:rsidRDefault="00C03723" w:rsidP="00C03723">
            <w:pPr>
              <w:pStyle w:val="Style14"/>
              <w:widowControl/>
              <w:ind w:firstLine="0"/>
              <w:jc w:val="center"/>
              <w:rPr>
                <w:rStyle w:val="FontStyle31"/>
                <w:rFonts w:ascii="Times New Roman" w:hAnsi="Times New Roman"/>
                <w:sz w:val="24"/>
                <w:szCs w:val="24"/>
              </w:rPr>
            </w:pPr>
            <w:r w:rsidRPr="004F5263">
              <w:rPr>
                <w:rStyle w:val="FontStyle31"/>
                <w:rFonts w:ascii="Times New Roman" w:hAnsi="Times New Roman"/>
                <w:sz w:val="24"/>
                <w:szCs w:val="24"/>
              </w:rPr>
              <w:t>2</w:t>
            </w:r>
          </w:p>
        </w:tc>
        <w:tc>
          <w:tcPr>
            <w:tcW w:w="925" w:type="pct"/>
          </w:tcPr>
          <w:p w14:paraId="3F80DFDF" w14:textId="77777777" w:rsidR="00C03723" w:rsidRPr="004F5263" w:rsidRDefault="00C03723" w:rsidP="00C03723">
            <w:pPr>
              <w:pStyle w:val="Style14"/>
              <w:widowControl/>
              <w:ind w:firstLine="0"/>
              <w:jc w:val="left"/>
              <w:rPr>
                <w:rStyle w:val="FontStyle31"/>
                <w:rFonts w:ascii="Times New Roman" w:hAnsi="Times New Roman"/>
                <w:sz w:val="24"/>
                <w:szCs w:val="24"/>
              </w:rPr>
            </w:pPr>
          </w:p>
        </w:tc>
        <w:tc>
          <w:tcPr>
            <w:tcW w:w="866" w:type="pct"/>
          </w:tcPr>
          <w:p w14:paraId="4E193A4A" w14:textId="77777777" w:rsidR="00C03723" w:rsidRPr="004F5263" w:rsidRDefault="00C03723" w:rsidP="00C03723">
            <w:pPr>
              <w:pStyle w:val="Style14"/>
              <w:widowControl/>
              <w:ind w:firstLine="0"/>
              <w:jc w:val="center"/>
            </w:pPr>
            <w:r w:rsidRPr="004F5263">
              <w:t>Чтение текстов</w:t>
            </w:r>
          </w:p>
        </w:tc>
        <w:tc>
          <w:tcPr>
            <w:tcW w:w="427" w:type="pct"/>
          </w:tcPr>
          <w:p w14:paraId="38DDFF47" w14:textId="77777777" w:rsidR="00C03723" w:rsidRPr="004F5263" w:rsidRDefault="00C03723" w:rsidP="00C03723">
            <w:pPr>
              <w:pStyle w:val="Style14"/>
              <w:widowControl/>
              <w:ind w:firstLine="0"/>
              <w:jc w:val="left"/>
              <w:rPr>
                <w:i/>
              </w:rPr>
            </w:pPr>
            <w:r w:rsidRPr="004F5263">
              <w:rPr>
                <w:i/>
              </w:rPr>
              <w:t>ОПК-2-зув</w:t>
            </w:r>
          </w:p>
          <w:p w14:paraId="37970AD4" w14:textId="77777777" w:rsidR="00C03723" w:rsidRPr="004F5263" w:rsidRDefault="00C03723" w:rsidP="00C03723">
            <w:pPr>
              <w:pStyle w:val="Style14"/>
              <w:widowControl/>
              <w:ind w:firstLine="0"/>
              <w:jc w:val="left"/>
              <w:rPr>
                <w:rStyle w:val="FontStyle31"/>
                <w:rFonts w:ascii="Times New Roman" w:hAnsi="Times New Roman"/>
                <w:i/>
                <w:sz w:val="24"/>
                <w:szCs w:val="24"/>
              </w:rPr>
            </w:pPr>
            <w:r w:rsidRPr="004F5263">
              <w:rPr>
                <w:i/>
              </w:rPr>
              <w:t>ОПК-3-зув</w:t>
            </w:r>
          </w:p>
        </w:tc>
      </w:tr>
      <w:tr w:rsidR="00C03723" w:rsidRPr="004F5263" w14:paraId="0BE75496" w14:textId="77777777" w:rsidTr="00523C1C">
        <w:trPr>
          <w:trHeight w:val="499"/>
        </w:trPr>
        <w:tc>
          <w:tcPr>
            <w:tcW w:w="1266" w:type="pct"/>
          </w:tcPr>
          <w:p w14:paraId="376867E3" w14:textId="77777777" w:rsidR="00C03723" w:rsidRPr="007B7355" w:rsidRDefault="00C03723" w:rsidP="00C03723">
            <w:pPr>
              <w:pStyle w:val="Style14"/>
              <w:widowControl/>
              <w:ind w:firstLine="0"/>
            </w:pPr>
            <w:r>
              <w:t xml:space="preserve">3.3. Общая характеристика морфологического строя </w:t>
            </w:r>
            <w:r>
              <w:lastRenderedPageBreak/>
              <w:t>латинского языка</w:t>
            </w:r>
          </w:p>
        </w:tc>
        <w:tc>
          <w:tcPr>
            <w:tcW w:w="187" w:type="pct"/>
          </w:tcPr>
          <w:p w14:paraId="3B6643C3" w14:textId="77777777" w:rsidR="00C03723" w:rsidRPr="007B7355" w:rsidRDefault="00C03723" w:rsidP="00C03723">
            <w:pPr>
              <w:pStyle w:val="Style14"/>
              <w:widowControl/>
              <w:ind w:firstLine="0"/>
              <w:jc w:val="center"/>
            </w:pPr>
            <w:r>
              <w:lastRenderedPageBreak/>
              <w:t>3</w:t>
            </w:r>
          </w:p>
        </w:tc>
        <w:tc>
          <w:tcPr>
            <w:tcW w:w="187" w:type="pct"/>
          </w:tcPr>
          <w:p w14:paraId="5D425094" w14:textId="77777777" w:rsidR="00C03723" w:rsidRPr="004F5263" w:rsidRDefault="00C03723" w:rsidP="00C03723">
            <w:pPr>
              <w:pStyle w:val="Style14"/>
              <w:widowControl/>
              <w:ind w:firstLine="0"/>
              <w:jc w:val="center"/>
            </w:pPr>
            <w:r w:rsidRPr="004F5263">
              <w:t>-</w:t>
            </w:r>
          </w:p>
        </w:tc>
        <w:tc>
          <w:tcPr>
            <w:tcW w:w="329" w:type="pct"/>
          </w:tcPr>
          <w:p w14:paraId="541A1535" w14:textId="77777777" w:rsidR="00C03723" w:rsidRPr="004F5263" w:rsidRDefault="00C03723" w:rsidP="00C03723">
            <w:pPr>
              <w:pStyle w:val="Style14"/>
              <w:widowControl/>
              <w:ind w:firstLine="0"/>
              <w:jc w:val="center"/>
            </w:pPr>
            <w:r w:rsidRPr="004F5263">
              <w:t>-</w:t>
            </w:r>
          </w:p>
        </w:tc>
        <w:tc>
          <w:tcPr>
            <w:tcW w:w="467" w:type="pct"/>
          </w:tcPr>
          <w:p w14:paraId="07AC6B1F" w14:textId="77777777" w:rsidR="00C03723" w:rsidRPr="004F5263" w:rsidRDefault="00C03723" w:rsidP="00C03723">
            <w:pPr>
              <w:pStyle w:val="Style14"/>
              <w:widowControl/>
              <w:ind w:firstLine="0"/>
              <w:jc w:val="center"/>
            </w:pPr>
            <w:r w:rsidRPr="004F5263">
              <w:t>2/2И</w:t>
            </w:r>
          </w:p>
        </w:tc>
        <w:tc>
          <w:tcPr>
            <w:tcW w:w="346" w:type="pct"/>
          </w:tcPr>
          <w:p w14:paraId="7C964812" w14:textId="77777777" w:rsidR="00C03723" w:rsidRPr="004F5263" w:rsidRDefault="00C03723" w:rsidP="00C03723">
            <w:pPr>
              <w:pStyle w:val="Style14"/>
              <w:widowControl/>
              <w:ind w:firstLine="0"/>
              <w:jc w:val="center"/>
              <w:rPr>
                <w:rStyle w:val="FontStyle31"/>
                <w:rFonts w:ascii="Times New Roman" w:hAnsi="Times New Roman"/>
                <w:sz w:val="24"/>
                <w:szCs w:val="24"/>
              </w:rPr>
            </w:pPr>
            <w:r w:rsidRPr="004F5263">
              <w:rPr>
                <w:rStyle w:val="FontStyle31"/>
                <w:rFonts w:ascii="Times New Roman" w:hAnsi="Times New Roman"/>
                <w:sz w:val="24"/>
                <w:szCs w:val="24"/>
              </w:rPr>
              <w:t>4</w:t>
            </w:r>
          </w:p>
        </w:tc>
        <w:tc>
          <w:tcPr>
            <w:tcW w:w="925" w:type="pct"/>
          </w:tcPr>
          <w:p w14:paraId="2C57C324" w14:textId="77777777" w:rsidR="00C03723" w:rsidRPr="004F5263" w:rsidRDefault="00C03723" w:rsidP="00C03723">
            <w:pPr>
              <w:ind w:firstLine="0"/>
              <w:jc w:val="center"/>
            </w:pPr>
            <w:r w:rsidRPr="004F5263">
              <w:rPr>
                <w:color w:val="000000"/>
              </w:rPr>
              <w:t xml:space="preserve">Работа с научной и учебной литературой, </w:t>
            </w:r>
            <w:r w:rsidRPr="004F5263">
              <w:rPr>
                <w:color w:val="000000"/>
              </w:rPr>
              <w:lastRenderedPageBreak/>
              <w:t xml:space="preserve">работа с интернет- источниками, </w:t>
            </w:r>
            <w:r w:rsidRPr="004F5263">
              <w:rPr>
                <w:bCs/>
                <w:iCs/>
              </w:rPr>
              <w:t xml:space="preserve"> подготовка докладов</w:t>
            </w:r>
          </w:p>
        </w:tc>
        <w:tc>
          <w:tcPr>
            <w:tcW w:w="866" w:type="pct"/>
          </w:tcPr>
          <w:p w14:paraId="3DE6056F" w14:textId="77777777" w:rsidR="00C03723" w:rsidRPr="004F5263" w:rsidRDefault="00C03723" w:rsidP="00C03723">
            <w:pPr>
              <w:pStyle w:val="Style14"/>
              <w:widowControl/>
              <w:ind w:firstLine="0"/>
              <w:jc w:val="center"/>
            </w:pPr>
            <w:r w:rsidRPr="004F5263">
              <w:rPr>
                <w:rStyle w:val="FontStyle31"/>
                <w:rFonts w:ascii="Times New Roman" w:hAnsi="Times New Roman"/>
                <w:sz w:val="24"/>
                <w:szCs w:val="24"/>
              </w:rPr>
              <w:lastRenderedPageBreak/>
              <w:t xml:space="preserve">Устный опрос, </w:t>
            </w:r>
            <w:r w:rsidRPr="004F5263">
              <w:t>тестирование</w:t>
            </w:r>
            <w:r w:rsidRPr="004F5263">
              <w:rPr>
                <w:rStyle w:val="FontStyle31"/>
                <w:rFonts w:ascii="Times New Roman" w:hAnsi="Times New Roman"/>
                <w:sz w:val="24"/>
                <w:szCs w:val="24"/>
              </w:rPr>
              <w:t>, доклады</w:t>
            </w:r>
          </w:p>
        </w:tc>
        <w:tc>
          <w:tcPr>
            <w:tcW w:w="427" w:type="pct"/>
          </w:tcPr>
          <w:p w14:paraId="3C6B467F" w14:textId="77777777" w:rsidR="00C03723" w:rsidRPr="004F5263" w:rsidRDefault="00C03723" w:rsidP="00C03723">
            <w:pPr>
              <w:pStyle w:val="Style14"/>
              <w:widowControl/>
              <w:ind w:firstLine="0"/>
              <w:jc w:val="left"/>
              <w:rPr>
                <w:i/>
              </w:rPr>
            </w:pPr>
            <w:r w:rsidRPr="004F5263">
              <w:rPr>
                <w:i/>
              </w:rPr>
              <w:t>ОПК-2-зув</w:t>
            </w:r>
          </w:p>
          <w:p w14:paraId="7A7C4170" w14:textId="77777777" w:rsidR="00C03723" w:rsidRPr="004F5263" w:rsidRDefault="00C03723" w:rsidP="00C03723">
            <w:pPr>
              <w:pStyle w:val="Style14"/>
              <w:widowControl/>
              <w:ind w:firstLine="0"/>
              <w:jc w:val="left"/>
              <w:rPr>
                <w:rStyle w:val="FontStyle31"/>
                <w:rFonts w:ascii="Times New Roman" w:hAnsi="Times New Roman"/>
                <w:i/>
                <w:sz w:val="24"/>
                <w:szCs w:val="24"/>
              </w:rPr>
            </w:pPr>
            <w:r w:rsidRPr="004F5263">
              <w:rPr>
                <w:i/>
              </w:rPr>
              <w:t>ОПК-3-зув</w:t>
            </w:r>
          </w:p>
        </w:tc>
      </w:tr>
      <w:tr w:rsidR="00C03723" w:rsidRPr="004F5263" w14:paraId="0C0E2FD5" w14:textId="77777777" w:rsidTr="00523C1C">
        <w:trPr>
          <w:trHeight w:val="499"/>
        </w:trPr>
        <w:tc>
          <w:tcPr>
            <w:tcW w:w="1266" w:type="pct"/>
          </w:tcPr>
          <w:p w14:paraId="44A4AB60" w14:textId="77777777" w:rsidR="00C03723" w:rsidRPr="007B7355" w:rsidRDefault="00C03723" w:rsidP="00C03723">
            <w:pPr>
              <w:pStyle w:val="Style14"/>
              <w:widowControl/>
              <w:ind w:firstLine="0"/>
            </w:pPr>
            <w:r>
              <w:t xml:space="preserve">3.4. </w:t>
            </w:r>
            <w:r>
              <w:rPr>
                <w:lang w:val="en-US"/>
              </w:rPr>
              <w:t>I</w:t>
            </w:r>
            <w:r>
              <w:t xml:space="preserve"> склонение существительных, прилагательных и притяжательных местоимений. </w:t>
            </w:r>
            <w:r>
              <w:rPr>
                <w:lang w:val="en-US"/>
              </w:rPr>
              <w:t>Praesens</w:t>
            </w:r>
            <w:r w:rsidRPr="00C04349">
              <w:t xml:space="preserve"> </w:t>
            </w:r>
            <w:r>
              <w:rPr>
                <w:lang w:val="en-US"/>
              </w:rPr>
              <w:t>indicativi</w:t>
            </w:r>
            <w:r w:rsidRPr="00BD7BDC">
              <w:t xml:space="preserve"> </w:t>
            </w:r>
            <w:r>
              <w:rPr>
                <w:lang w:val="en-US"/>
              </w:rPr>
              <w:t>activi</w:t>
            </w:r>
            <w:r w:rsidRPr="00C04349">
              <w:t xml:space="preserve">. </w:t>
            </w:r>
            <w:r>
              <w:t>Структура простого предложения. Отрицательные предложения</w:t>
            </w:r>
          </w:p>
        </w:tc>
        <w:tc>
          <w:tcPr>
            <w:tcW w:w="187" w:type="pct"/>
          </w:tcPr>
          <w:p w14:paraId="7C4F5425" w14:textId="77777777" w:rsidR="00C03723" w:rsidRPr="007B7355" w:rsidRDefault="00C03723" w:rsidP="00C03723">
            <w:pPr>
              <w:pStyle w:val="Style14"/>
              <w:widowControl/>
              <w:ind w:firstLine="0"/>
              <w:jc w:val="center"/>
            </w:pPr>
            <w:r>
              <w:t>3</w:t>
            </w:r>
          </w:p>
        </w:tc>
        <w:tc>
          <w:tcPr>
            <w:tcW w:w="187" w:type="pct"/>
          </w:tcPr>
          <w:p w14:paraId="0A5BFA38" w14:textId="77777777" w:rsidR="00C03723" w:rsidRPr="004F5263" w:rsidRDefault="00C03723" w:rsidP="00C03723">
            <w:pPr>
              <w:pStyle w:val="Style14"/>
              <w:widowControl/>
              <w:ind w:firstLine="0"/>
              <w:jc w:val="center"/>
            </w:pPr>
            <w:r w:rsidRPr="004F5263">
              <w:t>-</w:t>
            </w:r>
          </w:p>
        </w:tc>
        <w:tc>
          <w:tcPr>
            <w:tcW w:w="329" w:type="pct"/>
          </w:tcPr>
          <w:p w14:paraId="059AE3AE" w14:textId="77777777" w:rsidR="00C03723" w:rsidRPr="004F5263" w:rsidRDefault="00C03723" w:rsidP="00C03723">
            <w:pPr>
              <w:pStyle w:val="Style14"/>
              <w:widowControl/>
              <w:ind w:firstLine="0"/>
              <w:jc w:val="center"/>
            </w:pPr>
            <w:r w:rsidRPr="004F5263">
              <w:t>-</w:t>
            </w:r>
          </w:p>
        </w:tc>
        <w:tc>
          <w:tcPr>
            <w:tcW w:w="467" w:type="pct"/>
          </w:tcPr>
          <w:p w14:paraId="221D3991" w14:textId="77777777" w:rsidR="00C03723" w:rsidRPr="004F5263" w:rsidRDefault="00C03723" w:rsidP="00C03723">
            <w:pPr>
              <w:pStyle w:val="Style14"/>
              <w:widowControl/>
              <w:ind w:firstLine="0"/>
              <w:jc w:val="center"/>
            </w:pPr>
            <w:r w:rsidRPr="004F5263">
              <w:t>2/2И</w:t>
            </w:r>
          </w:p>
        </w:tc>
        <w:tc>
          <w:tcPr>
            <w:tcW w:w="346" w:type="pct"/>
          </w:tcPr>
          <w:p w14:paraId="563641B9" w14:textId="77777777" w:rsidR="00C03723" w:rsidRPr="004F5263" w:rsidRDefault="00C03723" w:rsidP="00C03723">
            <w:pPr>
              <w:pStyle w:val="Style14"/>
              <w:widowControl/>
              <w:ind w:firstLine="0"/>
              <w:jc w:val="center"/>
              <w:rPr>
                <w:rStyle w:val="FontStyle31"/>
                <w:rFonts w:ascii="Times New Roman" w:hAnsi="Times New Roman"/>
                <w:sz w:val="24"/>
                <w:szCs w:val="24"/>
              </w:rPr>
            </w:pPr>
            <w:r w:rsidRPr="004F5263">
              <w:rPr>
                <w:rStyle w:val="FontStyle31"/>
                <w:rFonts w:ascii="Times New Roman" w:hAnsi="Times New Roman"/>
                <w:sz w:val="24"/>
                <w:szCs w:val="24"/>
              </w:rPr>
              <w:t>2</w:t>
            </w:r>
          </w:p>
        </w:tc>
        <w:tc>
          <w:tcPr>
            <w:tcW w:w="925" w:type="pct"/>
          </w:tcPr>
          <w:p w14:paraId="7A842C12" w14:textId="77777777" w:rsidR="00C03723" w:rsidRPr="004F5263" w:rsidRDefault="00C03723" w:rsidP="00C03723">
            <w:pPr>
              <w:pStyle w:val="Style14"/>
              <w:widowControl/>
              <w:ind w:firstLine="0"/>
              <w:jc w:val="center"/>
              <w:rPr>
                <w:rStyle w:val="FontStyle31"/>
                <w:rFonts w:ascii="Times New Roman" w:hAnsi="Times New Roman"/>
                <w:sz w:val="24"/>
                <w:szCs w:val="24"/>
              </w:rPr>
            </w:pPr>
            <w:r w:rsidRPr="004F5263">
              <w:t>Работа с интернет - источниками, с научной и учебной литературой</w:t>
            </w:r>
          </w:p>
        </w:tc>
        <w:tc>
          <w:tcPr>
            <w:tcW w:w="866" w:type="pct"/>
          </w:tcPr>
          <w:p w14:paraId="3B9BB4E3" w14:textId="77777777" w:rsidR="00C03723" w:rsidRPr="004F5263" w:rsidRDefault="00C03723" w:rsidP="00C03723">
            <w:pPr>
              <w:pStyle w:val="Style14"/>
              <w:widowControl/>
              <w:ind w:firstLine="0"/>
              <w:jc w:val="center"/>
            </w:pPr>
            <w:r w:rsidRPr="004F5263">
              <w:rPr>
                <w:rStyle w:val="FontStyle31"/>
                <w:rFonts w:ascii="Times New Roman" w:hAnsi="Times New Roman"/>
                <w:sz w:val="24"/>
                <w:szCs w:val="24"/>
              </w:rPr>
              <w:t>Устный опрос</w:t>
            </w:r>
            <w:r w:rsidRPr="004F5263">
              <w:t>,</w:t>
            </w:r>
            <w:r w:rsidRPr="004F5263">
              <w:rPr>
                <w:w w:val="99"/>
              </w:rPr>
              <w:t xml:space="preserve"> письменные работы</w:t>
            </w:r>
          </w:p>
        </w:tc>
        <w:tc>
          <w:tcPr>
            <w:tcW w:w="427" w:type="pct"/>
          </w:tcPr>
          <w:p w14:paraId="5F77362A" w14:textId="77777777" w:rsidR="00C03723" w:rsidRPr="004F5263" w:rsidRDefault="00C03723" w:rsidP="00C03723">
            <w:pPr>
              <w:pStyle w:val="Style14"/>
              <w:widowControl/>
              <w:ind w:firstLine="0"/>
              <w:jc w:val="left"/>
              <w:rPr>
                <w:i/>
              </w:rPr>
            </w:pPr>
            <w:r w:rsidRPr="004F5263">
              <w:rPr>
                <w:i/>
              </w:rPr>
              <w:t>ОПК-2-зув</w:t>
            </w:r>
          </w:p>
          <w:p w14:paraId="7B65D0F5" w14:textId="77777777" w:rsidR="00C03723" w:rsidRPr="004F5263" w:rsidRDefault="00C03723" w:rsidP="00C03723">
            <w:pPr>
              <w:pStyle w:val="Style14"/>
              <w:widowControl/>
              <w:ind w:firstLine="0"/>
              <w:jc w:val="left"/>
              <w:rPr>
                <w:rStyle w:val="FontStyle31"/>
                <w:rFonts w:ascii="Times New Roman" w:hAnsi="Times New Roman"/>
                <w:i/>
                <w:sz w:val="24"/>
                <w:szCs w:val="24"/>
              </w:rPr>
            </w:pPr>
            <w:r w:rsidRPr="004F5263">
              <w:rPr>
                <w:i/>
              </w:rPr>
              <w:t>ОПК-3-зув</w:t>
            </w:r>
          </w:p>
        </w:tc>
      </w:tr>
      <w:tr w:rsidR="00C03723" w:rsidRPr="004F5263" w14:paraId="05B14B3C" w14:textId="77777777" w:rsidTr="00523C1C">
        <w:trPr>
          <w:trHeight w:val="499"/>
        </w:trPr>
        <w:tc>
          <w:tcPr>
            <w:tcW w:w="1266" w:type="pct"/>
          </w:tcPr>
          <w:p w14:paraId="174DB65A" w14:textId="77777777" w:rsidR="00C03723" w:rsidRPr="007B7355" w:rsidRDefault="00C03723" w:rsidP="00C03723">
            <w:pPr>
              <w:pStyle w:val="Style14"/>
              <w:widowControl/>
              <w:ind w:firstLine="0"/>
            </w:pPr>
            <w:r>
              <w:t xml:space="preserve">3.5. </w:t>
            </w:r>
            <w:r>
              <w:rPr>
                <w:lang w:val="en-US"/>
              </w:rPr>
              <w:t>II</w:t>
            </w:r>
            <w:r>
              <w:t xml:space="preserve"> склонение существительных, прилагательных и притяжательных местоимений. </w:t>
            </w:r>
            <w:r>
              <w:rPr>
                <w:lang w:val="en-US"/>
              </w:rPr>
              <w:t>Imperativus</w:t>
            </w:r>
            <w:r w:rsidRPr="00BD7BDC">
              <w:t xml:space="preserve"> </w:t>
            </w:r>
            <w:r>
              <w:rPr>
                <w:lang w:val="en-US"/>
              </w:rPr>
              <w:t>praesentis</w:t>
            </w:r>
            <w:r w:rsidRPr="00BD7BDC">
              <w:t xml:space="preserve">. </w:t>
            </w:r>
            <w:r>
              <w:t>Формы запрещения</w:t>
            </w:r>
          </w:p>
        </w:tc>
        <w:tc>
          <w:tcPr>
            <w:tcW w:w="187" w:type="pct"/>
          </w:tcPr>
          <w:p w14:paraId="1B596879" w14:textId="77777777" w:rsidR="00C03723" w:rsidRPr="007B7355" w:rsidRDefault="00C03723" w:rsidP="00C03723">
            <w:pPr>
              <w:pStyle w:val="Style14"/>
              <w:widowControl/>
              <w:ind w:firstLine="0"/>
              <w:jc w:val="center"/>
            </w:pPr>
            <w:r>
              <w:t>3</w:t>
            </w:r>
          </w:p>
        </w:tc>
        <w:tc>
          <w:tcPr>
            <w:tcW w:w="187" w:type="pct"/>
          </w:tcPr>
          <w:p w14:paraId="5009B243" w14:textId="77777777" w:rsidR="00C03723" w:rsidRPr="004F5263" w:rsidRDefault="00C03723" w:rsidP="00C03723">
            <w:pPr>
              <w:pStyle w:val="Style14"/>
              <w:widowControl/>
              <w:ind w:firstLine="0"/>
              <w:jc w:val="center"/>
            </w:pPr>
            <w:r w:rsidRPr="004F5263">
              <w:t>-</w:t>
            </w:r>
          </w:p>
        </w:tc>
        <w:tc>
          <w:tcPr>
            <w:tcW w:w="329" w:type="pct"/>
          </w:tcPr>
          <w:p w14:paraId="1F08990C" w14:textId="77777777" w:rsidR="00C03723" w:rsidRPr="004F5263" w:rsidRDefault="00C03723" w:rsidP="00C03723">
            <w:pPr>
              <w:pStyle w:val="Style14"/>
              <w:widowControl/>
              <w:ind w:firstLine="0"/>
              <w:jc w:val="center"/>
            </w:pPr>
            <w:r w:rsidRPr="004F5263">
              <w:t>-</w:t>
            </w:r>
          </w:p>
        </w:tc>
        <w:tc>
          <w:tcPr>
            <w:tcW w:w="467" w:type="pct"/>
          </w:tcPr>
          <w:p w14:paraId="27E419A2" w14:textId="77777777" w:rsidR="00C03723" w:rsidRPr="004F5263" w:rsidRDefault="00C03723" w:rsidP="00C03723">
            <w:pPr>
              <w:pStyle w:val="Style14"/>
              <w:widowControl/>
              <w:ind w:firstLine="0"/>
              <w:jc w:val="center"/>
            </w:pPr>
            <w:r w:rsidRPr="004F5263">
              <w:t>2/2И</w:t>
            </w:r>
          </w:p>
        </w:tc>
        <w:tc>
          <w:tcPr>
            <w:tcW w:w="346" w:type="pct"/>
          </w:tcPr>
          <w:p w14:paraId="74B81F22" w14:textId="77777777" w:rsidR="00C03723" w:rsidRPr="004F5263" w:rsidRDefault="00C03723" w:rsidP="00C03723">
            <w:pPr>
              <w:pStyle w:val="Style14"/>
              <w:widowControl/>
              <w:ind w:firstLine="0"/>
              <w:jc w:val="center"/>
              <w:rPr>
                <w:rStyle w:val="FontStyle31"/>
                <w:rFonts w:ascii="Times New Roman" w:hAnsi="Times New Roman"/>
                <w:sz w:val="24"/>
                <w:szCs w:val="24"/>
              </w:rPr>
            </w:pPr>
            <w:r w:rsidRPr="004F5263">
              <w:rPr>
                <w:rStyle w:val="FontStyle31"/>
                <w:rFonts w:ascii="Times New Roman" w:hAnsi="Times New Roman"/>
                <w:sz w:val="24"/>
                <w:szCs w:val="24"/>
              </w:rPr>
              <w:t>2</w:t>
            </w:r>
          </w:p>
        </w:tc>
        <w:tc>
          <w:tcPr>
            <w:tcW w:w="925" w:type="pct"/>
          </w:tcPr>
          <w:p w14:paraId="568F5FE6" w14:textId="77777777" w:rsidR="00C03723" w:rsidRPr="004F5263" w:rsidRDefault="00C03723" w:rsidP="00C03723">
            <w:pPr>
              <w:pStyle w:val="Style14"/>
              <w:widowControl/>
              <w:ind w:firstLine="0"/>
              <w:jc w:val="center"/>
              <w:rPr>
                <w:rStyle w:val="FontStyle31"/>
                <w:rFonts w:ascii="Times New Roman" w:hAnsi="Times New Roman"/>
                <w:sz w:val="24"/>
                <w:szCs w:val="24"/>
              </w:rPr>
            </w:pPr>
            <w:r w:rsidRPr="004F5263">
              <w:t>Работа с интернет - источниками, с научной и учебной литературой</w:t>
            </w:r>
          </w:p>
        </w:tc>
        <w:tc>
          <w:tcPr>
            <w:tcW w:w="866" w:type="pct"/>
          </w:tcPr>
          <w:p w14:paraId="555EE0D5" w14:textId="77777777" w:rsidR="00C03723" w:rsidRPr="004F5263" w:rsidRDefault="00C03723" w:rsidP="00C03723">
            <w:pPr>
              <w:pStyle w:val="Style14"/>
              <w:widowControl/>
              <w:ind w:firstLine="0"/>
              <w:jc w:val="center"/>
            </w:pPr>
            <w:r w:rsidRPr="004F5263">
              <w:rPr>
                <w:rStyle w:val="FontStyle31"/>
                <w:rFonts w:ascii="Times New Roman" w:hAnsi="Times New Roman"/>
                <w:sz w:val="24"/>
                <w:szCs w:val="24"/>
              </w:rPr>
              <w:t>Устный опрос</w:t>
            </w:r>
            <w:r w:rsidRPr="004F5263">
              <w:t>,</w:t>
            </w:r>
            <w:r w:rsidRPr="004F5263">
              <w:rPr>
                <w:w w:val="99"/>
              </w:rPr>
              <w:t xml:space="preserve"> письменные работы</w:t>
            </w:r>
          </w:p>
        </w:tc>
        <w:tc>
          <w:tcPr>
            <w:tcW w:w="427" w:type="pct"/>
          </w:tcPr>
          <w:p w14:paraId="33E422E5" w14:textId="77777777" w:rsidR="00C03723" w:rsidRPr="004F5263" w:rsidRDefault="00C03723" w:rsidP="00C03723">
            <w:pPr>
              <w:pStyle w:val="Style14"/>
              <w:widowControl/>
              <w:ind w:firstLine="0"/>
              <w:jc w:val="left"/>
              <w:rPr>
                <w:i/>
              </w:rPr>
            </w:pPr>
            <w:r w:rsidRPr="004F5263">
              <w:rPr>
                <w:i/>
              </w:rPr>
              <w:t>ОПК-2-зув</w:t>
            </w:r>
          </w:p>
          <w:p w14:paraId="521B8B06" w14:textId="77777777" w:rsidR="00C03723" w:rsidRPr="004F5263" w:rsidRDefault="00C03723" w:rsidP="00C03723">
            <w:pPr>
              <w:pStyle w:val="Style14"/>
              <w:widowControl/>
              <w:ind w:firstLine="0"/>
              <w:jc w:val="left"/>
              <w:rPr>
                <w:rStyle w:val="FontStyle31"/>
                <w:rFonts w:ascii="Times New Roman" w:hAnsi="Times New Roman"/>
                <w:i/>
                <w:sz w:val="24"/>
                <w:szCs w:val="24"/>
              </w:rPr>
            </w:pPr>
            <w:r w:rsidRPr="004F5263">
              <w:rPr>
                <w:i/>
              </w:rPr>
              <w:t>ОПК-3-зув</w:t>
            </w:r>
          </w:p>
        </w:tc>
      </w:tr>
      <w:tr w:rsidR="00C03723" w:rsidRPr="004F5263" w14:paraId="1AAF58A5" w14:textId="77777777" w:rsidTr="00523C1C">
        <w:trPr>
          <w:trHeight w:val="499"/>
        </w:trPr>
        <w:tc>
          <w:tcPr>
            <w:tcW w:w="1266" w:type="pct"/>
          </w:tcPr>
          <w:p w14:paraId="7D9FFF68" w14:textId="77777777" w:rsidR="00C03723" w:rsidRPr="007B7355" w:rsidRDefault="00C03723" w:rsidP="00C03723">
            <w:pPr>
              <w:pStyle w:val="Style14"/>
              <w:widowControl/>
              <w:ind w:firstLine="0"/>
            </w:pPr>
            <w:r>
              <w:rPr>
                <w:lang w:val="en-US"/>
              </w:rPr>
              <w:t>3.</w:t>
            </w:r>
            <w:r w:rsidRPr="00242D6C">
              <w:rPr>
                <w:lang w:val="en-US"/>
              </w:rPr>
              <w:t>6</w:t>
            </w:r>
            <w:r w:rsidRPr="00943764">
              <w:rPr>
                <w:lang w:val="en-US"/>
              </w:rPr>
              <w:t xml:space="preserve">. </w:t>
            </w:r>
            <w:r>
              <w:rPr>
                <w:lang w:val="en-US"/>
              </w:rPr>
              <w:t>Praesens</w:t>
            </w:r>
            <w:r w:rsidRPr="00943764">
              <w:rPr>
                <w:lang w:val="en-US"/>
              </w:rPr>
              <w:t xml:space="preserve"> </w:t>
            </w:r>
            <w:r>
              <w:rPr>
                <w:lang w:val="en-US"/>
              </w:rPr>
              <w:t>indicativi</w:t>
            </w:r>
            <w:r w:rsidRPr="00943764">
              <w:rPr>
                <w:lang w:val="en-US"/>
              </w:rPr>
              <w:t xml:space="preserve"> </w:t>
            </w:r>
            <w:r>
              <w:rPr>
                <w:lang w:val="en-US"/>
              </w:rPr>
              <w:t>passivi</w:t>
            </w:r>
            <w:r w:rsidRPr="00943764">
              <w:rPr>
                <w:lang w:val="en-US"/>
              </w:rPr>
              <w:t xml:space="preserve">. </w:t>
            </w:r>
            <w:r>
              <w:rPr>
                <w:lang w:val="en-US"/>
              </w:rPr>
              <w:t>Infinitivus praesentis passivi.</w:t>
            </w:r>
            <w:r w:rsidRPr="009C50DC">
              <w:rPr>
                <w:lang w:val="en-US"/>
              </w:rPr>
              <w:t xml:space="preserve"> </w:t>
            </w:r>
            <w:r>
              <w:t>Обороты</w:t>
            </w:r>
            <w:r w:rsidRPr="009C50DC">
              <w:rPr>
                <w:lang w:val="en-US"/>
              </w:rPr>
              <w:t xml:space="preserve"> </w:t>
            </w:r>
            <w:r>
              <w:rPr>
                <w:lang w:val="en-US"/>
              </w:rPr>
              <w:t xml:space="preserve">Ablativus auctoris </w:t>
            </w:r>
            <w:r>
              <w:t>и</w:t>
            </w:r>
            <w:r w:rsidRPr="009C50DC">
              <w:rPr>
                <w:lang w:val="en-US"/>
              </w:rPr>
              <w:t xml:space="preserve"> </w:t>
            </w:r>
            <w:r>
              <w:rPr>
                <w:lang w:val="en-US"/>
              </w:rPr>
              <w:t>Ablativus instrumenti</w:t>
            </w:r>
          </w:p>
        </w:tc>
        <w:tc>
          <w:tcPr>
            <w:tcW w:w="187" w:type="pct"/>
          </w:tcPr>
          <w:p w14:paraId="7E1624F9" w14:textId="77777777" w:rsidR="00C03723" w:rsidRPr="007B7355" w:rsidRDefault="00C03723" w:rsidP="00C03723">
            <w:pPr>
              <w:pStyle w:val="Style14"/>
              <w:widowControl/>
              <w:ind w:firstLine="0"/>
              <w:jc w:val="center"/>
            </w:pPr>
            <w:r>
              <w:t>3</w:t>
            </w:r>
          </w:p>
        </w:tc>
        <w:tc>
          <w:tcPr>
            <w:tcW w:w="187" w:type="pct"/>
          </w:tcPr>
          <w:p w14:paraId="32956FC0" w14:textId="77777777" w:rsidR="00C03723" w:rsidRPr="004F5263" w:rsidRDefault="00C03723" w:rsidP="00C03723">
            <w:pPr>
              <w:pStyle w:val="Style14"/>
              <w:widowControl/>
              <w:ind w:firstLine="0"/>
              <w:jc w:val="center"/>
            </w:pPr>
            <w:r w:rsidRPr="004F5263">
              <w:t>-</w:t>
            </w:r>
          </w:p>
        </w:tc>
        <w:tc>
          <w:tcPr>
            <w:tcW w:w="329" w:type="pct"/>
          </w:tcPr>
          <w:p w14:paraId="29ECE601" w14:textId="77777777" w:rsidR="00C03723" w:rsidRPr="004F5263" w:rsidRDefault="00C03723" w:rsidP="00C03723">
            <w:pPr>
              <w:pStyle w:val="Style14"/>
              <w:widowControl/>
              <w:ind w:firstLine="0"/>
              <w:jc w:val="center"/>
            </w:pPr>
            <w:r w:rsidRPr="004F5263">
              <w:t>-</w:t>
            </w:r>
          </w:p>
        </w:tc>
        <w:tc>
          <w:tcPr>
            <w:tcW w:w="467" w:type="pct"/>
          </w:tcPr>
          <w:p w14:paraId="00407242" w14:textId="77777777" w:rsidR="00C03723" w:rsidRPr="004F5263" w:rsidRDefault="00C03723" w:rsidP="00C03723">
            <w:pPr>
              <w:pStyle w:val="Style14"/>
              <w:widowControl/>
              <w:ind w:firstLine="0"/>
              <w:jc w:val="center"/>
            </w:pPr>
            <w:r w:rsidRPr="004F5263">
              <w:t>2</w:t>
            </w:r>
          </w:p>
        </w:tc>
        <w:tc>
          <w:tcPr>
            <w:tcW w:w="346" w:type="pct"/>
          </w:tcPr>
          <w:p w14:paraId="436C02CD" w14:textId="77777777" w:rsidR="00C03723" w:rsidRPr="004F5263" w:rsidRDefault="00C03723" w:rsidP="00C03723">
            <w:pPr>
              <w:pStyle w:val="Style14"/>
              <w:widowControl/>
              <w:ind w:firstLine="0"/>
              <w:jc w:val="center"/>
              <w:rPr>
                <w:rStyle w:val="FontStyle31"/>
                <w:rFonts w:ascii="Times New Roman" w:hAnsi="Times New Roman"/>
                <w:sz w:val="24"/>
                <w:szCs w:val="24"/>
              </w:rPr>
            </w:pPr>
            <w:r w:rsidRPr="004F5263">
              <w:rPr>
                <w:rStyle w:val="FontStyle31"/>
                <w:rFonts w:ascii="Times New Roman" w:hAnsi="Times New Roman"/>
                <w:sz w:val="24"/>
                <w:szCs w:val="24"/>
              </w:rPr>
              <w:t>2</w:t>
            </w:r>
          </w:p>
        </w:tc>
        <w:tc>
          <w:tcPr>
            <w:tcW w:w="925" w:type="pct"/>
          </w:tcPr>
          <w:p w14:paraId="21B44E7D" w14:textId="77777777" w:rsidR="00C03723" w:rsidRPr="004F5263" w:rsidRDefault="00C03723" w:rsidP="00C03723">
            <w:pPr>
              <w:pStyle w:val="Style14"/>
              <w:widowControl/>
              <w:ind w:firstLine="0"/>
              <w:jc w:val="center"/>
              <w:rPr>
                <w:rStyle w:val="FontStyle31"/>
                <w:rFonts w:ascii="Times New Roman" w:hAnsi="Times New Roman"/>
                <w:sz w:val="24"/>
                <w:szCs w:val="24"/>
              </w:rPr>
            </w:pPr>
            <w:r w:rsidRPr="004F5263">
              <w:t>Работа с интернет - источниками, с научной и учебной литературой</w:t>
            </w:r>
          </w:p>
        </w:tc>
        <w:tc>
          <w:tcPr>
            <w:tcW w:w="866" w:type="pct"/>
          </w:tcPr>
          <w:p w14:paraId="1D33D55F" w14:textId="77777777" w:rsidR="00C03723" w:rsidRPr="004F5263" w:rsidRDefault="00C03723" w:rsidP="00C03723">
            <w:pPr>
              <w:pStyle w:val="Style14"/>
              <w:widowControl/>
              <w:ind w:firstLine="0"/>
              <w:jc w:val="center"/>
            </w:pPr>
            <w:r w:rsidRPr="004F5263">
              <w:rPr>
                <w:rStyle w:val="FontStyle31"/>
                <w:rFonts w:ascii="Times New Roman" w:hAnsi="Times New Roman"/>
                <w:sz w:val="24"/>
                <w:szCs w:val="24"/>
              </w:rPr>
              <w:t>Устный опрос</w:t>
            </w:r>
            <w:r w:rsidRPr="004F5263">
              <w:t>,</w:t>
            </w:r>
            <w:r w:rsidRPr="004F5263">
              <w:rPr>
                <w:w w:val="99"/>
              </w:rPr>
              <w:t xml:space="preserve"> письменная работа</w:t>
            </w:r>
          </w:p>
        </w:tc>
        <w:tc>
          <w:tcPr>
            <w:tcW w:w="427" w:type="pct"/>
          </w:tcPr>
          <w:p w14:paraId="688D6DAF" w14:textId="77777777" w:rsidR="00C03723" w:rsidRPr="004F5263" w:rsidRDefault="00C03723" w:rsidP="00C03723">
            <w:pPr>
              <w:pStyle w:val="Style14"/>
              <w:widowControl/>
              <w:ind w:firstLine="0"/>
              <w:jc w:val="left"/>
              <w:rPr>
                <w:i/>
              </w:rPr>
            </w:pPr>
            <w:r w:rsidRPr="004F5263">
              <w:rPr>
                <w:i/>
              </w:rPr>
              <w:t>ОПК-2-зув</w:t>
            </w:r>
          </w:p>
          <w:p w14:paraId="14B5BA0E" w14:textId="77777777" w:rsidR="00C03723" w:rsidRPr="004F5263" w:rsidRDefault="00C03723" w:rsidP="00C03723">
            <w:pPr>
              <w:pStyle w:val="Style14"/>
              <w:widowControl/>
              <w:ind w:firstLine="0"/>
              <w:jc w:val="left"/>
              <w:rPr>
                <w:rStyle w:val="FontStyle31"/>
                <w:rFonts w:ascii="Times New Roman" w:hAnsi="Times New Roman"/>
                <w:i/>
                <w:sz w:val="24"/>
                <w:szCs w:val="24"/>
              </w:rPr>
            </w:pPr>
            <w:r w:rsidRPr="004F5263">
              <w:rPr>
                <w:i/>
              </w:rPr>
              <w:t>ОПК-3-зув</w:t>
            </w:r>
          </w:p>
        </w:tc>
      </w:tr>
      <w:tr w:rsidR="00C03723" w:rsidRPr="004F5263" w14:paraId="60B235F8" w14:textId="77777777" w:rsidTr="00523C1C">
        <w:trPr>
          <w:trHeight w:val="499"/>
        </w:trPr>
        <w:tc>
          <w:tcPr>
            <w:tcW w:w="1266" w:type="pct"/>
          </w:tcPr>
          <w:p w14:paraId="53E87633" w14:textId="77777777" w:rsidR="00C03723" w:rsidRPr="007B7355" w:rsidRDefault="00C03723" w:rsidP="00C03723">
            <w:pPr>
              <w:pStyle w:val="Style14"/>
              <w:widowControl/>
              <w:ind w:firstLine="0"/>
              <w:rPr>
                <w:lang w:val="en-US"/>
              </w:rPr>
            </w:pPr>
            <w:r w:rsidRPr="008E2C36">
              <w:rPr>
                <w:lang w:val="en-US"/>
              </w:rPr>
              <w:t>3.</w:t>
            </w:r>
            <w:r w:rsidRPr="00BD7BDC">
              <w:rPr>
                <w:lang w:val="en-US"/>
              </w:rPr>
              <w:t>7</w:t>
            </w:r>
            <w:r w:rsidRPr="008E2C36">
              <w:rPr>
                <w:lang w:val="en-US"/>
              </w:rPr>
              <w:t xml:space="preserve">. </w:t>
            </w:r>
            <w:r>
              <w:rPr>
                <w:lang w:val="en-US"/>
              </w:rPr>
              <w:t>Imperfectum</w:t>
            </w:r>
            <w:r w:rsidRPr="008E2C36">
              <w:rPr>
                <w:lang w:val="en-US"/>
              </w:rPr>
              <w:t xml:space="preserve"> </w:t>
            </w:r>
            <w:r>
              <w:rPr>
                <w:lang w:val="en-US"/>
              </w:rPr>
              <w:t xml:space="preserve">indicativi </w:t>
            </w:r>
            <w:r w:rsidRPr="008E2C36">
              <w:rPr>
                <w:lang w:val="en-US"/>
              </w:rPr>
              <w:t xml:space="preserve"> </w:t>
            </w:r>
            <w:r>
              <w:rPr>
                <w:lang w:val="en-US"/>
              </w:rPr>
              <w:t>activi</w:t>
            </w:r>
            <w:r w:rsidRPr="008E2C36">
              <w:rPr>
                <w:lang w:val="en-US"/>
              </w:rPr>
              <w:t xml:space="preserve"> </w:t>
            </w:r>
            <w:r>
              <w:rPr>
                <w:lang w:val="en-US"/>
              </w:rPr>
              <w:t>et</w:t>
            </w:r>
            <w:r w:rsidRPr="008E2C36">
              <w:rPr>
                <w:lang w:val="en-US"/>
              </w:rPr>
              <w:t xml:space="preserve"> </w:t>
            </w:r>
            <w:r>
              <w:rPr>
                <w:lang w:val="en-US"/>
              </w:rPr>
              <w:t>passivi</w:t>
            </w:r>
            <w:r w:rsidRPr="008E2C36">
              <w:rPr>
                <w:lang w:val="en-US"/>
              </w:rPr>
              <w:t xml:space="preserve">. </w:t>
            </w:r>
            <w:r>
              <w:rPr>
                <w:lang w:val="en-US"/>
              </w:rPr>
              <w:t>Futurum</w:t>
            </w:r>
            <w:r w:rsidRPr="00BD7BDC">
              <w:rPr>
                <w:lang w:val="en-US"/>
              </w:rPr>
              <w:t xml:space="preserve"> </w:t>
            </w:r>
            <w:r>
              <w:rPr>
                <w:lang w:val="en-US"/>
              </w:rPr>
              <w:t>indicativi</w:t>
            </w:r>
            <w:r w:rsidRPr="00BD7BDC">
              <w:rPr>
                <w:lang w:val="en-US"/>
              </w:rPr>
              <w:t xml:space="preserve"> </w:t>
            </w:r>
            <w:r>
              <w:rPr>
                <w:lang w:val="en-US"/>
              </w:rPr>
              <w:t>et</w:t>
            </w:r>
            <w:r w:rsidRPr="00BD7BDC">
              <w:rPr>
                <w:lang w:val="en-US"/>
              </w:rPr>
              <w:t xml:space="preserve"> </w:t>
            </w:r>
            <w:r>
              <w:rPr>
                <w:lang w:val="en-US"/>
              </w:rPr>
              <w:t>passivi</w:t>
            </w:r>
            <w:r w:rsidRPr="00BD7BDC">
              <w:rPr>
                <w:lang w:val="en-US"/>
              </w:rPr>
              <w:t xml:space="preserve">. </w:t>
            </w:r>
            <w:r>
              <w:t>Глаголы</w:t>
            </w:r>
            <w:r w:rsidRPr="00242D6C">
              <w:rPr>
                <w:lang w:val="en-US"/>
              </w:rPr>
              <w:t xml:space="preserve"> </w:t>
            </w:r>
            <w:r>
              <w:t>сложные</w:t>
            </w:r>
            <w:r w:rsidRPr="00242D6C">
              <w:rPr>
                <w:lang w:val="en-US"/>
              </w:rPr>
              <w:t xml:space="preserve"> </w:t>
            </w:r>
            <w:r>
              <w:t>с</w:t>
            </w:r>
            <w:r w:rsidRPr="00242D6C">
              <w:rPr>
                <w:lang w:val="en-US"/>
              </w:rPr>
              <w:t xml:space="preserve"> </w:t>
            </w:r>
            <w:r>
              <w:rPr>
                <w:lang w:val="en-US"/>
              </w:rPr>
              <w:t>ESSE</w:t>
            </w:r>
          </w:p>
        </w:tc>
        <w:tc>
          <w:tcPr>
            <w:tcW w:w="187" w:type="pct"/>
          </w:tcPr>
          <w:p w14:paraId="180B6E94" w14:textId="77777777" w:rsidR="00C03723" w:rsidRPr="007B7355" w:rsidRDefault="00C03723" w:rsidP="00C03723">
            <w:pPr>
              <w:pStyle w:val="Style14"/>
              <w:widowControl/>
              <w:ind w:firstLine="0"/>
              <w:jc w:val="center"/>
            </w:pPr>
            <w:r>
              <w:t>3</w:t>
            </w:r>
          </w:p>
        </w:tc>
        <w:tc>
          <w:tcPr>
            <w:tcW w:w="187" w:type="pct"/>
          </w:tcPr>
          <w:p w14:paraId="099DD466" w14:textId="77777777" w:rsidR="00C03723" w:rsidRPr="004F5263" w:rsidRDefault="00C03723" w:rsidP="00C03723">
            <w:pPr>
              <w:pStyle w:val="Style14"/>
              <w:widowControl/>
              <w:ind w:firstLine="0"/>
              <w:jc w:val="center"/>
            </w:pPr>
            <w:r w:rsidRPr="004F5263">
              <w:t>-</w:t>
            </w:r>
          </w:p>
        </w:tc>
        <w:tc>
          <w:tcPr>
            <w:tcW w:w="329" w:type="pct"/>
          </w:tcPr>
          <w:p w14:paraId="06E9FC1D" w14:textId="77777777" w:rsidR="00C03723" w:rsidRPr="004F5263" w:rsidRDefault="00C03723" w:rsidP="00C03723">
            <w:pPr>
              <w:pStyle w:val="Style14"/>
              <w:widowControl/>
              <w:ind w:firstLine="0"/>
              <w:jc w:val="center"/>
            </w:pPr>
            <w:r w:rsidRPr="004F5263">
              <w:t>-</w:t>
            </w:r>
          </w:p>
        </w:tc>
        <w:tc>
          <w:tcPr>
            <w:tcW w:w="467" w:type="pct"/>
          </w:tcPr>
          <w:p w14:paraId="59799AB5" w14:textId="77777777" w:rsidR="00C03723" w:rsidRPr="004F5263" w:rsidRDefault="00C03723" w:rsidP="00C03723">
            <w:pPr>
              <w:pStyle w:val="Style14"/>
              <w:widowControl/>
              <w:ind w:firstLine="0"/>
              <w:jc w:val="center"/>
            </w:pPr>
            <w:r w:rsidRPr="004F5263">
              <w:t>2</w:t>
            </w:r>
          </w:p>
        </w:tc>
        <w:tc>
          <w:tcPr>
            <w:tcW w:w="346" w:type="pct"/>
          </w:tcPr>
          <w:p w14:paraId="2930F81C" w14:textId="77777777" w:rsidR="00C03723" w:rsidRPr="004F5263" w:rsidRDefault="00C03723" w:rsidP="00C03723">
            <w:pPr>
              <w:pStyle w:val="Style14"/>
              <w:widowControl/>
              <w:ind w:firstLine="0"/>
              <w:jc w:val="center"/>
              <w:rPr>
                <w:rStyle w:val="FontStyle31"/>
                <w:rFonts w:ascii="Times New Roman" w:hAnsi="Times New Roman"/>
                <w:sz w:val="24"/>
                <w:szCs w:val="24"/>
              </w:rPr>
            </w:pPr>
            <w:r w:rsidRPr="004F5263">
              <w:rPr>
                <w:rStyle w:val="FontStyle31"/>
                <w:rFonts w:ascii="Times New Roman" w:hAnsi="Times New Roman"/>
                <w:sz w:val="24"/>
                <w:szCs w:val="24"/>
              </w:rPr>
              <w:t>2</w:t>
            </w:r>
          </w:p>
        </w:tc>
        <w:tc>
          <w:tcPr>
            <w:tcW w:w="925" w:type="pct"/>
          </w:tcPr>
          <w:p w14:paraId="56AB024B" w14:textId="77777777" w:rsidR="00C03723" w:rsidRPr="004F5263" w:rsidRDefault="00C03723" w:rsidP="00C03723">
            <w:pPr>
              <w:pStyle w:val="Style14"/>
              <w:widowControl/>
              <w:ind w:firstLine="0"/>
              <w:jc w:val="center"/>
              <w:rPr>
                <w:rStyle w:val="FontStyle31"/>
                <w:rFonts w:ascii="Times New Roman" w:hAnsi="Times New Roman"/>
                <w:sz w:val="24"/>
                <w:szCs w:val="24"/>
              </w:rPr>
            </w:pPr>
            <w:r w:rsidRPr="004F5263">
              <w:t>Работа с интернет - источниками, с научной и учебной литературой</w:t>
            </w:r>
          </w:p>
        </w:tc>
        <w:tc>
          <w:tcPr>
            <w:tcW w:w="866" w:type="pct"/>
          </w:tcPr>
          <w:p w14:paraId="7983D2F5" w14:textId="77777777" w:rsidR="00C03723" w:rsidRPr="004F5263" w:rsidRDefault="00C03723" w:rsidP="00C03723">
            <w:pPr>
              <w:pStyle w:val="Style14"/>
              <w:widowControl/>
              <w:ind w:firstLine="0"/>
              <w:jc w:val="center"/>
            </w:pPr>
            <w:r w:rsidRPr="004F5263">
              <w:rPr>
                <w:rStyle w:val="FontStyle31"/>
                <w:rFonts w:ascii="Times New Roman" w:hAnsi="Times New Roman"/>
                <w:sz w:val="24"/>
                <w:szCs w:val="24"/>
              </w:rPr>
              <w:t>Устный опрос</w:t>
            </w:r>
            <w:r w:rsidRPr="004F5263">
              <w:t>,</w:t>
            </w:r>
            <w:r w:rsidRPr="004F5263">
              <w:rPr>
                <w:w w:val="99"/>
              </w:rPr>
              <w:t xml:space="preserve"> письменная работа</w:t>
            </w:r>
          </w:p>
        </w:tc>
        <w:tc>
          <w:tcPr>
            <w:tcW w:w="427" w:type="pct"/>
          </w:tcPr>
          <w:p w14:paraId="5140E76E" w14:textId="77777777" w:rsidR="00C03723" w:rsidRPr="004F5263" w:rsidRDefault="00C03723" w:rsidP="00C03723">
            <w:pPr>
              <w:pStyle w:val="Style14"/>
              <w:widowControl/>
              <w:ind w:firstLine="0"/>
              <w:jc w:val="left"/>
              <w:rPr>
                <w:i/>
              </w:rPr>
            </w:pPr>
            <w:r w:rsidRPr="004F5263">
              <w:rPr>
                <w:i/>
              </w:rPr>
              <w:t>ОПК-2-зув</w:t>
            </w:r>
          </w:p>
          <w:p w14:paraId="41FB4C7D" w14:textId="77777777" w:rsidR="00C03723" w:rsidRPr="004F5263" w:rsidRDefault="00C03723" w:rsidP="00C03723">
            <w:pPr>
              <w:pStyle w:val="Style14"/>
              <w:widowControl/>
              <w:ind w:firstLine="0"/>
              <w:jc w:val="left"/>
              <w:rPr>
                <w:rStyle w:val="FontStyle31"/>
                <w:rFonts w:ascii="Times New Roman" w:hAnsi="Times New Roman"/>
                <w:i/>
                <w:sz w:val="24"/>
                <w:szCs w:val="24"/>
              </w:rPr>
            </w:pPr>
            <w:r w:rsidRPr="004F5263">
              <w:rPr>
                <w:i/>
              </w:rPr>
              <w:t>ОПК-3-зув</w:t>
            </w:r>
          </w:p>
        </w:tc>
      </w:tr>
      <w:tr w:rsidR="00C03723" w:rsidRPr="004F5263" w14:paraId="73EBE140" w14:textId="77777777" w:rsidTr="00523C1C">
        <w:trPr>
          <w:trHeight w:val="499"/>
        </w:trPr>
        <w:tc>
          <w:tcPr>
            <w:tcW w:w="1266" w:type="pct"/>
          </w:tcPr>
          <w:p w14:paraId="2FCD4DC7" w14:textId="77777777" w:rsidR="00C03723" w:rsidRPr="007B7355" w:rsidRDefault="00C03723" w:rsidP="00C03723">
            <w:pPr>
              <w:pStyle w:val="Style14"/>
              <w:widowControl/>
              <w:ind w:firstLine="0"/>
              <w:rPr>
                <w:lang w:val="en-US"/>
              </w:rPr>
            </w:pPr>
            <w:r w:rsidRPr="00F87BB1">
              <w:t xml:space="preserve">3.8. </w:t>
            </w:r>
            <w:r w:rsidRPr="00F87BB1">
              <w:rPr>
                <w:lang w:val="en-US"/>
              </w:rPr>
              <w:t>III</w:t>
            </w:r>
            <w:r w:rsidRPr="00F87BB1">
              <w:t xml:space="preserve"> склонение существительных. Согласный вариант. Обороты</w:t>
            </w:r>
            <w:r w:rsidRPr="00F87BB1">
              <w:rPr>
                <w:lang w:val="en-US"/>
              </w:rPr>
              <w:t xml:space="preserve"> Accusativus duplex </w:t>
            </w:r>
            <w:r w:rsidRPr="00F87BB1">
              <w:t>и</w:t>
            </w:r>
            <w:r w:rsidRPr="00F87BB1">
              <w:rPr>
                <w:lang w:val="en-US"/>
              </w:rPr>
              <w:t xml:space="preserve"> Nominativus duplex</w:t>
            </w:r>
          </w:p>
        </w:tc>
        <w:tc>
          <w:tcPr>
            <w:tcW w:w="187" w:type="pct"/>
          </w:tcPr>
          <w:p w14:paraId="722D873C" w14:textId="77777777" w:rsidR="00C03723" w:rsidRPr="007B7355" w:rsidRDefault="00C03723" w:rsidP="00C03723">
            <w:pPr>
              <w:pStyle w:val="Style14"/>
              <w:widowControl/>
              <w:ind w:firstLine="0"/>
              <w:jc w:val="center"/>
            </w:pPr>
            <w:r>
              <w:t>3</w:t>
            </w:r>
          </w:p>
        </w:tc>
        <w:tc>
          <w:tcPr>
            <w:tcW w:w="187" w:type="pct"/>
          </w:tcPr>
          <w:p w14:paraId="57A9EEA0" w14:textId="77777777" w:rsidR="00C03723" w:rsidRPr="004F5263" w:rsidRDefault="00C03723" w:rsidP="00C03723">
            <w:pPr>
              <w:pStyle w:val="Style14"/>
              <w:widowControl/>
              <w:ind w:firstLine="0"/>
              <w:jc w:val="center"/>
            </w:pPr>
            <w:r w:rsidRPr="004F5263">
              <w:t>-</w:t>
            </w:r>
          </w:p>
        </w:tc>
        <w:tc>
          <w:tcPr>
            <w:tcW w:w="329" w:type="pct"/>
          </w:tcPr>
          <w:p w14:paraId="2D344445" w14:textId="77777777" w:rsidR="00C03723" w:rsidRPr="004F5263" w:rsidRDefault="00C03723" w:rsidP="00C03723">
            <w:pPr>
              <w:pStyle w:val="Style14"/>
              <w:widowControl/>
              <w:ind w:firstLine="0"/>
              <w:jc w:val="center"/>
            </w:pPr>
            <w:r w:rsidRPr="004F5263">
              <w:t>-</w:t>
            </w:r>
          </w:p>
        </w:tc>
        <w:tc>
          <w:tcPr>
            <w:tcW w:w="467" w:type="pct"/>
          </w:tcPr>
          <w:p w14:paraId="492BE43B" w14:textId="77777777" w:rsidR="00C03723" w:rsidRPr="004F5263" w:rsidRDefault="00C03723" w:rsidP="00C03723">
            <w:pPr>
              <w:pStyle w:val="Style14"/>
              <w:widowControl/>
              <w:ind w:firstLine="0"/>
              <w:jc w:val="center"/>
            </w:pPr>
            <w:r w:rsidRPr="004F5263">
              <w:t>2</w:t>
            </w:r>
          </w:p>
        </w:tc>
        <w:tc>
          <w:tcPr>
            <w:tcW w:w="346" w:type="pct"/>
          </w:tcPr>
          <w:p w14:paraId="33DF8B1E" w14:textId="77777777" w:rsidR="00C03723" w:rsidRPr="004F5263" w:rsidRDefault="00C03723" w:rsidP="00C03723">
            <w:pPr>
              <w:pStyle w:val="Style14"/>
              <w:widowControl/>
              <w:ind w:firstLine="0"/>
              <w:jc w:val="center"/>
              <w:rPr>
                <w:rStyle w:val="FontStyle31"/>
                <w:rFonts w:ascii="Times New Roman" w:hAnsi="Times New Roman"/>
                <w:sz w:val="24"/>
                <w:szCs w:val="24"/>
              </w:rPr>
            </w:pPr>
            <w:r w:rsidRPr="004F5263">
              <w:rPr>
                <w:rStyle w:val="FontStyle31"/>
                <w:rFonts w:ascii="Times New Roman" w:hAnsi="Times New Roman"/>
                <w:sz w:val="24"/>
                <w:szCs w:val="24"/>
              </w:rPr>
              <w:t>2</w:t>
            </w:r>
          </w:p>
        </w:tc>
        <w:tc>
          <w:tcPr>
            <w:tcW w:w="925" w:type="pct"/>
          </w:tcPr>
          <w:p w14:paraId="21E8D604" w14:textId="77777777" w:rsidR="00C03723" w:rsidRPr="004F5263" w:rsidRDefault="00C03723" w:rsidP="00C03723">
            <w:pPr>
              <w:pStyle w:val="Style14"/>
              <w:widowControl/>
              <w:ind w:firstLine="0"/>
              <w:jc w:val="center"/>
              <w:rPr>
                <w:rStyle w:val="FontStyle31"/>
                <w:rFonts w:ascii="Times New Roman" w:hAnsi="Times New Roman"/>
                <w:sz w:val="24"/>
                <w:szCs w:val="24"/>
              </w:rPr>
            </w:pPr>
            <w:r w:rsidRPr="004F5263">
              <w:t>Работа с интернет - источниками, с научной и учебной литературой</w:t>
            </w:r>
          </w:p>
        </w:tc>
        <w:tc>
          <w:tcPr>
            <w:tcW w:w="866" w:type="pct"/>
          </w:tcPr>
          <w:p w14:paraId="7C67224E" w14:textId="77777777" w:rsidR="00C03723" w:rsidRPr="004F5263" w:rsidRDefault="00C03723" w:rsidP="00C03723">
            <w:pPr>
              <w:pStyle w:val="Style14"/>
              <w:widowControl/>
              <w:ind w:firstLine="0"/>
              <w:jc w:val="center"/>
            </w:pPr>
            <w:r w:rsidRPr="004F5263">
              <w:rPr>
                <w:rStyle w:val="FontStyle31"/>
                <w:rFonts w:ascii="Times New Roman" w:hAnsi="Times New Roman"/>
                <w:sz w:val="24"/>
                <w:szCs w:val="24"/>
              </w:rPr>
              <w:t>Устный опрос</w:t>
            </w:r>
            <w:r w:rsidRPr="004F5263">
              <w:t>,</w:t>
            </w:r>
            <w:r w:rsidRPr="004F5263">
              <w:rPr>
                <w:w w:val="99"/>
              </w:rPr>
              <w:t xml:space="preserve"> письменная работа</w:t>
            </w:r>
          </w:p>
        </w:tc>
        <w:tc>
          <w:tcPr>
            <w:tcW w:w="427" w:type="pct"/>
          </w:tcPr>
          <w:p w14:paraId="1B9BF5C9" w14:textId="77777777" w:rsidR="00C03723" w:rsidRPr="004F5263" w:rsidRDefault="00C03723" w:rsidP="00C03723">
            <w:pPr>
              <w:pStyle w:val="Style14"/>
              <w:widowControl/>
              <w:ind w:firstLine="0"/>
              <w:jc w:val="left"/>
              <w:rPr>
                <w:i/>
              </w:rPr>
            </w:pPr>
            <w:r w:rsidRPr="004F5263">
              <w:rPr>
                <w:i/>
              </w:rPr>
              <w:t>ОПК-2-зув</w:t>
            </w:r>
          </w:p>
          <w:p w14:paraId="4930E5C7" w14:textId="77777777" w:rsidR="00C03723" w:rsidRPr="004F5263" w:rsidRDefault="00C03723" w:rsidP="00C03723">
            <w:pPr>
              <w:pStyle w:val="Style14"/>
              <w:widowControl/>
              <w:ind w:firstLine="0"/>
              <w:jc w:val="left"/>
              <w:rPr>
                <w:rStyle w:val="FontStyle31"/>
                <w:rFonts w:ascii="Times New Roman" w:hAnsi="Times New Roman"/>
                <w:i/>
                <w:sz w:val="24"/>
                <w:szCs w:val="24"/>
              </w:rPr>
            </w:pPr>
            <w:r w:rsidRPr="004F5263">
              <w:rPr>
                <w:i/>
              </w:rPr>
              <w:t>ОПК-3-зув</w:t>
            </w:r>
          </w:p>
        </w:tc>
      </w:tr>
      <w:tr w:rsidR="00C03723" w:rsidRPr="004F5263" w14:paraId="6457F458" w14:textId="77777777" w:rsidTr="00523C1C">
        <w:trPr>
          <w:trHeight w:val="499"/>
        </w:trPr>
        <w:tc>
          <w:tcPr>
            <w:tcW w:w="1266" w:type="pct"/>
          </w:tcPr>
          <w:p w14:paraId="3B2D4BE9" w14:textId="77777777" w:rsidR="00C03723" w:rsidRPr="007B7355" w:rsidRDefault="00C03723" w:rsidP="00C03723">
            <w:pPr>
              <w:pStyle w:val="Style14"/>
              <w:widowControl/>
              <w:ind w:firstLine="0"/>
            </w:pPr>
            <w:r w:rsidRPr="00F87BB1">
              <w:lastRenderedPageBreak/>
              <w:t xml:space="preserve">3.9. </w:t>
            </w:r>
            <w:r w:rsidRPr="00F87BB1">
              <w:rPr>
                <w:lang w:val="en-US"/>
              </w:rPr>
              <w:t>III</w:t>
            </w:r>
            <w:r w:rsidRPr="00F87BB1">
              <w:t xml:space="preserve"> склонение гласный вариант. </w:t>
            </w:r>
            <w:r w:rsidRPr="00F87BB1">
              <w:rPr>
                <w:lang w:val="en-US"/>
              </w:rPr>
              <w:t>III</w:t>
            </w:r>
            <w:r w:rsidRPr="00F87BB1">
              <w:t xml:space="preserve"> склонение смешанный вариант</w:t>
            </w:r>
          </w:p>
        </w:tc>
        <w:tc>
          <w:tcPr>
            <w:tcW w:w="187" w:type="pct"/>
          </w:tcPr>
          <w:p w14:paraId="53C606A1" w14:textId="77777777" w:rsidR="00C03723" w:rsidRPr="007B7355" w:rsidRDefault="00C03723" w:rsidP="00C03723">
            <w:pPr>
              <w:pStyle w:val="Style14"/>
              <w:widowControl/>
              <w:ind w:firstLine="0"/>
              <w:jc w:val="center"/>
            </w:pPr>
            <w:r>
              <w:t>3</w:t>
            </w:r>
          </w:p>
        </w:tc>
        <w:tc>
          <w:tcPr>
            <w:tcW w:w="187" w:type="pct"/>
          </w:tcPr>
          <w:p w14:paraId="6EF93849" w14:textId="77777777" w:rsidR="00C03723" w:rsidRPr="004F5263" w:rsidRDefault="00C03723" w:rsidP="00C03723">
            <w:pPr>
              <w:pStyle w:val="Style14"/>
              <w:widowControl/>
              <w:ind w:firstLine="0"/>
              <w:jc w:val="center"/>
            </w:pPr>
            <w:r w:rsidRPr="004F5263">
              <w:t>-</w:t>
            </w:r>
          </w:p>
        </w:tc>
        <w:tc>
          <w:tcPr>
            <w:tcW w:w="329" w:type="pct"/>
          </w:tcPr>
          <w:p w14:paraId="69F134A4" w14:textId="77777777" w:rsidR="00C03723" w:rsidRPr="004F5263" w:rsidRDefault="00C03723" w:rsidP="00C03723">
            <w:pPr>
              <w:pStyle w:val="Style14"/>
              <w:widowControl/>
              <w:ind w:firstLine="0"/>
              <w:jc w:val="center"/>
            </w:pPr>
            <w:r w:rsidRPr="004F5263">
              <w:t>-</w:t>
            </w:r>
          </w:p>
        </w:tc>
        <w:tc>
          <w:tcPr>
            <w:tcW w:w="467" w:type="pct"/>
          </w:tcPr>
          <w:p w14:paraId="657D559C" w14:textId="77777777" w:rsidR="00C03723" w:rsidRPr="004F5263" w:rsidRDefault="00C03723" w:rsidP="00C03723">
            <w:pPr>
              <w:pStyle w:val="Style14"/>
              <w:widowControl/>
              <w:ind w:firstLine="0"/>
              <w:jc w:val="center"/>
            </w:pPr>
            <w:r w:rsidRPr="004F5263">
              <w:t>2</w:t>
            </w:r>
          </w:p>
        </w:tc>
        <w:tc>
          <w:tcPr>
            <w:tcW w:w="346" w:type="pct"/>
          </w:tcPr>
          <w:p w14:paraId="144A404E" w14:textId="77777777" w:rsidR="00C03723" w:rsidRPr="004F5263" w:rsidRDefault="00C03723" w:rsidP="00C03723">
            <w:pPr>
              <w:pStyle w:val="Style14"/>
              <w:widowControl/>
              <w:ind w:firstLine="0"/>
              <w:jc w:val="center"/>
              <w:rPr>
                <w:rStyle w:val="FontStyle31"/>
                <w:rFonts w:ascii="Times New Roman" w:hAnsi="Times New Roman"/>
                <w:sz w:val="24"/>
                <w:szCs w:val="24"/>
              </w:rPr>
            </w:pPr>
            <w:r w:rsidRPr="004F5263">
              <w:rPr>
                <w:rStyle w:val="FontStyle31"/>
                <w:rFonts w:ascii="Times New Roman" w:hAnsi="Times New Roman"/>
                <w:sz w:val="24"/>
                <w:szCs w:val="24"/>
              </w:rPr>
              <w:t>2</w:t>
            </w:r>
          </w:p>
        </w:tc>
        <w:tc>
          <w:tcPr>
            <w:tcW w:w="925" w:type="pct"/>
          </w:tcPr>
          <w:p w14:paraId="7F91A2C2" w14:textId="77777777" w:rsidR="00C03723" w:rsidRPr="004F5263" w:rsidRDefault="00C03723" w:rsidP="00C03723">
            <w:pPr>
              <w:pStyle w:val="Style14"/>
              <w:widowControl/>
              <w:ind w:firstLine="0"/>
              <w:jc w:val="center"/>
              <w:rPr>
                <w:rStyle w:val="FontStyle31"/>
                <w:rFonts w:ascii="Times New Roman" w:hAnsi="Times New Roman"/>
                <w:sz w:val="24"/>
                <w:szCs w:val="24"/>
              </w:rPr>
            </w:pPr>
            <w:r w:rsidRPr="004F5263">
              <w:t>Работа с интернет - источниками, с научной и учебной литературой</w:t>
            </w:r>
          </w:p>
        </w:tc>
        <w:tc>
          <w:tcPr>
            <w:tcW w:w="866" w:type="pct"/>
          </w:tcPr>
          <w:p w14:paraId="111DF60C" w14:textId="77777777" w:rsidR="00C03723" w:rsidRPr="004F5263" w:rsidRDefault="00C03723" w:rsidP="00C03723">
            <w:pPr>
              <w:pStyle w:val="Style14"/>
              <w:widowControl/>
              <w:ind w:firstLine="0"/>
              <w:jc w:val="center"/>
            </w:pPr>
            <w:r w:rsidRPr="004F5263">
              <w:rPr>
                <w:rStyle w:val="FontStyle31"/>
                <w:rFonts w:ascii="Times New Roman" w:hAnsi="Times New Roman"/>
                <w:sz w:val="24"/>
                <w:szCs w:val="24"/>
              </w:rPr>
              <w:t>Устный опрос</w:t>
            </w:r>
            <w:r w:rsidRPr="004F5263">
              <w:t>,</w:t>
            </w:r>
            <w:r w:rsidRPr="004F5263">
              <w:rPr>
                <w:w w:val="99"/>
              </w:rPr>
              <w:t xml:space="preserve"> письменная работа</w:t>
            </w:r>
          </w:p>
        </w:tc>
        <w:tc>
          <w:tcPr>
            <w:tcW w:w="427" w:type="pct"/>
          </w:tcPr>
          <w:p w14:paraId="4574F0B8" w14:textId="77777777" w:rsidR="00C03723" w:rsidRPr="004F5263" w:rsidRDefault="00C03723" w:rsidP="00C03723">
            <w:pPr>
              <w:pStyle w:val="Style14"/>
              <w:widowControl/>
              <w:ind w:firstLine="0"/>
              <w:jc w:val="left"/>
              <w:rPr>
                <w:i/>
              </w:rPr>
            </w:pPr>
            <w:r w:rsidRPr="004F5263">
              <w:rPr>
                <w:i/>
              </w:rPr>
              <w:t>ОПК-2-зув</w:t>
            </w:r>
          </w:p>
          <w:p w14:paraId="32438BD3" w14:textId="77777777" w:rsidR="00C03723" w:rsidRPr="004F5263" w:rsidRDefault="00C03723" w:rsidP="00C03723">
            <w:pPr>
              <w:pStyle w:val="Style14"/>
              <w:widowControl/>
              <w:ind w:firstLine="0"/>
              <w:jc w:val="left"/>
              <w:rPr>
                <w:rStyle w:val="FontStyle31"/>
                <w:rFonts w:ascii="Times New Roman" w:hAnsi="Times New Roman"/>
                <w:i/>
                <w:sz w:val="24"/>
                <w:szCs w:val="24"/>
              </w:rPr>
            </w:pPr>
            <w:r w:rsidRPr="004F5263">
              <w:rPr>
                <w:i/>
              </w:rPr>
              <w:t>ОПК-3-зув</w:t>
            </w:r>
          </w:p>
        </w:tc>
      </w:tr>
      <w:tr w:rsidR="00C03723" w:rsidRPr="004F5263" w14:paraId="155A3B3D" w14:textId="77777777" w:rsidTr="00523C1C">
        <w:trPr>
          <w:trHeight w:val="499"/>
        </w:trPr>
        <w:tc>
          <w:tcPr>
            <w:tcW w:w="1266" w:type="pct"/>
          </w:tcPr>
          <w:p w14:paraId="1D45B3E1" w14:textId="77777777" w:rsidR="00C03723" w:rsidRPr="007B7355" w:rsidRDefault="00C03723" w:rsidP="00C03723">
            <w:pPr>
              <w:pStyle w:val="Style14"/>
              <w:widowControl/>
              <w:ind w:firstLine="0"/>
            </w:pPr>
            <w:r w:rsidRPr="00F87BB1">
              <w:t xml:space="preserve">3.10. Прилагательные </w:t>
            </w:r>
            <w:r w:rsidRPr="00F87BB1">
              <w:rPr>
                <w:lang w:val="en-US"/>
              </w:rPr>
              <w:t>III</w:t>
            </w:r>
            <w:r w:rsidRPr="00F87BB1">
              <w:t xml:space="preserve"> склонения. </w:t>
            </w:r>
            <w:r w:rsidRPr="00F87BB1">
              <w:rPr>
                <w:lang w:val="en-US"/>
              </w:rPr>
              <w:t>Participium</w:t>
            </w:r>
            <w:r w:rsidRPr="00F77EC9">
              <w:t xml:space="preserve"> </w:t>
            </w:r>
            <w:r w:rsidRPr="00F87BB1">
              <w:rPr>
                <w:lang w:val="en-US"/>
              </w:rPr>
              <w:t>praesentis</w:t>
            </w:r>
            <w:r w:rsidRPr="00F77EC9">
              <w:t xml:space="preserve"> </w:t>
            </w:r>
            <w:r w:rsidRPr="00F87BB1">
              <w:rPr>
                <w:lang w:val="en-US"/>
              </w:rPr>
              <w:t>activi</w:t>
            </w:r>
          </w:p>
        </w:tc>
        <w:tc>
          <w:tcPr>
            <w:tcW w:w="187" w:type="pct"/>
          </w:tcPr>
          <w:p w14:paraId="16128566" w14:textId="77777777" w:rsidR="00C03723" w:rsidRPr="007B7355" w:rsidRDefault="00C03723" w:rsidP="00C03723">
            <w:pPr>
              <w:pStyle w:val="Style14"/>
              <w:widowControl/>
              <w:ind w:firstLine="0"/>
              <w:jc w:val="center"/>
            </w:pPr>
            <w:r>
              <w:t>3</w:t>
            </w:r>
          </w:p>
        </w:tc>
        <w:tc>
          <w:tcPr>
            <w:tcW w:w="187" w:type="pct"/>
          </w:tcPr>
          <w:p w14:paraId="5F94588B" w14:textId="77777777" w:rsidR="00C03723" w:rsidRPr="004F5263" w:rsidRDefault="00C03723" w:rsidP="00C03723">
            <w:pPr>
              <w:pStyle w:val="Style14"/>
              <w:widowControl/>
              <w:ind w:firstLine="0"/>
              <w:jc w:val="center"/>
            </w:pPr>
            <w:r w:rsidRPr="004F5263">
              <w:t>-</w:t>
            </w:r>
          </w:p>
        </w:tc>
        <w:tc>
          <w:tcPr>
            <w:tcW w:w="329" w:type="pct"/>
          </w:tcPr>
          <w:p w14:paraId="5915B911" w14:textId="77777777" w:rsidR="00C03723" w:rsidRPr="004F5263" w:rsidRDefault="00C03723" w:rsidP="00C03723">
            <w:pPr>
              <w:pStyle w:val="Style14"/>
              <w:widowControl/>
              <w:ind w:firstLine="0"/>
              <w:jc w:val="center"/>
            </w:pPr>
            <w:r w:rsidRPr="004F5263">
              <w:t>-</w:t>
            </w:r>
          </w:p>
        </w:tc>
        <w:tc>
          <w:tcPr>
            <w:tcW w:w="467" w:type="pct"/>
          </w:tcPr>
          <w:p w14:paraId="3169A295" w14:textId="77777777" w:rsidR="00C03723" w:rsidRPr="004F5263" w:rsidRDefault="00C03723" w:rsidP="00C03723">
            <w:pPr>
              <w:pStyle w:val="Style14"/>
              <w:widowControl/>
              <w:ind w:firstLine="0"/>
              <w:jc w:val="center"/>
            </w:pPr>
            <w:r w:rsidRPr="004F5263">
              <w:t>2</w:t>
            </w:r>
          </w:p>
        </w:tc>
        <w:tc>
          <w:tcPr>
            <w:tcW w:w="346" w:type="pct"/>
          </w:tcPr>
          <w:p w14:paraId="3C8F0D10" w14:textId="77777777" w:rsidR="00C03723" w:rsidRPr="004F5263" w:rsidRDefault="00C03723" w:rsidP="00C03723">
            <w:pPr>
              <w:pStyle w:val="Style14"/>
              <w:widowControl/>
              <w:ind w:firstLine="0"/>
              <w:jc w:val="center"/>
              <w:rPr>
                <w:rStyle w:val="FontStyle31"/>
                <w:rFonts w:ascii="Times New Roman" w:hAnsi="Times New Roman"/>
                <w:sz w:val="24"/>
                <w:szCs w:val="24"/>
              </w:rPr>
            </w:pPr>
            <w:r w:rsidRPr="004F5263">
              <w:rPr>
                <w:rStyle w:val="FontStyle31"/>
                <w:rFonts w:ascii="Times New Roman" w:hAnsi="Times New Roman"/>
                <w:sz w:val="24"/>
                <w:szCs w:val="24"/>
              </w:rPr>
              <w:t>2</w:t>
            </w:r>
          </w:p>
        </w:tc>
        <w:tc>
          <w:tcPr>
            <w:tcW w:w="925" w:type="pct"/>
          </w:tcPr>
          <w:p w14:paraId="56F4FDF8" w14:textId="77777777" w:rsidR="00C03723" w:rsidRPr="004F5263" w:rsidRDefault="00C03723" w:rsidP="00C03723">
            <w:pPr>
              <w:pStyle w:val="Style14"/>
              <w:widowControl/>
              <w:ind w:firstLine="0"/>
              <w:jc w:val="center"/>
              <w:rPr>
                <w:rStyle w:val="FontStyle31"/>
                <w:rFonts w:ascii="Times New Roman" w:hAnsi="Times New Roman"/>
                <w:sz w:val="24"/>
                <w:szCs w:val="24"/>
              </w:rPr>
            </w:pPr>
            <w:r w:rsidRPr="004F5263">
              <w:t>Работа с интернет - источниками, с научной и учебной литературой</w:t>
            </w:r>
          </w:p>
        </w:tc>
        <w:tc>
          <w:tcPr>
            <w:tcW w:w="866" w:type="pct"/>
          </w:tcPr>
          <w:p w14:paraId="0FC00729" w14:textId="77777777" w:rsidR="00C03723" w:rsidRPr="004F5263" w:rsidRDefault="00C03723" w:rsidP="00C03723">
            <w:pPr>
              <w:pStyle w:val="Style14"/>
              <w:widowControl/>
              <w:ind w:firstLine="0"/>
              <w:jc w:val="center"/>
            </w:pPr>
            <w:r w:rsidRPr="004F5263">
              <w:rPr>
                <w:rStyle w:val="FontStyle31"/>
                <w:rFonts w:ascii="Times New Roman" w:hAnsi="Times New Roman"/>
                <w:sz w:val="24"/>
                <w:szCs w:val="24"/>
              </w:rPr>
              <w:t>Устный опрос</w:t>
            </w:r>
            <w:r w:rsidRPr="004F5263">
              <w:t>,</w:t>
            </w:r>
            <w:r w:rsidRPr="004F5263">
              <w:rPr>
                <w:w w:val="99"/>
              </w:rPr>
              <w:t xml:space="preserve"> письменная работа</w:t>
            </w:r>
          </w:p>
        </w:tc>
        <w:tc>
          <w:tcPr>
            <w:tcW w:w="427" w:type="pct"/>
          </w:tcPr>
          <w:p w14:paraId="54DF713B" w14:textId="77777777" w:rsidR="00C03723" w:rsidRPr="004F5263" w:rsidRDefault="00C03723" w:rsidP="00C03723">
            <w:pPr>
              <w:pStyle w:val="Style14"/>
              <w:widowControl/>
              <w:ind w:firstLine="0"/>
              <w:jc w:val="left"/>
              <w:rPr>
                <w:i/>
              </w:rPr>
            </w:pPr>
            <w:r w:rsidRPr="004F5263">
              <w:rPr>
                <w:i/>
              </w:rPr>
              <w:t>ОПК-2-зув</w:t>
            </w:r>
          </w:p>
          <w:p w14:paraId="1B07CD43" w14:textId="77777777" w:rsidR="00C03723" w:rsidRPr="004F5263" w:rsidRDefault="00C03723" w:rsidP="00C03723">
            <w:pPr>
              <w:pStyle w:val="Style14"/>
              <w:widowControl/>
              <w:ind w:firstLine="0"/>
              <w:jc w:val="left"/>
              <w:rPr>
                <w:rStyle w:val="FontStyle31"/>
                <w:rFonts w:ascii="Times New Roman" w:hAnsi="Times New Roman"/>
                <w:i/>
                <w:sz w:val="24"/>
                <w:szCs w:val="24"/>
              </w:rPr>
            </w:pPr>
            <w:r w:rsidRPr="004F5263">
              <w:rPr>
                <w:i/>
              </w:rPr>
              <w:t>ОПК-3-зув</w:t>
            </w:r>
          </w:p>
        </w:tc>
      </w:tr>
      <w:tr w:rsidR="00C03723" w:rsidRPr="004F5263" w14:paraId="564ACAA0" w14:textId="77777777" w:rsidTr="00523C1C">
        <w:trPr>
          <w:trHeight w:val="499"/>
        </w:trPr>
        <w:tc>
          <w:tcPr>
            <w:tcW w:w="1266" w:type="pct"/>
          </w:tcPr>
          <w:p w14:paraId="419F59F8" w14:textId="77777777" w:rsidR="00C03723" w:rsidRPr="007B7355" w:rsidRDefault="00C03723" w:rsidP="00C03723">
            <w:pPr>
              <w:pStyle w:val="Style14"/>
              <w:widowControl/>
              <w:ind w:firstLine="0"/>
            </w:pPr>
            <w:r w:rsidRPr="00F87BB1">
              <w:rPr>
                <w:lang w:val="en-US"/>
              </w:rPr>
              <w:t>3.1</w:t>
            </w:r>
            <w:r w:rsidRPr="007B7355">
              <w:rPr>
                <w:lang w:val="en-US"/>
              </w:rPr>
              <w:t>1</w:t>
            </w:r>
            <w:r w:rsidRPr="00F87BB1">
              <w:rPr>
                <w:lang w:val="en-US"/>
              </w:rPr>
              <w:t>. Participium perfecti passivi. Participium</w:t>
            </w:r>
            <w:r w:rsidRPr="00F77EC9">
              <w:rPr>
                <w:lang w:val="en-US"/>
              </w:rPr>
              <w:t xml:space="preserve"> </w:t>
            </w:r>
            <w:r w:rsidRPr="00F87BB1">
              <w:rPr>
                <w:lang w:val="en-US"/>
              </w:rPr>
              <w:t>future</w:t>
            </w:r>
            <w:r w:rsidRPr="00F77EC9">
              <w:rPr>
                <w:lang w:val="en-US"/>
              </w:rPr>
              <w:t xml:space="preserve"> </w:t>
            </w:r>
            <w:r w:rsidRPr="00F87BB1">
              <w:rPr>
                <w:lang w:val="en-US"/>
              </w:rPr>
              <w:t>activi</w:t>
            </w:r>
            <w:r w:rsidRPr="00F77EC9">
              <w:rPr>
                <w:lang w:val="en-US"/>
              </w:rPr>
              <w:t xml:space="preserve">. </w:t>
            </w:r>
            <w:r w:rsidRPr="00F87BB1">
              <w:rPr>
                <w:lang w:val="en-US"/>
              </w:rPr>
              <w:t>IV</w:t>
            </w:r>
            <w:r w:rsidRPr="00F87BB1">
              <w:t xml:space="preserve"> и </w:t>
            </w:r>
            <w:r w:rsidRPr="00F87BB1">
              <w:rPr>
                <w:lang w:val="en-US"/>
              </w:rPr>
              <w:t>V</w:t>
            </w:r>
            <w:r w:rsidRPr="00F87BB1">
              <w:t xml:space="preserve"> склонение существительных</w:t>
            </w:r>
          </w:p>
        </w:tc>
        <w:tc>
          <w:tcPr>
            <w:tcW w:w="187" w:type="pct"/>
          </w:tcPr>
          <w:p w14:paraId="194B4B86" w14:textId="77777777" w:rsidR="00C03723" w:rsidRPr="007B7355" w:rsidRDefault="00C03723" w:rsidP="00C03723">
            <w:pPr>
              <w:pStyle w:val="Style14"/>
              <w:widowControl/>
              <w:ind w:firstLine="0"/>
              <w:jc w:val="center"/>
            </w:pPr>
            <w:r>
              <w:t>3</w:t>
            </w:r>
          </w:p>
        </w:tc>
        <w:tc>
          <w:tcPr>
            <w:tcW w:w="187" w:type="pct"/>
          </w:tcPr>
          <w:p w14:paraId="789D11A4" w14:textId="77777777" w:rsidR="00C03723" w:rsidRPr="004F5263" w:rsidRDefault="00C03723" w:rsidP="00C03723">
            <w:pPr>
              <w:pStyle w:val="Style14"/>
              <w:widowControl/>
              <w:ind w:firstLine="0"/>
              <w:jc w:val="center"/>
            </w:pPr>
            <w:r w:rsidRPr="004F5263">
              <w:t>-</w:t>
            </w:r>
          </w:p>
        </w:tc>
        <w:tc>
          <w:tcPr>
            <w:tcW w:w="329" w:type="pct"/>
          </w:tcPr>
          <w:p w14:paraId="3CBAC919" w14:textId="77777777" w:rsidR="00C03723" w:rsidRPr="004F5263" w:rsidRDefault="00C03723" w:rsidP="00C03723">
            <w:pPr>
              <w:pStyle w:val="Style14"/>
              <w:widowControl/>
              <w:ind w:firstLine="0"/>
              <w:jc w:val="center"/>
            </w:pPr>
            <w:r w:rsidRPr="004F5263">
              <w:t>-</w:t>
            </w:r>
          </w:p>
        </w:tc>
        <w:tc>
          <w:tcPr>
            <w:tcW w:w="467" w:type="pct"/>
          </w:tcPr>
          <w:p w14:paraId="64C19C1F" w14:textId="77777777" w:rsidR="00C03723" w:rsidRPr="004F5263" w:rsidRDefault="00C03723" w:rsidP="00C03723">
            <w:pPr>
              <w:pStyle w:val="Style14"/>
              <w:widowControl/>
              <w:ind w:firstLine="0"/>
              <w:jc w:val="center"/>
            </w:pPr>
            <w:r w:rsidRPr="004F5263">
              <w:t>2</w:t>
            </w:r>
          </w:p>
        </w:tc>
        <w:tc>
          <w:tcPr>
            <w:tcW w:w="346" w:type="pct"/>
          </w:tcPr>
          <w:p w14:paraId="728F3B82" w14:textId="77777777" w:rsidR="00C03723" w:rsidRPr="004F5263" w:rsidRDefault="00C03723" w:rsidP="00C03723">
            <w:pPr>
              <w:pStyle w:val="Style14"/>
              <w:widowControl/>
              <w:ind w:firstLine="0"/>
              <w:jc w:val="center"/>
              <w:rPr>
                <w:rStyle w:val="FontStyle31"/>
                <w:rFonts w:ascii="Times New Roman" w:hAnsi="Times New Roman"/>
                <w:sz w:val="24"/>
                <w:szCs w:val="24"/>
              </w:rPr>
            </w:pPr>
            <w:r w:rsidRPr="004F5263">
              <w:rPr>
                <w:rStyle w:val="FontStyle31"/>
                <w:rFonts w:ascii="Times New Roman" w:hAnsi="Times New Roman"/>
                <w:sz w:val="24"/>
                <w:szCs w:val="24"/>
              </w:rPr>
              <w:t>2</w:t>
            </w:r>
          </w:p>
        </w:tc>
        <w:tc>
          <w:tcPr>
            <w:tcW w:w="925" w:type="pct"/>
          </w:tcPr>
          <w:p w14:paraId="7BEAD9CB" w14:textId="77777777" w:rsidR="00C03723" w:rsidRPr="004F5263" w:rsidRDefault="00C03723" w:rsidP="00C03723">
            <w:pPr>
              <w:pStyle w:val="Style14"/>
              <w:widowControl/>
              <w:ind w:firstLine="0"/>
              <w:jc w:val="center"/>
              <w:rPr>
                <w:rStyle w:val="FontStyle31"/>
                <w:rFonts w:ascii="Times New Roman" w:hAnsi="Times New Roman"/>
                <w:sz w:val="24"/>
                <w:szCs w:val="24"/>
              </w:rPr>
            </w:pPr>
            <w:r w:rsidRPr="004F5263">
              <w:t>Работа с интернет - источниками, с научной и учебной литературой</w:t>
            </w:r>
          </w:p>
        </w:tc>
        <w:tc>
          <w:tcPr>
            <w:tcW w:w="866" w:type="pct"/>
          </w:tcPr>
          <w:p w14:paraId="7BB22C6A" w14:textId="77777777" w:rsidR="00C03723" w:rsidRPr="004F5263" w:rsidRDefault="00C03723" w:rsidP="00C03723">
            <w:pPr>
              <w:pStyle w:val="Style14"/>
              <w:widowControl/>
              <w:ind w:firstLine="0"/>
              <w:jc w:val="center"/>
            </w:pPr>
            <w:r w:rsidRPr="004F5263">
              <w:rPr>
                <w:rStyle w:val="FontStyle31"/>
                <w:rFonts w:ascii="Times New Roman" w:hAnsi="Times New Roman"/>
                <w:sz w:val="24"/>
                <w:szCs w:val="24"/>
              </w:rPr>
              <w:t>Устный опрос</w:t>
            </w:r>
            <w:r w:rsidRPr="004F5263">
              <w:t>,</w:t>
            </w:r>
            <w:r w:rsidRPr="004F5263">
              <w:rPr>
                <w:w w:val="99"/>
              </w:rPr>
              <w:t xml:space="preserve"> письменная работа</w:t>
            </w:r>
          </w:p>
        </w:tc>
        <w:tc>
          <w:tcPr>
            <w:tcW w:w="427" w:type="pct"/>
          </w:tcPr>
          <w:p w14:paraId="7D5EDF75" w14:textId="77777777" w:rsidR="00C03723" w:rsidRPr="004F5263" w:rsidRDefault="00C03723" w:rsidP="00C03723">
            <w:pPr>
              <w:pStyle w:val="Style14"/>
              <w:widowControl/>
              <w:ind w:firstLine="0"/>
              <w:jc w:val="left"/>
              <w:rPr>
                <w:i/>
              </w:rPr>
            </w:pPr>
            <w:r w:rsidRPr="004F5263">
              <w:rPr>
                <w:i/>
              </w:rPr>
              <w:t>ОПК-2-зув</w:t>
            </w:r>
          </w:p>
          <w:p w14:paraId="3BAF7C92" w14:textId="77777777" w:rsidR="00C03723" w:rsidRPr="004F5263" w:rsidRDefault="00C03723" w:rsidP="00C03723">
            <w:pPr>
              <w:pStyle w:val="Style14"/>
              <w:widowControl/>
              <w:ind w:firstLine="0"/>
              <w:jc w:val="left"/>
              <w:rPr>
                <w:rStyle w:val="FontStyle31"/>
                <w:rFonts w:ascii="Times New Roman" w:hAnsi="Times New Roman"/>
                <w:i/>
                <w:sz w:val="24"/>
                <w:szCs w:val="24"/>
              </w:rPr>
            </w:pPr>
            <w:r w:rsidRPr="004F5263">
              <w:rPr>
                <w:i/>
              </w:rPr>
              <w:t>ОПК-3-зув</w:t>
            </w:r>
          </w:p>
        </w:tc>
      </w:tr>
      <w:tr w:rsidR="00C03723" w:rsidRPr="004F5263" w14:paraId="6A5696BB" w14:textId="77777777" w:rsidTr="00523C1C">
        <w:trPr>
          <w:trHeight w:val="499"/>
        </w:trPr>
        <w:tc>
          <w:tcPr>
            <w:tcW w:w="1266" w:type="pct"/>
          </w:tcPr>
          <w:p w14:paraId="0E4C30F2" w14:textId="77777777" w:rsidR="00C03723" w:rsidRPr="007B7355" w:rsidRDefault="00C03723" w:rsidP="00C03723">
            <w:pPr>
              <w:pStyle w:val="Style14"/>
              <w:widowControl/>
              <w:ind w:firstLine="0"/>
            </w:pPr>
            <w:r w:rsidRPr="00F87BB1">
              <w:t>3.12. Времена системы перфекта</w:t>
            </w:r>
          </w:p>
        </w:tc>
        <w:tc>
          <w:tcPr>
            <w:tcW w:w="187" w:type="pct"/>
          </w:tcPr>
          <w:p w14:paraId="1BFE7F12" w14:textId="77777777" w:rsidR="00C03723" w:rsidRPr="007B7355" w:rsidRDefault="00C03723" w:rsidP="00C03723">
            <w:pPr>
              <w:pStyle w:val="Style14"/>
              <w:widowControl/>
              <w:ind w:firstLine="0"/>
              <w:jc w:val="center"/>
            </w:pPr>
            <w:r>
              <w:t>3</w:t>
            </w:r>
          </w:p>
        </w:tc>
        <w:tc>
          <w:tcPr>
            <w:tcW w:w="187" w:type="pct"/>
          </w:tcPr>
          <w:p w14:paraId="0D5D9023" w14:textId="77777777" w:rsidR="00C03723" w:rsidRPr="004F5263" w:rsidRDefault="00C03723" w:rsidP="00C03723">
            <w:pPr>
              <w:pStyle w:val="Style14"/>
              <w:widowControl/>
              <w:ind w:firstLine="0"/>
              <w:jc w:val="center"/>
            </w:pPr>
            <w:r w:rsidRPr="004F5263">
              <w:t>-</w:t>
            </w:r>
          </w:p>
        </w:tc>
        <w:tc>
          <w:tcPr>
            <w:tcW w:w="329" w:type="pct"/>
          </w:tcPr>
          <w:p w14:paraId="596F43D6" w14:textId="77777777" w:rsidR="00C03723" w:rsidRPr="004F5263" w:rsidRDefault="00C03723" w:rsidP="00C03723">
            <w:pPr>
              <w:pStyle w:val="Style14"/>
              <w:widowControl/>
              <w:ind w:firstLine="0"/>
              <w:jc w:val="center"/>
            </w:pPr>
            <w:r w:rsidRPr="004F5263">
              <w:t>-</w:t>
            </w:r>
          </w:p>
        </w:tc>
        <w:tc>
          <w:tcPr>
            <w:tcW w:w="467" w:type="pct"/>
          </w:tcPr>
          <w:p w14:paraId="1C8A60A1" w14:textId="77777777" w:rsidR="00C03723" w:rsidRPr="004F5263" w:rsidRDefault="00C03723" w:rsidP="00C03723">
            <w:pPr>
              <w:pStyle w:val="Style14"/>
              <w:widowControl/>
              <w:ind w:firstLine="0"/>
              <w:jc w:val="center"/>
            </w:pPr>
            <w:r w:rsidRPr="004F5263">
              <w:t>2</w:t>
            </w:r>
          </w:p>
        </w:tc>
        <w:tc>
          <w:tcPr>
            <w:tcW w:w="346" w:type="pct"/>
          </w:tcPr>
          <w:p w14:paraId="03A9CBF2" w14:textId="77777777" w:rsidR="00C03723" w:rsidRPr="004F5263" w:rsidRDefault="00C03723" w:rsidP="00C03723">
            <w:pPr>
              <w:pStyle w:val="Style14"/>
              <w:widowControl/>
              <w:ind w:firstLine="0"/>
              <w:jc w:val="center"/>
              <w:rPr>
                <w:rStyle w:val="FontStyle31"/>
                <w:rFonts w:ascii="Times New Roman" w:hAnsi="Times New Roman"/>
                <w:sz w:val="24"/>
                <w:szCs w:val="24"/>
              </w:rPr>
            </w:pPr>
            <w:r w:rsidRPr="004F5263">
              <w:rPr>
                <w:rStyle w:val="FontStyle31"/>
                <w:rFonts w:ascii="Times New Roman" w:hAnsi="Times New Roman"/>
                <w:sz w:val="24"/>
                <w:szCs w:val="24"/>
              </w:rPr>
              <w:t>2</w:t>
            </w:r>
          </w:p>
        </w:tc>
        <w:tc>
          <w:tcPr>
            <w:tcW w:w="925" w:type="pct"/>
          </w:tcPr>
          <w:p w14:paraId="2401B305" w14:textId="77777777" w:rsidR="00C03723" w:rsidRPr="004F5263" w:rsidRDefault="00C03723" w:rsidP="00C03723">
            <w:pPr>
              <w:pStyle w:val="Style14"/>
              <w:widowControl/>
              <w:ind w:firstLine="0"/>
              <w:jc w:val="center"/>
              <w:rPr>
                <w:rStyle w:val="FontStyle31"/>
                <w:rFonts w:ascii="Times New Roman" w:hAnsi="Times New Roman"/>
                <w:sz w:val="24"/>
                <w:szCs w:val="24"/>
              </w:rPr>
            </w:pPr>
            <w:r w:rsidRPr="004F5263">
              <w:t>Работа с интернет - источниками, с научной и учебной литературой</w:t>
            </w:r>
          </w:p>
        </w:tc>
        <w:tc>
          <w:tcPr>
            <w:tcW w:w="866" w:type="pct"/>
          </w:tcPr>
          <w:p w14:paraId="703D91D1" w14:textId="77777777" w:rsidR="00C03723" w:rsidRPr="004F5263" w:rsidRDefault="00C03723" w:rsidP="00C03723">
            <w:pPr>
              <w:pStyle w:val="Style14"/>
              <w:widowControl/>
              <w:ind w:firstLine="0"/>
              <w:jc w:val="center"/>
            </w:pPr>
            <w:r w:rsidRPr="004F5263">
              <w:rPr>
                <w:rStyle w:val="FontStyle31"/>
                <w:rFonts w:ascii="Times New Roman" w:hAnsi="Times New Roman"/>
                <w:sz w:val="24"/>
                <w:szCs w:val="24"/>
              </w:rPr>
              <w:t>Устный опрос</w:t>
            </w:r>
            <w:r w:rsidRPr="004F5263">
              <w:t>,</w:t>
            </w:r>
            <w:r w:rsidRPr="004F5263">
              <w:rPr>
                <w:w w:val="99"/>
              </w:rPr>
              <w:t xml:space="preserve"> письменная работа</w:t>
            </w:r>
          </w:p>
        </w:tc>
        <w:tc>
          <w:tcPr>
            <w:tcW w:w="427" w:type="pct"/>
          </w:tcPr>
          <w:p w14:paraId="050FF850" w14:textId="77777777" w:rsidR="00C03723" w:rsidRPr="004F5263" w:rsidRDefault="00C03723" w:rsidP="00C03723">
            <w:pPr>
              <w:pStyle w:val="Style14"/>
              <w:widowControl/>
              <w:ind w:firstLine="0"/>
              <w:jc w:val="left"/>
              <w:rPr>
                <w:i/>
              </w:rPr>
            </w:pPr>
            <w:r w:rsidRPr="004F5263">
              <w:rPr>
                <w:i/>
              </w:rPr>
              <w:t>ОПК-2-зув</w:t>
            </w:r>
          </w:p>
          <w:p w14:paraId="50B5D26E" w14:textId="77777777" w:rsidR="00C03723" w:rsidRPr="004F5263" w:rsidRDefault="00C03723" w:rsidP="00C03723">
            <w:pPr>
              <w:pStyle w:val="Style14"/>
              <w:widowControl/>
              <w:ind w:firstLine="0"/>
              <w:jc w:val="left"/>
              <w:rPr>
                <w:rStyle w:val="FontStyle31"/>
                <w:rFonts w:ascii="Times New Roman" w:hAnsi="Times New Roman"/>
                <w:i/>
                <w:sz w:val="24"/>
                <w:szCs w:val="24"/>
              </w:rPr>
            </w:pPr>
            <w:r w:rsidRPr="004F5263">
              <w:rPr>
                <w:i/>
              </w:rPr>
              <w:t>ОПК-3-зув</w:t>
            </w:r>
          </w:p>
        </w:tc>
      </w:tr>
      <w:tr w:rsidR="00C03723" w:rsidRPr="004F5263" w14:paraId="47AFA397" w14:textId="77777777" w:rsidTr="00523C1C">
        <w:trPr>
          <w:trHeight w:val="499"/>
        </w:trPr>
        <w:tc>
          <w:tcPr>
            <w:tcW w:w="1266" w:type="pct"/>
          </w:tcPr>
          <w:p w14:paraId="16E17CCC" w14:textId="77777777" w:rsidR="00C03723" w:rsidRPr="007B7355" w:rsidRDefault="00C03723" w:rsidP="00C03723">
            <w:pPr>
              <w:pStyle w:val="Style14"/>
              <w:widowControl/>
              <w:ind w:firstLine="0"/>
              <w:rPr>
                <w:lang w:val="en-US"/>
              </w:rPr>
            </w:pPr>
            <w:r w:rsidRPr="00F87BB1">
              <w:rPr>
                <w:lang w:val="en-US"/>
              </w:rPr>
              <w:t>3.1</w:t>
            </w:r>
            <w:r w:rsidRPr="007B7355">
              <w:rPr>
                <w:lang w:val="en-US"/>
              </w:rPr>
              <w:t>3</w:t>
            </w:r>
            <w:r w:rsidRPr="00F87BB1">
              <w:rPr>
                <w:lang w:val="en-US"/>
              </w:rPr>
              <w:t>. Plusquamperfectum indicativi activi. Futurum II indicativi activi</w:t>
            </w:r>
          </w:p>
        </w:tc>
        <w:tc>
          <w:tcPr>
            <w:tcW w:w="187" w:type="pct"/>
          </w:tcPr>
          <w:p w14:paraId="637D510F" w14:textId="77777777" w:rsidR="00C03723" w:rsidRPr="007B7355" w:rsidRDefault="00C03723" w:rsidP="00C03723">
            <w:pPr>
              <w:pStyle w:val="Style14"/>
              <w:widowControl/>
              <w:ind w:firstLine="0"/>
              <w:jc w:val="center"/>
            </w:pPr>
            <w:r>
              <w:t>3</w:t>
            </w:r>
          </w:p>
        </w:tc>
        <w:tc>
          <w:tcPr>
            <w:tcW w:w="187" w:type="pct"/>
          </w:tcPr>
          <w:p w14:paraId="599B9A11" w14:textId="77777777" w:rsidR="00C03723" w:rsidRPr="004F5263" w:rsidRDefault="00C03723" w:rsidP="00C03723">
            <w:pPr>
              <w:pStyle w:val="Style14"/>
              <w:widowControl/>
              <w:ind w:firstLine="0"/>
              <w:jc w:val="center"/>
            </w:pPr>
            <w:r w:rsidRPr="004F5263">
              <w:t>-</w:t>
            </w:r>
          </w:p>
        </w:tc>
        <w:tc>
          <w:tcPr>
            <w:tcW w:w="329" w:type="pct"/>
          </w:tcPr>
          <w:p w14:paraId="4172746A" w14:textId="77777777" w:rsidR="00C03723" w:rsidRPr="004F5263" w:rsidRDefault="00C03723" w:rsidP="00C03723">
            <w:pPr>
              <w:pStyle w:val="Style14"/>
              <w:widowControl/>
              <w:ind w:firstLine="0"/>
              <w:jc w:val="center"/>
            </w:pPr>
            <w:r w:rsidRPr="004F5263">
              <w:t>-</w:t>
            </w:r>
          </w:p>
        </w:tc>
        <w:tc>
          <w:tcPr>
            <w:tcW w:w="467" w:type="pct"/>
          </w:tcPr>
          <w:p w14:paraId="5EE8D21C" w14:textId="77777777" w:rsidR="00C03723" w:rsidRPr="004F5263" w:rsidRDefault="00C03723" w:rsidP="00C03723">
            <w:pPr>
              <w:pStyle w:val="Style14"/>
              <w:widowControl/>
              <w:ind w:firstLine="0"/>
              <w:jc w:val="center"/>
            </w:pPr>
            <w:r w:rsidRPr="004F5263">
              <w:t>2</w:t>
            </w:r>
          </w:p>
        </w:tc>
        <w:tc>
          <w:tcPr>
            <w:tcW w:w="346" w:type="pct"/>
          </w:tcPr>
          <w:p w14:paraId="24D16094" w14:textId="77777777" w:rsidR="00C03723" w:rsidRPr="004F5263" w:rsidRDefault="00C03723" w:rsidP="00C03723">
            <w:pPr>
              <w:pStyle w:val="Style14"/>
              <w:widowControl/>
              <w:ind w:firstLine="0"/>
              <w:jc w:val="center"/>
              <w:rPr>
                <w:rStyle w:val="FontStyle31"/>
                <w:rFonts w:ascii="Times New Roman" w:hAnsi="Times New Roman"/>
                <w:sz w:val="24"/>
                <w:szCs w:val="24"/>
              </w:rPr>
            </w:pPr>
            <w:r w:rsidRPr="004F5263">
              <w:rPr>
                <w:rStyle w:val="FontStyle31"/>
                <w:rFonts w:ascii="Times New Roman" w:hAnsi="Times New Roman"/>
                <w:sz w:val="24"/>
                <w:szCs w:val="24"/>
              </w:rPr>
              <w:t>2</w:t>
            </w:r>
          </w:p>
        </w:tc>
        <w:tc>
          <w:tcPr>
            <w:tcW w:w="925" w:type="pct"/>
          </w:tcPr>
          <w:p w14:paraId="0F72D088" w14:textId="77777777" w:rsidR="00C03723" w:rsidRPr="004F5263" w:rsidRDefault="00C03723" w:rsidP="00C03723">
            <w:pPr>
              <w:pStyle w:val="Style14"/>
              <w:widowControl/>
              <w:ind w:firstLine="0"/>
              <w:jc w:val="center"/>
              <w:rPr>
                <w:rStyle w:val="FontStyle31"/>
                <w:rFonts w:ascii="Times New Roman" w:hAnsi="Times New Roman"/>
                <w:sz w:val="24"/>
                <w:szCs w:val="24"/>
              </w:rPr>
            </w:pPr>
            <w:r w:rsidRPr="004F5263">
              <w:t>Работа с интернет - источниками, с научной и учебной литературой</w:t>
            </w:r>
          </w:p>
        </w:tc>
        <w:tc>
          <w:tcPr>
            <w:tcW w:w="866" w:type="pct"/>
          </w:tcPr>
          <w:p w14:paraId="42B69ED0" w14:textId="77777777" w:rsidR="00C03723" w:rsidRPr="004F5263" w:rsidRDefault="00C03723" w:rsidP="00C03723">
            <w:pPr>
              <w:pStyle w:val="Style14"/>
              <w:widowControl/>
              <w:ind w:firstLine="0"/>
              <w:jc w:val="center"/>
            </w:pPr>
            <w:r w:rsidRPr="004F5263">
              <w:rPr>
                <w:rStyle w:val="FontStyle31"/>
                <w:rFonts w:ascii="Times New Roman" w:hAnsi="Times New Roman"/>
                <w:sz w:val="24"/>
                <w:szCs w:val="24"/>
              </w:rPr>
              <w:t>Устный опрос</w:t>
            </w:r>
            <w:r w:rsidRPr="004F5263">
              <w:t>,</w:t>
            </w:r>
            <w:r w:rsidRPr="004F5263">
              <w:rPr>
                <w:w w:val="99"/>
              </w:rPr>
              <w:t xml:space="preserve"> письменная работа</w:t>
            </w:r>
          </w:p>
        </w:tc>
        <w:tc>
          <w:tcPr>
            <w:tcW w:w="427" w:type="pct"/>
          </w:tcPr>
          <w:p w14:paraId="72F76E3F" w14:textId="77777777" w:rsidR="00C03723" w:rsidRPr="004F5263" w:rsidRDefault="00C03723" w:rsidP="00C03723">
            <w:pPr>
              <w:pStyle w:val="Style14"/>
              <w:widowControl/>
              <w:ind w:firstLine="0"/>
              <w:jc w:val="left"/>
              <w:rPr>
                <w:i/>
              </w:rPr>
            </w:pPr>
            <w:r w:rsidRPr="004F5263">
              <w:rPr>
                <w:i/>
              </w:rPr>
              <w:t>ОПК-2-зув</w:t>
            </w:r>
          </w:p>
          <w:p w14:paraId="194D5B2E" w14:textId="77777777" w:rsidR="00C03723" w:rsidRPr="004F5263" w:rsidRDefault="00C03723" w:rsidP="00C03723">
            <w:pPr>
              <w:pStyle w:val="Style14"/>
              <w:widowControl/>
              <w:ind w:firstLine="0"/>
              <w:jc w:val="left"/>
              <w:rPr>
                <w:rStyle w:val="FontStyle31"/>
                <w:rFonts w:ascii="Times New Roman" w:hAnsi="Times New Roman"/>
                <w:i/>
                <w:sz w:val="24"/>
                <w:szCs w:val="24"/>
              </w:rPr>
            </w:pPr>
            <w:r w:rsidRPr="004F5263">
              <w:rPr>
                <w:i/>
              </w:rPr>
              <w:t>ОПК-3-зув</w:t>
            </w:r>
          </w:p>
        </w:tc>
      </w:tr>
      <w:tr w:rsidR="00C03723" w:rsidRPr="004F5263" w14:paraId="6A9575B4" w14:textId="77777777" w:rsidTr="00523C1C">
        <w:trPr>
          <w:trHeight w:val="499"/>
        </w:trPr>
        <w:tc>
          <w:tcPr>
            <w:tcW w:w="1266" w:type="pct"/>
          </w:tcPr>
          <w:p w14:paraId="3823B451" w14:textId="77777777" w:rsidR="00C03723" w:rsidRPr="007B7355" w:rsidRDefault="00C03723" w:rsidP="00C03723">
            <w:pPr>
              <w:pStyle w:val="Style14"/>
              <w:widowControl/>
              <w:ind w:firstLine="0"/>
            </w:pPr>
            <w:r w:rsidRPr="00F87BB1">
              <w:t>3.14. Времена системы перфекта страдательного залога</w:t>
            </w:r>
          </w:p>
        </w:tc>
        <w:tc>
          <w:tcPr>
            <w:tcW w:w="187" w:type="pct"/>
          </w:tcPr>
          <w:p w14:paraId="4CC966CF" w14:textId="77777777" w:rsidR="00C03723" w:rsidRPr="007B7355" w:rsidRDefault="00C03723" w:rsidP="00C03723">
            <w:pPr>
              <w:pStyle w:val="Style14"/>
              <w:widowControl/>
              <w:ind w:firstLine="0"/>
              <w:jc w:val="center"/>
            </w:pPr>
            <w:r>
              <w:t>3</w:t>
            </w:r>
          </w:p>
        </w:tc>
        <w:tc>
          <w:tcPr>
            <w:tcW w:w="187" w:type="pct"/>
          </w:tcPr>
          <w:p w14:paraId="6579F5CE" w14:textId="77777777" w:rsidR="00C03723" w:rsidRPr="004F5263" w:rsidRDefault="00C03723" w:rsidP="00C03723">
            <w:pPr>
              <w:pStyle w:val="Style14"/>
              <w:widowControl/>
              <w:ind w:firstLine="0"/>
              <w:jc w:val="center"/>
            </w:pPr>
            <w:r w:rsidRPr="004F5263">
              <w:t>-</w:t>
            </w:r>
          </w:p>
        </w:tc>
        <w:tc>
          <w:tcPr>
            <w:tcW w:w="329" w:type="pct"/>
          </w:tcPr>
          <w:p w14:paraId="12D7BB2D" w14:textId="77777777" w:rsidR="00C03723" w:rsidRPr="004F5263" w:rsidRDefault="00C03723" w:rsidP="00C03723">
            <w:pPr>
              <w:pStyle w:val="Style14"/>
              <w:widowControl/>
              <w:ind w:firstLine="0"/>
              <w:jc w:val="center"/>
            </w:pPr>
            <w:r w:rsidRPr="004F5263">
              <w:t>-</w:t>
            </w:r>
          </w:p>
        </w:tc>
        <w:tc>
          <w:tcPr>
            <w:tcW w:w="467" w:type="pct"/>
          </w:tcPr>
          <w:p w14:paraId="793470EE" w14:textId="77777777" w:rsidR="00C03723" w:rsidRPr="004F5263" w:rsidRDefault="00C03723" w:rsidP="00C03723">
            <w:pPr>
              <w:pStyle w:val="Style14"/>
              <w:widowControl/>
              <w:ind w:firstLine="0"/>
              <w:jc w:val="center"/>
            </w:pPr>
            <w:r w:rsidRPr="004F5263">
              <w:t>2</w:t>
            </w:r>
          </w:p>
        </w:tc>
        <w:tc>
          <w:tcPr>
            <w:tcW w:w="346" w:type="pct"/>
          </w:tcPr>
          <w:p w14:paraId="6BDD5484" w14:textId="77777777" w:rsidR="00C03723" w:rsidRPr="004F5263" w:rsidRDefault="00C03723" w:rsidP="00C03723">
            <w:pPr>
              <w:pStyle w:val="Style14"/>
              <w:widowControl/>
              <w:ind w:firstLine="0"/>
              <w:jc w:val="center"/>
              <w:rPr>
                <w:rStyle w:val="FontStyle31"/>
                <w:rFonts w:ascii="Times New Roman" w:hAnsi="Times New Roman"/>
                <w:sz w:val="24"/>
                <w:szCs w:val="24"/>
              </w:rPr>
            </w:pPr>
            <w:r w:rsidRPr="004F5263">
              <w:rPr>
                <w:rStyle w:val="FontStyle31"/>
                <w:rFonts w:ascii="Times New Roman" w:hAnsi="Times New Roman"/>
                <w:sz w:val="24"/>
                <w:szCs w:val="24"/>
              </w:rPr>
              <w:t>2</w:t>
            </w:r>
          </w:p>
        </w:tc>
        <w:tc>
          <w:tcPr>
            <w:tcW w:w="925" w:type="pct"/>
          </w:tcPr>
          <w:p w14:paraId="2500481C" w14:textId="77777777" w:rsidR="00C03723" w:rsidRPr="004F5263" w:rsidRDefault="00C03723" w:rsidP="00C03723">
            <w:pPr>
              <w:pStyle w:val="Style14"/>
              <w:widowControl/>
              <w:ind w:firstLine="0"/>
              <w:jc w:val="center"/>
              <w:rPr>
                <w:rStyle w:val="FontStyle31"/>
                <w:rFonts w:ascii="Times New Roman" w:hAnsi="Times New Roman"/>
                <w:sz w:val="24"/>
                <w:szCs w:val="24"/>
              </w:rPr>
            </w:pPr>
            <w:r w:rsidRPr="004F5263">
              <w:t>Работа с интернет - источниками, с научной и учебной литературой</w:t>
            </w:r>
          </w:p>
        </w:tc>
        <w:tc>
          <w:tcPr>
            <w:tcW w:w="866" w:type="pct"/>
          </w:tcPr>
          <w:p w14:paraId="16DB3344" w14:textId="77777777" w:rsidR="00C03723" w:rsidRPr="004F5263" w:rsidRDefault="00C03723" w:rsidP="00C03723">
            <w:pPr>
              <w:pStyle w:val="Style14"/>
              <w:widowControl/>
              <w:ind w:firstLine="0"/>
              <w:jc w:val="center"/>
            </w:pPr>
            <w:r w:rsidRPr="004F5263">
              <w:rPr>
                <w:rStyle w:val="FontStyle31"/>
                <w:rFonts w:ascii="Times New Roman" w:hAnsi="Times New Roman"/>
                <w:sz w:val="24"/>
                <w:szCs w:val="24"/>
              </w:rPr>
              <w:t>Устный опрос</w:t>
            </w:r>
            <w:r w:rsidRPr="004F5263">
              <w:t>,</w:t>
            </w:r>
            <w:r w:rsidRPr="004F5263">
              <w:rPr>
                <w:w w:val="99"/>
              </w:rPr>
              <w:t xml:space="preserve"> письменная работа</w:t>
            </w:r>
          </w:p>
        </w:tc>
        <w:tc>
          <w:tcPr>
            <w:tcW w:w="427" w:type="pct"/>
          </w:tcPr>
          <w:p w14:paraId="724A6A0D" w14:textId="77777777" w:rsidR="00C03723" w:rsidRPr="004F5263" w:rsidRDefault="00C03723" w:rsidP="00C03723">
            <w:pPr>
              <w:pStyle w:val="Style14"/>
              <w:widowControl/>
              <w:ind w:firstLine="0"/>
              <w:jc w:val="left"/>
              <w:rPr>
                <w:i/>
              </w:rPr>
            </w:pPr>
            <w:r w:rsidRPr="004F5263">
              <w:rPr>
                <w:i/>
              </w:rPr>
              <w:t>ОПК-2-зув</w:t>
            </w:r>
          </w:p>
          <w:p w14:paraId="2BD37753" w14:textId="77777777" w:rsidR="00C03723" w:rsidRPr="004F5263" w:rsidRDefault="00C03723" w:rsidP="00C03723">
            <w:pPr>
              <w:pStyle w:val="Style14"/>
              <w:widowControl/>
              <w:ind w:firstLine="0"/>
              <w:jc w:val="left"/>
              <w:rPr>
                <w:rStyle w:val="FontStyle31"/>
                <w:rFonts w:ascii="Times New Roman" w:hAnsi="Times New Roman"/>
                <w:i/>
                <w:sz w:val="24"/>
                <w:szCs w:val="24"/>
              </w:rPr>
            </w:pPr>
            <w:r w:rsidRPr="004F5263">
              <w:rPr>
                <w:i/>
              </w:rPr>
              <w:t>ОПК-3-зув</w:t>
            </w:r>
          </w:p>
        </w:tc>
      </w:tr>
      <w:tr w:rsidR="00C03723" w:rsidRPr="004F5263" w14:paraId="1FE4DBA4" w14:textId="77777777" w:rsidTr="00523C1C">
        <w:trPr>
          <w:trHeight w:val="499"/>
        </w:trPr>
        <w:tc>
          <w:tcPr>
            <w:tcW w:w="1266" w:type="pct"/>
          </w:tcPr>
          <w:p w14:paraId="02D17055" w14:textId="77777777" w:rsidR="00C03723" w:rsidRPr="007B7355" w:rsidRDefault="00C03723" w:rsidP="00C03723">
            <w:pPr>
              <w:pStyle w:val="Style14"/>
              <w:widowControl/>
              <w:ind w:firstLine="0"/>
            </w:pPr>
            <w:r w:rsidRPr="00F87BB1">
              <w:t xml:space="preserve">3.15. Причастный оборот. </w:t>
            </w:r>
            <w:r w:rsidRPr="00F87BB1">
              <w:rPr>
                <w:lang w:val="en-US"/>
              </w:rPr>
              <w:t>Ablativus</w:t>
            </w:r>
            <w:r w:rsidRPr="00F87BB1">
              <w:t xml:space="preserve"> </w:t>
            </w:r>
            <w:r w:rsidRPr="00F87BB1">
              <w:rPr>
                <w:lang w:val="en-US"/>
              </w:rPr>
              <w:t>absolutus</w:t>
            </w:r>
            <w:r w:rsidRPr="00F87BB1">
              <w:t>. Особенности значения причастий в латинском языке</w:t>
            </w:r>
          </w:p>
        </w:tc>
        <w:tc>
          <w:tcPr>
            <w:tcW w:w="187" w:type="pct"/>
          </w:tcPr>
          <w:p w14:paraId="37CF1C9C" w14:textId="77777777" w:rsidR="00C03723" w:rsidRPr="007B7355" w:rsidRDefault="00C03723" w:rsidP="00C03723">
            <w:pPr>
              <w:pStyle w:val="Style14"/>
              <w:widowControl/>
              <w:ind w:firstLine="0"/>
              <w:jc w:val="center"/>
            </w:pPr>
            <w:r>
              <w:t>3</w:t>
            </w:r>
          </w:p>
        </w:tc>
        <w:tc>
          <w:tcPr>
            <w:tcW w:w="187" w:type="pct"/>
          </w:tcPr>
          <w:p w14:paraId="1F895B34" w14:textId="77777777" w:rsidR="00C03723" w:rsidRPr="004F5263" w:rsidRDefault="00C03723" w:rsidP="00C03723">
            <w:pPr>
              <w:pStyle w:val="Style14"/>
              <w:widowControl/>
              <w:ind w:firstLine="0"/>
              <w:jc w:val="center"/>
            </w:pPr>
            <w:r w:rsidRPr="004F5263">
              <w:t>-</w:t>
            </w:r>
          </w:p>
        </w:tc>
        <w:tc>
          <w:tcPr>
            <w:tcW w:w="329" w:type="pct"/>
          </w:tcPr>
          <w:p w14:paraId="737C8BCA" w14:textId="77777777" w:rsidR="00C03723" w:rsidRPr="004F5263" w:rsidRDefault="00C03723" w:rsidP="00C03723">
            <w:pPr>
              <w:pStyle w:val="Style14"/>
              <w:widowControl/>
              <w:ind w:firstLine="0"/>
              <w:jc w:val="center"/>
            </w:pPr>
            <w:r w:rsidRPr="004F5263">
              <w:t>-</w:t>
            </w:r>
          </w:p>
        </w:tc>
        <w:tc>
          <w:tcPr>
            <w:tcW w:w="467" w:type="pct"/>
          </w:tcPr>
          <w:p w14:paraId="0C0BC38A" w14:textId="77777777" w:rsidR="00C03723" w:rsidRPr="004F5263" w:rsidRDefault="00C03723" w:rsidP="00C03723">
            <w:pPr>
              <w:pStyle w:val="Style14"/>
              <w:widowControl/>
              <w:ind w:firstLine="0"/>
              <w:jc w:val="center"/>
            </w:pPr>
            <w:r w:rsidRPr="004F5263">
              <w:t>2</w:t>
            </w:r>
          </w:p>
        </w:tc>
        <w:tc>
          <w:tcPr>
            <w:tcW w:w="346" w:type="pct"/>
          </w:tcPr>
          <w:p w14:paraId="3A59420D" w14:textId="77777777" w:rsidR="00C03723" w:rsidRPr="004F5263" w:rsidRDefault="00C03723" w:rsidP="00C03723">
            <w:pPr>
              <w:pStyle w:val="Style14"/>
              <w:widowControl/>
              <w:ind w:firstLine="0"/>
              <w:jc w:val="center"/>
              <w:rPr>
                <w:rStyle w:val="FontStyle31"/>
                <w:rFonts w:ascii="Times New Roman" w:hAnsi="Times New Roman"/>
                <w:sz w:val="24"/>
                <w:szCs w:val="24"/>
              </w:rPr>
            </w:pPr>
            <w:r w:rsidRPr="004F5263">
              <w:rPr>
                <w:rStyle w:val="FontStyle31"/>
                <w:rFonts w:ascii="Times New Roman" w:hAnsi="Times New Roman"/>
                <w:sz w:val="24"/>
                <w:szCs w:val="24"/>
              </w:rPr>
              <w:t>2</w:t>
            </w:r>
          </w:p>
        </w:tc>
        <w:tc>
          <w:tcPr>
            <w:tcW w:w="925" w:type="pct"/>
          </w:tcPr>
          <w:p w14:paraId="0D47BA0D" w14:textId="77777777" w:rsidR="00C03723" w:rsidRPr="004F5263" w:rsidRDefault="00C03723" w:rsidP="00C03723">
            <w:pPr>
              <w:pStyle w:val="Style14"/>
              <w:widowControl/>
              <w:ind w:firstLine="0"/>
              <w:jc w:val="center"/>
              <w:rPr>
                <w:rStyle w:val="FontStyle31"/>
                <w:rFonts w:ascii="Times New Roman" w:hAnsi="Times New Roman"/>
                <w:sz w:val="24"/>
                <w:szCs w:val="24"/>
              </w:rPr>
            </w:pPr>
            <w:r w:rsidRPr="004F5263">
              <w:t>Работа с интернет - источниками, с научной и учебной литературой</w:t>
            </w:r>
          </w:p>
        </w:tc>
        <w:tc>
          <w:tcPr>
            <w:tcW w:w="866" w:type="pct"/>
          </w:tcPr>
          <w:p w14:paraId="13B94996" w14:textId="77777777" w:rsidR="00C03723" w:rsidRPr="004F5263" w:rsidRDefault="00C03723" w:rsidP="00C03723">
            <w:pPr>
              <w:pStyle w:val="Style14"/>
              <w:widowControl/>
              <w:ind w:firstLine="0"/>
              <w:jc w:val="center"/>
            </w:pPr>
            <w:r w:rsidRPr="004F5263">
              <w:rPr>
                <w:rStyle w:val="FontStyle31"/>
                <w:rFonts w:ascii="Times New Roman" w:hAnsi="Times New Roman"/>
                <w:sz w:val="24"/>
                <w:szCs w:val="24"/>
              </w:rPr>
              <w:t>Устный опрос</w:t>
            </w:r>
            <w:r w:rsidRPr="004F5263">
              <w:t>,</w:t>
            </w:r>
            <w:r w:rsidRPr="004F5263">
              <w:rPr>
                <w:w w:val="99"/>
              </w:rPr>
              <w:t xml:space="preserve"> письменная работа</w:t>
            </w:r>
          </w:p>
        </w:tc>
        <w:tc>
          <w:tcPr>
            <w:tcW w:w="427" w:type="pct"/>
          </w:tcPr>
          <w:p w14:paraId="4648B032" w14:textId="77777777" w:rsidR="00C03723" w:rsidRPr="004F5263" w:rsidRDefault="00C03723" w:rsidP="00C03723">
            <w:pPr>
              <w:pStyle w:val="Style14"/>
              <w:widowControl/>
              <w:ind w:firstLine="0"/>
              <w:jc w:val="left"/>
              <w:rPr>
                <w:i/>
              </w:rPr>
            </w:pPr>
            <w:r w:rsidRPr="004F5263">
              <w:rPr>
                <w:i/>
              </w:rPr>
              <w:t>ОПК-2-зув</w:t>
            </w:r>
          </w:p>
          <w:p w14:paraId="6D9C4A8C" w14:textId="77777777" w:rsidR="00C03723" w:rsidRPr="004F5263" w:rsidRDefault="00C03723" w:rsidP="00C03723">
            <w:pPr>
              <w:pStyle w:val="Style14"/>
              <w:widowControl/>
              <w:ind w:firstLine="0"/>
              <w:jc w:val="left"/>
              <w:rPr>
                <w:rStyle w:val="FontStyle31"/>
                <w:rFonts w:ascii="Times New Roman" w:hAnsi="Times New Roman"/>
                <w:i/>
                <w:sz w:val="24"/>
                <w:szCs w:val="24"/>
              </w:rPr>
            </w:pPr>
            <w:r w:rsidRPr="004F5263">
              <w:rPr>
                <w:i/>
              </w:rPr>
              <w:t>ОПК-3-зув</w:t>
            </w:r>
          </w:p>
        </w:tc>
      </w:tr>
      <w:tr w:rsidR="00C03723" w:rsidRPr="004F5263" w14:paraId="433A7C01" w14:textId="77777777" w:rsidTr="00523C1C">
        <w:trPr>
          <w:trHeight w:val="268"/>
        </w:trPr>
        <w:tc>
          <w:tcPr>
            <w:tcW w:w="1266" w:type="pct"/>
          </w:tcPr>
          <w:p w14:paraId="29CAE2F1" w14:textId="77777777" w:rsidR="00C03723" w:rsidRPr="00C17915" w:rsidRDefault="00C03723" w:rsidP="00C03723">
            <w:pPr>
              <w:pStyle w:val="Style14"/>
              <w:widowControl/>
              <w:tabs>
                <w:tab w:val="left" w:pos="435"/>
              </w:tabs>
              <w:ind w:firstLine="0"/>
              <w:rPr>
                <w:color w:val="C00000"/>
              </w:rPr>
            </w:pPr>
            <w:r w:rsidRPr="00F87BB1">
              <w:t>3.16. Перевод текстов с латинского языка на русский язык. Перевод с русского языка на латинский язык</w:t>
            </w:r>
          </w:p>
        </w:tc>
        <w:tc>
          <w:tcPr>
            <w:tcW w:w="187" w:type="pct"/>
          </w:tcPr>
          <w:p w14:paraId="67711283" w14:textId="77777777" w:rsidR="00C03723" w:rsidRPr="008E7396" w:rsidRDefault="00C03723" w:rsidP="00C03723">
            <w:pPr>
              <w:pStyle w:val="Style14"/>
              <w:widowControl/>
              <w:ind w:firstLine="0"/>
              <w:jc w:val="center"/>
            </w:pPr>
            <w:r w:rsidRPr="008E7396">
              <w:t>3</w:t>
            </w:r>
          </w:p>
        </w:tc>
        <w:tc>
          <w:tcPr>
            <w:tcW w:w="187" w:type="pct"/>
          </w:tcPr>
          <w:p w14:paraId="77E0190F" w14:textId="77777777" w:rsidR="00C03723" w:rsidRPr="004F5263" w:rsidRDefault="00C03723" w:rsidP="00C03723">
            <w:pPr>
              <w:pStyle w:val="Style14"/>
              <w:widowControl/>
              <w:ind w:firstLine="0"/>
              <w:jc w:val="center"/>
            </w:pPr>
            <w:r w:rsidRPr="004F5263">
              <w:t>-</w:t>
            </w:r>
          </w:p>
        </w:tc>
        <w:tc>
          <w:tcPr>
            <w:tcW w:w="329" w:type="pct"/>
          </w:tcPr>
          <w:p w14:paraId="6B2E3CBF" w14:textId="77777777" w:rsidR="00C03723" w:rsidRPr="004F5263" w:rsidRDefault="00C03723" w:rsidP="00C03723">
            <w:pPr>
              <w:pStyle w:val="Style14"/>
              <w:widowControl/>
              <w:ind w:firstLine="0"/>
              <w:jc w:val="center"/>
            </w:pPr>
            <w:r w:rsidRPr="004F5263">
              <w:t>-</w:t>
            </w:r>
          </w:p>
        </w:tc>
        <w:tc>
          <w:tcPr>
            <w:tcW w:w="467" w:type="pct"/>
          </w:tcPr>
          <w:p w14:paraId="67DD6598" w14:textId="77777777" w:rsidR="00C03723" w:rsidRPr="004F5263" w:rsidRDefault="00C03723" w:rsidP="00C03723">
            <w:pPr>
              <w:pStyle w:val="Style14"/>
              <w:widowControl/>
              <w:ind w:firstLine="0"/>
              <w:jc w:val="center"/>
            </w:pPr>
            <w:r w:rsidRPr="004F5263">
              <w:t>4</w:t>
            </w:r>
          </w:p>
        </w:tc>
        <w:tc>
          <w:tcPr>
            <w:tcW w:w="346" w:type="pct"/>
          </w:tcPr>
          <w:p w14:paraId="338F5BF3" w14:textId="77777777" w:rsidR="00C03723" w:rsidRPr="004F5263" w:rsidRDefault="00C03723" w:rsidP="00C03723">
            <w:pPr>
              <w:pStyle w:val="Style14"/>
              <w:widowControl/>
              <w:ind w:firstLine="0"/>
              <w:jc w:val="center"/>
            </w:pPr>
            <w:r w:rsidRPr="004F5263">
              <w:t>10</w:t>
            </w:r>
          </w:p>
        </w:tc>
        <w:tc>
          <w:tcPr>
            <w:tcW w:w="925" w:type="pct"/>
          </w:tcPr>
          <w:p w14:paraId="1DC74A0D" w14:textId="77777777" w:rsidR="00C03723" w:rsidRPr="004F5263" w:rsidRDefault="00C03723" w:rsidP="00C03723">
            <w:pPr>
              <w:ind w:firstLine="0"/>
              <w:jc w:val="center"/>
              <w:rPr>
                <w:rStyle w:val="FontStyle31"/>
                <w:rFonts w:ascii="Times New Roman" w:hAnsi="Times New Roman"/>
                <w:sz w:val="24"/>
                <w:szCs w:val="24"/>
              </w:rPr>
            </w:pPr>
            <w:r w:rsidRPr="004F5263">
              <w:t>П</w:t>
            </w:r>
            <w:r w:rsidRPr="004F5263">
              <w:rPr>
                <w:bCs/>
                <w:iCs/>
              </w:rPr>
              <w:t>одготовка к тестированию</w:t>
            </w:r>
          </w:p>
        </w:tc>
        <w:tc>
          <w:tcPr>
            <w:tcW w:w="866" w:type="pct"/>
          </w:tcPr>
          <w:p w14:paraId="0170A739" w14:textId="77777777" w:rsidR="00C03723" w:rsidRPr="004F5263" w:rsidRDefault="00C03723" w:rsidP="00C03723">
            <w:pPr>
              <w:pStyle w:val="Style14"/>
              <w:widowControl/>
              <w:ind w:firstLine="0"/>
              <w:jc w:val="center"/>
              <w:rPr>
                <w:color w:val="C00000"/>
              </w:rPr>
            </w:pPr>
            <w:r w:rsidRPr="004F5263">
              <w:t>Тестирование</w:t>
            </w:r>
          </w:p>
        </w:tc>
        <w:tc>
          <w:tcPr>
            <w:tcW w:w="427" w:type="pct"/>
          </w:tcPr>
          <w:p w14:paraId="59CBE8A8" w14:textId="77777777" w:rsidR="00C03723" w:rsidRPr="004F5263" w:rsidRDefault="00C03723" w:rsidP="00C03723">
            <w:pPr>
              <w:pStyle w:val="Style14"/>
              <w:widowControl/>
              <w:ind w:firstLine="0"/>
              <w:jc w:val="left"/>
              <w:rPr>
                <w:i/>
              </w:rPr>
            </w:pPr>
            <w:r w:rsidRPr="004F5263">
              <w:rPr>
                <w:i/>
              </w:rPr>
              <w:t>ОПК-2-зув</w:t>
            </w:r>
          </w:p>
          <w:p w14:paraId="7EA962A6" w14:textId="77777777" w:rsidR="00C03723" w:rsidRPr="004F5263" w:rsidRDefault="00C03723" w:rsidP="00C03723">
            <w:pPr>
              <w:pStyle w:val="Style14"/>
              <w:widowControl/>
              <w:ind w:firstLine="0"/>
              <w:jc w:val="left"/>
              <w:rPr>
                <w:rStyle w:val="FontStyle31"/>
                <w:rFonts w:ascii="Times New Roman" w:hAnsi="Times New Roman"/>
                <w:i/>
                <w:sz w:val="24"/>
                <w:szCs w:val="24"/>
              </w:rPr>
            </w:pPr>
            <w:r w:rsidRPr="004F5263">
              <w:rPr>
                <w:i/>
              </w:rPr>
              <w:t>ОПК-3-зув</w:t>
            </w:r>
          </w:p>
        </w:tc>
      </w:tr>
      <w:tr w:rsidR="009A58AA" w:rsidRPr="004F5263" w14:paraId="390CFA07" w14:textId="77777777" w:rsidTr="00523C1C">
        <w:trPr>
          <w:trHeight w:val="499"/>
        </w:trPr>
        <w:tc>
          <w:tcPr>
            <w:tcW w:w="1266" w:type="pct"/>
          </w:tcPr>
          <w:p w14:paraId="35B41C63" w14:textId="77777777" w:rsidR="009A58AA" w:rsidRPr="008E7396" w:rsidRDefault="009A58AA" w:rsidP="009A58AA">
            <w:pPr>
              <w:pStyle w:val="Style14"/>
              <w:widowControl/>
              <w:ind w:firstLine="0"/>
            </w:pPr>
            <w:r w:rsidRPr="008E7396">
              <w:lastRenderedPageBreak/>
              <w:t>Итого по разделу</w:t>
            </w:r>
          </w:p>
        </w:tc>
        <w:tc>
          <w:tcPr>
            <w:tcW w:w="187" w:type="pct"/>
          </w:tcPr>
          <w:p w14:paraId="59B1DCA0" w14:textId="77777777" w:rsidR="009A58AA" w:rsidRPr="008E7396" w:rsidRDefault="009A58AA" w:rsidP="009A58AA">
            <w:pPr>
              <w:pStyle w:val="Style14"/>
              <w:widowControl/>
              <w:ind w:firstLine="0"/>
              <w:jc w:val="center"/>
            </w:pPr>
            <w:r>
              <w:t>3</w:t>
            </w:r>
          </w:p>
        </w:tc>
        <w:tc>
          <w:tcPr>
            <w:tcW w:w="187" w:type="pct"/>
          </w:tcPr>
          <w:p w14:paraId="1769DE17" w14:textId="77777777" w:rsidR="009A58AA" w:rsidRPr="004F5263" w:rsidRDefault="009A58AA" w:rsidP="009A58AA">
            <w:pPr>
              <w:pStyle w:val="Style14"/>
              <w:widowControl/>
              <w:ind w:firstLine="0"/>
              <w:jc w:val="center"/>
            </w:pPr>
            <w:r w:rsidRPr="004F5263">
              <w:t>2</w:t>
            </w:r>
          </w:p>
        </w:tc>
        <w:tc>
          <w:tcPr>
            <w:tcW w:w="329" w:type="pct"/>
          </w:tcPr>
          <w:p w14:paraId="5379C46A" w14:textId="77777777" w:rsidR="009A58AA" w:rsidRPr="004F5263" w:rsidRDefault="009A58AA" w:rsidP="009A58AA">
            <w:pPr>
              <w:pStyle w:val="Style14"/>
              <w:widowControl/>
              <w:ind w:firstLine="0"/>
              <w:jc w:val="center"/>
            </w:pPr>
            <w:r w:rsidRPr="004F5263">
              <w:t>-</w:t>
            </w:r>
          </w:p>
        </w:tc>
        <w:tc>
          <w:tcPr>
            <w:tcW w:w="467" w:type="pct"/>
          </w:tcPr>
          <w:p w14:paraId="0170E8DC" w14:textId="77777777" w:rsidR="009A58AA" w:rsidRPr="004F5263" w:rsidRDefault="009A58AA" w:rsidP="009A58AA">
            <w:pPr>
              <w:pStyle w:val="Style14"/>
              <w:widowControl/>
              <w:ind w:firstLine="0"/>
              <w:jc w:val="center"/>
            </w:pPr>
            <w:r w:rsidRPr="004F5263">
              <w:t>34/10И</w:t>
            </w:r>
          </w:p>
        </w:tc>
        <w:tc>
          <w:tcPr>
            <w:tcW w:w="346" w:type="pct"/>
          </w:tcPr>
          <w:p w14:paraId="63A1E4EF" w14:textId="77777777" w:rsidR="009A58AA" w:rsidRPr="004F5263" w:rsidRDefault="009A58AA" w:rsidP="009A58AA">
            <w:pPr>
              <w:pStyle w:val="Style14"/>
              <w:widowControl/>
              <w:ind w:firstLine="0"/>
              <w:jc w:val="center"/>
              <w:rPr>
                <w:rStyle w:val="FontStyle31"/>
                <w:rFonts w:ascii="Times New Roman" w:hAnsi="Times New Roman"/>
                <w:sz w:val="24"/>
                <w:szCs w:val="24"/>
              </w:rPr>
            </w:pPr>
            <w:r w:rsidRPr="004F5263">
              <w:rPr>
                <w:rStyle w:val="FontStyle31"/>
                <w:rFonts w:ascii="Times New Roman" w:hAnsi="Times New Roman"/>
                <w:sz w:val="24"/>
                <w:szCs w:val="24"/>
              </w:rPr>
              <w:t>42</w:t>
            </w:r>
          </w:p>
        </w:tc>
        <w:tc>
          <w:tcPr>
            <w:tcW w:w="925" w:type="pct"/>
          </w:tcPr>
          <w:p w14:paraId="54D89AB0" w14:textId="77777777" w:rsidR="009A58AA" w:rsidRPr="004F5263" w:rsidRDefault="009A58AA" w:rsidP="009A58AA">
            <w:pPr>
              <w:pStyle w:val="Style14"/>
              <w:widowControl/>
              <w:ind w:firstLine="0"/>
              <w:jc w:val="left"/>
              <w:rPr>
                <w:rStyle w:val="FontStyle31"/>
                <w:rFonts w:ascii="Times New Roman" w:hAnsi="Times New Roman"/>
                <w:sz w:val="24"/>
                <w:szCs w:val="24"/>
              </w:rPr>
            </w:pPr>
          </w:p>
        </w:tc>
        <w:tc>
          <w:tcPr>
            <w:tcW w:w="866" w:type="pct"/>
          </w:tcPr>
          <w:p w14:paraId="14B32C87" w14:textId="77777777" w:rsidR="009A58AA" w:rsidRPr="004F5263" w:rsidRDefault="009A58AA" w:rsidP="009A58AA">
            <w:pPr>
              <w:pStyle w:val="Style14"/>
              <w:widowControl/>
              <w:ind w:firstLine="0"/>
              <w:jc w:val="center"/>
            </w:pPr>
          </w:p>
        </w:tc>
        <w:tc>
          <w:tcPr>
            <w:tcW w:w="427" w:type="pct"/>
          </w:tcPr>
          <w:p w14:paraId="38C001AC" w14:textId="77777777" w:rsidR="009A58AA" w:rsidRPr="004F5263" w:rsidRDefault="009A58AA" w:rsidP="009A58AA">
            <w:pPr>
              <w:pStyle w:val="Style14"/>
              <w:widowControl/>
              <w:ind w:firstLine="0"/>
              <w:jc w:val="left"/>
            </w:pPr>
          </w:p>
        </w:tc>
      </w:tr>
      <w:tr w:rsidR="00864525" w:rsidRPr="004F5263" w14:paraId="18E1AE9D" w14:textId="77777777" w:rsidTr="00523C1C">
        <w:trPr>
          <w:trHeight w:val="499"/>
        </w:trPr>
        <w:tc>
          <w:tcPr>
            <w:tcW w:w="1266" w:type="pct"/>
          </w:tcPr>
          <w:p w14:paraId="41E0B084" w14:textId="77777777" w:rsidR="00864525" w:rsidRPr="008E7396" w:rsidRDefault="00864525" w:rsidP="00864525">
            <w:pPr>
              <w:pStyle w:val="Style14"/>
              <w:widowControl/>
              <w:ind w:firstLine="0"/>
              <w:rPr>
                <w:b/>
              </w:rPr>
            </w:pPr>
            <w:r w:rsidRPr="008E7396">
              <w:rPr>
                <w:b/>
              </w:rPr>
              <w:t>Итого по дисциплине</w:t>
            </w:r>
          </w:p>
        </w:tc>
        <w:tc>
          <w:tcPr>
            <w:tcW w:w="187" w:type="pct"/>
            <w:shd w:val="clear" w:color="auto" w:fill="auto"/>
          </w:tcPr>
          <w:p w14:paraId="63E086DA" w14:textId="77777777" w:rsidR="00864525" w:rsidRPr="008E7396" w:rsidRDefault="00864525" w:rsidP="00864525">
            <w:pPr>
              <w:pStyle w:val="Style14"/>
              <w:widowControl/>
              <w:ind w:firstLine="0"/>
              <w:jc w:val="center"/>
              <w:rPr>
                <w:b/>
              </w:rPr>
            </w:pPr>
            <w:r>
              <w:rPr>
                <w:b/>
              </w:rPr>
              <w:t>3</w:t>
            </w:r>
          </w:p>
        </w:tc>
        <w:tc>
          <w:tcPr>
            <w:tcW w:w="187" w:type="pct"/>
            <w:shd w:val="clear" w:color="auto" w:fill="auto"/>
          </w:tcPr>
          <w:p w14:paraId="37A23D4D" w14:textId="77777777" w:rsidR="00864525" w:rsidRPr="004F5263" w:rsidRDefault="00864525" w:rsidP="00864525">
            <w:pPr>
              <w:pStyle w:val="Style14"/>
              <w:widowControl/>
              <w:ind w:firstLine="0"/>
              <w:jc w:val="center"/>
              <w:rPr>
                <w:b/>
              </w:rPr>
            </w:pPr>
            <w:r w:rsidRPr="004F5263">
              <w:rPr>
                <w:b/>
              </w:rPr>
              <w:t>18</w:t>
            </w:r>
          </w:p>
        </w:tc>
        <w:tc>
          <w:tcPr>
            <w:tcW w:w="329" w:type="pct"/>
            <w:shd w:val="clear" w:color="auto" w:fill="auto"/>
          </w:tcPr>
          <w:p w14:paraId="66168039" w14:textId="77777777" w:rsidR="00864525" w:rsidRPr="004F5263" w:rsidRDefault="00864525" w:rsidP="00864525">
            <w:pPr>
              <w:pStyle w:val="Style14"/>
              <w:widowControl/>
              <w:ind w:firstLine="0"/>
              <w:jc w:val="center"/>
              <w:rPr>
                <w:b/>
              </w:rPr>
            </w:pPr>
          </w:p>
        </w:tc>
        <w:tc>
          <w:tcPr>
            <w:tcW w:w="467" w:type="pct"/>
            <w:shd w:val="clear" w:color="auto" w:fill="auto"/>
          </w:tcPr>
          <w:p w14:paraId="0841EEF7" w14:textId="77777777" w:rsidR="00864525" w:rsidRPr="004F5263" w:rsidRDefault="00864525" w:rsidP="00864525">
            <w:pPr>
              <w:pStyle w:val="Style14"/>
              <w:widowControl/>
              <w:ind w:firstLine="0"/>
              <w:jc w:val="center"/>
              <w:rPr>
                <w:b/>
              </w:rPr>
            </w:pPr>
            <w:r w:rsidRPr="004F5263">
              <w:rPr>
                <w:b/>
              </w:rPr>
              <w:t>36/14И</w:t>
            </w:r>
          </w:p>
        </w:tc>
        <w:tc>
          <w:tcPr>
            <w:tcW w:w="346" w:type="pct"/>
            <w:shd w:val="clear" w:color="auto" w:fill="auto"/>
          </w:tcPr>
          <w:p w14:paraId="64792E8E" w14:textId="77777777" w:rsidR="00864525" w:rsidRPr="004F5263" w:rsidRDefault="00864525" w:rsidP="00864525">
            <w:pPr>
              <w:pStyle w:val="Style14"/>
              <w:widowControl/>
              <w:ind w:firstLine="0"/>
              <w:jc w:val="center"/>
              <w:rPr>
                <w:b/>
              </w:rPr>
            </w:pPr>
            <w:r w:rsidRPr="004F5263">
              <w:rPr>
                <w:b/>
              </w:rPr>
              <w:t>54</w:t>
            </w:r>
          </w:p>
        </w:tc>
        <w:tc>
          <w:tcPr>
            <w:tcW w:w="925" w:type="pct"/>
            <w:shd w:val="clear" w:color="auto" w:fill="auto"/>
          </w:tcPr>
          <w:p w14:paraId="17FBD99A" w14:textId="77777777" w:rsidR="00864525" w:rsidRPr="004F5263" w:rsidRDefault="00864525" w:rsidP="00864525">
            <w:pPr>
              <w:ind w:firstLine="0"/>
              <w:jc w:val="center"/>
              <w:rPr>
                <w:rStyle w:val="FontStyle31"/>
                <w:rFonts w:ascii="Times New Roman" w:hAnsi="Times New Roman"/>
                <w:sz w:val="24"/>
                <w:szCs w:val="24"/>
              </w:rPr>
            </w:pPr>
          </w:p>
        </w:tc>
        <w:tc>
          <w:tcPr>
            <w:tcW w:w="866" w:type="pct"/>
            <w:shd w:val="clear" w:color="auto" w:fill="auto"/>
          </w:tcPr>
          <w:p w14:paraId="33D79E85" w14:textId="77777777" w:rsidR="00864525" w:rsidRPr="004F5263" w:rsidRDefault="00864525" w:rsidP="00864525">
            <w:pPr>
              <w:pStyle w:val="Style14"/>
              <w:widowControl/>
              <w:ind w:firstLine="0"/>
              <w:jc w:val="center"/>
              <w:rPr>
                <w:b/>
              </w:rPr>
            </w:pPr>
            <w:r w:rsidRPr="004F5263">
              <w:rPr>
                <w:b/>
              </w:rPr>
              <w:t>Зачет</w:t>
            </w:r>
          </w:p>
        </w:tc>
        <w:tc>
          <w:tcPr>
            <w:tcW w:w="427" w:type="pct"/>
            <w:shd w:val="clear" w:color="auto" w:fill="auto"/>
          </w:tcPr>
          <w:p w14:paraId="71E92948" w14:textId="77777777" w:rsidR="00864525" w:rsidRPr="004F5263" w:rsidRDefault="00864525" w:rsidP="00864525">
            <w:pPr>
              <w:pStyle w:val="Style14"/>
              <w:widowControl/>
              <w:ind w:firstLine="0"/>
              <w:jc w:val="left"/>
              <w:rPr>
                <w:b/>
              </w:rPr>
            </w:pPr>
          </w:p>
        </w:tc>
      </w:tr>
    </w:tbl>
    <w:p w14:paraId="24F46F77" w14:textId="77777777" w:rsidR="0094280E" w:rsidRPr="00B01B6B" w:rsidRDefault="00A61031" w:rsidP="008531ED">
      <w:r w:rsidRPr="008E7396">
        <w:rPr>
          <w:rStyle w:val="FontStyle18"/>
          <w:b w:val="0"/>
          <w:sz w:val="24"/>
          <w:szCs w:val="24"/>
        </w:rPr>
        <w:t>И –</w:t>
      </w:r>
      <w:r w:rsidR="008F0C9A" w:rsidRPr="008E7396">
        <w:rPr>
          <w:rStyle w:val="FontStyle18"/>
          <w:b w:val="0"/>
          <w:sz w:val="24"/>
          <w:szCs w:val="24"/>
        </w:rPr>
        <w:t xml:space="preserve"> </w:t>
      </w:r>
      <w:r w:rsidR="002E7BC9" w:rsidRPr="008E7396">
        <w:rPr>
          <w:rStyle w:val="FontStyle18"/>
          <w:b w:val="0"/>
          <w:sz w:val="24"/>
          <w:szCs w:val="24"/>
        </w:rPr>
        <w:t>в том числе,</w:t>
      </w:r>
      <w:r w:rsidR="002E7BC9" w:rsidRPr="008E7396">
        <w:rPr>
          <w:rStyle w:val="FontStyle18"/>
          <w:sz w:val="24"/>
          <w:szCs w:val="24"/>
        </w:rPr>
        <w:t xml:space="preserve"> </w:t>
      </w:r>
      <w:r w:rsidR="008F0C9A" w:rsidRPr="008E7396">
        <w:t>часы, отведенные на работу в интерактивной форме.</w:t>
      </w:r>
      <w:r w:rsidR="00B01B6B" w:rsidRPr="00B01B6B">
        <w:t xml:space="preserve"> </w:t>
      </w:r>
    </w:p>
    <w:p w14:paraId="5064E512" w14:textId="77777777" w:rsidR="003267AD" w:rsidRDefault="003267AD" w:rsidP="0094280E">
      <w:pPr>
        <w:pStyle w:val="af2"/>
        <w:rPr>
          <w:rStyle w:val="FontStyle20"/>
          <w:rFonts w:ascii="Times New Roman" w:hAnsi="Times New Roman"/>
          <w:i/>
          <w:color w:val="C00000"/>
          <w:sz w:val="24"/>
          <w:szCs w:val="24"/>
          <w:highlight w:val="yellow"/>
        </w:rPr>
      </w:pPr>
    </w:p>
    <w:p w14:paraId="49B4D042" w14:textId="77777777" w:rsidR="00C03723" w:rsidRDefault="00C03723" w:rsidP="0094280E">
      <w:pPr>
        <w:pStyle w:val="af2"/>
        <w:rPr>
          <w:rStyle w:val="FontStyle20"/>
          <w:rFonts w:ascii="Times New Roman" w:hAnsi="Times New Roman"/>
          <w:i/>
          <w:color w:val="C00000"/>
          <w:sz w:val="24"/>
          <w:szCs w:val="24"/>
          <w:highlight w:val="yellow"/>
        </w:rPr>
      </w:pPr>
    </w:p>
    <w:p w14:paraId="38A66352" w14:textId="77777777" w:rsidR="00C03723" w:rsidRDefault="00C03723" w:rsidP="0094280E">
      <w:pPr>
        <w:pStyle w:val="af2"/>
        <w:rPr>
          <w:rStyle w:val="FontStyle20"/>
          <w:rFonts w:ascii="Times New Roman" w:hAnsi="Times New Roman"/>
          <w:i/>
          <w:color w:val="C00000"/>
          <w:sz w:val="24"/>
          <w:szCs w:val="24"/>
          <w:highlight w:val="yellow"/>
        </w:rPr>
      </w:pPr>
    </w:p>
    <w:p w14:paraId="623D177B" w14:textId="77777777" w:rsidR="00C03723" w:rsidRDefault="00C03723" w:rsidP="0094280E">
      <w:pPr>
        <w:pStyle w:val="af2"/>
        <w:rPr>
          <w:rStyle w:val="FontStyle20"/>
          <w:rFonts w:ascii="Times New Roman" w:hAnsi="Times New Roman"/>
          <w:i/>
          <w:color w:val="C00000"/>
          <w:sz w:val="24"/>
          <w:szCs w:val="24"/>
          <w:highlight w:val="yellow"/>
        </w:rPr>
      </w:pPr>
    </w:p>
    <w:p w14:paraId="5CBAA997" w14:textId="77777777" w:rsidR="00C03723" w:rsidRDefault="00C03723" w:rsidP="0094280E">
      <w:pPr>
        <w:pStyle w:val="af2"/>
        <w:rPr>
          <w:rStyle w:val="FontStyle20"/>
          <w:rFonts w:ascii="Times New Roman" w:hAnsi="Times New Roman"/>
          <w:i/>
          <w:color w:val="C00000"/>
          <w:sz w:val="24"/>
          <w:szCs w:val="24"/>
          <w:highlight w:val="yellow"/>
        </w:rPr>
      </w:pPr>
    </w:p>
    <w:p w14:paraId="0008F2E1" w14:textId="77777777" w:rsidR="00C03723" w:rsidRDefault="00C03723" w:rsidP="0094280E">
      <w:pPr>
        <w:pStyle w:val="af2"/>
        <w:rPr>
          <w:rStyle w:val="FontStyle20"/>
          <w:rFonts w:ascii="Times New Roman" w:hAnsi="Times New Roman"/>
          <w:i/>
          <w:color w:val="C00000"/>
          <w:sz w:val="24"/>
          <w:szCs w:val="24"/>
          <w:highlight w:val="yellow"/>
        </w:rPr>
      </w:pPr>
    </w:p>
    <w:p w14:paraId="725A603A" w14:textId="77777777" w:rsidR="00C03723" w:rsidRDefault="00C03723" w:rsidP="0094280E">
      <w:pPr>
        <w:pStyle w:val="af2"/>
        <w:rPr>
          <w:rStyle w:val="FontStyle20"/>
          <w:rFonts w:ascii="Times New Roman" w:hAnsi="Times New Roman"/>
          <w:i/>
          <w:color w:val="C00000"/>
          <w:sz w:val="24"/>
          <w:szCs w:val="24"/>
          <w:highlight w:val="yellow"/>
        </w:rPr>
      </w:pPr>
    </w:p>
    <w:p w14:paraId="102A7DA5" w14:textId="77777777" w:rsidR="00C03723" w:rsidRDefault="00C03723" w:rsidP="0094280E">
      <w:pPr>
        <w:pStyle w:val="af2"/>
        <w:rPr>
          <w:rStyle w:val="FontStyle20"/>
          <w:rFonts w:ascii="Times New Roman" w:hAnsi="Times New Roman"/>
          <w:i/>
          <w:color w:val="C00000"/>
          <w:sz w:val="24"/>
          <w:szCs w:val="24"/>
          <w:highlight w:val="yellow"/>
        </w:rPr>
      </w:pPr>
    </w:p>
    <w:p w14:paraId="4922EBB2" w14:textId="77777777" w:rsidR="00C03723" w:rsidRDefault="00C03723" w:rsidP="0094280E">
      <w:pPr>
        <w:pStyle w:val="af2"/>
        <w:rPr>
          <w:rStyle w:val="FontStyle20"/>
          <w:rFonts w:ascii="Times New Roman" w:hAnsi="Times New Roman"/>
          <w:i/>
          <w:color w:val="C00000"/>
          <w:sz w:val="24"/>
          <w:szCs w:val="24"/>
          <w:highlight w:val="yellow"/>
        </w:rPr>
      </w:pPr>
    </w:p>
    <w:p w14:paraId="5BB8F3D0" w14:textId="77777777" w:rsidR="00C03723" w:rsidRDefault="00C03723" w:rsidP="0094280E">
      <w:pPr>
        <w:pStyle w:val="af2"/>
        <w:rPr>
          <w:rStyle w:val="FontStyle20"/>
          <w:rFonts w:ascii="Times New Roman" w:hAnsi="Times New Roman"/>
          <w:i/>
          <w:color w:val="C00000"/>
          <w:sz w:val="24"/>
          <w:szCs w:val="24"/>
          <w:highlight w:val="yellow"/>
        </w:rPr>
        <w:sectPr w:rsidR="00C03723" w:rsidSect="00C03723">
          <w:pgSz w:w="16840" w:h="11907" w:orient="landscape" w:code="9"/>
          <w:pgMar w:top="1701" w:right="1701" w:bottom="851" w:left="851" w:header="720" w:footer="720" w:gutter="0"/>
          <w:cols w:space="720"/>
          <w:noEndnote/>
          <w:titlePg/>
          <w:docGrid w:linePitch="326"/>
        </w:sectPr>
      </w:pPr>
    </w:p>
    <w:p w14:paraId="616E5ED5" w14:textId="77777777" w:rsidR="007754E4" w:rsidRPr="00C17915" w:rsidRDefault="004F032A" w:rsidP="00D21C33">
      <w:pPr>
        <w:pStyle w:val="1"/>
        <w:rPr>
          <w:rStyle w:val="FontStyle31"/>
          <w:rFonts w:ascii="Times New Roman" w:hAnsi="Times New Roman"/>
          <w:sz w:val="24"/>
          <w:szCs w:val="24"/>
        </w:rPr>
      </w:pPr>
      <w:r w:rsidRPr="00C17915">
        <w:rPr>
          <w:rStyle w:val="FontStyle31"/>
          <w:rFonts w:ascii="Times New Roman" w:hAnsi="Times New Roman"/>
          <w:sz w:val="24"/>
          <w:szCs w:val="24"/>
        </w:rPr>
        <w:lastRenderedPageBreak/>
        <w:t>5</w:t>
      </w:r>
      <w:r w:rsidR="00422417">
        <w:rPr>
          <w:rStyle w:val="FontStyle31"/>
          <w:rFonts w:ascii="Times New Roman" w:hAnsi="Times New Roman"/>
          <w:sz w:val="24"/>
          <w:szCs w:val="24"/>
        </w:rPr>
        <w:t>.</w:t>
      </w:r>
      <w:r w:rsidR="007754E4" w:rsidRPr="00C17915">
        <w:rPr>
          <w:rStyle w:val="FontStyle31"/>
          <w:rFonts w:ascii="Times New Roman" w:hAnsi="Times New Roman"/>
          <w:sz w:val="24"/>
          <w:szCs w:val="24"/>
        </w:rPr>
        <w:t xml:space="preserve"> Образовательные </w:t>
      </w:r>
      <w:r w:rsidR="00F5544D" w:rsidRPr="00C17915">
        <w:rPr>
          <w:rStyle w:val="FontStyle31"/>
          <w:rFonts w:ascii="Times New Roman" w:hAnsi="Times New Roman"/>
          <w:sz w:val="24"/>
          <w:szCs w:val="24"/>
        </w:rPr>
        <w:t xml:space="preserve">и информационные </w:t>
      </w:r>
      <w:r w:rsidR="007754E4" w:rsidRPr="00C17915">
        <w:rPr>
          <w:rStyle w:val="FontStyle31"/>
          <w:rFonts w:ascii="Times New Roman" w:hAnsi="Times New Roman"/>
          <w:sz w:val="24"/>
          <w:szCs w:val="24"/>
        </w:rPr>
        <w:t>технологии</w:t>
      </w:r>
    </w:p>
    <w:p w14:paraId="6238FD46" w14:textId="77777777" w:rsidR="00422417" w:rsidRDefault="00422417" w:rsidP="00422417">
      <w:pPr>
        <w:ind w:firstLine="709"/>
      </w:pPr>
      <w:r>
        <w:t>Для формирования  компетенций и реализации предусмотренных видов учебной работы в учебном процессе используются следующие технологии:</w:t>
      </w:r>
    </w:p>
    <w:p w14:paraId="3F5955D9" w14:textId="77777777" w:rsidR="00422417" w:rsidRDefault="00422417" w:rsidP="00422417">
      <w:pPr>
        <w:ind w:firstLine="709"/>
      </w:pPr>
      <w:r>
        <w:t>Информационная лекция – последовательное изложение материала в дисциплинарной логике, осуществляемое преимущественно вербальными средствами (монолог преподавателя).</w:t>
      </w:r>
    </w:p>
    <w:p w14:paraId="613F437E" w14:textId="77777777" w:rsidR="00422417" w:rsidRDefault="00422417" w:rsidP="00422417">
      <w:pPr>
        <w:ind w:firstLine="709"/>
      </w:pPr>
      <w:r>
        <w:t>Проблемная лекция – изложение материала, предполагающее постановку проблемных и дискуссионных вопросов, освещение различных научных подходов, авторские комментарии, связанные с различными моделями интерпретации изучаемого материала. </w:t>
      </w:r>
    </w:p>
    <w:p w14:paraId="530D148F" w14:textId="77777777" w:rsidR="00422417" w:rsidRDefault="00422417" w:rsidP="00422417">
      <w:pPr>
        <w:ind w:firstLine="709"/>
      </w:pPr>
      <w:r>
        <w:t>Лекция-визуализация – изложение содержания сопровождается презентацией (демонстрацией учебных материалов, представленных в различных знаковых системах, в т.ч. иллюстративных, графических, аудио- и видеоматериалов).</w:t>
      </w:r>
    </w:p>
    <w:p w14:paraId="37DA9F58" w14:textId="77777777" w:rsidR="00422417" w:rsidRDefault="00422417" w:rsidP="00422417">
      <w:pPr>
        <w:ind w:firstLine="709"/>
      </w:pPr>
      <w:r>
        <w:t>На практических занятиях используются:</w:t>
      </w:r>
    </w:p>
    <w:p w14:paraId="591FD44D" w14:textId="77777777" w:rsidR="00422417" w:rsidRDefault="00422417" w:rsidP="00422417">
      <w:pPr>
        <w:ind w:firstLine="709"/>
      </w:pPr>
      <w:r>
        <w:t>- разбор конкретных ситуаций;</w:t>
      </w:r>
    </w:p>
    <w:p w14:paraId="352065F1" w14:textId="77777777" w:rsidR="00422417" w:rsidRDefault="00422417" w:rsidP="00422417">
      <w:pPr>
        <w:ind w:firstLine="709"/>
      </w:pPr>
      <w:r>
        <w:t>- исследовательский метод;</w:t>
      </w:r>
    </w:p>
    <w:p w14:paraId="36F38B78" w14:textId="77777777" w:rsidR="00422417" w:rsidRDefault="00422417" w:rsidP="00422417">
      <w:pPr>
        <w:ind w:firstLine="709"/>
      </w:pPr>
      <w:r>
        <w:t>- работа в команде;</w:t>
      </w:r>
    </w:p>
    <w:p w14:paraId="383A47EC" w14:textId="77777777" w:rsidR="00422417" w:rsidRDefault="00422417" w:rsidP="00422417">
      <w:pPr>
        <w:ind w:firstLine="709"/>
      </w:pPr>
      <w:r>
        <w:t>- тренинги (навыковые);</w:t>
      </w:r>
    </w:p>
    <w:p w14:paraId="2EE5ED98" w14:textId="77777777" w:rsidR="00422417" w:rsidRDefault="00422417" w:rsidP="00422417">
      <w:pPr>
        <w:ind w:firstLine="709"/>
      </w:pPr>
      <w:r>
        <w:t>В самостоятельной работе используются:</w:t>
      </w:r>
    </w:p>
    <w:p w14:paraId="45D8B749" w14:textId="77777777" w:rsidR="00422417" w:rsidRDefault="00422417" w:rsidP="00422417">
      <w:pPr>
        <w:ind w:firstLine="709"/>
      </w:pPr>
      <w:r>
        <w:t>Конспектирование лекций – служит средством развития умст</w:t>
      </w:r>
      <w:r>
        <w:softHyphen/>
        <w:t>венных способностей человека (мобилизует внимание, активи</w:t>
      </w:r>
      <w:r>
        <w:softHyphen/>
        <w:t>зирует восприятие, мышление), вырабатывает умение в корот</w:t>
      </w:r>
      <w:r>
        <w:softHyphen/>
        <w:t>кой и сжатой форме излагать мысли, развивает навыки лите</w:t>
      </w:r>
      <w:r>
        <w:softHyphen/>
        <w:t>ратурного изложения, повышает культуру речи.</w:t>
      </w:r>
    </w:p>
    <w:p w14:paraId="25FC47E8" w14:textId="77777777" w:rsidR="00422417" w:rsidRDefault="00422417" w:rsidP="00422417">
      <w:pPr>
        <w:ind w:firstLine="709"/>
      </w:pPr>
      <w:r>
        <w:t>Поисковый метод – обеспечивает вовлечение учащихся в процесс самостоятельного приобретения знаний, сбора и исследования информации.</w:t>
      </w:r>
    </w:p>
    <w:p w14:paraId="5A5F67B2" w14:textId="77777777" w:rsidR="00422417" w:rsidRDefault="00422417" w:rsidP="00422417">
      <w:pPr>
        <w:ind w:firstLine="709"/>
      </w:pPr>
      <w:r>
        <w:t>Исследовательский метод – организация поисковой, познавательной деятельности учащихся путем постановки учителем познавательных и практических задач, требующих самостоятельного творческого решения.</w:t>
      </w:r>
    </w:p>
    <w:p w14:paraId="1919FE65" w14:textId="77777777" w:rsidR="00422417" w:rsidRDefault="00422417" w:rsidP="00422417">
      <w:pPr>
        <w:ind w:firstLine="709"/>
      </w:pPr>
      <w:r>
        <w:t>Обучение в электронной образовательной среде с использованием Интернет-ресурсов (IT-методы).</w:t>
      </w:r>
    </w:p>
    <w:p w14:paraId="15411D4B" w14:textId="77777777" w:rsidR="00F22976" w:rsidRPr="00F22976" w:rsidRDefault="00F22976" w:rsidP="00F22976">
      <w:pPr>
        <w:widowControl/>
        <w:tabs>
          <w:tab w:val="left" w:pos="993"/>
          <w:tab w:val="left" w:pos="1020"/>
        </w:tabs>
        <w:autoSpaceDE/>
        <w:autoSpaceDN/>
        <w:adjustRightInd/>
        <w:spacing w:line="239" w:lineRule="auto"/>
        <w:ind w:left="993" w:hanging="426"/>
        <w:jc w:val="left"/>
        <w:rPr>
          <w:rFonts w:ascii="Symbol" w:eastAsia="Symbol" w:hAnsi="Symbol" w:cs="Symbol"/>
        </w:rPr>
      </w:pPr>
    </w:p>
    <w:p w14:paraId="7E0D8D59" w14:textId="77777777" w:rsidR="0032470F" w:rsidRPr="00864525" w:rsidRDefault="004F032A" w:rsidP="0079022C">
      <w:pPr>
        <w:pStyle w:val="1"/>
        <w:rPr>
          <w:rStyle w:val="FontStyle31"/>
          <w:rFonts w:ascii="Times New Roman" w:hAnsi="Times New Roman" w:cs="Times New Roman"/>
          <w:sz w:val="24"/>
          <w:szCs w:val="24"/>
        </w:rPr>
      </w:pPr>
      <w:r w:rsidRPr="00864525">
        <w:rPr>
          <w:rStyle w:val="FontStyle31"/>
          <w:rFonts w:ascii="Times New Roman" w:hAnsi="Times New Roman" w:cs="Times New Roman"/>
          <w:sz w:val="24"/>
          <w:szCs w:val="24"/>
        </w:rPr>
        <w:t>6</w:t>
      </w:r>
      <w:r w:rsidR="00422417">
        <w:rPr>
          <w:rStyle w:val="FontStyle31"/>
          <w:rFonts w:ascii="Times New Roman" w:hAnsi="Times New Roman" w:cs="Times New Roman"/>
          <w:sz w:val="24"/>
          <w:szCs w:val="24"/>
        </w:rPr>
        <w:t>.</w:t>
      </w:r>
      <w:r w:rsidR="007754E4" w:rsidRPr="00864525">
        <w:rPr>
          <w:rStyle w:val="FontStyle31"/>
          <w:rFonts w:ascii="Times New Roman" w:hAnsi="Times New Roman" w:cs="Times New Roman"/>
          <w:sz w:val="24"/>
          <w:szCs w:val="24"/>
        </w:rPr>
        <w:t xml:space="preserve"> Учебно-методическое обеспечение самостоятельной работы </w:t>
      </w:r>
      <w:r w:rsidR="0079685A" w:rsidRPr="00864525">
        <w:rPr>
          <w:rStyle w:val="FontStyle31"/>
          <w:rFonts w:ascii="Times New Roman" w:hAnsi="Times New Roman" w:cs="Times New Roman"/>
          <w:sz w:val="24"/>
          <w:szCs w:val="24"/>
        </w:rPr>
        <w:t>обучающихся</w:t>
      </w:r>
    </w:p>
    <w:p w14:paraId="68F49DFE" w14:textId="77777777" w:rsidR="00575F0A" w:rsidRPr="00CC2FE2" w:rsidRDefault="00575F0A" w:rsidP="00EE45C0">
      <w:pPr>
        <w:ind w:firstLine="0"/>
        <w:jc w:val="center"/>
      </w:pPr>
      <w:r w:rsidRPr="003E17F8">
        <w:rPr>
          <w:b/>
          <w:bCs/>
        </w:rPr>
        <w:t>Перечень тем для подготовки к практическим занятиям</w:t>
      </w:r>
    </w:p>
    <w:p w14:paraId="0B5E137C" w14:textId="77777777" w:rsidR="00586F10" w:rsidRDefault="00586F10" w:rsidP="009A58AA">
      <w:pPr>
        <w:spacing w:line="208" w:lineRule="exact"/>
        <w:jc w:val="center"/>
        <w:rPr>
          <w:b/>
        </w:rPr>
      </w:pPr>
    </w:p>
    <w:p w14:paraId="331E3957" w14:textId="77777777" w:rsidR="003E17F8" w:rsidRPr="007D075C" w:rsidRDefault="003E17F8" w:rsidP="003E17F8">
      <w:r w:rsidRPr="007D075C">
        <w:t>Практическое занятие №1</w:t>
      </w:r>
    </w:p>
    <w:p w14:paraId="298A8869" w14:textId="77777777" w:rsidR="003E17F8" w:rsidRPr="007D075C" w:rsidRDefault="003E17F8" w:rsidP="008D5CDA">
      <w:pPr>
        <w:pStyle w:val="af5"/>
        <w:numPr>
          <w:ilvl w:val="0"/>
          <w:numId w:val="13"/>
        </w:numPr>
        <w:spacing w:after="200"/>
        <w:jc w:val="left"/>
        <w:rPr>
          <w:szCs w:val="24"/>
        </w:rPr>
      </w:pPr>
      <w:r w:rsidRPr="007D075C">
        <w:rPr>
          <w:szCs w:val="24"/>
        </w:rPr>
        <w:t>Эпоха первых цивилизаций</w:t>
      </w:r>
    </w:p>
    <w:p w14:paraId="429FFAC3" w14:textId="77777777" w:rsidR="003E17F8" w:rsidRPr="007D075C" w:rsidRDefault="003E17F8" w:rsidP="008D5CDA">
      <w:pPr>
        <w:pStyle w:val="af5"/>
        <w:numPr>
          <w:ilvl w:val="0"/>
          <w:numId w:val="13"/>
        </w:numPr>
        <w:spacing w:after="200"/>
        <w:jc w:val="left"/>
        <w:rPr>
          <w:szCs w:val="24"/>
        </w:rPr>
      </w:pPr>
      <w:r w:rsidRPr="003E17F8">
        <w:rPr>
          <w:szCs w:val="24"/>
          <w:lang w:val="ru-RU"/>
        </w:rPr>
        <w:t xml:space="preserve">Зарождение и распространение индоевропейских языков и культур. </w:t>
      </w:r>
      <w:r w:rsidRPr="007D075C">
        <w:rPr>
          <w:szCs w:val="24"/>
        </w:rPr>
        <w:t>Проблема праязыка.</w:t>
      </w:r>
    </w:p>
    <w:p w14:paraId="0E63E3C8" w14:textId="77777777" w:rsidR="003E17F8" w:rsidRPr="003E17F8" w:rsidRDefault="003E17F8" w:rsidP="008D5CDA">
      <w:pPr>
        <w:pStyle w:val="af5"/>
        <w:numPr>
          <w:ilvl w:val="0"/>
          <w:numId w:val="13"/>
        </w:numPr>
        <w:spacing w:after="200"/>
        <w:jc w:val="left"/>
        <w:rPr>
          <w:szCs w:val="24"/>
          <w:lang w:val="ru-RU"/>
        </w:rPr>
      </w:pPr>
      <w:r w:rsidRPr="003E17F8">
        <w:rPr>
          <w:szCs w:val="24"/>
          <w:lang w:val="ru-RU"/>
        </w:rPr>
        <w:t>Индоевропейская семья языков. Вопрос о прародине индоевропейцев</w:t>
      </w:r>
    </w:p>
    <w:p w14:paraId="29263A70" w14:textId="77777777" w:rsidR="003E17F8" w:rsidRPr="007D075C" w:rsidRDefault="003E17F8" w:rsidP="003E17F8">
      <w:r w:rsidRPr="007D075C">
        <w:t>Практическое занятие №2</w:t>
      </w:r>
    </w:p>
    <w:p w14:paraId="3A9C98CE" w14:textId="77777777" w:rsidR="003E17F8" w:rsidRPr="007D075C" w:rsidRDefault="003E17F8" w:rsidP="008D5CDA">
      <w:pPr>
        <w:pStyle w:val="af5"/>
        <w:numPr>
          <w:ilvl w:val="0"/>
          <w:numId w:val="11"/>
        </w:numPr>
        <w:spacing w:after="200"/>
        <w:jc w:val="left"/>
        <w:rPr>
          <w:szCs w:val="24"/>
        </w:rPr>
      </w:pPr>
      <w:r w:rsidRPr="007D075C">
        <w:rPr>
          <w:szCs w:val="24"/>
        </w:rPr>
        <w:t xml:space="preserve">История латинского языка. </w:t>
      </w:r>
    </w:p>
    <w:p w14:paraId="249EE091" w14:textId="77777777" w:rsidR="003E17F8" w:rsidRPr="007D075C" w:rsidRDefault="003E17F8" w:rsidP="008D5CDA">
      <w:pPr>
        <w:pStyle w:val="af5"/>
        <w:numPr>
          <w:ilvl w:val="0"/>
          <w:numId w:val="11"/>
        </w:numPr>
        <w:spacing w:after="200"/>
        <w:jc w:val="left"/>
        <w:rPr>
          <w:szCs w:val="24"/>
        </w:rPr>
      </w:pPr>
      <w:r w:rsidRPr="003E17F8">
        <w:rPr>
          <w:szCs w:val="24"/>
          <w:lang w:val="ru-RU"/>
        </w:rPr>
        <w:t xml:space="preserve">Латынь и другие индоевропейские языки. </w:t>
      </w:r>
      <w:r w:rsidRPr="007D075C">
        <w:rPr>
          <w:szCs w:val="24"/>
        </w:rPr>
        <w:t>Значение изучения латинского языка</w:t>
      </w:r>
    </w:p>
    <w:p w14:paraId="7E19EA52" w14:textId="77777777" w:rsidR="003E17F8" w:rsidRPr="007D075C" w:rsidRDefault="003E17F8" w:rsidP="003E17F8">
      <w:r w:rsidRPr="007D075C">
        <w:t>Практическое занятие №3</w:t>
      </w:r>
    </w:p>
    <w:p w14:paraId="433F4F37" w14:textId="77777777" w:rsidR="003E17F8" w:rsidRDefault="003E17F8" w:rsidP="008D5CDA">
      <w:pPr>
        <w:pStyle w:val="af5"/>
        <w:numPr>
          <w:ilvl w:val="0"/>
          <w:numId w:val="14"/>
        </w:numPr>
        <w:spacing w:after="200"/>
        <w:jc w:val="left"/>
        <w:rPr>
          <w:szCs w:val="24"/>
        </w:rPr>
      </w:pPr>
      <w:r w:rsidRPr="007D075C">
        <w:rPr>
          <w:szCs w:val="24"/>
        </w:rPr>
        <w:t xml:space="preserve">Состав латинского алфавита. </w:t>
      </w:r>
    </w:p>
    <w:p w14:paraId="6ECEBB88" w14:textId="77777777" w:rsidR="003E17F8" w:rsidRDefault="003E17F8" w:rsidP="008D5CDA">
      <w:pPr>
        <w:pStyle w:val="af5"/>
        <w:numPr>
          <w:ilvl w:val="0"/>
          <w:numId w:val="14"/>
        </w:numPr>
        <w:spacing w:after="200"/>
        <w:jc w:val="left"/>
        <w:rPr>
          <w:szCs w:val="24"/>
        </w:rPr>
      </w:pPr>
      <w:r w:rsidRPr="007D075C">
        <w:rPr>
          <w:szCs w:val="24"/>
        </w:rPr>
        <w:t xml:space="preserve">Произношение гласных. </w:t>
      </w:r>
    </w:p>
    <w:p w14:paraId="0BFD4659" w14:textId="77777777" w:rsidR="003E17F8" w:rsidRPr="007D075C" w:rsidRDefault="003E17F8" w:rsidP="008D5CDA">
      <w:pPr>
        <w:pStyle w:val="af5"/>
        <w:numPr>
          <w:ilvl w:val="0"/>
          <w:numId w:val="14"/>
        </w:numPr>
        <w:spacing w:after="200"/>
        <w:jc w:val="left"/>
        <w:rPr>
          <w:szCs w:val="24"/>
        </w:rPr>
      </w:pPr>
      <w:r w:rsidRPr="007D075C">
        <w:rPr>
          <w:szCs w:val="24"/>
        </w:rPr>
        <w:t>Произношение согласных.</w:t>
      </w:r>
    </w:p>
    <w:p w14:paraId="0E807437" w14:textId="77777777" w:rsidR="003E17F8" w:rsidRPr="007D075C" w:rsidRDefault="003E17F8" w:rsidP="008D5CDA">
      <w:pPr>
        <w:pStyle w:val="af5"/>
        <w:numPr>
          <w:ilvl w:val="0"/>
          <w:numId w:val="14"/>
        </w:numPr>
        <w:spacing w:after="200"/>
        <w:jc w:val="left"/>
        <w:rPr>
          <w:szCs w:val="24"/>
        </w:rPr>
      </w:pPr>
      <w:r w:rsidRPr="007D075C">
        <w:rPr>
          <w:szCs w:val="24"/>
        </w:rPr>
        <w:lastRenderedPageBreak/>
        <w:t>Ударение в латинском языке</w:t>
      </w:r>
    </w:p>
    <w:p w14:paraId="70F71813" w14:textId="77777777" w:rsidR="003E17F8" w:rsidRPr="007D075C" w:rsidRDefault="003E17F8" w:rsidP="003E17F8">
      <w:r w:rsidRPr="007D075C">
        <w:t>Практическое занятие №4</w:t>
      </w:r>
    </w:p>
    <w:p w14:paraId="526396A6" w14:textId="77777777" w:rsidR="003E17F8" w:rsidRPr="003E17F8" w:rsidRDefault="003E17F8" w:rsidP="008D5CDA">
      <w:pPr>
        <w:pStyle w:val="af5"/>
        <w:numPr>
          <w:ilvl w:val="0"/>
          <w:numId w:val="12"/>
        </w:numPr>
        <w:spacing w:after="200"/>
        <w:jc w:val="left"/>
        <w:rPr>
          <w:szCs w:val="24"/>
          <w:lang w:val="ru-RU"/>
        </w:rPr>
      </w:pPr>
      <w:r w:rsidRPr="003E17F8">
        <w:rPr>
          <w:szCs w:val="24"/>
          <w:lang w:val="ru-RU"/>
        </w:rPr>
        <w:t>Общая характеристика грамматического строя латинского языка.</w:t>
      </w:r>
    </w:p>
    <w:p w14:paraId="519740FC" w14:textId="77777777" w:rsidR="003E17F8" w:rsidRPr="003E17F8" w:rsidRDefault="003E17F8" w:rsidP="008D5CDA">
      <w:pPr>
        <w:pStyle w:val="af5"/>
        <w:numPr>
          <w:ilvl w:val="0"/>
          <w:numId w:val="12"/>
        </w:numPr>
        <w:spacing w:after="200"/>
        <w:jc w:val="left"/>
        <w:rPr>
          <w:szCs w:val="24"/>
          <w:lang w:val="ru-RU"/>
        </w:rPr>
      </w:pPr>
      <w:r w:rsidRPr="003E17F8">
        <w:rPr>
          <w:szCs w:val="24"/>
          <w:lang w:val="ru-RU"/>
        </w:rPr>
        <w:t>Имя существительное в латинском языке. Типы склонения существительных. Специфика склонения существительных в латинском языке</w:t>
      </w:r>
    </w:p>
    <w:p w14:paraId="32A4E5DB" w14:textId="77777777" w:rsidR="003E17F8" w:rsidRPr="007D075C" w:rsidRDefault="003E17F8" w:rsidP="008D5CDA">
      <w:pPr>
        <w:pStyle w:val="af5"/>
        <w:numPr>
          <w:ilvl w:val="0"/>
          <w:numId w:val="12"/>
        </w:numPr>
        <w:spacing w:after="200"/>
        <w:jc w:val="left"/>
        <w:rPr>
          <w:szCs w:val="24"/>
        </w:rPr>
      </w:pPr>
      <w:r w:rsidRPr="003E17F8">
        <w:rPr>
          <w:szCs w:val="24"/>
          <w:lang w:val="ru-RU"/>
        </w:rPr>
        <w:t xml:space="preserve">Прилагательные и местоимения в латинском языке. </w:t>
      </w:r>
      <w:r w:rsidRPr="007D075C">
        <w:rPr>
          <w:szCs w:val="24"/>
        </w:rPr>
        <w:t>Склонение прилагательных и местоимений.</w:t>
      </w:r>
    </w:p>
    <w:p w14:paraId="7B12C205" w14:textId="77777777" w:rsidR="003E17F8" w:rsidRPr="003E17F8" w:rsidRDefault="003E17F8" w:rsidP="008D5CDA">
      <w:pPr>
        <w:pStyle w:val="af5"/>
        <w:numPr>
          <w:ilvl w:val="0"/>
          <w:numId w:val="12"/>
        </w:numPr>
        <w:spacing w:after="200"/>
        <w:jc w:val="left"/>
        <w:rPr>
          <w:szCs w:val="24"/>
          <w:lang w:val="ru-RU"/>
        </w:rPr>
      </w:pPr>
      <w:r w:rsidRPr="003E17F8">
        <w:rPr>
          <w:szCs w:val="24"/>
          <w:lang w:val="ru-RU"/>
        </w:rPr>
        <w:t>Глагол и причастие в латинском языке</w:t>
      </w:r>
    </w:p>
    <w:p w14:paraId="19AA3440" w14:textId="77777777" w:rsidR="003E17F8" w:rsidRPr="007D075C" w:rsidRDefault="003E17F8" w:rsidP="008D5CDA">
      <w:pPr>
        <w:pStyle w:val="af5"/>
        <w:numPr>
          <w:ilvl w:val="0"/>
          <w:numId w:val="12"/>
        </w:numPr>
        <w:spacing w:after="200"/>
        <w:jc w:val="left"/>
        <w:rPr>
          <w:szCs w:val="24"/>
        </w:rPr>
      </w:pPr>
      <w:r w:rsidRPr="007D075C">
        <w:rPr>
          <w:szCs w:val="24"/>
        </w:rPr>
        <w:t xml:space="preserve">Служебные части речи </w:t>
      </w:r>
    </w:p>
    <w:p w14:paraId="31A34D99" w14:textId="77777777" w:rsidR="003E17F8" w:rsidRPr="007D075C" w:rsidRDefault="003E17F8" w:rsidP="003E17F8">
      <w:r w:rsidRPr="007D075C">
        <w:t>Практическое занятие №5</w:t>
      </w:r>
    </w:p>
    <w:p w14:paraId="60E4B1F5" w14:textId="77777777" w:rsidR="003E17F8" w:rsidRPr="003E17F8" w:rsidRDefault="003E17F8" w:rsidP="008D5CDA">
      <w:pPr>
        <w:pStyle w:val="af5"/>
        <w:numPr>
          <w:ilvl w:val="0"/>
          <w:numId w:val="15"/>
        </w:numPr>
        <w:spacing w:after="200"/>
        <w:jc w:val="left"/>
        <w:rPr>
          <w:szCs w:val="24"/>
          <w:lang w:val="ru-RU"/>
        </w:rPr>
      </w:pPr>
      <w:r w:rsidRPr="003E17F8">
        <w:rPr>
          <w:szCs w:val="24"/>
          <w:lang w:val="ru-RU"/>
        </w:rPr>
        <w:t>1-е склонение существительных, прилагательных и притяжательных местоимений.</w:t>
      </w:r>
    </w:p>
    <w:p w14:paraId="408BF9DE" w14:textId="77777777" w:rsidR="003E17F8" w:rsidRPr="007D075C" w:rsidRDefault="003E17F8" w:rsidP="008D5CDA">
      <w:pPr>
        <w:pStyle w:val="af5"/>
        <w:numPr>
          <w:ilvl w:val="0"/>
          <w:numId w:val="15"/>
        </w:numPr>
        <w:spacing w:after="200"/>
        <w:jc w:val="left"/>
        <w:rPr>
          <w:szCs w:val="24"/>
          <w:lang w:val="ru-RU"/>
        </w:rPr>
      </w:pPr>
      <w:r w:rsidRPr="003E17F8">
        <w:rPr>
          <w:szCs w:val="24"/>
          <w:lang w:val="ru-RU"/>
        </w:rPr>
        <w:t>Настоящее время изъявительного наклонения активного залога (</w:t>
      </w:r>
      <w:r w:rsidRPr="007D075C">
        <w:rPr>
          <w:szCs w:val="24"/>
        </w:rPr>
        <w:t>Praesens</w:t>
      </w:r>
      <w:r w:rsidRPr="007D075C">
        <w:rPr>
          <w:szCs w:val="24"/>
          <w:lang w:val="ru-RU"/>
        </w:rPr>
        <w:t xml:space="preserve"> </w:t>
      </w:r>
      <w:r w:rsidRPr="007D075C">
        <w:rPr>
          <w:szCs w:val="24"/>
        </w:rPr>
        <w:t>indicativi</w:t>
      </w:r>
      <w:r w:rsidRPr="007D075C">
        <w:rPr>
          <w:szCs w:val="24"/>
          <w:lang w:val="ru-RU"/>
        </w:rPr>
        <w:t xml:space="preserve"> </w:t>
      </w:r>
      <w:r w:rsidRPr="007D075C">
        <w:rPr>
          <w:szCs w:val="24"/>
        </w:rPr>
        <w:t>activi</w:t>
      </w:r>
      <w:r w:rsidRPr="003E17F8">
        <w:rPr>
          <w:szCs w:val="24"/>
          <w:lang w:val="ru-RU"/>
        </w:rPr>
        <w:t>)</w:t>
      </w:r>
    </w:p>
    <w:p w14:paraId="54FD88C6" w14:textId="77777777" w:rsidR="003E17F8" w:rsidRPr="007D075C" w:rsidRDefault="003E17F8" w:rsidP="008D5CDA">
      <w:pPr>
        <w:pStyle w:val="af5"/>
        <w:numPr>
          <w:ilvl w:val="0"/>
          <w:numId w:val="15"/>
        </w:numPr>
        <w:spacing w:after="200"/>
        <w:jc w:val="left"/>
        <w:rPr>
          <w:szCs w:val="24"/>
        </w:rPr>
      </w:pPr>
      <w:r w:rsidRPr="007D075C">
        <w:rPr>
          <w:szCs w:val="24"/>
        </w:rPr>
        <w:t>Строение простого предложения</w:t>
      </w:r>
    </w:p>
    <w:p w14:paraId="1D74E694" w14:textId="77777777" w:rsidR="003E17F8" w:rsidRPr="007D075C" w:rsidRDefault="003E17F8" w:rsidP="008D5CDA">
      <w:pPr>
        <w:pStyle w:val="af5"/>
        <w:numPr>
          <w:ilvl w:val="0"/>
          <w:numId w:val="15"/>
        </w:numPr>
        <w:spacing w:after="200"/>
        <w:jc w:val="left"/>
        <w:rPr>
          <w:szCs w:val="24"/>
        </w:rPr>
      </w:pPr>
      <w:r w:rsidRPr="007D075C">
        <w:rPr>
          <w:szCs w:val="24"/>
        </w:rPr>
        <w:t>Отрицательные предложения</w:t>
      </w:r>
    </w:p>
    <w:p w14:paraId="28BE7CA8" w14:textId="77777777" w:rsidR="003E17F8" w:rsidRPr="007D075C" w:rsidRDefault="003E17F8" w:rsidP="003E17F8">
      <w:r w:rsidRPr="007D075C">
        <w:t>Практическое занятие №6</w:t>
      </w:r>
    </w:p>
    <w:p w14:paraId="2EC0F80C" w14:textId="77777777" w:rsidR="003E17F8" w:rsidRPr="007D075C" w:rsidRDefault="003E17F8" w:rsidP="008D5CDA">
      <w:pPr>
        <w:pStyle w:val="af5"/>
        <w:numPr>
          <w:ilvl w:val="0"/>
          <w:numId w:val="16"/>
        </w:numPr>
        <w:spacing w:after="200"/>
        <w:jc w:val="left"/>
        <w:rPr>
          <w:szCs w:val="24"/>
          <w:lang w:val="ru-RU"/>
        </w:rPr>
      </w:pPr>
      <w:r w:rsidRPr="003E17F8">
        <w:rPr>
          <w:szCs w:val="24"/>
          <w:lang w:val="ru-RU"/>
        </w:rPr>
        <w:t>2-е склонение существительных, прилагательных и притяжательных местоимений.</w:t>
      </w:r>
    </w:p>
    <w:p w14:paraId="3BF8B4FC" w14:textId="77777777" w:rsidR="003E17F8" w:rsidRPr="003E17F8" w:rsidRDefault="003E17F8" w:rsidP="008D5CDA">
      <w:pPr>
        <w:pStyle w:val="af5"/>
        <w:numPr>
          <w:ilvl w:val="0"/>
          <w:numId w:val="16"/>
        </w:numPr>
        <w:spacing w:after="200"/>
        <w:jc w:val="left"/>
        <w:rPr>
          <w:szCs w:val="24"/>
          <w:lang w:val="ru-RU"/>
        </w:rPr>
      </w:pPr>
      <w:r w:rsidRPr="003E17F8">
        <w:rPr>
          <w:szCs w:val="24"/>
          <w:lang w:val="ru-RU"/>
        </w:rPr>
        <w:t>Повелительное наклонение глагола (</w:t>
      </w:r>
      <w:r w:rsidRPr="007D075C">
        <w:rPr>
          <w:szCs w:val="24"/>
        </w:rPr>
        <w:t>Imperativi</w:t>
      </w:r>
      <w:r w:rsidRPr="003E17F8">
        <w:rPr>
          <w:szCs w:val="24"/>
          <w:lang w:val="ru-RU"/>
        </w:rPr>
        <w:t xml:space="preserve"> </w:t>
      </w:r>
      <w:r w:rsidRPr="007D075C">
        <w:rPr>
          <w:szCs w:val="24"/>
        </w:rPr>
        <w:t>praesentis</w:t>
      </w:r>
      <w:r w:rsidRPr="003E17F8">
        <w:rPr>
          <w:szCs w:val="24"/>
          <w:lang w:val="ru-RU"/>
        </w:rPr>
        <w:t>)</w:t>
      </w:r>
    </w:p>
    <w:p w14:paraId="4F43EC1B" w14:textId="77777777" w:rsidR="003E17F8" w:rsidRPr="007D075C" w:rsidRDefault="003E17F8" w:rsidP="008D5CDA">
      <w:pPr>
        <w:pStyle w:val="af5"/>
        <w:numPr>
          <w:ilvl w:val="0"/>
          <w:numId w:val="16"/>
        </w:numPr>
        <w:spacing w:after="200"/>
        <w:jc w:val="left"/>
        <w:rPr>
          <w:szCs w:val="24"/>
          <w:lang w:val="ru-RU"/>
        </w:rPr>
      </w:pPr>
      <w:r w:rsidRPr="007D075C">
        <w:rPr>
          <w:szCs w:val="24"/>
        </w:rPr>
        <w:t>Формы запрещения</w:t>
      </w:r>
    </w:p>
    <w:p w14:paraId="7BC5A95D" w14:textId="77777777" w:rsidR="003E17F8" w:rsidRPr="007D075C" w:rsidRDefault="003E17F8" w:rsidP="003E17F8">
      <w:pPr>
        <w:rPr>
          <w:lang w:val="en-US"/>
        </w:rPr>
      </w:pPr>
      <w:r w:rsidRPr="007D075C">
        <w:t>Практическое занятие №</w:t>
      </w:r>
      <w:r w:rsidRPr="007D075C">
        <w:rPr>
          <w:lang w:val="en-US"/>
        </w:rPr>
        <w:t>7</w:t>
      </w:r>
    </w:p>
    <w:p w14:paraId="68FF41A7" w14:textId="77777777" w:rsidR="003E17F8" w:rsidRPr="007D075C" w:rsidRDefault="003E17F8" w:rsidP="008D5CDA">
      <w:pPr>
        <w:pStyle w:val="af5"/>
        <w:numPr>
          <w:ilvl w:val="0"/>
          <w:numId w:val="17"/>
        </w:numPr>
        <w:spacing w:after="200"/>
        <w:jc w:val="left"/>
        <w:rPr>
          <w:szCs w:val="24"/>
        </w:rPr>
      </w:pPr>
      <w:r w:rsidRPr="007D075C">
        <w:rPr>
          <w:szCs w:val="24"/>
        </w:rPr>
        <w:t xml:space="preserve">Praesens indicativi passivi. </w:t>
      </w:r>
    </w:p>
    <w:p w14:paraId="2386A106" w14:textId="77777777" w:rsidR="003E17F8" w:rsidRPr="007D075C" w:rsidRDefault="003E17F8" w:rsidP="008D5CDA">
      <w:pPr>
        <w:pStyle w:val="af5"/>
        <w:numPr>
          <w:ilvl w:val="0"/>
          <w:numId w:val="17"/>
        </w:numPr>
        <w:spacing w:after="200"/>
        <w:jc w:val="left"/>
        <w:rPr>
          <w:szCs w:val="24"/>
        </w:rPr>
      </w:pPr>
      <w:r w:rsidRPr="007D075C">
        <w:rPr>
          <w:szCs w:val="24"/>
        </w:rPr>
        <w:t xml:space="preserve">Infinitivus praesentis passivi. </w:t>
      </w:r>
    </w:p>
    <w:p w14:paraId="7EDC3898" w14:textId="77777777" w:rsidR="003E17F8" w:rsidRPr="007D075C" w:rsidRDefault="003E17F8" w:rsidP="008D5CDA">
      <w:pPr>
        <w:pStyle w:val="af5"/>
        <w:numPr>
          <w:ilvl w:val="0"/>
          <w:numId w:val="17"/>
        </w:numPr>
        <w:spacing w:after="200"/>
        <w:jc w:val="left"/>
        <w:rPr>
          <w:szCs w:val="24"/>
        </w:rPr>
      </w:pPr>
      <w:r w:rsidRPr="007D075C">
        <w:rPr>
          <w:szCs w:val="24"/>
        </w:rPr>
        <w:t>Обороты Ablativus auctoris и Ablativus instrumenti</w:t>
      </w:r>
    </w:p>
    <w:p w14:paraId="6174221E" w14:textId="77777777" w:rsidR="003E17F8" w:rsidRPr="007D075C" w:rsidRDefault="003E17F8" w:rsidP="003E17F8">
      <w:r w:rsidRPr="007D075C">
        <w:t>Практическое занятие №8</w:t>
      </w:r>
    </w:p>
    <w:p w14:paraId="3F4DBF53" w14:textId="77777777" w:rsidR="003E17F8" w:rsidRPr="007D075C" w:rsidRDefault="003E17F8" w:rsidP="008D5CDA">
      <w:pPr>
        <w:pStyle w:val="af5"/>
        <w:numPr>
          <w:ilvl w:val="0"/>
          <w:numId w:val="18"/>
        </w:numPr>
        <w:spacing w:after="200"/>
        <w:jc w:val="left"/>
        <w:rPr>
          <w:szCs w:val="24"/>
        </w:rPr>
      </w:pPr>
      <w:r w:rsidRPr="007D075C">
        <w:rPr>
          <w:szCs w:val="24"/>
        </w:rPr>
        <w:t xml:space="preserve">Imperfectum indicativi  activi et passivi. </w:t>
      </w:r>
    </w:p>
    <w:p w14:paraId="24B1B89B" w14:textId="77777777" w:rsidR="003E17F8" w:rsidRPr="007D075C" w:rsidRDefault="003E17F8" w:rsidP="008D5CDA">
      <w:pPr>
        <w:pStyle w:val="af5"/>
        <w:numPr>
          <w:ilvl w:val="0"/>
          <w:numId w:val="18"/>
        </w:numPr>
        <w:spacing w:after="200"/>
        <w:jc w:val="left"/>
        <w:rPr>
          <w:szCs w:val="24"/>
        </w:rPr>
      </w:pPr>
      <w:r w:rsidRPr="007D075C">
        <w:rPr>
          <w:szCs w:val="24"/>
        </w:rPr>
        <w:t>Futurum indicativi et passivi.</w:t>
      </w:r>
    </w:p>
    <w:p w14:paraId="5103E9E6" w14:textId="77777777" w:rsidR="003E17F8" w:rsidRPr="007D075C" w:rsidRDefault="003E17F8" w:rsidP="008D5CDA">
      <w:pPr>
        <w:pStyle w:val="af5"/>
        <w:numPr>
          <w:ilvl w:val="0"/>
          <w:numId w:val="18"/>
        </w:numPr>
        <w:spacing w:after="200"/>
        <w:jc w:val="left"/>
        <w:rPr>
          <w:szCs w:val="24"/>
        </w:rPr>
      </w:pPr>
      <w:r w:rsidRPr="007D075C">
        <w:rPr>
          <w:szCs w:val="24"/>
        </w:rPr>
        <w:t xml:space="preserve"> Глаголы сложные с ESSE</w:t>
      </w:r>
    </w:p>
    <w:p w14:paraId="1E31035C" w14:textId="77777777" w:rsidR="003E17F8" w:rsidRPr="007D075C" w:rsidRDefault="003E17F8" w:rsidP="003E17F8">
      <w:r w:rsidRPr="007D075C">
        <w:t>Практическое занятие №</w:t>
      </w:r>
      <w:r>
        <w:t>9</w:t>
      </w:r>
    </w:p>
    <w:p w14:paraId="595A9BFD" w14:textId="77777777" w:rsidR="003E17F8" w:rsidRPr="003E17F8" w:rsidRDefault="003E17F8" w:rsidP="008D5CDA">
      <w:pPr>
        <w:pStyle w:val="af5"/>
        <w:numPr>
          <w:ilvl w:val="0"/>
          <w:numId w:val="19"/>
        </w:numPr>
        <w:spacing w:after="200"/>
        <w:jc w:val="left"/>
        <w:rPr>
          <w:szCs w:val="24"/>
          <w:lang w:val="ru-RU"/>
        </w:rPr>
      </w:pPr>
      <w:r w:rsidRPr="007D075C">
        <w:rPr>
          <w:szCs w:val="24"/>
        </w:rPr>
        <w:t>III</w:t>
      </w:r>
      <w:r w:rsidRPr="003E17F8">
        <w:rPr>
          <w:szCs w:val="24"/>
          <w:lang w:val="ru-RU"/>
        </w:rPr>
        <w:t xml:space="preserve"> склонение существительных. Согласный вариант. </w:t>
      </w:r>
    </w:p>
    <w:p w14:paraId="041F2243" w14:textId="77777777" w:rsidR="003E17F8" w:rsidRPr="007D075C" w:rsidRDefault="003E17F8" w:rsidP="008D5CDA">
      <w:pPr>
        <w:pStyle w:val="af5"/>
        <w:numPr>
          <w:ilvl w:val="0"/>
          <w:numId w:val="19"/>
        </w:numPr>
        <w:spacing w:after="200"/>
        <w:jc w:val="left"/>
        <w:rPr>
          <w:szCs w:val="24"/>
        </w:rPr>
      </w:pPr>
      <w:r w:rsidRPr="007D075C">
        <w:rPr>
          <w:szCs w:val="24"/>
        </w:rPr>
        <w:t>Обороты Accusativus duplex и Nominativus duplex</w:t>
      </w:r>
    </w:p>
    <w:p w14:paraId="397226A7" w14:textId="77777777" w:rsidR="003E17F8" w:rsidRDefault="003E17F8" w:rsidP="003E17F8">
      <w:r w:rsidRPr="007D075C">
        <w:t xml:space="preserve">Практическое </w:t>
      </w:r>
      <w:r>
        <w:t>занятие №10</w:t>
      </w:r>
    </w:p>
    <w:p w14:paraId="6B41A4FD" w14:textId="77777777" w:rsidR="003E17F8" w:rsidRDefault="003E17F8" w:rsidP="008D5CDA">
      <w:pPr>
        <w:pStyle w:val="af5"/>
        <w:numPr>
          <w:ilvl w:val="0"/>
          <w:numId w:val="20"/>
        </w:numPr>
        <w:spacing w:after="200"/>
        <w:jc w:val="left"/>
        <w:rPr>
          <w:szCs w:val="24"/>
        </w:rPr>
      </w:pPr>
      <w:r w:rsidRPr="007D075C">
        <w:rPr>
          <w:szCs w:val="24"/>
        </w:rPr>
        <w:t xml:space="preserve">III склонение гласный вариант. </w:t>
      </w:r>
    </w:p>
    <w:p w14:paraId="50637352" w14:textId="77777777" w:rsidR="003E17F8" w:rsidRPr="007D075C" w:rsidRDefault="003E17F8" w:rsidP="008D5CDA">
      <w:pPr>
        <w:pStyle w:val="af5"/>
        <w:numPr>
          <w:ilvl w:val="0"/>
          <w:numId w:val="20"/>
        </w:numPr>
        <w:spacing w:after="200"/>
        <w:jc w:val="left"/>
        <w:rPr>
          <w:szCs w:val="24"/>
        </w:rPr>
      </w:pPr>
      <w:r w:rsidRPr="007D075C">
        <w:rPr>
          <w:szCs w:val="24"/>
        </w:rPr>
        <w:t>III склонение смешанный вариант</w:t>
      </w:r>
    </w:p>
    <w:p w14:paraId="124C02E8" w14:textId="77777777" w:rsidR="003E17F8" w:rsidRPr="007D075C" w:rsidRDefault="003E17F8" w:rsidP="003E17F8">
      <w:r w:rsidRPr="007D075C">
        <w:t>Практическое занятие №</w:t>
      </w:r>
      <w:r>
        <w:t>11</w:t>
      </w:r>
    </w:p>
    <w:p w14:paraId="09184A43" w14:textId="77777777" w:rsidR="003E17F8" w:rsidRDefault="003E17F8" w:rsidP="008D5CDA">
      <w:pPr>
        <w:pStyle w:val="af5"/>
        <w:numPr>
          <w:ilvl w:val="0"/>
          <w:numId w:val="21"/>
        </w:numPr>
        <w:spacing w:after="200"/>
        <w:jc w:val="left"/>
        <w:rPr>
          <w:szCs w:val="24"/>
        </w:rPr>
      </w:pPr>
      <w:r w:rsidRPr="007D075C">
        <w:rPr>
          <w:szCs w:val="24"/>
        </w:rPr>
        <w:t xml:space="preserve">Прилагательные III склонения. </w:t>
      </w:r>
    </w:p>
    <w:p w14:paraId="03E5A6DD" w14:textId="77777777" w:rsidR="003E17F8" w:rsidRPr="003E17F8" w:rsidRDefault="003E17F8" w:rsidP="008D5CDA">
      <w:pPr>
        <w:pStyle w:val="af5"/>
        <w:numPr>
          <w:ilvl w:val="0"/>
          <w:numId w:val="21"/>
        </w:numPr>
        <w:spacing w:after="200"/>
        <w:jc w:val="left"/>
        <w:rPr>
          <w:szCs w:val="24"/>
          <w:lang w:val="ru-RU"/>
        </w:rPr>
      </w:pPr>
      <w:r w:rsidRPr="003E17F8">
        <w:rPr>
          <w:szCs w:val="24"/>
          <w:lang w:val="ru-RU"/>
        </w:rPr>
        <w:t>Действительные причастия настоящего времени (</w:t>
      </w:r>
      <w:r w:rsidRPr="007D075C">
        <w:rPr>
          <w:szCs w:val="24"/>
        </w:rPr>
        <w:t>Participium</w:t>
      </w:r>
      <w:r w:rsidRPr="003E17F8">
        <w:rPr>
          <w:szCs w:val="24"/>
          <w:lang w:val="ru-RU"/>
        </w:rPr>
        <w:t xml:space="preserve"> </w:t>
      </w:r>
      <w:r w:rsidRPr="007D075C">
        <w:rPr>
          <w:szCs w:val="24"/>
        </w:rPr>
        <w:t>praesentis</w:t>
      </w:r>
      <w:r w:rsidRPr="003E17F8">
        <w:rPr>
          <w:szCs w:val="24"/>
          <w:lang w:val="ru-RU"/>
        </w:rPr>
        <w:t xml:space="preserve"> </w:t>
      </w:r>
      <w:r>
        <w:rPr>
          <w:szCs w:val="24"/>
        </w:rPr>
        <w:t>active</w:t>
      </w:r>
      <w:r w:rsidRPr="003E17F8">
        <w:rPr>
          <w:szCs w:val="24"/>
          <w:lang w:val="ru-RU"/>
        </w:rPr>
        <w:t>)</w:t>
      </w:r>
    </w:p>
    <w:p w14:paraId="1C3F1A72" w14:textId="77777777" w:rsidR="003E17F8" w:rsidRPr="007D075C" w:rsidRDefault="003E17F8" w:rsidP="003E17F8">
      <w:r w:rsidRPr="007D075C">
        <w:t>Практическое занятие №</w:t>
      </w:r>
      <w:r>
        <w:t>12</w:t>
      </w:r>
    </w:p>
    <w:p w14:paraId="3BE636B2" w14:textId="77777777" w:rsidR="003E17F8" w:rsidRPr="003E17F8" w:rsidRDefault="003E17F8" w:rsidP="008D5CDA">
      <w:pPr>
        <w:pStyle w:val="af5"/>
        <w:numPr>
          <w:ilvl w:val="0"/>
          <w:numId w:val="22"/>
        </w:numPr>
        <w:spacing w:after="200"/>
        <w:jc w:val="left"/>
        <w:rPr>
          <w:szCs w:val="24"/>
          <w:lang w:val="ru-RU"/>
        </w:rPr>
      </w:pPr>
      <w:r w:rsidRPr="003E17F8">
        <w:rPr>
          <w:szCs w:val="24"/>
          <w:lang w:val="ru-RU"/>
        </w:rPr>
        <w:t>Страдательные причастия прошедшего времени (</w:t>
      </w:r>
      <w:r w:rsidRPr="007D075C">
        <w:rPr>
          <w:szCs w:val="24"/>
        </w:rPr>
        <w:t>Participium</w:t>
      </w:r>
      <w:r w:rsidRPr="002F622F">
        <w:rPr>
          <w:szCs w:val="24"/>
          <w:lang w:val="ru-RU"/>
        </w:rPr>
        <w:t xml:space="preserve"> </w:t>
      </w:r>
      <w:r w:rsidRPr="007D075C">
        <w:rPr>
          <w:szCs w:val="24"/>
        </w:rPr>
        <w:t>perfecti</w:t>
      </w:r>
      <w:r w:rsidRPr="002F622F">
        <w:rPr>
          <w:szCs w:val="24"/>
          <w:lang w:val="ru-RU"/>
        </w:rPr>
        <w:t xml:space="preserve"> </w:t>
      </w:r>
      <w:r>
        <w:rPr>
          <w:szCs w:val="24"/>
        </w:rPr>
        <w:t>passive</w:t>
      </w:r>
      <w:r w:rsidRPr="003E17F8">
        <w:rPr>
          <w:szCs w:val="24"/>
          <w:lang w:val="ru-RU"/>
        </w:rPr>
        <w:t>)</w:t>
      </w:r>
      <w:r w:rsidRPr="002F622F">
        <w:rPr>
          <w:szCs w:val="24"/>
          <w:lang w:val="ru-RU"/>
        </w:rPr>
        <w:t xml:space="preserve">. </w:t>
      </w:r>
    </w:p>
    <w:p w14:paraId="09CD15BF" w14:textId="77777777" w:rsidR="003E17F8" w:rsidRPr="003E17F8" w:rsidRDefault="003E17F8" w:rsidP="008D5CDA">
      <w:pPr>
        <w:pStyle w:val="af5"/>
        <w:numPr>
          <w:ilvl w:val="0"/>
          <w:numId w:val="22"/>
        </w:numPr>
        <w:spacing w:after="200"/>
        <w:jc w:val="left"/>
        <w:rPr>
          <w:szCs w:val="24"/>
          <w:lang w:val="ru-RU"/>
        </w:rPr>
      </w:pPr>
      <w:r w:rsidRPr="003E17F8">
        <w:rPr>
          <w:szCs w:val="24"/>
          <w:lang w:val="ru-RU"/>
        </w:rPr>
        <w:t>Действительные причастия будущего времени (</w:t>
      </w:r>
      <w:r w:rsidRPr="007D075C">
        <w:rPr>
          <w:szCs w:val="24"/>
        </w:rPr>
        <w:t>Participium</w:t>
      </w:r>
      <w:r w:rsidRPr="007D075C">
        <w:rPr>
          <w:szCs w:val="24"/>
          <w:lang w:val="ru-RU"/>
        </w:rPr>
        <w:t xml:space="preserve"> </w:t>
      </w:r>
      <w:r w:rsidRPr="007D075C">
        <w:rPr>
          <w:szCs w:val="24"/>
        </w:rPr>
        <w:t>future</w:t>
      </w:r>
      <w:r w:rsidRPr="007D075C">
        <w:rPr>
          <w:szCs w:val="24"/>
          <w:lang w:val="ru-RU"/>
        </w:rPr>
        <w:t xml:space="preserve"> </w:t>
      </w:r>
      <w:r>
        <w:rPr>
          <w:szCs w:val="24"/>
        </w:rPr>
        <w:t>active</w:t>
      </w:r>
      <w:r w:rsidRPr="003E17F8">
        <w:rPr>
          <w:szCs w:val="24"/>
          <w:lang w:val="ru-RU"/>
        </w:rPr>
        <w:t>)</w:t>
      </w:r>
      <w:r w:rsidRPr="007D075C">
        <w:rPr>
          <w:szCs w:val="24"/>
          <w:lang w:val="ru-RU"/>
        </w:rPr>
        <w:t xml:space="preserve">. </w:t>
      </w:r>
    </w:p>
    <w:p w14:paraId="1BC7F404" w14:textId="77777777" w:rsidR="003E17F8" w:rsidRPr="003E17F8" w:rsidRDefault="003E17F8" w:rsidP="008D5CDA">
      <w:pPr>
        <w:pStyle w:val="af5"/>
        <w:numPr>
          <w:ilvl w:val="0"/>
          <w:numId w:val="22"/>
        </w:numPr>
        <w:spacing w:after="200"/>
        <w:jc w:val="left"/>
        <w:rPr>
          <w:szCs w:val="24"/>
          <w:lang w:val="ru-RU"/>
        </w:rPr>
      </w:pPr>
      <w:r w:rsidRPr="007D075C">
        <w:rPr>
          <w:szCs w:val="24"/>
        </w:rPr>
        <w:t>IV</w:t>
      </w:r>
      <w:r w:rsidRPr="003E17F8">
        <w:rPr>
          <w:szCs w:val="24"/>
          <w:lang w:val="ru-RU"/>
        </w:rPr>
        <w:t xml:space="preserve"> склонение существительных (с основой на *-ŭ). </w:t>
      </w:r>
    </w:p>
    <w:p w14:paraId="60E8F6B2" w14:textId="77777777" w:rsidR="003E17F8" w:rsidRPr="007D075C" w:rsidRDefault="003E17F8" w:rsidP="008D5CDA">
      <w:pPr>
        <w:pStyle w:val="af5"/>
        <w:numPr>
          <w:ilvl w:val="0"/>
          <w:numId w:val="22"/>
        </w:numPr>
        <w:spacing w:after="200"/>
        <w:jc w:val="left"/>
        <w:rPr>
          <w:szCs w:val="24"/>
          <w:lang w:val="ru-RU"/>
        </w:rPr>
      </w:pPr>
      <w:r w:rsidRPr="007D075C">
        <w:rPr>
          <w:szCs w:val="24"/>
        </w:rPr>
        <w:lastRenderedPageBreak/>
        <w:t>V</w:t>
      </w:r>
      <w:r w:rsidRPr="003E17F8">
        <w:rPr>
          <w:szCs w:val="24"/>
          <w:lang w:val="ru-RU"/>
        </w:rPr>
        <w:t xml:space="preserve"> склонение существительных (с основой на *ē).</w:t>
      </w:r>
    </w:p>
    <w:p w14:paraId="644D022C" w14:textId="77777777" w:rsidR="003E17F8" w:rsidRPr="007D075C" w:rsidRDefault="003E17F8" w:rsidP="003E17F8">
      <w:r w:rsidRPr="007D075C">
        <w:t>Практическое занятие №</w:t>
      </w:r>
      <w:r>
        <w:t>13</w:t>
      </w:r>
    </w:p>
    <w:p w14:paraId="79594752" w14:textId="77777777" w:rsidR="003E17F8" w:rsidRDefault="003E17F8" w:rsidP="008D5CDA">
      <w:pPr>
        <w:pStyle w:val="af5"/>
        <w:numPr>
          <w:ilvl w:val="0"/>
          <w:numId w:val="23"/>
        </w:numPr>
        <w:spacing w:after="200"/>
        <w:jc w:val="left"/>
        <w:rPr>
          <w:szCs w:val="24"/>
        </w:rPr>
      </w:pPr>
      <w:r w:rsidRPr="007D075C">
        <w:rPr>
          <w:szCs w:val="24"/>
        </w:rPr>
        <w:t>Времена системы перфекта</w:t>
      </w:r>
      <w:r>
        <w:rPr>
          <w:szCs w:val="24"/>
        </w:rPr>
        <w:t xml:space="preserve"> действительного залога</w:t>
      </w:r>
    </w:p>
    <w:p w14:paraId="7111FFDC" w14:textId="77777777" w:rsidR="003E17F8" w:rsidRPr="00C07E6E" w:rsidRDefault="003E17F8" w:rsidP="008D5CDA">
      <w:pPr>
        <w:pStyle w:val="af5"/>
        <w:numPr>
          <w:ilvl w:val="0"/>
          <w:numId w:val="23"/>
        </w:numPr>
        <w:spacing w:after="200"/>
        <w:jc w:val="left"/>
        <w:rPr>
          <w:szCs w:val="24"/>
          <w:lang w:val="ru-RU"/>
        </w:rPr>
      </w:pPr>
      <w:r w:rsidRPr="003E17F8">
        <w:rPr>
          <w:szCs w:val="24"/>
          <w:lang w:val="ru-RU"/>
        </w:rPr>
        <w:t>Прошедшее завершённое время изъявительного наклонения действительного залога (</w:t>
      </w:r>
      <w:r>
        <w:rPr>
          <w:szCs w:val="24"/>
        </w:rPr>
        <w:t>Perfectum</w:t>
      </w:r>
      <w:r w:rsidRPr="00C07E6E">
        <w:rPr>
          <w:szCs w:val="24"/>
          <w:lang w:val="ru-RU"/>
        </w:rPr>
        <w:t xml:space="preserve"> </w:t>
      </w:r>
      <w:r>
        <w:rPr>
          <w:szCs w:val="24"/>
        </w:rPr>
        <w:t>indicativi</w:t>
      </w:r>
      <w:r w:rsidRPr="00C07E6E">
        <w:rPr>
          <w:szCs w:val="24"/>
          <w:lang w:val="ru-RU"/>
        </w:rPr>
        <w:t xml:space="preserve"> </w:t>
      </w:r>
      <w:r>
        <w:rPr>
          <w:szCs w:val="24"/>
        </w:rPr>
        <w:t>activi</w:t>
      </w:r>
      <w:r w:rsidRPr="003E17F8">
        <w:rPr>
          <w:szCs w:val="24"/>
          <w:lang w:val="ru-RU"/>
        </w:rPr>
        <w:t>)</w:t>
      </w:r>
    </w:p>
    <w:p w14:paraId="5A918A7D" w14:textId="77777777" w:rsidR="003E17F8" w:rsidRDefault="003E17F8" w:rsidP="008D5CDA">
      <w:pPr>
        <w:pStyle w:val="af5"/>
        <w:numPr>
          <w:ilvl w:val="0"/>
          <w:numId w:val="23"/>
        </w:numPr>
        <w:spacing w:after="200"/>
        <w:jc w:val="left"/>
        <w:rPr>
          <w:szCs w:val="24"/>
        </w:rPr>
      </w:pPr>
      <w:r>
        <w:rPr>
          <w:szCs w:val="24"/>
        </w:rPr>
        <w:t>Perfectum indicative activi глагола</w:t>
      </w:r>
      <w:r w:rsidRPr="00C07E6E">
        <w:rPr>
          <w:szCs w:val="24"/>
        </w:rPr>
        <w:t xml:space="preserve"> </w:t>
      </w:r>
      <w:r>
        <w:rPr>
          <w:szCs w:val="24"/>
        </w:rPr>
        <w:t>sum, fui, esse.</w:t>
      </w:r>
    </w:p>
    <w:p w14:paraId="1C7AC916" w14:textId="77777777" w:rsidR="003E17F8" w:rsidRDefault="003E17F8" w:rsidP="003E17F8">
      <w:pPr>
        <w:rPr>
          <w:lang w:val="en-US"/>
        </w:rPr>
      </w:pPr>
      <w:r w:rsidRPr="007D075C">
        <w:t>Практическое занятие №</w:t>
      </w:r>
      <w:r>
        <w:t>14</w:t>
      </w:r>
    </w:p>
    <w:p w14:paraId="2D810525" w14:textId="77777777" w:rsidR="003E17F8" w:rsidRPr="00C07E6E" w:rsidRDefault="003E17F8" w:rsidP="008D5CDA">
      <w:pPr>
        <w:pStyle w:val="af5"/>
        <w:numPr>
          <w:ilvl w:val="0"/>
          <w:numId w:val="24"/>
        </w:numPr>
        <w:spacing w:after="200"/>
        <w:jc w:val="left"/>
        <w:rPr>
          <w:szCs w:val="24"/>
          <w:lang w:val="ru-RU"/>
        </w:rPr>
      </w:pPr>
      <w:r w:rsidRPr="003E17F8">
        <w:rPr>
          <w:szCs w:val="24"/>
          <w:lang w:val="ru-RU"/>
        </w:rPr>
        <w:t xml:space="preserve">Плюсквамперфект изъявительного наклонения действительного залога </w:t>
      </w:r>
      <w:r w:rsidRPr="00C07E6E">
        <w:rPr>
          <w:szCs w:val="24"/>
          <w:lang w:val="ru-RU"/>
        </w:rPr>
        <w:t>(</w:t>
      </w:r>
      <w:r w:rsidRPr="007D075C">
        <w:rPr>
          <w:szCs w:val="24"/>
        </w:rPr>
        <w:t>Plusquamperfectum</w:t>
      </w:r>
      <w:r w:rsidRPr="00C07E6E">
        <w:rPr>
          <w:szCs w:val="24"/>
          <w:lang w:val="ru-RU"/>
        </w:rPr>
        <w:t xml:space="preserve"> </w:t>
      </w:r>
      <w:r w:rsidRPr="007D075C">
        <w:rPr>
          <w:szCs w:val="24"/>
        </w:rPr>
        <w:t>indicativi</w:t>
      </w:r>
      <w:r w:rsidRPr="00C07E6E">
        <w:rPr>
          <w:szCs w:val="24"/>
          <w:lang w:val="ru-RU"/>
        </w:rPr>
        <w:t xml:space="preserve"> </w:t>
      </w:r>
      <w:r w:rsidRPr="007D075C">
        <w:rPr>
          <w:szCs w:val="24"/>
        </w:rPr>
        <w:t>activi</w:t>
      </w:r>
      <w:r w:rsidRPr="003E17F8">
        <w:rPr>
          <w:szCs w:val="24"/>
          <w:lang w:val="ru-RU"/>
        </w:rPr>
        <w:t>)</w:t>
      </w:r>
    </w:p>
    <w:p w14:paraId="49AF201A" w14:textId="77777777" w:rsidR="003E17F8" w:rsidRPr="00C07E6E" w:rsidRDefault="003E17F8" w:rsidP="008D5CDA">
      <w:pPr>
        <w:pStyle w:val="af5"/>
        <w:numPr>
          <w:ilvl w:val="0"/>
          <w:numId w:val="24"/>
        </w:numPr>
        <w:spacing w:after="200"/>
        <w:jc w:val="left"/>
        <w:rPr>
          <w:szCs w:val="24"/>
          <w:lang w:val="ru-RU"/>
        </w:rPr>
      </w:pPr>
      <w:r w:rsidRPr="003E17F8">
        <w:rPr>
          <w:szCs w:val="24"/>
          <w:lang w:val="ru-RU"/>
        </w:rPr>
        <w:t>Будущее</w:t>
      </w:r>
      <w:r w:rsidRPr="00C07E6E">
        <w:rPr>
          <w:szCs w:val="24"/>
          <w:lang w:val="ru-RU"/>
        </w:rPr>
        <w:t xml:space="preserve"> 2-</w:t>
      </w:r>
      <w:r w:rsidRPr="003E17F8">
        <w:rPr>
          <w:szCs w:val="24"/>
          <w:lang w:val="ru-RU"/>
        </w:rPr>
        <w:t>е</w:t>
      </w:r>
      <w:r w:rsidRPr="00C07E6E">
        <w:rPr>
          <w:szCs w:val="24"/>
          <w:lang w:val="ru-RU"/>
        </w:rPr>
        <w:t xml:space="preserve"> </w:t>
      </w:r>
      <w:r w:rsidRPr="003E17F8">
        <w:rPr>
          <w:szCs w:val="24"/>
          <w:lang w:val="ru-RU"/>
        </w:rPr>
        <w:t>время изъявительного наклонения действительного залога (</w:t>
      </w:r>
      <w:r w:rsidRPr="00C07E6E">
        <w:rPr>
          <w:szCs w:val="24"/>
        </w:rPr>
        <w:t>Futurum</w:t>
      </w:r>
      <w:r w:rsidRPr="00C07E6E">
        <w:rPr>
          <w:szCs w:val="24"/>
          <w:lang w:val="ru-RU"/>
        </w:rPr>
        <w:t xml:space="preserve"> </w:t>
      </w:r>
      <w:r w:rsidRPr="00C07E6E">
        <w:rPr>
          <w:szCs w:val="24"/>
        </w:rPr>
        <w:t>II</w:t>
      </w:r>
      <w:r w:rsidRPr="00C07E6E">
        <w:rPr>
          <w:szCs w:val="24"/>
          <w:lang w:val="ru-RU"/>
        </w:rPr>
        <w:t xml:space="preserve"> </w:t>
      </w:r>
      <w:r w:rsidRPr="00C07E6E">
        <w:rPr>
          <w:szCs w:val="24"/>
        </w:rPr>
        <w:t>indicativi</w:t>
      </w:r>
      <w:r w:rsidRPr="00C07E6E">
        <w:rPr>
          <w:szCs w:val="24"/>
          <w:lang w:val="ru-RU"/>
        </w:rPr>
        <w:t xml:space="preserve"> </w:t>
      </w:r>
      <w:r>
        <w:rPr>
          <w:szCs w:val="24"/>
        </w:rPr>
        <w:t>activi</w:t>
      </w:r>
      <w:r w:rsidRPr="003E17F8">
        <w:rPr>
          <w:szCs w:val="24"/>
          <w:lang w:val="ru-RU"/>
        </w:rPr>
        <w:t>)</w:t>
      </w:r>
    </w:p>
    <w:p w14:paraId="5E6F601B" w14:textId="77777777" w:rsidR="003E17F8" w:rsidRPr="00C07E6E" w:rsidRDefault="003E17F8" w:rsidP="008D5CDA">
      <w:pPr>
        <w:pStyle w:val="af5"/>
        <w:numPr>
          <w:ilvl w:val="0"/>
          <w:numId w:val="24"/>
        </w:numPr>
        <w:spacing w:after="200"/>
        <w:jc w:val="left"/>
        <w:rPr>
          <w:szCs w:val="24"/>
        </w:rPr>
      </w:pPr>
      <w:r w:rsidRPr="00C07E6E">
        <w:rPr>
          <w:szCs w:val="24"/>
        </w:rPr>
        <w:t xml:space="preserve">Futurum II indicativi </w:t>
      </w:r>
      <w:r>
        <w:rPr>
          <w:szCs w:val="24"/>
        </w:rPr>
        <w:t>activi глагола</w:t>
      </w:r>
      <w:r w:rsidRPr="00C07E6E">
        <w:rPr>
          <w:szCs w:val="24"/>
        </w:rPr>
        <w:t xml:space="preserve"> </w:t>
      </w:r>
      <w:r>
        <w:rPr>
          <w:szCs w:val="24"/>
        </w:rPr>
        <w:t>sum, fui, esse</w:t>
      </w:r>
    </w:p>
    <w:p w14:paraId="71C6E3C4" w14:textId="77777777" w:rsidR="003E17F8" w:rsidRPr="007D075C" w:rsidRDefault="003E17F8" w:rsidP="003E17F8">
      <w:r w:rsidRPr="007D075C">
        <w:t>Практическое занятие №</w:t>
      </w:r>
      <w:r>
        <w:t>15</w:t>
      </w:r>
    </w:p>
    <w:p w14:paraId="761CCEFC" w14:textId="77777777" w:rsidR="003E17F8" w:rsidRPr="00B21E16" w:rsidRDefault="003E17F8" w:rsidP="008D5CDA">
      <w:pPr>
        <w:pStyle w:val="af5"/>
        <w:numPr>
          <w:ilvl w:val="0"/>
          <w:numId w:val="25"/>
        </w:numPr>
        <w:spacing w:after="200"/>
        <w:jc w:val="left"/>
        <w:rPr>
          <w:szCs w:val="24"/>
          <w:lang w:val="ru-RU"/>
        </w:rPr>
      </w:pPr>
      <w:r w:rsidRPr="007D075C">
        <w:rPr>
          <w:szCs w:val="24"/>
        </w:rPr>
        <w:t>Времена системы перфекта страдательного залога</w:t>
      </w:r>
    </w:p>
    <w:p w14:paraId="4A3D9242" w14:textId="77777777" w:rsidR="003E17F8" w:rsidRPr="00B21E16" w:rsidRDefault="003E17F8" w:rsidP="008D5CDA">
      <w:pPr>
        <w:pStyle w:val="af5"/>
        <w:numPr>
          <w:ilvl w:val="0"/>
          <w:numId w:val="25"/>
        </w:numPr>
        <w:spacing w:after="200"/>
        <w:jc w:val="left"/>
        <w:rPr>
          <w:szCs w:val="24"/>
          <w:lang w:val="ru-RU"/>
        </w:rPr>
      </w:pPr>
      <w:r w:rsidRPr="003E17F8">
        <w:rPr>
          <w:szCs w:val="24"/>
          <w:lang w:val="ru-RU"/>
        </w:rPr>
        <w:t xml:space="preserve">Прошедшее завершённое время изъявительного наклонения страдательного залога </w:t>
      </w:r>
      <w:r w:rsidRPr="00B21E16">
        <w:rPr>
          <w:szCs w:val="24"/>
          <w:lang w:val="ru-RU"/>
        </w:rPr>
        <w:t>(</w:t>
      </w:r>
      <w:r>
        <w:rPr>
          <w:szCs w:val="24"/>
        </w:rPr>
        <w:t>Perfectum</w:t>
      </w:r>
      <w:r w:rsidRPr="00B21E16">
        <w:rPr>
          <w:szCs w:val="24"/>
          <w:lang w:val="ru-RU"/>
        </w:rPr>
        <w:t xml:space="preserve"> </w:t>
      </w:r>
      <w:r>
        <w:rPr>
          <w:szCs w:val="24"/>
        </w:rPr>
        <w:t>indicativi</w:t>
      </w:r>
      <w:r w:rsidRPr="00B21E16">
        <w:rPr>
          <w:szCs w:val="24"/>
          <w:lang w:val="ru-RU"/>
        </w:rPr>
        <w:t xml:space="preserve"> </w:t>
      </w:r>
      <w:r>
        <w:rPr>
          <w:szCs w:val="24"/>
        </w:rPr>
        <w:t>passivi</w:t>
      </w:r>
      <w:r w:rsidRPr="00B21E16">
        <w:rPr>
          <w:szCs w:val="24"/>
          <w:lang w:val="ru-RU"/>
        </w:rPr>
        <w:t>)</w:t>
      </w:r>
    </w:p>
    <w:p w14:paraId="3720B96E" w14:textId="77777777" w:rsidR="003E17F8" w:rsidRPr="00B21E16" w:rsidRDefault="003E17F8" w:rsidP="008D5CDA">
      <w:pPr>
        <w:pStyle w:val="af5"/>
        <w:numPr>
          <w:ilvl w:val="0"/>
          <w:numId w:val="25"/>
        </w:numPr>
        <w:spacing w:after="200"/>
        <w:jc w:val="left"/>
        <w:rPr>
          <w:szCs w:val="24"/>
          <w:lang w:val="ru-RU"/>
        </w:rPr>
      </w:pPr>
      <w:r w:rsidRPr="003E17F8">
        <w:rPr>
          <w:szCs w:val="24"/>
          <w:lang w:val="ru-RU"/>
        </w:rPr>
        <w:t>Плюсквамперфект изъявительного наклонения страдательного залога (</w:t>
      </w:r>
      <w:r>
        <w:rPr>
          <w:szCs w:val="24"/>
        </w:rPr>
        <w:t>Plusquamperfectum</w:t>
      </w:r>
      <w:r w:rsidRPr="00B21E16">
        <w:rPr>
          <w:szCs w:val="24"/>
          <w:lang w:val="ru-RU"/>
        </w:rPr>
        <w:t xml:space="preserve"> </w:t>
      </w:r>
      <w:r>
        <w:rPr>
          <w:szCs w:val="24"/>
        </w:rPr>
        <w:t>indicative</w:t>
      </w:r>
      <w:r w:rsidRPr="00B21E16">
        <w:rPr>
          <w:szCs w:val="24"/>
          <w:lang w:val="ru-RU"/>
        </w:rPr>
        <w:t xml:space="preserve"> </w:t>
      </w:r>
      <w:r>
        <w:rPr>
          <w:szCs w:val="24"/>
        </w:rPr>
        <w:t>passivi</w:t>
      </w:r>
      <w:r w:rsidRPr="003E17F8">
        <w:rPr>
          <w:szCs w:val="24"/>
          <w:lang w:val="ru-RU"/>
        </w:rPr>
        <w:t>)</w:t>
      </w:r>
    </w:p>
    <w:p w14:paraId="7D76876D" w14:textId="77777777" w:rsidR="003E17F8" w:rsidRPr="003E17F8" w:rsidRDefault="003E17F8" w:rsidP="008D5CDA">
      <w:pPr>
        <w:pStyle w:val="af5"/>
        <w:numPr>
          <w:ilvl w:val="0"/>
          <w:numId w:val="25"/>
        </w:numPr>
        <w:spacing w:after="200"/>
        <w:jc w:val="left"/>
        <w:rPr>
          <w:szCs w:val="24"/>
          <w:lang w:val="ru-RU"/>
        </w:rPr>
      </w:pPr>
      <w:r w:rsidRPr="003E17F8">
        <w:rPr>
          <w:szCs w:val="24"/>
          <w:lang w:val="ru-RU"/>
        </w:rPr>
        <w:t>Будущее 2-е время изъявительное наклонение страдательного залога (</w:t>
      </w:r>
      <w:r>
        <w:rPr>
          <w:szCs w:val="24"/>
        </w:rPr>
        <w:t>Futurum</w:t>
      </w:r>
      <w:r w:rsidRPr="00B21E16">
        <w:rPr>
          <w:szCs w:val="24"/>
          <w:lang w:val="ru-RU"/>
        </w:rPr>
        <w:t xml:space="preserve"> </w:t>
      </w:r>
      <w:r>
        <w:rPr>
          <w:szCs w:val="24"/>
        </w:rPr>
        <w:t>II</w:t>
      </w:r>
      <w:r w:rsidRPr="00B21E16">
        <w:rPr>
          <w:szCs w:val="24"/>
          <w:lang w:val="ru-RU"/>
        </w:rPr>
        <w:t xml:space="preserve"> </w:t>
      </w:r>
      <w:r>
        <w:rPr>
          <w:szCs w:val="24"/>
        </w:rPr>
        <w:t>indicativi</w:t>
      </w:r>
      <w:r w:rsidRPr="00B21E16">
        <w:rPr>
          <w:szCs w:val="24"/>
          <w:lang w:val="ru-RU"/>
        </w:rPr>
        <w:t xml:space="preserve"> </w:t>
      </w:r>
      <w:r>
        <w:rPr>
          <w:szCs w:val="24"/>
        </w:rPr>
        <w:t>passivi</w:t>
      </w:r>
      <w:r w:rsidRPr="003E17F8">
        <w:rPr>
          <w:szCs w:val="24"/>
          <w:lang w:val="ru-RU"/>
        </w:rPr>
        <w:t>)</w:t>
      </w:r>
    </w:p>
    <w:p w14:paraId="473651F7" w14:textId="77777777" w:rsidR="003E17F8" w:rsidRPr="007D075C" w:rsidRDefault="003E17F8" w:rsidP="003E17F8">
      <w:pPr>
        <w:rPr>
          <w:lang w:val="en-US"/>
        </w:rPr>
      </w:pPr>
      <w:r w:rsidRPr="007D075C">
        <w:t>Практическое занятие №</w:t>
      </w:r>
      <w:r>
        <w:t>16</w:t>
      </w:r>
    </w:p>
    <w:p w14:paraId="09F343D4" w14:textId="77777777" w:rsidR="003E17F8" w:rsidRPr="003E17F8" w:rsidRDefault="003E17F8" w:rsidP="008D5CDA">
      <w:pPr>
        <w:pStyle w:val="af5"/>
        <w:numPr>
          <w:ilvl w:val="0"/>
          <w:numId w:val="26"/>
        </w:numPr>
        <w:spacing w:after="200"/>
        <w:jc w:val="left"/>
        <w:rPr>
          <w:szCs w:val="24"/>
          <w:lang w:val="ru-RU"/>
        </w:rPr>
      </w:pPr>
      <w:r w:rsidRPr="003E17F8">
        <w:rPr>
          <w:szCs w:val="24"/>
          <w:lang w:val="ru-RU"/>
        </w:rPr>
        <w:t>Причастный оборот</w:t>
      </w:r>
      <w:r w:rsidRPr="00FF0C17">
        <w:rPr>
          <w:szCs w:val="24"/>
          <w:lang w:val="ru-RU"/>
        </w:rPr>
        <w:t xml:space="preserve"> </w:t>
      </w:r>
      <w:r w:rsidRPr="00B21E16">
        <w:rPr>
          <w:szCs w:val="24"/>
        </w:rPr>
        <w:t>Ablativus</w:t>
      </w:r>
      <w:r w:rsidRPr="003E17F8">
        <w:rPr>
          <w:szCs w:val="24"/>
          <w:lang w:val="ru-RU"/>
        </w:rPr>
        <w:t xml:space="preserve"> </w:t>
      </w:r>
      <w:r w:rsidRPr="00B21E16">
        <w:rPr>
          <w:szCs w:val="24"/>
        </w:rPr>
        <w:t>absolutus</w:t>
      </w:r>
      <w:r w:rsidRPr="003E17F8">
        <w:rPr>
          <w:szCs w:val="24"/>
          <w:lang w:val="ru-RU"/>
        </w:rPr>
        <w:t xml:space="preserve"> (Аблятив самостоятельный). </w:t>
      </w:r>
    </w:p>
    <w:p w14:paraId="547DE059" w14:textId="77777777" w:rsidR="003E17F8" w:rsidRPr="003E17F8" w:rsidRDefault="003E17F8" w:rsidP="008D5CDA">
      <w:pPr>
        <w:pStyle w:val="af5"/>
        <w:numPr>
          <w:ilvl w:val="0"/>
          <w:numId w:val="26"/>
        </w:numPr>
        <w:spacing w:after="200"/>
        <w:jc w:val="left"/>
        <w:rPr>
          <w:szCs w:val="24"/>
          <w:lang w:val="ru-RU"/>
        </w:rPr>
      </w:pPr>
      <w:r w:rsidRPr="003E17F8">
        <w:rPr>
          <w:szCs w:val="24"/>
          <w:lang w:val="ru-RU"/>
        </w:rPr>
        <w:t>Особенности значения причастий в латинском языке</w:t>
      </w:r>
    </w:p>
    <w:p w14:paraId="7C14A958" w14:textId="77777777" w:rsidR="003E17F8" w:rsidRDefault="003E17F8" w:rsidP="008D5CDA">
      <w:pPr>
        <w:pStyle w:val="af5"/>
        <w:numPr>
          <w:ilvl w:val="0"/>
          <w:numId w:val="26"/>
        </w:numPr>
        <w:spacing w:after="200"/>
        <w:jc w:val="left"/>
        <w:rPr>
          <w:szCs w:val="24"/>
        </w:rPr>
      </w:pPr>
      <w:r w:rsidRPr="00B21E16">
        <w:rPr>
          <w:szCs w:val="24"/>
        </w:rPr>
        <w:t>Ablativus absolutus</w:t>
      </w:r>
      <w:r>
        <w:rPr>
          <w:szCs w:val="24"/>
        </w:rPr>
        <w:t xml:space="preserve"> с причастием</w:t>
      </w:r>
    </w:p>
    <w:p w14:paraId="3FB18E34" w14:textId="77777777" w:rsidR="003E17F8" w:rsidRDefault="003E17F8" w:rsidP="008D5CDA">
      <w:pPr>
        <w:pStyle w:val="af5"/>
        <w:numPr>
          <w:ilvl w:val="0"/>
          <w:numId w:val="26"/>
        </w:numPr>
        <w:spacing w:after="200"/>
        <w:jc w:val="left"/>
        <w:rPr>
          <w:szCs w:val="24"/>
        </w:rPr>
      </w:pPr>
      <w:r w:rsidRPr="00B21E16">
        <w:rPr>
          <w:szCs w:val="24"/>
        </w:rPr>
        <w:t>Ablativus absolutus</w:t>
      </w:r>
      <w:r>
        <w:rPr>
          <w:szCs w:val="24"/>
        </w:rPr>
        <w:t xml:space="preserve"> без причастия</w:t>
      </w:r>
    </w:p>
    <w:p w14:paraId="19A936D6" w14:textId="77777777" w:rsidR="003E17F8" w:rsidRPr="003E17F8" w:rsidRDefault="003E17F8" w:rsidP="008D5CDA">
      <w:pPr>
        <w:pStyle w:val="af5"/>
        <w:numPr>
          <w:ilvl w:val="0"/>
          <w:numId w:val="26"/>
        </w:numPr>
        <w:spacing w:after="200"/>
        <w:jc w:val="left"/>
        <w:rPr>
          <w:szCs w:val="24"/>
          <w:lang w:val="ru-RU"/>
        </w:rPr>
      </w:pPr>
      <w:r w:rsidRPr="003E17F8">
        <w:rPr>
          <w:szCs w:val="24"/>
          <w:lang w:val="ru-RU"/>
        </w:rPr>
        <w:t>Независимые причастные обороты в других индоевропейских языках</w:t>
      </w:r>
    </w:p>
    <w:p w14:paraId="0BA97055" w14:textId="77777777" w:rsidR="003E17F8" w:rsidRPr="007D075C" w:rsidRDefault="003E17F8" w:rsidP="003E17F8">
      <w:r w:rsidRPr="007D075C">
        <w:t>Практическое занятие №</w:t>
      </w:r>
      <w:r>
        <w:t>1</w:t>
      </w:r>
      <w:r w:rsidRPr="007D075C">
        <w:rPr>
          <w:lang w:val="en-US"/>
        </w:rPr>
        <w:t>7</w:t>
      </w:r>
      <w:r>
        <w:t>, 18</w:t>
      </w:r>
    </w:p>
    <w:p w14:paraId="7E473661" w14:textId="77777777" w:rsidR="003E17F8" w:rsidRPr="003E17F8" w:rsidRDefault="003E17F8" w:rsidP="008D5CDA">
      <w:pPr>
        <w:pStyle w:val="af5"/>
        <w:numPr>
          <w:ilvl w:val="0"/>
          <w:numId w:val="27"/>
        </w:numPr>
        <w:spacing w:after="200"/>
        <w:jc w:val="left"/>
        <w:rPr>
          <w:szCs w:val="24"/>
          <w:lang w:val="ru-RU"/>
        </w:rPr>
      </w:pPr>
      <w:r w:rsidRPr="003E17F8">
        <w:rPr>
          <w:szCs w:val="24"/>
          <w:lang w:val="ru-RU"/>
        </w:rPr>
        <w:t xml:space="preserve">Перевод текстов с латинского языка на русский язык. </w:t>
      </w:r>
    </w:p>
    <w:p w14:paraId="0CFE2EB6" w14:textId="77777777" w:rsidR="003E17F8" w:rsidRPr="003E17F8" w:rsidRDefault="003E17F8" w:rsidP="008D5CDA">
      <w:pPr>
        <w:pStyle w:val="af5"/>
        <w:numPr>
          <w:ilvl w:val="0"/>
          <w:numId w:val="27"/>
        </w:numPr>
        <w:spacing w:after="200"/>
        <w:jc w:val="left"/>
        <w:rPr>
          <w:szCs w:val="24"/>
          <w:lang w:val="ru-RU"/>
        </w:rPr>
      </w:pPr>
      <w:r w:rsidRPr="003E17F8">
        <w:rPr>
          <w:szCs w:val="24"/>
          <w:lang w:val="ru-RU"/>
        </w:rPr>
        <w:t>Перевод с русского языка на латинский язык</w:t>
      </w:r>
    </w:p>
    <w:p w14:paraId="0E52BF2E" w14:textId="77777777" w:rsidR="003E17F8" w:rsidRPr="007D075C" w:rsidRDefault="003E17F8" w:rsidP="008D5CDA">
      <w:pPr>
        <w:pStyle w:val="af5"/>
        <w:numPr>
          <w:ilvl w:val="0"/>
          <w:numId w:val="27"/>
        </w:numPr>
        <w:spacing w:after="200"/>
        <w:jc w:val="left"/>
        <w:rPr>
          <w:szCs w:val="24"/>
        </w:rPr>
      </w:pPr>
      <w:r>
        <w:rPr>
          <w:szCs w:val="24"/>
        </w:rPr>
        <w:t>Анализ текста.</w:t>
      </w:r>
    </w:p>
    <w:p w14:paraId="177D10FE" w14:textId="77777777" w:rsidR="003E17F8" w:rsidRDefault="00575F0A" w:rsidP="004F5263">
      <w:pPr>
        <w:ind w:firstLine="0"/>
        <w:jc w:val="center"/>
        <w:rPr>
          <w:b/>
        </w:rPr>
      </w:pPr>
      <w:r w:rsidRPr="003E17F8">
        <w:rPr>
          <w:b/>
        </w:rPr>
        <w:t>Тест</w:t>
      </w:r>
      <w:r w:rsidR="009A34D6" w:rsidRPr="003E17F8">
        <w:rPr>
          <w:b/>
        </w:rPr>
        <w:t>ы</w:t>
      </w:r>
    </w:p>
    <w:p w14:paraId="3401AC7A" w14:textId="77777777" w:rsidR="00EE45C0" w:rsidRDefault="003E17F8" w:rsidP="00EE45C0">
      <w:pPr>
        <w:jc w:val="center"/>
        <w:rPr>
          <w:b/>
        </w:rPr>
      </w:pPr>
      <w:r>
        <w:rPr>
          <w:b/>
        </w:rPr>
        <w:t>Тест №1</w:t>
      </w:r>
      <w:r w:rsidR="007D7946">
        <w:rPr>
          <w:b/>
        </w:rPr>
        <w:t>. Изучение древних языков и культур</w:t>
      </w:r>
    </w:p>
    <w:p w14:paraId="3F4293BF" w14:textId="77777777" w:rsidR="003E17F8" w:rsidRPr="00EE45C0" w:rsidRDefault="003E17F8" w:rsidP="00EE45C0">
      <w:pPr>
        <w:ind w:firstLine="0"/>
        <w:rPr>
          <w:b/>
        </w:rPr>
      </w:pPr>
      <w:r>
        <w:rPr>
          <w:iCs/>
          <w:color w:val="000000"/>
          <w:sz w:val="28"/>
          <w:szCs w:val="28"/>
        </w:rPr>
        <w:t>1</w:t>
      </w:r>
      <w:r w:rsidRPr="003E17F8">
        <w:rPr>
          <w:iCs/>
          <w:color w:val="000000"/>
        </w:rPr>
        <w:t>. Первые представления о древних языках и культурах зародились:</w:t>
      </w:r>
    </w:p>
    <w:p w14:paraId="782ACE8A" w14:textId="77777777" w:rsidR="003E17F8" w:rsidRPr="003E17F8" w:rsidRDefault="003E17F8" w:rsidP="003E17F8">
      <w:pPr>
        <w:rPr>
          <w:color w:val="000000"/>
        </w:rPr>
      </w:pPr>
      <w:r w:rsidRPr="003E17F8">
        <w:rPr>
          <w:color w:val="000000"/>
        </w:rPr>
        <w:t>а) на древнем Востоке; </w:t>
      </w:r>
    </w:p>
    <w:p w14:paraId="1D428144" w14:textId="77777777" w:rsidR="003E17F8" w:rsidRPr="003E17F8" w:rsidRDefault="003E17F8" w:rsidP="003E17F8">
      <w:pPr>
        <w:rPr>
          <w:color w:val="000000"/>
        </w:rPr>
      </w:pPr>
      <w:r w:rsidRPr="003E17F8">
        <w:rPr>
          <w:color w:val="000000"/>
        </w:rPr>
        <w:t>б) в передней Азии; </w:t>
      </w:r>
    </w:p>
    <w:p w14:paraId="1B65CE5E" w14:textId="77777777" w:rsidR="003E17F8" w:rsidRPr="003E17F8" w:rsidRDefault="003E17F8" w:rsidP="003E17F8">
      <w:pPr>
        <w:rPr>
          <w:color w:val="000000"/>
        </w:rPr>
      </w:pPr>
      <w:r w:rsidRPr="003E17F8">
        <w:rPr>
          <w:color w:val="000000"/>
        </w:rPr>
        <w:t>в) в античной Греции.</w:t>
      </w:r>
    </w:p>
    <w:p w14:paraId="2BAABC9F" w14:textId="77777777" w:rsidR="003E17F8" w:rsidRPr="003E17F8" w:rsidRDefault="003E17F8" w:rsidP="004F13F5">
      <w:pPr>
        <w:ind w:firstLine="0"/>
        <w:rPr>
          <w:color w:val="000000"/>
        </w:rPr>
      </w:pPr>
      <w:r w:rsidRPr="003E17F8">
        <w:rPr>
          <w:iCs/>
          <w:color w:val="000000"/>
        </w:rPr>
        <w:t xml:space="preserve">2. </w:t>
      </w:r>
      <w:r w:rsidRPr="003E17F8">
        <w:rPr>
          <w:color w:val="000000"/>
        </w:rPr>
        <w:t>«</w:t>
      </w:r>
      <w:r w:rsidRPr="003E17F8">
        <w:rPr>
          <w:iCs/>
          <w:color w:val="000000"/>
        </w:rPr>
        <w:t>Отцом истории» древние греки считали:</w:t>
      </w:r>
    </w:p>
    <w:p w14:paraId="5012FCBF" w14:textId="77777777" w:rsidR="003E17F8" w:rsidRPr="003E17F8" w:rsidRDefault="003E17F8" w:rsidP="003E17F8">
      <w:pPr>
        <w:spacing w:before="30"/>
        <w:rPr>
          <w:color w:val="000000"/>
        </w:rPr>
      </w:pPr>
      <w:r w:rsidRPr="003E17F8">
        <w:rPr>
          <w:color w:val="000000"/>
        </w:rPr>
        <w:t>а) Геродота; </w:t>
      </w:r>
    </w:p>
    <w:p w14:paraId="03771531" w14:textId="77777777" w:rsidR="003E17F8" w:rsidRPr="003E17F8" w:rsidRDefault="003E17F8" w:rsidP="003E17F8">
      <w:pPr>
        <w:spacing w:before="30"/>
        <w:rPr>
          <w:color w:val="000000"/>
        </w:rPr>
      </w:pPr>
      <w:r w:rsidRPr="003E17F8">
        <w:rPr>
          <w:color w:val="000000"/>
        </w:rPr>
        <w:t>б)Фукидида; </w:t>
      </w:r>
    </w:p>
    <w:p w14:paraId="0A749833" w14:textId="77777777" w:rsidR="004F13F5" w:rsidRDefault="004F13F5" w:rsidP="004F13F5">
      <w:pPr>
        <w:ind w:firstLine="0"/>
        <w:rPr>
          <w:iCs/>
          <w:color w:val="000000"/>
        </w:rPr>
      </w:pPr>
      <w:r>
        <w:rPr>
          <w:color w:val="000000"/>
        </w:rPr>
        <w:t xml:space="preserve">          </w:t>
      </w:r>
      <w:r w:rsidR="003E17F8" w:rsidRPr="003E17F8">
        <w:rPr>
          <w:color w:val="000000"/>
        </w:rPr>
        <w:t>в)Демокрита.</w:t>
      </w:r>
      <w:r w:rsidR="003E17F8" w:rsidRPr="003E17F8">
        <w:rPr>
          <w:iCs/>
          <w:color w:val="000000"/>
        </w:rPr>
        <w:t xml:space="preserve">  </w:t>
      </w:r>
    </w:p>
    <w:p w14:paraId="35FF9420" w14:textId="77777777" w:rsidR="003E17F8" w:rsidRPr="004F13F5" w:rsidRDefault="003E17F8" w:rsidP="004F13F5">
      <w:pPr>
        <w:ind w:firstLine="0"/>
        <w:rPr>
          <w:color w:val="000000"/>
        </w:rPr>
      </w:pPr>
      <w:r w:rsidRPr="003E17F8">
        <w:rPr>
          <w:iCs/>
          <w:color w:val="000000"/>
        </w:rPr>
        <w:t>3.Первые идеи о прогрессивном развитии человеческого общества высказал:</w:t>
      </w:r>
    </w:p>
    <w:p w14:paraId="28E260ED" w14:textId="77777777" w:rsidR="003E17F8" w:rsidRPr="003E17F8" w:rsidRDefault="003E17F8" w:rsidP="003E17F8">
      <w:pPr>
        <w:spacing w:before="15"/>
        <w:rPr>
          <w:color w:val="000000"/>
        </w:rPr>
      </w:pPr>
      <w:r w:rsidRPr="003E17F8">
        <w:rPr>
          <w:color w:val="000000"/>
        </w:rPr>
        <w:t>а) Аристотель;</w:t>
      </w:r>
    </w:p>
    <w:p w14:paraId="0FAD1AA6" w14:textId="77777777" w:rsidR="003E17F8" w:rsidRPr="003E17F8" w:rsidRDefault="003E17F8" w:rsidP="003E17F8">
      <w:pPr>
        <w:spacing w:before="15"/>
        <w:rPr>
          <w:color w:val="000000"/>
        </w:rPr>
      </w:pPr>
      <w:r w:rsidRPr="003E17F8">
        <w:rPr>
          <w:color w:val="000000"/>
        </w:rPr>
        <w:lastRenderedPageBreak/>
        <w:t>б) Демокрит; </w:t>
      </w:r>
    </w:p>
    <w:p w14:paraId="7EE40EC5" w14:textId="77777777" w:rsidR="004F13F5" w:rsidRDefault="003E17F8" w:rsidP="004F13F5">
      <w:pPr>
        <w:spacing w:before="15"/>
        <w:rPr>
          <w:color w:val="000000"/>
        </w:rPr>
      </w:pPr>
      <w:r w:rsidRPr="003E17F8">
        <w:rPr>
          <w:color w:val="000000"/>
        </w:rPr>
        <w:t>в)Геродот.</w:t>
      </w:r>
    </w:p>
    <w:p w14:paraId="0E178BD0" w14:textId="77777777" w:rsidR="003E17F8" w:rsidRPr="004F13F5" w:rsidRDefault="003E17F8" w:rsidP="004F13F5">
      <w:pPr>
        <w:spacing w:before="15"/>
        <w:ind w:firstLine="0"/>
        <w:rPr>
          <w:color w:val="000000"/>
        </w:rPr>
      </w:pPr>
      <w:r w:rsidRPr="003E17F8">
        <w:rPr>
          <w:iCs/>
          <w:color w:val="000000"/>
        </w:rPr>
        <w:t>4. В средневековой Европе изучением древних языков и культур занимались:</w:t>
      </w:r>
    </w:p>
    <w:p w14:paraId="385B61EF" w14:textId="77777777" w:rsidR="003E17F8" w:rsidRPr="003E17F8" w:rsidRDefault="003E17F8" w:rsidP="003E17F8">
      <w:pPr>
        <w:rPr>
          <w:color w:val="000000"/>
        </w:rPr>
      </w:pPr>
      <w:r w:rsidRPr="003E17F8">
        <w:rPr>
          <w:color w:val="000000"/>
        </w:rPr>
        <w:t>а) христианские монахи;</w:t>
      </w:r>
    </w:p>
    <w:p w14:paraId="24C8F095" w14:textId="77777777" w:rsidR="003E17F8" w:rsidRPr="003E17F8" w:rsidRDefault="003E17F8" w:rsidP="003E17F8">
      <w:pPr>
        <w:rPr>
          <w:color w:val="000000"/>
        </w:rPr>
      </w:pPr>
      <w:r w:rsidRPr="003E17F8">
        <w:rPr>
          <w:color w:val="000000"/>
        </w:rPr>
        <w:t>б) еврейские купцы; </w:t>
      </w:r>
    </w:p>
    <w:p w14:paraId="4BC2470A" w14:textId="77777777" w:rsidR="004F13F5" w:rsidRDefault="003E17F8" w:rsidP="004F13F5">
      <w:pPr>
        <w:rPr>
          <w:color w:val="000000"/>
        </w:rPr>
      </w:pPr>
      <w:r w:rsidRPr="003E17F8">
        <w:rPr>
          <w:color w:val="000000"/>
        </w:rPr>
        <w:t>в)путешественники.</w:t>
      </w:r>
    </w:p>
    <w:p w14:paraId="772C2C56" w14:textId="77777777" w:rsidR="003E17F8" w:rsidRPr="004F13F5" w:rsidRDefault="003E17F8" w:rsidP="004F13F5">
      <w:pPr>
        <w:ind w:firstLine="0"/>
        <w:rPr>
          <w:color w:val="000000"/>
        </w:rPr>
      </w:pPr>
      <w:r w:rsidRPr="003E17F8">
        <w:rPr>
          <w:iCs/>
          <w:color w:val="000000"/>
        </w:rPr>
        <w:t>5. Классификацию древности по признаку главного материала (палеолит, мезолит, неолит и т.д.) впервые предложил:</w:t>
      </w:r>
    </w:p>
    <w:p w14:paraId="74ADDA0C" w14:textId="77777777" w:rsidR="003E17F8" w:rsidRPr="003E17F8" w:rsidRDefault="003E17F8" w:rsidP="004F13F5">
      <w:pPr>
        <w:rPr>
          <w:color w:val="000000"/>
        </w:rPr>
      </w:pPr>
      <w:r w:rsidRPr="003E17F8">
        <w:rPr>
          <w:color w:val="000000"/>
        </w:rPr>
        <w:t>а) Ч. Дарвин; </w:t>
      </w:r>
    </w:p>
    <w:p w14:paraId="4C92F379" w14:textId="77777777" w:rsidR="003E17F8" w:rsidRPr="003E17F8" w:rsidRDefault="003E17F8" w:rsidP="004F13F5">
      <w:pPr>
        <w:rPr>
          <w:color w:val="000000"/>
        </w:rPr>
      </w:pPr>
      <w:r w:rsidRPr="003E17F8">
        <w:rPr>
          <w:color w:val="000000"/>
        </w:rPr>
        <w:t>б)Ж. Ф. Лафито; </w:t>
      </w:r>
    </w:p>
    <w:p w14:paraId="3C933F33" w14:textId="77777777" w:rsidR="003E17F8" w:rsidRPr="003E17F8" w:rsidRDefault="003E17F8" w:rsidP="004F13F5">
      <w:pPr>
        <w:rPr>
          <w:color w:val="000000"/>
        </w:rPr>
      </w:pPr>
      <w:r w:rsidRPr="003E17F8">
        <w:rPr>
          <w:color w:val="000000"/>
        </w:rPr>
        <w:t>в)К.Ю. Томсен.</w:t>
      </w:r>
    </w:p>
    <w:p w14:paraId="77EC63FC" w14:textId="77777777" w:rsidR="003E17F8" w:rsidRPr="003E17F8" w:rsidRDefault="003E17F8" w:rsidP="004F13F5">
      <w:pPr>
        <w:ind w:hanging="420"/>
        <w:rPr>
          <w:iCs/>
          <w:color w:val="000000"/>
        </w:rPr>
      </w:pPr>
      <w:r w:rsidRPr="003E17F8">
        <w:rPr>
          <w:iCs/>
          <w:color w:val="000000"/>
        </w:rPr>
        <w:t xml:space="preserve">       6. Трехчленная классификация древних общества (дикость– варварство– цивилизация) появилась в эпоху:</w:t>
      </w:r>
    </w:p>
    <w:p w14:paraId="42C4C04B" w14:textId="77777777" w:rsidR="003E17F8" w:rsidRPr="003E17F8" w:rsidRDefault="003E17F8" w:rsidP="004F13F5">
      <w:pPr>
        <w:ind w:hanging="420"/>
        <w:rPr>
          <w:iCs/>
          <w:color w:val="000000"/>
        </w:rPr>
      </w:pPr>
      <w:r w:rsidRPr="003E17F8">
        <w:rPr>
          <w:iCs/>
          <w:color w:val="000000"/>
        </w:rPr>
        <w:t>а) античности;</w:t>
      </w:r>
    </w:p>
    <w:p w14:paraId="1111DFEE" w14:textId="77777777" w:rsidR="003E17F8" w:rsidRPr="003E17F8" w:rsidRDefault="003E17F8" w:rsidP="004F13F5">
      <w:pPr>
        <w:ind w:hanging="420"/>
        <w:rPr>
          <w:iCs/>
          <w:color w:val="000000"/>
        </w:rPr>
      </w:pPr>
      <w:r w:rsidRPr="003E17F8">
        <w:rPr>
          <w:iCs/>
          <w:color w:val="000000"/>
        </w:rPr>
        <w:t>б) Просвещения;</w:t>
      </w:r>
    </w:p>
    <w:p w14:paraId="75C86967" w14:textId="77777777" w:rsidR="003E17F8" w:rsidRPr="003E17F8" w:rsidRDefault="003E17F8" w:rsidP="004F13F5">
      <w:pPr>
        <w:ind w:hanging="420"/>
        <w:rPr>
          <w:iCs/>
          <w:color w:val="000000"/>
        </w:rPr>
      </w:pPr>
      <w:r w:rsidRPr="003E17F8">
        <w:rPr>
          <w:iCs/>
          <w:color w:val="000000"/>
        </w:rPr>
        <w:t>в) Возрождения</w:t>
      </w:r>
    </w:p>
    <w:p w14:paraId="24807A3F" w14:textId="77777777" w:rsidR="003E17F8" w:rsidRPr="003E17F8" w:rsidRDefault="003E17F8" w:rsidP="004F13F5">
      <w:pPr>
        <w:ind w:firstLine="0"/>
        <w:rPr>
          <w:iCs/>
          <w:color w:val="000000"/>
        </w:rPr>
      </w:pPr>
      <w:r w:rsidRPr="003E17F8">
        <w:rPr>
          <w:iCs/>
          <w:color w:val="000000"/>
        </w:rPr>
        <w:t>7.Знаменитую книгу «Древнее общество» написал:</w:t>
      </w:r>
    </w:p>
    <w:p w14:paraId="6FDE9707" w14:textId="77777777" w:rsidR="003E17F8" w:rsidRPr="003E17F8" w:rsidRDefault="003E17F8" w:rsidP="004F13F5">
      <w:pPr>
        <w:rPr>
          <w:color w:val="000000"/>
        </w:rPr>
      </w:pPr>
      <w:r w:rsidRPr="003E17F8">
        <w:rPr>
          <w:color w:val="000000"/>
        </w:rPr>
        <w:t>а)Г.Мейн;</w:t>
      </w:r>
    </w:p>
    <w:p w14:paraId="4954E712" w14:textId="77777777" w:rsidR="003E17F8" w:rsidRPr="003E17F8" w:rsidRDefault="003E17F8" w:rsidP="004F13F5">
      <w:pPr>
        <w:rPr>
          <w:color w:val="000000"/>
        </w:rPr>
      </w:pPr>
      <w:r w:rsidRPr="003E17F8">
        <w:rPr>
          <w:color w:val="000000"/>
        </w:rPr>
        <w:t>б)Э.Тайлор;</w:t>
      </w:r>
    </w:p>
    <w:p w14:paraId="59317D5F" w14:textId="77777777" w:rsidR="004F13F5" w:rsidRDefault="003E17F8" w:rsidP="004F13F5">
      <w:pPr>
        <w:rPr>
          <w:color w:val="000000"/>
        </w:rPr>
      </w:pPr>
      <w:r w:rsidRPr="003E17F8">
        <w:rPr>
          <w:color w:val="000000"/>
        </w:rPr>
        <w:t>в) Л.Г. Морган.</w:t>
      </w:r>
    </w:p>
    <w:p w14:paraId="5AA38B90" w14:textId="77777777" w:rsidR="003E17F8" w:rsidRPr="004F13F5" w:rsidRDefault="003E17F8" w:rsidP="004F13F5">
      <w:pPr>
        <w:ind w:firstLine="0"/>
        <w:rPr>
          <w:color w:val="000000"/>
        </w:rPr>
      </w:pPr>
      <w:r w:rsidRPr="003E17F8">
        <w:rPr>
          <w:iCs/>
          <w:color w:val="000000"/>
        </w:rPr>
        <w:t>8.Философскую антропологию создал:</w:t>
      </w:r>
    </w:p>
    <w:p w14:paraId="4F2DFC49" w14:textId="77777777" w:rsidR="003E17F8" w:rsidRPr="003E17F8" w:rsidRDefault="003E17F8" w:rsidP="004F13F5">
      <w:pPr>
        <w:rPr>
          <w:color w:val="000000"/>
        </w:rPr>
      </w:pPr>
      <w:r w:rsidRPr="003E17F8">
        <w:rPr>
          <w:color w:val="000000"/>
        </w:rPr>
        <w:t>а) В. Гумбольдт;</w:t>
      </w:r>
    </w:p>
    <w:p w14:paraId="323468B8" w14:textId="77777777" w:rsidR="003E17F8" w:rsidRPr="003E17F8" w:rsidRDefault="003E17F8" w:rsidP="004F13F5">
      <w:pPr>
        <w:rPr>
          <w:color w:val="000000"/>
        </w:rPr>
      </w:pPr>
      <w:r w:rsidRPr="003E17F8">
        <w:rPr>
          <w:color w:val="000000"/>
        </w:rPr>
        <w:t>б) К. Маркс; </w:t>
      </w:r>
    </w:p>
    <w:p w14:paraId="1FA21969" w14:textId="77777777" w:rsidR="003E17F8" w:rsidRPr="003E17F8" w:rsidRDefault="003E17F8" w:rsidP="004F13F5">
      <w:pPr>
        <w:rPr>
          <w:color w:val="000000"/>
        </w:rPr>
      </w:pPr>
      <w:r w:rsidRPr="003E17F8">
        <w:rPr>
          <w:color w:val="000000"/>
        </w:rPr>
        <w:t>в)Л.Г. Морган.</w:t>
      </w:r>
    </w:p>
    <w:p w14:paraId="28B59E53" w14:textId="77777777" w:rsidR="003E17F8" w:rsidRPr="003E17F8" w:rsidRDefault="004F13F5" w:rsidP="004F13F5">
      <w:pPr>
        <w:ind w:hanging="420"/>
        <w:rPr>
          <w:iCs/>
          <w:color w:val="000000"/>
        </w:rPr>
      </w:pPr>
      <w:r>
        <w:rPr>
          <w:iCs/>
          <w:color w:val="000000"/>
        </w:rPr>
        <w:t xml:space="preserve">      </w:t>
      </w:r>
      <w:r w:rsidR="003E17F8" w:rsidRPr="003E17F8">
        <w:rPr>
          <w:iCs/>
          <w:color w:val="000000"/>
        </w:rPr>
        <w:t>9. «Экономический редукционизм» в исследовании древних обществ означает:</w:t>
      </w:r>
    </w:p>
    <w:p w14:paraId="5A878D13" w14:textId="77777777" w:rsidR="003E17F8" w:rsidRPr="003E17F8" w:rsidRDefault="003E17F8" w:rsidP="004F13F5">
      <w:pPr>
        <w:rPr>
          <w:color w:val="000000"/>
        </w:rPr>
      </w:pPr>
      <w:r w:rsidRPr="003E17F8">
        <w:rPr>
          <w:color w:val="000000"/>
        </w:rPr>
        <w:t>а) изучение экономической структуры общества;</w:t>
      </w:r>
    </w:p>
    <w:p w14:paraId="1D3BF137" w14:textId="77777777" w:rsidR="003E17F8" w:rsidRPr="003E17F8" w:rsidRDefault="003E17F8" w:rsidP="004F13F5">
      <w:pPr>
        <w:rPr>
          <w:color w:val="000000"/>
        </w:rPr>
      </w:pPr>
      <w:r w:rsidRPr="003E17F8">
        <w:rPr>
          <w:color w:val="000000"/>
        </w:rPr>
        <w:t>б) исследование экономических закономерностей;</w:t>
      </w:r>
    </w:p>
    <w:p w14:paraId="1FA18042" w14:textId="77777777" w:rsidR="004F13F5" w:rsidRDefault="003E17F8" w:rsidP="004F13F5">
      <w:pPr>
        <w:rPr>
          <w:color w:val="000000"/>
        </w:rPr>
      </w:pPr>
      <w:r w:rsidRPr="003E17F8">
        <w:rPr>
          <w:color w:val="000000"/>
        </w:rPr>
        <w:t>в) сведение культурных и духовных явлений к сфере материального производства.</w:t>
      </w:r>
    </w:p>
    <w:p w14:paraId="11C21D13" w14:textId="77777777" w:rsidR="003E17F8" w:rsidRPr="004F13F5" w:rsidRDefault="003E17F8" w:rsidP="004F13F5">
      <w:pPr>
        <w:ind w:firstLine="0"/>
        <w:rPr>
          <w:color w:val="000000"/>
        </w:rPr>
      </w:pPr>
      <w:r w:rsidRPr="003E17F8">
        <w:rPr>
          <w:iCs/>
          <w:color w:val="000000"/>
        </w:rPr>
        <w:t>10. Основателем расовой теории происхождения древних обществ принято считать:</w:t>
      </w:r>
    </w:p>
    <w:p w14:paraId="5EE2251D" w14:textId="77777777" w:rsidR="003E17F8" w:rsidRPr="003E17F8" w:rsidRDefault="003E17F8" w:rsidP="004F13F5">
      <w:pPr>
        <w:rPr>
          <w:color w:val="000000"/>
        </w:rPr>
      </w:pPr>
      <w:r w:rsidRPr="003E17F8">
        <w:rPr>
          <w:color w:val="000000"/>
        </w:rPr>
        <w:t>а) Э. Дюркгейма;</w:t>
      </w:r>
    </w:p>
    <w:p w14:paraId="24B6A0C1" w14:textId="77777777" w:rsidR="003E17F8" w:rsidRPr="003E17F8" w:rsidRDefault="003E17F8" w:rsidP="004F13F5">
      <w:pPr>
        <w:rPr>
          <w:color w:val="000000"/>
        </w:rPr>
      </w:pPr>
      <w:r w:rsidRPr="003E17F8">
        <w:rPr>
          <w:color w:val="000000"/>
        </w:rPr>
        <w:t>б) Ж.А. Гобино; </w:t>
      </w:r>
    </w:p>
    <w:p w14:paraId="0D41D014" w14:textId="77777777" w:rsidR="003E17F8" w:rsidRPr="003E17F8" w:rsidRDefault="003E17F8" w:rsidP="004F13F5">
      <w:pPr>
        <w:rPr>
          <w:color w:val="000000"/>
        </w:rPr>
      </w:pPr>
      <w:r w:rsidRPr="003E17F8">
        <w:rPr>
          <w:color w:val="000000"/>
        </w:rPr>
        <w:t>в)Г. Леви-Брюля.</w:t>
      </w:r>
    </w:p>
    <w:p w14:paraId="30D83914" w14:textId="77777777" w:rsidR="003E17F8" w:rsidRPr="003E17F8" w:rsidRDefault="003E17F8" w:rsidP="004F13F5">
      <w:pPr>
        <w:ind w:firstLine="0"/>
        <w:rPr>
          <w:iCs/>
          <w:color w:val="000000"/>
        </w:rPr>
      </w:pPr>
      <w:r w:rsidRPr="003E17F8">
        <w:rPr>
          <w:iCs/>
          <w:color w:val="000000"/>
        </w:rPr>
        <w:t>11. Ностратическая теория Педерсена посвящена происхождению:</w:t>
      </w:r>
    </w:p>
    <w:p w14:paraId="72127560" w14:textId="77777777" w:rsidR="003E17F8" w:rsidRPr="003E17F8" w:rsidRDefault="003E17F8" w:rsidP="004F13F5">
      <w:pPr>
        <w:rPr>
          <w:color w:val="000000"/>
        </w:rPr>
      </w:pPr>
      <w:r w:rsidRPr="003E17F8">
        <w:rPr>
          <w:color w:val="000000"/>
        </w:rPr>
        <w:t>а) индоевропейских языков и культур;</w:t>
      </w:r>
    </w:p>
    <w:p w14:paraId="492DDE28" w14:textId="77777777" w:rsidR="003E17F8" w:rsidRPr="003E17F8" w:rsidRDefault="003E17F8" w:rsidP="004F13F5">
      <w:pPr>
        <w:rPr>
          <w:color w:val="000000"/>
        </w:rPr>
      </w:pPr>
      <w:r w:rsidRPr="003E17F8">
        <w:rPr>
          <w:color w:val="000000"/>
        </w:rPr>
        <w:t>б) арийских народов;</w:t>
      </w:r>
    </w:p>
    <w:p w14:paraId="7FB08F27" w14:textId="77777777" w:rsidR="003E17F8" w:rsidRPr="003E17F8" w:rsidRDefault="003E17F8" w:rsidP="004F13F5">
      <w:pPr>
        <w:rPr>
          <w:color w:val="000000"/>
        </w:rPr>
      </w:pPr>
      <w:r w:rsidRPr="003E17F8">
        <w:rPr>
          <w:color w:val="000000"/>
        </w:rPr>
        <w:t>в) отдаленно родственных народов Европы, Азии и Африки.</w:t>
      </w:r>
    </w:p>
    <w:p w14:paraId="3370B737" w14:textId="77777777" w:rsidR="003E17F8" w:rsidRPr="003E17F8" w:rsidRDefault="003E17F8" w:rsidP="004F13F5">
      <w:pPr>
        <w:ind w:firstLine="0"/>
        <w:rPr>
          <w:iCs/>
          <w:color w:val="000000"/>
        </w:rPr>
      </w:pPr>
      <w:r w:rsidRPr="003E17F8">
        <w:rPr>
          <w:iCs/>
          <w:color w:val="000000"/>
        </w:rPr>
        <w:t>12.Роль языков в развитии древних обществ впервые исследовали:</w:t>
      </w:r>
    </w:p>
    <w:p w14:paraId="06319020" w14:textId="77777777" w:rsidR="003E17F8" w:rsidRPr="003E17F8" w:rsidRDefault="003E17F8" w:rsidP="004F13F5">
      <w:pPr>
        <w:rPr>
          <w:color w:val="000000"/>
        </w:rPr>
      </w:pPr>
      <w:r w:rsidRPr="003E17F8">
        <w:rPr>
          <w:color w:val="000000"/>
        </w:rPr>
        <w:t>а) диффузионисты;</w:t>
      </w:r>
    </w:p>
    <w:p w14:paraId="3672D89E" w14:textId="77777777" w:rsidR="003E17F8" w:rsidRPr="003E17F8" w:rsidRDefault="003E17F8" w:rsidP="004F13F5">
      <w:pPr>
        <w:rPr>
          <w:color w:val="000000"/>
        </w:rPr>
      </w:pPr>
      <w:r w:rsidRPr="003E17F8">
        <w:rPr>
          <w:color w:val="000000"/>
        </w:rPr>
        <w:t>б) структуралисты;</w:t>
      </w:r>
    </w:p>
    <w:p w14:paraId="6EECF9B1" w14:textId="77777777" w:rsidR="003E17F8" w:rsidRPr="003E17F8" w:rsidRDefault="003E17F8" w:rsidP="004F13F5">
      <w:pPr>
        <w:rPr>
          <w:color w:val="000000"/>
        </w:rPr>
      </w:pPr>
      <w:r w:rsidRPr="003E17F8">
        <w:rPr>
          <w:color w:val="000000"/>
        </w:rPr>
        <w:t>в) марксисты.</w:t>
      </w:r>
    </w:p>
    <w:p w14:paraId="1433E268" w14:textId="77777777" w:rsidR="003E17F8" w:rsidRPr="003E17F8" w:rsidRDefault="003E17F8" w:rsidP="004F13F5">
      <w:pPr>
        <w:ind w:firstLine="0"/>
        <w:rPr>
          <w:iCs/>
          <w:color w:val="000000"/>
        </w:rPr>
      </w:pPr>
      <w:r w:rsidRPr="003E17F8">
        <w:rPr>
          <w:iCs/>
          <w:color w:val="000000"/>
        </w:rPr>
        <w:t>13.Пассионарная теория Л.Н. Гумилева объясняет:</w:t>
      </w:r>
    </w:p>
    <w:p w14:paraId="258160DC" w14:textId="77777777" w:rsidR="003E17F8" w:rsidRPr="003E17F8" w:rsidRDefault="003E17F8" w:rsidP="004F13F5">
      <w:pPr>
        <w:rPr>
          <w:color w:val="000000"/>
        </w:rPr>
      </w:pPr>
      <w:r w:rsidRPr="003E17F8">
        <w:rPr>
          <w:color w:val="000000"/>
        </w:rPr>
        <w:t>а) развитие социальных процессов в древнем обществе; </w:t>
      </w:r>
    </w:p>
    <w:p w14:paraId="6F6DB0C9" w14:textId="77777777" w:rsidR="003E17F8" w:rsidRPr="003E17F8" w:rsidRDefault="003E17F8" w:rsidP="004F13F5">
      <w:pPr>
        <w:rPr>
          <w:color w:val="000000"/>
        </w:rPr>
      </w:pPr>
      <w:r w:rsidRPr="003E17F8">
        <w:rPr>
          <w:color w:val="000000"/>
        </w:rPr>
        <w:t>б) развитие древних форм собственности; </w:t>
      </w:r>
    </w:p>
    <w:p w14:paraId="5E23F931" w14:textId="77777777" w:rsidR="003E17F8" w:rsidRPr="003E17F8" w:rsidRDefault="003E17F8" w:rsidP="004F13F5">
      <w:pPr>
        <w:rPr>
          <w:color w:val="000000"/>
        </w:rPr>
      </w:pPr>
      <w:r w:rsidRPr="003E17F8">
        <w:rPr>
          <w:color w:val="000000"/>
        </w:rPr>
        <w:t>в)развитие этносов в пределах биосферы.</w:t>
      </w:r>
    </w:p>
    <w:p w14:paraId="251BB57A" w14:textId="77777777" w:rsidR="003E17F8" w:rsidRPr="003E17F8" w:rsidRDefault="004F13F5" w:rsidP="004F13F5">
      <w:pPr>
        <w:ind w:hanging="420"/>
        <w:rPr>
          <w:iCs/>
          <w:color w:val="000000"/>
        </w:rPr>
      </w:pPr>
      <w:r>
        <w:rPr>
          <w:iCs/>
          <w:color w:val="000000"/>
        </w:rPr>
        <w:t xml:space="preserve">        </w:t>
      </w:r>
      <w:r w:rsidR="003E17F8" w:rsidRPr="003E17F8">
        <w:rPr>
          <w:iCs/>
          <w:color w:val="000000"/>
        </w:rPr>
        <w:t>14.Локализация индоевропейской прародины по версии Т.Гамкрелидзе и В. Иванова:</w:t>
      </w:r>
    </w:p>
    <w:p w14:paraId="330DD9A5" w14:textId="77777777" w:rsidR="003E17F8" w:rsidRPr="003E17F8" w:rsidRDefault="003E17F8" w:rsidP="004F13F5">
      <w:pPr>
        <w:rPr>
          <w:color w:val="000000"/>
        </w:rPr>
      </w:pPr>
      <w:r w:rsidRPr="003E17F8">
        <w:rPr>
          <w:color w:val="000000"/>
        </w:rPr>
        <w:t>а) Передняя Азия; </w:t>
      </w:r>
    </w:p>
    <w:p w14:paraId="35635DFE" w14:textId="77777777" w:rsidR="003E17F8" w:rsidRPr="003E17F8" w:rsidRDefault="003E17F8" w:rsidP="004F13F5">
      <w:pPr>
        <w:rPr>
          <w:color w:val="000000"/>
        </w:rPr>
      </w:pPr>
      <w:r w:rsidRPr="003E17F8">
        <w:rPr>
          <w:color w:val="000000"/>
        </w:rPr>
        <w:t>б)Северное Причерноморье;</w:t>
      </w:r>
    </w:p>
    <w:p w14:paraId="4019A4F4" w14:textId="77777777" w:rsidR="003E17F8" w:rsidRDefault="003E17F8" w:rsidP="004F13F5">
      <w:pPr>
        <w:rPr>
          <w:color w:val="000000"/>
        </w:rPr>
      </w:pPr>
      <w:r w:rsidRPr="003E17F8">
        <w:rPr>
          <w:color w:val="000000"/>
        </w:rPr>
        <w:t>в) Балканский полуостров.</w:t>
      </w:r>
    </w:p>
    <w:p w14:paraId="32D9E9A7" w14:textId="77777777" w:rsidR="007D7946" w:rsidRPr="007D7946" w:rsidRDefault="007D7946" w:rsidP="007D7946">
      <w:pPr>
        <w:jc w:val="center"/>
        <w:rPr>
          <w:b/>
          <w:color w:val="000000"/>
        </w:rPr>
      </w:pPr>
      <w:r w:rsidRPr="007D7946">
        <w:rPr>
          <w:b/>
          <w:color w:val="000000"/>
        </w:rPr>
        <w:t>Тест №2. История латинского языка</w:t>
      </w:r>
    </w:p>
    <w:p w14:paraId="6CE56A4E" w14:textId="77777777" w:rsidR="007D7946" w:rsidRPr="00422417" w:rsidRDefault="007D7946" w:rsidP="007D7946">
      <w:pPr>
        <w:shd w:val="clear" w:color="auto" w:fill="FFFFFF"/>
        <w:ind w:firstLine="0"/>
      </w:pPr>
      <w:r>
        <w:rPr>
          <w:color w:val="424242"/>
        </w:rPr>
        <w:t>1.</w:t>
      </w:r>
      <w:r w:rsidRPr="00422417">
        <w:t>Наиболее ранние письменные памятники латинского языка восходят:</w:t>
      </w:r>
    </w:p>
    <w:p w14:paraId="382C2CD8" w14:textId="77777777" w:rsidR="007D7946" w:rsidRPr="00422417" w:rsidRDefault="007D7946" w:rsidP="007D7946">
      <w:pPr>
        <w:shd w:val="clear" w:color="auto" w:fill="FFFFFF"/>
        <w:ind w:firstLine="709"/>
      </w:pPr>
      <w:r w:rsidRPr="00422417">
        <w:t>a) к концу VI - началу V веков до н. э.;</w:t>
      </w:r>
    </w:p>
    <w:p w14:paraId="11C133B6" w14:textId="77777777" w:rsidR="007D7946" w:rsidRPr="00422417" w:rsidRDefault="007D7946" w:rsidP="007D7946">
      <w:pPr>
        <w:shd w:val="clear" w:color="auto" w:fill="FFFFFF"/>
        <w:ind w:firstLine="709"/>
      </w:pPr>
      <w:r w:rsidRPr="00422417">
        <w:lastRenderedPageBreak/>
        <w:t>b) к концу VII - началу V веков до н. э.;</w:t>
      </w:r>
    </w:p>
    <w:p w14:paraId="3BE98D68" w14:textId="77777777" w:rsidR="007D7946" w:rsidRPr="00422417" w:rsidRDefault="007D7946" w:rsidP="007D7946">
      <w:pPr>
        <w:shd w:val="clear" w:color="auto" w:fill="FFFFFF"/>
        <w:ind w:firstLine="709"/>
      </w:pPr>
      <w:r w:rsidRPr="00422417">
        <w:t>c) к концу VI - началу IV веков до н. э.</w:t>
      </w:r>
    </w:p>
    <w:p w14:paraId="09E2A2C8" w14:textId="77777777" w:rsidR="007D7946" w:rsidRPr="00422417" w:rsidRDefault="007D7946" w:rsidP="007D7946">
      <w:pPr>
        <w:shd w:val="clear" w:color="auto" w:fill="FFFFFF"/>
        <w:ind w:firstLine="0"/>
      </w:pPr>
      <w:r w:rsidRPr="00422417">
        <w:t>2«Пренестинская фибула» - это:</w:t>
      </w:r>
    </w:p>
    <w:p w14:paraId="568B7785" w14:textId="77777777" w:rsidR="007D7946" w:rsidRPr="00422417" w:rsidRDefault="007D7946" w:rsidP="007D7946">
      <w:pPr>
        <w:shd w:val="clear" w:color="auto" w:fill="FFFFFF"/>
        <w:ind w:firstLine="709"/>
      </w:pPr>
      <w:r w:rsidRPr="00422417">
        <w:t>a) обломок чёрного камня, найденный в 1899 при раскопках римского форума, относящийся примерно к 500 г до н.э.;</w:t>
      </w:r>
    </w:p>
    <w:p w14:paraId="3F75113E" w14:textId="77777777" w:rsidR="007D7946" w:rsidRPr="00422417" w:rsidRDefault="007D7946" w:rsidP="007D7946">
      <w:pPr>
        <w:shd w:val="clear" w:color="auto" w:fill="FFFFFF"/>
        <w:ind w:firstLine="709"/>
      </w:pPr>
      <w:r w:rsidRPr="00422417">
        <w:t>b) золотая застежка, найденная в 1871 году недалеко от Рима;</w:t>
      </w:r>
    </w:p>
    <w:p w14:paraId="09234EE5" w14:textId="77777777" w:rsidR="007D7946" w:rsidRPr="00422417" w:rsidRDefault="007D7946" w:rsidP="007D7946">
      <w:pPr>
        <w:shd w:val="clear" w:color="auto" w:fill="FFFFFF"/>
        <w:ind w:firstLine="709"/>
      </w:pPr>
      <w:r w:rsidRPr="00422417">
        <w:t>c) три соединенных между собой глиняных сосудах, найденные в 1880 году в Риме.</w:t>
      </w:r>
    </w:p>
    <w:p w14:paraId="2A9652BA" w14:textId="77777777" w:rsidR="007D7946" w:rsidRPr="00422417" w:rsidRDefault="007D7946" w:rsidP="007D7946">
      <w:pPr>
        <w:shd w:val="clear" w:color="auto" w:fill="FFFFFF"/>
        <w:ind w:firstLine="0"/>
      </w:pPr>
      <w:r w:rsidRPr="00422417">
        <w:t>3.Латинский язык относится:</w:t>
      </w:r>
    </w:p>
    <w:p w14:paraId="63F07180" w14:textId="77777777" w:rsidR="007D7946" w:rsidRPr="00422417" w:rsidRDefault="007D7946" w:rsidP="007D7946">
      <w:pPr>
        <w:shd w:val="clear" w:color="auto" w:fill="FFFFFF"/>
        <w:ind w:firstLine="709"/>
      </w:pPr>
      <w:r w:rsidRPr="00422417">
        <w:t>a) к германской ветви индоевропейских языков;</w:t>
      </w:r>
    </w:p>
    <w:p w14:paraId="1A3F23BA" w14:textId="77777777" w:rsidR="007D7946" w:rsidRPr="00422417" w:rsidRDefault="007D7946" w:rsidP="007D7946">
      <w:pPr>
        <w:shd w:val="clear" w:color="auto" w:fill="FFFFFF"/>
        <w:ind w:firstLine="709"/>
      </w:pPr>
      <w:r w:rsidRPr="00422417">
        <w:t>b) к славянской ветви индоевропейских языков;</w:t>
      </w:r>
    </w:p>
    <w:p w14:paraId="034A6373" w14:textId="77777777" w:rsidR="007D7946" w:rsidRPr="00422417" w:rsidRDefault="007D7946" w:rsidP="007D7946">
      <w:pPr>
        <w:shd w:val="clear" w:color="auto" w:fill="FFFFFF"/>
        <w:ind w:firstLine="709"/>
      </w:pPr>
      <w:r w:rsidRPr="00422417">
        <w:t>c) к италийской ветви индоевропейских языков.</w:t>
      </w:r>
    </w:p>
    <w:p w14:paraId="57D5F430" w14:textId="77777777" w:rsidR="007D7946" w:rsidRPr="00422417" w:rsidRDefault="007D7946" w:rsidP="007D7946">
      <w:pPr>
        <w:shd w:val="clear" w:color="auto" w:fill="FFFFFF"/>
        <w:ind w:firstLine="0"/>
      </w:pPr>
      <w:r w:rsidRPr="00422417">
        <w:t>4.Вульгарной латынью называют:</w:t>
      </w:r>
    </w:p>
    <w:p w14:paraId="4605C53C" w14:textId="77777777" w:rsidR="007D7946" w:rsidRPr="00422417" w:rsidRDefault="007D7946" w:rsidP="007D7946">
      <w:pPr>
        <w:shd w:val="clear" w:color="auto" w:fill="FFFFFF"/>
        <w:ind w:firstLine="709"/>
      </w:pPr>
      <w:r w:rsidRPr="00422417">
        <w:t>a) ругательный язык латинов;</w:t>
      </w:r>
    </w:p>
    <w:p w14:paraId="666C5993" w14:textId="77777777" w:rsidR="007D7946" w:rsidRPr="00422417" w:rsidRDefault="007D7946" w:rsidP="007D7946">
      <w:pPr>
        <w:shd w:val="clear" w:color="auto" w:fill="FFFFFF"/>
        <w:ind w:firstLine="709"/>
      </w:pPr>
      <w:r w:rsidRPr="00422417">
        <w:t>b) ряд локальных диалектов;</w:t>
      </w:r>
    </w:p>
    <w:p w14:paraId="65B540E1" w14:textId="77777777" w:rsidR="007D7946" w:rsidRPr="00422417" w:rsidRDefault="007D7946" w:rsidP="007D7946">
      <w:pPr>
        <w:shd w:val="clear" w:color="auto" w:fill="FFFFFF"/>
        <w:ind w:firstLine="709"/>
      </w:pPr>
      <w:r w:rsidRPr="00422417">
        <w:t>c) письменный латинский язык.</w:t>
      </w:r>
    </w:p>
    <w:p w14:paraId="7586E7D4" w14:textId="77777777" w:rsidR="007D7946" w:rsidRPr="00422417" w:rsidRDefault="007D7946" w:rsidP="007D7946">
      <w:pPr>
        <w:shd w:val="clear" w:color="auto" w:fill="FFFFFF"/>
        <w:ind w:firstLine="0"/>
      </w:pPr>
      <w:r w:rsidRPr="00422417">
        <w:t>5.Некоторые лингвисты объединяют архаический период в истории латинского языка с:</w:t>
      </w:r>
    </w:p>
    <w:p w14:paraId="5378A607" w14:textId="77777777" w:rsidR="007D7946" w:rsidRPr="00422417" w:rsidRDefault="007D7946" w:rsidP="007D7946">
      <w:pPr>
        <w:shd w:val="clear" w:color="auto" w:fill="FFFFFF"/>
        <w:ind w:firstLine="709"/>
      </w:pPr>
      <w:r w:rsidRPr="00422417">
        <w:t>a) доклассическим;</w:t>
      </w:r>
    </w:p>
    <w:p w14:paraId="568637AE" w14:textId="77777777" w:rsidR="007D7946" w:rsidRPr="00422417" w:rsidRDefault="007D7946" w:rsidP="007D7946">
      <w:pPr>
        <w:shd w:val="clear" w:color="auto" w:fill="FFFFFF"/>
        <w:ind w:firstLine="709"/>
      </w:pPr>
      <w:r w:rsidRPr="00422417">
        <w:t>b) классическим;</w:t>
      </w:r>
    </w:p>
    <w:p w14:paraId="7612DF95" w14:textId="77777777" w:rsidR="007D7946" w:rsidRPr="00422417" w:rsidRDefault="007D7946" w:rsidP="007D7946">
      <w:pPr>
        <w:shd w:val="clear" w:color="auto" w:fill="FFFFFF"/>
        <w:ind w:firstLine="709"/>
      </w:pPr>
      <w:r w:rsidRPr="00422417">
        <w:t>c) постклассическим.</w:t>
      </w:r>
    </w:p>
    <w:p w14:paraId="4D183B02" w14:textId="77777777" w:rsidR="007D7946" w:rsidRPr="00422417" w:rsidRDefault="007D7946" w:rsidP="007D7946">
      <w:pPr>
        <w:shd w:val="clear" w:color="auto" w:fill="FFFFFF"/>
        <w:ind w:firstLine="0"/>
      </w:pPr>
      <w:r w:rsidRPr="00422417">
        <w:t>6.Период архаической латыни известен в первую очередь:</w:t>
      </w:r>
    </w:p>
    <w:p w14:paraId="359C9A83" w14:textId="77777777" w:rsidR="007D7946" w:rsidRPr="00422417" w:rsidRDefault="007D7946" w:rsidP="007D7946">
      <w:pPr>
        <w:shd w:val="clear" w:color="auto" w:fill="FFFFFF"/>
        <w:ind w:firstLine="709"/>
      </w:pPr>
      <w:r w:rsidRPr="00422417">
        <w:t>a) живописью и скульптурой, сохранившими надписи;</w:t>
      </w:r>
    </w:p>
    <w:p w14:paraId="53E064D0" w14:textId="77777777" w:rsidR="007D7946" w:rsidRPr="00422417" w:rsidRDefault="007D7946" w:rsidP="007D7946">
      <w:pPr>
        <w:shd w:val="clear" w:color="auto" w:fill="FFFFFF"/>
        <w:ind w:firstLine="709"/>
      </w:pPr>
      <w:r w:rsidRPr="00422417">
        <w:t>b) книгами древних авторов;</w:t>
      </w:r>
    </w:p>
    <w:p w14:paraId="62885581" w14:textId="77777777" w:rsidR="007D7946" w:rsidRPr="00422417" w:rsidRDefault="007D7946" w:rsidP="007D7946">
      <w:pPr>
        <w:shd w:val="clear" w:color="auto" w:fill="FFFFFF"/>
        <w:ind w:firstLine="709"/>
      </w:pPr>
      <w:r w:rsidRPr="00422417">
        <w:t>c) письменными памятниками в виде надписей на камнях, надгробиях, украшениях, сосудах и др.</w:t>
      </w:r>
    </w:p>
    <w:p w14:paraId="23451CD1" w14:textId="77777777" w:rsidR="007D7946" w:rsidRPr="00422417" w:rsidRDefault="007D7946" w:rsidP="007D7946">
      <w:pPr>
        <w:shd w:val="clear" w:color="auto" w:fill="FFFFFF"/>
        <w:ind w:firstLine="0"/>
      </w:pPr>
      <w:r w:rsidRPr="00422417">
        <w:t>7.Период складывания литературного латинского языка, то есть становления литературных норм, правил употребления языковых единиц и закрепления письменного языка в литературе совпал с:</w:t>
      </w:r>
    </w:p>
    <w:p w14:paraId="2D6F476F" w14:textId="77777777" w:rsidR="007D7946" w:rsidRPr="00422417" w:rsidRDefault="007D7946" w:rsidP="007D7946">
      <w:pPr>
        <w:shd w:val="clear" w:color="auto" w:fill="FFFFFF"/>
        <w:ind w:firstLine="709"/>
      </w:pPr>
      <w:r w:rsidRPr="00422417">
        <w:t>a) периодом архаической латыни;</w:t>
      </w:r>
    </w:p>
    <w:p w14:paraId="21142812" w14:textId="77777777" w:rsidR="007D7946" w:rsidRPr="00422417" w:rsidRDefault="007D7946" w:rsidP="007D7946">
      <w:pPr>
        <w:shd w:val="clear" w:color="auto" w:fill="FFFFFF"/>
        <w:ind w:firstLine="709"/>
      </w:pPr>
      <w:r w:rsidRPr="00422417">
        <w:t>b) доклассическим периодом;</w:t>
      </w:r>
    </w:p>
    <w:p w14:paraId="1D51FD9A" w14:textId="77777777" w:rsidR="007D7946" w:rsidRPr="00422417" w:rsidRDefault="007D7946" w:rsidP="007D7946">
      <w:pPr>
        <w:shd w:val="clear" w:color="auto" w:fill="FFFFFF"/>
        <w:ind w:firstLine="709"/>
      </w:pPr>
      <w:r w:rsidRPr="00422417">
        <w:t>c) периодом классической латыни.</w:t>
      </w:r>
    </w:p>
    <w:p w14:paraId="6D7AC639" w14:textId="77777777" w:rsidR="007D7946" w:rsidRPr="00422417" w:rsidRDefault="007D7946" w:rsidP="007D7946">
      <w:pPr>
        <w:shd w:val="clear" w:color="auto" w:fill="FFFFFF"/>
        <w:ind w:firstLine="0"/>
      </w:pPr>
      <w:r w:rsidRPr="00422417">
        <w:t>8.Первым литературным произведением на латинском языке:</w:t>
      </w:r>
    </w:p>
    <w:p w14:paraId="1A136B46" w14:textId="77777777" w:rsidR="007D7946" w:rsidRPr="00422417" w:rsidRDefault="007D7946" w:rsidP="007D7946">
      <w:pPr>
        <w:shd w:val="clear" w:color="auto" w:fill="FFFFFF"/>
        <w:ind w:firstLine="709"/>
      </w:pPr>
      <w:r w:rsidRPr="00422417">
        <w:t>a) была судебная речь Цицерона;</w:t>
      </w:r>
    </w:p>
    <w:p w14:paraId="76072BED" w14:textId="77777777" w:rsidR="007D7946" w:rsidRPr="00422417" w:rsidRDefault="007D7946" w:rsidP="007D7946">
      <w:pPr>
        <w:shd w:val="clear" w:color="auto" w:fill="FFFFFF"/>
        <w:ind w:firstLine="709"/>
      </w:pPr>
      <w:r w:rsidRPr="00422417">
        <w:t>b) были «Записки о Галльской войне» Цезаря;</w:t>
      </w:r>
    </w:p>
    <w:p w14:paraId="0C2D1897" w14:textId="77777777" w:rsidR="007D7946" w:rsidRPr="00422417" w:rsidRDefault="007D7946" w:rsidP="007D7946">
      <w:pPr>
        <w:shd w:val="clear" w:color="auto" w:fill="FFFFFF"/>
        <w:ind w:firstLine="709"/>
      </w:pPr>
      <w:r w:rsidRPr="00422417">
        <w:t>c) был перевод с греческого поэмы Гомера «Одиссея», сделанный пленным греком Андроником.</w:t>
      </w:r>
    </w:p>
    <w:p w14:paraId="39150524" w14:textId="77777777" w:rsidR="007D7946" w:rsidRPr="00422417" w:rsidRDefault="007D7946" w:rsidP="007D7946">
      <w:pPr>
        <w:widowControl/>
        <w:shd w:val="clear" w:color="auto" w:fill="FFFFFF"/>
        <w:autoSpaceDE/>
        <w:autoSpaceDN/>
        <w:adjustRightInd/>
        <w:ind w:firstLine="0"/>
      </w:pPr>
      <w:r w:rsidRPr="00422417">
        <w:t>9.Период классической ла</w:t>
      </w:r>
      <w:r w:rsidRPr="00422417">
        <w:softHyphen/>
        <w:t>тыни закончился:</w:t>
      </w:r>
    </w:p>
    <w:p w14:paraId="7672F6F7" w14:textId="77777777" w:rsidR="007D7946" w:rsidRPr="00422417" w:rsidRDefault="007D7946" w:rsidP="007D7946">
      <w:pPr>
        <w:shd w:val="clear" w:color="auto" w:fill="FFFFFF"/>
        <w:ind w:firstLine="709"/>
      </w:pPr>
      <w:r w:rsidRPr="00422417">
        <w:t>a) смертью императора Августа;</w:t>
      </w:r>
    </w:p>
    <w:p w14:paraId="3379471C" w14:textId="77777777" w:rsidR="007D7946" w:rsidRPr="00422417" w:rsidRDefault="007D7946" w:rsidP="007D7946">
      <w:pPr>
        <w:shd w:val="clear" w:color="auto" w:fill="FFFFFF"/>
        <w:ind w:firstLine="709"/>
      </w:pPr>
      <w:r w:rsidRPr="00422417">
        <w:t>b) завершением периода империи;</w:t>
      </w:r>
    </w:p>
    <w:p w14:paraId="4EA9CDDE" w14:textId="77777777" w:rsidR="007D7946" w:rsidRPr="00422417" w:rsidRDefault="007D7946" w:rsidP="007D7946">
      <w:pPr>
        <w:shd w:val="clear" w:color="auto" w:fill="FFFFFF"/>
        <w:ind w:firstLine="709"/>
      </w:pPr>
      <w:r w:rsidRPr="00422417">
        <w:t>c) когда умерли талантливые представители этого периода: Цицерон и Цезарь, Вергилий, Гораций и Овидий.</w:t>
      </w:r>
    </w:p>
    <w:p w14:paraId="634BAF8A" w14:textId="77777777" w:rsidR="007D7946" w:rsidRPr="00422417" w:rsidRDefault="007D7946" w:rsidP="007D7946">
      <w:pPr>
        <w:shd w:val="clear" w:color="auto" w:fill="FFFFFF"/>
        <w:ind w:firstLine="0"/>
      </w:pPr>
      <w:r w:rsidRPr="00422417">
        <w:t>10.Классической латынь называлась, поскольку:</w:t>
      </w:r>
    </w:p>
    <w:p w14:paraId="699A1E91" w14:textId="77777777" w:rsidR="007D7946" w:rsidRPr="00422417" w:rsidRDefault="007D7946" w:rsidP="007D7946">
      <w:pPr>
        <w:shd w:val="clear" w:color="auto" w:fill="FFFFFF"/>
        <w:ind w:firstLine="709"/>
      </w:pPr>
      <w:r w:rsidRPr="00422417">
        <w:t>a) в это время латинский язык представлял собою богатейшую систему лексических средств, сложившуюся систему норм всех уровней языка;</w:t>
      </w:r>
    </w:p>
    <w:p w14:paraId="58938DEC" w14:textId="77777777" w:rsidR="007D7946" w:rsidRPr="00422417" w:rsidRDefault="007D7946" w:rsidP="007D7946">
      <w:pPr>
        <w:shd w:val="clear" w:color="auto" w:fill="FFFFFF"/>
        <w:ind w:firstLine="709"/>
      </w:pPr>
      <w:r w:rsidRPr="00422417">
        <w:t>b) все уровни языка были ограничены строгими нормами, нарушать которые было не допустимо;</w:t>
      </w:r>
    </w:p>
    <w:p w14:paraId="2FB86A22" w14:textId="77777777" w:rsidR="007D7946" w:rsidRPr="00422417" w:rsidRDefault="007D7946" w:rsidP="007D7946">
      <w:pPr>
        <w:shd w:val="clear" w:color="auto" w:fill="FFFFFF"/>
        <w:ind w:firstLine="709"/>
      </w:pPr>
      <w:r w:rsidRPr="00422417">
        <w:t>c) литература этого периода достигла высочайшего уровня.</w:t>
      </w:r>
    </w:p>
    <w:p w14:paraId="50CC5432" w14:textId="77777777" w:rsidR="007D7946" w:rsidRPr="00422417" w:rsidRDefault="007D7946" w:rsidP="007D7946">
      <w:pPr>
        <w:shd w:val="clear" w:color="auto" w:fill="FFFFFF"/>
        <w:ind w:firstLine="0"/>
      </w:pPr>
      <w:r w:rsidRPr="00422417">
        <w:t>11.Романизация провинций – это:</w:t>
      </w:r>
    </w:p>
    <w:p w14:paraId="49C6E4B2" w14:textId="77777777" w:rsidR="007D7946" w:rsidRPr="00422417" w:rsidRDefault="007D7946" w:rsidP="007D7946">
      <w:pPr>
        <w:shd w:val="clear" w:color="auto" w:fill="FFFFFF"/>
        <w:ind w:firstLine="709"/>
      </w:pPr>
      <w:r w:rsidRPr="00422417">
        <w:t>a) направление в литературе, воспевающее романтику сельской жизни;</w:t>
      </w:r>
    </w:p>
    <w:p w14:paraId="6E405508" w14:textId="77777777" w:rsidR="007D7946" w:rsidRPr="00422417" w:rsidRDefault="007D7946" w:rsidP="007D7946">
      <w:pPr>
        <w:shd w:val="clear" w:color="auto" w:fill="FFFFFF"/>
        <w:ind w:firstLine="709"/>
      </w:pPr>
      <w:r w:rsidRPr="00422417">
        <w:t>b) нравственное воспитание жителей завоеванных римлянами территорий;</w:t>
      </w:r>
    </w:p>
    <w:p w14:paraId="350B01FA" w14:textId="77777777" w:rsidR="007D7946" w:rsidRPr="00422417" w:rsidRDefault="007D7946" w:rsidP="007D7946">
      <w:pPr>
        <w:shd w:val="clear" w:color="auto" w:fill="FFFFFF"/>
        <w:ind w:firstLine="709"/>
      </w:pPr>
      <w:r w:rsidRPr="00422417">
        <w:t>c) усвоение местным населением латинского языка и римской культуры.</w:t>
      </w:r>
    </w:p>
    <w:p w14:paraId="0257A738" w14:textId="77777777" w:rsidR="007D7946" w:rsidRPr="00422417" w:rsidRDefault="007D7946" w:rsidP="007D7946">
      <w:pPr>
        <w:shd w:val="clear" w:color="auto" w:fill="FFFFFF"/>
        <w:ind w:firstLine="0"/>
      </w:pPr>
      <w:r w:rsidRPr="00422417">
        <w:t>12. Латинский язык распространяется во всех колониях Западной Европы:</w:t>
      </w:r>
    </w:p>
    <w:p w14:paraId="77B6C92F" w14:textId="77777777" w:rsidR="007D7946" w:rsidRPr="00422417" w:rsidRDefault="007D7946" w:rsidP="007D7946">
      <w:pPr>
        <w:shd w:val="clear" w:color="auto" w:fill="FFFFFF"/>
        <w:ind w:firstLine="709"/>
      </w:pPr>
      <w:r w:rsidRPr="00422417">
        <w:lastRenderedPageBreak/>
        <w:t>a) через официальные учреждения и школы для детей высшей знати, где культивировался литературный латинский язык;</w:t>
      </w:r>
    </w:p>
    <w:p w14:paraId="3A5118F9" w14:textId="77777777" w:rsidR="007D7946" w:rsidRPr="00422417" w:rsidRDefault="007D7946" w:rsidP="007D7946">
      <w:pPr>
        <w:shd w:val="clear" w:color="auto" w:fill="FFFFFF"/>
        <w:ind w:firstLine="709"/>
      </w:pPr>
      <w:r w:rsidRPr="00422417">
        <w:t>b) через устное общение местного населения с римскими воинами, торговцами, переселенцами и т.д., то есть усваивается устная латынь;</w:t>
      </w:r>
    </w:p>
    <w:p w14:paraId="5437CD77" w14:textId="77777777" w:rsidR="007D7946" w:rsidRPr="00422417" w:rsidRDefault="007D7946" w:rsidP="007D7946">
      <w:pPr>
        <w:shd w:val="clear" w:color="auto" w:fill="FFFFFF"/>
        <w:ind w:firstLine="709"/>
      </w:pPr>
      <w:r w:rsidRPr="00422417">
        <w:t>c) двумя путями: официальным и устным.</w:t>
      </w:r>
    </w:p>
    <w:p w14:paraId="7BD2333B" w14:textId="77777777" w:rsidR="007D7946" w:rsidRPr="00422417" w:rsidRDefault="007D7946" w:rsidP="007D7946">
      <w:pPr>
        <w:shd w:val="clear" w:color="auto" w:fill="FFFFFF"/>
        <w:ind w:firstLine="0"/>
      </w:pPr>
      <w:r w:rsidRPr="00422417">
        <w:t>13. В период «серебряной латыни» происходит:</w:t>
      </w:r>
    </w:p>
    <w:p w14:paraId="4A0458F1" w14:textId="77777777" w:rsidR="007D7946" w:rsidRPr="00422417" w:rsidRDefault="007D7946" w:rsidP="007D7946">
      <w:pPr>
        <w:shd w:val="clear" w:color="auto" w:fill="FFFFFF"/>
        <w:ind w:firstLine="709"/>
      </w:pPr>
      <w:r w:rsidRPr="00422417">
        <w:t>a) расцвет в развитии латинского языка;</w:t>
      </w:r>
    </w:p>
    <w:p w14:paraId="23D4EECB" w14:textId="77777777" w:rsidR="007D7946" w:rsidRPr="00422417" w:rsidRDefault="007D7946" w:rsidP="007D7946">
      <w:pPr>
        <w:shd w:val="clear" w:color="auto" w:fill="FFFFFF"/>
        <w:ind w:firstLine="709"/>
      </w:pPr>
      <w:r w:rsidRPr="00422417">
        <w:t>b) небольшое отклонение от классики, латинский язык приобретает некоторые особенности, видоизменяется;</w:t>
      </w:r>
    </w:p>
    <w:p w14:paraId="3AD9A209" w14:textId="77777777" w:rsidR="007D7946" w:rsidRPr="00422417" w:rsidRDefault="007D7946" w:rsidP="007D7946">
      <w:pPr>
        <w:shd w:val="clear" w:color="auto" w:fill="FFFFFF"/>
        <w:ind w:firstLine="709"/>
      </w:pPr>
      <w:r w:rsidRPr="00422417">
        <w:t>c) спад в развитии латинского языка.</w:t>
      </w:r>
    </w:p>
    <w:p w14:paraId="4A2A0744" w14:textId="77777777" w:rsidR="007D7946" w:rsidRPr="00422417" w:rsidRDefault="007D7946" w:rsidP="007D7946">
      <w:pPr>
        <w:shd w:val="clear" w:color="auto" w:fill="FFFFFF"/>
        <w:ind w:firstLine="0"/>
      </w:pPr>
      <w:r w:rsidRPr="00422417">
        <w:t>14.Деление латинского языка на классический и послеклассический имеет в основном:</w:t>
      </w:r>
    </w:p>
    <w:p w14:paraId="496586EE" w14:textId="77777777" w:rsidR="007D7946" w:rsidRPr="00422417" w:rsidRDefault="007D7946" w:rsidP="007D7946">
      <w:pPr>
        <w:shd w:val="clear" w:color="auto" w:fill="FFFFFF"/>
        <w:ind w:firstLine="709"/>
      </w:pPr>
      <w:r w:rsidRPr="00422417">
        <w:t>a) литературоведческое значение;</w:t>
      </w:r>
    </w:p>
    <w:p w14:paraId="56F64063" w14:textId="77777777" w:rsidR="007D7946" w:rsidRPr="00422417" w:rsidRDefault="007D7946" w:rsidP="007D7946">
      <w:pPr>
        <w:shd w:val="clear" w:color="auto" w:fill="FFFFFF"/>
        <w:ind w:firstLine="709"/>
      </w:pPr>
      <w:r w:rsidRPr="00422417">
        <w:t>b) лингвистическое значение;</w:t>
      </w:r>
    </w:p>
    <w:p w14:paraId="4010ED55" w14:textId="77777777" w:rsidR="007D7946" w:rsidRPr="00422417" w:rsidRDefault="007D7946" w:rsidP="007D7946">
      <w:pPr>
        <w:shd w:val="clear" w:color="auto" w:fill="FFFFFF"/>
        <w:ind w:firstLine="709"/>
      </w:pPr>
      <w:r w:rsidRPr="00422417">
        <w:t>c) историческое значение.</w:t>
      </w:r>
    </w:p>
    <w:p w14:paraId="646DA7C6" w14:textId="77777777" w:rsidR="007D7946" w:rsidRPr="00422417" w:rsidRDefault="007D7946" w:rsidP="007D7946">
      <w:pPr>
        <w:shd w:val="clear" w:color="auto" w:fill="FFFFFF"/>
        <w:ind w:firstLine="0"/>
      </w:pPr>
      <w:r w:rsidRPr="00422417">
        <w:t>15.Основной характерной чертой периода поздней латыни является:</w:t>
      </w:r>
    </w:p>
    <w:p w14:paraId="5DCA4539" w14:textId="77777777" w:rsidR="007D7946" w:rsidRPr="00422417" w:rsidRDefault="007D7946" w:rsidP="007D7946">
      <w:pPr>
        <w:shd w:val="clear" w:color="auto" w:fill="FFFFFF"/>
        <w:ind w:firstLine="709"/>
      </w:pPr>
      <w:r w:rsidRPr="00422417">
        <w:t>a) расцвет римской литературы;</w:t>
      </w:r>
    </w:p>
    <w:p w14:paraId="33CE83EF" w14:textId="77777777" w:rsidR="007D7946" w:rsidRPr="00422417" w:rsidRDefault="007D7946" w:rsidP="007D7946">
      <w:pPr>
        <w:shd w:val="clear" w:color="auto" w:fill="FFFFFF"/>
        <w:ind w:firstLine="709"/>
      </w:pPr>
      <w:r w:rsidRPr="00422417">
        <w:t>b) появление христианской литературы;</w:t>
      </w:r>
    </w:p>
    <w:p w14:paraId="14A834B4" w14:textId="77777777" w:rsidR="007D7946" w:rsidRPr="00422417" w:rsidRDefault="007D7946" w:rsidP="007D7946">
      <w:pPr>
        <w:shd w:val="clear" w:color="auto" w:fill="FFFFFF"/>
        <w:ind w:firstLine="709"/>
      </w:pPr>
      <w:r w:rsidRPr="00422417">
        <w:t>c) исчезновение разговорного латинского языка.</w:t>
      </w:r>
    </w:p>
    <w:p w14:paraId="13FA9ECE" w14:textId="77777777" w:rsidR="007D7946" w:rsidRPr="00422417" w:rsidRDefault="007D7946" w:rsidP="007D7946">
      <w:pPr>
        <w:shd w:val="clear" w:color="auto" w:fill="FFFFFF"/>
        <w:ind w:firstLine="0"/>
      </w:pPr>
      <w:r w:rsidRPr="00422417">
        <w:t>16.Вульгаризация латинского языка в государствах Западной Европы происходила из-за:</w:t>
      </w:r>
    </w:p>
    <w:p w14:paraId="10AB0E45" w14:textId="77777777" w:rsidR="007D7946" w:rsidRPr="00422417" w:rsidRDefault="007D7946" w:rsidP="007D7946">
      <w:pPr>
        <w:shd w:val="clear" w:color="auto" w:fill="FFFFFF"/>
        <w:ind w:firstLine="709"/>
      </w:pPr>
      <w:r w:rsidRPr="00422417">
        <w:t>a) неграмотности местного населения, не владевшего письменной латынью и её канонами;</w:t>
      </w:r>
    </w:p>
    <w:p w14:paraId="0D4F20D8" w14:textId="77777777" w:rsidR="007D7946" w:rsidRPr="00422417" w:rsidRDefault="007D7946" w:rsidP="007D7946">
      <w:pPr>
        <w:shd w:val="clear" w:color="auto" w:fill="FFFFFF"/>
        <w:ind w:firstLine="709"/>
      </w:pPr>
      <w:r w:rsidRPr="00422417">
        <w:t>b) падения нравов жителей государств Западной Европы;</w:t>
      </w:r>
    </w:p>
    <w:p w14:paraId="2FABC5A7" w14:textId="77777777" w:rsidR="007D7946" w:rsidRPr="00422417" w:rsidRDefault="007D7946" w:rsidP="007D7946">
      <w:pPr>
        <w:shd w:val="clear" w:color="auto" w:fill="FFFFFF"/>
        <w:ind w:firstLine="709"/>
      </w:pPr>
      <w:r w:rsidRPr="00422417">
        <w:t>c) проникновения в разговорный язык элементов местной речи;</w:t>
      </w:r>
    </w:p>
    <w:p w14:paraId="6BCA6092" w14:textId="77777777" w:rsidR="007D7946" w:rsidRPr="00422417" w:rsidRDefault="007D7946" w:rsidP="007D7946">
      <w:pPr>
        <w:shd w:val="clear" w:color="auto" w:fill="FFFFFF"/>
        <w:ind w:firstLine="0"/>
      </w:pPr>
      <w:r w:rsidRPr="00422417">
        <w:t>17. На основе разговорной латыни начинают складываться новые национальные языки, которые имеют общее название:</w:t>
      </w:r>
    </w:p>
    <w:p w14:paraId="4DE7B720" w14:textId="77777777" w:rsidR="007D7946" w:rsidRPr="00422417" w:rsidRDefault="007D7946" w:rsidP="007D7946">
      <w:pPr>
        <w:shd w:val="clear" w:color="auto" w:fill="FFFFFF"/>
        <w:ind w:firstLine="709"/>
      </w:pPr>
      <w:r w:rsidRPr="00422417">
        <w:t>a) «романские»;</w:t>
      </w:r>
    </w:p>
    <w:p w14:paraId="4D692AA7" w14:textId="77777777" w:rsidR="007D7946" w:rsidRPr="00422417" w:rsidRDefault="007D7946" w:rsidP="007D7946">
      <w:pPr>
        <w:shd w:val="clear" w:color="auto" w:fill="FFFFFF"/>
        <w:ind w:firstLine="709"/>
      </w:pPr>
      <w:r w:rsidRPr="00422417">
        <w:t>b) «германские»;</w:t>
      </w:r>
    </w:p>
    <w:p w14:paraId="56963550" w14:textId="77777777" w:rsidR="007D7946" w:rsidRPr="00422417" w:rsidRDefault="007D7946" w:rsidP="007D7946">
      <w:pPr>
        <w:shd w:val="clear" w:color="auto" w:fill="FFFFFF"/>
        <w:ind w:firstLine="709"/>
      </w:pPr>
      <w:r w:rsidRPr="00422417">
        <w:t>c) «италийские».</w:t>
      </w:r>
    </w:p>
    <w:p w14:paraId="5B882670" w14:textId="77777777" w:rsidR="007D7946" w:rsidRPr="00422417" w:rsidRDefault="007D7946" w:rsidP="007D7946">
      <w:pPr>
        <w:shd w:val="clear" w:color="auto" w:fill="FFFFFF"/>
        <w:ind w:firstLine="0"/>
      </w:pPr>
      <w:r w:rsidRPr="00422417">
        <w:t>18.Латинские заимствования в языках германских племен появились в результате:</w:t>
      </w:r>
    </w:p>
    <w:p w14:paraId="11377181" w14:textId="77777777" w:rsidR="007D7946" w:rsidRPr="00422417" w:rsidRDefault="007D7946" w:rsidP="007D7946">
      <w:pPr>
        <w:shd w:val="clear" w:color="auto" w:fill="FFFFFF"/>
        <w:ind w:firstLine="709"/>
      </w:pPr>
      <w:r w:rsidRPr="00422417">
        <w:t>a) завоевания их римлянами на рубеже I в. до н. э. и I в. н. э.;</w:t>
      </w:r>
    </w:p>
    <w:p w14:paraId="170A1B09" w14:textId="77777777" w:rsidR="007D7946" w:rsidRPr="00422417" w:rsidRDefault="007D7946" w:rsidP="007D7946">
      <w:pPr>
        <w:shd w:val="clear" w:color="auto" w:fill="FFFFFF"/>
        <w:ind w:firstLine="709"/>
      </w:pPr>
      <w:r w:rsidRPr="00422417">
        <w:t>b) очень распространенных брачных связей между народами;</w:t>
      </w:r>
    </w:p>
    <w:p w14:paraId="79BBF272" w14:textId="77777777" w:rsidR="007D7946" w:rsidRPr="00422417" w:rsidRDefault="007D7946" w:rsidP="007D7946">
      <w:pPr>
        <w:shd w:val="clear" w:color="auto" w:fill="FFFFFF"/>
        <w:ind w:firstLine="709"/>
      </w:pPr>
      <w:r w:rsidRPr="00422417">
        <w:t>c) экономических связей римлян с германцами.</w:t>
      </w:r>
    </w:p>
    <w:p w14:paraId="3A50F8E0" w14:textId="77777777" w:rsidR="007D7946" w:rsidRPr="00422417" w:rsidRDefault="007D7946" w:rsidP="007D7946">
      <w:pPr>
        <w:shd w:val="clear" w:color="auto" w:fill="FFFFFF"/>
        <w:ind w:firstLine="0"/>
      </w:pPr>
      <w:r w:rsidRPr="00422417">
        <w:t>19.Наиболее существенный пласт латинских заимствований появился в английском языке в результате:</w:t>
      </w:r>
    </w:p>
    <w:p w14:paraId="4F686DC9" w14:textId="77777777" w:rsidR="007D7946" w:rsidRPr="00422417" w:rsidRDefault="007D7946" w:rsidP="007D7946">
      <w:pPr>
        <w:shd w:val="clear" w:color="auto" w:fill="FFFFFF"/>
        <w:ind w:firstLine="709"/>
      </w:pPr>
      <w:r w:rsidRPr="00422417">
        <w:t>a) двух походов Цезаря в Британию в 55-54 гг. до н. э. во время войн в Галлии;</w:t>
      </w:r>
    </w:p>
    <w:p w14:paraId="74488BA3" w14:textId="77777777" w:rsidR="007D7946" w:rsidRPr="00422417" w:rsidRDefault="007D7946" w:rsidP="007D7946">
      <w:pPr>
        <w:shd w:val="clear" w:color="auto" w:fill="FFFFFF"/>
        <w:ind w:firstLine="709"/>
      </w:pPr>
      <w:r w:rsidRPr="00422417">
        <w:t>b) завоевания Британии римлянами в 43 г. н. э.;</w:t>
      </w:r>
    </w:p>
    <w:p w14:paraId="1E21E155" w14:textId="77777777" w:rsidR="007D7946" w:rsidRPr="00422417" w:rsidRDefault="007D7946" w:rsidP="007D7946">
      <w:pPr>
        <w:shd w:val="clear" w:color="auto" w:fill="FFFFFF"/>
        <w:ind w:firstLine="709"/>
      </w:pPr>
      <w:r w:rsidRPr="00422417">
        <w:t>c) завоевание Британии в V—VI вв. германскими племенами англов, саксов и ютов.</w:t>
      </w:r>
    </w:p>
    <w:p w14:paraId="14CE29C3" w14:textId="77777777" w:rsidR="007D7946" w:rsidRPr="00422417" w:rsidRDefault="007D7946" w:rsidP="007D7946">
      <w:pPr>
        <w:shd w:val="clear" w:color="auto" w:fill="FFFFFF"/>
        <w:ind w:firstLine="0"/>
      </w:pPr>
      <w:r w:rsidRPr="00422417">
        <w:t>20.После падения Западной Римской Империи самостоятельные государства Западной Европы (Италия, Франция и Германия) общались на международном уровне:</w:t>
      </w:r>
    </w:p>
    <w:p w14:paraId="4424D3F0" w14:textId="77777777" w:rsidR="007D7946" w:rsidRPr="00422417" w:rsidRDefault="007D7946" w:rsidP="007D7946">
      <w:pPr>
        <w:shd w:val="clear" w:color="auto" w:fill="FFFFFF"/>
        <w:ind w:firstLine="709"/>
      </w:pPr>
      <w:r w:rsidRPr="00422417">
        <w:t>a) на одном из своих национальных литературных языков;</w:t>
      </w:r>
    </w:p>
    <w:p w14:paraId="53E37D92" w14:textId="77777777" w:rsidR="007D7946" w:rsidRPr="00422417" w:rsidRDefault="007D7946" w:rsidP="007D7946">
      <w:pPr>
        <w:shd w:val="clear" w:color="auto" w:fill="FFFFFF"/>
        <w:ind w:firstLine="709"/>
      </w:pPr>
      <w:r w:rsidRPr="00422417">
        <w:t>b) на французском языке;</w:t>
      </w:r>
    </w:p>
    <w:p w14:paraId="59552CA5" w14:textId="77777777" w:rsidR="007D7946" w:rsidRPr="00422417" w:rsidRDefault="007D7946" w:rsidP="007D7946">
      <w:pPr>
        <w:shd w:val="clear" w:color="auto" w:fill="FFFFFF"/>
        <w:ind w:firstLine="709"/>
      </w:pPr>
      <w:r w:rsidRPr="00422417">
        <w:t>c) на латинском языке.</w:t>
      </w:r>
    </w:p>
    <w:p w14:paraId="339E9148" w14:textId="77777777" w:rsidR="00027ACD" w:rsidRDefault="00027ACD" w:rsidP="00027ACD">
      <w:pPr>
        <w:jc w:val="center"/>
        <w:rPr>
          <w:b/>
          <w:color w:val="000000"/>
        </w:rPr>
      </w:pPr>
      <w:r>
        <w:rPr>
          <w:b/>
          <w:color w:val="000000"/>
        </w:rPr>
        <w:t>Тест №3</w:t>
      </w:r>
      <w:r w:rsidRPr="007D7946">
        <w:rPr>
          <w:b/>
          <w:color w:val="000000"/>
        </w:rPr>
        <w:t xml:space="preserve">. </w:t>
      </w:r>
      <w:r>
        <w:rPr>
          <w:b/>
          <w:color w:val="000000"/>
        </w:rPr>
        <w:t>Крылатые выражения</w:t>
      </w:r>
    </w:p>
    <w:p w14:paraId="65383ABD" w14:textId="77777777" w:rsidR="006B03A8" w:rsidRPr="00422417" w:rsidRDefault="006B03A8" w:rsidP="006B03A8">
      <w:pPr>
        <w:shd w:val="clear" w:color="auto" w:fill="FFFFFF"/>
        <w:ind w:firstLine="0"/>
        <w:textAlignment w:val="baseline"/>
        <w:rPr>
          <w:bCs/>
          <w:color w:val="000000"/>
        </w:rPr>
      </w:pPr>
      <w:r w:rsidRPr="00422417">
        <w:rPr>
          <w:bCs/>
          <w:color w:val="000000"/>
        </w:rPr>
        <w:t xml:space="preserve">1. </w:t>
      </w:r>
      <w:r w:rsidRPr="006B11C8">
        <w:rPr>
          <w:bCs/>
          <w:color w:val="000000"/>
          <w:lang w:val="en-US"/>
        </w:rPr>
        <w:t>Quod</w:t>
      </w:r>
      <w:r w:rsidRPr="00422417">
        <w:rPr>
          <w:bCs/>
          <w:color w:val="000000"/>
        </w:rPr>
        <w:t xml:space="preserve"> </w:t>
      </w:r>
      <w:r w:rsidRPr="006B11C8">
        <w:rPr>
          <w:bCs/>
          <w:color w:val="000000"/>
          <w:lang w:val="en-US"/>
        </w:rPr>
        <w:t>licet</w:t>
      </w:r>
      <w:r w:rsidRPr="00422417">
        <w:rPr>
          <w:bCs/>
          <w:color w:val="000000"/>
        </w:rPr>
        <w:t xml:space="preserve"> </w:t>
      </w:r>
      <w:r w:rsidRPr="006B11C8">
        <w:rPr>
          <w:bCs/>
          <w:color w:val="000000"/>
          <w:lang w:val="en-US"/>
        </w:rPr>
        <w:t>Jovi</w:t>
      </w:r>
      <w:r w:rsidRPr="00422417">
        <w:rPr>
          <w:bCs/>
          <w:color w:val="000000"/>
        </w:rPr>
        <w:t xml:space="preserve">, </w:t>
      </w:r>
      <w:r w:rsidRPr="006B11C8">
        <w:rPr>
          <w:bCs/>
          <w:color w:val="000000"/>
          <w:lang w:val="en-US"/>
        </w:rPr>
        <w:t>non</w:t>
      </w:r>
      <w:r w:rsidRPr="00422417">
        <w:rPr>
          <w:bCs/>
          <w:color w:val="000000"/>
        </w:rPr>
        <w:t xml:space="preserve"> </w:t>
      </w:r>
      <w:r w:rsidRPr="006B11C8">
        <w:rPr>
          <w:bCs/>
          <w:color w:val="000000"/>
          <w:lang w:val="en-US"/>
        </w:rPr>
        <w:t>licet</w:t>
      </w:r>
      <w:r w:rsidRPr="00422417">
        <w:rPr>
          <w:bCs/>
          <w:color w:val="000000"/>
        </w:rPr>
        <w:t xml:space="preserve"> </w:t>
      </w:r>
      <w:r w:rsidRPr="006B11C8">
        <w:rPr>
          <w:bCs/>
          <w:color w:val="000000"/>
          <w:lang w:val="en-US"/>
        </w:rPr>
        <w:t>bovi</w:t>
      </w:r>
      <w:r w:rsidRPr="00422417">
        <w:rPr>
          <w:bCs/>
          <w:color w:val="000000"/>
        </w:rPr>
        <w:t xml:space="preserve">: </w:t>
      </w:r>
    </w:p>
    <w:p w14:paraId="39325EB8" w14:textId="77777777" w:rsidR="006B03A8" w:rsidRDefault="006B03A8" w:rsidP="006B03A8">
      <w:pPr>
        <w:shd w:val="clear" w:color="auto" w:fill="FFFFFF"/>
        <w:ind w:left="720" w:firstLine="0"/>
        <w:textAlignment w:val="baseline"/>
      </w:pPr>
      <w:r w:rsidRPr="006B11C8">
        <w:rPr>
          <w:bCs/>
          <w:color w:val="000000"/>
        </w:rPr>
        <w:t>1)</w:t>
      </w:r>
      <w:r w:rsidRPr="006B11C8">
        <w:t xml:space="preserve">Ювеналий мне друг, но истина дороже. </w:t>
      </w:r>
    </w:p>
    <w:p w14:paraId="5C688E8F" w14:textId="77777777" w:rsidR="006B03A8" w:rsidRDefault="006B03A8" w:rsidP="006B03A8">
      <w:pPr>
        <w:shd w:val="clear" w:color="auto" w:fill="FFFFFF"/>
        <w:ind w:left="720" w:firstLine="0"/>
        <w:textAlignment w:val="baseline"/>
      </w:pPr>
      <w:r w:rsidRPr="006B11C8">
        <w:t xml:space="preserve">2)Что позволено Юпитеру, не позволено быку. </w:t>
      </w:r>
    </w:p>
    <w:p w14:paraId="3231FC5C" w14:textId="77777777" w:rsidR="006B03A8" w:rsidRPr="006B03A8" w:rsidRDefault="006B03A8" w:rsidP="006B03A8">
      <w:pPr>
        <w:shd w:val="clear" w:color="auto" w:fill="FFFFFF"/>
        <w:ind w:left="720" w:firstLine="0"/>
        <w:textAlignment w:val="baseline"/>
      </w:pPr>
      <w:r w:rsidRPr="006B11C8">
        <w:t xml:space="preserve">3) </w:t>
      </w:r>
      <w:r w:rsidRPr="006B11C8">
        <w:rPr>
          <w:color w:val="000000"/>
        </w:rPr>
        <w:t>Слышал голос Иова, да не знал откуда.</w:t>
      </w:r>
    </w:p>
    <w:p w14:paraId="42AB2B4A" w14:textId="77777777" w:rsidR="006B03A8" w:rsidRDefault="006B03A8" w:rsidP="006B03A8">
      <w:pPr>
        <w:ind w:firstLine="0"/>
        <w:rPr>
          <w:bCs/>
          <w:color w:val="000000"/>
          <w:shd w:val="clear" w:color="auto" w:fill="FFFFFF"/>
        </w:rPr>
      </w:pPr>
      <w:r w:rsidRPr="006B11C8">
        <w:rPr>
          <w:color w:val="000000"/>
        </w:rPr>
        <w:t xml:space="preserve">2. </w:t>
      </w:r>
      <w:r w:rsidRPr="006B11C8">
        <w:rPr>
          <w:bCs/>
          <w:color w:val="000000"/>
          <w:shd w:val="clear" w:color="auto" w:fill="FFFFFF"/>
        </w:rPr>
        <w:t>Conditio sine qua non</w:t>
      </w:r>
    </w:p>
    <w:p w14:paraId="3BA895DE" w14:textId="77777777" w:rsidR="006B03A8" w:rsidRDefault="006B03A8" w:rsidP="006B03A8">
      <w:pPr>
        <w:ind w:firstLine="709"/>
        <w:rPr>
          <w:bCs/>
          <w:color w:val="000000"/>
          <w:shd w:val="clear" w:color="auto" w:fill="FFFFFF"/>
        </w:rPr>
      </w:pPr>
      <w:r w:rsidRPr="006B11C8">
        <w:rPr>
          <w:bCs/>
          <w:color w:val="000000"/>
          <w:shd w:val="clear" w:color="auto" w:fill="FFFFFF"/>
        </w:rPr>
        <w:t xml:space="preserve">1) </w:t>
      </w:r>
      <w:r w:rsidRPr="006B11C8">
        <w:rPr>
          <w:color w:val="000000"/>
        </w:rPr>
        <w:t>Сохранился до сих пор.</w:t>
      </w:r>
    </w:p>
    <w:p w14:paraId="4D8A3346" w14:textId="77777777" w:rsidR="006B03A8" w:rsidRDefault="006B03A8" w:rsidP="006B03A8">
      <w:pPr>
        <w:ind w:firstLine="709"/>
        <w:rPr>
          <w:bCs/>
          <w:color w:val="000000"/>
          <w:shd w:val="clear" w:color="auto" w:fill="FFFFFF"/>
        </w:rPr>
      </w:pPr>
      <w:r w:rsidRPr="006B11C8">
        <w:rPr>
          <w:color w:val="000000"/>
        </w:rPr>
        <w:t xml:space="preserve">2) </w:t>
      </w:r>
      <w:r w:rsidRPr="006B11C8">
        <w:rPr>
          <w:color w:val="000000"/>
          <w:shd w:val="clear" w:color="auto" w:fill="FFFFFF"/>
        </w:rPr>
        <w:t>Кондитер от Бога (досл. "которого не было (ранее)")</w:t>
      </w:r>
    </w:p>
    <w:p w14:paraId="49DDE529" w14:textId="77777777" w:rsidR="006B03A8" w:rsidRPr="00F77EC9" w:rsidRDefault="006B03A8" w:rsidP="006B03A8">
      <w:pPr>
        <w:ind w:firstLine="709"/>
        <w:rPr>
          <w:bCs/>
          <w:color w:val="000000"/>
          <w:shd w:val="clear" w:color="auto" w:fill="FFFFFF"/>
          <w:lang w:val="de-DE"/>
        </w:rPr>
      </w:pPr>
      <w:r w:rsidRPr="00F77EC9">
        <w:rPr>
          <w:color w:val="000000"/>
          <w:shd w:val="clear" w:color="auto" w:fill="FFFFFF"/>
          <w:lang w:val="de-DE"/>
        </w:rPr>
        <w:t>3)</w:t>
      </w:r>
      <w:r w:rsidRPr="00F77EC9">
        <w:rPr>
          <w:color w:val="000000"/>
          <w:lang w:val="de-DE"/>
        </w:rPr>
        <w:t xml:space="preserve"> </w:t>
      </w:r>
      <w:r w:rsidRPr="006B11C8">
        <w:rPr>
          <w:color w:val="000000"/>
        </w:rPr>
        <w:t>Непременное</w:t>
      </w:r>
      <w:r w:rsidRPr="00F77EC9">
        <w:rPr>
          <w:color w:val="000000"/>
          <w:lang w:val="de-DE"/>
        </w:rPr>
        <w:t xml:space="preserve"> </w:t>
      </w:r>
      <w:r w:rsidRPr="006B11C8">
        <w:rPr>
          <w:color w:val="000000"/>
        </w:rPr>
        <w:t>условие</w:t>
      </w:r>
    </w:p>
    <w:p w14:paraId="60AD42D7" w14:textId="77777777" w:rsidR="006B03A8" w:rsidRPr="00F77EC9" w:rsidRDefault="006B03A8" w:rsidP="006B03A8">
      <w:pPr>
        <w:ind w:firstLine="0"/>
        <w:rPr>
          <w:bCs/>
          <w:color w:val="000000"/>
          <w:shd w:val="clear" w:color="auto" w:fill="FFFFFF"/>
          <w:lang w:val="de-DE"/>
        </w:rPr>
      </w:pPr>
      <w:r w:rsidRPr="00F77EC9">
        <w:rPr>
          <w:bCs/>
          <w:color w:val="000000"/>
          <w:shd w:val="clear" w:color="auto" w:fill="FFFFFF"/>
          <w:lang w:val="de-DE"/>
        </w:rPr>
        <w:lastRenderedPageBreak/>
        <w:t>3. Satur venter non studet libenter</w:t>
      </w:r>
    </w:p>
    <w:p w14:paraId="71EA0FFD" w14:textId="77777777" w:rsidR="006B03A8" w:rsidRPr="00422417" w:rsidRDefault="006B03A8" w:rsidP="006B03A8">
      <w:pPr>
        <w:pStyle w:val="af5"/>
        <w:spacing w:line="240" w:lineRule="auto"/>
        <w:ind w:left="0"/>
        <w:rPr>
          <w:rFonts w:eastAsia="Times New Roman"/>
          <w:color w:val="000000"/>
          <w:szCs w:val="24"/>
          <w:lang w:val="ru-RU" w:eastAsia="ru-RU"/>
        </w:rPr>
      </w:pPr>
      <w:r w:rsidRPr="00422417">
        <w:rPr>
          <w:color w:val="000000"/>
          <w:szCs w:val="24"/>
          <w:shd w:val="clear" w:color="auto" w:fill="FFFFFF"/>
          <w:lang w:val="ru-RU"/>
        </w:rPr>
        <w:t>1)</w:t>
      </w:r>
      <w:r w:rsidRPr="006B03A8">
        <w:rPr>
          <w:color w:val="000000"/>
          <w:szCs w:val="24"/>
          <w:shd w:val="clear" w:color="auto" w:fill="FFFFFF"/>
          <w:lang w:val="ru-RU"/>
        </w:rPr>
        <w:t>Сытое</w:t>
      </w:r>
      <w:r w:rsidRPr="00422417">
        <w:rPr>
          <w:color w:val="000000"/>
          <w:szCs w:val="24"/>
          <w:shd w:val="clear" w:color="auto" w:fill="FFFFFF"/>
          <w:lang w:val="ru-RU"/>
        </w:rPr>
        <w:t xml:space="preserve"> </w:t>
      </w:r>
      <w:r w:rsidRPr="006B03A8">
        <w:rPr>
          <w:color w:val="000000"/>
          <w:szCs w:val="24"/>
          <w:shd w:val="clear" w:color="auto" w:fill="FFFFFF"/>
          <w:lang w:val="ru-RU"/>
        </w:rPr>
        <w:t>брюхо</w:t>
      </w:r>
      <w:r w:rsidRPr="00422417">
        <w:rPr>
          <w:color w:val="000000"/>
          <w:szCs w:val="24"/>
          <w:shd w:val="clear" w:color="auto" w:fill="FFFFFF"/>
          <w:lang w:val="ru-RU"/>
        </w:rPr>
        <w:t xml:space="preserve"> </w:t>
      </w:r>
      <w:r w:rsidRPr="006B03A8">
        <w:rPr>
          <w:color w:val="000000"/>
          <w:szCs w:val="24"/>
          <w:shd w:val="clear" w:color="auto" w:fill="FFFFFF"/>
          <w:lang w:val="ru-RU"/>
        </w:rPr>
        <w:t>к</w:t>
      </w:r>
      <w:r w:rsidRPr="00422417">
        <w:rPr>
          <w:color w:val="000000"/>
          <w:szCs w:val="24"/>
          <w:shd w:val="clear" w:color="auto" w:fill="FFFFFF"/>
          <w:lang w:val="ru-RU"/>
        </w:rPr>
        <w:t xml:space="preserve"> </w:t>
      </w:r>
      <w:r w:rsidRPr="006B03A8">
        <w:rPr>
          <w:color w:val="000000"/>
          <w:szCs w:val="24"/>
          <w:shd w:val="clear" w:color="auto" w:fill="FFFFFF"/>
          <w:lang w:val="ru-RU"/>
        </w:rPr>
        <w:t>ученью</w:t>
      </w:r>
      <w:r w:rsidRPr="00422417">
        <w:rPr>
          <w:color w:val="000000"/>
          <w:szCs w:val="24"/>
          <w:shd w:val="clear" w:color="auto" w:fill="FFFFFF"/>
          <w:lang w:val="ru-RU"/>
        </w:rPr>
        <w:t xml:space="preserve"> </w:t>
      </w:r>
      <w:r w:rsidRPr="006B03A8">
        <w:rPr>
          <w:color w:val="000000"/>
          <w:szCs w:val="24"/>
          <w:shd w:val="clear" w:color="auto" w:fill="FFFFFF"/>
          <w:lang w:val="ru-RU"/>
        </w:rPr>
        <w:t>глухо</w:t>
      </w:r>
    </w:p>
    <w:p w14:paraId="3B744D9A" w14:textId="77777777" w:rsidR="006B03A8" w:rsidRDefault="006B03A8" w:rsidP="006B03A8">
      <w:pPr>
        <w:pStyle w:val="af5"/>
        <w:spacing w:line="240" w:lineRule="auto"/>
        <w:ind w:left="0"/>
        <w:rPr>
          <w:color w:val="000000"/>
          <w:szCs w:val="24"/>
          <w:shd w:val="clear" w:color="auto" w:fill="FFFFFF"/>
          <w:lang w:val="ru-RU"/>
        </w:rPr>
      </w:pPr>
      <w:r w:rsidRPr="006B03A8">
        <w:rPr>
          <w:color w:val="000000"/>
          <w:szCs w:val="24"/>
          <w:shd w:val="clear" w:color="auto" w:fill="FFFFFF"/>
          <w:lang w:val="ru-RU"/>
        </w:rPr>
        <w:t>2)Для изобретений недостаточно только свободы обучения</w:t>
      </w:r>
    </w:p>
    <w:p w14:paraId="77D1EDF9" w14:textId="77777777" w:rsidR="006B03A8" w:rsidRPr="006B03A8" w:rsidRDefault="006B03A8" w:rsidP="006B03A8">
      <w:pPr>
        <w:pStyle w:val="af5"/>
        <w:spacing w:line="240" w:lineRule="auto"/>
        <w:ind w:left="0"/>
        <w:rPr>
          <w:rFonts w:eastAsia="Times New Roman"/>
          <w:color w:val="000000"/>
          <w:szCs w:val="24"/>
          <w:lang w:val="ru-RU" w:eastAsia="ru-RU"/>
        </w:rPr>
      </w:pPr>
      <w:r w:rsidRPr="006B03A8">
        <w:rPr>
          <w:rFonts w:eastAsia="Times New Roman"/>
          <w:color w:val="000000"/>
          <w:szCs w:val="24"/>
          <w:lang w:val="ru-RU" w:eastAsia="ru-RU"/>
        </w:rPr>
        <w:t>3) Сатурн не открывает своих тайн неучам</w:t>
      </w:r>
    </w:p>
    <w:p w14:paraId="4BA37247" w14:textId="77777777" w:rsidR="006B03A8" w:rsidRPr="00422417" w:rsidRDefault="006B03A8" w:rsidP="006B03A8">
      <w:pPr>
        <w:ind w:firstLine="0"/>
        <w:rPr>
          <w:color w:val="000000"/>
          <w:shd w:val="clear" w:color="auto" w:fill="FFFFFF"/>
          <w:lang w:val="en-US"/>
        </w:rPr>
      </w:pPr>
      <w:r w:rsidRPr="00422417">
        <w:rPr>
          <w:bCs/>
          <w:color w:val="000000"/>
          <w:shd w:val="clear" w:color="auto" w:fill="FFFFFF"/>
          <w:lang w:val="en-US"/>
        </w:rPr>
        <w:t>4.</w:t>
      </w:r>
      <w:r w:rsidRPr="006B11C8">
        <w:rPr>
          <w:bCs/>
          <w:color w:val="000000"/>
          <w:shd w:val="clear" w:color="auto" w:fill="FFFFFF"/>
          <w:lang w:val="en-US"/>
        </w:rPr>
        <w:t>Amicus</w:t>
      </w:r>
      <w:r w:rsidRPr="00422417">
        <w:rPr>
          <w:bCs/>
          <w:color w:val="000000"/>
          <w:shd w:val="clear" w:color="auto" w:fill="FFFFFF"/>
          <w:lang w:val="en-US"/>
        </w:rPr>
        <w:t xml:space="preserve"> </w:t>
      </w:r>
      <w:r w:rsidRPr="006B11C8">
        <w:rPr>
          <w:bCs/>
          <w:color w:val="000000"/>
          <w:shd w:val="clear" w:color="auto" w:fill="FFFFFF"/>
          <w:lang w:val="en-US"/>
        </w:rPr>
        <w:t>Plato</w:t>
      </w:r>
      <w:r w:rsidRPr="00422417">
        <w:rPr>
          <w:bCs/>
          <w:color w:val="000000"/>
          <w:shd w:val="clear" w:color="auto" w:fill="FFFFFF"/>
          <w:lang w:val="en-US"/>
        </w:rPr>
        <w:t xml:space="preserve">, </w:t>
      </w:r>
      <w:r w:rsidRPr="006B11C8">
        <w:rPr>
          <w:bCs/>
          <w:color w:val="000000"/>
          <w:shd w:val="clear" w:color="auto" w:fill="FFFFFF"/>
          <w:lang w:val="en-US"/>
        </w:rPr>
        <w:t>sed</w:t>
      </w:r>
      <w:r w:rsidRPr="00422417">
        <w:rPr>
          <w:bCs/>
          <w:color w:val="000000"/>
          <w:shd w:val="clear" w:color="auto" w:fill="FFFFFF"/>
          <w:lang w:val="en-US"/>
        </w:rPr>
        <w:t xml:space="preserve"> </w:t>
      </w:r>
      <w:r w:rsidRPr="006B11C8">
        <w:rPr>
          <w:bCs/>
          <w:color w:val="000000"/>
          <w:shd w:val="clear" w:color="auto" w:fill="FFFFFF"/>
          <w:lang w:val="en-US"/>
        </w:rPr>
        <w:t>magis</w:t>
      </w:r>
      <w:r w:rsidRPr="00422417">
        <w:rPr>
          <w:bCs/>
          <w:color w:val="000000"/>
          <w:shd w:val="clear" w:color="auto" w:fill="FFFFFF"/>
          <w:lang w:val="en-US"/>
        </w:rPr>
        <w:t xml:space="preserve"> </w:t>
      </w:r>
      <w:r w:rsidRPr="006B11C8">
        <w:rPr>
          <w:bCs/>
          <w:color w:val="000000"/>
          <w:shd w:val="clear" w:color="auto" w:fill="FFFFFF"/>
          <w:lang w:val="en-US"/>
        </w:rPr>
        <w:t>amica</w:t>
      </w:r>
      <w:r w:rsidRPr="00422417">
        <w:rPr>
          <w:bCs/>
          <w:color w:val="000000"/>
          <w:shd w:val="clear" w:color="auto" w:fill="FFFFFF"/>
          <w:lang w:val="en-US"/>
        </w:rPr>
        <w:t xml:space="preserve"> </w:t>
      </w:r>
      <w:r w:rsidRPr="006B11C8">
        <w:rPr>
          <w:bCs/>
          <w:color w:val="000000"/>
          <w:shd w:val="clear" w:color="auto" w:fill="FFFFFF"/>
          <w:lang w:val="en-US"/>
        </w:rPr>
        <w:t>est</w:t>
      </w:r>
      <w:r w:rsidRPr="00422417">
        <w:rPr>
          <w:bCs/>
          <w:color w:val="000000"/>
          <w:shd w:val="clear" w:color="auto" w:fill="FFFFFF"/>
          <w:lang w:val="en-US"/>
        </w:rPr>
        <w:t xml:space="preserve"> </w:t>
      </w:r>
      <w:r w:rsidRPr="006B11C8">
        <w:rPr>
          <w:bCs/>
          <w:color w:val="000000"/>
          <w:shd w:val="clear" w:color="auto" w:fill="FFFFFF"/>
          <w:lang w:val="en-US"/>
        </w:rPr>
        <w:t>veritas</w:t>
      </w:r>
      <w:r w:rsidRPr="00422417">
        <w:rPr>
          <w:bCs/>
          <w:color w:val="000000"/>
          <w:shd w:val="clear" w:color="auto" w:fill="FFFFFF"/>
          <w:lang w:val="en-US"/>
        </w:rPr>
        <w:t>!</w:t>
      </w:r>
      <w:r w:rsidRPr="00422417">
        <w:rPr>
          <w:color w:val="000000"/>
          <w:shd w:val="clear" w:color="auto" w:fill="FFFFFF"/>
          <w:lang w:val="en-US"/>
        </w:rPr>
        <w:t xml:space="preserve"> </w:t>
      </w:r>
    </w:p>
    <w:p w14:paraId="5863DB58" w14:textId="77777777" w:rsidR="006B03A8" w:rsidRDefault="006B03A8" w:rsidP="006B03A8">
      <w:pPr>
        <w:rPr>
          <w:color w:val="000000"/>
          <w:shd w:val="clear" w:color="auto" w:fill="FFFFFF"/>
        </w:rPr>
      </w:pPr>
      <w:r>
        <w:rPr>
          <w:color w:val="000000"/>
          <w:shd w:val="clear" w:color="auto" w:fill="FFFFFF"/>
        </w:rPr>
        <w:t>1)</w:t>
      </w:r>
      <w:r w:rsidRPr="006B11C8">
        <w:rPr>
          <w:color w:val="000000"/>
          <w:shd w:val="clear" w:color="auto" w:fill="FFFFFF"/>
        </w:rPr>
        <w:t xml:space="preserve">Высоко плато Амикус, но вершина истины — выше! </w:t>
      </w:r>
    </w:p>
    <w:p w14:paraId="09E298BD" w14:textId="77777777" w:rsidR="006B03A8" w:rsidRDefault="006B03A8" w:rsidP="006B03A8">
      <w:pPr>
        <w:rPr>
          <w:color w:val="000000"/>
          <w:shd w:val="clear" w:color="auto" w:fill="FFFFFF"/>
        </w:rPr>
      </w:pPr>
      <w:r>
        <w:rPr>
          <w:color w:val="000000"/>
          <w:shd w:val="clear" w:color="auto" w:fill="FFFFFF"/>
        </w:rPr>
        <w:t>2)</w:t>
      </w:r>
      <w:r w:rsidRPr="006B11C8">
        <w:rPr>
          <w:color w:val="000000"/>
          <w:shd w:val="clear" w:color="auto" w:fill="FFFFFF"/>
        </w:rPr>
        <w:t xml:space="preserve">Приятно ходить по равнине, но горы истины зовут! </w:t>
      </w:r>
    </w:p>
    <w:p w14:paraId="550A2F00" w14:textId="77777777" w:rsidR="006B03A8" w:rsidRDefault="006B03A8" w:rsidP="006B03A8">
      <w:pPr>
        <w:rPr>
          <w:color w:val="000000"/>
          <w:shd w:val="clear" w:color="auto" w:fill="FFFFFF"/>
        </w:rPr>
      </w:pPr>
      <w:r>
        <w:rPr>
          <w:color w:val="000000"/>
          <w:shd w:val="clear" w:color="auto" w:fill="FFFFFF"/>
        </w:rPr>
        <w:t>3)</w:t>
      </w:r>
      <w:r w:rsidRPr="006B11C8">
        <w:rPr>
          <w:color w:val="000000"/>
          <w:shd w:val="clear" w:color="auto" w:fill="FFFFFF"/>
        </w:rPr>
        <w:t>Пл</w:t>
      </w:r>
      <w:r>
        <w:rPr>
          <w:color w:val="000000"/>
          <w:shd w:val="clear" w:color="auto" w:fill="FFFFFF"/>
        </w:rPr>
        <w:t>атон мне друг, но истина дороже</w:t>
      </w:r>
    </w:p>
    <w:p w14:paraId="02B9F084" w14:textId="77777777" w:rsidR="006B03A8" w:rsidRDefault="006B03A8" w:rsidP="006B03A8">
      <w:pPr>
        <w:ind w:firstLine="0"/>
        <w:rPr>
          <w:color w:val="000000"/>
        </w:rPr>
      </w:pPr>
      <w:r>
        <w:rPr>
          <w:color w:val="000000"/>
          <w:shd w:val="clear" w:color="auto" w:fill="FFFFFF"/>
        </w:rPr>
        <w:t>5.</w:t>
      </w:r>
      <w:r w:rsidRPr="006B11C8">
        <w:rPr>
          <w:bCs/>
          <w:color w:val="000000"/>
          <w:shd w:val="clear" w:color="auto" w:fill="FFFFFF"/>
        </w:rPr>
        <w:t>D</w:t>
      </w:r>
      <w:r w:rsidR="00B004B7">
        <w:rPr>
          <w:bCs/>
          <w:color w:val="000000"/>
          <w:shd w:val="clear" w:color="auto" w:fill="FFFFFF"/>
          <w:lang w:val="en-US"/>
        </w:rPr>
        <w:t>ixi</w:t>
      </w:r>
      <w:r w:rsidRPr="006B11C8">
        <w:rPr>
          <w:color w:val="000000"/>
        </w:rPr>
        <w:t xml:space="preserve"> </w:t>
      </w:r>
    </w:p>
    <w:p w14:paraId="324C9F71" w14:textId="77777777" w:rsidR="006B03A8" w:rsidRDefault="006B03A8" w:rsidP="006B03A8">
      <w:pPr>
        <w:ind w:firstLine="709"/>
        <w:rPr>
          <w:color w:val="000000"/>
          <w:shd w:val="clear" w:color="auto" w:fill="FFFFFF"/>
        </w:rPr>
      </w:pPr>
      <w:r>
        <w:rPr>
          <w:color w:val="000000"/>
        </w:rPr>
        <w:t>1)</w:t>
      </w:r>
      <w:r w:rsidRPr="006B11C8">
        <w:rPr>
          <w:color w:val="000000"/>
        </w:rPr>
        <w:t>C Богом!</w:t>
      </w:r>
      <w:r w:rsidRPr="006B11C8">
        <w:rPr>
          <w:color w:val="000000"/>
          <w:shd w:val="clear" w:color="auto" w:fill="FFFFFF"/>
        </w:rPr>
        <w:t xml:space="preserve"> </w:t>
      </w:r>
    </w:p>
    <w:p w14:paraId="408D8154" w14:textId="77777777" w:rsidR="006B03A8" w:rsidRDefault="006B03A8" w:rsidP="006B03A8">
      <w:pPr>
        <w:ind w:firstLine="709"/>
        <w:rPr>
          <w:color w:val="000000"/>
        </w:rPr>
      </w:pPr>
      <w:r>
        <w:rPr>
          <w:color w:val="000000"/>
          <w:shd w:val="clear" w:color="auto" w:fill="FFFFFF"/>
        </w:rPr>
        <w:t>2)</w:t>
      </w:r>
      <w:r w:rsidRPr="006B11C8">
        <w:rPr>
          <w:color w:val="000000"/>
          <w:shd w:val="clear" w:color="auto" w:fill="FFFFFF"/>
        </w:rPr>
        <w:t>Я все сказал (добавить нечего).</w:t>
      </w:r>
      <w:r w:rsidRPr="006B11C8">
        <w:rPr>
          <w:color w:val="000000"/>
        </w:rPr>
        <w:t xml:space="preserve"> </w:t>
      </w:r>
    </w:p>
    <w:p w14:paraId="0FA744BE" w14:textId="77777777" w:rsidR="006B03A8" w:rsidRPr="006B03A8" w:rsidRDefault="006B03A8" w:rsidP="006B03A8">
      <w:pPr>
        <w:ind w:firstLine="709"/>
        <w:rPr>
          <w:color w:val="000000"/>
          <w:shd w:val="clear" w:color="auto" w:fill="FFFFFF"/>
        </w:rPr>
      </w:pPr>
      <w:r>
        <w:rPr>
          <w:color w:val="000000"/>
        </w:rPr>
        <w:t>3)</w:t>
      </w:r>
      <w:r w:rsidRPr="006B11C8">
        <w:rPr>
          <w:color w:val="000000"/>
        </w:rPr>
        <w:t>611</w:t>
      </w:r>
    </w:p>
    <w:p w14:paraId="1F04DC9B" w14:textId="77777777" w:rsidR="006B03A8" w:rsidRDefault="006B03A8" w:rsidP="006B03A8">
      <w:pPr>
        <w:ind w:firstLine="0"/>
        <w:rPr>
          <w:color w:val="000000"/>
          <w:shd w:val="clear" w:color="auto" w:fill="FFFFFF"/>
        </w:rPr>
      </w:pPr>
      <w:r>
        <w:rPr>
          <w:bCs/>
          <w:color w:val="000000"/>
          <w:shd w:val="clear" w:color="auto" w:fill="FFFFFF"/>
        </w:rPr>
        <w:t>6.</w:t>
      </w:r>
      <w:r w:rsidRPr="006B11C8">
        <w:rPr>
          <w:bCs/>
          <w:color w:val="000000"/>
          <w:shd w:val="clear" w:color="auto" w:fill="FFFFFF"/>
        </w:rPr>
        <w:t>Festina lente!</w:t>
      </w:r>
      <w:r w:rsidRPr="006B11C8">
        <w:rPr>
          <w:color w:val="000000"/>
          <w:shd w:val="clear" w:color="auto" w:fill="FFFFFF"/>
        </w:rPr>
        <w:t xml:space="preserve"> </w:t>
      </w:r>
    </w:p>
    <w:p w14:paraId="188FE6E6" w14:textId="77777777" w:rsidR="006B03A8" w:rsidRDefault="006B03A8" w:rsidP="006B03A8">
      <w:pPr>
        <w:rPr>
          <w:color w:val="000000"/>
          <w:shd w:val="clear" w:color="auto" w:fill="FFFFFF"/>
        </w:rPr>
      </w:pPr>
      <w:r>
        <w:rPr>
          <w:color w:val="000000"/>
          <w:shd w:val="clear" w:color="auto" w:fill="FFFFFF"/>
        </w:rPr>
        <w:t>1)</w:t>
      </w:r>
      <w:r w:rsidRPr="006B11C8">
        <w:rPr>
          <w:color w:val="000000"/>
          <w:shd w:val="clear" w:color="auto" w:fill="FFFFFF"/>
        </w:rPr>
        <w:t>Спеши медленно!</w:t>
      </w:r>
    </w:p>
    <w:p w14:paraId="6399CF0F" w14:textId="77777777" w:rsidR="006B03A8" w:rsidRDefault="006B03A8" w:rsidP="006B03A8">
      <w:pPr>
        <w:rPr>
          <w:color w:val="000000"/>
          <w:shd w:val="clear" w:color="auto" w:fill="FFFFFF"/>
        </w:rPr>
      </w:pPr>
      <w:r>
        <w:rPr>
          <w:color w:val="000000"/>
          <w:shd w:val="clear" w:color="auto" w:fill="FFFFFF"/>
        </w:rPr>
        <w:t>2)</w:t>
      </w:r>
      <w:r w:rsidRPr="006B11C8">
        <w:rPr>
          <w:color w:val="000000"/>
          <w:shd w:val="clear" w:color="auto" w:fill="FFFFFF"/>
        </w:rPr>
        <w:t>Не ленись!</w:t>
      </w:r>
    </w:p>
    <w:p w14:paraId="1EA9538F" w14:textId="77777777" w:rsidR="006B03A8" w:rsidRPr="006B11C8" w:rsidRDefault="006B03A8" w:rsidP="006B03A8">
      <w:pPr>
        <w:rPr>
          <w:color w:val="000000"/>
          <w:shd w:val="clear" w:color="auto" w:fill="FFFFFF"/>
        </w:rPr>
      </w:pPr>
      <w:r>
        <w:rPr>
          <w:color w:val="000000"/>
          <w:shd w:val="clear" w:color="auto" w:fill="FFFFFF"/>
        </w:rPr>
        <w:t>3)</w:t>
      </w:r>
      <w:r w:rsidRPr="006B11C8">
        <w:rPr>
          <w:color w:val="000000"/>
          <w:shd w:val="clear" w:color="auto" w:fill="FFFFFF"/>
        </w:rPr>
        <w:t>Фестиваль лент</w:t>
      </w:r>
    </w:p>
    <w:p w14:paraId="60F75802" w14:textId="77777777" w:rsidR="006B03A8" w:rsidRDefault="006B03A8" w:rsidP="006B03A8">
      <w:pPr>
        <w:ind w:firstLine="0"/>
        <w:rPr>
          <w:bCs/>
          <w:color w:val="000000"/>
          <w:shd w:val="clear" w:color="auto" w:fill="FFFFFF"/>
        </w:rPr>
      </w:pPr>
      <w:r>
        <w:rPr>
          <w:bCs/>
          <w:color w:val="000000"/>
          <w:shd w:val="clear" w:color="auto" w:fill="FFFFFF"/>
        </w:rPr>
        <w:t>7.</w:t>
      </w:r>
      <w:r w:rsidRPr="006B11C8">
        <w:rPr>
          <w:bCs/>
          <w:color w:val="000000"/>
          <w:shd w:val="clear" w:color="auto" w:fill="FFFFFF"/>
        </w:rPr>
        <w:t xml:space="preserve">Vale! </w:t>
      </w:r>
    </w:p>
    <w:p w14:paraId="0BF83460" w14:textId="77777777" w:rsidR="006B03A8" w:rsidRDefault="006B03A8" w:rsidP="006B03A8">
      <w:pPr>
        <w:rPr>
          <w:bCs/>
          <w:color w:val="000000"/>
          <w:shd w:val="clear" w:color="auto" w:fill="FFFFFF"/>
        </w:rPr>
      </w:pPr>
      <w:r>
        <w:rPr>
          <w:bCs/>
          <w:color w:val="000000"/>
          <w:shd w:val="clear" w:color="auto" w:fill="FFFFFF"/>
        </w:rPr>
        <w:t>1)</w:t>
      </w:r>
      <w:r w:rsidRPr="006B11C8">
        <w:rPr>
          <w:bCs/>
          <w:color w:val="000000"/>
          <w:shd w:val="clear" w:color="auto" w:fill="FFFFFF"/>
        </w:rPr>
        <w:t xml:space="preserve">Валентине. </w:t>
      </w:r>
    </w:p>
    <w:p w14:paraId="4BFDECB7" w14:textId="77777777" w:rsidR="006B03A8" w:rsidRDefault="006B03A8" w:rsidP="006B03A8">
      <w:pPr>
        <w:rPr>
          <w:bCs/>
          <w:color w:val="000000"/>
          <w:shd w:val="clear" w:color="auto" w:fill="FFFFFF"/>
        </w:rPr>
      </w:pPr>
      <w:r>
        <w:rPr>
          <w:bCs/>
          <w:color w:val="000000"/>
          <w:shd w:val="clear" w:color="auto" w:fill="FFFFFF"/>
        </w:rPr>
        <w:t>2)</w:t>
      </w:r>
      <w:r w:rsidRPr="006B11C8">
        <w:rPr>
          <w:bCs/>
          <w:color w:val="000000"/>
          <w:shd w:val="clear" w:color="auto" w:fill="FFFFFF"/>
        </w:rPr>
        <w:t xml:space="preserve">Будь здоров! </w:t>
      </w:r>
    </w:p>
    <w:p w14:paraId="676EF7E7" w14:textId="77777777" w:rsidR="006B03A8" w:rsidRPr="006B11C8" w:rsidRDefault="006B03A8" w:rsidP="006B03A8">
      <w:pPr>
        <w:rPr>
          <w:bCs/>
          <w:color w:val="000000"/>
          <w:shd w:val="clear" w:color="auto" w:fill="FFFFFF"/>
        </w:rPr>
      </w:pPr>
      <w:r>
        <w:rPr>
          <w:bCs/>
          <w:color w:val="000000"/>
          <w:shd w:val="clear" w:color="auto" w:fill="FFFFFF"/>
        </w:rPr>
        <w:t>3)</w:t>
      </w:r>
      <w:r w:rsidRPr="006B11C8">
        <w:rPr>
          <w:bCs/>
          <w:color w:val="000000"/>
          <w:shd w:val="clear" w:color="auto" w:fill="FFFFFF"/>
        </w:rPr>
        <w:t>Значительно!</w:t>
      </w:r>
    </w:p>
    <w:p w14:paraId="27294770" w14:textId="77777777" w:rsidR="006B03A8" w:rsidRPr="006B03A8" w:rsidRDefault="006B03A8" w:rsidP="006B03A8">
      <w:pPr>
        <w:pStyle w:val="2"/>
        <w:shd w:val="clear" w:color="auto" w:fill="FFFFFF"/>
        <w:ind w:firstLine="0"/>
        <w:textAlignment w:val="baseline"/>
        <w:rPr>
          <w:b w:val="0"/>
          <w:bCs w:val="0"/>
          <w:i w:val="0"/>
          <w:color w:val="000000"/>
          <w:szCs w:val="24"/>
          <w:shd w:val="clear" w:color="auto" w:fill="FFFFFF"/>
        </w:rPr>
      </w:pPr>
      <w:r w:rsidRPr="006B03A8">
        <w:rPr>
          <w:b w:val="0"/>
          <w:bCs w:val="0"/>
          <w:i w:val="0"/>
          <w:color w:val="000000"/>
          <w:szCs w:val="24"/>
          <w:shd w:val="clear" w:color="auto" w:fill="FFFFFF"/>
        </w:rPr>
        <w:t xml:space="preserve">8.Veni, Vidi, Vici </w:t>
      </w:r>
    </w:p>
    <w:p w14:paraId="75A66A74" w14:textId="77777777" w:rsidR="006B03A8" w:rsidRDefault="006B03A8" w:rsidP="006B03A8">
      <w:pPr>
        <w:pStyle w:val="2"/>
        <w:shd w:val="clear" w:color="auto" w:fill="FFFFFF"/>
        <w:textAlignment w:val="baseline"/>
        <w:rPr>
          <w:b w:val="0"/>
          <w:i w:val="0"/>
          <w:color w:val="424242"/>
          <w:szCs w:val="24"/>
        </w:rPr>
      </w:pPr>
      <w:r w:rsidRPr="006B03A8">
        <w:rPr>
          <w:b w:val="0"/>
          <w:bCs w:val="0"/>
          <w:i w:val="0"/>
          <w:color w:val="000000"/>
          <w:szCs w:val="24"/>
          <w:shd w:val="clear" w:color="auto" w:fill="FFFFFF"/>
        </w:rPr>
        <w:t xml:space="preserve">1)Быстрее, выше, сильнее! </w:t>
      </w:r>
    </w:p>
    <w:p w14:paraId="0C4ECB05" w14:textId="77777777" w:rsidR="006B03A8" w:rsidRDefault="006B03A8" w:rsidP="006B03A8">
      <w:pPr>
        <w:pStyle w:val="2"/>
        <w:shd w:val="clear" w:color="auto" w:fill="FFFFFF"/>
        <w:textAlignment w:val="baseline"/>
        <w:rPr>
          <w:b w:val="0"/>
          <w:i w:val="0"/>
          <w:color w:val="424242"/>
          <w:szCs w:val="24"/>
        </w:rPr>
      </w:pPr>
      <w:r w:rsidRPr="006B03A8">
        <w:rPr>
          <w:b w:val="0"/>
          <w:i w:val="0"/>
          <w:color w:val="424242"/>
          <w:szCs w:val="24"/>
        </w:rPr>
        <w:t xml:space="preserve">2)Что, где, когда. </w:t>
      </w:r>
    </w:p>
    <w:p w14:paraId="45CF416D" w14:textId="77777777" w:rsidR="006B03A8" w:rsidRPr="006B03A8" w:rsidRDefault="006B03A8" w:rsidP="006B03A8">
      <w:pPr>
        <w:pStyle w:val="2"/>
        <w:shd w:val="clear" w:color="auto" w:fill="FFFFFF"/>
        <w:textAlignment w:val="baseline"/>
        <w:rPr>
          <w:b w:val="0"/>
          <w:i w:val="0"/>
          <w:color w:val="424242"/>
          <w:szCs w:val="24"/>
        </w:rPr>
      </w:pPr>
      <w:r w:rsidRPr="006B03A8">
        <w:rPr>
          <w:b w:val="0"/>
          <w:bCs w:val="0"/>
          <w:i w:val="0"/>
          <w:color w:val="000000"/>
          <w:szCs w:val="24"/>
          <w:shd w:val="clear" w:color="auto" w:fill="FFFFFF"/>
        </w:rPr>
        <w:t>3) Пришел, увидел, победил!</w:t>
      </w:r>
    </w:p>
    <w:p w14:paraId="3B0DDECB" w14:textId="77777777" w:rsidR="006B03A8" w:rsidRDefault="006B03A8" w:rsidP="006B03A8">
      <w:pPr>
        <w:ind w:firstLine="0"/>
        <w:rPr>
          <w:bCs/>
          <w:color w:val="000000"/>
          <w:shd w:val="clear" w:color="auto" w:fill="FFFFFF"/>
        </w:rPr>
      </w:pPr>
      <w:r>
        <w:rPr>
          <w:bCs/>
          <w:color w:val="000000"/>
          <w:shd w:val="clear" w:color="auto" w:fill="FFFFFF"/>
        </w:rPr>
        <w:t>9.</w:t>
      </w:r>
      <w:r w:rsidRPr="006B11C8">
        <w:rPr>
          <w:bCs/>
          <w:color w:val="000000"/>
          <w:shd w:val="clear" w:color="auto" w:fill="FFFFFF"/>
        </w:rPr>
        <w:t xml:space="preserve">Carpe diem </w:t>
      </w:r>
    </w:p>
    <w:p w14:paraId="1E28F6AD" w14:textId="77777777" w:rsidR="006B03A8" w:rsidRDefault="006B03A8" w:rsidP="006B03A8">
      <w:pPr>
        <w:rPr>
          <w:bCs/>
          <w:color w:val="000000"/>
          <w:shd w:val="clear" w:color="auto" w:fill="FFFFFF"/>
        </w:rPr>
      </w:pPr>
      <w:r>
        <w:rPr>
          <w:bCs/>
          <w:color w:val="000000"/>
          <w:shd w:val="clear" w:color="auto" w:fill="FFFFFF"/>
        </w:rPr>
        <w:t>1)</w:t>
      </w:r>
      <w:r w:rsidRPr="006B11C8">
        <w:rPr>
          <w:bCs/>
          <w:color w:val="000000"/>
          <w:shd w:val="clear" w:color="auto" w:fill="FFFFFF"/>
        </w:rPr>
        <w:t xml:space="preserve">Бог един. </w:t>
      </w:r>
    </w:p>
    <w:p w14:paraId="248C1807" w14:textId="77777777" w:rsidR="006B03A8" w:rsidRDefault="006B03A8" w:rsidP="006B03A8">
      <w:pPr>
        <w:rPr>
          <w:bCs/>
          <w:color w:val="000000"/>
          <w:shd w:val="clear" w:color="auto" w:fill="FFFFFF"/>
        </w:rPr>
      </w:pPr>
      <w:r>
        <w:rPr>
          <w:bCs/>
          <w:color w:val="000000"/>
          <w:shd w:val="clear" w:color="auto" w:fill="FFFFFF"/>
        </w:rPr>
        <w:t>2)</w:t>
      </w:r>
      <w:r w:rsidRPr="006B11C8">
        <w:rPr>
          <w:bCs/>
          <w:color w:val="000000"/>
          <w:shd w:val="clear" w:color="auto" w:fill="FFFFFF"/>
        </w:rPr>
        <w:t xml:space="preserve">Лови момент. </w:t>
      </w:r>
    </w:p>
    <w:p w14:paraId="2D827B78" w14:textId="77777777" w:rsidR="006B03A8" w:rsidRPr="006B11C8" w:rsidRDefault="006B03A8" w:rsidP="006B03A8">
      <w:pPr>
        <w:rPr>
          <w:bCs/>
          <w:color w:val="000000"/>
          <w:shd w:val="clear" w:color="auto" w:fill="FFFFFF"/>
        </w:rPr>
      </w:pPr>
      <w:r>
        <w:rPr>
          <w:bCs/>
          <w:color w:val="000000"/>
          <w:shd w:val="clear" w:color="auto" w:fill="FFFFFF"/>
        </w:rPr>
        <w:t>3)</w:t>
      </w:r>
      <w:r w:rsidRPr="006B11C8">
        <w:rPr>
          <w:bCs/>
          <w:color w:val="000000"/>
          <w:shd w:val="clear" w:color="auto" w:fill="FFFFFF"/>
        </w:rPr>
        <w:t>Помни о смерти</w:t>
      </w:r>
    </w:p>
    <w:p w14:paraId="01C7638B" w14:textId="77777777" w:rsidR="006B03A8" w:rsidRDefault="006B03A8" w:rsidP="006B03A8">
      <w:pPr>
        <w:ind w:firstLine="0"/>
        <w:rPr>
          <w:bCs/>
          <w:color w:val="000000"/>
          <w:shd w:val="clear" w:color="auto" w:fill="FFFFFF"/>
        </w:rPr>
      </w:pPr>
      <w:r>
        <w:rPr>
          <w:bCs/>
          <w:color w:val="000000"/>
          <w:shd w:val="clear" w:color="auto" w:fill="FFFFFF"/>
        </w:rPr>
        <w:t>10.</w:t>
      </w:r>
      <w:r w:rsidRPr="006B11C8">
        <w:rPr>
          <w:bCs/>
          <w:color w:val="000000"/>
          <w:shd w:val="clear" w:color="auto" w:fill="FFFFFF"/>
        </w:rPr>
        <w:t xml:space="preserve">Divide et impera </w:t>
      </w:r>
    </w:p>
    <w:p w14:paraId="594280C5" w14:textId="77777777" w:rsidR="006B03A8" w:rsidRDefault="006B03A8" w:rsidP="006B03A8">
      <w:pPr>
        <w:rPr>
          <w:bCs/>
          <w:color w:val="000000"/>
          <w:shd w:val="clear" w:color="auto" w:fill="FFFFFF"/>
        </w:rPr>
      </w:pPr>
      <w:r>
        <w:rPr>
          <w:bCs/>
          <w:color w:val="000000"/>
          <w:shd w:val="clear" w:color="auto" w:fill="FFFFFF"/>
        </w:rPr>
        <w:t>1)</w:t>
      </w:r>
      <w:r w:rsidRPr="006B11C8">
        <w:rPr>
          <w:bCs/>
          <w:color w:val="000000"/>
          <w:shd w:val="clear" w:color="auto" w:fill="FFFFFF"/>
        </w:rPr>
        <w:t xml:space="preserve">Разделяй и властвуй! </w:t>
      </w:r>
    </w:p>
    <w:p w14:paraId="6752E506" w14:textId="77777777" w:rsidR="006B03A8" w:rsidRDefault="006B03A8" w:rsidP="006B03A8">
      <w:pPr>
        <w:rPr>
          <w:bCs/>
          <w:color w:val="000000"/>
          <w:shd w:val="clear" w:color="auto" w:fill="FFFFFF"/>
        </w:rPr>
      </w:pPr>
      <w:r>
        <w:rPr>
          <w:bCs/>
          <w:color w:val="000000"/>
          <w:shd w:val="clear" w:color="auto" w:fill="FFFFFF"/>
        </w:rPr>
        <w:t>2)</w:t>
      </w:r>
      <w:r w:rsidRPr="006B11C8">
        <w:rPr>
          <w:bCs/>
          <w:color w:val="000000"/>
          <w:shd w:val="clear" w:color="auto" w:fill="FFFFFF"/>
        </w:rPr>
        <w:t xml:space="preserve">Чародей и император. </w:t>
      </w:r>
    </w:p>
    <w:p w14:paraId="722917C1" w14:textId="77777777" w:rsidR="006B03A8" w:rsidRPr="006B11C8" w:rsidRDefault="006B03A8" w:rsidP="006B03A8">
      <w:pPr>
        <w:rPr>
          <w:bCs/>
          <w:color w:val="000000"/>
          <w:shd w:val="clear" w:color="auto" w:fill="FFFFFF"/>
        </w:rPr>
      </w:pPr>
      <w:r>
        <w:rPr>
          <w:bCs/>
          <w:color w:val="000000"/>
          <w:shd w:val="clear" w:color="auto" w:fill="FFFFFF"/>
        </w:rPr>
        <w:t>3)</w:t>
      </w:r>
      <w:r w:rsidRPr="006B11C8">
        <w:rPr>
          <w:bCs/>
          <w:color w:val="000000"/>
          <w:shd w:val="clear" w:color="auto" w:fill="FFFFFF"/>
        </w:rPr>
        <w:t>Раскол империи</w:t>
      </w:r>
    </w:p>
    <w:p w14:paraId="2D813BA1" w14:textId="77777777" w:rsidR="006B03A8" w:rsidRDefault="006B03A8" w:rsidP="006B03A8">
      <w:pPr>
        <w:ind w:firstLine="0"/>
        <w:rPr>
          <w:bCs/>
          <w:color w:val="000000"/>
          <w:shd w:val="clear" w:color="auto" w:fill="FFFFFF"/>
        </w:rPr>
      </w:pPr>
      <w:r>
        <w:rPr>
          <w:bCs/>
          <w:color w:val="000000"/>
          <w:shd w:val="clear" w:color="auto" w:fill="FFFFFF"/>
        </w:rPr>
        <w:t>11.</w:t>
      </w:r>
      <w:r w:rsidRPr="006B11C8">
        <w:rPr>
          <w:bCs/>
          <w:color w:val="000000"/>
          <w:shd w:val="clear" w:color="auto" w:fill="FFFFFF"/>
        </w:rPr>
        <w:t xml:space="preserve">Dura lex, sed lex </w:t>
      </w:r>
    </w:p>
    <w:p w14:paraId="51D95459" w14:textId="77777777" w:rsidR="006B03A8" w:rsidRDefault="006B03A8" w:rsidP="006B03A8">
      <w:pPr>
        <w:rPr>
          <w:bCs/>
          <w:color w:val="000000"/>
          <w:shd w:val="clear" w:color="auto" w:fill="FFFFFF"/>
        </w:rPr>
      </w:pPr>
      <w:r>
        <w:rPr>
          <w:bCs/>
          <w:color w:val="000000"/>
          <w:shd w:val="clear" w:color="auto" w:fill="FFFFFF"/>
        </w:rPr>
        <w:t>1)</w:t>
      </w:r>
      <w:r w:rsidRPr="006B11C8">
        <w:rPr>
          <w:bCs/>
          <w:color w:val="000000"/>
          <w:shd w:val="clear" w:color="auto" w:fill="FFFFFF"/>
        </w:rPr>
        <w:t xml:space="preserve">Глупое слово выдаёт неуча. </w:t>
      </w:r>
    </w:p>
    <w:p w14:paraId="1985B167" w14:textId="77777777" w:rsidR="006B03A8" w:rsidRDefault="006B03A8" w:rsidP="006B03A8">
      <w:pPr>
        <w:rPr>
          <w:bCs/>
          <w:color w:val="000000"/>
          <w:shd w:val="clear" w:color="auto" w:fill="FFFFFF"/>
        </w:rPr>
      </w:pPr>
      <w:r>
        <w:rPr>
          <w:bCs/>
          <w:color w:val="000000"/>
          <w:shd w:val="clear" w:color="auto" w:fill="FFFFFF"/>
        </w:rPr>
        <w:t>2)</w:t>
      </w:r>
      <w:r w:rsidRPr="006B11C8">
        <w:rPr>
          <w:bCs/>
          <w:color w:val="000000"/>
          <w:shd w:val="clear" w:color="auto" w:fill="FFFFFF"/>
        </w:rPr>
        <w:t xml:space="preserve">Закон суров, но это закон. </w:t>
      </w:r>
    </w:p>
    <w:p w14:paraId="38F37271" w14:textId="77777777" w:rsidR="006B03A8" w:rsidRPr="006B11C8" w:rsidRDefault="006B03A8" w:rsidP="006B03A8">
      <w:pPr>
        <w:rPr>
          <w:bCs/>
          <w:color w:val="000000"/>
          <w:shd w:val="clear" w:color="auto" w:fill="FFFFFF"/>
        </w:rPr>
      </w:pPr>
      <w:r>
        <w:rPr>
          <w:bCs/>
          <w:color w:val="000000"/>
          <w:shd w:val="clear" w:color="auto" w:fill="FFFFFF"/>
        </w:rPr>
        <w:t>3)</w:t>
      </w:r>
      <w:r w:rsidRPr="006B11C8">
        <w:rPr>
          <w:bCs/>
          <w:color w:val="000000"/>
          <w:shd w:val="clear" w:color="auto" w:fill="FFFFFF"/>
        </w:rPr>
        <w:t>Длинный язык – язык мертвеца</w:t>
      </w:r>
    </w:p>
    <w:p w14:paraId="6E7A3177" w14:textId="77777777" w:rsidR="006B03A8" w:rsidRDefault="006B03A8" w:rsidP="006B03A8">
      <w:pPr>
        <w:ind w:firstLine="0"/>
        <w:rPr>
          <w:bCs/>
          <w:color w:val="000000"/>
          <w:shd w:val="clear" w:color="auto" w:fill="FFFFFF"/>
        </w:rPr>
      </w:pPr>
      <w:r>
        <w:rPr>
          <w:bCs/>
          <w:color w:val="000000"/>
          <w:shd w:val="clear" w:color="auto" w:fill="FFFFFF"/>
        </w:rPr>
        <w:t>12.</w:t>
      </w:r>
      <w:r w:rsidRPr="006B11C8">
        <w:rPr>
          <w:bCs/>
          <w:color w:val="000000"/>
          <w:shd w:val="clear" w:color="auto" w:fill="FFFFFF"/>
        </w:rPr>
        <w:t xml:space="preserve">Utile dulci miscere </w:t>
      </w:r>
    </w:p>
    <w:p w14:paraId="60C888F5" w14:textId="77777777" w:rsidR="006B03A8" w:rsidRDefault="006B03A8" w:rsidP="006B03A8">
      <w:pPr>
        <w:rPr>
          <w:bCs/>
          <w:color w:val="000000"/>
          <w:shd w:val="clear" w:color="auto" w:fill="FFFFFF"/>
        </w:rPr>
      </w:pPr>
      <w:r>
        <w:rPr>
          <w:bCs/>
          <w:color w:val="000000"/>
          <w:shd w:val="clear" w:color="auto" w:fill="FFFFFF"/>
        </w:rPr>
        <w:t>1)</w:t>
      </w:r>
      <w:r w:rsidRPr="006B11C8">
        <w:rPr>
          <w:bCs/>
          <w:color w:val="000000"/>
          <w:shd w:val="clear" w:color="auto" w:fill="FFFFFF"/>
        </w:rPr>
        <w:t xml:space="preserve">Что и требовалось доказать. </w:t>
      </w:r>
    </w:p>
    <w:p w14:paraId="083AFA0C" w14:textId="77777777" w:rsidR="006B03A8" w:rsidRDefault="006B03A8" w:rsidP="006B03A8">
      <w:pPr>
        <w:rPr>
          <w:bCs/>
          <w:color w:val="000000"/>
          <w:shd w:val="clear" w:color="auto" w:fill="FFFFFF"/>
        </w:rPr>
      </w:pPr>
      <w:r>
        <w:rPr>
          <w:bCs/>
          <w:color w:val="000000"/>
          <w:shd w:val="clear" w:color="auto" w:fill="FFFFFF"/>
        </w:rPr>
        <w:t>2)</w:t>
      </w:r>
      <w:r w:rsidRPr="006B11C8">
        <w:rPr>
          <w:bCs/>
          <w:color w:val="000000"/>
          <w:shd w:val="clear" w:color="auto" w:fill="FFFFFF"/>
        </w:rPr>
        <w:t xml:space="preserve">Соединять приятное с полезным. </w:t>
      </w:r>
    </w:p>
    <w:p w14:paraId="59974612" w14:textId="77777777" w:rsidR="006B03A8" w:rsidRPr="006B11C8" w:rsidRDefault="006B03A8" w:rsidP="006B03A8">
      <w:pPr>
        <w:rPr>
          <w:bCs/>
          <w:color w:val="000000"/>
          <w:shd w:val="clear" w:color="auto" w:fill="FFFFFF"/>
        </w:rPr>
      </w:pPr>
      <w:r>
        <w:rPr>
          <w:bCs/>
          <w:color w:val="000000"/>
          <w:shd w:val="clear" w:color="auto" w:fill="FFFFFF"/>
        </w:rPr>
        <w:t>3)</w:t>
      </w:r>
      <w:r w:rsidRPr="006B11C8">
        <w:rPr>
          <w:bCs/>
          <w:color w:val="000000"/>
          <w:shd w:val="clear" w:color="auto" w:fill="FFFFFF"/>
        </w:rPr>
        <w:t>Доводить дело до совершенства</w:t>
      </w:r>
    </w:p>
    <w:p w14:paraId="1B6804B9" w14:textId="77777777" w:rsidR="006B03A8" w:rsidRDefault="006B03A8" w:rsidP="006B03A8">
      <w:pPr>
        <w:ind w:firstLine="0"/>
        <w:rPr>
          <w:bCs/>
          <w:color w:val="000000"/>
          <w:shd w:val="clear" w:color="auto" w:fill="FFFFFF"/>
        </w:rPr>
      </w:pPr>
      <w:r>
        <w:rPr>
          <w:bCs/>
          <w:color w:val="000000"/>
          <w:shd w:val="clear" w:color="auto" w:fill="FFFFFF"/>
        </w:rPr>
        <w:t>13.</w:t>
      </w:r>
      <w:r w:rsidRPr="006B11C8">
        <w:rPr>
          <w:bCs/>
          <w:color w:val="000000"/>
          <w:shd w:val="clear" w:color="auto" w:fill="FFFFFF"/>
        </w:rPr>
        <w:t xml:space="preserve">O tempora, o mores! </w:t>
      </w:r>
    </w:p>
    <w:p w14:paraId="0089DB11" w14:textId="77777777" w:rsidR="006B03A8" w:rsidRDefault="006B03A8" w:rsidP="006B03A8">
      <w:pPr>
        <w:rPr>
          <w:bCs/>
          <w:color w:val="000000"/>
          <w:shd w:val="clear" w:color="auto" w:fill="FFFFFF"/>
        </w:rPr>
      </w:pPr>
      <w:r>
        <w:rPr>
          <w:bCs/>
          <w:color w:val="000000"/>
          <w:shd w:val="clear" w:color="auto" w:fill="FFFFFF"/>
        </w:rPr>
        <w:t>1)</w:t>
      </w:r>
      <w:r w:rsidRPr="006B11C8">
        <w:rPr>
          <w:bCs/>
          <w:color w:val="000000"/>
          <w:shd w:val="clear" w:color="auto" w:fill="FFFFFF"/>
        </w:rPr>
        <w:t xml:space="preserve">Помни о смерти. </w:t>
      </w:r>
    </w:p>
    <w:p w14:paraId="43A5D4F2" w14:textId="77777777" w:rsidR="006B03A8" w:rsidRDefault="006B03A8" w:rsidP="006B03A8">
      <w:pPr>
        <w:rPr>
          <w:bCs/>
          <w:color w:val="000000"/>
          <w:shd w:val="clear" w:color="auto" w:fill="FFFFFF"/>
        </w:rPr>
      </w:pPr>
      <w:r>
        <w:rPr>
          <w:bCs/>
          <w:color w:val="000000"/>
          <w:shd w:val="clear" w:color="auto" w:fill="FFFFFF"/>
        </w:rPr>
        <w:t>2)</w:t>
      </w:r>
      <w:r w:rsidRPr="006B11C8">
        <w:rPr>
          <w:bCs/>
          <w:color w:val="000000"/>
          <w:shd w:val="clear" w:color="auto" w:fill="FFFFFF"/>
        </w:rPr>
        <w:t xml:space="preserve">0 – температура смерти. </w:t>
      </w:r>
    </w:p>
    <w:p w14:paraId="4BE7237A" w14:textId="77777777" w:rsidR="006B03A8" w:rsidRDefault="006B03A8" w:rsidP="006B03A8">
      <w:pPr>
        <w:rPr>
          <w:bCs/>
          <w:color w:val="000000"/>
          <w:shd w:val="clear" w:color="auto" w:fill="FFFFFF"/>
        </w:rPr>
      </w:pPr>
      <w:r>
        <w:rPr>
          <w:bCs/>
          <w:color w:val="000000"/>
          <w:shd w:val="clear" w:color="auto" w:fill="FFFFFF"/>
        </w:rPr>
        <w:t>3)</w:t>
      </w:r>
      <w:r w:rsidRPr="006B11C8">
        <w:rPr>
          <w:bCs/>
          <w:color w:val="000000"/>
          <w:shd w:val="clear" w:color="auto" w:fill="FFFFFF"/>
        </w:rPr>
        <w:t>О времена, о нравы!</w:t>
      </w:r>
    </w:p>
    <w:p w14:paraId="7D48E345" w14:textId="77777777" w:rsidR="006B03A8" w:rsidRDefault="006B03A8" w:rsidP="006B03A8">
      <w:pPr>
        <w:ind w:firstLine="0"/>
        <w:rPr>
          <w:bCs/>
          <w:color w:val="000000"/>
          <w:shd w:val="clear" w:color="auto" w:fill="FFFFFF"/>
        </w:rPr>
      </w:pPr>
      <w:r>
        <w:rPr>
          <w:bCs/>
          <w:color w:val="000000"/>
          <w:shd w:val="clear" w:color="auto" w:fill="FFFFFF"/>
        </w:rPr>
        <w:t>14.</w:t>
      </w:r>
      <w:r w:rsidRPr="006B11C8">
        <w:rPr>
          <w:bCs/>
          <w:color w:val="000000"/>
          <w:shd w:val="clear" w:color="auto" w:fill="FFFFFF"/>
        </w:rPr>
        <w:t xml:space="preserve">Per aspera ad astra </w:t>
      </w:r>
    </w:p>
    <w:p w14:paraId="7043DA1B" w14:textId="77777777" w:rsidR="006B03A8" w:rsidRDefault="006B03A8" w:rsidP="006B03A8">
      <w:pPr>
        <w:rPr>
          <w:bCs/>
          <w:color w:val="000000"/>
          <w:shd w:val="clear" w:color="auto" w:fill="FFFFFF"/>
        </w:rPr>
      </w:pPr>
      <w:r>
        <w:rPr>
          <w:bCs/>
          <w:color w:val="000000"/>
          <w:shd w:val="clear" w:color="auto" w:fill="FFFFFF"/>
        </w:rPr>
        <w:t>1)</w:t>
      </w:r>
      <w:r w:rsidRPr="006B11C8">
        <w:rPr>
          <w:bCs/>
          <w:color w:val="000000"/>
          <w:shd w:val="clear" w:color="auto" w:fill="FFFFFF"/>
        </w:rPr>
        <w:t xml:space="preserve">Правдами и неправдами. </w:t>
      </w:r>
    </w:p>
    <w:p w14:paraId="76132A60" w14:textId="77777777" w:rsidR="006B03A8" w:rsidRDefault="006B03A8" w:rsidP="006B03A8">
      <w:pPr>
        <w:rPr>
          <w:bCs/>
          <w:color w:val="000000"/>
          <w:shd w:val="clear" w:color="auto" w:fill="FFFFFF"/>
        </w:rPr>
      </w:pPr>
      <w:r>
        <w:rPr>
          <w:bCs/>
          <w:color w:val="000000"/>
          <w:shd w:val="clear" w:color="auto" w:fill="FFFFFF"/>
        </w:rPr>
        <w:t>2)</w:t>
      </w:r>
      <w:r w:rsidRPr="006B11C8">
        <w:rPr>
          <w:bCs/>
          <w:color w:val="000000"/>
          <w:shd w:val="clear" w:color="auto" w:fill="FFFFFF"/>
        </w:rPr>
        <w:t xml:space="preserve">Астры для аспирантки. </w:t>
      </w:r>
    </w:p>
    <w:p w14:paraId="584DACB8" w14:textId="77777777" w:rsidR="006B03A8" w:rsidRPr="006B11C8" w:rsidRDefault="006B03A8" w:rsidP="006B03A8">
      <w:pPr>
        <w:rPr>
          <w:bCs/>
          <w:color w:val="000000"/>
          <w:shd w:val="clear" w:color="auto" w:fill="FFFFFF"/>
        </w:rPr>
      </w:pPr>
      <w:r>
        <w:rPr>
          <w:bCs/>
          <w:color w:val="000000"/>
          <w:shd w:val="clear" w:color="auto" w:fill="FFFFFF"/>
        </w:rPr>
        <w:t>3)</w:t>
      </w:r>
      <w:r w:rsidRPr="006B11C8">
        <w:rPr>
          <w:bCs/>
          <w:color w:val="000000"/>
          <w:shd w:val="clear" w:color="auto" w:fill="FFFFFF"/>
        </w:rPr>
        <w:t>Через тернии к звёздам</w:t>
      </w:r>
    </w:p>
    <w:p w14:paraId="36E7F4D2" w14:textId="77777777" w:rsidR="006B03A8" w:rsidRDefault="006B03A8" w:rsidP="006B03A8">
      <w:pPr>
        <w:ind w:firstLine="0"/>
        <w:rPr>
          <w:bCs/>
          <w:color w:val="000000"/>
          <w:shd w:val="clear" w:color="auto" w:fill="FFFFFF"/>
        </w:rPr>
      </w:pPr>
      <w:r>
        <w:rPr>
          <w:bCs/>
          <w:color w:val="000000"/>
          <w:shd w:val="clear" w:color="auto" w:fill="FFFFFF"/>
        </w:rPr>
        <w:t>15.</w:t>
      </w:r>
      <w:r w:rsidRPr="006B11C8">
        <w:rPr>
          <w:bCs/>
          <w:color w:val="000000"/>
          <w:shd w:val="clear" w:color="auto" w:fill="FFFFFF"/>
        </w:rPr>
        <w:t xml:space="preserve">Memento mori </w:t>
      </w:r>
    </w:p>
    <w:p w14:paraId="7BA7FE4B" w14:textId="77777777" w:rsidR="006B03A8" w:rsidRDefault="006B03A8" w:rsidP="006B03A8">
      <w:pPr>
        <w:rPr>
          <w:bCs/>
          <w:color w:val="000000"/>
          <w:shd w:val="clear" w:color="auto" w:fill="FFFFFF"/>
        </w:rPr>
      </w:pPr>
      <w:r>
        <w:rPr>
          <w:bCs/>
          <w:color w:val="000000"/>
          <w:shd w:val="clear" w:color="auto" w:fill="FFFFFF"/>
        </w:rPr>
        <w:t>1)</w:t>
      </w:r>
      <w:r w:rsidRPr="006B11C8">
        <w:rPr>
          <w:bCs/>
          <w:color w:val="000000"/>
          <w:shd w:val="clear" w:color="auto" w:fill="FFFFFF"/>
        </w:rPr>
        <w:t xml:space="preserve">Моментально в море. </w:t>
      </w:r>
    </w:p>
    <w:p w14:paraId="76D37390" w14:textId="77777777" w:rsidR="006B03A8" w:rsidRDefault="006B03A8" w:rsidP="006B03A8">
      <w:pPr>
        <w:rPr>
          <w:bCs/>
          <w:color w:val="000000"/>
          <w:shd w:val="clear" w:color="auto" w:fill="FFFFFF"/>
        </w:rPr>
      </w:pPr>
      <w:r>
        <w:rPr>
          <w:bCs/>
          <w:color w:val="000000"/>
          <w:shd w:val="clear" w:color="auto" w:fill="FFFFFF"/>
        </w:rPr>
        <w:t>2)</w:t>
      </w:r>
      <w:r w:rsidRPr="006B11C8">
        <w:rPr>
          <w:bCs/>
          <w:color w:val="000000"/>
          <w:shd w:val="clear" w:color="auto" w:fill="FFFFFF"/>
        </w:rPr>
        <w:t xml:space="preserve">Помни о смерти. </w:t>
      </w:r>
    </w:p>
    <w:p w14:paraId="29053FF1" w14:textId="77777777" w:rsidR="006B03A8" w:rsidRPr="00694C01" w:rsidRDefault="006B03A8" w:rsidP="006B03A8">
      <w:pPr>
        <w:rPr>
          <w:bCs/>
          <w:color w:val="000000"/>
          <w:shd w:val="clear" w:color="auto" w:fill="FFFFFF"/>
          <w:lang w:val="en-US"/>
        </w:rPr>
      </w:pPr>
      <w:r w:rsidRPr="00694C01">
        <w:rPr>
          <w:bCs/>
          <w:color w:val="000000"/>
          <w:shd w:val="clear" w:color="auto" w:fill="FFFFFF"/>
          <w:lang w:val="en-US"/>
        </w:rPr>
        <w:lastRenderedPageBreak/>
        <w:t>3)</w:t>
      </w:r>
      <w:r w:rsidRPr="006B11C8">
        <w:rPr>
          <w:bCs/>
          <w:color w:val="000000"/>
          <w:shd w:val="clear" w:color="auto" w:fill="FFFFFF"/>
        </w:rPr>
        <w:t>Монумент</w:t>
      </w:r>
      <w:r w:rsidRPr="00694C01">
        <w:rPr>
          <w:bCs/>
          <w:color w:val="000000"/>
          <w:shd w:val="clear" w:color="auto" w:fill="FFFFFF"/>
          <w:lang w:val="en-US"/>
        </w:rPr>
        <w:t xml:space="preserve"> </w:t>
      </w:r>
      <w:r w:rsidRPr="006B11C8">
        <w:rPr>
          <w:bCs/>
          <w:color w:val="000000"/>
          <w:shd w:val="clear" w:color="auto" w:fill="FFFFFF"/>
        </w:rPr>
        <w:t>памяти</w:t>
      </w:r>
    </w:p>
    <w:p w14:paraId="4972D84B" w14:textId="77777777" w:rsidR="006B03A8" w:rsidRPr="00694C01" w:rsidRDefault="006B03A8" w:rsidP="006B03A8">
      <w:pPr>
        <w:ind w:firstLine="0"/>
        <w:rPr>
          <w:bCs/>
          <w:color w:val="000000"/>
          <w:shd w:val="clear" w:color="auto" w:fill="FFFFFF"/>
          <w:lang w:val="en-US"/>
        </w:rPr>
      </w:pPr>
      <w:r w:rsidRPr="00694C01">
        <w:rPr>
          <w:bCs/>
          <w:color w:val="000000"/>
          <w:shd w:val="clear" w:color="auto" w:fill="FFFFFF"/>
          <w:lang w:val="en-US"/>
        </w:rPr>
        <w:t>16.</w:t>
      </w:r>
      <w:r w:rsidRPr="007E4FD7">
        <w:rPr>
          <w:bCs/>
          <w:color w:val="000000"/>
          <w:shd w:val="clear" w:color="auto" w:fill="FFFFFF"/>
          <w:lang w:val="en-US"/>
        </w:rPr>
        <w:t>Omnia</w:t>
      </w:r>
      <w:r w:rsidRPr="00694C01">
        <w:rPr>
          <w:bCs/>
          <w:color w:val="000000"/>
          <w:shd w:val="clear" w:color="auto" w:fill="FFFFFF"/>
          <w:lang w:val="en-US"/>
        </w:rPr>
        <w:t xml:space="preserve"> </w:t>
      </w:r>
      <w:r w:rsidRPr="007E4FD7">
        <w:rPr>
          <w:bCs/>
          <w:color w:val="000000"/>
          <w:shd w:val="clear" w:color="auto" w:fill="FFFFFF"/>
          <w:lang w:val="en-US"/>
        </w:rPr>
        <w:t>mea</w:t>
      </w:r>
      <w:r w:rsidRPr="00694C01">
        <w:rPr>
          <w:bCs/>
          <w:color w:val="000000"/>
          <w:shd w:val="clear" w:color="auto" w:fill="FFFFFF"/>
          <w:lang w:val="en-US"/>
        </w:rPr>
        <w:t xml:space="preserve"> </w:t>
      </w:r>
      <w:r w:rsidRPr="007E4FD7">
        <w:rPr>
          <w:bCs/>
          <w:color w:val="000000"/>
          <w:shd w:val="clear" w:color="auto" w:fill="FFFFFF"/>
          <w:lang w:val="en-US"/>
        </w:rPr>
        <w:t>mecum</w:t>
      </w:r>
      <w:r w:rsidRPr="00694C01">
        <w:rPr>
          <w:bCs/>
          <w:color w:val="000000"/>
          <w:shd w:val="clear" w:color="auto" w:fill="FFFFFF"/>
          <w:lang w:val="en-US"/>
        </w:rPr>
        <w:t xml:space="preserve"> </w:t>
      </w:r>
      <w:r w:rsidRPr="007E4FD7">
        <w:rPr>
          <w:bCs/>
          <w:color w:val="000000"/>
          <w:shd w:val="clear" w:color="auto" w:fill="FFFFFF"/>
          <w:lang w:val="en-US"/>
        </w:rPr>
        <w:t>porto</w:t>
      </w:r>
      <w:r w:rsidRPr="00694C01">
        <w:rPr>
          <w:bCs/>
          <w:color w:val="000000"/>
          <w:shd w:val="clear" w:color="auto" w:fill="FFFFFF"/>
          <w:lang w:val="en-US"/>
        </w:rPr>
        <w:t xml:space="preserve"> </w:t>
      </w:r>
    </w:p>
    <w:p w14:paraId="55E0839F" w14:textId="77777777" w:rsidR="006B03A8" w:rsidRDefault="006B03A8" w:rsidP="006B03A8">
      <w:pPr>
        <w:rPr>
          <w:bCs/>
          <w:color w:val="000000"/>
          <w:shd w:val="clear" w:color="auto" w:fill="FFFFFF"/>
        </w:rPr>
      </w:pPr>
      <w:r>
        <w:rPr>
          <w:bCs/>
          <w:color w:val="000000"/>
          <w:shd w:val="clear" w:color="auto" w:fill="FFFFFF"/>
        </w:rPr>
        <w:t>1)</w:t>
      </w:r>
      <w:r w:rsidRPr="006B11C8">
        <w:rPr>
          <w:bCs/>
          <w:color w:val="000000"/>
          <w:shd w:val="clear" w:color="auto" w:fill="FFFFFF"/>
        </w:rPr>
        <w:t xml:space="preserve">Всё своё ношу с собой. </w:t>
      </w:r>
    </w:p>
    <w:p w14:paraId="21264474" w14:textId="77777777" w:rsidR="006B03A8" w:rsidRDefault="006B03A8" w:rsidP="006B03A8">
      <w:pPr>
        <w:rPr>
          <w:bCs/>
          <w:color w:val="000000"/>
          <w:shd w:val="clear" w:color="auto" w:fill="FFFFFF"/>
        </w:rPr>
      </w:pPr>
      <w:r>
        <w:rPr>
          <w:bCs/>
          <w:color w:val="000000"/>
          <w:shd w:val="clear" w:color="auto" w:fill="FFFFFF"/>
        </w:rPr>
        <w:t>2)</w:t>
      </w:r>
      <w:r w:rsidRPr="006B11C8">
        <w:rPr>
          <w:bCs/>
          <w:color w:val="000000"/>
          <w:shd w:val="clear" w:color="auto" w:fill="FFFFFF"/>
        </w:rPr>
        <w:t xml:space="preserve">Опыт – лучший учитель. </w:t>
      </w:r>
    </w:p>
    <w:p w14:paraId="541CD9E0" w14:textId="77777777" w:rsidR="006B03A8" w:rsidRPr="006B11C8" w:rsidRDefault="006B03A8" w:rsidP="006B03A8">
      <w:pPr>
        <w:rPr>
          <w:bCs/>
          <w:color w:val="000000"/>
          <w:shd w:val="clear" w:color="auto" w:fill="FFFFFF"/>
        </w:rPr>
      </w:pPr>
      <w:r>
        <w:rPr>
          <w:bCs/>
          <w:color w:val="000000"/>
          <w:shd w:val="clear" w:color="auto" w:fill="FFFFFF"/>
        </w:rPr>
        <w:t>3)</w:t>
      </w:r>
      <w:r w:rsidRPr="006B11C8">
        <w:rPr>
          <w:bCs/>
          <w:color w:val="000000"/>
          <w:shd w:val="clear" w:color="auto" w:fill="FFFFFF"/>
        </w:rPr>
        <w:t>Улыбка открывает двери</w:t>
      </w:r>
    </w:p>
    <w:p w14:paraId="71DF4801" w14:textId="77777777" w:rsidR="006B03A8" w:rsidRPr="00694C01" w:rsidRDefault="006B03A8" w:rsidP="006B03A8">
      <w:pPr>
        <w:ind w:firstLine="0"/>
        <w:rPr>
          <w:bCs/>
          <w:color w:val="000000"/>
          <w:shd w:val="clear" w:color="auto" w:fill="FFFFFF"/>
          <w:lang w:val="en-US"/>
        </w:rPr>
      </w:pPr>
      <w:r w:rsidRPr="00694C01">
        <w:rPr>
          <w:bCs/>
          <w:color w:val="000000"/>
          <w:shd w:val="clear" w:color="auto" w:fill="FFFFFF"/>
          <w:lang w:val="en-US"/>
        </w:rPr>
        <w:t>17.</w:t>
      </w:r>
      <w:r w:rsidRPr="006B11C8">
        <w:rPr>
          <w:bCs/>
          <w:color w:val="000000"/>
          <w:shd w:val="clear" w:color="auto" w:fill="FFFFFF"/>
          <w:lang w:val="en-US"/>
        </w:rPr>
        <w:t>Dum</w:t>
      </w:r>
      <w:r w:rsidRPr="00694C01">
        <w:rPr>
          <w:bCs/>
          <w:color w:val="000000"/>
          <w:shd w:val="clear" w:color="auto" w:fill="FFFFFF"/>
          <w:lang w:val="en-US"/>
        </w:rPr>
        <w:t xml:space="preserve"> </w:t>
      </w:r>
      <w:r w:rsidRPr="006B11C8">
        <w:rPr>
          <w:bCs/>
          <w:color w:val="000000"/>
          <w:shd w:val="clear" w:color="auto" w:fill="FFFFFF"/>
          <w:lang w:val="en-US"/>
        </w:rPr>
        <w:t>spiro</w:t>
      </w:r>
      <w:r w:rsidRPr="00694C01">
        <w:rPr>
          <w:bCs/>
          <w:color w:val="000000"/>
          <w:shd w:val="clear" w:color="auto" w:fill="FFFFFF"/>
          <w:lang w:val="en-US"/>
        </w:rPr>
        <w:t xml:space="preserve">, </w:t>
      </w:r>
      <w:r w:rsidRPr="006B11C8">
        <w:rPr>
          <w:bCs/>
          <w:color w:val="000000"/>
          <w:shd w:val="clear" w:color="auto" w:fill="FFFFFF"/>
          <w:lang w:val="en-US"/>
        </w:rPr>
        <w:t>spero</w:t>
      </w:r>
      <w:r w:rsidRPr="00694C01">
        <w:rPr>
          <w:bCs/>
          <w:color w:val="000000"/>
          <w:shd w:val="clear" w:color="auto" w:fill="FFFFFF"/>
          <w:lang w:val="en-US"/>
        </w:rPr>
        <w:t xml:space="preserve"> </w:t>
      </w:r>
    </w:p>
    <w:p w14:paraId="1DDA4234" w14:textId="77777777" w:rsidR="006B03A8" w:rsidRPr="00694C01" w:rsidRDefault="006B03A8" w:rsidP="006B03A8">
      <w:pPr>
        <w:rPr>
          <w:bCs/>
          <w:color w:val="000000"/>
          <w:shd w:val="clear" w:color="auto" w:fill="FFFFFF"/>
          <w:lang w:val="en-US"/>
        </w:rPr>
      </w:pPr>
      <w:r w:rsidRPr="00694C01">
        <w:rPr>
          <w:bCs/>
          <w:color w:val="000000"/>
          <w:shd w:val="clear" w:color="auto" w:fill="FFFFFF"/>
          <w:lang w:val="en-US"/>
        </w:rPr>
        <w:t>1)</w:t>
      </w:r>
      <w:r w:rsidRPr="006B11C8">
        <w:rPr>
          <w:bCs/>
          <w:color w:val="000000"/>
          <w:shd w:val="clear" w:color="auto" w:fill="FFFFFF"/>
        </w:rPr>
        <w:t>Дом</w:t>
      </w:r>
      <w:r w:rsidRPr="00694C01">
        <w:rPr>
          <w:bCs/>
          <w:color w:val="000000"/>
          <w:shd w:val="clear" w:color="auto" w:fill="FFFFFF"/>
          <w:lang w:val="en-US"/>
        </w:rPr>
        <w:t xml:space="preserve"> </w:t>
      </w:r>
      <w:r w:rsidRPr="006B11C8">
        <w:rPr>
          <w:bCs/>
          <w:color w:val="000000"/>
          <w:shd w:val="clear" w:color="auto" w:fill="FFFFFF"/>
        </w:rPr>
        <w:t>духа</w:t>
      </w:r>
      <w:r w:rsidRPr="00694C01">
        <w:rPr>
          <w:bCs/>
          <w:color w:val="000000"/>
          <w:shd w:val="clear" w:color="auto" w:fill="FFFFFF"/>
          <w:lang w:val="en-US"/>
        </w:rPr>
        <w:t xml:space="preserve"> </w:t>
      </w:r>
      <w:r w:rsidRPr="006B11C8">
        <w:rPr>
          <w:bCs/>
          <w:color w:val="000000"/>
          <w:shd w:val="clear" w:color="auto" w:fill="FFFFFF"/>
        </w:rPr>
        <w:t>храм</w:t>
      </w:r>
      <w:r w:rsidRPr="00694C01">
        <w:rPr>
          <w:bCs/>
          <w:color w:val="000000"/>
          <w:shd w:val="clear" w:color="auto" w:fill="FFFFFF"/>
          <w:lang w:val="en-US"/>
        </w:rPr>
        <w:t xml:space="preserve">. </w:t>
      </w:r>
    </w:p>
    <w:p w14:paraId="592A97D6" w14:textId="77777777" w:rsidR="006B03A8" w:rsidRDefault="006B03A8" w:rsidP="006B03A8">
      <w:pPr>
        <w:rPr>
          <w:bCs/>
          <w:color w:val="000000"/>
          <w:shd w:val="clear" w:color="auto" w:fill="FFFFFF"/>
        </w:rPr>
      </w:pPr>
      <w:r>
        <w:rPr>
          <w:bCs/>
          <w:color w:val="000000"/>
          <w:shd w:val="clear" w:color="auto" w:fill="FFFFFF"/>
        </w:rPr>
        <w:t>2)</w:t>
      </w:r>
      <w:r w:rsidRPr="006B11C8">
        <w:rPr>
          <w:bCs/>
          <w:color w:val="000000"/>
          <w:shd w:val="clear" w:color="auto" w:fill="FFFFFF"/>
        </w:rPr>
        <w:t xml:space="preserve">Слышишь глас, внимай. </w:t>
      </w:r>
    </w:p>
    <w:p w14:paraId="520FC981" w14:textId="77777777" w:rsidR="006B03A8" w:rsidRPr="006B11C8" w:rsidRDefault="006B03A8" w:rsidP="006B03A8">
      <w:pPr>
        <w:rPr>
          <w:bCs/>
          <w:color w:val="000000"/>
          <w:shd w:val="clear" w:color="auto" w:fill="FFFFFF"/>
        </w:rPr>
      </w:pPr>
      <w:r>
        <w:rPr>
          <w:bCs/>
          <w:color w:val="000000"/>
          <w:shd w:val="clear" w:color="auto" w:fill="FFFFFF"/>
        </w:rPr>
        <w:t>3)</w:t>
      </w:r>
      <w:r w:rsidRPr="006B11C8">
        <w:rPr>
          <w:bCs/>
          <w:color w:val="000000"/>
          <w:shd w:val="clear" w:color="auto" w:fill="FFFFFF"/>
        </w:rPr>
        <w:t>Пока дышу, надеюсь</w:t>
      </w:r>
    </w:p>
    <w:p w14:paraId="42B22EC2" w14:textId="77777777" w:rsidR="006B03A8" w:rsidRDefault="006B03A8" w:rsidP="006B03A8">
      <w:pPr>
        <w:ind w:firstLine="0"/>
        <w:rPr>
          <w:bCs/>
          <w:color w:val="000000"/>
          <w:shd w:val="clear" w:color="auto" w:fill="FFFFFF"/>
        </w:rPr>
      </w:pPr>
      <w:r>
        <w:rPr>
          <w:bCs/>
          <w:color w:val="000000"/>
          <w:shd w:val="clear" w:color="auto" w:fill="FFFFFF"/>
        </w:rPr>
        <w:t>18.</w:t>
      </w:r>
      <w:r w:rsidRPr="006B11C8">
        <w:rPr>
          <w:bCs/>
          <w:color w:val="000000"/>
          <w:shd w:val="clear" w:color="auto" w:fill="FFFFFF"/>
        </w:rPr>
        <w:t xml:space="preserve">Homo homini lupus est </w:t>
      </w:r>
    </w:p>
    <w:p w14:paraId="48B89A99" w14:textId="77777777" w:rsidR="006B03A8" w:rsidRDefault="006B03A8" w:rsidP="006B03A8">
      <w:pPr>
        <w:rPr>
          <w:bCs/>
          <w:color w:val="000000"/>
          <w:shd w:val="clear" w:color="auto" w:fill="FFFFFF"/>
        </w:rPr>
      </w:pPr>
      <w:r>
        <w:rPr>
          <w:bCs/>
          <w:color w:val="000000"/>
          <w:shd w:val="clear" w:color="auto" w:fill="FFFFFF"/>
        </w:rPr>
        <w:t>1)</w:t>
      </w:r>
      <w:r w:rsidRPr="006B11C8">
        <w:rPr>
          <w:bCs/>
          <w:color w:val="000000"/>
          <w:shd w:val="clear" w:color="auto" w:fill="FFFFFF"/>
        </w:rPr>
        <w:t xml:space="preserve">Человек человеку друг. </w:t>
      </w:r>
    </w:p>
    <w:p w14:paraId="6D0FBC6A" w14:textId="77777777" w:rsidR="006B03A8" w:rsidRDefault="006B03A8" w:rsidP="006B03A8">
      <w:pPr>
        <w:rPr>
          <w:bCs/>
          <w:color w:val="000000"/>
          <w:shd w:val="clear" w:color="auto" w:fill="FFFFFF"/>
        </w:rPr>
      </w:pPr>
      <w:r>
        <w:rPr>
          <w:bCs/>
          <w:color w:val="000000"/>
          <w:shd w:val="clear" w:color="auto" w:fill="FFFFFF"/>
        </w:rPr>
        <w:t>2)</w:t>
      </w:r>
      <w:r w:rsidRPr="006B11C8">
        <w:rPr>
          <w:bCs/>
          <w:color w:val="000000"/>
          <w:shd w:val="clear" w:color="auto" w:fill="FFFFFF"/>
        </w:rPr>
        <w:t xml:space="preserve">Человек человеку волк. </w:t>
      </w:r>
    </w:p>
    <w:p w14:paraId="0FBC30BD" w14:textId="77777777" w:rsidR="006B03A8" w:rsidRPr="006B11C8" w:rsidRDefault="006B03A8" w:rsidP="006B03A8">
      <w:pPr>
        <w:rPr>
          <w:bCs/>
          <w:color w:val="000000"/>
          <w:shd w:val="clear" w:color="auto" w:fill="FFFFFF"/>
        </w:rPr>
      </w:pPr>
      <w:r>
        <w:rPr>
          <w:bCs/>
          <w:color w:val="000000"/>
          <w:shd w:val="clear" w:color="auto" w:fill="FFFFFF"/>
        </w:rPr>
        <w:t>3)</w:t>
      </w:r>
      <w:r w:rsidRPr="006B11C8">
        <w:rPr>
          <w:bCs/>
          <w:color w:val="000000"/>
          <w:shd w:val="clear" w:color="auto" w:fill="FFFFFF"/>
        </w:rPr>
        <w:t>Как мужчина мужчине скажу.</w:t>
      </w:r>
    </w:p>
    <w:p w14:paraId="41A66A73" w14:textId="77777777" w:rsidR="006B03A8" w:rsidRDefault="006B03A8" w:rsidP="006B03A8">
      <w:pPr>
        <w:shd w:val="clear" w:color="auto" w:fill="FFFFFF"/>
        <w:ind w:firstLine="0"/>
        <w:textAlignment w:val="baseline"/>
        <w:outlineLvl w:val="3"/>
        <w:rPr>
          <w:bCs/>
          <w:color w:val="000000"/>
        </w:rPr>
      </w:pPr>
      <w:r>
        <w:rPr>
          <w:bCs/>
          <w:color w:val="000000"/>
        </w:rPr>
        <w:t>19.</w:t>
      </w:r>
      <w:r w:rsidRPr="006B11C8">
        <w:rPr>
          <w:bCs/>
          <w:color w:val="000000"/>
        </w:rPr>
        <w:t xml:space="preserve">Si vis pacem, para bellum </w:t>
      </w:r>
    </w:p>
    <w:p w14:paraId="284E8290" w14:textId="77777777" w:rsidR="006B03A8" w:rsidRDefault="006B03A8" w:rsidP="006B03A8">
      <w:pPr>
        <w:shd w:val="clear" w:color="auto" w:fill="FFFFFF"/>
        <w:textAlignment w:val="baseline"/>
        <w:outlineLvl w:val="3"/>
        <w:rPr>
          <w:bCs/>
          <w:color w:val="000000"/>
        </w:rPr>
      </w:pPr>
      <w:r>
        <w:rPr>
          <w:bCs/>
          <w:color w:val="000000"/>
        </w:rPr>
        <w:t>1)</w:t>
      </w:r>
      <w:r w:rsidRPr="006B11C8">
        <w:rPr>
          <w:bCs/>
          <w:color w:val="000000"/>
        </w:rPr>
        <w:t xml:space="preserve">Пусть победит сильнейший. </w:t>
      </w:r>
    </w:p>
    <w:p w14:paraId="66F39E69" w14:textId="77777777" w:rsidR="006B03A8" w:rsidRDefault="006B03A8" w:rsidP="006B03A8">
      <w:pPr>
        <w:shd w:val="clear" w:color="auto" w:fill="FFFFFF"/>
        <w:textAlignment w:val="baseline"/>
        <w:outlineLvl w:val="3"/>
        <w:rPr>
          <w:bCs/>
          <w:color w:val="000000"/>
        </w:rPr>
      </w:pPr>
      <w:r>
        <w:rPr>
          <w:bCs/>
          <w:color w:val="000000"/>
        </w:rPr>
        <w:t>2)</w:t>
      </w:r>
      <w:r w:rsidRPr="006B11C8">
        <w:rPr>
          <w:bCs/>
          <w:color w:val="000000"/>
        </w:rPr>
        <w:t xml:space="preserve">Дорогу осилит идущий. </w:t>
      </w:r>
    </w:p>
    <w:p w14:paraId="2B1102A7" w14:textId="77777777" w:rsidR="006B03A8" w:rsidRPr="006B11C8" w:rsidRDefault="006B03A8" w:rsidP="006B03A8">
      <w:pPr>
        <w:shd w:val="clear" w:color="auto" w:fill="FFFFFF"/>
        <w:textAlignment w:val="baseline"/>
        <w:outlineLvl w:val="3"/>
        <w:rPr>
          <w:bCs/>
          <w:color w:val="000000"/>
        </w:rPr>
      </w:pPr>
      <w:r>
        <w:rPr>
          <w:bCs/>
          <w:color w:val="000000"/>
        </w:rPr>
        <w:t>3)</w:t>
      </w:r>
      <w:r w:rsidRPr="006B11C8">
        <w:rPr>
          <w:bCs/>
          <w:color w:val="000000"/>
        </w:rPr>
        <w:t>Хочешь мира, готовься к войне</w:t>
      </w:r>
    </w:p>
    <w:p w14:paraId="469F98B5" w14:textId="77777777" w:rsidR="006B03A8" w:rsidRPr="007E4FD7" w:rsidRDefault="006B03A8" w:rsidP="006B03A8">
      <w:pPr>
        <w:shd w:val="clear" w:color="auto" w:fill="FFFFFF"/>
        <w:ind w:firstLine="0"/>
        <w:textAlignment w:val="baseline"/>
        <w:outlineLvl w:val="3"/>
        <w:rPr>
          <w:bCs/>
          <w:color w:val="000000"/>
          <w:shd w:val="clear" w:color="auto" w:fill="FFFFFF"/>
          <w:lang w:val="en-US"/>
        </w:rPr>
      </w:pPr>
      <w:r w:rsidRPr="007E4FD7">
        <w:rPr>
          <w:bCs/>
          <w:color w:val="000000"/>
          <w:shd w:val="clear" w:color="auto" w:fill="FFFFFF"/>
          <w:lang w:val="en-US"/>
        </w:rPr>
        <w:t>20.</w:t>
      </w:r>
      <w:r w:rsidRPr="006B11C8">
        <w:rPr>
          <w:bCs/>
          <w:color w:val="000000"/>
          <w:shd w:val="clear" w:color="auto" w:fill="FFFFFF"/>
          <w:lang w:val="en-US"/>
        </w:rPr>
        <w:t xml:space="preserve">Aquila non captat muscas </w:t>
      </w:r>
    </w:p>
    <w:p w14:paraId="73B24200" w14:textId="77777777" w:rsidR="006B03A8" w:rsidRPr="006B03A8" w:rsidRDefault="006B03A8" w:rsidP="006B03A8">
      <w:pPr>
        <w:shd w:val="clear" w:color="auto" w:fill="FFFFFF"/>
        <w:textAlignment w:val="baseline"/>
        <w:outlineLvl w:val="3"/>
        <w:rPr>
          <w:bCs/>
          <w:color w:val="000000"/>
          <w:shd w:val="clear" w:color="auto" w:fill="FFFFFF"/>
          <w:lang w:val="en-US"/>
        </w:rPr>
      </w:pPr>
      <w:r w:rsidRPr="007E4FD7">
        <w:rPr>
          <w:bCs/>
          <w:color w:val="000000"/>
          <w:shd w:val="clear" w:color="auto" w:fill="FFFFFF"/>
          <w:lang w:val="en-US"/>
        </w:rPr>
        <w:t>1)</w:t>
      </w:r>
      <w:r w:rsidRPr="006B11C8">
        <w:rPr>
          <w:bCs/>
          <w:color w:val="000000"/>
          <w:shd w:val="clear" w:color="auto" w:fill="FFFFFF"/>
        </w:rPr>
        <w:t>Орёл</w:t>
      </w:r>
      <w:r w:rsidRPr="006B11C8">
        <w:rPr>
          <w:bCs/>
          <w:color w:val="000000"/>
          <w:shd w:val="clear" w:color="auto" w:fill="FFFFFF"/>
          <w:lang w:val="en-US"/>
        </w:rPr>
        <w:t xml:space="preserve"> </w:t>
      </w:r>
      <w:r w:rsidRPr="006B11C8">
        <w:rPr>
          <w:bCs/>
          <w:color w:val="000000"/>
          <w:shd w:val="clear" w:color="auto" w:fill="FFFFFF"/>
        </w:rPr>
        <w:t>не</w:t>
      </w:r>
      <w:r w:rsidRPr="006B11C8">
        <w:rPr>
          <w:bCs/>
          <w:color w:val="000000"/>
          <w:shd w:val="clear" w:color="auto" w:fill="FFFFFF"/>
          <w:lang w:val="en-US"/>
        </w:rPr>
        <w:t xml:space="preserve"> </w:t>
      </w:r>
      <w:r w:rsidRPr="006B11C8">
        <w:rPr>
          <w:bCs/>
          <w:color w:val="000000"/>
          <w:shd w:val="clear" w:color="auto" w:fill="FFFFFF"/>
        </w:rPr>
        <w:t>ловит</w:t>
      </w:r>
      <w:r w:rsidRPr="006B11C8">
        <w:rPr>
          <w:bCs/>
          <w:color w:val="000000"/>
          <w:shd w:val="clear" w:color="auto" w:fill="FFFFFF"/>
          <w:lang w:val="en-US"/>
        </w:rPr>
        <w:t xml:space="preserve"> </w:t>
      </w:r>
      <w:r w:rsidRPr="006B11C8">
        <w:rPr>
          <w:bCs/>
          <w:color w:val="000000"/>
          <w:shd w:val="clear" w:color="auto" w:fill="FFFFFF"/>
        </w:rPr>
        <w:t>мух</w:t>
      </w:r>
      <w:r w:rsidRPr="006B11C8">
        <w:rPr>
          <w:bCs/>
          <w:color w:val="000000"/>
          <w:shd w:val="clear" w:color="auto" w:fill="FFFFFF"/>
          <w:lang w:val="en-US"/>
        </w:rPr>
        <w:t xml:space="preserve">. </w:t>
      </w:r>
    </w:p>
    <w:p w14:paraId="189AE992" w14:textId="77777777" w:rsidR="006B03A8" w:rsidRDefault="006B03A8" w:rsidP="006B03A8">
      <w:pPr>
        <w:shd w:val="clear" w:color="auto" w:fill="FFFFFF"/>
        <w:textAlignment w:val="baseline"/>
        <w:outlineLvl w:val="3"/>
        <w:rPr>
          <w:bCs/>
          <w:color w:val="000000"/>
          <w:shd w:val="clear" w:color="auto" w:fill="FFFFFF"/>
        </w:rPr>
      </w:pPr>
      <w:r>
        <w:rPr>
          <w:bCs/>
          <w:color w:val="000000"/>
          <w:shd w:val="clear" w:color="auto" w:fill="FFFFFF"/>
        </w:rPr>
        <w:t>2)</w:t>
      </w:r>
      <w:r w:rsidRPr="006B11C8">
        <w:rPr>
          <w:bCs/>
          <w:color w:val="000000"/>
          <w:shd w:val="clear" w:color="auto" w:fill="FFFFFF"/>
        </w:rPr>
        <w:t xml:space="preserve">Вода не увеличивает мускулы. </w:t>
      </w:r>
    </w:p>
    <w:p w14:paraId="09FF4B5A" w14:textId="77777777" w:rsidR="006B03A8" w:rsidRPr="006B11C8" w:rsidRDefault="006B03A8" w:rsidP="006B03A8">
      <w:pPr>
        <w:shd w:val="clear" w:color="auto" w:fill="FFFFFF"/>
        <w:textAlignment w:val="baseline"/>
        <w:outlineLvl w:val="3"/>
        <w:rPr>
          <w:bCs/>
          <w:color w:val="000000"/>
          <w:shd w:val="clear" w:color="auto" w:fill="FFFFFF"/>
        </w:rPr>
      </w:pPr>
      <w:r>
        <w:rPr>
          <w:bCs/>
          <w:color w:val="000000"/>
          <w:shd w:val="clear" w:color="auto" w:fill="FFFFFF"/>
        </w:rPr>
        <w:t>3)</w:t>
      </w:r>
      <w:r w:rsidRPr="006B11C8">
        <w:rPr>
          <w:bCs/>
          <w:color w:val="000000"/>
          <w:shd w:val="clear" w:color="auto" w:fill="FFFFFF"/>
        </w:rPr>
        <w:t>Воду не добавляют в мускаты</w:t>
      </w:r>
    </w:p>
    <w:p w14:paraId="21FA6FD9" w14:textId="77777777" w:rsidR="006B03A8" w:rsidRPr="007E4FD7" w:rsidRDefault="006B03A8" w:rsidP="006B03A8">
      <w:pPr>
        <w:shd w:val="clear" w:color="auto" w:fill="FFFFFF"/>
        <w:ind w:firstLine="0"/>
        <w:textAlignment w:val="baseline"/>
        <w:outlineLvl w:val="3"/>
        <w:rPr>
          <w:bCs/>
          <w:color w:val="000000"/>
          <w:shd w:val="clear" w:color="auto" w:fill="FFFFFF"/>
          <w:lang w:val="en-US"/>
        </w:rPr>
      </w:pPr>
      <w:r w:rsidRPr="007E4FD7">
        <w:rPr>
          <w:bCs/>
          <w:color w:val="000000"/>
          <w:shd w:val="clear" w:color="auto" w:fill="FFFFFF"/>
          <w:lang w:val="en-US"/>
        </w:rPr>
        <w:t>21.</w:t>
      </w:r>
      <w:r w:rsidRPr="006B11C8">
        <w:rPr>
          <w:bCs/>
          <w:color w:val="000000"/>
          <w:shd w:val="clear" w:color="auto" w:fill="FFFFFF"/>
          <w:lang w:val="en-US"/>
        </w:rPr>
        <w:t xml:space="preserve">Feci, quod potui, faciant meliora potentes </w:t>
      </w:r>
    </w:p>
    <w:p w14:paraId="1FA19B7F" w14:textId="77777777" w:rsidR="006B03A8" w:rsidRDefault="006B03A8" w:rsidP="006B03A8">
      <w:pPr>
        <w:shd w:val="clear" w:color="auto" w:fill="FFFFFF"/>
        <w:textAlignment w:val="baseline"/>
        <w:outlineLvl w:val="3"/>
        <w:rPr>
          <w:bCs/>
          <w:color w:val="000000"/>
          <w:shd w:val="clear" w:color="auto" w:fill="FFFFFF"/>
        </w:rPr>
      </w:pPr>
      <w:r>
        <w:rPr>
          <w:bCs/>
          <w:color w:val="000000"/>
          <w:shd w:val="clear" w:color="auto" w:fill="FFFFFF"/>
        </w:rPr>
        <w:t>1)</w:t>
      </w:r>
      <w:r w:rsidRPr="006B11C8">
        <w:rPr>
          <w:bCs/>
          <w:color w:val="000000"/>
          <w:shd w:val="clear" w:color="auto" w:fill="FFFFFF"/>
        </w:rPr>
        <w:t>Охота</w:t>
      </w:r>
      <w:r w:rsidRPr="006B03A8">
        <w:rPr>
          <w:bCs/>
          <w:color w:val="000000"/>
          <w:shd w:val="clear" w:color="auto" w:fill="FFFFFF"/>
        </w:rPr>
        <w:t xml:space="preserve"> </w:t>
      </w:r>
      <w:r w:rsidRPr="006B11C8">
        <w:rPr>
          <w:bCs/>
          <w:color w:val="000000"/>
          <w:shd w:val="clear" w:color="auto" w:fill="FFFFFF"/>
        </w:rPr>
        <w:t>пуще</w:t>
      </w:r>
      <w:r w:rsidRPr="006B03A8">
        <w:rPr>
          <w:bCs/>
          <w:color w:val="000000"/>
          <w:shd w:val="clear" w:color="auto" w:fill="FFFFFF"/>
        </w:rPr>
        <w:t xml:space="preserve"> </w:t>
      </w:r>
      <w:r w:rsidRPr="006B11C8">
        <w:rPr>
          <w:bCs/>
          <w:color w:val="000000"/>
          <w:shd w:val="clear" w:color="auto" w:fill="FFFFFF"/>
        </w:rPr>
        <w:t>неволи</w:t>
      </w:r>
      <w:r w:rsidRPr="006B03A8">
        <w:rPr>
          <w:bCs/>
          <w:color w:val="000000"/>
          <w:shd w:val="clear" w:color="auto" w:fill="FFFFFF"/>
        </w:rPr>
        <w:t xml:space="preserve">. </w:t>
      </w:r>
    </w:p>
    <w:p w14:paraId="15D70B71" w14:textId="77777777" w:rsidR="006B03A8" w:rsidRDefault="006B03A8" w:rsidP="006B03A8">
      <w:pPr>
        <w:shd w:val="clear" w:color="auto" w:fill="FFFFFF"/>
        <w:textAlignment w:val="baseline"/>
        <w:outlineLvl w:val="3"/>
        <w:rPr>
          <w:bCs/>
          <w:color w:val="000000"/>
          <w:shd w:val="clear" w:color="auto" w:fill="FFFFFF"/>
        </w:rPr>
      </w:pPr>
      <w:r>
        <w:rPr>
          <w:bCs/>
          <w:color w:val="000000"/>
          <w:shd w:val="clear" w:color="auto" w:fill="FFFFFF"/>
        </w:rPr>
        <w:t>2)</w:t>
      </w:r>
      <w:r w:rsidRPr="006B11C8">
        <w:rPr>
          <w:bCs/>
          <w:color w:val="000000"/>
          <w:shd w:val="clear" w:color="auto" w:fill="FFFFFF"/>
        </w:rPr>
        <w:t xml:space="preserve">Не будешь заботиться о будущем – оросишь землю слезами. </w:t>
      </w:r>
    </w:p>
    <w:p w14:paraId="75DE9948" w14:textId="77777777" w:rsidR="006B03A8" w:rsidRPr="006B11C8" w:rsidRDefault="006B03A8" w:rsidP="006B03A8">
      <w:pPr>
        <w:shd w:val="clear" w:color="auto" w:fill="FFFFFF"/>
        <w:textAlignment w:val="baseline"/>
        <w:outlineLvl w:val="3"/>
        <w:rPr>
          <w:bCs/>
          <w:color w:val="000000"/>
          <w:shd w:val="clear" w:color="auto" w:fill="FFFFFF"/>
        </w:rPr>
      </w:pPr>
      <w:r>
        <w:rPr>
          <w:bCs/>
          <w:color w:val="000000"/>
          <w:shd w:val="clear" w:color="auto" w:fill="FFFFFF"/>
        </w:rPr>
        <w:t>3)</w:t>
      </w:r>
      <w:r w:rsidRPr="006B11C8">
        <w:rPr>
          <w:bCs/>
          <w:color w:val="000000"/>
          <w:shd w:val="clear" w:color="auto" w:fill="FFFFFF"/>
        </w:rPr>
        <w:t>Я сделал всё что мог, можешь – сделай лучше</w:t>
      </w:r>
    </w:p>
    <w:p w14:paraId="77AB57F0" w14:textId="77777777" w:rsidR="006B03A8" w:rsidRDefault="006B03A8" w:rsidP="006B03A8">
      <w:pPr>
        <w:shd w:val="clear" w:color="auto" w:fill="FFFFFF"/>
        <w:ind w:firstLine="0"/>
        <w:textAlignment w:val="baseline"/>
        <w:outlineLvl w:val="3"/>
        <w:rPr>
          <w:bCs/>
          <w:color w:val="000000"/>
          <w:shd w:val="clear" w:color="auto" w:fill="FFFFFF"/>
        </w:rPr>
      </w:pPr>
      <w:r>
        <w:rPr>
          <w:bCs/>
          <w:color w:val="000000"/>
          <w:shd w:val="clear" w:color="auto" w:fill="FFFFFF"/>
        </w:rPr>
        <w:t>22.</w:t>
      </w:r>
      <w:r w:rsidRPr="006B11C8">
        <w:rPr>
          <w:bCs/>
          <w:color w:val="000000"/>
          <w:shd w:val="clear" w:color="auto" w:fill="FFFFFF"/>
          <w:lang w:val="en-US"/>
        </w:rPr>
        <w:t>Cogito</w:t>
      </w:r>
      <w:r w:rsidRPr="006B11C8">
        <w:rPr>
          <w:bCs/>
          <w:color w:val="000000"/>
          <w:shd w:val="clear" w:color="auto" w:fill="FFFFFF"/>
        </w:rPr>
        <w:t xml:space="preserve"> </w:t>
      </w:r>
      <w:r w:rsidRPr="006B11C8">
        <w:rPr>
          <w:bCs/>
          <w:color w:val="000000"/>
          <w:shd w:val="clear" w:color="auto" w:fill="FFFFFF"/>
          <w:lang w:val="en-US"/>
        </w:rPr>
        <w:t>ergo</w:t>
      </w:r>
      <w:r w:rsidRPr="006B11C8">
        <w:rPr>
          <w:bCs/>
          <w:color w:val="000000"/>
          <w:shd w:val="clear" w:color="auto" w:fill="FFFFFF"/>
        </w:rPr>
        <w:t xml:space="preserve"> </w:t>
      </w:r>
      <w:r w:rsidRPr="006B11C8">
        <w:rPr>
          <w:bCs/>
          <w:color w:val="000000"/>
          <w:shd w:val="clear" w:color="auto" w:fill="FFFFFF"/>
          <w:lang w:val="en-US"/>
        </w:rPr>
        <w:t>sum</w:t>
      </w:r>
      <w:r w:rsidRPr="006B11C8">
        <w:rPr>
          <w:bCs/>
          <w:color w:val="000000"/>
          <w:shd w:val="clear" w:color="auto" w:fill="FFFFFF"/>
        </w:rPr>
        <w:t xml:space="preserve">. </w:t>
      </w:r>
    </w:p>
    <w:p w14:paraId="03598AE7" w14:textId="77777777" w:rsidR="006B03A8" w:rsidRDefault="006B03A8" w:rsidP="006B03A8">
      <w:pPr>
        <w:shd w:val="clear" w:color="auto" w:fill="FFFFFF"/>
        <w:textAlignment w:val="baseline"/>
        <w:outlineLvl w:val="3"/>
        <w:rPr>
          <w:bCs/>
          <w:color w:val="000000"/>
          <w:shd w:val="clear" w:color="auto" w:fill="FFFFFF"/>
        </w:rPr>
      </w:pPr>
      <w:r>
        <w:rPr>
          <w:bCs/>
          <w:color w:val="000000"/>
          <w:shd w:val="clear" w:color="auto" w:fill="FFFFFF"/>
        </w:rPr>
        <w:t>1)</w:t>
      </w:r>
      <w:r w:rsidRPr="006B11C8">
        <w:rPr>
          <w:bCs/>
          <w:color w:val="000000"/>
          <w:shd w:val="clear" w:color="auto" w:fill="FFFFFF"/>
        </w:rPr>
        <w:t xml:space="preserve">Думать – это здорово. </w:t>
      </w:r>
    </w:p>
    <w:p w14:paraId="1D326503" w14:textId="77777777" w:rsidR="006B03A8" w:rsidRDefault="006B03A8" w:rsidP="006B03A8">
      <w:pPr>
        <w:shd w:val="clear" w:color="auto" w:fill="FFFFFF"/>
        <w:textAlignment w:val="baseline"/>
        <w:outlineLvl w:val="3"/>
        <w:rPr>
          <w:bCs/>
          <w:color w:val="000000"/>
          <w:shd w:val="clear" w:color="auto" w:fill="FFFFFF"/>
        </w:rPr>
      </w:pPr>
      <w:r>
        <w:rPr>
          <w:bCs/>
          <w:color w:val="000000"/>
          <w:shd w:val="clear" w:color="auto" w:fill="FFFFFF"/>
        </w:rPr>
        <w:t>2)</w:t>
      </w:r>
      <w:r w:rsidRPr="006B11C8">
        <w:rPr>
          <w:bCs/>
          <w:color w:val="000000"/>
          <w:shd w:val="clear" w:color="auto" w:fill="FFFFFF"/>
        </w:rPr>
        <w:t xml:space="preserve">Мыслю, следовательно, существую. </w:t>
      </w:r>
    </w:p>
    <w:p w14:paraId="3159D432" w14:textId="77777777" w:rsidR="006B03A8" w:rsidRPr="006B11C8" w:rsidRDefault="006B03A8" w:rsidP="006B03A8">
      <w:pPr>
        <w:shd w:val="clear" w:color="auto" w:fill="FFFFFF"/>
        <w:textAlignment w:val="baseline"/>
        <w:outlineLvl w:val="3"/>
        <w:rPr>
          <w:bCs/>
          <w:color w:val="000000"/>
          <w:shd w:val="clear" w:color="auto" w:fill="FFFFFF"/>
        </w:rPr>
      </w:pPr>
      <w:r>
        <w:rPr>
          <w:bCs/>
          <w:color w:val="000000"/>
          <w:shd w:val="clear" w:color="auto" w:fill="FFFFFF"/>
        </w:rPr>
        <w:t>3)</w:t>
      </w:r>
      <w:r w:rsidRPr="006B11C8">
        <w:rPr>
          <w:bCs/>
          <w:color w:val="000000"/>
          <w:shd w:val="clear" w:color="auto" w:fill="FFFFFF"/>
        </w:rPr>
        <w:t>Моё эго – моё второе я.</w:t>
      </w:r>
    </w:p>
    <w:p w14:paraId="5E2E4D2A" w14:textId="77777777" w:rsidR="006B03A8" w:rsidRDefault="006B03A8" w:rsidP="006B03A8">
      <w:pPr>
        <w:shd w:val="clear" w:color="auto" w:fill="FFFFFF"/>
        <w:ind w:firstLine="0"/>
        <w:textAlignment w:val="baseline"/>
        <w:outlineLvl w:val="1"/>
        <w:rPr>
          <w:bCs/>
          <w:color w:val="424242"/>
        </w:rPr>
      </w:pPr>
      <w:r>
        <w:rPr>
          <w:bCs/>
          <w:color w:val="424242"/>
        </w:rPr>
        <w:t>23.</w:t>
      </w:r>
      <w:r w:rsidRPr="006B11C8">
        <w:rPr>
          <w:bCs/>
          <w:color w:val="424242"/>
        </w:rPr>
        <w:t xml:space="preserve">Ars longa, vita brevis. </w:t>
      </w:r>
    </w:p>
    <w:p w14:paraId="31533DA5" w14:textId="77777777" w:rsidR="006B03A8" w:rsidRDefault="006B03A8" w:rsidP="006B03A8">
      <w:pPr>
        <w:shd w:val="clear" w:color="auto" w:fill="FFFFFF"/>
        <w:textAlignment w:val="baseline"/>
        <w:outlineLvl w:val="1"/>
        <w:rPr>
          <w:bCs/>
          <w:color w:val="424242"/>
        </w:rPr>
      </w:pPr>
      <w:r>
        <w:rPr>
          <w:bCs/>
          <w:color w:val="424242"/>
        </w:rPr>
        <w:t>1)</w:t>
      </w:r>
      <w:r w:rsidRPr="006B11C8">
        <w:rPr>
          <w:bCs/>
          <w:color w:val="424242"/>
        </w:rPr>
        <w:t xml:space="preserve">Жизнь коротка, искусство вечно. </w:t>
      </w:r>
    </w:p>
    <w:p w14:paraId="6170A04E" w14:textId="77777777" w:rsidR="006B03A8" w:rsidRDefault="006B03A8" w:rsidP="006B03A8">
      <w:pPr>
        <w:shd w:val="clear" w:color="auto" w:fill="FFFFFF"/>
        <w:textAlignment w:val="baseline"/>
        <w:outlineLvl w:val="1"/>
        <w:rPr>
          <w:bCs/>
          <w:color w:val="424242"/>
        </w:rPr>
      </w:pPr>
      <w:r>
        <w:rPr>
          <w:bCs/>
          <w:color w:val="424242"/>
        </w:rPr>
        <w:t>2)</w:t>
      </w:r>
      <w:r w:rsidRPr="006B11C8">
        <w:rPr>
          <w:bCs/>
          <w:color w:val="424242"/>
        </w:rPr>
        <w:t>Искусство – солнце жизни.</w:t>
      </w:r>
    </w:p>
    <w:p w14:paraId="38C2C779" w14:textId="77777777" w:rsidR="006B03A8" w:rsidRPr="006B11C8" w:rsidRDefault="006B03A8" w:rsidP="006B03A8">
      <w:pPr>
        <w:shd w:val="clear" w:color="auto" w:fill="FFFFFF"/>
        <w:textAlignment w:val="baseline"/>
        <w:outlineLvl w:val="1"/>
        <w:rPr>
          <w:bCs/>
          <w:color w:val="424242"/>
        </w:rPr>
      </w:pPr>
      <w:r>
        <w:rPr>
          <w:bCs/>
          <w:color w:val="424242"/>
        </w:rPr>
        <w:t>3)Долгий жизненный путь</w:t>
      </w:r>
      <w:r w:rsidRPr="006B11C8">
        <w:rPr>
          <w:bCs/>
          <w:color w:val="424242"/>
        </w:rPr>
        <w:t xml:space="preserve"> </w:t>
      </w:r>
    </w:p>
    <w:p w14:paraId="236B3F75" w14:textId="77777777" w:rsidR="006B03A8" w:rsidRPr="006B03A8" w:rsidRDefault="006B03A8" w:rsidP="006B03A8">
      <w:pPr>
        <w:pStyle w:val="2"/>
        <w:shd w:val="clear" w:color="auto" w:fill="FFFFFF"/>
        <w:ind w:firstLine="0"/>
        <w:textAlignment w:val="baseline"/>
        <w:rPr>
          <w:b w:val="0"/>
          <w:i w:val="0"/>
          <w:color w:val="424242"/>
          <w:szCs w:val="24"/>
        </w:rPr>
      </w:pPr>
      <w:r w:rsidRPr="006B03A8">
        <w:rPr>
          <w:b w:val="0"/>
          <w:i w:val="0"/>
          <w:color w:val="424242"/>
          <w:szCs w:val="24"/>
        </w:rPr>
        <w:t xml:space="preserve">24.Quo vadis? </w:t>
      </w:r>
    </w:p>
    <w:p w14:paraId="646E1E74" w14:textId="77777777" w:rsidR="006B03A8" w:rsidRPr="006B03A8" w:rsidRDefault="006B03A8" w:rsidP="006B03A8">
      <w:pPr>
        <w:pStyle w:val="2"/>
        <w:shd w:val="clear" w:color="auto" w:fill="FFFFFF"/>
        <w:textAlignment w:val="baseline"/>
        <w:rPr>
          <w:b w:val="0"/>
          <w:i w:val="0"/>
          <w:color w:val="424242"/>
          <w:szCs w:val="24"/>
        </w:rPr>
      </w:pPr>
      <w:r w:rsidRPr="006B03A8">
        <w:rPr>
          <w:b w:val="0"/>
          <w:i w:val="0"/>
          <w:color w:val="424242"/>
          <w:szCs w:val="24"/>
        </w:rPr>
        <w:t xml:space="preserve">1)Что делаешь? </w:t>
      </w:r>
    </w:p>
    <w:p w14:paraId="6F9335C2" w14:textId="77777777" w:rsidR="006B03A8" w:rsidRDefault="006B03A8" w:rsidP="006B03A8">
      <w:pPr>
        <w:pStyle w:val="2"/>
        <w:shd w:val="clear" w:color="auto" w:fill="FFFFFF"/>
        <w:textAlignment w:val="baseline"/>
        <w:rPr>
          <w:b w:val="0"/>
          <w:i w:val="0"/>
          <w:color w:val="424242"/>
          <w:szCs w:val="24"/>
        </w:rPr>
      </w:pPr>
      <w:r w:rsidRPr="006B03A8">
        <w:rPr>
          <w:b w:val="0"/>
          <w:i w:val="0"/>
          <w:color w:val="424242"/>
          <w:szCs w:val="24"/>
        </w:rPr>
        <w:t xml:space="preserve">2)Что творишь? </w:t>
      </w:r>
    </w:p>
    <w:p w14:paraId="7D8249B6" w14:textId="77777777" w:rsidR="006B03A8" w:rsidRPr="006B03A8" w:rsidRDefault="006B03A8" w:rsidP="006B03A8">
      <w:pPr>
        <w:pStyle w:val="2"/>
        <w:shd w:val="clear" w:color="auto" w:fill="FFFFFF"/>
        <w:textAlignment w:val="baseline"/>
        <w:rPr>
          <w:b w:val="0"/>
          <w:i w:val="0"/>
          <w:color w:val="424242"/>
          <w:szCs w:val="24"/>
        </w:rPr>
      </w:pPr>
      <w:r w:rsidRPr="006B03A8">
        <w:rPr>
          <w:b w:val="0"/>
          <w:i w:val="0"/>
          <w:color w:val="424242"/>
          <w:szCs w:val="24"/>
        </w:rPr>
        <w:t>3)Куда идёшь?</w:t>
      </w:r>
    </w:p>
    <w:p w14:paraId="0A52BD3D" w14:textId="77777777" w:rsidR="006B03A8" w:rsidRPr="006B03A8" w:rsidRDefault="006B03A8" w:rsidP="006B03A8">
      <w:pPr>
        <w:pStyle w:val="2"/>
        <w:shd w:val="clear" w:color="auto" w:fill="FFFFFF"/>
        <w:ind w:firstLine="0"/>
        <w:textAlignment w:val="baseline"/>
        <w:rPr>
          <w:b w:val="0"/>
          <w:i w:val="0"/>
          <w:color w:val="424242"/>
          <w:szCs w:val="24"/>
        </w:rPr>
      </w:pPr>
      <w:r w:rsidRPr="006B03A8">
        <w:rPr>
          <w:b w:val="0"/>
          <w:i w:val="0"/>
          <w:color w:val="424242"/>
          <w:szCs w:val="24"/>
        </w:rPr>
        <w:t xml:space="preserve">25.Facta non verba </w:t>
      </w:r>
    </w:p>
    <w:p w14:paraId="233272DA" w14:textId="77777777" w:rsidR="006B03A8" w:rsidRPr="006B03A8" w:rsidRDefault="006B03A8" w:rsidP="006B03A8">
      <w:pPr>
        <w:pStyle w:val="2"/>
        <w:shd w:val="clear" w:color="auto" w:fill="FFFFFF"/>
        <w:textAlignment w:val="baseline"/>
        <w:rPr>
          <w:b w:val="0"/>
          <w:i w:val="0"/>
          <w:color w:val="424242"/>
          <w:szCs w:val="24"/>
        </w:rPr>
      </w:pPr>
      <w:r w:rsidRPr="006B03A8">
        <w:rPr>
          <w:b w:val="0"/>
          <w:i w:val="0"/>
          <w:color w:val="424242"/>
          <w:szCs w:val="24"/>
        </w:rPr>
        <w:t>1)Слово не воробей.</w:t>
      </w:r>
    </w:p>
    <w:p w14:paraId="616CD6AE" w14:textId="77777777" w:rsidR="006B03A8" w:rsidRDefault="006B03A8" w:rsidP="006B03A8">
      <w:pPr>
        <w:pStyle w:val="2"/>
        <w:shd w:val="clear" w:color="auto" w:fill="FFFFFF"/>
        <w:textAlignment w:val="baseline"/>
        <w:rPr>
          <w:b w:val="0"/>
          <w:i w:val="0"/>
          <w:color w:val="424242"/>
          <w:szCs w:val="24"/>
        </w:rPr>
      </w:pPr>
      <w:r>
        <w:rPr>
          <w:b w:val="0"/>
          <w:i w:val="0"/>
          <w:color w:val="424242"/>
          <w:szCs w:val="24"/>
        </w:rPr>
        <w:t>2)Дела, а</w:t>
      </w:r>
      <w:r w:rsidRPr="006B03A8">
        <w:rPr>
          <w:b w:val="0"/>
          <w:i w:val="0"/>
          <w:color w:val="424242"/>
          <w:szCs w:val="24"/>
        </w:rPr>
        <w:t xml:space="preserve"> не слова</w:t>
      </w:r>
    </w:p>
    <w:p w14:paraId="2774C7F9" w14:textId="77777777" w:rsidR="006B03A8" w:rsidRPr="006B03A8" w:rsidRDefault="006B03A8" w:rsidP="006B03A8">
      <w:pPr>
        <w:pStyle w:val="2"/>
        <w:shd w:val="clear" w:color="auto" w:fill="FFFFFF"/>
        <w:textAlignment w:val="baseline"/>
        <w:rPr>
          <w:b w:val="0"/>
          <w:i w:val="0"/>
          <w:color w:val="424242"/>
          <w:szCs w:val="24"/>
        </w:rPr>
      </w:pPr>
      <w:r w:rsidRPr="006B03A8">
        <w:rPr>
          <w:b w:val="0"/>
          <w:i w:val="0"/>
          <w:color w:val="424242"/>
          <w:szCs w:val="24"/>
        </w:rPr>
        <w:t>3)Факт остаётся фактом</w:t>
      </w:r>
    </w:p>
    <w:p w14:paraId="4628717A" w14:textId="77777777" w:rsidR="00027ACD" w:rsidRPr="006B03A8" w:rsidRDefault="00027ACD" w:rsidP="00027ACD">
      <w:pPr>
        <w:jc w:val="center"/>
        <w:rPr>
          <w:color w:val="424242"/>
        </w:rPr>
      </w:pPr>
    </w:p>
    <w:p w14:paraId="18961CE1" w14:textId="77777777" w:rsidR="00575F0A" w:rsidRPr="004F5263" w:rsidRDefault="00575F0A" w:rsidP="004F5263">
      <w:pPr>
        <w:ind w:firstLine="0"/>
        <w:jc w:val="center"/>
        <w:rPr>
          <w:b/>
        </w:rPr>
      </w:pPr>
      <w:r w:rsidRPr="003E17F8">
        <w:rPr>
          <w:b/>
          <w:iCs/>
        </w:rPr>
        <w:t>Задания для самостоятельной работы</w:t>
      </w:r>
    </w:p>
    <w:p w14:paraId="51DEA91F" w14:textId="77777777" w:rsidR="00575F0A" w:rsidRDefault="00575F0A" w:rsidP="009A58AA">
      <w:pPr>
        <w:spacing w:line="208" w:lineRule="exact"/>
        <w:jc w:val="center"/>
        <w:rPr>
          <w:b/>
        </w:rPr>
      </w:pPr>
    </w:p>
    <w:p w14:paraId="660AEBBE" w14:textId="77777777" w:rsidR="009A58AA" w:rsidRPr="00864525" w:rsidRDefault="009A58AA" w:rsidP="004F5263">
      <w:pPr>
        <w:spacing w:line="208" w:lineRule="exact"/>
        <w:ind w:firstLine="0"/>
        <w:jc w:val="center"/>
        <w:rPr>
          <w:b/>
        </w:rPr>
      </w:pPr>
      <w:r w:rsidRPr="00864525">
        <w:rPr>
          <w:b/>
        </w:rPr>
        <w:t>Темы докладов</w:t>
      </w:r>
    </w:p>
    <w:p w14:paraId="4C02BDED" w14:textId="77777777" w:rsidR="009A58AA" w:rsidRPr="00864525" w:rsidRDefault="009A58AA" w:rsidP="008D5CDA">
      <w:pPr>
        <w:pStyle w:val="af5"/>
        <w:numPr>
          <w:ilvl w:val="0"/>
          <w:numId w:val="8"/>
        </w:numPr>
        <w:spacing w:before="150" w:after="150" w:line="240" w:lineRule="auto"/>
        <w:rPr>
          <w:color w:val="000000"/>
          <w:szCs w:val="24"/>
          <w:lang w:val="ru-RU"/>
        </w:rPr>
      </w:pPr>
      <w:r w:rsidRPr="00864525">
        <w:rPr>
          <w:color w:val="000000"/>
          <w:szCs w:val="24"/>
          <w:lang w:val="ru-RU"/>
        </w:rPr>
        <w:t>Представления Демокрита о «прогрессивном развитии» человечества.</w:t>
      </w:r>
    </w:p>
    <w:p w14:paraId="203D0823" w14:textId="77777777" w:rsidR="009A58AA" w:rsidRPr="00864525" w:rsidRDefault="009A58AA" w:rsidP="008D5CDA">
      <w:pPr>
        <w:pStyle w:val="af5"/>
        <w:numPr>
          <w:ilvl w:val="0"/>
          <w:numId w:val="8"/>
        </w:numPr>
        <w:spacing w:before="150" w:after="150" w:line="240" w:lineRule="auto"/>
        <w:rPr>
          <w:color w:val="000000"/>
          <w:szCs w:val="24"/>
        </w:rPr>
      </w:pPr>
      <w:r w:rsidRPr="00864525">
        <w:rPr>
          <w:color w:val="000000"/>
          <w:szCs w:val="24"/>
        </w:rPr>
        <w:t>Патриархальная теория Аристотеля.</w:t>
      </w:r>
    </w:p>
    <w:p w14:paraId="606DF4CA" w14:textId="77777777" w:rsidR="009A58AA" w:rsidRPr="00864525" w:rsidRDefault="009A58AA" w:rsidP="008D5CDA">
      <w:pPr>
        <w:pStyle w:val="af5"/>
        <w:numPr>
          <w:ilvl w:val="0"/>
          <w:numId w:val="8"/>
        </w:numPr>
        <w:spacing w:before="150" w:after="150" w:line="240" w:lineRule="auto"/>
        <w:rPr>
          <w:color w:val="000000"/>
          <w:szCs w:val="24"/>
          <w:lang w:val="ru-RU"/>
        </w:rPr>
      </w:pPr>
      <w:r w:rsidRPr="00864525">
        <w:rPr>
          <w:color w:val="000000"/>
          <w:szCs w:val="24"/>
          <w:lang w:val="ru-RU"/>
        </w:rPr>
        <w:t>Роль греческой колонизации в развитии представлений о древних языках и культурах.</w:t>
      </w:r>
    </w:p>
    <w:p w14:paraId="7554CD8F" w14:textId="77777777" w:rsidR="009A58AA" w:rsidRPr="00864525" w:rsidRDefault="009A58AA" w:rsidP="008D5CDA">
      <w:pPr>
        <w:pStyle w:val="af5"/>
        <w:numPr>
          <w:ilvl w:val="0"/>
          <w:numId w:val="8"/>
        </w:numPr>
        <w:spacing w:before="150" w:after="150" w:line="240" w:lineRule="auto"/>
        <w:rPr>
          <w:color w:val="000000"/>
          <w:szCs w:val="24"/>
          <w:lang w:val="ru-RU"/>
        </w:rPr>
      </w:pPr>
      <w:r w:rsidRPr="00864525">
        <w:rPr>
          <w:color w:val="000000"/>
          <w:szCs w:val="24"/>
          <w:lang w:val="ru-RU"/>
        </w:rPr>
        <w:t>Первые римские исследователи</w:t>
      </w:r>
      <w:r w:rsidRPr="00864525">
        <w:rPr>
          <w:color w:val="000000"/>
          <w:szCs w:val="24"/>
        </w:rPr>
        <w:t> </w:t>
      </w:r>
      <w:r w:rsidRPr="00864525">
        <w:rPr>
          <w:color w:val="000000"/>
          <w:szCs w:val="24"/>
          <w:lang w:val="ru-RU"/>
        </w:rPr>
        <w:t>«варварских народов».</w:t>
      </w:r>
    </w:p>
    <w:p w14:paraId="515EE188" w14:textId="77777777" w:rsidR="009A58AA" w:rsidRPr="00864525" w:rsidRDefault="009A58AA" w:rsidP="008D5CDA">
      <w:pPr>
        <w:pStyle w:val="af5"/>
        <w:numPr>
          <w:ilvl w:val="0"/>
          <w:numId w:val="8"/>
        </w:numPr>
        <w:spacing w:before="150" w:after="150" w:line="240" w:lineRule="auto"/>
        <w:rPr>
          <w:color w:val="000000"/>
          <w:szCs w:val="24"/>
          <w:lang w:val="ru-RU"/>
        </w:rPr>
      </w:pPr>
      <w:r w:rsidRPr="00864525">
        <w:rPr>
          <w:color w:val="000000"/>
          <w:szCs w:val="24"/>
          <w:lang w:val="ru-RU"/>
        </w:rPr>
        <w:t>Проблема межкультурных взаимосвязей в римском обществе.</w:t>
      </w:r>
    </w:p>
    <w:p w14:paraId="3FFEFE8A" w14:textId="77777777" w:rsidR="009A58AA" w:rsidRPr="00864525" w:rsidRDefault="009A58AA" w:rsidP="008D5CDA">
      <w:pPr>
        <w:pStyle w:val="af5"/>
        <w:numPr>
          <w:ilvl w:val="0"/>
          <w:numId w:val="8"/>
        </w:numPr>
        <w:spacing w:before="150" w:after="150" w:line="240" w:lineRule="auto"/>
        <w:rPr>
          <w:color w:val="000000"/>
          <w:szCs w:val="24"/>
          <w:lang w:val="ru-RU"/>
        </w:rPr>
      </w:pPr>
      <w:r w:rsidRPr="00864525">
        <w:rPr>
          <w:color w:val="000000"/>
          <w:szCs w:val="24"/>
          <w:lang w:val="ru-RU"/>
        </w:rPr>
        <w:lastRenderedPageBreak/>
        <w:t>Специфика изучения древних языков и культур в средневековой Европе.</w:t>
      </w:r>
    </w:p>
    <w:p w14:paraId="3477CFB2" w14:textId="77777777" w:rsidR="009A58AA" w:rsidRPr="00864525" w:rsidRDefault="009A58AA" w:rsidP="008D5CDA">
      <w:pPr>
        <w:pStyle w:val="af5"/>
        <w:numPr>
          <w:ilvl w:val="0"/>
          <w:numId w:val="8"/>
        </w:numPr>
        <w:spacing w:before="150" w:after="150" w:line="240" w:lineRule="auto"/>
        <w:rPr>
          <w:color w:val="000000"/>
          <w:szCs w:val="24"/>
          <w:lang w:val="ru-RU"/>
        </w:rPr>
      </w:pPr>
      <w:r w:rsidRPr="00864525">
        <w:rPr>
          <w:color w:val="000000"/>
          <w:szCs w:val="24"/>
          <w:lang w:val="ru-RU"/>
        </w:rPr>
        <w:t>Этнографические исследования в Европе в эпоху Просвещения (</w:t>
      </w:r>
      <w:r w:rsidRPr="00864525">
        <w:rPr>
          <w:color w:val="000000"/>
          <w:szCs w:val="24"/>
        </w:rPr>
        <w:t>XVIII </w:t>
      </w:r>
      <w:r w:rsidRPr="00864525">
        <w:rPr>
          <w:color w:val="000000"/>
          <w:szCs w:val="24"/>
          <w:lang w:val="ru-RU"/>
        </w:rPr>
        <w:t>в.).</w:t>
      </w:r>
    </w:p>
    <w:p w14:paraId="7367B827" w14:textId="77777777" w:rsidR="009A58AA" w:rsidRPr="00864525" w:rsidRDefault="009A58AA" w:rsidP="008D5CDA">
      <w:pPr>
        <w:pStyle w:val="af5"/>
        <w:numPr>
          <w:ilvl w:val="0"/>
          <w:numId w:val="8"/>
        </w:numPr>
        <w:spacing w:before="150" w:after="150" w:line="240" w:lineRule="auto"/>
        <w:rPr>
          <w:color w:val="000000"/>
          <w:szCs w:val="24"/>
        </w:rPr>
      </w:pPr>
      <w:r w:rsidRPr="00864525">
        <w:rPr>
          <w:color w:val="000000"/>
          <w:szCs w:val="24"/>
        </w:rPr>
        <w:t xml:space="preserve">Научные взгляды К.Ю. Томсена </w:t>
      </w:r>
    </w:p>
    <w:p w14:paraId="6D109DDC" w14:textId="77777777" w:rsidR="009A58AA" w:rsidRPr="00864525" w:rsidRDefault="009A58AA" w:rsidP="008D5CDA">
      <w:pPr>
        <w:pStyle w:val="af5"/>
        <w:numPr>
          <w:ilvl w:val="0"/>
          <w:numId w:val="8"/>
        </w:numPr>
        <w:spacing w:before="150" w:after="150" w:line="240" w:lineRule="auto"/>
        <w:rPr>
          <w:color w:val="000000"/>
          <w:szCs w:val="24"/>
          <w:lang w:val="ru-RU"/>
        </w:rPr>
      </w:pPr>
      <w:r w:rsidRPr="00864525">
        <w:rPr>
          <w:color w:val="000000"/>
          <w:szCs w:val="24"/>
          <w:lang w:val="ru-RU"/>
        </w:rPr>
        <w:t>Основные составляющие научной концепции Л.Г.</w:t>
      </w:r>
      <w:r w:rsidRPr="00864525">
        <w:rPr>
          <w:color w:val="000000"/>
          <w:szCs w:val="24"/>
        </w:rPr>
        <w:t> </w:t>
      </w:r>
      <w:r w:rsidRPr="00864525">
        <w:rPr>
          <w:color w:val="000000"/>
          <w:szCs w:val="24"/>
          <w:lang w:val="ru-RU"/>
        </w:rPr>
        <w:t>Моргана.</w:t>
      </w:r>
    </w:p>
    <w:p w14:paraId="3184FE21" w14:textId="77777777" w:rsidR="009A58AA" w:rsidRPr="00864525" w:rsidRDefault="009A58AA" w:rsidP="008D5CDA">
      <w:pPr>
        <w:pStyle w:val="af5"/>
        <w:numPr>
          <w:ilvl w:val="0"/>
          <w:numId w:val="8"/>
        </w:numPr>
        <w:spacing w:before="150" w:after="150" w:line="240" w:lineRule="auto"/>
        <w:rPr>
          <w:color w:val="000000"/>
          <w:szCs w:val="24"/>
        </w:rPr>
      </w:pPr>
      <w:r w:rsidRPr="00864525">
        <w:rPr>
          <w:color w:val="000000"/>
          <w:szCs w:val="24"/>
        </w:rPr>
        <w:t>Философская антропология В. Гумбольдта.</w:t>
      </w:r>
    </w:p>
    <w:p w14:paraId="5615FF8B" w14:textId="77777777" w:rsidR="009A58AA" w:rsidRPr="00864525" w:rsidRDefault="009A58AA" w:rsidP="008D5CDA">
      <w:pPr>
        <w:pStyle w:val="af5"/>
        <w:numPr>
          <w:ilvl w:val="0"/>
          <w:numId w:val="8"/>
        </w:numPr>
        <w:spacing w:before="150" w:after="150" w:line="240" w:lineRule="auto"/>
        <w:rPr>
          <w:color w:val="000000"/>
          <w:szCs w:val="24"/>
          <w:lang w:val="ru-RU"/>
        </w:rPr>
      </w:pPr>
      <w:r w:rsidRPr="00864525">
        <w:rPr>
          <w:color w:val="000000"/>
          <w:szCs w:val="24"/>
          <w:lang w:val="ru-RU"/>
        </w:rPr>
        <w:t>«Экономический редукционизм» и «экономическая интерпретация истории»: суть явления, сторонники и противники данной концепции.</w:t>
      </w:r>
    </w:p>
    <w:p w14:paraId="24F9633F" w14:textId="77777777" w:rsidR="009A58AA" w:rsidRPr="00864525" w:rsidRDefault="009A58AA" w:rsidP="008D5CDA">
      <w:pPr>
        <w:pStyle w:val="af5"/>
        <w:numPr>
          <w:ilvl w:val="0"/>
          <w:numId w:val="8"/>
        </w:numPr>
        <w:spacing w:before="150" w:after="150" w:line="240" w:lineRule="auto"/>
        <w:rPr>
          <w:color w:val="000000"/>
          <w:szCs w:val="24"/>
          <w:lang w:val="ru-RU"/>
        </w:rPr>
      </w:pPr>
      <w:r w:rsidRPr="00864525">
        <w:rPr>
          <w:color w:val="000000"/>
          <w:szCs w:val="24"/>
          <w:lang w:val="ru-RU"/>
        </w:rPr>
        <w:t>Основные идеи представителей французской социологической школы.</w:t>
      </w:r>
    </w:p>
    <w:p w14:paraId="0E612302" w14:textId="77777777" w:rsidR="009A58AA" w:rsidRPr="00864525" w:rsidRDefault="009A58AA" w:rsidP="008D5CDA">
      <w:pPr>
        <w:pStyle w:val="af5"/>
        <w:numPr>
          <w:ilvl w:val="0"/>
          <w:numId w:val="8"/>
        </w:numPr>
        <w:spacing w:before="150" w:after="150" w:line="240" w:lineRule="auto"/>
        <w:rPr>
          <w:color w:val="000000"/>
          <w:szCs w:val="24"/>
          <w:lang w:val="ru-RU"/>
        </w:rPr>
      </w:pPr>
      <w:r w:rsidRPr="00864525">
        <w:rPr>
          <w:color w:val="000000"/>
          <w:szCs w:val="24"/>
          <w:lang w:val="ru-RU"/>
        </w:rPr>
        <w:t>Причины и предпосылки появления расовой теории Гоббино и его последователей.</w:t>
      </w:r>
    </w:p>
    <w:p w14:paraId="3F88C344" w14:textId="77777777" w:rsidR="009A58AA" w:rsidRPr="00864525" w:rsidRDefault="009A58AA" w:rsidP="008D5CDA">
      <w:pPr>
        <w:pStyle w:val="af5"/>
        <w:numPr>
          <w:ilvl w:val="0"/>
          <w:numId w:val="8"/>
        </w:numPr>
        <w:spacing w:after="200" w:line="240" w:lineRule="auto"/>
        <w:jc w:val="left"/>
        <w:rPr>
          <w:szCs w:val="24"/>
          <w:lang w:val="ru-RU"/>
        </w:rPr>
      </w:pPr>
      <w:r w:rsidRPr="00864525">
        <w:rPr>
          <w:szCs w:val="24"/>
          <w:lang w:val="ru-RU"/>
        </w:rPr>
        <w:t>Зарождение и развитие древних культур в понимании З. Фрейда.</w:t>
      </w:r>
    </w:p>
    <w:p w14:paraId="7CB7E2BD" w14:textId="77777777" w:rsidR="009A58AA" w:rsidRPr="00864525" w:rsidRDefault="009A58AA" w:rsidP="008D5CDA">
      <w:pPr>
        <w:pStyle w:val="af5"/>
        <w:numPr>
          <w:ilvl w:val="0"/>
          <w:numId w:val="8"/>
        </w:numPr>
        <w:spacing w:after="200" w:line="240" w:lineRule="auto"/>
        <w:jc w:val="left"/>
        <w:rPr>
          <w:szCs w:val="24"/>
          <w:lang w:val="ru-RU"/>
        </w:rPr>
      </w:pPr>
      <w:r w:rsidRPr="00864525">
        <w:rPr>
          <w:szCs w:val="24"/>
          <w:lang w:val="ru-RU"/>
        </w:rPr>
        <w:t>Суть теории архетипов К. Юнга.</w:t>
      </w:r>
    </w:p>
    <w:p w14:paraId="3582611A" w14:textId="77777777" w:rsidR="009A58AA" w:rsidRPr="00864525" w:rsidRDefault="009A58AA" w:rsidP="008D5CDA">
      <w:pPr>
        <w:pStyle w:val="af5"/>
        <w:numPr>
          <w:ilvl w:val="0"/>
          <w:numId w:val="8"/>
        </w:numPr>
        <w:spacing w:after="200" w:line="240" w:lineRule="auto"/>
        <w:jc w:val="left"/>
        <w:rPr>
          <w:szCs w:val="24"/>
          <w:lang w:val="ru-RU"/>
        </w:rPr>
      </w:pPr>
      <w:r w:rsidRPr="00864525">
        <w:rPr>
          <w:szCs w:val="24"/>
          <w:lang w:val="ru-RU"/>
        </w:rPr>
        <w:t>Судьба ностратической теории Х. Педерсена.</w:t>
      </w:r>
    </w:p>
    <w:p w14:paraId="65D3E069" w14:textId="77777777" w:rsidR="009A58AA" w:rsidRPr="00864525" w:rsidRDefault="009A58AA" w:rsidP="008D5CDA">
      <w:pPr>
        <w:pStyle w:val="af5"/>
        <w:numPr>
          <w:ilvl w:val="0"/>
          <w:numId w:val="8"/>
        </w:numPr>
        <w:spacing w:after="200" w:line="240" w:lineRule="auto"/>
        <w:jc w:val="left"/>
        <w:rPr>
          <w:szCs w:val="24"/>
          <w:lang w:val="ru-RU"/>
        </w:rPr>
      </w:pPr>
      <w:r w:rsidRPr="00864525">
        <w:rPr>
          <w:szCs w:val="24"/>
          <w:lang w:val="ru-RU"/>
        </w:rPr>
        <w:t>Понимание истории человечества в работах Шпенглера.</w:t>
      </w:r>
    </w:p>
    <w:p w14:paraId="0C54FE4E" w14:textId="77777777" w:rsidR="009A58AA" w:rsidRPr="00864525" w:rsidRDefault="009A58AA" w:rsidP="008D5CDA">
      <w:pPr>
        <w:pStyle w:val="af5"/>
        <w:numPr>
          <w:ilvl w:val="0"/>
          <w:numId w:val="8"/>
        </w:numPr>
        <w:spacing w:after="200" w:line="240" w:lineRule="auto"/>
        <w:jc w:val="left"/>
        <w:rPr>
          <w:szCs w:val="24"/>
          <w:lang w:val="ru-RU"/>
        </w:rPr>
      </w:pPr>
      <w:r w:rsidRPr="00864525">
        <w:rPr>
          <w:szCs w:val="24"/>
          <w:lang w:val="ru-RU"/>
        </w:rPr>
        <w:t>Основные положения «теории циклов» А. Тойнби.</w:t>
      </w:r>
    </w:p>
    <w:p w14:paraId="33ACA7DD" w14:textId="77777777" w:rsidR="009A58AA" w:rsidRPr="00864525" w:rsidRDefault="009A58AA" w:rsidP="008D5CDA">
      <w:pPr>
        <w:pStyle w:val="af5"/>
        <w:numPr>
          <w:ilvl w:val="0"/>
          <w:numId w:val="8"/>
        </w:numPr>
        <w:spacing w:after="200" w:line="240" w:lineRule="auto"/>
        <w:jc w:val="left"/>
        <w:rPr>
          <w:szCs w:val="24"/>
          <w:lang w:val="ru-RU"/>
        </w:rPr>
      </w:pPr>
      <w:r w:rsidRPr="00864525">
        <w:rPr>
          <w:szCs w:val="24"/>
          <w:lang w:val="ru-RU"/>
        </w:rPr>
        <w:t>Функциональная теория изучения древних языков и культур.</w:t>
      </w:r>
    </w:p>
    <w:p w14:paraId="01B0A59A" w14:textId="77777777" w:rsidR="009A58AA" w:rsidRPr="00864525" w:rsidRDefault="009A58AA" w:rsidP="008D5CDA">
      <w:pPr>
        <w:pStyle w:val="af5"/>
        <w:numPr>
          <w:ilvl w:val="0"/>
          <w:numId w:val="8"/>
        </w:numPr>
        <w:spacing w:after="200" w:line="240" w:lineRule="auto"/>
        <w:jc w:val="left"/>
        <w:rPr>
          <w:szCs w:val="24"/>
          <w:lang w:val="ru-RU"/>
        </w:rPr>
      </w:pPr>
      <w:r w:rsidRPr="00864525">
        <w:rPr>
          <w:szCs w:val="24"/>
          <w:lang w:val="ru-RU"/>
        </w:rPr>
        <w:t>Политическая антропология: суть направления и основные гипотезы.</w:t>
      </w:r>
    </w:p>
    <w:p w14:paraId="70CDB007" w14:textId="77777777" w:rsidR="009A58AA" w:rsidRPr="00864525" w:rsidRDefault="009A58AA" w:rsidP="008D5CDA">
      <w:pPr>
        <w:pStyle w:val="af5"/>
        <w:numPr>
          <w:ilvl w:val="0"/>
          <w:numId w:val="8"/>
        </w:numPr>
        <w:spacing w:after="200" w:line="240" w:lineRule="auto"/>
        <w:jc w:val="left"/>
        <w:rPr>
          <w:szCs w:val="24"/>
          <w:lang w:val="ru-RU"/>
        </w:rPr>
      </w:pPr>
      <w:r w:rsidRPr="00864525">
        <w:rPr>
          <w:szCs w:val="24"/>
          <w:lang w:val="ru-RU"/>
        </w:rPr>
        <w:t>Взгляды представителей стуктурализма на роль языка в развитии общества.</w:t>
      </w:r>
    </w:p>
    <w:p w14:paraId="1DE6E765" w14:textId="77777777" w:rsidR="009A58AA" w:rsidRPr="00864525" w:rsidRDefault="009A58AA" w:rsidP="008D5CDA">
      <w:pPr>
        <w:pStyle w:val="af5"/>
        <w:numPr>
          <w:ilvl w:val="0"/>
          <w:numId w:val="8"/>
        </w:numPr>
        <w:spacing w:after="200" w:line="240" w:lineRule="auto"/>
        <w:jc w:val="left"/>
        <w:rPr>
          <w:szCs w:val="24"/>
          <w:lang w:val="ru-RU"/>
        </w:rPr>
      </w:pPr>
      <w:r w:rsidRPr="00864525">
        <w:rPr>
          <w:szCs w:val="24"/>
          <w:lang w:val="ru-RU"/>
        </w:rPr>
        <w:t>Специфика постструктуральных исследований древних языков и культур.</w:t>
      </w:r>
    </w:p>
    <w:p w14:paraId="3E47D8FF" w14:textId="77777777" w:rsidR="009A58AA" w:rsidRPr="00864525" w:rsidRDefault="009A58AA" w:rsidP="008D5CDA">
      <w:pPr>
        <w:pStyle w:val="af5"/>
        <w:numPr>
          <w:ilvl w:val="0"/>
          <w:numId w:val="8"/>
        </w:numPr>
        <w:spacing w:after="200" w:line="240" w:lineRule="auto"/>
        <w:jc w:val="left"/>
        <w:rPr>
          <w:szCs w:val="24"/>
          <w:lang w:val="ru-RU"/>
        </w:rPr>
      </w:pPr>
      <w:r w:rsidRPr="00864525">
        <w:rPr>
          <w:szCs w:val="24"/>
          <w:lang w:val="ru-RU"/>
        </w:rPr>
        <w:t>Изучение древних знаковых систем в рамках семиотики.</w:t>
      </w:r>
    </w:p>
    <w:p w14:paraId="655C772A" w14:textId="77777777" w:rsidR="009A58AA" w:rsidRPr="00864525" w:rsidRDefault="009A58AA" w:rsidP="009A58AA">
      <w:pPr>
        <w:spacing w:line="208" w:lineRule="exact"/>
        <w:jc w:val="center"/>
        <w:rPr>
          <w:b/>
        </w:rPr>
      </w:pPr>
    </w:p>
    <w:p w14:paraId="27547FDE" w14:textId="77777777" w:rsidR="009A58AA" w:rsidRPr="00864525" w:rsidRDefault="009A58AA" w:rsidP="009A58AA">
      <w:pPr>
        <w:spacing w:line="208" w:lineRule="exact"/>
        <w:jc w:val="center"/>
        <w:rPr>
          <w:b/>
        </w:rPr>
      </w:pPr>
      <w:r w:rsidRPr="00864525">
        <w:rPr>
          <w:b/>
        </w:rPr>
        <w:t>Латинские крылатые выражения для заучивания (50 на выбор студента)</w:t>
      </w:r>
    </w:p>
    <w:p w14:paraId="6FBA39EB" w14:textId="77777777" w:rsidR="009A58AA" w:rsidRPr="00864525" w:rsidRDefault="009A58AA" w:rsidP="008D5CDA">
      <w:pPr>
        <w:pStyle w:val="af5"/>
        <w:numPr>
          <w:ilvl w:val="0"/>
          <w:numId w:val="7"/>
        </w:numPr>
        <w:shd w:val="clear" w:color="auto" w:fill="FFFFFF"/>
        <w:spacing w:before="100" w:beforeAutospacing="1" w:after="100" w:afterAutospacing="1" w:line="240" w:lineRule="auto"/>
        <w:jc w:val="left"/>
        <w:rPr>
          <w:color w:val="000000"/>
          <w:szCs w:val="24"/>
          <w:lang w:val="ru-RU"/>
        </w:rPr>
      </w:pPr>
      <w:r w:rsidRPr="00864525">
        <w:rPr>
          <w:b/>
          <w:bCs/>
          <w:color w:val="000000"/>
          <w:szCs w:val="24"/>
        </w:rPr>
        <w:t>A mari usque ad mare.</w:t>
      </w:r>
      <w:r w:rsidRPr="00864525">
        <w:rPr>
          <w:color w:val="000000"/>
          <w:szCs w:val="24"/>
        </w:rPr>
        <w:br/>
      </w:r>
      <w:r w:rsidRPr="00864525">
        <w:rPr>
          <w:color w:val="000000"/>
          <w:szCs w:val="24"/>
          <w:lang w:val="ru-RU"/>
        </w:rPr>
        <w:t>[А ма́ри у́сквэ ад ма́рэ].</w:t>
      </w:r>
      <w:r w:rsidRPr="00864525">
        <w:rPr>
          <w:color w:val="000000"/>
          <w:szCs w:val="24"/>
          <w:lang w:val="ru-RU"/>
        </w:rPr>
        <w:br/>
        <w:t>От моря до моря.</w:t>
      </w:r>
      <w:r w:rsidRPr="00864525">
        <w:rPr>
          <w:color w:val="000000"/>
          <w:szCs w:val="24"/>
          <w:lang w:val="ru-RU"/>
        </w:rPr>
        <w:br/>
      </w:r>
      <w:r w:rsidRPr="00864525">
        <w:rPr>
          <w:i/>
          <w:iCs/>
          <w:color w:val="000000"/>
          <w:szCs w:val="24"/>
          <w:lang w:val="ru-RU"/>
        </w:rPr>
        <w:t>Девиз на гербе Канады.</w:t>
      </w:r>
    </w:p>
    <w:p w14:paraId="564CD725"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lang w:val="en-US"/>
        </w:rPr>
        <w:t>Ab ovo usque ad mala.</w:t>
      </w:r>
      <w:r w:rsidRPr="00864525">
        <w:rPr>
          <w:color w:val="000000"/>
          <w:lang w:val="en-US"/>
        </w:rPr>
        <w:br/>
        <w:t>[</w:t>
      </w:r>
      <w:r w:rsidRPr="00864525">
        <w:rPr>
          <w:color w:val="000000"/>
        </w:rPr>
        <w:t>Аб</w:t>
      </w:r>
      <w:r w:rsidRPr="00864525">
        <w:rPr>
          <w:color w:val="000000"/>
          <w:lang w:val="en-US"/>
        </w:rPr>
        <w:t xml:space="preserve"> </w:t>
      </w:r>
      <w:r w:rsidRPr="00864525">
        <w:rPr>
          <w:color w:val="000000"/>
        </w:rPr>
        <w:t>о</w:t>
      </w:r>
      <w:r w:rsidRPr="00864525">
        <w:rPr>
          <w:color w:val="000000"/>
          <w:lang w:val="en-US"/>
        </w:rPr>
        <w:t>́</w:t>
      </w:r>
      <w:r w:rsidRPr="00864525">
        <w:rPr>
          <w:color w:val="000000"/>
        </w:rPr>
        <w:t>во</w:t>
      </w:r>
      <w:r w:rsidRPr="00864525">
        <w:rPr>
          <w:color w:val="000000"/>
          <w:lang w:val="en-US"/>
        </w:rPr>
        <w:t xml:space="preserve"> </w:t>
      </w:r>
      <w:r w:rsidRPr="00864525">
        <w:rPr>
          <w:color w:val="000000"/>
        </w:rPr>
        <w:t>у</w:t>
      </w:r>
      <w:r w:rsidRPr="00864525">
        <w:rPr>
          <w:color w:val="000000"/>
          <w:lang w:val="en-US"/>
        </w:rPr>
        <w:t>́</w:t>
      </w:r>
      <w:r w:rsidRPr="00864525">
        <w:rPr>
          <w:color w:val="000000"/>
        </w:rPr>
        <w:t>сквэ</w:t>
      </w:r>
      <w:r w:rsidRPr="00864525">
        <w:rPr>
          <w:color w:val="000000"/>
          <w:lang w:val="en-US"/>
        </w:rPr>
        <w:t xml:space="preserve"> </w:t>
      </w:r>
      <w:r w:rsidRPr="00864525">
        <w:rPr>
          <w:color w:val="000000"/>
        </w:rPr>
        <w:t>ад</w:t>
      </w:r>
      <w:r w:rsidRPr="00864525">
        <w:rPr>
          <w:color w:val="000000"/>
          <w:lang w:val="en-US"/>
        </w:rPr>
        <w:t xml:space="preserve"> </w:t>
      </w:r>
      <w:r w:rsidRPr="00864525">
        <w:rPr>
          <w:color w:val="000000"/>
        </w:rPr>
        <w:t>ма</w:t>
      </w:r>
      <w:r w:rsidRPr="00864525">
        <w:rPr>
          <w:color w:val="000000"/>
          <w:lang w:val="en-US"/>
        </w:rPr>
        <w:t>́</w:t>
      </w:r>
      <w:r w:rsidRPr="00864525">
        <w:rPr>
          <w:color w:val="000000"/>
        </w:rPr>
        <w:t>ля</w:t>
      </w:r>
      <w:r w:rsidRPr="00864525">
        <w:rPr>
          <w:color w:val="000000"/>
          <w:lang w:val="en-US"/>
        </w:rPr>
        <w:t>].</w:t>
      </w:r>
      <w:r w:rsidRPr="00864525">
        <w:rPr>
          <w:color w:val="000000"/>
          <w:lang w:val="en-US"/>
        </w:rPr>
        <w:br/>
      </w:r>
      <w:r w:rsidRPr="00864525">
        <w:rPr>
          <w:color w:val="000000"/>
        </w:rPr>
        <w:t>От яйца и вплоть до яблок, т. е. от начала и до конца.</w:t>
      </w:r>
      <w:r w:rsidRPr="00864525">
        <w:rPr>
          <w:color w:val="000000"/>
        </w:rPr>
        <w:br/>
      </w:r>
      <w:r w:rsidRPr="00864525">
        <w:rPr>
          <w:i/>
          <w:iCs/>
          <w:color w:val="000000"/>
        </w:rPr>
        <w:t>Обед у римлян начинался яйцами и заканчивался яблоками.</w:t>
      </w:r>
    </w:p>
    <w:p w14:paraId="5CE67A23"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rPr>
        <w:t>Abiens abi!</w:t>
      </w:r>
      <w:r w:rsidRPr="00864525">
        <w:rPr>
          <w:color w:val="000000"/>
        </w:rPr>
        <w:br/>
        <w:t>[А́биэнс а́би!]</w:t>
      </w:r>
      <w:r w:rsidRPr="00864525">
        <w:rPr>
          <w:color w:val="000000"/>
        </w:rPr>
        <w:br/>
        <w:t>Уходя, уходи!</w:t>
      </w:r>
    </w:p>
    <w:p w14:paraId="10E86670"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rPr>
        <w:t>Acta est fabŭla.</w:t>
      </w:r>
      <w:r w:rsidRPr="00864525">
        <w:rPr>
          <w:color w:val="000000"/>
        </w:rPr>
        <w:br/>
        <w:t>[А́кта эст фа́буля].</w:t>
      </w:r>
      <w:r w:rsidRPr="00864525">
        <w:rPr>
          <w:color w:val="000000"/>
        </w:rPr>
        <w:br/>
        <w:t>Представление окончено.</w:t>
      </w:r>
      <w:r w:rsidRPr="00864525">
        <w:rPr>
          <w:color w:val="000000"/>
        </w:rPr>
        <w:br/>
      </w:r>
      <w:r w:rsidRPr="00864525">
        <w:rPr>
          <w:i/>
          <w:iCs/>
          <w:color w:val="000000"/>
        </w:rPr>
        <w:t>Светоний в «Жизни двенадцати цезарей» пишет, что император Август в свой последний день спросил вошедших друзей, находят ли они, что он «хорошо сыграл комедию жизни».</w:t>
      </w:r>
    </w:p>
    <w:p w14:paraId="3EAE825F"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rPr>
        <w:t>Alea jacta est.</w:t>
      </w:r>
      <w:r w:rsidRPr="00864525">
        <w:rPr>
          <w:color w:val="000000"/>
        </w:rPr>
        <w:br/>
        <w:t>[А́леа я́кта эст].</w:t>
      </w:r>
      <w:r w:rsidRPr="00864525">
        <w:rPr>
          <w:color w:val="000000"/>
        </w:rPr>
        <w:br/>
        <w:t>Жребий брошен.</w:t>
      </w:r>
      <w:r w:rsidRPr="00864525">
        <w:rPr>
          <w:color w:val="000000"/>
        </w:rPr>
        <w:br/>
      </w:r>
      <w:r w:rsidRPr="00864525">
        <w:rPr>
          <w:i/>
          <w:iCs/>
          <w:color w:val="000000"/>
        </w:rPr>
        <w:t>Употребляется в тех случаях, когда говорят о бесповоротно принятом решении. Слова, произнесенные Юлием Цезарем при переходе его войск через реку Рубикон, отделявшую Умбрию от римской провинции — Цизальпийской Галлии, т. е. Северной Италии, в 49 г. до н. э. Юлий Цезарь, нарушив закон, по которому он в качестве проконсула мог командовать войском только за пределами Италии, возглавил его, оказавшись на территории Италии, и тем самым начал гражданскую войну.</w:t>
      </w:r>
    </w:p>
    <w:p w14:paraId="47CC4C61"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lang w:val="en-US"/>
        </w:rPr>
        <w:lastRenderedPageBreak/>
        <w:t>Amīcus est anĭmus unus in duōbus corporĭbus.</w:t>
      </w:r>
      <w:r w:rsidRPr="00864525">
        <w:rPr>
          <w:color w:val="000000"/>
          <w:lang w:val="en-US"/>
        </w:rPr>
        <w:br/>
        <w:t>[</w:t>
      </w:r>
      <w:r w:rsidRPr="00864525">
        <w:rPr>
          <w:color w:val="000000"/>
        </w:rPr>
        <w:t>Ами</w:t>
      </w:r>
      <w:r w:rsidRPr="00864525">
        <w:rPr>
          <w:color w:val="000000"/>
          <w:lang w:val="en-US"/>
        </w:rPr>
        <w:t>́</w:t>
      </w:r>
      <w:r w:rsidRPr="00864525">
        <w:rPr>
          <w:color w:val="000000"/>
        </w:rPr>
        <w:t>кус</w:t>
      </w:r>
      <w:r w:rsidRPr="00864525">
        <w:rPr>
          <w:color w:val="000000"/>
          <w:lang w:val="en-US"/>
        </w:rPr>
        <w:t xml:space="preserve"> </w:t>
      </w:r>
      <w:r w:rsidRPr="00864525">
        <w:rPr>
          <w:color w:val="000000"/>
        </w:rPr>
        <w:t>эст</w:t>
      </w:r>
      <w:r w:rsidRPr="00864525">
        <w:rPr>
          <w:color w:val="000000"/>
          <w:lang w:val="en-US"/>
        </w:rPr>
        <w:t xml:space="preserve"> </w:t>
      </w:r>
      <w:r w:rsidRPr="00864525">
        <w:rPr>
          <w:color w:val="000000"/>
        </w:rPr>
        <w:t>а</w:t>
      </w:r>
      <w:r w:rsidRPr="00864525">
        <w:rPr>
          <w:color w:val="000000"/>
          <w:lang w:val="en-US"/>
        </w:rPr>
        <w:t>́</w:t>
      </w:r>
      <w:r w:rsidRPr="00864525">
        <w:rPr>
          <w:color w:val="000000"/>
        </w:rPr>
        <w:t>нимус</w:t>
      </w:r>
      <w:r w:rsidRPr="00864525">
        <w:rPr>
          <w:color w:val="000000"/>
          <w:lang w:val="en-US"/>
        </w:rPr>
        <w:t xml:space="preserve"> </w:t>
      </w:r>
      <w:r w:rsidRPr="00864525">
        <w:rPr>
          <w:color w:val="000000"/>
        </w:rPr>
        <w:t>у</w:t>
      </w:r>
      <w:r w:rsidRPr="00864525">
        <w:rPr>
          <w:color w:val="000000"/>
          <w:lang w:val="en-US"/>
        </w:rPr>
        <w:t>́</w:t>
      </w:r>
      <w:r w:rsidRPr="00864525">
        <w:rPr>
          <w:color w:val="000000"/>
        </w:rPr>
        <w:t>нус</w:t>
      </w:r>
      <w:r w:rsidRPr="00864525">
        <w:rPr>
          <w:color w:val="000000"/>
          <w:lang w:val="en-US"/>
        </w:rPr>
        <w:t xml:space="preserve"> </w:t>
      </w:r>
      <w:r w:rsidRPr="00864525">
        <w:rPr>
          <w:color w:val="000000"/>
        </w:rPr>
        <w:t>ин</w:t>
      </w:r>
      <w:r w:rsidRPr="00864525">
        <w:rPr>
          <w:color w:val="000000"/>
          <w:lang w:val="en-US"/>
        </w:rPr>
        <w:t xml:space="preserve"> </w:t>
      </w:r>
      <w:r w:rsidRPr="00864525">
        <w:rPr>
          <w:color w:val="000000"/>
        </w:rPr>
        <w:t>дуо</w:t>
      </w:r>
      <w:r w:rsidRPr="00864525">
        <w:rPr>
          <w:color w:val="000000"/>
          <w:lang w:val="en-US"/>
        </w:rPr>
        <w:t>́</w:t>
      </w:r>
      <w:r w:rsidRPr="00864525">
        <w:rPr>
          <w:color w:val="000000"/>
        </w:rPr>
        <w:t>бус</w:t>
      </w:r>
      <w:r w:rsidRPr="00864525">
        <w:rPr>
          <w:color w:val="000000"/>
          <w:lang w:val="en-US"/>
        </w:rPr>
        <w:t xml:space="preserve"> </w:t>
      </w:r>
      <w:r w:rsidRPr="00864525">
        <w:rPr>
          <w:color w:val="000000"/>
        </w:rPr>
        <w:t>корпо</w:t>
      </w:r>
      <w:r w:rsidRPr="00864525">
        <w:rPr>
          <w:color w:val="000000"/>
          <w:lang w:val="en-US"/>
        </w:rPr>
        <w:t>́</w:t>
      </w:r>
      <w:r w:rsidRPr="00864525">
        <w:rPr>
          <w:color w:val="000000"/>
        </w:rPr>
        <w:t>рибус</w:t>
      </w:r>
      <w:r w:rsidRPr="00864525">
        <w:rPr>
          <w:color w:val="000000"/>
          <w:lang w:val="en-US"/>
        </w:rPr>
        <w:t>].</w:t>
      </w:r>
      <w:r w:rsidRPr="00864525">
        <w:rPr>
          <w:color w:val="000000"/>
          <w:lang w:val="en-US"/>
        </w:rPr>
        <w:br/>
      </w:r>
      <w:r w:rsidRPr="00864525">
        <w:rPr>
          <w:color w:val="000000"/>
        </w:rPr>
        <w:t>Друг — это одна душа в двух телах.</w:t>
      </w:r>
    </w:p>
    <w:p w14:paraId="039B053A"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lang w:val="en-US"/>
        </w:rPr>
        <w:t>Amīcus Plato, sed magis amīca verĭtas.</w:t>
      </w:r>
      <w:r w:rsidRPr="00864525">
        <w:rPr>
          <w:color w:val="000000"/>
          <w:lang w:val="en-US"/>
        </w:rPr>
        <w:br/>
        <w:t>[</w:t>
      </w:r>
      <w:r w:rsidRPr="00864525">
        <w:rPr>
          <w:color w:val="000000"/>
        </w:rPr>
        <w:t>Ами</w:t>
      </w:r>
      <w:r w:rsidRPr="00864525">
        <w:rPr>
          <w:color w:val="000000"/>
          <w:lang w:val="en-US"/>
        </w:rPr>
        <w:t>́</w:t>
      </w:r>
      <w:r w:rsidRPr="00864525">
        <w:rPr>
          <w:color w:val="000000"/>
        </w:rPr>
        <w:t>кус</w:t>
      </w:r>
      <w:r w:rsidRPr="00864525">
        <w:rPr>
          <w:color w:val="000000"/>
          <w:lang w:val="en-US"/>
        </w:rPr>
        <w:t xml:space="preserve"> </w:t>
      </w:r>
      <w:r w:rsidRPr="00864525">
        <w:rPr>
          <w:color w:val="000000"/>
        </w:rPr>
        <w:t>Пля</w:t>
      </w:r>
      <w:r w:rsidRPr="00864525">
        <w:rPr>
          <w:color w:val="000000"/>
          <w:lang w:val="en-US"/>
        </w:rPr>
        <w:t>́</w:t>
      </w:r>
      <w:r w:rsidRPr="00864525">
        <w:rPr>
          <w:color w:val="000000"/>
        </w:rPr>
        <w:t>то</w:t>
      </w:r>
      <w:r w:rsidRPr="00864525">
        <w:rPr>
          <w:color w:val="000000"/>
          <w:lang w:val="en-US"/>
        </w:rPr>
        <w:t xml:space="preserve">, </w:t>
      </w:r>
      <w:r w:rsidRPr="00864525">
        <w:rPr>
          <w:color w:val="000000"/>
        </w:rPr>
        <w:t>сэд</w:t>
      </w:r>
      <w:r w:rsidRPr="00864525">
        <w:rPr>
          <w:color w:val="000000"/>
          <w:lang w:val="en-US"/>
        </w:rPr>
        <w:t xml:space="preserve"> </w:t>
      </w:r>
      <w:r w:rsidRPr="00864525">
        <w:rPr>
          <w:color w:val="000000"/>
        </w:rPr>
        <w:t>ма</w:t>
      </w:r>
      <w:r w:rsidRPr="00864525">
        <w:rPr>
          <w:color w:val="000000"/>
          <w:lang w:val="en-US"/>
        </w:rPr>
        <w:t>́</w:t>
      </w:r>
      <w:r w:rsidRPr="00864525">
        <w:rPr>
          <w:color w:val="000000"/>
        </w:rPr>
        <w:t>гис</w:t>
      </w:r>
      <w:r w:rsidRPr="00864525">
        <w:rPr>
          <w:color w:val="000000"/>
          <w:lang w:val="en-US"/>
        </w:rPr>
        <w:t xml:space="preserve"> </w:t>
      </w:r>
      <w:r w:rsidRPr="00864525">
        <w:rPr>
          <w:color w:val="000000"/>
        </w:rPr>
        <w:t>ами</w:t>
      </w:r>
      <w:r w:rsidRPr="00864525">
        <w:rPr>
          <w:color w:val="000000"/>
          <w:lang w:val="en-US"/>
        </w:rPr>
        <w:t>́</w:t>
      </w:r>
      <w:r w:rsidRPr="00864525">
        <w:rPr>
          <w:color w:val="000000"/>
        </w:rPr>
        <w:t>ка</w:t>
      </w:r>
      <w:r w:rsidRPr="00864525">
        <w:rPr>
          <w:color w:val="000000"/>
          <w:lang w:val="en-US"/>
        </w:rPr>
        <w:t xml:space="preserve"> </w:t>
      </w:r>
      <w:r w:rsidRPr="00864525">
        <w:rPr>
          <w:color w:val="000000"/>
        </w:rPr>
        <w:t>вэ</w:t>
      </w:r>
      <w:r w:rsidRPr="00864525">
        <w:rPr>
          <w:color w:val="000000"/>
          <w:lang w:val="en-US"/>
        </w:rPr>
        <w:t>́</w:t>
      </w:r>
      <w:r w:rsidRPr="00864525">
        <w:rPr>
          <w:color w:val="000000"/>
        </w:rPr>
        <w:t>ритас</w:t>
      </w:r>
      <w:r w:rsidRPr="00864525">
        <w:rPr>
          <w:color w:val="000000"/>
          <w:lang w:val="en-US"/>
        </w:rPr>
        <w:t>].</w:t>
      </w:r>
      <w:r w:rsidRPr="00864525">
        <w:rPr>
          <w:color w:val="000000"/>
          <w:lang w:val="en-US"/>
        </w:rPr>
        <w:br/>
      </w:r>
      <w:r w:rsidRPr="00864525">
        <w:rPr>
          <w:color w:val="000000"/>
        </w:rPr>
        <w:t>Платон мне друг, но истина дороже (Аристотель).</w:t>
      </w:r>
      <w:r w:rsidRPr="00864525">
        <w:rPr>
          <w:color w:val="000000"/>
        </w:rPr>
        <w:br/>
      </w:r>
      <w:r w:rsidRPr="00864525">
        <w:rPr>
          <w:i/>
          <w:iCs/>
          <w:color w:val="000000"/>
        </w:rPr>
        <w:t>Употребляется, когда хотят подчеркнуть, что правда превыше всего.</w:t>
      </w:r>
    </w:p>
    <w:p w14:paraId="6D242955"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rPr>
        <w:t>Amor tussisque non celantur.</w:t>
      </w:r>
      <w:r w:rsidRPr="00864525">
        <w:rPr>
          <w:color w:val="000000"/>
        </w:rPr>
        <w:br/>
        <w:t>[А́мор тусси́сквэ нон цэля́нтур].</w:t>
      </w:r>
      <w:r w:rsidRPr="00864525">
        <w:rPr>
          <w:color w:val="000000"/>
        </w:rPr>
        <w:br/>
        <w:t>Любовь и кашель не скроешь.</w:t>
      </w:r>
    </w:p>
    <w:p w14:paraId="1F52829D"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rPr>
        <w:t>Aquĭla non captat muscas.</w:t>
      </w:r>
      <w:r w:rsidRPr="00864525">
        <w:rPr>
          <w:color w:val="000000"/>
        </w:rPr>
        <w:br/>
        <w:t>[А́квиля нон ка́птат му́скас].</w:t>
      </w:r>
      <w:r w:rsidRPr="00864525">
        <w:rPr>
          <w:color w:val="000000"/>
        </w:rPr>
        <w:br/>
        <w:t>Орел не ловит мух.</w:t>
      </w:r>
    </w:p>
    <w:p w14:paraId="3B6987B1"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rPr>
        <w:t>Audacia pro muro habētur.</w:t>
      </w:r>
      <w:r w:rsidRPr="00864525">
        <w:rPr>
          <w:color w:val="000000"/>
        </w:rPr>
        <w:br/>
        <w:t>[Аўда́циа про му́ро г</w:t>
      </w:r>
      <w:r w:rsidRPr="00864525">
        <w:rPr>
          <w:color w:val="000000"/>
          <w:vertAlign w:val="superscript"/>
        </w:rPr>
        <w:t>х</w:t>
      </w:r>
      <w:r w:rsidRPr="00864525">
        <w:rPr>
          <w:color w:val="000000"/>
        </w:rPr>
        <w:t>абэ́тур].</w:t>
      </w:r>
      <w:r w:rsidRPr="00864525">
        <w:rPr>
          <w:color w:val="000000"/>
        </w:rPr>
        <w:br/>
        <w:t>Храбрость заменяет стены (досл.: храбрость имеется вместо стен).</w:t>
      </w:r>
    </w:p>
    <w:p w14:paraId="5A877627"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rPr>
        <w:t>Audiātur et altĕra pars!</w:t>
      </w:r>
      <w:r w:rsidRPr="00864525">
        <w:rPr>
          <w:color w:val="000000"/>
        </w:rPr>
        <w:br/>
        <w:t>[Аўдиа́тур эт а́льтэра парс!]</w:t>
      </w:r>
      <w:r w:rsidRPr="00864525">
        <w:rPr>
          <w:color w:val="000000"/>
        </w:rPr>
        <w:br/>
        <w:t>Пусть будет выслушана и другая сторона!</w:t>
      </w:r>
      <w:r w:rsidRPr="00864525">
        <w:rPr>
          <w:color w:val="000000"/>
        </w:rPr>
        <w:br/>
      </w:r>
      <w:r w:rsidRPr="00864525">
        <w:rPr>
          <w:i/>
          <w:iCs/>
          <w:color w:val="000000"/>
        </w:rPr>
        <w:t>О беспристрастном рассмотрении споров.</w:t>
      </w:r>
    </w:p>
    <w:p w14:paraId="19CCA2BE"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rPr>
        <w:t>Aurea mediocrĭtas.</w:t>
      </w:r>
      <w:r w:rsidRPr="00864525">
        <w:rPr>
          <w:color w:val="000000"/>
        </w:rPr>
        <w:br/>
        <w:t>[А́ўрэа мэдио́критас].</w:t>
      </w:r>
      <w:r w:rsidRPr="00864525">
        <w:rPr>
          <w:color w:val="000000"/>
        </w:rPr>
        <w:br/>
        <w:t>Золотая середина (Гораций).</w:t>
      </w:r>
      <w:r w:rsidRPr="00864525">
        <w:rPr>
          <w:color w:val="000000"/>
        </w:rPr>
        <w:br/>
      </w:r>
      <w:r w:rsidRPr="00864525">
        <w:rPr>
          <w:i/>
          <w:iCs/>
          <w:color w:val="000000"/>
        </w:rPr>
        <w:t>О людях, которые в суждениях и поступках избегают крайностей.</w:t>
      </w:r>
    </w:p>
    <w:p w14:paraId="5A8C0E11"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rPr>
        <w:t>Aut vincĕre, aut mori.</w:t>
      </w:r>
      <w:r w:rsidRPr="00864525">
        <w:rPr>
          <w:color w:val="000000"/>
        </w:rPr>
        <w:br/>
        <w:t>[Аўт ви́нцэрэ, аўт мо́ри].</w:t>
      </w:r>
      <w:r w:rsidRPr="00864525">
        <w:rPr>
          <w:color w:val="000000"/>
        </w:rPr>
        <w:br/>
        <w:t>Или победить, или умереть.</w:t>
      </w:r>
    </w:p>
    <w:p w14:paraId="4A04811C"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lang w:val="en-US"/>
        </w:rPr>
        <w:t>Ave</w:t>
      </w:r>
      <w:r w:rsidRPr="00694C01">
        <w:rPr>
          <w:b/>
          <w:bCs/>
          <w:color w:val="000000"/>
          <w:lang w:val="en-US"/>
        </w:rPr>
        <w:t xml:space="preserve">, </w:t>
      </w:r>
      <w:r w:rsidRPr="00864525">
        <w:rPr>
          <w:b/>
          <w:bCs/>
          <w:color w:val="000000"/>
          <w:lang w:val="en-US"/>
        </w:rPr>
        <w:t>Caesar</w:t>
      </w:r>
      <w:r w:rsidRPr="00694C01">
        <w:rPr>
          <w:b/>
          <w:bCs/>
          <w:color w:val="000000"/>
          <w:lang w:val="en-US"/>
        </w:rPr>
        <w:t xml:space="preserve">, </w:t>
      </w:r>
      <w:r w:rsidRPr="00864525">
        <w:rPr>
          <w:b/>
          <w:bCs/>
          <w:color w:val="000000"/>
          <w:lang w:val="en-US"/>
        </w:rPr>
        <w:t>morit</w:t>
      </w:r>
      <w:r w:rsidRPr="00694C01">
        <w:rPr>
          <w:b/>
          <w:bCs/>
          <w:color w:val="000000"/>
          <w:lang w:val="en-US"/>
        </w:rPr>
        <w:t>ū</w:t>
      </w:r>
      <w:r w:rsidRPr="00864525">
        <w:rPr>
          <w:b/>
          <w:bCs/>
          <w:color w:val="000000"/>
          <w:lang w:val="en-US"/>
        </w:rPr>
        <w:t>ri</w:t>
      </w:r>
      <w:r w:rsidRPr="00694C01">
        <w:rPr>
          <w:b/>
          <w:bCs/>
          <w:color w:val="000000"/>
          <w:lang w:val="en-US"/>
        </w:rPr>
        <w:t xml:space="preserve"> </w:t>
      </w:r>
      <w:r w:rsidRPr="00864525">
        <w:rPr>
          <w:b/>
          <w:bCs/>
          <w:color w:val="000000"/>
          <w:lang w:val="en-US"/>
        </w:rPr>
        <w:t>te</w:t>
      </w:r>
      <w:r w:rsidRPr="00694C01">
        <w:rPr>
          <w:b/>
          <w:bCs/>
          <w:color w:val="000000"/>
          <w:lang w:val="en-US"/>
        </w:rPr>
        <w:t xml:space="preserve"> </w:t>
      </w:r>
      <w:r w:rsidRPr="00864525">
        <w:rPr>
          <w:b/>
          <w:bCs/>
          <w:color w:val="000000"/>
          <w:lang w:val="en-US"/>
        </w:rPr>
        <w:t>sal</w:t>
      </w:r>
      <w:r w:rsidRPr="00694C01">
        <w:rPr>
          <w:b/>
          <w:bCs/>
          <w:color w:val="000000"/>
          <w:lang w:val="en-US"/>
        </w:rPr>
        <w:t>ū</w:t>
      </w:r>
      <w:r w:rsidRPr="00864525">
        <w:rPr>
          <w:b/>
          <w:bCs/>
          <w:color w:val="000000"/>
          <w:lang w:val="en-US"/>
        </w:rPr>
        <w:t>tant</w:t>
      </w:r>
      <w:r w:rsidRPr="00694C01">
        <w:rPr>
          <w:b/>
          <w:bCs/>
          <w:color w:val="000000"/>
          <w:lang w:val="en-US"/>
        </w:rPr>
        <w:t>!</w:t>
      </w:r>
      <w:r w:rsidRPr="00694C01">
        <w:rPr>
          <w:color w:val="000000"/>
          <w:lang w:val="en-US"/>
        </w:rPr>
        <w:br/>
        <w:t>[</w:t>
      </w:r>
      <w:r w:rsidRPr="00864525">
        <w:rPr>
          <w:color w:val="000000"/>
        </w:rPr>
        <w:t>А</w:t>
      </w:r>
      <w:r w:rsidRPr="00694C01">
        <w:rPr>
          <w:color w:val="000000"/>
          <w:lang w:val="en-US"/>
        </w:rPr>
        <w:t>́</w:t>
      </w:r>
      <w:r w:rsidRPr="00864525">
        <w:rPr>
          <w:color w:val="000000"/>
        </w:rPr>
        <w:t>вэ</w:t>
      </w:r>
      <w:r w:rsidRPr="00694C01">
        <w:rPr>
          <w:color w:val="000000"/>
          <w:lang w:val="en-US"/>
        </w:rPr>
        <w:t xml:space="preserve">, </w:t>
      </w:r>
      <w:r w:rsidRPr="00864525">
        <w:rPr>
          <w:color w:val="000000"/>
        </w:rPr>
        <w:t>Цэ</w:t>
      </w:r>
      <w:r w:rsidRPr="00694C01">
        <w:rPr>
          <w:color w:val="000000"/>
          <w:lang w:val="en-US"/>
        </w:rPr>
        <w:t>́</w:t>
      </w:r>
      <w:r w:rsidRPr="00864525">
        <w:rPr>
          <w:color w:val="000000"/>
        </w:rPr>
        <w:t>зар</w:t>
      </w:r>
      <w:r w:rsidRPr="00694C01">
        <w:rPr>
          <w:color w:val="000000"/>
          <w:lang w:val="en-US"/>
        </w:rPr>
        <w:t xml:space="preserve">, </w:t>
      </w:r>
      <w:r w:rsidRPr="00864525">
        <w:rPr>
          <w:color w:val="000000"/>
        </w:rPr>
        <w:t>мориту</w:t>
      </w:r>
      <w:r w:rsidRPr="00694C01">
        <w:rPr>
          <w:color w:val="000000"/>
          <w:lang w:val="en-US"/>
        </w:rPr>
        <w:t>́</w:t>
      </w:r>
      <w:r w:rsidRPr="00864525">
        <w:rPr>
          <w:color w:val="000000"/>
        </w:rPr>
        <w:t>ри</w:t>
      </w:r>
      <w:r w:rsidRPr="00694C01">
        <w:rPr>
          <w:color w:val="000000"/>
          <w:lang w:val="en-US"/>
        </w:rPr>
        <w:t xml:space="preserve"> </w:t>
      </w:r>
      <w:r w:rsidRPr="00864525">
        <w:rPr>
          <w:color w:val="000000"/>
        </w:rPr>
        <w:t>тэ</w:t>
      </w:r>
      <w:r w:rsidRPr="00694C01">
        <w:rPr>
          <w:color w:val="000000"/>
          <w:lang w:val="en-US"/>
        </w:rPr>
        <w:t xml:space="preserve"> </w:t>
      </w:r>
      <w:r w:rsidRPr="00864525">
        <w:rPr>
          <w:color w:val="000000"/>
        </w:rPr>
        <w:t>салю</w:t>
      </w:r>
      <w:r w:rsidRPr="00694C01">
        <w:rPr>
          <w:color w:val="000000"/>
          <w:lang w:val="en-US"/>
        </w:rPr>
        <w:t>́</w:t>
      </w:r>
      <w:r w:rsidRPr="00864525">
        <w:rPr>
          <w:color w:val="000000"/>
        </w:rPr>
        <w:t>тант</w:t>
      </w:r>
      <w:r w:rsidRPr="00694C01">
        <w:rPr>
          <w:color w:val="000000"/>
          <w:lang w:val="en-US"/>
        </w:rPr>
        <w:t>!]</w:t>
      </w:r>
      <w:r w:rsidRPr="00694C01">
        <w:rPr>
          <w:color w:val="000000"/>
          <w:lang w:val="en-US"/>
        </w:rPr>
        <w:br/>
      </w:r>
      <w:r w:rsidRPr="00864525">
        <w:rPr>
          <w:color w:val="000000"/>
        </w:rPr>
        <w:t>Здравствуй, Цезарь, идущие на смерть приветствуют тебя!</w:t>
      </w:r>
      <w:r w:rsidRPr="00864525">
        <w:rPr>
          <w:color w:val="000000"/>
        </w:rPr>
        <w:br/>
      </w:r>
      <w:r w:rsidRPr="00864525">
        <w:rPr>
          <w:i/>
          <w:iCs/>
          <w:color w:val="000000"/>
        </w:rPr>
        <w:t>Приветствие римских гладиаторов,</w:t>
      </w:r>
    </w:p>
    <w:p w14:paraId="29D9EE55"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rPr>
        <w:t>Bibāmus!</w:t>
      </w:r>
      <w:r w:rsidRPr="00864525">
        <w:rPr>
          <w:color w:val="000000"/>
        </w:rPr>
        <w:br/>
        <w:t>[Биба́мус!]</w:t>
      </w:r>
      <w:r w:rsidRPr="00864525">
        <w:rPr>
          <w:color w:val="000000"/>
        </w:rPr>
        <w:br/>
        <w:t>&lt;Давайте&gt; выпьем!</w:t>
      </w:r>
    </w:p>
    <w:p w14:paraId="28990095"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rPr>
        <w:t>Caesărem decet stantem mori.</w:t>
      </w:r>
      <w:r w:rsidRPr="00864525">
        <w:rPr>
          <w:color w:val="000000"/>
        </w:rPr>
        <w:br/>
        <w:t>[Цэ́зарэм дэ́цэт ста́нтэм мо́ри].</w:t>
      </w:r>
      <w:r w:rsidRPr="00864525">
        <w:rPr>
          <w:color w:val="000000"/>
        </w:rPr>
        <w:br/>
        <w:t>Цезарю подобает умереть стоя.</w:t>
      </w:r>
    </w:p>
    <w:p w14:paraId="10B81578"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lang w:val="en-US"/>
        </w:rPr>
        <w:t>Canis vivus melior est leōne mortuo.</w:t>
      </w:r>
      <w:r w:rsidRPr="00864525">
        <w:rPr>
          <w:color w:val="000000"/>
          <w:lang w:val="en-US"/>
        </w:rPr>
        <w:br/>
        <w:t>[</w:t>
      </w:r>
      <w:r w:rsidRPr="00864525">
        <w:rPr>
          <w:color w:val="000000"/>
        </w:rPr>
        <w:t>Ка</w:t>
      </w:r>
      <w:r w:rsidRPr="00864525">
        <w:rPr>
          <w:color w:val="000000"/>
          <w:lang w:val="en-US"/>
        </w:rPr>
        <w:t>́</w:t>
      </w:r>
      <w:r w:rsidRPr="00864525">
        <w:rPr>
          <w:color w:val="000000"/>
        </w:rPr>
        <w:t>нис</w:t>
      </w:r>
      <w:r w:rsidRPr="00864525">
        <w:rPr>
          <w:color w:val="000000"/>
          <w:lang w:val="en-US"/>
        </w:rPr>
        <w:t xml:space="preserve"> </w:t>
      </w:r>
      <w:r w:rsidRPr="00864525">
        <w:rPr>
          <w:color w:val="000000"/>
        </w:rPr>
        <w:t>ви</w:t>
      </w:r>
      <w:r w:rsidRPr="00864525">
        <w:rPr>
          <w:color w:val="000000"/>
          <w:lang w:val="en-US"/>
        </w:rPr>
        <w:t>́</w:t>
      </w:r>
      <w:r w:rsidRPr="00864525">
        <w:rPr>
          <w:color w:val="000000"/>
        </w:rPr>
        <w:t>вус</w:t>
      </w:r>
      <w:r w:rsidRPr="00864525">
        <w:rPr>
          <w:color w:val="000000"/>
          <w:lang w:val="en-US"/>
        </w:rPr>
        <w:t xml:space="preserve"> </w:t>
      </w:r>
      <w:r w:rsidRPr="00864525">
        <w:rPr>
          <w:color w:val="000000"/>
        </w:rPr>
        <w:t>мэ</w:t>
      </w:r>
      <w:r w:rsidRPr="00864525">
        <w:rPr>
          <w:color w:val="000000"/>
          <w:lang w:val="en-US"/>
        </w:rPr>
        <w:t>́</w:t>
      </w:r>
      <w:r w:rsidRPr="00864525">
        <w:rPr>
          <w:color w:val="000000"/>
        </w:rPr>
        <w:t>лиор</w:t>
      </w:r>
      <w:r w:rsidRPr="00864525">
        <w:rPr>
          <w:color w:val="000000"/>
          <w:lang w:val="en-US"/>
        </w:rPr>
        <w:t xml:space="preserve"> </w:t>
      </w:r>
      <w:r w:rsidRPr="00864525">
        <w:rPr>
          <w:color w:val="000000"/>
        </w:rPr>
        <w:t>эст</w:t>
      </w:r>
      <w:r w:rsidRPr="00864525">
        <w:rPr>
          <w:color w:val="000000"/>
          <w:lang w:val="en-US"/>
        </w:rPr>
        <w:t xml:space="preserve"> </w:t>
      </w:r>
      <w:r w:rsidRPr="00864525">
        <w:rPr>
          <w:color w:val="000000"/>
        </w:rPr>
        <w:t>лео</w:t>
      </w:r>
      <w:r w:rsidRPr="00864525">
        <w:rPr>
          <w:color w:val="000000"/>
          <w:lang w:val="en-US"/>
        </w:rPr>
        <w:t>́</w:t>
      </w:r>
      <w:r w:rsidRPr="00864525">
        <w:rPr>
          <w:color w:val="000000"/>
        </w:rPr>
        <w:t>нэ</w:t>
      </w:r>
      <w:r w:rsidRPr="00864525">
        <w:rPr>
          <w:color w:val="000000"/>
          <w:lang w:val="en-US"/>
        </w:rPr>
        <w:t xml:space="preserve"> </w:t>
      </w:r>
      <w:r w:rsidRPr="00864525">
        <w:rPr>
          <w:color w:val="000000"/>
        </w:rPr>
        <w:t>мо</w:t>
      </w:r>
      <w:r w:rsidRPr="00864525">
        <w:rPr>
          <w:color w:val="000000"/>
          <w:lang w:val="en-US"/>
        </w:rPr>
        <w:t>́</w:t>
      </w:r>
      <w:r w:rsidRPr="00864525">
        <w:rPr>
          <w:color w:val="000000"/>
        </w:rPr>
        <w:t>ртуо</w:t>
      </w:r>
      <w:r w:rsidRPr="00864525">
        <w:rPr>
          <w:color w:val="000000"/>
          <w:lang w:val="en-US"/>
        </w:rPr>
        <w:t>].</w:t>
      </w:r>
      <w:r w:rsidRPr="00864525">
        <w:rPr>
          <w:color w:val="000000"/>
          <w:lang w:val="en-US"/>
        </w:rPr>
        <w:br/>
      </w:r>
      <w:r w:rsidRPr="00864525">
        <w:rPr>
          <w:color w:val="000000"/>
        </w:rPr>
        <w:t>Живая собака лучше мертвого льва.</w:t>
      </w:r>
      <w:r w:rsidRPr="00864525">
        <w:rPr>
          <w:color w:val="000000"/>
        </w:rPr>
        <w:br/>
      </w:r>
      <w:r w:rsidRPr="00864525">
        <w:rPr>
          <w:i/>
          <w:iCs/>
          <w:color w:val="000000"/>
        </w:rPr>
        <w:t>Ср. с рус. пословицей «Лучше синица в руках, чем журавль в небе».</w:t>
      </w:r>
    </w:p>
    <w:p w14:paraId="011C5F0F"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lang w:val="en-US"/>
        </w:rPr>
        <w:t>Carum</w:t>
      </w:r>
      <w:r w:rsidRPr="00694C01">
        <w:rPr>
          <w:b/>
          <w:bCs/>
          <w:color w:val="000000"/>
          <w:lang w:val="en-US"/>
        </w:rPr>
        <w:t xml:space="preserve"> </w:t>
      </w:r>
      <w:r w:rsidRPr="00864525">
        <w:rPr>
          <w:b/>
          <w:bCs/>
          <w:color w:val="000000"/>
          <w:lang w:val="en-US"/>
        </w:rPr>
        <w:t>est</w:t>
      </w:r>
      <w:r w:rsidRPr="00694C01">
        <w:rPr>
          <w:b/>
          <w:bCs/>
          <w:color w:val="000000"/>
          <w:lang w:val="en-US"/>
        </w:rPr>
        <w:t xml:space="preserve">, </w:t>
      </w:r>
      <w:r w:rsidRPr="00864525">
        <w:rPr>
          <w:b/>
          <w:bCs/>
          <w:color w:val="000000"/>
          <w:lang w:val="en-US"/>
        </w:rPr>
        <w:t>quod</w:t>
      </w:r>
      <w:r w:rsidRPr="00694C01">
        <w:rPr>
          <w:b/>
          <w:bCs/>
          <w:color w:val="000000"/>
          <w:lang w:val="en-US"/>
        </w:rPr>
        <w:t xml:space="preserve"> </w:t>
      </w:r>
      <w:r w:rsidRPr="00864525">
        <w:rPr>
          <w:b/>
          <w:bCs/>
          <w:color w:val="000000"/>
          <w:lang w:val="en-US"/>
        </w:rPr>
        <w:t>rarum</w:t>
      </w:r>
      <w:r w:rsidRPr="00694C01">
        <w:rPr>
          <w:b/>
          <w:bCs/>
          <w:color w:val="000000"/>
          <w:lang w:val="en-US"/>
        </w:rPr>
        <w:t xml:space="preserve"> </w:t>
      </w:r>
      <w:r w:rsidRPr="00864525">
        <w:rPr>
          <w:b/>
          <w:bCs/>
          <w:color w:val="000000"/>
          <w:lang w:val="en-US"/>
        </w:rPr>
        <w:t>est</w:t>
      </w:r>
      <w:r w:rsidRPr="00694C01">
        <w:rPr>
          <w:b/>
          <w:bCs/>
          <w:color w:val="000000"/>
          <w:lang w:val="en-US"/>
        </w:rPr>
        <w:t>.</w:t>
      </w:r>
      <w:r w:rsidRPr="00694C01">
        <w:rPr>
          <w:color w:val="000000"/>
          <w:lang w:val="en-US"/>
        </w:rPr>
        <w:br/>
      </w:r>
      <w:r w:rsidRPr="00864525">
        <w:rPr>
          <w:color w:val="000000"/>
        </w:rPr>
        <w:t>[Ка́рум эст, квод ра́рум эст].</w:t>
      </w:r>
      <w:r w:rsidRPr="00864525">
        <w:rPr>
          <w:color w:val="000000"/>
        </w:rPr>
        <w:br/>
        <w:t>Ценно то, что редко.</w:t>
      </w:r>
    </w:p>
    <w:p w14:paraId="38777A59"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rPr>
        <w:t>Causa causārum.</w:t>
      </w:r>
      <w:r w:rsidRPr="00864525">
        <w:rPr>
          <w:color w:val="000000"/>
        </w:rPr>
        <w:br/>
        <w:t>[Ка́ўза каўза́рум].</w:t>
      </w:r>
      <w:r w:rsidRPr="00864525">
        <w:rPr>
          <w:color w:val="000000"/>
        </w:rPr>
        <w:br/>
        <w:t>Причина причин (главная причина).</w:t>
      </w:r>
    </w:p>
    <w:p w14:paraId="5A9D6F24"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rPr>
        <w:t>Cave canem!</w:t>
      </w:r>
      <w:r w:rsidRPr="00864525">
        <w:rPr>
          <w:color w:val="000000"/>
        </w:rPr>
        <w:br/>
        <w:t>[Ка́вэ ка́нэм!]</w:t>
      </w:r>
      <w:r w:rsidRPr="00864525">
        <w:rPr>
          <w:color w:val="000000"/>
        </w:rPr>
        <w:br/>
        <w:t>Бойся собаки!</w:t>
      </w:r>
      <w:r w:rsidRPr="00864525">
        <w:rPr>
          <w:color w:val="000000"/>
        </w:rPr>
        <w:br/>
      </w:r>
      <w:r w:rsidRPr="00864525">
        <w:rPr>
          <w:i/>
          <w:iCs/>
          <w:color w:val="000000"/>
        </w:rPr>
        <w:lastRenderedPageBreak/>
        <w:t>Надпись на входе римского дома; употребляется как общее предостережение: будь осторожен, внимателен.</w:t>
      </w:r>
    </w:p>
    <w:p w14:paraId="64BD8FF8"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rPr>
        <w:t>Cedant arma togae!</w:t>
      </w:r>
      <w:r w:rsidRPr="00864525">
        <w:rPr>
          <w:color w:val="000000"/>
        </w:rPr>
        <w:br/>
        <w:t>[Цэ́дант а́рма то́гэ!]</w:t>
      </w:r>
      <w:r w:rsidRPr="00864525">
        <w:rPr>
          <w:color w:val="000000"/>
        </w:rPr>
        <w:br/>
        <w:t>Пусть оружие уступит место тоге! (Пусть на смену войне придет мир).</w:t>
      </w:r>
    </w:p>
    <w:p w14:paraId="5748F968"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rPr>
        <w:t>Clavus clavo pellĭtur.</w:t>
      </w:r>
      <w:r w:rsidRPr="00864525">
        <w:rPr>
          <w:color w:val="000000"/>
        </w:rPr>
        <w:br/>
        <w:t>[Кля́вус кля́во пэ́ллитур].</w:t>
      </w:r>
      <w:r w:rsidRPr="00864525">
        <w:rPr>
          <w:color w:val="000000"/>
        </w:rPr>
        <w:br/>
        <w:t>Клин клином вышибается.</w:t>
      </w:r>
    </w:p>
    <w:p w14:paraId="2594DC3B"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rPr>
        <w:t>Cognosce te ipsum.</w:t>
      </w:r>
      <w:r w:rsidRPr="00864525">
        <w:rPr>
          <w:color w:val="000000"/>
        </w:rPr>
        <w:br/>
        <w:t>[Когно́сцэ тэ и́псум].</w:t>
      </w:r>
      <w:r w:rsidRPr="00864525">
        <w:rPr>
          <w:color w:val="000000"/>
        </w:rPr>
        <w:br/>
        <w:t>Познай самого себя.</w:t>
      </w:r>
      <w:r w:rsidRPr="00864525">
        <w:rPr>
          <w:color w:val="000000"/>
        </w:rPr>
        <w:br/>
      </w:r>
      <w:r w:rsidRPr="00864525">
        <w:rPr>
          <w:i/>
          <w:iCs/>
          <w:color w:val="000000"/>
        </w:rPr>
        <w:t>Латинский перевод греческого изречения, начертанного на храме Аполлона в Дельфах.</w:t>
      </w:r>
    </w:p>
    <w:p w14:paraId="5AD187EB"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rPr>
        <w:t>Cras melius fore.</w:t>
      </w:r>
      <w:r w:rsidRPr="00864525">
        <w:rPr>
          <w:color w:val="000000"/>
        </w:rPr>
        <w:br/>
        <w:t>[Крас мэ́лиус фо́рэ].</w:t>
      </w:r>
      <w:r w:rsidRPr="00864525">
        <w:rPr>
          <w:color w:val="000000"/>
        </w:rPr>
        <w:br/>
        <w:t>&lt;Известно,&gt; что завтра будет лучше.</w:t>
      </w:r>
    </w:p>
    <w:p w14:paraId="33581CF6"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rPr>
        <w:t>Cujus regio, ejus lingua.</w:t>
      </w:r>
      <w:r w:rsidRPr="00864525">
        <w:rPr>
          <w:color w:val="000000"/>
        </w:rPr>
        <w:br/>
        <w:t>[Ку́йус рэ́гио, э́йус ли́нгва].</w:t>
      </w:r>
      <w:r w:rsidRPr="00864525">
        <w:rPr>
          <w:color w:val="000000"/>
        </w:rPr>
        <w:br/>
        <w:t>Чья страна, того и язык.</w:t>
      </w:r>
    </w:p>
    <w:p w14:paraId="565BD3FF"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rPr>
        <w:t>Curricŭlum vitae.</w:t>
      </w:r>
      <w:r w:rsidRPr="00864525">
        <w:rPr>
          <w:color w:val="000000"/>
        </w:rPr>
        <w:br/>
        <w:t>[Курри́кулюм ви́тэ].</w:t>
      </w:r>
      <w:r w:rsidRPr="00864525">
        <w:rPr>
          <w:color w:val="000000"/>
        </w:rPr>
        <w:br/>
        <w:t>Описание жизни, автобиография.</w:t>
      </w:r>
    </w:p>
    <w:p w14:paraId="1BE0B42E"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rPr>
        <w:t>Damnant, quod non intellĕgunt.</w:t>
      </w:r>
      <w:r w:rsidRPr="00864525">
        <w:rPr>
          <w:color w:val="000000"/>
        </w:rPr>
        <w:br/>
        <w:t>[Да́мнант, квод нон интэ́ллегунт].</w:t>
      </w:r>
      <w:r w:rsidRPr="00864525">
        <w:rPr>
          <w:color w:val="000000"/>
        </w:rPr>
        <w:br/>
        <w:t>Осуждают, потому что не понимают.</w:t>
      </w:r>
    </w:p>
    <w:p w14:paraId="166D1AAF"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lang w:val="en-US"/>
        </w:rPr>
        <w:t>De gustĭbus non est disputandum.</w:t>
      </w:r>
      <w:r w:rsidRPr="00864525">
        <w:rPr>
          <w:color w:val="000000"/>
          <w:lang w:val="en-US"/>
        </w:rPr>
        <w:br/>
      </w:r>
      <w:r w:rsidRPr="00864525">
        <w:rPr>
          <w:color w:val="000000"/>
        </w:rPr>
        <w:t>[Дэ гу́стибус нон эст диспута́ндум].</w:t>
      </w:r>
      <w:r w:rsidRPr="00864525">
        <w:rPr>
          <w:color w:val="000000"/>
        </w:rPr>
        <w:br/>
        <w:t>О вкусах не следует спорить.</w:t>
      </w:r>
    </w:p>
    <w:p w14:paraId="72A57A79"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rPr>
        <w:t>Destruam et aedificābo.</w:t>
      </w:r>
      <w:r w:rsidRPr="00864525">
        <w:rPr>
          <w:color w:val="000000"/>
        </w:rPr>
        <w:br/>
        <w:t>[Дэ́струам эт эдифика́бо].</w:t>
      </w:r>
      <w:r w:rsidRPr="00864525">
        <w:rPr>
          <w:color w:val="000000"/>
        </w:rPr>
        <w:br/>
        <w:t>Разрушу и построю.</w:t>
      </w:r>
    </w:p>
    <w:p w14:paraId="5158580F"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rPr>
        <w:t>Deus ex machĭna.</w:t>
      </w:r>
      <w:r w:rsidRPr="00864525">
        <w:rPr>
          <w:color w:val="000000"/>
        </w:rPr>
        <w:br/>
        <w:t>[Дэ́ус экс ма́хина].</w:t>
      </w:r>
      <w:r w:rsidRPr="00864525">
        <w:rPr>
          <w:color w:val="000000"/>
        </w:rPr>
        <w:br/>
        <w:t>Бог из машины, т. е. неожиданная развязка.</w:t>
      </w:r>
      <w:r w:rsidRPr="00864525">
        <w:rPr>
          <w:color w:val="000000"/>
        </w:rPr>
        <w:br/>
      </w:r>
      <w:r w:rsidRPr="00864525">
        <w:rPr>
          <w:i/>
          <w:iCs/>
          <w:color w:val="000000"/>
        </w:rPr>
        <w:t>В античной драме развязкой служило появление перед зрителями из специальной машины бога, который помогал разрешиться сложной ситуации.</w:t>
      </w:r>
    </w:p>
    <w:p w14:paraId="45372B10"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lang w:val="en-US"/>
        </w:rPr>
        <w:t>Dictum</w:t>
      </w:r>
      <w:r w:rsidRPr="00694C01">
        <w:rPr>
          <w:b/>
          <w:bCs/>
          <w:color w:val="000000"/>
          <w:lang w:val="en-US"/>
        </w:rPr>
        <w:t xml:space="preserve"> </w:t>
      </w:r>
      <w:r w:rsidRPr="00864525">
        <w:rPr>
          <w:b/>
          <w:bCs/>
          <w:color w:val="000000"/>
          <w:lang w:val="en-US"/>
        </w:rPr>
        <w:t>est</w:t>
      </w:r>
      <w:r w:rsidRPr="00694C01">
        <w:rPr>
          <w:b/>
          <w:bCs/>
          <w:color w:val="000000"/>
          <w:lang w:val="en-US"/>
        </w:rPr>
        <w:t xml:space="preserve"> </w:t>
      </w:r>
      <w:r w:rsidRPr="00864525">
        <w:rPr>
          <w:b/>
          <w:bCs/>
          <w:color w:val="000000"/>
          <w:lang w:val="en-US"/>
        </w:rPr>
        <w:t>factum</w:t>
      </w:r>
      <w:r w:rsidRPr="00694C01">
        <w:rPr>
          <w:b/>
          <w:bCs/>
          <w:color w:val="000000"/>
          <w:lang w:val="en-US"/>
        </w:rPr>
        <w:t>.</w:t>
      </w:r>
      <w:r w:rsidRPr="00694C01">
        <w:rPr>
          <w:color w:val="000000"/>
          <w:lang w:val="en-US"/>
        </w:rPr>
        <w:br/>
        <w:t>[</w:t>
      </w:r>
      <w:r w:rsidRPr="00864525">
        <w:rPr>
          <w:color w:val="000000"/>
        </w:rPr>
        <w:t>Ди</w:t>
      </w:r>
      <w:r w:rsidRPr="00694C01">
        <w:rPr>
          <w:color w:val="000000"/>
          <w:lang w:val="en-US"/>
        </w:rPr>
        <w:t>́</w:t>
      </w:r>
      <w:r w:rsidRPr="00864525">
        <w:rPr>
          <w:color w:val="000000"/>
        </w:rPr>
        <w:t>ктум</w:t>
      </w:r>
      <w:r w:rsidRPr="00694C01">
        <w:rPr>
          <w:color w:val="000000"/>
          <w:lang w:val="en-US"/>
        </w:rPr>
        <w:t xml:space="preserve"> </w:t>
      </w:r>
      <w:r w:rsidRPr="00864525">
        <w:rPr>
          <w:color w:val="000000"/>
        </w:rPr>
        <w:t>эст</w:t>
      </w:r>
      <w:r w:rsidRPr="00694C01">
        <w:rPr>
          <w:color w:val="000000"/>
          <w:lang w:val="en-US"/>
        </w:rPr>
        <w:t xml:space="preserve"> </w:t>
      </w:r>
      <w:r w:rsidRPr="00864525">
        <w:rPr>
          <w:color w:val="000000"/>
        </w:rPr>
        <w:t>фа</w:t>
      </w:r>
      <w:r w:rsidRPr="00694C01">
        <w:rPr>
          <w:color w:val="000000"/>
          <w:lang w:val="en-US"/>
        </w:rPr>
        <w:t>́</w:t>
      </w:r>
      <w:r w:rsidRPr="00864525">
        <w:rPr>
          <w:color w:val="000000"/>
        </w:rPr>
        <w:t>ктум</w:t>
      </w:r>
      <w:r w:rsidRPr="00694C01">
        <w:rPr>
          <w:color w:val="000000"/>
          <w:lang w:val="en-US"/>
        </w:rPr>
        <w:t>].</w:t>
      </w:r>
      <w:r w:rsidRPr="00694C01">
        <w:rPr>
          <w:color w:val="000000"/>
          <w:lang w:val="en-US"/>
        </w:rPr>
        <w:br/>
      </w:r>
      <w:r w:rsidRPr="00864525">
        <w:rPr>
          <w:color w:val="000000"/>
        </w:rPr>
        <w:t>Сказано — сделано.</w:t>
      </w:r>
    </w:p>
    <w:p w14:paraId="707BE910"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rPr>
        <w:t>Dies diem docet.</w:t>
      </w:r>
      <w:r w:rsidRPr="00864525">
        <w:rPr>
          <w:color w:val="000000"/>
        </w:rPr>
        <w:br/>
        <w:t>[Ди́эс ди́эм до́цэт].</w:t>
      </w:r>
      <w:r w:rsidRPr="00864525">
        <w:rPr>
          <w:color w:val="000000"/>
        </w:rPr>
        <w:br/>
        <w:t>Один день другой учит.</w:t>
      </w:r>
      <w:r w:rsidRPr="00864525">
        <w:rPr>
          <w:color w:val="000000"/>
        </w:rPr>
        <w:br/>
      </w:r>
      <w:r w:rsidRPr="00864525">
        <w:rPr>
          <w:i/>
          <w:iCs/>
          <w:color w:val="000000"/>
        </w:rPr>
        <w:t>Ср. с рус. пословицей «Утро вечера мудренее».</w:t>
      </w:r>
    </w:p>
    <w:p w14:paraId="5CA90C5D"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rPr>
        <w:t>Divĭde et impĕra!</w:t>
      </w:r>
      <w:r w:rsidRPr="00864525">
        <w:rPr>
          <w:color w:val="000000"/>
        </w:rPr>
        <w:br/>
        <w:t>[Ди́видэ эт и́мпэра!]</w:t>
      </w:r>
      <w:r w:rsidRPr="00864525">
        <w:rPr>
          <w:color w:val="000000"/>
        </w:rPr>
        <w:br/>
        <w:t>Разделяй и властвуй!</w:t>
      </w:r>
      <w:r w:rsidRPr="00864525">
        <w:rPr>
          <w:color w:val="000000"/>
        </w:rPr>
        <w:br/>
      </w:r>
      <w:r w:rsidRPr="00864525">
        <w:rPr>
          <w:i/>
          <w:iCs/>
          <w:color w:val="000000"/>
        </w:rPr>
        <w:t>Принцип римской завоевательной политики, воспринятый последующими завоевателями.</w:t>
      </w:r>
    </w:p>
    <w:p w14:paraId="5C4C27DF"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rPr>
        <w:t>Dixi et anĭmam levāvi.</w:t>
      </w:r>
      <w:r w:rsidRPr="00864525">
        <w:rPr>
          <w:color w:val="000000"/>
        </w:rPr>
        <w:br/>
        <w:t>[Ди́кси эт а́нимам лева́ви].</w:t>
      </w:r>
      <w:r w:rsidRPr="00864525">
        <w:rPr>
          <w:color w:val="000000"/>
        </w:rPr>
        <w:br/>
      </w:r>
      <w:r w:rsidRPr="00864525">
        <w:rPr>
          <w:color w:val="000000"/>
        </w:rPr>
        <w:lastRenderedPageBreak/>
        <w:t>Сказал — и облегчил душу.</w:t>
      </w:r>
      <w:r w:rsidRPr="00864525">
        <w:rPr>
          <w:color w:val="000000"/>
        </w:rPr>
        <w:br/>
      </w:r>
      <w:r w:rsidRPr="00864525">
        <w:rPr>
          <w:i/>
          <w:iCs/>
          <w:color w:val="000000"/>
        </w:rPr>
        <w:t>Библейское выражение.</w:t>
      </w:r>
    </w:p>
    <w:p w14:paraId="70A278EA"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lang w:val="en-US"/>
        </w:rPr>
        <w:t>Do, ut des; facio, ut facias.</w:t>
      </w:r>
      <w:r w:rsidRPr="00864525">
        <w:rPr>
          <w:color w:val="000000"/>
          <w:lang w:val="en-US"/>
        </w:rPr>
        <w:br/>
      </w:r>
      <w:r w:rsidRPr="00864525">
        <w:rPr>
          <w:color w:val="000000"/>
        </w:rPr>
        <w:t>[До, ут дэс; фа́цио, ут фа́циас].</w:t>
      </w:r>
      <w:r w:rsidRPr="00864525">
        <w:rPr>
          <w:color w:val="000000"/>
        </w:rPr>
        <w:br/>
        <w:t>Даю, чтобы ты дал; делаю, чтобы ты сделал.</w:t>
      </w:r>
      <w:r w:rsidRPr="00864525">
        <w:rPr>
          <w:color w:val="000000"/>
        </w:rPr>
        <w:br/>
      </w:r>
      <w:r w:rsidRPr="00864525">
        <w:rPr>
          <w:i/>
          <w:iCs/>
          <w:color w:val="000000"/>
        </w:rPr>
        <w:t>Формула римского права, устанавливающая правовые отношения между двумя лицами.</w:t>
      </w:r>
      <w:r w:rsidR="00EE45C0">
        <w:rPr>
          <w:i/>
          <w:iCs/>
          <w:color w:val="000000"/>
        </w:rPr>
        <w:t xml:space="preserve"> Ср. с рус. выражением «Ты мне –</w:t>
      </w:r>
      <w:r w:rsidRPr="00864525">
        <w:rPr>
          <w:i/>
          <w:iCs/>
          <w:color w:val="000000"/>
        </w:rPr>
        <w:t xml:space="preserve"> я тебе».</w:t>
      </w:r>
    </w:p>
    <w:p w14:paraId="2405A039"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rPr>
        <w:t>Docendo discĭmus.</w:t>
      </w:r>
      <w:r w:rsidRPr="00864525">
        <w:rPr>
          <w:color w:val="000000"/>
        </w:rPr>
        <w:br/>
        <w:t>[Доцэ́ндо ди́сцимус].</w:t>
      </w:r>
      <w:r w:rsidRPr="00864525">
        <w:rPr>
          <w:color w:val="000000"/>
        </w:rPr>
        <w:br/>
        <w:t>Обучая, мы учимся сами.</w:t>
      </w:r>
      <w:r w:rsidRPr="00864525">
        <w:rPr>
          <w:color w:val="000000"/>
        </w:rPr>
        <w:br/>
      </w:r>
      <w:r w:rsidRPr="00864525">
        <w:rPr>
          <w:i/>
          <w:iCs/>
          <w:color w:val="000000"/>
        </w:rPr>
        <w:t>Выражение происходит от высказывания римского философа и писателя Сенеки.</w:t>
      </w:r>
    </w:p>
    <w:p w14:paraId="06E05DE3" w14:textId="77777777" w:rsidR="009A58AA" w:rsidRPr="00864525" w:rsidRDefault="00EE45C0" w:rsidP="008D5CDA">
      <w:pPr>
        <w:widowControl/>
        <w:numPr>
          <w:ilvl w:val="0"/>
          <w:numId w:val="7"/>
        </w:numPr>
        <w:shd w:val="clear" w:color="auto" w:fill="FFFFFF"/>
        <w:autoSpaceDE/>
        <w:autoSpaceDN/>
        <w:adjustRightInd/>
        <w:spacing w:before="100" w:beforeAutospacing="1" w:after="100" w:afterAutospacing="1"/>
        <w:jc w:val="left"/>
        <w:rPr>
          <w:color w:val="000000"/>
        </w:rPr>
      </w:pPr>
      <w:r>
        <w:rPr>
          <w:b/>
          <w:bCs/>
          <w:color w:val="000000"/>
        </w:rPr>
        <w:t>Domus propria –</w:t>
      </w:r>
      <w:r w:rsidR="009A58AA" w:rsidRPr="00864525">
        <w:rPr>
          <w:b/>
          <w:bCs/>
          <w:color w:val="000000"/>
        </w:rPr>
        <w:t xml:space="preserve"> domus optĭma.</w:t>
      </w:r>
      <w:r>
        <w:rPr>
          <w:color w:val="000000"/>
        </w:rPr>
        <w:br/>
        <w:t>[До́мус про́приа –</w:t>
      </w:r>
      <w:r w:rsidR="009A58AA" w:rsidRPr="00864525">
        <w:rPr>
          <w:color w:val="000000"/>
        </w:rPr>
        <w:t xml:space="preserve"> до́мус о́птима].</w:t>
      </w:r>
      <w:r w:rsidR="009A58AA" w:rsidRPr="00864525">
        <w:rPr>
          <w:color w:val="000000"/>
        </w:rPr>
        <w:br/>
        <w:t>Свой дом самый лучший.</w:t>
      </w:r>
    </w:p>
    <w:p w14:paraId="687E8343"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lang w:val="en-US"/>
        </w:rPr>
        <w:t>D</w:t>
      </w:r>
      <w:r w:rsidRPr="00694C01">
        <w:rPr>
          <w:b/>
          <w:bCs/>
          <w:color w:val="000000"/>
          <w:lang w:val="en-US"/>
        </w:rPr>
        <w:t>ó</w:t>
      </w:r>
      <w:r w:rsidRPr="00864525">
        <w:rPr>
          <w:b/>
          <w:bCs/>
          <w:color w:val="000000"/>
          <w:lang w:val="en-US"/>
        </w:rPr>
        <w:t>nec</w:t>
      </w:r>
      <w:r w:rsidRPr="00694C01">
        <w:rPr>
          <w:b/>
          <w:bCs/>
          <w:color w:val="000000"/>
          <w:lang w:val="en-US"/>
        </w:rPr>
        <w:t xml:space="preserve"> </w:t>
      </w:r>
      <w:r w:rsidRPr="00864525">
        <w:rPr>
          <w:b/>
          <w:bCs/>
          <w:color w:val="000000"/>
          <w:lang w:val="en-US"/>
        </w:rPr>
        <w:t>er</w:t>
      </w:r>
      <w:r w:rsidRPr="00694C01">
        <w:rPr>
          <w:b/>
          <w:bCs/>
          <w:color w:val="000000"/>
          <w:lang w:val="en-US"/>
        </w:rPr>
        <w:t>í</w:t>
      </w:r>
      <w:r w:rsidRPr="00864525">
        <w:rPr>
          <w:b/>
          <w:bCs/>
          <w:color w:val="000000"/>
          <w:lang w:val="en-US"/>
        </w:rPr>
        <w:t>s</w:t>
      </w:r>
      <w:r w:rsidRPr="00694C01">
        <w:rPr>
          <w:b/>
          <w:bCs/>
          <w:color w:val="000000"/>
          <w:lang w:val="en-US"/>
        </w:rPr>
        <w:t xml:space="preserve"> </w:t>
      </w:r>
      <w:r w:rsidRPr="00864525">
        <w:rPr>
          <w:b/>
          <w:bCs/>
          <w:color w:val="000000"/>
          <w:lang w:val="en-US"/>
        </w:rPr>
        <w:t>fel</w:t>
      </w:r>
      <w:r w:rsidRPr="00694C01">
        <w:rPr>
          <w:b/>
          <w:bCs/>
          <w:color w:val="000000"/>
          <w:lang w:val="en-US"/>
        </w:rPr>
        <w:t>í</w:t>
      </w:r>
      <w:r w:rsidRPr="00864525">
        <w:rPr>
          <w:b/>
          <w:bCs/>
          <w:color w:val="000000"/>
          <w:lang w:val="en-US"/>
        </w:rPr>
        <w:t>x</w:t>
      </w:r>
      <w:r w:rsidRPr="00694C01">
        <w:rPr>
          <w:b/>
          <w:bCs/>
          <w:color w:val="000000"/>
          <w:lang w:val="en-US"/>
        </w:rPr>
        <w:t xml:space="preserve">, </w:t>
      </w:r>
      <w:r w:rsidRPr="00864525">
        <w:rPr>
          <w:b/>
          <w:bCs/>
          <w:color w:val="000000"/>
          <w:lang w:val="en-US"/>
        </w:rPr>
        <w:t>mult</w:t>
      </w:r>
      <w:r w:rsidRPr="00694C01">
        <w:rPr>
          <w:b/>
          <w:bCs/>
          <w:color w:val="000000"/>
          <w:lang w:val="en-US"/>
        </w:rPr>
        <w:t>ó</w:t>
      </w:r>
      <w:r w:rsidRPr="00864525">
        <w:rPr>
          <w:b/>
          <w:bCs/>
          <w:color w:val="000000"/>
          <w:lang w:val="en-US"/>
        </w:rPr>
        <w:t>s</w:t>
      </w:r>
      <w:r w:rsidRPr="00694C01">
        <w:rPr>
          <w:b/>
          <w:bCs/>
          <w:color w:val="000000"/>
          <w:lang w:val="en-US"/>
        </w:rPr>
        <w:t xml:space="preserve"> </w:t>
      </w:r>
      <w:r w:rsidRPr="00864525">
        <w:rPr>
          <w:b/>
          <w:bCs/>
          <w:color w:val="000000"/>
          <w:lang w:val="en-US"/>
        </w:rPr>
        <w:t>numer</w:t>
      </w:r>
      <w:r w:rsidRPr="00694C01">
        <w:rPr>
          <w:b/>
          <w:bCs/>
          <w:color w:val="000000"/>
          <w:lang w:val="en-US"/>
        </w:rPr>
        <w:t>á</w:t>
      </w:r>
      <w:r w:rsidRPr="00864525">
        <w:rPr>
          <w:b/>
          <w:bCs/>
          <w:color w:val="000000"/>
          <w:lang w:val="en-US"/>
        </w:rPr>
        <w:t>bis</w:t>
      </w:r>
      <w:r w:rsidRPr="00694C01">
        <w:rPr>
          <w:b/>
          <w:bCs/>
          <w:color w:val="000000"/>
          <w:lang w:val="en-US"/>
        </w:rPr>
        <w:t xml:space="preserve"> </w:t>
      </w:r>
      <w:r w:rsidRPr="00864525">
        <w:rPr>
          <w:b/>
          <w:bCs/>
          <w:color w:val="000000"/>
          <w:lang w:val="en-US"/>
        </w:rPr>
        <w:t>am</w:t>
      </w:r>
      <w:r w:rsidRPr="00694C01">
        <w:rPr>
          <w:b/>
          <w:bCs/>
          <w:color w:val="000000"/>
          <w:lang w:val="en-US"/>
        </w:rPr>
        <w:t>í</w:t>
      </w:r>
      <w:r w:rsidRPr="00864525">
        <w:rPr>
          <w:b/>
          <w:bCs/>
          <w:color w:val="000000"/>
          <w:lang w:val="en-US"/>
        </w:rPr>
        <w:t>cos</w:t>
      </w:r>
      <w:r w:rsidRPr="00694C01">
        <w:rPr>
          <w:b/>
          <w:bCs/>
          <w:color w:val="000000"/>
          <w:lang w:val="en-US"/>
        </w:rPr>
        <w:t>.</w:t>
      </w:r>
      <w:r w:rsidRPr="00694C01">
        <w:rPr>
          <w:color w:val="000000"/>
          <w:lang w:val="en-US"/>
        </w:rPr>
        <w:br/>
        <w:t>[</w:t>
      </w:r>
      <w:r w:rsidRPr="00864525">
        <w:rPr>
          <w:color w:val="000000"/>
        </w:rPr>
        <w:t>До</w:t>
      </w:r>
      <w:r w:rsidRPr="00694C01">
        <w:rPr>
          <w:color w:val="000000"/>
          <w:lang w:val="en-US"/>
        </w:rPr>
        <w:t>́</w:t>
      </w:r>
      <w:r w:rsidRPr="00864525">
        <w:rPr>
          <w:color w:val="000000"/>
        </w:rPr>
        <w:t>нэк</w:t>
      </w:r>
      <w:r w:rsidRPr="00694C01">
        <w:rPr>
          <w:color w:val="000000"/>
          <w:lang w:val="en-US"/>
        </w:rPr>
        <w:t xml:space="preserve"> </w:t>
      </w:r>
      <w:r w:rsidRPr="00864525">
        <w:rPr>
          <w:color w:val="000000"/>
        </w:rPr>
        <w:t>эри</w:t>
      </w:r>
      <w:r w:rsidRPr="00694C01">
        <w:rPr>
          <w:color w:val="000000"/>
          <w:lang w:val="en-US"/>
        </w:rPr>
        <w:t>́</w:t>
      </w:r>
      <w:r w:rsidRPr="00864525">
        <w:rPr>
          <w:color w:val="000000"/>
        </w:rPr>
        <w:t>с</w:t>
      </w:r>
      <w:r w:rsidRPr="00694C01">
        <w:rPr>
          <w:color w:val="000000"/>
          <w:lang w:val="en-US"/>
        </w:rPr>
        <w:t xml:space="preserve"> </w:t>
      </w:r>
      <w:r w:rsidRPr="00864525">
        <w:rPr>
          <w:color w:val="000000"/>
        </w:rPr>
        <w:t>фэли</w:t>
      </w:r>
      <w:r w:rsidRPr="00694C01">
        <w:rPr>
          <w:color w:val="000000"/>
          <w:lang w:val="en-US"/>
        </w:rPr>
        <w:t>́</w:t>
      </w:r>
      <w:r w:rsidRPr="00864525">
        <w:rPr>
          <w:color w:val="000000"/>
        </w:rPr>
        <w:t>кс</w:t>
      </w:r>
      <w:r w:rsidRPr="00694C01">
        <w:rPr>
          <w:color w:val="000000"/>
          <w:lang w:val="en-US"/>
        </w:rPr>
        <w:t xml:space="preserve">, </w:t>
      </w:r>
      <w:r w:rsidRPr="00864525">
        <w:rPr>
          <w:color w:val="000000"/>
        </w:rPr>
        <w:t>мульто</w:t>
      </w:r>
      <w:r w:rsidRPr="00694C01">
        <w:rPr>
          <w:color w:val="000000"/>
          <w:lang w:val="en-US"/>
        </w:rPr>
        <w:t>́</w:t>
      </w:r>
      <w:r w:rsidRPr="00864525">
        <w:rPr>
          <w:color w:val="000000"/>
        </w:rPr>
        <w:t>с</w:t>
      </w:r>
      <w:r w:rsidRPr="00694C01">
        <w:rPr>
          <w:color w:val="000000"/>
          <w:lang w:val="en-US"/>
        </w:rPr>
        <w:t xml:space="preserve"> </w:t>
      </w:r>
      <w:r w:rsidRPr="00864525">
        <w:rPr>
          <w:color w:val="000000"/>
        </w:rPr>
        <w:t>нумэра</w:t>
      </w:r>
      <w:r w:rsidRPr="00694C01">
        <w:rPr>
          <w:color w:val="000000"/>
          <w:lang w:val="en-US"/>
        </w:rPr>
        <w:t>́</w:t>
      </w:r>
      <w:r w:rsidRPr="00864525">
        <w:rPr>
          <w:color w:val="000000"/>
        </w:rPr>
        <w:t>бис</w:t>
      </w:r>
      <w:r w:rsidRPr="00694C01">
        <w:rPr>
          <w:color w:val="000000"/>
          <w:lang w:val="en-US"/>
        </w:rPr>
        <w:t xml:space="preserve"> </w:t>
      </w:r>
      <w:r w:rsidRPr="00864525">
        <w:rPr>
          <w:color w:val="000000"/>
        </w:rPr>
        <w:t>ами</w:t>
      </w:r>
      <w:r w:rsidRPr="00694C01">
        <w:rPr>
          <w:color w:val="000000"/>
          <w:lang w:val="en-US"/>
        </w:rPr>
        <w:t>́</w:t>
      </w:r>
      <w:r w:rsidRPr="00864525">
        <w:rPr>
          <w:color w:val="000000"/>
        </w:rPr>
        <w:t>кос</w:t>
      </w:r>
      <w:r w:rsidRPr="00694C01">
        <w:rPr>
          <w:color w:val="000000"/>
          <w:lang w:val="en-US"/>
        </w:rPr>
        <w:t>].</w:t>
      </w:r>
      <w:r w:rsidRPr="00694C01">
        <w:rPr>
          <w:color w:val="000000"/>
          <w:lang w:val="en-US"/>
        </w:rPr>
        <w:br/>
      </w:r>
      <w:r w:rsidRPr="00864525">
        <w:rPr>
          <w:color w:val="000000"/>
        </w:rPr>
        <w:t>Пока ты будешь счастлив, у тебя будет много друзей (Овидий).</w:t>
      </w:r>
    </w:p>
    <w:p w14:paraId="587E8B36"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lang w:val="en-US"/>
        </w:rPr>
        <w:t>Dum</w:t>
      </w:r>
      <w:r w:rsidRPr="00694C01">
        <w:rPr>
          <w:b/>
          <w:bCs/>
          <w:color w:val="000000"/>
          <w:lang w:val="en-US"/>
        </w:rPr>
        <w:t xml:space="preserve"> </w:t>
      </w:r>
      <w:r w:rsidRPr="00864525">
        <w:rPr>
          <w:b/>
          <w:bCs/>
          <w:color w:val="000000"/>
          <w:lang w:val="en-US"/>
        </w:rPr>
        <w:t>spiro</w:t>
      </w:r>
      <w:r w:rsidRPr="00694C01">
        <w:rPr>
          <w:b/>
          <w:bCs/>
          <w:color w:val="000000"/>
          <w:lang w:val="en-US"/>
        </w:rPr>
        <w:t xml:space="preserve">, </w:t>
      </w:r>
      <w:r w:rsidRPr="00864525">
        <w:rPr>
          <w:b/>
          <w:bCs/>
          <w:color w:val="000000"/>
          <w:lang w:val="en-US"/>
        </w:rPr>
        <w:t>spero</w:t>
      </w:r>
      <w:r w:rsidRPr="00694C01">
        <w:rPr>
          <w:b/>
          <w:bCs/>
          <w:color w:val="000000"/>
          <w:lang w:val="en-US"/>
        </w:rPr>
        <w:t>.</w:t>
      </w:r>
      <w:r w:rsidRPr="00694C01">
        <w:rPr>
          <w:color w:val="000000"/>
          <w:lang w:val="en-US"/>
        </w:rPr>
        <w:br/>
        <w:t>[</w:t>
      </w:r>
      <w:r w:rsidRPr="00864525">
        <w:rPr>
          <w:color w:val="000000"/>
        </w:rPr>
        <w:t>Дум</w:t>
      </w:r>
      <w:r w:rsidRPr="00694C01">
        <w:rPr>
          <w:color w:val="000000"/>
          <w:lang w:val="en-US"/>
        </w:rPr>
        <w:t xml:space="preserve"> </w:t>
      </w:r>
      <w:r w:rsidRPr="00864525">
        <w:rPr>
          <w:color w:val="000000"/>
        </w:rPr>
        <w:t>спи</w:t>
      </w:r>
      <w:r w:rsidRPr="00694C01">
        <w:rPr>
          <w:color w:val="000000"/>
          <w:lang w:val="en-US"/>
        </w:rPr>
        <w:t>́</w:t>
      </w:r>
      <w:r w:rsidRPr="00864525">
        <w:rPr>
          <w:color w:val="000000"/>
        </w:rPr>
        <w:t>ро</w:t>
      </w:r>
      <w:r w:rsidRPr="00694C01">
        <w:rPr>
          <w:color w:val="000000"/>
          <w:lang w:val="en-US"/>
        </w:rPr>
        <w:t xml:space="preserve">, </w:t>
      </w:r>
      <w:r w:rsidRPr="00864525">
        <w:rPr>
          <w:color w:val="000000"/>
        </w:rPr>
        <w:t>спэ</w:t>
      </w:r>
      <w:r w:rsidRPr="00694C01">
        <w:rPr>
          <w:color w:val="000000"/>
          <w:lang w:val="en-US"/>
        </w:rPr>
        <w:t>́</w:t>
      </w:r>
      <w:r w:rsidRPr="00864525">
        <w:rPr>
          <w:color w:val="000000"/>
        </w:rPr>
        <w:t>ро</w:t>
      </w:r>
      <w:r w:rsidRPr="00694C01">
        <w:rPr>
          <w:color w:val="000000"/>
          <w:lang w:val="en-US"/>
        </w:rPr>
        <w:t>].</w:t>
      </w:r>
      <w:r w:rsidRPr="00694C01">
        <w:rPr>
          <w:color w:val="000000"/>
          <w:lang w:val="en-US"/>
        </w:rPr>
        <w:br/>
      </w:r>
      <w:r w:rsidRPr="00864525">
        <w:rPr>
          <w:color w:val="000000"/>
        </w:rPr>
        <w:t>Пока дышу, надеюсь.</w:t>
      </w:r>
    </w:p>
    <w:p w14:paraId="09AF89B6"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rPr>
        <w:t>Duōbus litigantĭbus, tertius gaudet.</w:t>
      </w:r>
      <w:r w:rsidRPr="00864525">
        <w:rPr>
          <w:color w:val="000000"/>
        </w:rPr>
        <w:br/>
        <w:t>[Дуо́бус литига́нтибус, тэ́рциус га́ўдэт].</w:t>
      </w:r>
      <w:r w:rsidRPr="00864525">
        <w:rPr>
          <w:color w:val="000000"/>
        </w:rPr>
        <w:br/>
        <w:t>Когда двое ссорятся, третий радуется.</w:t>
      </w:r>
      <w:r w:rsidRPr="00864525">
        <w:rPr>
          <w:color w:val="000000"/>
        </w:rPr>
        <w:br/>
      </w:r>
      <w:r w:rsidR="00EE45C0">
        <w:rPr>
          <w:i/>
          <w:iCs/>
          <w:color w:val="000000"/>
        </w:rPr>
        <w:t>Отсюда еще одно выражение –</w:t>
      </w:r>
      <w:r w:rsidRPr="00864525">
        <w:rPr>
          <w:i/>
          <w:iCs/>
          <w:color w:val="000000"/>
        </w:rPr>
        <w:t xml:space="preserve"> tertius gaudens ‘третий радующийся’, т. е. человек, выигрывающий от распри двух сторон.</w:t>
      </w:r>
    </w:p>
    <w:p w14:paraId="2E42BE98"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lang w:val="en-US"/>
        </w:rPr>
        <w:t>Ed</w:t>
      </w:r>
      <w:r w:rsidRPr="00694C01">
        <w:rPr>
          <w:b/>
          <w:bCs/>
          <w:color w:val="000000"/>
          <w:lang w:val="en-US"/>
        </w:rPr>
        <w:t>ĭ</w:t>
      </w:r>
      <w:r w:rsidRPr="00864525">
        <w:rPr>
          <w:b/>
          <w:bCs/>
          <w:color w:val="000000"/>
          <w:lang w:val="en-US"/>
        </w:rPr>
        <w:t>mus</w:t>
      </w:r>
      <w:r w:rsidRPr="00694C01">
        <w:rPr>
          <w:b/>
          <w:bCs/>
          <w:color w:val="000000"/>
          <w:lang w:val="en-US"/>
        </w:rPr>
        <w:t xml:space="preserve">, </w:t>
      </w:r>
      <w:r w:rsidRPr="00864525">
        <w:rPr>
          <w:b/>
          <w:bCs/>
          <w:color w:val="000000"/>
          <w:lang w:val="en-US"/>
        </w:rPr>
        <w:t>ut</w:t>
      </w:r>
      <w:r w:rsidRPr="00694C01">
        <w:rPr>
          <w:b/>
          <w:bCs/>
          <w:color w:val="000000"/>
          <w:lang w:val="en-US"/>
        </w:rPr>
        <w:t xml:space="preserve"> </w:t>
      </w:r>
      <w:r w:rsidRPr="00864525">
        <w:rPr>
          <w:b/>
          <w:bCs/>
          <w:color w:val="000000"/>
          <w:lang w:val="en-US"/>
        </w:rPr>
        <w:t>viv</w:t>
      </w:r>
      <w:r w:rsidRPr="00694C01">
        <w:rPr>
          <w:b/>
          <w:bCs/>
          <w:color w:val="000000"/>
          <w:lang w:val="en-US"/>
        </w:rPr>
        <w:t>ā</w:t>
      </w:r>
      <w:r w:rsidRPr="00864525">
        <w:rPr>
          <w:b/>
          <w:bCs/>
          <w:color w:val="000000"/>
          <w:lang w:val="en-US"/>
        </w:rPr>
        <w:t>mus</w:t>
      </w:r>
      <w:r w:rsidRPr="00694C01">
        <w:rPr>
          <w:b/>
          <w:bCs/>
          <w:color w:val="000000"/>
          <w:lang w:val="en-US"/>
        </w:rPr>
        <w:t xml:space="preserve">, </w:t>
      </w:r>
      <w:r w:rsidRPr="00864525">
        <w:rPr>
          <w:b/>
          <w:bCs/>
          <w:color w:val="000000"/>
          <w:lang w:val="en-US"/>
        </w:rPr>
        <w:t>non</w:t>
      </w:r>
      <w:r w:rsidRPr="00694C01">
        <w:rPr>
          <w:b/>
          <w:bCs/>
          <w:color w:val="000000"/>
          <w:lang w:val="en-US"/>
        </w:rPr>
        <w:t xml:space="preserve"> </w:t>
      </w:r>
      <w:r w:rsidRPr="00864525">
        <w:rPr>
          <w:b/>
          <w:bCs/>
          <w:color w:val="000000"/>
          <w:lang w:val="en-US"/>
        </w:rPr>
        <w:t>viv</w:t>
      </w:r>
      <w:r w:rsidRPr="00694C01">
        <w:rPr>
          <w:b/>
          <w:bCs/>
          <w:color w:val="000000"/>
          <w:lang w:val="en-US"/>
        </w:rPr>
        <w:t>ĭ</w:t>
      </w:r>
      <w:r w:rsidRPr="00864525">
        <w:rPr>
          <w:b/>
          <w:bCs/>
          <w:color w:val="000000"/>
          <w:lang w:val="en-US"/>
        </w:rPr>
        <w:t>mus</w:t>
      </w:r>
      <w:r w:rsidRPr="00694C01">
        <w:rPr>
          <w:b/>
          <w:bCs/>
          <w:color w:val="000000"/>
          <w:lang w:val="en-US"/>
        </w:rPr>
        <w:t xml:space="preserve">, </w:t>
      </w:r>
      <w:r w:rsidRPr="00864525">
        <w:rPr>
          <w:b/>
          <w:bCs/>
          <w:color w:val="000000"/>
          <w:lang w:val="en-US"/>
        </w:rPr>
        <w:t>ut</w:t>
      </w:r>
      <w:r w:rsidRPr="00694C01">
        <w:rPr>
          <w:b/>
          <w:bCs/>
          <w:color w:val="000000"/>
          <w:lang w:val="en-US"/>
        </w:rPr>
        <w:t xml:space="preserve"> </w:t>
      </w:r>
      <w:r w:rsidRPr="00864525">
        <w:rPr>
          <w:b/>
          <w:bCs/>
          <w:color w:val="000000"/>
          <w:lang w:val="en-US"/>
        </w:rPr>
        <w:t>ed</w:t>
      </w:r>
      <w:r w:rsidRPr="00694C01">
        <w:rPr>
          <w:b/>
          <w:bCs/>
          <w:color w:val="000000"/>
          <w:lang w:val="en-US"/>
        </w:rPr>
        <w:t>ā</w:t>
      </w:r>
      <w:r w:rsidRPr="00864525">
        <w:rPr>
          <w:b/>
          <w:bCs/>
          <w:color w:val="000000"/>
          <w:lang w:val="en-US"/>
        </w:rPr>
        <w:t>mus</w:t>
      </w:r>
      <w:r w:rsidRPr="00694C01">
        <w:rPr>
          <w:b/>
          <w:bCs/>
          <w:color w:val="000000"/>
          <w:lang w:val="en-US"/>
        </w:rPr>
        <w:t>.</w:t>
      </w:r>
      <w:r w:rsidRPr="00694C01">
        <w:rPr>
          <w:color w:val="000000"/>
          <w:lang w:val="en-US"/>
        </w:rPr>
        <w:br/>
        <w:t>[</w:t>
      </w:r>
      <w:r w:rsidRPr="00864525">
        <w:rPr>
          <w:color w:val="000000"/>
        </w:rPr>
        <w:t>Э</w:t>
      </w:r>
      <w:r w:rsidRPr="00694C01">
        <w:rPr>
          <w:color w:val="000000"/>
          <w:lang w:val="en-US"/>
        </w:rPr>
        <w:t>́</w:t>
      </w:r>
      <w:r w:rsidRPr="00864525">
        <w:rPr>
          <w:color w:val="000000"/>
        </w:rPr>
        <w:t>димус</w:t>
      </w:r>
      <w:r w:rsidRPr="00694C01">
        <w:rPr>
          <w:color w:val="000000"/>
          <w:lang w:val="en-US"/>
        </w:rPr>
        <w:t xml:space="preserve">, </w:t>
      </w:r>
      <w:r w:rsidRPr="00864525">
        <w:rPr>
          <w:color w:val="000000"/>
        </w:rPr>
        <w:t>ут</w:t>
      </w:r>
      <w:r w:rsidRPr="00694C01">
        <w:rPr>
          <w:color w:val="000000"/>
          <w:lang w:val="en-US"/>
        </w:rPr>
        <w:t xml:space="preserve"> </w:t>
      </w:r>
      <w:r w:rsidRPr="00864525">
        <w:rPr>
          <w:color w:val="000000"/>
        </w:rPr>
        <w:t>вива</w:t>
      </w:r>
      <w:r w:rsidRPr="00694C01">
        <w:rPr>
          <w:color w:val="000000"/>
          <w:lang w:val="en-US"/>
        </w:rPr>
        <w:t>́</w:t>
      </w:r>
      <w:r w:rsidRPr="00864525">
        <w:rPr>
          <w:color w:val="000000"/>
        </w:rPr>
        <w:t>мус</w:t>
      </w:r>
      <w:r w:rsidRPr="00694C01">
        <w:rPr>
          <w:color w:val="000000"/>
          <w:lang w:val="en-US"/>
        </w:rPr>
        <w:t xml:space="preserve">, </w:t>
      </w:r>
      <w:r w:rsidRPr="00864525">
        <w:rPr>
          <w:color w:val="000000"/>
        </w:rPr>
        <w:t>нон</w:t>
      </w:r>
      <w:r w:rsidRPr="00694C01">
        <w:rPr>
          <w:color w:val="000000"/>
          <w:lang w:val="en-US"/>
        </w:rPr>
        <w:t xml:space="preserve"> </w:t>
      </w:r>
      <w:r w:rsidRPr="00864525">
        <w:rPr>
          <w:color w:val="000000"/>
        </w:rPr>
        <w:t>ви</w:t>
      </w:r>
      <w:r w:rsidRPr="00694C01">
        <w:rPr>
          <w:color w:val="000000"/>
          <w:lang w:val="en-US"/>
        </w:rPr>
        <w:t>́</w:t>
      </w:r>
      <w:r w:rsidRPr="00864525">
        <w:rPr>
          <w:color w:val="000000"/>
        </w:rPr>
        <w:t>вимус</w:t>
      </w:r>
      <w:r w:rsidRPr="00694C01">
        <w:rPr>
          <w:color w:val="000000"/>
          <w:lang w:val="en-US"/>
        </w:rPr>
        <w:t xml:space="preserve">, </w:t>
      </w:r>
      <w:r w:rsidRPr="00864525">
        <w:rPr>
          <w:color w:val="000000"/>
        </w:rPr>
        <w:t>ут</w:t>
      </w:r>
      <w:r w:rsidRPr="00694C01">
        <w:rPr>
          <w:color w:val="000000"/>
          <w:lang w:val="en-US"/>
        </w:rPr>
        <w:t xml:space="preserve"> </w:t>
      </w:r>
      <w:r w:rsidRPr="00864525">
        <w:rPr>
          <w:color w:val="000000"/>
        </w:rPr>
        <w:t>эда</w:t>
      </w:r>
      <w:r w:rsidRPr="00694C01">
        <w:rPr>
          <w:color w:val="000000"/>
          <w:lang w:val="en-US"/>
        </w:rPr>
        <w:t>́</w:t>
      </w:r>
      <w:r w:rsidRPr="00864525">
        <w:rPr>
          <w:color w:val="000000"/>
        </w:rPr>
        <w:t>мус</w:t>
      </w:r>
      <w:r w:rsidRPr="00694C01">
        <w:rPr>
          <w:color w:val="000000"/>
          <w:lang w:val="en-US"/>
        </w:rPr>
        <w:t>].</w:t>
      </w:r>
      <w:r w:rsidRPr="00694C01">
        <w:rPr>
          <w:color w:val="000000"/>
          <w:lang w:val="en-US"/>
        </w:rPr>
        <w:br/>
      </w:r>
      <w:r w:rsidRPr="00864525">
        <w:rPr>
          <w:color w:val="000000"/>
        </w:rPr>
        <w:t>Мы едим, чтобы жить, а не живем, чтобы есть (Сократ).</w:t>
      </w:r>
    </w:p>
    <w:p w14:paraId="51969EE4"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rPr>
        <w:t>Elephanti corio circumtentus est.</w:t>
      </w:r>
      <w:r w:rsidRPr="00864525">
        <w:rPr>
          <w:color w:val="000000"/>
        </w:rPr>
        <w:br/>
        <w:t>[Элефа́нти ко́рио циркумтэ́нтус эст].</w:t>
      </w:r>
      <w:r w:rsidRPr="00864525">
        <w:rPr>
          <w:color w:val="000000"/>
        </w:rPr>
        <w:br/>
        <w:t>Наделен кожей слона.</w:t>
      </w:r>
      <w:r w:rsidRPr="00864525">
        <w:rPr>
          <w:color w:val="000000"/>
        </w:rPr>
        <w:br/>
      </w:r>
      <w:r w:rsidRPr="00864525">
        <w:rPr>
          <w:i/>
          <w:iCs/>
          <w:color w:val="000000"/>
        </w:rPr>
        <w:t>Выражение употребляют, когда говорят о бесчувственном человеке.</w:t>
      </w:r>
    </w:p>
    <w:p w14:paraId="1A5A6A38"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rPr>
        <w:t>Errāre humānum est.</w:t>
      </w:r>
      <w:r w:rsidRPr="00864525">
        <w:rPr>
          <w:color w:val="000000"/>
        </w:rPr>
        <w:br/>
        <w:t>[Эрра́рэ г</w:t>
      </w:r>
      <w:r w:rsidRPr="00864525">
        <w:rPr>
          <w:color w:val="000000"/>
          <w:vertAlign w:val="superscript"/>
        </w:rPr>
        <w:t>х</w:t>
      </w:r>
      <w:r w:rsidRPr="00864525">
        <w:rPr>
          <w:color w:val="000000"/>
        </w:rPr>
        <w:t>ума́нум эст].</w:t>
      </w:r>
      <w:r w:rsidRPr="00864525">
        <w:rPr>
          <w:color w:val="000000"/>
        </w:rPr>
        <w:br/>
        <w:t>Человеку свойственно ошибаться (Сенека).</w:t>
      </w:r>
    </w:p>
    <w:p w14:paraId="19A9B492"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lang w:val="en-US"/>
        </w:rPr>
        <w:t>Est</w:t>
      </w:r>
      <w:r w:rsidRPr="00694C01">
        <w:rPr>
          <w:b/>
          <w:bCs/>
          <w:color w:val="000000"/>
          <w:lang w:val="en-US"/>
        </w:rPr>
        <w:t xml:space="preserve"> </w:t>
      </w:r>
      <w:r w:rsidRPr="00864525">
        <w:rPr>
          <w:b/>
          <w:bCs/>
          <w:color w:val="000000"/>
          <w:lang w:val="en-US"/>
        </w:rPr>
        <w:t>deus</w:t>
      </w:r>
      <w:r w:rsidRPr="00694C01">
        <w:rPr>
          <w:b/>
          <w:bCs/>
          <w:color w:val="000000"/>
          <w:lang w:val="en-US"/>
        </w:rPr>
        <w:t xml:space="preserve"> </w:t>
      </w:r>
      <w:r w:rsidRPr="00864525">
        <w:rPr>
          <w:b/>
          <w:bCs/>
          <w:color w:val="000000"/>
          <w:lang w:val="en-US"/>
        </w:rPr>
        <w:t>in</w:t>
      </w:r>
      <w:r w:rsidRPr="00694C01">
        <w:rPr>
          <w:b/>
          <w:bCs/>
          <w:color w:val="000000"/>
          <w:lang w:val="en-US"/>
        </w:rPr>
        <w:t xml:space="preserve"> </w:t>
      </w:r>
      <w:r w:rsidRPr="00864525">
        <w:rPr>
          <w:b/>
          <w:bCs/>
          <w:color w:val="000000"/>
          <w:lang w:val="en-US"/>
        </w:rPr>
        <w:t>nobis</w:t>
      </w:r>
      <w:r w:rsidRPr="00694C01">
        <w:rPr>
          <w:b/>
          <w:bCs/>
          <w:color w:val="000000"/>
          <w:lang w:val="en-US"/>
        </w:rPr>
        <w:t>.</w:t>
      </w:r>
      <w:r w:rsidRPr="00694C01">
        <w:rPr>
          <w:color w:val="000000"/>
          <w:lang w:val="en-US"/>
        </w:rPr>
        <w:br/>
        <w:t>[</w:t>
      </w:r>
      <w:r w:rsidRPr="00864525">
        <w:rPr>
          <w:color w:val="000000"/>
        </w:rPr>
        <w:t>Эст</w:t>
      </w:r>
      <w:r w:rsidRPr="00694C01">
        <w:rPr>
          <w:color w:val="000000"/>
          <w:lang w:val="en-US"/>
        </w:rPr>
        <w:t xml:space="preserve"> </w:t>
      </w:r>
      <w:r w:rsidRPr="00864525">
        <w:rPr>
          <w:color w:val="000000"/>
        </w:rPr>
        <w:t>дэ</w:t>
      </w:r>
      <w:r w:rsidRPr="00694C01">
        <w:rPr>
          <w:color w:val="000000"/>
          <w:lang w:val="en-US"/>
        </w:rPr>
        <w:t>'</w:t>
      </w:r>
      <w:r w:rsidRPr="00864525">
        <w:rPr>
          <w:color w:val="000000"/>
        </w:rPr>
        <w:t>ус</w:t>
      </w:r>
      <w:r w:rsidRPr="00694C01">
        <w:rPr>
          <w:color w:val="000000"/>
          <w:lang w:val="en-US"/>
        </w:rPr>
        <w:t xml:space="preserve"> </w:t>
      </w:r>
      <w:r w:rsidRPr="00864525">
        <w:rPr>
          <w:color w:val="000000"/>
        </w:rPr>
        <w:t>ин</w:t>
      </w:r>
      <w:r w:rsidRPr="00694C01">
        <w:rPr>
          <w:color w:val="000000"/>
          <w:lang w:val="en-US"/>
        </w:rPr>
        <w:t xml:space="preserve"> </w:t>
      </w:r>
      <w:r w:rsidRPr="00864525">
        <w:rPr>
          <w:color w:val="000000"/>
        </w:rPr>
        <w:t>но</w:t>
      </w:r>
      <w:r w:rsidRPr="00694C01">
        <w:rPr>
          <w:color w:val="000000"/>
          <w:lang w:val="en-US"/>
        </w:rPr>
        <w:t>'</w:t>
      </w:r>
      <w:r w:rsidRPr="00864525">
        <w:rPr>
          <w:color w:val="000000"/>
        </w:rPr>
        <w:t>бис</w:t>
      </w:r>
      <w:r w:rsidRPr="00694C01">
        <w:rPr>
          <w:color w:val="000000"/>
          <w:lang w:val="en-US"/>
        </w:rPr>
        <w:t>].</w:t>
      </w:r>
      <w:r w:rsidRPr="00694C01">
        <w:rPr>
          <w:color w:val="000000"/>
          <w:lang w:val="en-US"/>
        </w:rPr>
        <w:br/>
      </w:r>
      <w:r w:rsidRPr="00864525">
        <w:rPr>
          <w:color w:val="000000"/>
        </w:rPr>
        <w:t>Есть в нас бог (Овидий).</w:t>
      </w:r>
    </w:p>
    <w:p w14:paraId="1E8110CB"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lang w:val="en-US"/>
        </w:rPr>
        <w:t>Est</w:t>
      </w:r>
      <w:r w:rsidRPr="00694C01">
        <w:rPr>
          <w:b/>
          <w:bCs/>
          <w:color w:val="000000"/>
          <w:lang w:val="en-US"/>
        </w:rPr>
        <w:t xml:space="preserve"> </w:t>
      </w:r>
      <w:r w:rsidRPr="00864525">
        <w:rPr>
          <w:b/>
          <w:bCs/>
          <w:color w:val="000000"/>
          <w:lang w:val="en-US"/>
        </w:rPr>
        <w:t>modus</w:t>
      </w:r>
      <w:r w:rsidRPr="00694C01">
        <w:rPr>
          <w:b/>
          <w:bCs/>
          <w:color w:val="000000"/>
          <w:lang w:val="en-US"/>
        </w:rPr>
        <w:t xml:space="preserve"> </w:t>
      </w:r>
      <w:r w:rsidRPr="00864525">
        <w:rPr>
          <w:b/>
          <w:bCs/>
          <w:color w:val="000000"/>
          <w:lang w:val="en-US"/>
        </w:rPr>
        <w:t>in</w:t>
      </w:r>
      <w:r w:rsidRPr="00694C01">
        <w:rPr>
          <w:b/>
          <w:bCs/>
          <w:color w:val="000000"/>
          <w:lang w:val="en-US"/>
        </w:rPr>
        <w:t xml:space="preserve"> </w:t>
      </w:r>
      <w:r w:rsidRPr="00864525">
        <w:rPr>
          <w:b/>
          <w:bCs/>
          <w:color w:val="000000"/>
          <w:lang w:val="en-US"/>
        </w:rPr>
        <w:t>rebus</w:t>
      </w:r>
      <w:r w:rsidRPr="00694C01">
        <w:rPr>
          <w:b/>
          <w:bCs/>
          <w:color w:val="000000"/>
          <w:lang w:val="en-US"/>
        </w:rPr>
        <w:t>.</w:t>
      </w:r>
      <w:r w:rsidRPr="00694C01">
        <w:rPr>
          <w:color w:val="000000"/>
          <w:lang w:val="en-US"/>
        </w:rPr>
        <w:br/>
        <w:t>[</w:t>
      </w:r>
      <w:r w:rsidRPr="00864525">
        <w:rPr>
          <w:color w:val="000000"/>
        </w:rPr>
        <w:t>Эст</w:t>
      </w:r>
      <w:r w:rsidRPr="00694C01">
        <w:rPr>
          <w:color w:val="000000"/>
          <w:lang w:val="en-US"/>
        </w:rPr>
        <w:t xml:space="preserve"> </w:t>
      </w:r>
      <w:r w:rsidRPr="00864525">
        <w:rPr>
          <w:color w:val="000000"/>
        </w:rPr>
        <w:t>мо</w:t>
      </w:r>
      <w:r w:rsidRPr="00694C01">
        <w:rPr>
          <w:color w:val="000000"/>
          <w:lang w:val="en-US"/>
        </w:rPr>
        <w:t>́</w:t>
      </w:r>
      <w:r w:rsidRPr="00864525">
        <w:rPr>
          <w:color w:val="000000"/>
        </w:rPr>
        <w:t>дус</w:t>
      </w:r>
      <w:r w:rsidRPr="00694C01">
        <w:rPr>
          <w:color w:val="000000"/>
          <w:lang w:val="en-US"/>
        </w:rPr>
        <w:t xml:space="preserve"> </w:t>
      </w:r>
      <w:r w:rsidRPr="00864525">
        <w:rPr>
          <w:color w:val="000000"/>
        </w:rPr>
        <w:t>ин</w:t>
      </w:r>
      <w:r w:rsidRPr="00694C01">
        <w:rPr>
          <w:color w:val="000000"/>
          <w:lang w:val="en-US"/>
        </w:rPr>
        <w:t xml:space="preserve"> </w:t>
      </w:r>
      <w:r w:rsidRPr="00864525">
        <w:rPr>
          <w:color w:val="000000"/>
        </w:rPr>
        <w:t>рэ</w:t>
      </w:r>
      <w:r w:rsidRPr="00694C01">
        <w:rPr>
          <w:color w:val="000000"/>
          <w:lang w:val="en-US"/>
        </w:rPr>
        <w:t>́</w:t>
      </w:r>
      <w:r w:rsidRPr="00864525">
        <w:rPr>
          <w:color w:val="000000"/>
        </w:rPr>
        <w:t>бус</w:t>
      </w:r>
      <w:r w:rsidRPr="00694C01">
        <w:rPr>
          <w:color w:val="000000"/>
          <w:lang w:val="en-US"/>
        </w:rPr>
        <w:t>].</w:t>
      </w:r>
      <w:r w:rsidRPr="00694C01">
        <w:rPr>
          <w:color w:val="000000"/>
          <w:lang w:val="en-US"/>
        </w:rPr>
        <w:br/>
      </w:r>
      <w:r w:rsidRPr="00864525">
        <w:rPr>
          <w:color w:val="000000"/>
        </w:rPr>
        <w:t>Есть мера в вещах, т. е. всему есть мера.</w:t>
      </w:r>
    </w:p>
    <w:p w14:paraId="586E07B9"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rPr>
        <w:t>Etiám sanáto vúlnĕre, cícatríx manét.</w:t>
      </w:r>
      <w:r w:rsidRPr="00864525">
        <w:rPr>
          <w:color w:val="000000"/>
        </w:rPr>
        <w:br/>
        <w:t>[Этиа́м сана́то ву́льнэрэ, ци́катри́кс манэ́т].</w:t>
      </w:r>
      <w:r w:rsidRPr="00864525">
        <w:rPr>
          <w:color w:val="000000"/>
        </w:rPr>
        <w:br/>
        <w:t>И даже когда рана зажила, шрам остается (Публий Сир).</w:t>
      </w:r>
    </w:p>
    <w:p w14:paraId="102B2518"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rPr>
        <w:t>Ex libris.</w:t>
      </w:r>
      <w:r w:rsidRPr="00864525">
        <w:rPr>
          <w:color w:val="000000"/>
        </w:rPr>
        <w:br/>
        <w:t>[Экс ли́брис].</w:t>
      </w:r>
      <w:r w:rsidRPr="00864525">
        <w:rPr>
          <w:color w:val="000000"/>
        </w:rPr>
        <w:br/>
        <w:t>«Из книг», экслибрис, знак владельца книги.</w:t>
      </w:r>
    </w:p>
    <w:p w14:paraId="623AB7DF"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rPr>
        <w:t>Éxēgí monumént(um)…</w:t>
      </w:r>
      <w:r w:rsidRPr="00864525">
        <w:rPr>
          <w:color w:val="000000"/>
        </w:rPr>
        <w:br/>
        <w:t>[Э́ксэги́ монумэ́нт(ум)…]</w:t>
      </w:r>
      <w:r w:rsidRPr="00864525">
        <w:rPr>
          <w:color w:val="000000"/>
        </w:rPr>
        <w:br/>
        <w:t>Я воздвиг памятник (Гораций).</w:t>
      </w:r>
      <w:r w:rsidRPr="00864525">
        <w:rPr>
          <w:color w:val="000000"/>
        </w:rPr>
        <w:br/>
      </w:r>
      <w:r w:rsidRPr="00864525">
        <w:rPr>
          <w:i/>
          <w:iCs/>
          <w:color w:val="000000"/>
        </w:rPr>
        <w:lastRenderedPageBreak/>
        <w:t>Начало знаменитой оды Горация на тему бессмертия произведений поэта. Ода вызвала в русской поэзии большое количество подражаний и переводов.</w:t>
      </w:r>
    </w:p>
    <w:p w14:paraId="01ACE206"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rPr>
        <w:t>Facĭle dictu, difficĭle factu.</w:t>
      </w:r>
      <w:r w:rsidRPr="00864525">
        <w:rPr>
          <w:color w:val="000000"/>
        </w:rPr>
        <w:br/>
        <w:t>[Фа́циле ди́кту, диффи́циле фа́кту].</w:t>
      </w:r>
      <w:r w:rsidRPr="00864525">
        <w:rPr>
          <w:color w:val="000000"/>
        </w:rPr>
        <w:br/>
        <w:t>Легко сказать, трудно сделать.</w:t>
      </w:r>
    </w:p>
    <w:p w14:paraId="6067A4E5"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rPr>
        <w:t>Fames artium magister.</w:t>
      </w:r>
      <w:r w:rsidRPr="00864525">
        <w:rPr>
          <w:color w:val="000000"/>
        </w:rPr>
        <w:br/>
        <w:t>[Фа́мэс а́ртиум маги́стэр]</w:t>
      </w:r>
      <w:r w:rsidRPr="00864525">
        <w:rPr>
          <w:color w:val="000000"/>
        </w:rPr>
        <w:br/>
        <w:t>Голод — учитель искусств.</w:t>
      </w:r>
      <w:r w:rsidRPr="00864525">
        <w:rPr>
          <w:color w:val="000000"/>
        </w:rPr>
        <w:br/>
      </w:r>
      <w:r w:rsidRPr="00864525">
        <w:rPr>
          <w:i/>
          <w:iCs/>
          <w:color w:val="000000"/>
        </w:rPr>
        <w:t>Ср. с рус. пословицей «Голь на выдумки хитра».</w:t>
      </w:r>
    </w:p>
    <w:p w14:paraId="032DBF30"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F77EC9">
        <w:rPr>
          <w:b/>
          <w:bCs/>
          <w:color w:val="000000"/>
          <w:lang w:val="de-DE"/>
        </w:rPr>
        <w:t>Felicĭtas humāna nunquam in eōdem statu permănet.</w:t>
      </w:r>
      <w:r w:rsidRPr="00F77EC9">
        <w:rPr>
          <w:color w:val="000000"/>
          <w:lang w:val="de-DE"/>
        </w:rPr>
        <w:br/>
        <w:t>[</w:t>
      </w:r>
      <w:r w:rsidRPr="00864525">
        <w:rPr>
          <w:color w:val="000000"/>
        </w:rPr>
        <w:t>Фэли</w:t>
      </w:r>
      <w:r w:rsidRPr="00F77EC9">
        <w:rPr>
          <w:color w:val="000000"/>
          <w:lang w:val="de-DE"/>
        </w:rPr>
        <w:t>́</w:t>
      </w:r>
      <w:r w:rsidRPr="00864525">
        <w:rPr>
          <w:color w:val="000000"/>
        </w:rPr>
        <w:t>цитас</w:t>
      </w:r>
      <w:r w:rsidRPr="00F77EC9">
        <w:rPr>
          <w:color w:val="000000"/>
          <w:lang w:val="de-DE"/>
        </w:rPr>
        <w:t xml:space="preserve"> </w:t>
      </w:r>
      <w:r w:rsidRPr="00864525">
        <w:rPr>
          <w:color w:val="000000"/>
        </w:rPr>
        <w:t>г</w:t>
      </w:r>
      <w:r w:rsidRPr="00864525">
        <w:rPr>
          <w:color w:val="000000"/>
          <w:vertAlign w:val="superscript"/>
        </w:rPr>
        <w:t>х</w:t>
      </w:r>
      <w:r w:rsidRPr="00864525">
        <w:rPr>
          <w:color w:val="000000"/>
        </w:rPr>
        <w:t>ума</w:t>
      </w:r>
      <w:r w:rsidRPr="00F77EC9">
        <w:rPr>
          <w:color w:val="000000"/>
          <w:lang w:val="de-DE"/>
        </w:rPr>
        <w:t>́</w:t>
      </w:r>
      <w:r w:rsidRPr="00864525">
        <w:rPr>
          <w:color w:val="000000"/>
        </w:rPr>
        <w:t>на</w:t>
      </w:r>
      <w:r w:rsidRPr="00F77EC9">
        <w:rPr>
          <w:color w:val="000000"/>
          <w:lang w:val="de-DE"/>
        </w:rPr>
        <w:t xml:space="preserve"> </w:t>
      </w:r>
      <w:r w:rsidRPr="00864525">
        <w:rPr>
          <w:color w:val="000000"/>
        </w:rPr>
        <w:t>ну</w:t>
      </w:r>
      <w:r w:rsidRPr="00F77EC9">
        <w:rPr>
          <w:color w:val="000000"/>
          <w:lang w:val="de-DE"/>
        </w:rPr>
        <w:t>́</w:t>
      </w:r>
      <w:r w:rsidRPr="00864525">
        <w:rPr>
          <w:color w:val="000000"/>
        </w:rPr>
        <w:t>нквам</w:t>
      </w:r>
      <w:r w:rsidRPr="00F77EC9">
        <w:rPr>
          <w:color w:val="000000"/>
          <w:lang w:val="de-DE"/>
        </w:rPr>
        <w:t xml:space="preserve"> </w:t>
      </w:r>
      <w:r w:rsidRPr="00864525">
        <w:rPr>
          <w:color w:val="000000"/>
        </w:rPr>
        <w:t>ин</w:t>
      </w:r>
      <w:r w:rsidRPr="00F77EC9">
        <w:rPr>
          <w:color w:val="000000"/>
          <w:lang w:val="de-DE"/>
        </w:rPr>
        <w:t xml:space="preserve"> </w:t>
      </w:r>
      <w:r w:rsidRPr="00864525">
        <w:rPr>
          <w:color w:val="000000"/>
        </w:rPr>
        <w:t>эо</w:t>
      </w:r>
      <w:r w:rsidRPr="00F77EC9">
        <w:rPr>
          <w:color w:val="000000"/>
          <w:lang w:val="de-DE"/>
        </w:rPr>
        <w:t>́</w:t>
      </w:r>
      <w:r w:rsidRPr="00864525">
        <w:rPr>
          <w:color w:val="000000"/>
        </w:rPr>
        <w:t>дэм</w:t>
      </w:r>
      <w:r w:rsidRPr="00F77EC9">
        <w:rPr>
          <w:color w:val="000000"/>
          <w:lang w:val="de-DE"/>
        </w:rPr>
        <w:t xml:space="preserve"> </w:t>
      </w:r>
      <w:r w:rsidRPr="00864525">
        <w:rPr>
          <w:color w:val="000000"/>
        </w:rPr>
        <w:t>ста</w:t>
      </w:r>
      <w:r w:rsidRPr="00F77EC9">
        <w:rPr>
          <w:color w:val="000000"/>
          <w:lang w:val="de-DE"/>
        </w:rPr>
        <w:t>́</w:t>
      </w:r>
      <w:r w:rsidRPr="00864525">
        <w:rPr>
          <w:color w:val="000000"/>
        </w:rPr>
        <w:t>ту</w:t>
      </w:r>
      <w:r w:rsidRPr="00F77EC9">
        <w:rPr>
          <w:color w:val="000000"/>
          <w:lang w:val="de-DE"/>
        </w:rPr>
        <w:t xml:space="preserve"> </w:t>
      </w:r>
      <w:r w:rsidRPr="00864525">
        <w:rPr>
          <w:color w:val="000000"/>
        </w:rPr>
        <w:t>пэ</w:t>
      </w:r>
      <w:r w:rsidRPr="00F77EC9">
        <w:rPr>
          <w:color w:val="000000"/>
          <w:lang w:val="de-DE"/>
        </w:rPr>
        <w:t>́</w:t>
      </w:r>
      <w:r w:rsidRPr="00864525">
        <w:rPr>
          <w:color w:val="000000"/>
        </w:rPr>
        <w:t>рманэт</w:t>
      </w:r>
      <w:r w:rsidRPr="00F77EC9">
        <w:rPr>
          <w:color w:val="000000"/>
          <w:lang w:val="de-DE"/>
        </w:rPr>
        <w:t>].</w:t>
      </w:r>
      <w:r w:rsidRPr="00F77EC9">
        <w:rPr>
          <w:color w:val="000000"/>
          <w:lang w:val="de-DE"/>
        </w:rPr>
        <w:br/>
      </w:r>
      <w:r w:rsidRPr="00864525">
        <w:rPr>
          <w:color w:val="000000"/>
        </w:rPr>
        <w:t>Человеческое счастье никогда не бывает постоянным.</w:t>
      </w:r>
    </w:p>
    <w:p w14:paraId="0D0C3E53"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rPr>
        <w:t>Felicĭtas multos habet amīcos.</w:t>
      </w:r>
      <w:r w:rsidRPr="00864525">
        <w:rPr>
          <w:color w:val="000000"/>
        </w:rPr>
        <w:br/>
        <w:t>[Фэли́цитас му́льтос г</w:t>
      </w:r>
      <w:r w:rsidRPr="00864525">
        <w:rPr>
          <w:color w:val="000000"/>
          <w:vertAlign w:val="superscript"/>
        </w:rPr>
        <w:t>х</w:t>
      </w:r>
      <w:r w:rsidRPr="00864525">
        <w:rPr>
          <w:color w:val="000000"/>
        </w:rPr>
        <w:t>а́бэт ами́кос].</w:t>
      </w:r>
      <w:r w:rsidRPr="00864525">
        <w:rPr>
          <w:color w:val="000000"/>
        </w:rPr>
        <w:br/>
        <w:t>У счастья много друзей.</w:t>
      </w:r>
    </w:p>
    <w:p w14:paraId="29BFBE3D"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lang w:val="en-US"/>
        </w:rPr>
        <w:t>Felicit</w:t>
      </w:r>
      <w:r w:rsidRPr="00694C01">
        <w:rPr>
          <w:b/>
          <w:bCs/>
          <w:color w:val="000000"/>
          <w:lang w:val="en-US"/>
        </w:rPr>
        <w:t>ā</w:t>
      </w:r>
      <w:r w:rsidRPr="00864525">
        <w:rPr>
          <w:b/>
          <w:bCs/>
          <w:color w:val="000000"/>
          <w:lang w:val="en-US"/>
        </w:rPr>
        <w:t>tem</w:t>
      </w:r>
      <w:r w:rsidRPr="00694C01">
        <w:rPr>
          <w:b/>
          <w:bCs/>
          <w:color w:val="000000"/>
          <w:lang w:val="en-US"/>
        </w:rPr>
        <w:t xml:space="preserve"> </w:t>
      </w:r>
      <w:r w:rsidRPr="00864525">
        <w:rPr>
          <w:b/>
          <w:bCs/>
          <w:color w:val="000000"/>
          <w:lang w:val="en-US"/>
        </w:rPr>
        <w:t>ingentem</w:t>
      </w:r>
      <w:r w:rsidRPr="00694C01">
        <w:rPr>
          <w:b/>
          <w:bCs/>
          <w:color w:val="000000"/>
          <w:lang w:val="en-US"/>
        </w:rPr>
        <w:t xml:space="preserve"> </w:t>
      </w:r>
      <w:r w:rsidRPr="00864525">
        <w:rPr>
          <w:b/>
          <w:bCs/>
          <w:color w:val="000000"/>
          <w:lang w:val="en-US"/>
        </w:rPr>
        <w:t>an</w:t>
      </w:r>
      <w:r w:rsidRPr="00694C01">
        <w:rPr>
          <w:b/>
          <w:bCs/>
          <w:color w:val="000000"/>
          <w:lang w:val="en-US"/>
        </w:rPr>
        <w:t>ĭ</w:t>
      </w:r>
      <w:r w:rsidRPr="00864525">
        <w:rPr>
          <w:b/>
          <w:bCs/>
          <w:color w:val="000000"/>
          <w:lang w:val="en-US"/>
        </w:rPr>
        <w:t>mus</w:t>
      </w:r>
      <w:r w:rsidRPr="00694C01">
        <w:rPr>
          <w:b/>
          <w:bCs/>
          <w:color w:val="000000"/>
          <w:lang w:val="en-US"/>
        </w:rPr>
        <w:t xml:space="preserve"> </w:t>
      </w:r>
      <w:r w:rsidRPr="00864525">
        <w:rPr>
          <w:b/>
          <w:bCs/>
          <w:color w:val="000000"/>
          <w:lang w:val="en-US"/>
        </w:rPr>
        <w:t>ingens</w:t>
      </w:r>
      <w:r w:rsidRPr="00694C01">
        <w:rPr>
          <w:b/>
          <w:bCs/>
          <w:color w:val="000000"/>
          <w:lang w:val="en-US"/>
        </w:rPr>
        <w:t xml:space="preserve"> </w:t>
      </w:r>
      <w:r w:rsidRPr="00864525">
        <w:rPr>
          <w:b/>
          <w:bCs/>
          <w:color w:val="000000"/>
          <w:lang w:val="en-US"/>
        </w:rPr>
        <w:t>decet</w:t>
      </w:r>
      <w:r w:rsidRPr="00694C01">
        <w:rPr>
          <w:b/>
          <w:bCs/>
          <w:color w:val="000000"/>
          <w:lang w:val="en-US"/>
        </w:rPr>
        <w:t>.</w:t>
      </w:r>
      <w:r w:rsidRPr="00694C01">
        <w:rPr>
          <w:color w:val="000000"/>
          <w:lang w:val="en-US"/>
        </w:rPr>
        <w:br/>
        <w:t>[</w:t>
      </w:r>
      <w:r w:rsidRPr="00864525">
        <w:rPr>
          <w:color w:val="000000"/>
        </w:rPr>
        <w:t>Фэлицита</w:t>
      </w:r>
      <w:r w:rsidRPr="00694C01">
        <w:rPr>
          <w:color w:val="000000"/>
          <w:lang w:val="en-US"/>
        </w:rPr>
        <w:t>́</w:t>
      </w:r>
      <w:r w:rsidRPr="00864525">
        <w:rPr>
          <w:color w:val="000000"/>
        </w:rPr>
        <w:t>тэм</w:t>
      </w:r>
      <w:r w:rsidRPr="00694C01">
        <w:rPr>
          <w:color w:val="000000"/>
          <w:lang w:val="en-US"/>
        </w:rPr>
        <w:t xml:space="preserve"> </w:t>
      </w:r>
      <w:r w:rsidRPr="00864525">
        <w:rPr>
          <w:color w:val="000000"/>
        </w:rPr>
        <w:t>ингэ</w:t>
      </w:r>
      <w:r w:rsidRPr="00694C01">
        <w:rPr>
          <w:color w:val="000000"/>
          <w:lang w:val="en-US"/>
        </w:rPr>
        <w:t>́</w:t>
      </w:r>
      <w:r w:rsidRPr="00864525">
        <w:rPr>
          <w:color w:val="000000"/>
        </w:rPr>
        <w:t>нтэм</w:t>
      </w:r>
      <w:r w:rsidRPr="00694C01">
        <w:rPr>
          <w:color w:val="000000"/>
          <w:lang w:val="en-US"/>
        </w:rPr>
        <w:t xml:space="preserve"> </w:t>
      </w:r>
      <w:r w:rsidRPr="00864525">
        <w:rPr>
          <w:color w:val="000000"/>
        </w:rPr>
        <w:t>а</w:t>
      </w:r>
      <w:r w:rsidRPr="00694C01">
        <w:rPr>
          <w:color w:val="000000"/>
          <w:lang w:val="en-US"/>
        </w:rPr>
        <w:t>́</w:t>
      </w:r>
      <w:r w:rsidRPr="00864525">
        <w:rPr>
          <w:color w:val="000000"/>
        </w:rPr>
        <w:t>нимус</w:t>
      </w:r>
      <w:r w:rsidRPr="00694C01">
        <w:rPr>
          <w:color w:val="000000"/>
          <w:lang w:val="en-US"/>
        </w:rPr>
        <w:t xml:space="preserve"> </w:t>
      </w:r>
      <w:r w:rsidRPr="00864525">
        <w:rPr>
          <w:color w:val="000000"/>
        </w:rPr>
        <w:t>и</w:t>
      </w:r>
      <w:r w:rsidRPr="00694C01">
        <w:rPr>
          <w:color w:val="000000"/>
          <w:lang w:val="en-US"/>
        </w:rPr>
        <w:t>́</w:t>
      </w:r>
      <w:r w:rsidRPr="00864525">
        <w:rPr>
          <w:color w:val="000000"/>
        </w:rPr>
        <w:t>нгэнс</w:t>
      </w:r>
      <w:r w:rsidRPr="00694C01">
        <w:rPr>
          <w:color w:val="000000"/>
          <w:lang w:val="en-US"/>
        </w:rPr>
        <w:t xml:space="preserve"> </w:t>
      </w:r>
      <w:r w:rsidRPr="00864525">
        <w:rPr>
          <w:color w:val="000000"/>
        </w:rPr>
        <w:t>дэ</w:t>
      </w:r>
      <w:r w:rsidRPr="00694C01">
        <w:rPr>
          <w:color w:val="000000"/>
          <w:lang w:val="en-US"/>
        </w:rPr>
        <w:t>́</w:t>
      </w:r>
      <w:r w:rsidRPr="00864525">
        <w:rPr>
          <w:color w:val="000000"/>
        </w:rPr>
        <w:t>цэт</w:t>
      </w:r>
      <w:r w:rsidRPr="00694C01">
        <w:rPr>
          <w:color w:val="000000"/>
          <w:lang w:val="en-US"/>
        </w:rPr>
        <w:t>].</w:t>
      </w:r>
      <w:r w:rsidRPr="00694C01">
        <w:rPr>
          <w:color w:val="000000"/>
          <w:lang w:val="en-US"/>
        </w:rPr>
        <w:br/>
      </w:r>
      <w:r w:rsidRPr="00864525">
        <w:rPr>
          <w:color w:val="000000"/>
        </w:rPr>
        <w:t>Великому духом подобает большое счастье.</w:t>
      </w:r>
    </w:p>
    <w:p w14:paraId="3BF1EA97"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lang w:val="en-US"/>
        </w:rPr>
        <w:t>Felix</w:t>
      </w:r>
      <w:r w:rsidRPr="00694C01">
        <w:rPr>
          <w:b/>
          <w:bCs/>
          <w:color w:val="000000"/>
          <w:lang w:val="en-US"/>
        </w:rPr>
        <w:t xml:space="preserve"> </w:t>
      </w:r>
      <w:r w:rsidRPr="00864525">
        <w:rPr>
          <w:b/>
          <w:bCs/>
          <w:color w:val="000000"/>
          <w:lang w:val="en-US"/>
        </w:rPr>
        <w:t>crimin</w:t>
      </w:r>
      <w:r w:rsidRPr="00694C01">
        <w:rPr>
          <w:b/>
          <w:bCs/>
          <w:color w:val="000000"/>
          <w:lang w:val="en-US"/>
        </w:rPr>
        <w:t>ĭ</w:t>
      </w:r>
      <w:r w:rsidRPr="00864525">
        <w:rPr>
          <w:b/>
          <w:bCs/>
          <w:color w:val="000000"/>
          <w:lang w:val="en-US"/>
        </w:rPr>
        <w:t>bus</w:t>
      </w:r>
      <w:r w:rsidRPr="00694C01">
        <w:rPr>
          <w:b/>
          <w:bCs/>
          <w:color w:val="000000"/>
          <w:lang w:val="en-US"/>
        </w:rPr>
        <w:t xml:space="preserve"> </w:t>
      </w:r>
      <w:r w:rsidRPr="00864525">
        <w:rPr>
          <w:b/>
          <w:bCs/>
          <w:color w:val="000000"/>
          <w:lang w:val="en-US"/>
        </w:rPr>
        <w:t>nullus</w:t>
      </w:r>
      <w:r w:rsidRPr="00694C01">
        <w:rPr>
          <w:b/>
          <w:bCs/>
          <w:color w:val="000000"/>
          <w:lang w:val="en-US"/>
        </w:rPr>
        <w:t xml:space="preserve"> </w:t>
      </w:r>
      <w:r w:rsidRPr="00864525">
        <w:rPr>
          <w:b/>
          <w:bCs/>
          <w:color w:val="000000"/>
          <w:lang w:val="en-US"/>
        </w:rPr>
        <w:t>erit</w:t>
      </w:r>
      <w:r w:rsidRPr="00694C01">
        <w:rPr>
          <w:b/>
          <w:bCs/>
          <w:color w:val="000000"/>
          <w:lang w:val="en-US"/>
        </w:rPr>
        <w:t xml:space="preserve"> </w:t>
      </w:r>
      <w:r w:rsidRPr="00864525">
        <w:rPr>
          <w:b/>
          <w:bCs/>
          <w:color w:val="000000"/>
          <w:lang w:val="en-US"/>
        </w:rPr>
        <w:t>diu</w:t>
      </w:r>
      <w:r w:rsidRPr="00694C01">
        <w:rPr>
          <w:b/>
          <w:bCs/>
          <w:color w:val="000000"/>
          <w:lang w:val="en-US"/>
        </w:rPr>
        <w:t>.</w:t>
      </w:r>
      <w:r w:rsidRPr="00694C01">
        <w:rPr>
          <w:color w:val="000000"/>
          <w:lang w:val="en-US"/>
        </w:rPr>
        <w:br/>
        <w:t>[</w:t>
      </w:r>
      <w:r w:rsidRPr="00864525">
        <w:rPr>
          <w:color w:val="000000"/>
        </w:rPr>
        <w:t>Фэ</w:t>
      </w:r>
      <w:r w:rsidRPr="00694C01">
        <w:rPr>
          <w:color w:val="000000"/>
          <w:lang w:val="en-US"/>
        </w:rPr>
        <w:t>́</w:t>
      </w:r>
      <w:r w:rsidRPr="00864525">
        <w:rPr>
          <w:color w:val="000000"/>
        </w:rPr>
        <w:t>ликс</w:t>
      </w:r>
      <w:r w:rsidRPr="00694C01">
        <w:rPr>
          <w:color w:val="000000"/>
          <w:lang w:val="en-US"/>
        </w:rPr>
        <w:t xml:space="preserve"> </w:t>
      </w:r>
      <w:r w:rsidRPr="00864525">
        <w:rPr>
          <w:color w:val="000000"/>
        </w:rPr>
        <w:t>крими</w:t>
      </w:r>
      <w:r w:rsidRPr="00694C01">
        <w:rPr>
          <w:color w:val="000000"/>
          <w:lang w:val="en-US"/>
        </w:rPr>
        <w:t>́</w:t>
      </w:r>
      <w:r w:rsidRPr="00864525">
        <w:rPr>
          <w:color w:val="000000"/>
        </w:rPr>
        <w:t>нибус</w:t>
      </w:r>
      <w:r w:rsidRPr="00694C01">
        <w:rPr>
          <w:color w:val="000000"/>
          <w:lang w:val="en-US"/>
        </w:rPr>
        <w:t xml:space="preserve"> </w:t>
      </w:r>
      <w:r w:rsidRPr="00864525">
        <w:rPr>
          <w:color w:val="000000"/>
        </w:rPr>
        <w:t>ну</w:t>
      </w:r>
      <w:r w:rsidRPr="00694C01">
        <w:rPr>
          <w:color w:val="000000"/>
          <w:lang w:val="en-US"/>
        </w:rPr>
        <w:t>́</w:t>
      </w:r>
      <w:r w:rsidRPr="00864525">
        <w:rPr>
          <w:color w:val="000000"/>
        </w:rPr>
        <w:t>ллюс</w:t>
      </w:r>
      <w:r w:rsidRPr="00694C01">
        <w:rPr>
          <w:color w:val="000000"/>
          <w:lang w:val="en-US"/>
        </w:rPr>
        <w:t xml:space="preserve"> </w:t>
      </w:r>
      <w:r w:rsidRPr="00864525">
        <w:rPr>
          <w:color w:val="000000"/>
        </w:rPr>
        <w:t>э</w:t>
      </w:r>
      <w:r w:rsidRPr="00694C01">
        <w:rPr>
          <w:color w:val="000000"/>
          <w:lang w:val="en-US"/>
        </w:rPr>
        <w:t>́</w:t>
      </w:r>
      <w:r w:rsidRPr="00864525">
        <w:rPr>
          <w:color w:val="000000"/>
        </w:rPr>
        <w:t>рит</w:t>
      </w:r>
      <w:r w:rsidRPr="00694C01">
        <w:rPr>
          <w:color w:val="000000"/>
          <w:lang w:val="en-US"/>
        </w:rPr>
        <w:t xml:space="preserve"> </w:t>
      </w:r>
      <w:r w:rsidRPr="00864525">
        <w:rPr>
          <w:color w:val="000000"/>
        </w:rPr>
        <w:t>ди</w:t>
      </w:r>
      <w:r w:rsidRPr="00694C01">
        <w:rPr>
          <w:color w:val="000000"/>
          <w:lang w:val="en-US"/>
        </w:rPr>
        <w:t>́</w:t>
      </w:r>
      <w:r w:rsidRPr="00864525">
        <w:rPr>
          <w:color w:val="000000"/>
        </w:rPr>
        <w:t>у</w:t>
      </w:r>
      <w:r w:rsidRPr="00694C01">
        <w:rPr>
          <w:color w:val="000000"/>
          <w:lang w:val="en-US"/>
        </w:rPr>
        <w:t>].</w:t>
      </w:r>
      <w:r w:rsidRPr="00694C01">
        <w:rPr>
          <w:color w:val="000000"/>
          <w:lang w:val="en-US"/>
        </w:rPr>
        <w:br/>
      </w:r>
      <w:r w:rsidRPr="00864525">
        <w:rPr>
          <w:color w:val="000000"/>
        </w:rPr>
        <w:t>Никто не будет долго счастлив преступлениями.</w:t>
      </w:r>
    </w:p>
    <w:p w14:paraId="4AC1758A"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rPr>
        <w:t>Felix, qui nihil debet.</w:t>
      </w:r>
      <w:r w:rsidRPr="00864525">
        <w:rPr>
          <w:color w:val="000000"/>
        </w:rPr>
        <w:br/>
        <w:t>[Фэ́ликс, кви ни́г</w:t>
      </w:r>
      <w:r w:rsidRPr="00864525">
        <w:rPr>
          <w:color w:val="000000"/>
          <w:vertAlign w:val="superscript"/>
        </w:rPr>
        <w:t>х</w:t>
      </w:r>
      <w:r w:rsidRPr="00864525">
        <w:rPr>
          <w:color w:val="000000"/>
        </w:rPr>
        <w:t>иль дэ́бэт].</w:t>
      </w:r>
      <w:r w:rsidRPr="00864525">
        <w:rPr>
          <w:color w:val="000000"/>
        </w:rPr>
        <w:br/>
        <w:t>Счастлив тот, кто ничего не должен.</w:t>
      </w:r>
    </w:p>
    <w:p w14:paraId="7AC706A5"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rPr>
        <w:t>Festīna lente!</w:t>
      </w:r>
      <w:r w:rsidRPr="00864525">
        <w:rPr>
          <w:color w:val="000000"/>
        </w:rPr>
        <w:br/>
        <w:t>[Фэсти́на ле́нтэ!]</w:t>
      </w:r>
      <w:r w:rsidRPr="00864525">
        <w:rPr>
          <w:color w:val="000000"/>
        </w:rPr>
        <w:br/>
        <w:t>Спеши медленно (делай все не спеша).</w:t>
      </w:r>
      <w:r w:rsidRPr="00864525">
        <w:rPr>
          <w:color w:val="000000"/>
        </w:rPr>
        <w:br/>
      </w:r>
      <w:r w:rsidRPr="00864525">
        <w:rPr>
          <w:i/>
          <w:iCs/>
          <w:color w:val="000000"/>
        </w:rPr>
        <w:t>Одна из обычных поговорок импе</w:t>
      </w:r>
      <w:r w:rsidR="00EE45C0">
        <w:rPr>
          <w:i/>
          <w:iCs/>
          <w:color w:val="000000"/>
        </w:rPr>
        <w:t>ратора Августа (63 г. до н. э. –</w:t>
      </w:r>
      <w:r w:rsidRPr="00864525">
        <w:rPr>
          <w:i/>
          <w:iCs/>
          <w:color w:val="000000"/>
        </w:rPr>
        <w:t xml:space="preserve"> 14 г. н. э.).</w:t>
      </w:r>
    </w:p>
    <w:p w14:paraId="4056EE23"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rPr>
        <w:t>Fiat lux!</w:t>
      </w:r>
      <w:r w:rsidRPr="00864525">
        <w:rPr>
          <w:color w:val="000000"/>
        </w:rPr>
        <w:br/>
        <w:t>[Фи́ат люкс!]</w:t>
      </w:r>
      <w:r w:rsidRPr="00864525">
        <w:rPr>
          <w:color w:val="000000"/>
        </w:rPr>
        <w:br/>
        <w:t>Да будет свет! (Библейское выражение).</w:t>
      </w:r>
      <w:r w:rsidRPr="00864525">
        <w:rPr>
          <w:color w:val="000000"/>
        </w:rPr>
        <w:br/>
      </w:r>
      <w:r w:rsidRPr="00864525">
        <w:rPr>
          <w:i/>
          <w:iCs/>
          <w:color w:val="000000"/>
        </w:rPr>
        <w:t>В более широком смысле употребляется, если речь идет о грандиозных свершениях. Изобретателя книгопечатания Гуттенберга изображали держащим развернутый лист бумаги с надписью «Fiat lux!».</w:t>
      </w:r>
    </w:p>
    <w:p w14:paraId="61FA9AD7"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rPr>
        <w:t>Finis corōnat opus.</w:t>
      </w:r>
      <w:r w:rsidRPr="00864525">
        <w:rPr>
          <w:color w:val="000000"/>
        </w:rPr>
        <w:br/>
        <w:t>[Фи́нис коро́нат о́пус].</w:t>
      </w:r>
      <w:r w:rsidRPr="00864525">
        <w:rPr>
          <w:color w:val="000000"/>
        </w:rPr>
        <w:br/>
        <w:t>Конец венчает дело.</w:t>
      </w:r>
      <w:r w:rsidRPr="00864525">
        <w:rPr>
          <w:color w:val="000000"/>
        </w:rPr>
        <w:br/>
      </w:r>
      <w:r w:rsidR="00EE45C0">
        <w:rPr>
          <w:i/>
          <w:iCs/>
          <w:color w:val="000000"/>
        </w:rPr>
        <w:t>Ср. с рус. пословицей «Конец –</w:t>
      </w:r>
      <w:r w:rsidRPr="00864525">
        <w:rPr>
          <w:i/>
          <w:iCs/>
          <w:color w:val="000000"/>
        </w:rPr>
        <w:t xml:space="preserve"> делу венец».</w:t>
      </w:r>
    </w:p>
    <w:p w14:paraId="66131A0C"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lang w:val="en-US"/>
        </w:rPr>
        <w:t>Ga</w:t>
      </w:r>
      <w:r w:rsidRPr="00694C01">
        <w:rPr>
          <w:b/>
          <w:bCs/>
          <w:color w:val="000000"/>
          <w:lang w:val="en-US"/>
        </w:rPr>
        <w:t>ú</w:t>
      </w:r>
      <w:r w:rsidRPr="00864525">
        <w:rPr>
          <w:b/>
          <w:bCs/>
          <w:color w:val="000000"/>
          <w:lang w:val="en-US"/>
        </w:rPr>
        <w:t>dia</w:t>
      </w:r>
      <w:r w:rsidRPr="00694C01">
        <w:rPr>
          <w:b/>
          <w:bCs/>
          <w:color w:val="000000"/>
          <w:lang w:val="en-US"/>
        </w:rPr>
        <w:t xml:space="preserve"> </w:t>
      </w:r>
      <w:r w:rsidRPr="00864525">
        <w:rPr>
          <w:b/>
          <w:bCs/>
          <w:color w:val="000000"/>
          <w:lang w:val="en-US"/>
        </w:rPr>
        <w:t>pr</w:t>
      </w:r>
      <w:r w:rsidRPr="00694C01">
        <w:rPr>
          <w:b/>
          <w:bCs/>
          <w:color w:val="000000"/>
          <w:lang w:val="en-US"/>
        </w:rPr>
        <w:t>í</w:t>
      </w:r>
      <w:r w:rsidRPr="00864525">
        <w:rPr>
          <w:b/>
          <w:bCs/>
          <w:color w:val="000000"/>
          <w:lang w:val="en-US"/>
        </w:rPr>
        <w:t>ncipi</w:t>
      </w:r>
      <w:r w:rsidRPr="00694C01">
        <w:rPr>
          <w:b/>
          <w:bCs/>
          <w:color w:val="000000"/>
          <w:lang w:val="en-US"/>
        </w:rPr>
        <w:t>ú</w:t>
      </w:r>
      <w:r w:rsidRPr="00864525">
        <w:rPr>
          <w:b/>
          <w:bCs/>
          <w:color w:val="000000"/>
          <w:lang w:val="en-US"/>
        </w:rPr>
        <w:t>m</w:t>
      </w:r>
      <w:r w:rsidRPr="00694C01">
        <w:rPr>
          <w:b/>
          <w:bCs/>
          <w:color w:val="000000"/>
          <w:lang w:val="en-US"/>
        </w:rPr>
        <w:t xml:space="preserve"> </w:t>
      </w:r>
      <w:r w:rsidRPr="00864525">
        <w:rPr>
          <w:b/>
          <w:bCs/>
          <w:color w:val="000000"/>
          <w:lang w:val="en-US"/>
        </w:rPr>
        <w:t>nostr</w:t>
      </w:r>
      <w:r w:rsidRPr="00694C01">
        <w:rPr>
          <w:b/>
          <w:bCs/>
          <w:color w:val="000000"/>
          <w:lang w:val="en-US"/>
        </w:rPr>
        <w:t xml:space="preserve">í </w:t>
      </w:r>
      <w:r w:rsidRPr="00864525">
        <w:rPr>
          <w:b/>
          <w:bCs/>
          <w:color w:val="000000"/>
          <w:lang w:val="en-US"/>
        </w:rPr>
        <w:t>sunt</w:t>
      </w:r>
      <w:r w:rsidRPr="00694C01">
        <w:rPr>
          <w:b/>
          <w:bCs/>
          <w:color w:val="000000"/>
          <w:lang w:val="en-US"/>
        </w:rPr>
        <w:t xml:space="preserve"> </w:t>
      </w:r>
      <w:r w:rsidRPr="00864525">
        <w:rPr>
          <w:b/>
          <w:bCs/>
          <w:color w:val="000000"/>
          <w:lang w:val="en-US"/>
        </w:rPr>
        <w:t>sa</w:t>
      </w:r>
      <w:r w:rsidRPr="00694C01">
        <w:rPr>
          <w:b/>
          <w:bCs/>
          <w:color w:val="000000"/>
          <w:lang w:val="en-US"/>
        </w:rPr>
        <w:t>é</w:t>
      </w:r>
      <w:r w:rsidRPr="00864525">
        <w:rPr>
          <w:b/>
          <w:bCs/>
          <w:color w:val="000000"/>
          <w:lang w:val="en-US"/>
        </w:rPr>
        <w:t>pe</w:t>
      </w:r>
      <w:r w:rsidRPr="00694C01">
        <w:rPr>
          <w:b/>
          <w:bCs/>
          <w:color w:val="000000"/>
          <w:lang w:val="en-US"/>
        </w:rPr>
        <w:t xml:space="preserve"> </w:t>
      </w:r>
      <w:r w:rsidRPr="00864525">
        <w:rPr>
          <w:b/>
          <w:bCs/>
          <w:color w:val="000000"/>
          <w:lang w:val="en-US"/>
        </w:rPr>
        <w:t>dol</w:t>
      </w:r>
      <w:r w:rsidRPr="00694C01">
        <w:rPr>
          <w:b/>
          <w:bCs/>
          <w:color w:val="000000"/>
          <w:lang w:val="en-US"/>
        </w:rPr>
        <w:t>ó</w:t>
      </w:r>
      <w:r w:rsidRPr="00864525">
        <w:rPr>
          <w:b/>
          <w:bCs/>
          <w:color w:val="000000"/>
          <w:lang w:val="en-US"/>
        </w:rPr>
        <w:t>ris</w:t>
      </w:r>
      <w:r w:rsidRPr="00694C01">
        <w:rPr>
          <w:b/>
          <w:bCs/>
          <w:color w:val="000000"/>
          <w:lang w:val="en-US"/>
        </w:rPr>
        <w:t>.</w:t>
      </w:r>
      <w:r w:rsidRPr="00694C01">
        <w:rPr>
          <w:color w:val="000000"/>
          <w:lang w:val="en-US"/>
        </w:rPr>
        <w:br/>
        <w:t>[</w:t>
      </w:r>
      <w:r w:rsidRPr="00864525">
        <w:rPr>
          <w:color w:val="000000"/>
        </w:rPr>
        <w:t>Га</w:t>
      </w:r>
      <w:r w:rsidRPr="00694C01">
        <w:rPr>
          <w:color w:val="000000"/>
          <w:lang w:val="en-US"/>
        </w:rPr>
        <w:t>́</w:t>
      </w:r>
      <w:r w:rsidRPr="00864525">
        <w:rPr>
          <w:color w:val="000000"/>
        </w:rPr>
        <w:t>ўдиа</w:t>
      </w:r>
      <w:r w:rsidRPr="00694C01">
        <w:rPr>
          <w:color w:val="000000"/>
          <w:lang w:val="en-US"/>
        </w:rPr>
        <w:t xml:space="preserve"> </w:t>
      </w:r>
      <w:r w:rsidRPr="00864525">
        <w:rPr>
          <w:color w:val="000000"/>
        </w:rPr>
        <w:t>при</w:t>
      </w:r>
      <w:r w:rsidRPr="00694C01">
        <w:rPr>
          <w:color w:val="000000"/>
          <w:lang w:val="en-US"/>
        </w:rPr>
        <w:t>́</w:t>
      </w:r>
      <w:r w:rsidRPr="00864525">
        <w:rPr>
          <w:color w:val="000000"/>
        </w:rPr>
        <w:t>нципиу</w:t>
      </w:r>
      <w:r w:rsidRPr="00694C01">
        <w:rPr>
          <w:color w:val="000000"/>
          <w:lang w:val="en-US"/>
        </w:rPr>
        <w:t>́</w:t>
      </w:r>
      <w:r w:rsidRPr="00864525">
        <w:rPr>
          <w:color w:val="000000"/>
        </w:rPr>
        <w:t>м</w:t>
      </w:r>
      <w:r w:rsidRPr="00694C01">
        <w:rPr>
          <w:color w:val="000000"/>
          <w:lang w:val="en-US"/>
        </w:rPr>
        <w:t xml:space="preserve"> </w:t>
      </w:r>
      <w:r w:rsidRPr="00864525">
        <w:rPr>
          <w:color w:val="000000"/>
        </w:rPr>
        <w:t>ностри</w:t>
      </w:r>
      <w:r w:rsidRPr="00694C01">
        <w:rPr>
          <w:color w:val="000000"/>
          <w:lang w:val="en-US"/>
        </w:rPr>
        <w:t xml:space="preserve">́ </w:t>
      </w:r>
      <w:r w:rsidRPr="00864525">
        <w:rPr>
          <w:color w:val="000000"/>
        </w:rPr>
        <w:t>сунт</w:t>
      </w:r>
      <w:r w:rsidRPr="00694C01">
        <w:rPr>
          <w:color w:val="000000"/>
          <w:lang w:val="en-US"/>
        </w:rPr>
        <w:t xml:space="preserve"> </w:t>
      </w:r>
      <w:r w:rsidRPr="00864525">
        <w:rPr>
          <w:color w:val="000000"/>
        </w:rPr>
        <w:t>сэ</w:t>
      </w:r>
      <w:r w:rsidRPr="00694C01">
        <w:rPr>
          <w:color w:val="000000"/>
          <w:lang w:val="en-US"/>
        </w:rPr>
        <w:t>́</w:t>
      </w:r>
      <w:r w:rsidRPr="00864525">
        <w:rPr>
          <w:color w:val="000000"/>
        </w:rPr>
        <w:t>пэ</w:t>
      </w:r>
      <w:r w:rsidRPr="00694C01">
        <w:rPr>
          <w:color w:val="000000"/>
          <w:lang w:val="en-US"/>
        </w:rPr>
        <w:t xml:space="preserve"> </w:t>
      </w:r>
      <w:r w:rsidRPr="00864525">
        <w:rPr>
          <w:color w:val="000000"/>
        </w:rPr>
        <w:t>долё</w:t>
      </w:r>
      <w:r w:rsidRPr="00694C01">
        <w:rPr>
          <w:color w:val="000000"/>
          <w:lang w:val="en-US"/>
        </w:rPr>
        <w:t>́</w:t>
      </w:r>
      <w:r w:rsidRPr="00864525">
        <w:rPr>
          <w:color w:val="000000"/>
        </w:rPr>
        <w:t>рис</w:t>
      </w:r>
      <w:r w:rsidRPr="00694C01">
        <w:rPr>
          <w:color w:val="000000"/>
          <w:lang w:val="en-US"/>
        </w:rPr>
        <w:t>].</w:t>
      </w:r>
      <w:r w:rsidRPr="00694C01">
        <w:rPr>
          <w:color w:val="000000"/>
          <w:lang w:val="en-US"/>
        </w:rPr>
        <w:br/>
      </w:r>
      <w:r w:rsidRPr="00864525">
        <w:rPr>
          <w:color w:val="000000"/>
        </w:rPr>
        <w:t>Радости часто являются началом нашей печали (Овидий).</w:t>
      </w:r>
    </w:p>
    <w:p w14:paraId="05DB2670"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rPr>
        <w:t>Habent sua fata libelli.</w:t>
      </w:r>
      <w:r w:rsidRPr="00864525">
        <w:rPr>
          <w:color w:val="000000"/>
        </w:rPr>
        <w:br/>
        <w:t>[Г</w:t>
      </w:r>
      <w:r w:rsidRPr="00864525">
        <w:rPr>
          <w:color w:val="000000"/>
          <w:vertAlign w:val="superscript"/>
        </w:rPr>
        <w:t>х</w:t>
      </w:r>
      <w:r w:rsidRPr="00864525">
        <w:rPr>
          <w:color w:val="000000"/>
        </w:rPr>
        <w:t>а́бэнт су́а фа́та либэ́лли].</w:t>
      </w:r>
      <w:r w:rsidRPr="00864525">
        <w:rPr>
          <w:color w:val="000000"/>
        </w:rPr>
        <w:br/>
        <w:t>Книги имеют свою судьбу.</w:t>
      </w:r>
    </w:p>
    <w:p w14:paraId="435E55A1"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lang w:val="en-US"/>
        </w:rPr>
        <w:t>Hic mortui vivunt, hic muti loquuntur.</w:t>
      </w:r>
      <w:r w:rsidRPr="00864525">
        <w:rPr>
          <w:color w:val="000000"/>
          <w:lang w:val="en-US"/>
        </w:rPr>
        <w:br/>
        <w:t>[</w:t>
      </w:r>
      <w:r w:rsidRPr="00864525">
        <w:rPr>
          <w:color w:val="000000"/>
        </w:rPr>
        <w:t>Г</w:t>
      </w:r>
      <w:r w:rsidRPr="00864525">
        <w:rPr>
          <w:color w:val="000000"/>
          <w:vertAlign w:val="superscript"/>
        </w:rPr>
        <w:t>х</w:t>
      </w:r>
      <w:r w:rsidRPr="00864525">
        <w:rPr>
          <w:color w:val="000000"/>
        </w:rPr>
        <w:t>ик</w:t>
      </w:r>
      <w:r w:rsidRPr="00864525">
        <w:rPr>
          <w:color w:val="000000"/>
          <w:lang w:val="en-US"/>
        </w:rPr>
        <w:t xml:space="preserve"> </w:t>
      </w:r>
      <w:r w:rsidRPr="00864525">
        <w:rPr>
          <w:color w:val="000000"/>
        </w:rPr>
        <w:t>мо</w:t>
      </w:r>
      <w:r w:rsidRPr="00864525">
        <w:rPr>
          <w:color w:val="000000"/>
          <w:lang w:val="en-US"/>
        </w:rPr>
        <w:t>́</w:t>
      </w:r>
      <w:r w:rsidRPr="00864525">
        <w:rPr>
          <w:color w:val="000000"/>
        </w:rPr>
        <w:t>ртуи</w:t>
      </w:r>
      <w:r w:rsidRPr="00864525">
        <w:rPr>
          <w:color w:val="000000"/>
          <w:lang w:val="en-US"/>
        </w:rPr>
        <w:t xml:space="preserve"> </w:t>
      </w:r>
      <w:r w:rsidRPr="00864525">
        <w:rPr>
          <w:color w:val="000000"/>
        </w:rPr>
        <w:t>ви</w:t>
      </w:r>
      <w:r w:rsidRPr="00864525">
        <w:rPr>
          <w:color w:val="000000"/>
          <w:lang w:val="en-US"/>
        </w:rPr>
        <w:t>́</w:t>
      </w:r>
      <w:r w:rsidRPr="00864525">
        <w:rPr>
          <w:color w:val="000000"/>
        </w:rPr>
        <w:t>вунт</w:t>
      </w:r>
      <w:r w:rsidRPr="00864525">
        <w:rPr>
          <w:color w:val="000000"/>
          <w:lang w:val="en-US"/>
        </w:rPr>
        <w:t xml:space="preserve">, </w:t>
      </w:r>
      <w:r w:rsidRPr="00864525">
        <w:rPr>
          <w:color w:val="000000"/>
        </w:rPr>
        <w:t>г</w:t>
      </w:r>
      <w:r w:rsidRPr="00864525">
        <w:rPr>
          <w:color w:val="000000"/>
          <w:vertAlign w:val="superscript"/>
        </w:rPr>
        <w:t>х</w:t>
      </w:r>
      <w:r w:rsidRPr="00864525">
        <w:rPr>
          <w:color w:val="000000"/>
        </w:rPr>
        <w:t>ик</w:t>
      </w:r>
      <w:r w:rsidRPr="00864525">
        <w:rPr>
          <w:color w:val="000000"/>
          <w:lang w:val="en-US"/>
        </w:rPr>
        <w:t xml:space="preserve"> </w:t>
      </w:r>
      <w:r w:rsidRPr="00864525">
        <w:rPr>
          <w:color w:val="000000"/>
        </w:rPr>
        <w:t>му</w:t>
      </w:r>
      <w:r w:rsidRPr="00864525">
        <w:rPr>
          <w:color w:val="000000"/>
          <w:lang w:val="en-US"/>
        </w:rPr>
        <w:t>́</w:t>
      </w:r>
      <w:r w:rsidRPr="00864525">
        <w:rPr>
          <w:color w:val="000000"/>
        </w:rPr>
        <w:t>ти</w:t>
      </w:r>
      <w:r w:rsidRPr="00864525">
        <w:rPr>
          <w:color w:val="000000"/>
          <w:lang w:val="en-US"/>
        </w:rPr>
        <w:t xml:space="preserve"> </w:t>
      </w:r>
      <w:r w:rsidRPr="00864525">
        <w:rPr>
          <w:color w:val="000000"/>
        </w:rPr>
        <w:t>лёкву</w:t>
      </w:r>
      <w:r w:rsidRPr="00864525">
        <w:rPr>
          <w:color w:val="000000"/>
          <w:lang w:val="en-US"/>
        </w:rPr>
        <w:t>́</w:t>
      </w:r>
      <w:r w:rsidRPr="00864525">
        <w:rPr>
          <w:color w:val="000000"/>
        </w:rPr>
        <w:t>нтур</w:t>
      </w:r>
      <w:r w:rsidRPr="00864525">
        <w:rPr>
          <w:color w:val="000000"/>
          <w:lang w:val="en-US"/>
        </w:rPr>
        <w:t>].</w:t>
      </w:r>
      <w:r w:rsidRPr="00864525">
        <w:rPr>
          <w:color w:val="000000"/>
          <w:lang w:val="en-US"/>
        </w:rPr>
        <w:br/>
      </w:r>
      <w:r w:rsidRPr="00864525">
        <w:rPr>
          <w:color w:val="000000"/>
        </w:rPr>
        <w:t>Здесь мертвые живы, здесь немые говорят.</w:t>
      </w:r>
      <w:r w:rsidRPr="00864525">
        <w:rPr>
          <w:color w:val="000000"/>
        </w:rPr>
        <w:br/>
      </w:r>
      <w:r w:rsidRPr="00864525">
        <w:rPr>
          <w:i/>
          <w:iCs/>
          <w:color w:val="000000"/>
        </w:rPr>
        <w:t>Надпись над входом в библиотеку.</w:t>
      </w:r>
    </w:p>
    <w:p w14:paraId="1507CB25"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rPr>
        <w:t>Hodie mihi, cras tibi.</w:t>
      </w:r>
      <w:r w:rsidRPr="00864525">
        <w:rPr>
          <w:color w:val="000000"/>
        </w:rPr>
        <w:br/>
        <w:t>[Г</w:t>
      </w:r>
      <w:r w:rsidRPr="00864525">
        <w:rPr>
          <w:color w:val="000000"/>
          <w:vertAlign w:val="superscript"/>
        </w:rPr>
        <w:t>х</w:t>
      </w:r>
      <w:r w:rsidRPr="00864525">
        <w:rPr>
          <w:color w:val="000000"/>
        </w:rPr>
        <w:t>одиэ миг</w:t>
      </w:r>
      <w:r w:rsidRPr="00864525">
        <w:rPr>
          <w:color w:val="000000"/>
          <w:vertAlign w:val="superscript"/>
        </w:rPr>
        <w:t>х</w:t>
      </w:r>
      <w:r w:rsidRPr="00864525">
        <w:rPr>
          <w:color w:val="000000"/>
        </w:rPr>
        <w:t>и, крас тиби].</w:t>
      </w:r>
      <w:r w:rsidRPr="00864525">
        <w:rPr>
          <w:color w:val="000000"/>
        </w:rPr>
        <w:br/>
        <w:t>Сегодня мне, завтра тебе.</w:t>
      </w:r>
    </w:p>
    <w:p w14:paraId="6709131F"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lang w:val="en-US"/>
        </w:rPr>
        <w:lastRenderedPageBreak/>
        <w:t>Homo doctus in se semper divitias habet.</w:t>
      </w:r>
      <w:r w:rsidRPr="00864525">
        <w:rPr>
          <w:color w:val="000000"/>
          <w:lang w:val="en-US"/>
        </w:rPr>
        <w:br/>
        <w:t>[</w:t>
      </w:r>
      <w:r w:rsidRPr="00864525">
        <w:rPr>
          <w:color w:val="000000"/>
        </w:rPr>
        <w:t>Г</w:t>
      </w:r>
      <w:r w:rsidRPr="00864525">
        <w:rPr>
          <w:color w:val="000000"/>
          <w:vertAlign w:val="superscript"/>
        </w:rPr>
        <w:t>х</w:t>
      </w:r>
      <w:r w:rsidRPr="00864525">
        <w:rPr>
          <w:color w:val="000000"/>
        </w:rPr>
        <w:t>о</w:t>
      </w:r>
      <w:r w:rsidRPr="00864525">
        <w:rPr>
          <w:color w:val="000000"/>
          <w:lang w:val="en-US"/>
        </w:rPr>
        <w:t>́</w:t>
      </w:r>
      <w:r w:rsidRPr="00864525">
        <w:rPr>
          <w:color w:val="000000"/>
        </w:rPr>
        <w:t>мо</w:t>
      </w:r>
      <w:r w:rsidRPr="00864525">
        <w:rPr>
          <w:color w:val="000000"/>
          <w:lang w:val="en-US"/>
        </w:rPr>
        <w:t xml:space="preserve"> </w:t>
      </w:r>
      <w:r w:rsidRPr="00864525">
        <w:rPr>
          <w:color w:val="000000"/>
        </w:rPr>
        <w:t>до</w:t>
      </w:r>
      <w:r w:rsidRPr="00864525">
        <w:rPr>
          <w:color w:val="000000"/>
          <w:lang w:val="en-US"/>
        </w:rPr>
        <w:t>́</w:t>
      </w:r>
      <w:r w:rsidRPr="00864525">
        <w:rPr>
          <w:color w:val="000000"/>
        </w:rPr>
        <w:t>ктус</w:t>
      </w:r>
      <w:r w:rsidRPr="00864525">
        <w:rPr>
          <w:color w:val="000000"/>
          <w:lang w:val="en-US"/>
        </w:rPr>
        <w:t xml:space="preserve"> </w:t>
      </w:r>
      <w:r w:rsidRPr="00864525">
        <w:rPr>
          <w:color w:val="000000"/>
        </w:rPr>
        <w:t>ин</w:t>
      </w:r>
      <w:r w:rsidRPr="00864525">
        <w:rPr>
          <w:color w:val="000000"/>
          <w:lang w:val="en-US"/>
        </w:rPr>
        <w:t xml:space="preserve"> </w:t>
      </w:r>
      <w:r w:rsidRPr="00864525">
        <w:rPr>
          <w:color w:val="000000"/>
        </w:rPr>
        <w:t>сэ</w:t>
      </w:r>
      <w:r w:rsidRPr="00864525">
        <w:rPr>
          <w:color w:val="000000"/>
          <w:lang w:val="en-US"/>
        </w:rPr>
        <w:t xml:space="preserve"> </w:t>
      </w:r>
      <w:r w:rsidRPr="00864525">
        <w:rPr>
          <w:color w:val="000000"/>
        </w:rPr>
        <w:t>сэ</w:t>
      </w:r>
      <w:r w:rsidRPr="00864525">
        <w:rPr>
          <w:color w:val="000000"/>
          <w:lang w:val="en-US"/>
        </w:rPr>
        <w:t>́</w:t>
      </w:r>
      <w:r w:rsidRPr="00864525">
        <w:rPr>
          <w:color w:val="000000"/>
        </w:rPr>
        <w:t>мпэр</w:t>
      </w:r>
      <w:r w:rsidRPr="00864525">
        <w:rPr>
          <w:color w:val="000000"/>
          <w:lang w:val="en-US"/>
        </w:rPr>
        <w:t xml:space="preserve"> </w:t>
      </w:r>
      <w:r w:rsidRPr="00864525">
        <w:rPr>
          <w:color w:val="000000"/>
        </w:rPr>
        <w:t>диви</w:t>
      </w:r>
      <w:r w:rsidRPr="00864525">
        <w:rPr>
          <w:color w:val="000000"/>
          <w:lang w:val="en-US"/>
        </w:rPr>
        <w:t>́</w:t>
      </w:r>
      <w:r w:rsidRPr="00864525">
        <w:rPr>
          <w:color w:val="000000"/>
        </w:rPr>
        <w:t>циас</w:t>
      </w:r>
      <w:r w:rsidRPr="00864525">
        <w:rPr>
          <w:color w:val="000000"/>
          <w:lang w:val="en-US"/>
        </w:rPr>
        <w:t xml:space="preserve"> </w:t>
      </w:r>
      <w:r w:rsidRPr="00864525">
        <w:rPr>
          <w:color w:val="000000"/>
        </w:rPr>
        <w:t>г</w:t>
      </w:r>
      <w:r w:rsidRPr="00864525">
        <w:rPr>
          <w:color w:val="000000"/>
          <w:vertAlign w:val="superscript"/>
        </w:rPr>
        <w:t>х</w:t>
      </w:r>
      <w:r w:rsidRPr="00864525">
        <w:rPr>
          <w:color w:val="000000"/>
        </w:rPr>
        <w:t>а</w:t>
      </w:r>
      <w:r w:rsidRPr="00864525">
        <w:rPr>
          <w:color w:val="000000"/>
          <w:lang w:val="en-US"/>
        </w:rPr>
        <w:t>́</w:t>
      </w:r>
      <w:r w:rsidRPr="00864525">
        <w:rPr>
          <w:color w:val="000000"/>
        </w:rPr>
        <w:t>бэт</w:t>
      </w:r>
      <w:r w:rsidRPr="00864525">
        <w:rPr>
          <w:color w:val="000000"/>
          <w:lang w:val="en-US"/>
        </w:rPr>
        <w:t>].</w:t>
      </w:r>
      <w:r w:rsidRPr="00864525">
        <w:rPr>
          <w:color w:val="000000"/>
          <w:lang w:val="en-US"/>
        </w:rPr>
        <w:br/>
      </w:r>
      <w:r w:rsidRPr="00864525">
        <w:rPr>
          <w:color w:val="000000"/>
        </w:rPr>
        <w:t>Ученый человек в самом себе всегда имеет богатство.</w:t>
      </w:r>
    </w:p>
    <w:p w14:paraId="622F6D71"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rPr>
        <w:t>Homo homĭni lupus est.</w:t>
      </w:r>
      <w:r w:rsidRPr="00864525">
        <w:rPr>
          <w:color w:val="000000"/>
        </w:rPr>
        <w:br/>
        <w:t>[Г</w:t>
      </w:r>
      <w:r w:rsidRPr="00864525">
        <w:rPr>
          <w:color w:val="000000"/>
          <w:vertAlign w:val="superscript"/>
        </w:rPr>
        <w:t>х</w:t>
      </w:r>
      <w:r w:rsidRPr="00864525">
        <w:rPr>
          <w:color w:val="000000"/>
        </w:rPr>
        <w:t>о́мо г</w:t>
      </w:r>
      <w:r w:rsidRPr="00864525">
        <w:rPr>
          <w:color w:val="000000"/>
          <w:vertAlign w:val="superscript"/>
        </w:rPr>
        <w:t>х</w:t>
      </w:r>
      <w:r w:rsidRPr="00864525">
        <w:rPr>
          <w:color w:val="000000"/>
        </w:rPr>
        <w:t>о́мини лю́пус эст].</w:t>
      </w:r>
      <w:r w:rsidRPr="00864525">
        <w:rPr>
          <w:color w:val="000000"/>
        </w:rPr>
        <w:br/>
        <w:t>Человек человеку волк (Плавт).</w:t>
      </w:r>
    </w:p>
    <w:p w14:paraId="50867871"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lang w:val="en-US"/>
        </w:rPr>
        <w:t>Homo propōnit, sed Deus dispōnit.</w:t>
      </w:r>
      <w:r w:rsidRPr="00864525">
        <w:rPr>
          <w:color w:val="000000"/>
          <w:lang w:val="en-US"/>
        </w:rPr>
        <w:br/>
        <w:t>[</w:t>
      </w:r>
      <w:r w:rsidRPr="00864525">
        <w:rPr>
          <w:color w:val="000000"/>
        </w:rPr>
        <w:t>Г</w:t>
      </w:r>
      <w:r w:rsidRPr="00864525">
        <w:rPr>
          <w:color w:val="000000"/>
          <w:vertAlign w:val="superscript"/>
        </w:rPr>
        <w:t>х</w:t>
      </w:r>
      <w:r w:rsidRPr="00864525">
        <w:rPr>
          <w:color w:val="000000"/>
        </w:rPr>
        <w:t>о</w:t>
      </w:r>
      <w:r w:rsidRPr="00864525">
        <w:rPr>
          <w:color w:val="000000"/>
          <w:lang w:val="en-US"/>
        </w:rPr>
        <w:t>́</w:t>
      </w:r>
      <w:r w:rsidRPr="00864525">
        <w:rPr>
          <w:color w:val="000000"/>
        </w:rPr>
        <w:t>мо</w:t>
      </w:r>
      <w:r w:rsidRPr="00864525">
        <w:rPr>
          <w:color w:val="000000"/>
          <w:lang w:val="en-US"/>
        </w:rPr>
        <w:t xml:space="preserve"> </w:t>
      </w:r>
      <w:r w:rsidRPr="00864525">
        <w:rPr>
          <w:color w:val="000000"/>
        </w:rPr>
        <w:t>пропо</w:t>
      </w:r>
      <w:r w:rsidRPr="00864525">
        <w:rPr>
          <w:color w:val="000000"/>
          <w:lang w:val="en-US"/>
        </w:rPr>
        <w:t>́</w:t>
      </w:r>
      <w:r w:rsidRPr="00864525">
        <w:rPr>
          <w:color w:val="000000"/>
        </w:rPr>
        <w:t>нит</w:t>
      </w:r>
      <w:r w:rsidRPr="00864525">
        <w:rPr>
          <w:color w:val="000000"/>
          <w:lang w:val="en-US"/>
        </w:rPr>
        <w:t xml:space="preserve">, </w:t>
      </w:r>
      <w:r w:rsidRPr="00864525">
        <w:rPr>
          <w:color w:val="000000"/>
        </w:rPr>
        <w:t>сэд</w:t>
      </w:r>
      <w:r w:rsidRPr="00864525">
        <w:rPr>
          <w:color w:val="000000"/>
          <w:lang w:val="en-US"/>
        </w:rPr>
        <w:t xml:space="preserve"> </w:t>
      </w:r>
      <w:r w:rsidRPr="00864525">
        <w:rPr>
          <w:color w:val="000000"/>
        </w:rPr>
        <w:t>Дэ</w:t>
      </w:r>
      <w:r w:rsidRPr="00864525">
        <w:rPr>
          <w:color w:val="000000"/>
          <w:lang w:val="en-US"/>
        </w:rPr>
        <w:t>́</w:t>
      </w:r>
      <w:r w:rsidRPr="00864525">
        <w:rPr>
          <w:color w:val="000000"/>
        </w:rPr>
        <w:t>ус</w:t>
      </w:r>
      <w:r w:rsidRPr="00864525">
        <w:rPr>
          <w:color w:val="000000"/>
          <w:lang w:val="en-US"/>
        </w:rPr>
        <w:t xml:space="preserve"> </w:t>
      </w:r>
      <w:r w:rsidRPr="00864525">
        <w:rPr>
          <w:color w:val="000000"/>
        </w:rPr>
        <w:t>диспо</w:t>
      </w:r>
      <w:r w:rsidRPr="00864525">
        <w:rPr>
          <w:color w:val="000000"/>
          <w:lang w:val="en-US"/>
        </w:rPr>
        <w:t>́</w:t>
      </w:r>
      <w:r w:rsidRPr="00864525">
        <w:rPr>
          <w:color w:val="000000"/>
        </w:rPr>
        <w:t>нит</w:t>
      </w:r>
      <w:r w:rsidRPr="00864525">
        <w:rPr>
          <w:color w:val="000000"/>
          <w:lang w:val="en-US"/>
        </w:rPr>
        <w:t>].</w:t>
      </w:r>
      <w:r w:rsidRPr="00864525">
        <w:rPr>
          <w:color w:val="000000"/>
          <w:lang w:val="en-US"/>
        </w:rPr>
        <w:br/>
      </w:r>
      <w:r w:rsidRPr="00864525">
        <w:rPr>
          <w:color w:val="000000"/>
        </w:rPr>
        <w:t>Человек предполагает, а Бог располагает.</w:t>
      </w:r>
    </w:p>
    <w:p w14:paraId="51C77292"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rPr>
        <w:t>Homo quisque fortūnae faber.</w:t>
      </w:r>
      <w:r w:rsidRPr="00864525">
        <w:rPr>
          <w:color w:val="000000"/>
        </w:rPr>
        <w:br/>
        <w:t>[Г</w:t>
      </w:r>
      <w:r w:rsidRPr="00864525">
        <w:rPr>
          <w:color w:val="000000"/>
          <w:vertAlign w:val="superscript"/>
        </w:rPr>
        <w:t>х</w:t>
      </w:r>
      <w:r w:rsidRPr="00864525">
        <w:rPr>
          <w:color w:val="000000"/>
        </w:rPr>
        <w:t>о́мо кви́сквэ фо</w:t>
      </w:r>
      <w:r w:rsidR="00EE45C0">
        <w:rPr>
          <w:color w:val="000000"/>
        </w:rPr>
        <w:t>рту́нэ фа́бэр].</w:t>
      </w:r>
      <w:r w:rsidR="00EE45C0">
        <w:rPr>
          <w:color w:val="000000"/>
        </w:rPr>
        <w:br/>
        <w:t>Каждый человек –</w:t>
      </w:r>
      <w:r w:rsidRPr="00864525">
        <w:rPr>
          <w:color w:val="000000"/>
        </w:rPr>
        <w:t xml:space="preserve"> творец своей судьбы.</w:t>
      </w:r>
    </w:p>
    <w:p w14:paraId="6B833DFA"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lang w:val="en-US"/>
        </w:rPr>
        <w:t>Homo sum: humāni nihil a me aliēnum (esse) puto.</w:t>
      </w:r>
      <w:r w:rsidRPr="00864525">
        <w:rPr>
          <w:color w:val="000000"/>
          <w:lang w:val="en-US"/>
        </w:rPr>
        <w:br/>
        <w:t>[</w:t>
      </w:r>
      <w:r w:rsidRPr="00864525">
        <w:rPr>
          <w:color w:val="000000"/>
        </w:rPr>
        <w:t>Г</w:t>
      </w:r>
      <w:r w:rsidRPr="00864525">
        <w:rPr>
          <w:color w:val="000000"/>
          <w:vertAlign w:val="superscript"/>
        </w:rPr>
        <w:t>х</w:t>
      </w:r>
      <w:r w:rsidRPr="00864525">
        <w:rPr>
          <w:color w:val="000000"/>
        </w:rPr>
        <w:t>о</w:t>
      </w:r>
      <w:r w:rsidRPr="00864525">
        <w:rPr>
          <w:color w:val="000000"/>
          <w:lang w:val="en-US"/>
        </w:rPr>
        <w:t>́</w:t>
      </w:r>
      <w:r w:rsidRPr="00864525">
        <w:rPr>
          <w:color w:val="000000"/>
        </w:rPr>
        <w:t>мо</w:t>
      </w:r>
      <w:r w:rsidRPr="00864525">
        <w:rPr>
          <w:color w:val="000000"/>
          <w:lang w:val="en-US"/>
        </w:rPr>
        <w:t xml:space="preserve"> </w:t>
      </w:r>
      <w:r w:rsidRPr="00864525">
        <w:rPr>
          <w:color w:val="000000"/>
        </w:rPr>
        <w:t>сум</w:t>
      </w:r>
      <w:r w:rsidRPr="00864525">
        <w:rPr>
          <w:color w:val="000000"/>
          <w:lang w:val="en-US"/>
        </w:rPr>
        <w:t xml:space="preserve">: </w:t>
      </w:r>
      <w:r w:rsidRPr="00864525">
        <w:rPr>
          <w:color w:val="000000"/>
        </w:rPr>
        <w:t>г</w:t>
      </w:r>
      <w:r w:rsidRPr="00864525">
        <w:rPr>
          <w:color w:val="000000"/>
          <w:vertAlign w:val="superscript"/>
        </w:rPr>
        <w:t>х</w:t>
      </w:r>
      <w:r w:rsidRPr="00864525">
        <w:rPr>
          <w:color w:val="000000"/>
        </w:rPr>
        <w:t>ума</w:t>
      </w:r>
      <w:r w:rsidRPr="00864525">
        <w:rPr>
          <w:color w:val="000000"/>
          <w:lang w:val="en-US"/>
        </w:rPr>
        <w:t>́</w:t>
      </w:r>
      <w:r w:rsidRPr="00864525">
        <w:rPr>
          <w:color w:val="000000"/>
        </w:rPr>
        <w:t>ни</w:t>
      </w:r>
      <w:r w:rsidRPr="00864525">
        <w:rPr>
          <w:color w:val="000000"/>
          <w:lang w:val="en-US"/>
        </w:rPr>
        <w:t xml:space="preserve"> </w:t>
      </w:r>
      <w:r w:rsidRPr="00864525">
        <w:rPr>
          <w:color w:val="000000"/>
        </w:rPr>
        <w:t>ни</w:t>
      </w:r>
      <w:r w:rsidRPr="00864525">
        <w:rPr>
          <w:color w:val="000000"/>
          <w:lang w:val="en-US"/>
        </w:rPr>
        <w:t>́</w:t>
      </w:r>
      <w:r w:rsidRPr="00864525">
        <w:rPr>
          <w:color w:val="000000"/>
        </w:rPr>
        <w:t>г</w:t>
      </w:r>
      <w:r w:rsidRPr="00864525">
        <w:rPr>
          <w:color w:val="000000"/>
          <w:vertAlign w:val="superscript"/>
        </w:rPr>
        <w:t>х</w:t>
      </w:r>
      <w:r w:rsidRPr="00864525">
        <w:rPr>
          <w:color w:val="000000"/>
        </w:rPr>
        <w:t>иль</w:t>
      </w:r>
      <w:r w:rsidRPr="00864525">
        <w:rPr>
          <w:color w:val="000000"/>
          <w:lang w:val="en-US"/>
        </w:rPr>
        <w:t xml:space="preserve"> </w:t>
      </w:r>
      <w:r w:rsidRPr="00864525">
        <w:rPr>
          <w:color w:val="000000"/>
        </w:rPr>
        <w:t>а</w:t>
      </w:r>
      <w:r w:rsidRPr="00864525">
        <w:rPr>
          <w:color w:val="000000"/>
          <w:lang w:val="en-US"/>
        </w:rPr>
        <w:t xml:space="preserve"> </w:t>
      </w:r>
      <w:r w:rsidRPr="00864525">
        <w:rPr>
          <w:color w:val="000000"/>
        </w:rPr>
        <w:t>мэ</w:t>
      </w:r>
      <w:r w:rsidRPr="00864525">
        <w:rPr>
          <w:color w:val="000000"/>
          <w:lang w:val="en-US"/>
        </w:rPr>
        <w:t xml:space="preserve"> </w:t>
      </w:r>
      <w:r w:rsidRPr="00864525">
        <w:rPr>
          <w:color w:val="000000"/>
        </w:rPr>
        <w:t>алиэ</w:t>
      </w:r>
      <w:r w:rsidRPr="00864525">
        <w:rPr>
          <w:color w:val="000000"/>
          <w:lang w:val="en-US"/>
        </w:rPr>
        <w:t>́</w:t>
      </w:r>
      <w:r w:rsidRPr="00864525">
        <w:rPr>
          <w:color w:val="000000"/>
        </w:rPr>
        <w:t>нум</w:t>
      </w:r>
      <w:r w:rsidRPr="00864525">
        <w:rPr>
          <w:color w:val="000000"/>
          <w:lang w:val="en-US"/>
        </w:rPr>
        <w:t xml:space="preserve"> (</w:t>
      </w:r>
      <w:r w:rsidRPr="00864525">
        <w:rPr>
          <w:color w:val="000000"/>
        </w:rPr>
        <w:t>э</w:t>
      </w:r>
      <w:r w:rsidRPr="00864525">
        <w:rPr>
          <w:color w:val="000000"/>
          <w:lang w:val="en-US"/>
        </w:rPr>
        <w:t>́</w:t>
      </w:r>
      <w:r w:rsidRPr="00864525">
        <w:rPr>
          <w:color w:val="000000"/>
        </w:rPr>
        <w:t>ссэ</w:t>
      </w:r>
      <w:r w:rsidRPr="00864525">
        <w:rPr>
          <w:color w:val="000000"/>
          <w:lang w:val="en-US"/>
        </w:rPr>
        <w:t xml:space="preserve">) </w:t>
      </w:r>
      <w:r w:rsidRPr="00864525">
        <w:rPr>
          <w:color w:val="000000"/>
        </w:rPr>
        <w:t>пу</w:t>
      </w:r>
      <w:r w:rsidRPr="00864525">
        <w:rPr>
          <w:color w:val="000000"/>
          <w:lang w:val="en-US"/>
        </w:rPr>
        <w:t>́</w:t>
      </w:r>
      <w:r w:rsidRPr="00864525">
        <w:rPr>
          <w:color w:val="000000"/>
        </w:rPr>
        <w:t>то</w:t>
      </w:r>
      <w:r w:rsidRPr="00864525">
        <w:rPr>
          <w:color w:val="000000"/>
          <w:lang w:val="en-US"/>
        </w:rPr>
        <w:t>].</w:t>
      </w:r>
      <w:r w:rsidRPr="00864525">
        <w:rPr>
          <w:color w:val="000000"/>
          <w:lang w:val="en-US"/>
        </w:rPr>
        <w:br/>
      </w:r>
      <w:r w:rsidRPr="00864525">
        <w:rPr>
          <w:color w:val="000000"/>
        </w:rPr>
        <w:t>Я человек: ничто человеческое, как я думаю, мне не чуждо.</w:t>
      </w:r>
    </w:p>
    <w:p w14:paraId="24ED9217"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rPr>
        <w:t>Honōres mutant mores.</w:t>
      </w:r>
      <w:r w:rsidRPr="00864525">
        <w:rPr>
          <w:color w:val="000000"/>
        </w:rPr>
        <w:br/>
        <w:t>[Г</w:t>
      </w:r>
      <w:r w:rsidRPr="00864525">
        <w:rPr>
          <w:color w:val="000000"/>
          <w:vertAlign w:val="superscript"/>
        </w:rPr>
        <w:t>х</w:t>
      </w:r>
      <w:r w:rsidRPr="00864525">
        <w:rPr>
          <w:color w:val="000000"/>
        </w:rPr>
        <w:t>оно́рэс му́тант мо́рэс].</w:t>
      </w:r>
      <w:r w:rsidRPr="00864525">
        <w:rPr>
          <w:color w:val="000000"/>
        </w:rPr>
        <w:br/>
        <w:t>Почести изменяют нравы (Плутарх).</w:t>
      </w:r>
    </w:p>
    <w:p w14:paraId="490A2FFB"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rPr>
        <w:t>Hostis humāni genĕris.</w:t>
      </w:r>
      <w:r w:rsidRPr="00864525">
        <w:rPr>
          <w:color w:val="000000"/>
        </w:rPr>
        <w:br/>
        <w:t>[Г</w:t>
      </w:r>
      <w:r w:rsidRPr="00864525">
        <w:rPr>
          <w:color w:val="000000"/>
          <w:vertAlign w:val="superscript"/>
        </w:rPr>
        <w:t>х</w:t>
      </w:r>
      <w:r w:rsidRPr="00864525">
        <w:rPr>
          <w:color w:val="000000"/>
        </w:rPr>
        <w:t>о́стис г</w:t>
      </w:r>
      <w:r w:rsidRPr="00864525">
        <w:rPr>
          <w:color w:val="000000"/>
          <w:vertAlign w:val="superscript"/>
        </w:rPr>
        <w:t>х</w:t>
      </w:r>
      <w:r w:rsidRPr="00864525">
        <w:rPr>
          <w:color w:val="000000"/>
        </w:rPr>
        <w:t>ума́ни гэ́нэрис].</w:t>
      </w:r>
      <w:r w:rsidRPr="00864525">
        <w:rPr>
          <w:color w:val="000000"/>
        </w:rPr>
        <w:br/>
        <w:t>Враг рода человеческого.</w:t>
      </w:r>
    </w:p>
    <w:p w14:paraId="26DF8FCB"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lang w:val="en-US"/>
        </w:rPr>
        <w:t>Id agas, ut sis felix, non ut videāris.</w:t>
      </w:r>
      <w:r w:rsidRPr="00864525">
        <w:rPr>
          <w:color w:val="000000"/>
          <w:lang w:val="en-US"/>
        </w:rPr>
        <w:br/>
      </w:r>
      <w:r w:rsidRPr="00864525">
        <w:rPr>
          <w:color w:val="000000"/>
        </w:rPr>
        <w:t>[Ид а́гас, ут сис фэ́ликс, нон ут видэа́рис].</w:t>
      </w:r>
      <w:r w:rsidRPr="00864525">
        <w:rPr>
          <w:color w:val="000000"/>
        </w:rPr>
        <w:br/>
        <w:t>Поступай так, чтобы быть счастливым, а не казаться (Сенека).</w:t>
      </w:r>
      <w:r w:rsidRPr="00864525">
        <w:rPr>
          <w:color w:val="000000"/>
        </w:rPr>
        <w:br/>
      </w:r>
      <w:r w:rsidRPr="00864525">
        <w:rPr>
          <w:i/>
          <w:iCs/>
          <w:color w:val="000000"/>
        </w:rPr>
        <w:t>Из «Писем к Луцилию».</w:t>
      </w:r>
    </w:p>
    <w:p w14:paraId="699C2FE4"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rPr>
        <w:t>In aquā scribĕre.</w:t>
      </w:r>
      <w:r w:rsidRPr="00864525">
        <w:rPr>
          <w:color w:val="000000"/>
        </w:rPr>
        <w:br/>
        <w:t>[Ин а́ква скри́бэрэ].</w:t>
      </w:r>
      <w:r w:rsidRPr="00864525">
        <w:rPr>
          <w:color w:val="000000"/>
        </w:rPr>
        <w:br/>
        <w:t>Писáть на воде (Катулл).</w:t>
      </w:r>
    </w:p>
    <w:p w14:paraId="27E6332B"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lang w:val="en-US"/>
        </w:rPr>
        <w:t>In hoc signo vinces.</w:t>
      </w:r>
      <w:r w:rsidRPr="00864525">
        <w:rPr>
          <w:color w:val="000000"/>
          <w:lang w:val="en-US"/>
        </w:rPr>
        <w:br/>
        <w:t>[</w:t>
      </w:r>
      <w:r w:rsidRPr="00864525">
        <w:rPr>
          <w:color w:val="000000"/>
        </w:rPr>
        <w:t>Ин</w:t>
      </w:r>
      <w:r w:rsidRPr="00864525">
        <w:rPr>
          <w:color w:val="000000"/>
          <w:lang w:val="en-US"/>
        </w:rPr>
        <w:t xml:space="preserve"> </w:t>
      </w:r>
      <w:r w:rsidRPr="00864525">
        <w:rPr>
          <w:color w:val="000000"/>
        </w:rPr>
        <w:t>г</w:t>
      </w:r>
      <w:r w:rsidRPr="00864525">
        <w:rPr>
          <w:color w:val="000000"/>
          <w:vertAlign w:val="superscript"/>
        </w:rPr>
        <w:t>х</w:t>
      </w:r>
      <w:r w:rsidRPr="00864525">
        <w:rPr>
          <w:color w:val="000000"/>
        </w:rPr>
        <w:t>ок</w:t>
      </w:r>
      <w:r w:rsidRPr="00864525">
        <w:rPr>
          <w:color w:val="000000"/>
          <w:lang w:val="en-US"/>
        </w:rPr>
        <w:t xml:space="preserve"> </w:t>
      </w:r>
      <w:r w:rsidRPr="00864525">
        <w:rPr>
          <w:color w:val="000000"/>
        </w:rPr>
        <w:t>си</w:t>
      </w:r>
      <w:r w:rsidRPr="00864525">
        <w:rPr>
          <w:color w:val="000000"/>
          <w:lang w:val="en-US"/>
        </w:rPr>
        <w:t>́</w:t>
      </w:r>
      <w:r w:rsidRPr="00864525">
        <w:rPr>
          <w:color w:val="000000"/>
        </w:rPr>
        <w:t>гно</w:t>
      </w:r>
      <w:r w:rsidRPr="00864525">
        <w:rPr>
          <w:color w:val="000000"/>
          <w:lang w:val="en-US"/>
        </w:rPr>
        <w:t xml:space="preserve"> </w:t>
      </w:r>
      <w:r w:rsidRPr="00864525">
        <w:rPr>
          <w:color w:val="000000"/>
        </w:rPr>
        <w:t>ви</w:t>
      </w:r>
      <w:r w:rsidRPr="00864525">
        <w:rPr>
          <w:color w:val="000000"/>
          <w:lang w:val="en-US"/>
        </w:rPr>
        <w:t>́</w:t>
      </w:r>
      <w:r w:rsidRPr="00864525">
        <w:rPr>
          <w:color w:val="000000"/>
        </w:rPr>
        <w:t>нцэс</w:t>
      </w:r>
      <w:r w:rsidRPr="00864525">
        <w:rPr>
          <w:color w:val="000000"/>
          <w:lang w:val="en-US"/>
        </w:rPr>
        <w:t>].</w:t>
      </w:r>
      <w:r w:rsidRPr="00864525">
        <w:rPr>
          <w:color w:val="000000"/>
          <w:lang w:val="en-US"/>
        </w:rPr>
        <w:br/>
      </w:r>
      <w:r w:rsidRPr="00864525">
        <w:rPr>
          <w:color w:val="000000"/>
        </w:rPr>
        <w:t>Под этим знаменем ты победишь.</w:t>
      </w:r>
      <w:r w:rsidRPr="00864525">
        <w:rPr>
          <w:color w:val="000000"/>
        </w:rPr>
        <w:br/>
      </w:r>
      <w:r w:rsidRPr="00864525">
        <w:rPr>
          <w:i/>
          <w:iCs/>
          <w:color w:val="000000"/>
        </w:rPr>
        <w:t>Девиз римского императора Константина Великого, размещенный на его знамени (IV в.). В настоящее время используется как торговый знак.</w:t>
      </w:r>
    </w:p>
    <w:p w14:paraId="4545BD55"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rPr>
        <w:t>In optĭmā formā.</w:t>
      </w:r>
      <w:r w:rsidRPr="00864525">
        <w:rPr>
          <w:color w:val="000000"/>
        </w:rPr>
        <w:br/>
        <w:t>[Ин о́птима фо́рма].</w:t>
      </w:r>
      <w:r w:rsidRPr="00864525">
        <w:rPr>
          <w:color w:val="000000"/>
        </w:rPr>
        <w:br/>
        <w:t>В наилучшей форме.</w:t>
      </w:r>
    </w:p>
    <w:p w14:paraId="1F7D2F03"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rPr>
        <w:t>In tempŏre opportūno.</w:t>
      </w:r>
      <w:r w:rsidRPr="00864525">
        <w:rPr>
          <w:color w:val="000000"/>
        </w:rPr>
        <w:br/>
        <w:t>[Ин тэ́мпорэ оппорту́но].</w:t>
      </w:r>
      <w:r w:rsidRPr="00864525">
        <w:rPr>
          <w:color w:val="000000"/>
        </w:rPr>
        <w:br/>
        <w:t>В удобное время.</w:t>
      </w:r>
    </w:p>
    <w:p w14:paraId="2081445C"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lang w:val="en-US"/>
        </w:rPr>
        <w:t>In</w:t>
      </w:r>
      <w:r w:rsidRPr="00694C01">
        <w:rPr>
          <w:b/>
          <w:bCs/>
          <w:color w:val="000000"/>
          <w:lang w:val="en-US"/>
        </w:rPr>
        <w:t xml:space="preserve"> </w:t>
      </w:r>
      <w:r w:rsidRPr="00864525">
        <w:rPr>
          <w:b/>
          <w:bCs/>
          <w:color w:val="000000"/>
          <w:lang w:val="en-US"/>
        </w:rPr>
        <w:t>vino</w:t>
      </w:r>
      <w:r w:rsidRPr="00694C01">
        <w:rPr>
          <w:b/>
          <w:bCs/>
          <w:color w:val="000000"/>
          <w:lang w:val="en-US"/>
        </w:rPr>
        <w:t xml:space="preserve"> </w:t>
      </w:r>
      <w:r w:rsidRPr="00864525">
        <w:rPr>
          <w:b/>
          <w:bCs/>
          <w:color w:val="000000"/>
          <w:lang w:val="en-US"/>
        </w:rPr>
        <w:t>ver</w:t>
      </w:r>
      <w:r w:rsidRPr="00694C01">
        <w:rPr>
          <w:b/>
          <w:bCs/>
          <w:color w:val="000000"/>
          <w:lang w:val="en-US"/>
        </w:rPr>
        <w:t>ĭ</w:t>
      </w:r>
      <w:r w:rsidRPr="00864525">
        <w:rPr>
          <w:b/>
          <w:bCs/>
          <w:color w:val="000000"/>
          <w:lang w:val="en-US"/>
        </w:rPr>
        <w:t>tas</w:t>
      </w:r>
      <w:r w:rsidRPr="00694C01">
        <w:rPr>
          <w:b/>
          <w:bCs/>
          <w:color w:val="000000"/>
          <w:lang w:val="en-US"/>
        </w:rPr>
        <w:t>.</w:t>
      </w:r>
      <w:r w:rsidRPr="00694C01">
        <w:rPr>
          <w:color w:val="000000"/>
          <w:lang w:val="en-US"/>
        </w:rPr>
        <w:br/>
        <w:t>[</w:t>
      </w:r>
      <w:r w:rsidRPr="00864525">
        <w:rPr>
          <w:color w:val="000000"/>
        </w:rPr>
        <w:t>Ин</w:t>
      </w:r>
      <w:r w:rsidRPr="00694C01">
        <w:rPr>
          <w:color w:val="000000"/>
          <w:lang w:val="en-US"/>
        </w:rPr>
        <w:t xml:space="preserve"> </w:t>
      </w:r>
      <w:r w:rsidRPr="00864525">
        <w:rPr>
          <w:color w:val="000000"/>
        </w:rPr>
        <w:t>ви</w:t>
      </w:r>
      <w:r w:rsidRPr="00694C01">
        <w:rPr>
          <w:color w:val="000000"/>
          <w:lang w:val="en-US"/>
        </w:rPr>
        <w:t>́</w:t>
      </w:r>
      <w:r w:rsidRPr="00864525">
        <w:rPr>
          <w:color w:val="000000"/>
        </w:rPr>
        <w:t>но</w:t>
      </w:r>
      <w:r w:rsidRPr="00694C01">
        <w:rPr>
          <w:color w:val="000000"/>
          <w:lang w:val="en-US"/>
        </w:rPr>
        <w:t xml:space="preserve"> </w:t>
      </w:r>
      <w:r w:rsidRPr="00864525">
        <w:rPr>
          <w:color w:val="000000"/>
        </w:rPr>
        <w:t>вэ</w:t>
      </w:r>
      <w:r w:rsidRPr="00694C01">
        <w:rPr>
          <w:color w:val="000000"/>
          <w:lang w:val="en-US"/>
        </w:rPr>
        <w:t>́</w:t>
      </w:r>
      <w:r w:rsidRPr="00864525">
        <w:rPr>
          <w:color w:val="000000"/>
        </w:rPr>
        <w:t>ритас</w:t>
      </w:r>
      <w:r w:rsidRPr="00694C01">
        <w:rPr>
          <w:color w:val="000000"/>
          <w:lang w:val="en-US"/>
        </w:rPr>
        <w:t>].</w:t>
      </w:r>
      <w:r w:rsidRPr="00694C01">
        <w:rPr>
          <w:color w:val="000000"/>
          <w:lang w:val="en-US"/>
        </w:rPr>
        <w:br/>
      </w:r>
      <w:r w:rsidRPr="00864525">
        <w:rPr>
          <w:color w:val="000000"/>
        </w:rPr>
        <w:t>Истина в вине.</w:t>
      </w:r>
      <w:r w:rsidRPr="00864525">
        <w:rPr>
          <w:color w:val="000000"/>
        </w:rPr>
        <w:br/>
      </w:r>
      <w:r w:rsidRPr="00864525">
        <w:rPr>
          <w:i/>
          <w:iCs/>
          <w:color w:val="000000"/>
        </w:rPr>
        <w:t>Соответствует выражению «Что у трезвого на уме, то у пьяного на языке».</w:t>
      </w:r>
    </w:p>
    <w:p w14:paraId="1A282EBA"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rPr>
        <w:t>Invēnit et perfēcit.</w:t>
      </w:r>
      <w:r w:rsidRPr="00864525">
        <w:rPr>
          <w:color w:val="000000"/>
        </w:rPr>
        <w:br/>
        <w:t>[Инвэ́нит эт пэрфэ́цит].</w:t>
      </w:r>
      <w:r w:rsidRPr="00864525">
        <w:rPr>
          <w:color w:val="000000"/>
        </w:rPr>
        <w:br/>
        <w:t>Изобрел и усовершенствовал.</w:t>
      </w:r>
      <w:r w:rsidRPr="00864525">
        <w:rPr>
          <w:color w:val="000000"/>
        </w:rPr>
        <w:br/>
        <w:t>Девиз Французской Академии наук.</w:t>
      </w:r>
    </w:p>
    <w:p w14:paraId="12955CFB"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rPr>
        <w:t>Ipse dixit.</w:t>
      </w:r>
      <w:r w:rsidRPr="00864525">
        <w:rPr>
          <w:color w:val="000000"/>
        </w:rPr>
        <w:br/>
        <w:t>[И́псэ ди́ксит].</w:t>
      </w:r>
      <w:r w:rsidRPr="00864525">
        <w:rPr>
          <w:color w:val="000000"/>
        </w:rPr>
        <w:br/>
        <w:t>Сам сказал.</w:t>
      </w:r>
      <w:r w:rsidRPr="00864525">
        <w:rPr>
          <w:color w:val="000000"/>
        </w:rPr>
        <w:br/>
      </w:r>
      <w:r w:rsidRPr="00864525">
        <w:rPr>
          <w:i/>
          <w:iCs/>
          <w:color w:val="000000"/>
        </w:rPr>
        <w:t xml:space="preserve">Выражение, характеризующее позицию бездумного преклонения перед чьим-нибудь </w:t>
      </w:r>
      <w:r w:rsidRPr="00864525">
        <w:rPr>
          <w:i/>
          <w:iCs/>
          <w:color w:val="000000"/>
        </w:rPr>
        <w:lastRenderedPageBreak/>
        <w:t>авторитетом. Цицерон в сочинении «О природе богов», цитируя это изречение учеников философа Пифагора, говорит, что он не одобряет манеры пифагорейцев: вместо доказательства в защиту мнения они словами ipse dixit ссылались на своего учителя.</w:t>
      </w:r>
    </w:p>
    <w:p w14:paraId="071CC0A2"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rPr>
        <w:t>Ipso facto.</w:t>
      </w:r>
      <w:r w:rsidRPr="00864525">
        <w:rPr>
          <w:color w:val="000000"/>
        </w:rPr>
        <w:br/>
        <w:t>[И́псо фа́кто].</w:t>
      </w:r>
      <w:r w:rsidRPr="00864525">
        <w:rPr>
          <w:color w:val="000000"/>
        </w:rPr>
        <w:br/>
        <w:t>Самим фактом.</w:t>
      </w:r>
    </w:p>
    <w:p w14:paraId="7516CA36"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lang w:val="en-US"/>
        </w:rPr>
        <w:t>Is</w:t>
      </w:r>
      <w:r w:rsidRPr="00694C01">
        <w:rPr>
          <w:b/>
          <w:bCs/>
          <w:color w:val="000000"/>
          <w:lang w:val="en-US"/>
        </w:rPr>
        <w:t xml:space="preserve"> </w:t>
      </w:r>
      <w:r w:rsidRPr="00864525">
        <w:rPr>
          <w:b/>
          <w:bCs/>
          <w:color w:val="000000"/>
          <w:lang w:val="en-US"/>
        </w:rPr>
        <w:t>fecit</w:t>
      </w:r>
      <w:r w:rsidRPr="00694C01">
        <w:rPr>
          <w:b/>
          <w:bCs/>
          <w:color w:val="000000"/>
          <w:lang w:val="en-US"/>
        </w:rPr>
        <w:t xml:space="preserve">, </w:t>
      </w:r>
      <w:r w:rsidRPr="00864525">
        <w:rPr>
          <w:b/>
          <w:bCs/>
          <w:color w:val="000000"/>
          <w:lang w:val="en-US"/>
        </w:rPr>
        <w:t>cui</w:t>
      </w:r>
      <w:r w:rsidRPr="00694C01">
        <w:rPr>
          <w:b/>
          <w:bCs/>
          <w:color w:val="000000"/>
          <w:lang w:val="en-US"/>
        </w:rPr>
        <w:t xml:space="preserve"> </w:t>
      </w:r>
      <w:r w:rsidRPr="00864525">
        <w:rPr>
          <w:b/>
          <w:bCs/>
          <w:color w:val="000000"/>
          <w:lang w:val="en-US"/>
        </w:rPr>
        <w:t>prodest</w:t>
      </w:r>
      <w:r w:rsidRPr="00694C01">
        <w:rPr>
          <w:b/>
          <w:bCs/>
          <w:color w:val="000000"/>
          <w:lang w:val="en-US"/>
        </w:rPr>
        <w:t>.</w:t>
      </w:r>
      <w:r w:rsidRPr="00694C01">
        <w:rPr>
          <w:color w:val="000000"/>
          <w:lang w:val="en-US"/>
        </w:rPr>
        <w:br/>
        <w:t>[</w:t>
      </w:r>
      <w:r w:rsidRPr="00864525">
        <w:rPr>
          <w:color w:val="000000"/>
        </w:rPr>
        <w:t>Ис</w:t>
      </w:r>
      <w:r w:rsidRPr="00694C01">
        <w:rPr>
          <w:color w:val="000000"/>
          <w:lang w:val="en-US"/>
        </w:rPr>
        <w:t xml:space="preserve"> </w:t>
      </w:r>
      <w:r w:rsidRPr="00864525">
        <w:rPr>
          <w:color w:val="000000"/>
        </w:rPr>
        <w:t>фэ</w:t>
      </w:r>
      <w:r w:rsidRPr="00694C01">
        <w:rPr>
          <w:color w:val="000000"/>
          <w:lang w:val="en-US"/>
        </w:rPr>
        <w:t>́</w:t>
      </w:r>
      <w:r w:rsidRPr="00864525">
        <w:rPr>
          <w:color w:val="000000"/>
        </w:rPr>
        <w:t>цит</w:t>
      </w:r>
      <w:r w:rsidRPr="00694C01">
        <w:rPr>
          <w:color w:val="000000"/>
          <w:lang w:val="en-US"/>
        </w:rPr>
        <w:t xml:space="preserve">, </w:t>
      </w:r>
      <w:r w:rsidRPr="00864525">
        <w:rPr>
          <w:color w:val="000000"/>
        </w:rPr>
        <w:t>ку</w:t>
      </w:r>
      <w:r w:rsidRPr="00694C01">
        <w:rPr>
          <w:color w:val="000000"/>
          <w:lang w:val="en-US"/>
        </w:rPr>
        <w:t>́</w:t>
      </w:r>
      <w:r w:rsidRPr="00864525">
        <w:rPr>
          <w:color w:val="000000"/>
        </w:rPr>
        <w:t>и</w:t>
      </w:r>
      <w:r w:rsidRPr="00694C01">
        <w:rPr>
          <w:color w:val="000000"/>
          <w:lang w:val="en-US"/>
        </w:rPr>
        <w:t xml:space="preserve"> </w:t>
      </w:r>
      <w:r w:rsidRPr="00864525">
        <w:rPr>
          <w:color w:val="000000"/>
        </w:rPr>
        <w:t>про</w:t>
      </w:r>
      <w:r w:rsidRPr="00694C01">
        <w:rPr>
          <w:color w:val="000000"/>
          <w:lang w:val="en-US"/>
        </w:rPr>
        <w:t>́</w:t>
      </w:r>
      <w:r w:rsidRPr="00864525">
        <w:rPr>
          <w:color w:val="000000"/>
        </w:rPr>
        <w:t>дэст</w:t>
      </w:r>
      <w:r w:rsidRPr="00694C01">
        <w:rPr>
          <w:color w:val="000000"/>
          <w:lang w:val="en-US"/>
        </w:rPr>
        <w:t>].</w:t>
      </w:r>
      <w:r w:rsidRPr="00694C01">
        <w:rPr>
          <w:color w:val="000000"/>
          <w:lang w:val="en-US"/>
        </w:rPr>
        <w:br/>
      </w:r>
      <w:r w:rsidRPr="00864525">
        <w:rPr>
          <w:color w:val="000000"/>
        </w:rPr>
        <w:t>Сделал тот, кому выгодно (Луций Кассий).</w:t>
      </w:r>
      <w:r w:rsidRPr="00864525">
        <w:rPr>
          <w:color w:val="000000"/>
        </w:rPr>
        <w:br/>
        <w:t>Кассий, идеал справедливого и умного судьи в глазах римского народа (отсюда</w:t>
      </w:r>
      <w:r w:rsidRPr="00864525">
        <w:rPr>
          <w:i/>
          <w:iCs/>
          <w:color w:val="000000"/>
        </w:rPr>
        <w:t> еще одно выражение judex Cassiānus ‘справедливый судья’), в уголовных процессах всегда ставил вопрос: «Кому выгодно? Кто от этого выигрывает?» Характер людей таков, что никто не хочет становиться злодеем без расчета и пользы для себя.</w:t>
      </w:r>
    </w:p>
    <w:p w14:paraId="06585EC6"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lang w:val="en-US"/>
        </w:rPr>
        <w:t>Latrante</w:t>
      </w:r>
      <w:r w:rsidRPr="00694C01">
        <w:rPr>
          <w:b/>
          <w:bCs/>
          <w:color w:val="000000"/>
          <w:lang w:val="en-US"/>
        </w:rPr>
        <w:t xml:space="preserve"> </w:t>
      </w:r>
      <w:r w:rsidRPr="00864525">
        <w:rPr>
          <w:b/>
          <w:bCs/>
          <w:color w:val="000000"/>
          <w:lang w:val="en-US"/>
        </w:rPr>
        <w:t>uno</w:t>
      </w:r>
      <w:r w:rsidRPr="00694C01">
        <w:rPr>
          <w:b/>
          <w:bCs/>
          <w:color w:val="000000"/>
          <w:lang w:val="en-US"/>
        </w:rPr>
        <w:t xml:space="preserve">, </w:t>
      </w:r>
      <w:r w:rsidRPr="00864525">
        <w:rPr>
          <w:b/>
          <w:bCs/>
          <w:color w:val="000000"/>
          <w:lang w:val="en-US"/>
        </w:rPr>
        <w:t>latrat</w:t>
      </w:r>
      <w:r w:rsidRPr="00694C01">
        <w:rPr>
          <w:b/>
          <w:bCs/>
          <w:color w:val="000000"/>
          <w:lang w:val="en-US"/>
        </w:rPr>
        <w:t xml:space="preserve"> </w:t>
      </w:r>
      <w:r w:rsidRPr="00864525">
        <w:rPr>
          <w:b/>
          <w:bCs/>
          <w:color w:val="000000"/>
          <w:lang w:val="en-US"/>
        </w:rPr>
        <w:t>statim</w:t>
      </w:r>
      <w:r w:rsidRPr="00694C01">
        <w:rPr>
          <w:b/>
          <w:bCs/>
          <w:color w:val="000000"/>
          <w:lang w:val="en-US"/>
        </w:rPr>
        <w:t xml:space="preserve"> </w:t>
      </w:r>
      <w:r w:rsidRPr="00864525">
        <w:rPr>
          <w:b/>
          <w:bCs/>
          <w:color w:val="000000"/>
          <w:lang w:val="en-US"/>
        </w:rPr>
        <w:t>et</w:t>
      </w:r>
      <w:r w:rsidRPr="00694C01">
        <w:rPr>
          <w:b/>
          <w:bCs/>
          <w:color w:val="000000"/>
          <w:lang w:val="en-US"/>
        </w:rPr>
        <w:t xml:space="preserve"> </w:t>
      </w:r>
      <w:r w:rsidRPr="00864525">
        <w:rPr>
          <w:b/>
          <w:bCs/>
          <w:color w:val="000000"/>
          <w:lang w:val="en-US"/>
        </w:rPr>
        <w:t>alter</w:t>
      </w:r>
      <w:r w:rsidRPr="00694C01">
        <w:rPr>
          <w:b/>
          <w:bCs/>
          <w:color w:val="000000"/>
          <w:lang w:val="en-US"/>
        </w:rPr>
        <w:t xml:space="preserve"> </w:t>
      </w:r>
      <w:r w:rsidRPr="00864525">
        <w:rPr>
          <w:b/>
          <w:bCs/>
          <w:color w:val="000000"/>
          <w:lang w:val="en-US"/>
        </w:rPr>
        <w:t>canis</w:t>
      </w:r>
      <w:r w:rsidRPr="00694C01">
        <w:rPr>
          <w:b/>
          <w:bCs/>
          <w:color w:val="000000"/>
          <w:lang w:val="en-US"/>
        </w:rPr>
        <w:t>.</w:t>
      </w:r>
      <w:r w:rsidRPr="00694C01">
        <w:rPr>
          <w:color w:val="000000"/>
          <w:lang w:val="en-US"/>
        </w:rPr>
        <w:br/>
        <w:t>[</w:t>
      </w:r>
      <w:r w:rsidRPr="00864525">
        <w:rPr>
          <w:color w:val="000000"/>
        </w:rPr>
        <w:t>Лятра</w:t>
      </w:r>
      <w:r w:rsidRPr="00694C01">
        <w:rPr>
          <w:color w:val="000000"/>
          <w:lang w:val="en-US"/>
        </w:rPr>
        <w:t>́</w:t>
      </w:r>
      <w:r w:rsidRPr="00864525">
        <w:rPr>
          <w:color w:val="000000"/>
        </w:rPr>
        <w:t>нтэ</w:t>
      </w:r>
      <w:r w:rsidRPr="00694C01">
        <w:rPr>
          <w:color w:val="000000"/>
          <w:lang w:val="en-US"/>
        </w:rPr>
        <w:t xml:space="preserve"> </w:t>
      </w:r>
      <w:r w:rsidRPr="00864525">
        <w:rPr>
          <w:color w:val="000000"/>
        </w:rPr>
        <w:t>у</w:t>
      </w:r>
      <w:r w:rsidRPr="00694C01">
        <w:rPr>
          <w:color w:val="000000"/>
          <w:lang w:val="en-US"/>
        </w:rPr>
        <w:t>́</w:t>
      </w:r>
      <w:r w:rsidRPr="00864525">
        <w:rPr>
          <w:color w:val="000000"/>
        </w:rPr>
        <w:t>но</w:t>
      </w:r>
      <w:r w:rsidRPr="00694C01">
        <w:rPr>
          <w:color w:val="000000"/>
          <w:lang w:val="en-US"/>
        </w:rPr>
        <w:t xml:space="preserve">, </w:t>
      </w:r>
      <w:r w:rsidRPr="00864525">
        <w:rPr>
          <w:color w:val="000000"/>
        </w:rPr>
        <w:t>ля</w:t>
      </w:r>
      <w:r w:rsidRPr="00694C01">
        <w:rPr>
          <w:color w:val="000000"/>
          <w:lang w:val="en-US"/>
        </w:rPr>
        <w:t>́</w:t>
      </w:r>
      <w:r w:rsidRPr="00864525">
        <w:rPr>
          <w:color w:val="000000"/>
        </w:rPr>
        <w:t>трат</w:t>
      </w:r>
      <w:r w:rsidRPr="00694C01">
        <w:rPr>
          <w:color w:val="000000"/>
          <w:lang w:val="en-US"/>
        </w:rPr>
        <w:t xml:space="preserve"> </w:t>
      </w:r>
      <w:r w:rsidRPr="00864525">
        <w:rPr>
          <w:color w:val="000000"/>
        </w:rPr>
        <w:t>ста</w:t>
      </w:r>
      <w:r w:rsidRPr="00694C01">
        <w:rPr>
          <w:color w:val="000000"/>
          <w:lang w:val="en-US"/>
        </w:rPr>
        <w:t>́</w:t>
      </w:r>
      <w:r w:rsidRPr="00864525">
        <w:rPr>
          <w:color w:val="000000"/>
        </w:rPr>
        <w:t>тим</w:t>
      </w:r>
      <w:r w:rsidRPr="00694C01">
        <w:rPr>
          <w:color w:val="000000"/>
          <w:lang w:val="en-US"/>
        </w:rPr>
        <w:t xml:space="preserve"> </w:t>
      </w:r>
      <w:r w:rsidRPr="00864525">
        <w:rPr>
          <w:color w:val="000000"/>
        </w:rPr>
        <w:t>эт</w:t>
      </w:r>
      <w:r w:rsidRPr="00694C01">
        <w:rPr>
          <w:color w:val="000000"/>
          <w:lang w:val="en-US"/>
        </w:rPr>
        <w:t xml:space="preserve"> </w:t>
      </w:r>
      <w:r w:rsidRPr="00864525">
        <w:rPr>
          <w:color w:val="000000"/>
        </w:rPr>
        <w:t>а</w:t>
      </w:r>
      <w:r w:rsidRPr="00694C01">
        <w:rPr>
          <w:color w:val="000000"/>
          <w:lang w:val="en-US"/>
        </w:rPr>
        <w:t>́</w:t>
      </w:r>
      <w:r w:rsidRPr="00864525">
        <w:rPr>
          <w:color w:val="000000"/>
        </w:rPr>
        <w:t>льтэр</w:t>
      </w:r>
      <w:r w:rsidRPr="00694C01">
        <w:rPr>
          <w:color w:val="000000"/>
          <w:lang w:val="en-US"/>
        </w:rPr>
        <w:t xml:space="preserve"> </w:t>
      </w:r>
      <w:r w:rsidRPr="00864525">
        <w:rPr>
          <w:color w:val="000000"/>
        </w:rPr>
        <w:t>ка</w:t>
      </w:r>
      <w:r w:rsidRPr="00694C01">
        <w:rPr>
          <w:color w:val="000000"/>
          <w:lang w:val="en-US"/>
        </w:rPr>
        <w:t>́</w:t>
      </w:r>
      <w:r w:rsidRPr="00864525">
        <w:rPr>
          <w:color w:val="000000"/>
        </w:rPr>
        <w:t>нис</w:t>
      </w:r>
      <w:r w:rsidRPr="00694C01">
        <w:rPr>
          <w:color w:val="000000"/>
          <w:lang w:val="en-US"/>
        </w:rPr>
        <w:t>].</w:t>
      </w:r>
      <w:r w:rsidRPr="00694C01">
        <w:rPr>
          <w:color w:val="000000"/>
          <w:lang w:val="en-US"/>
        </w:rPr>
        <w:br/>
      </w:r>
      <w:r w:rsidRPr="00864525">
        <w:rPr>
          <w:color w:val="000000"/>
        </w:rPr>
        <w:t>Когда лает одна, тотчас же лает и другая собака.</w:t>
      </w:r>
    </w:p>
    <w:p w14:paraId="07388DCD"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rPr>
        <w:t>Legem brevem esse oportet.</w:t>
      </w:r>
      <w:r w:rsidRPr="00864525">
        <w:rPr>
          <w:color w:val="000000"/>
        </w:rPr>
        <w:br/>
        <w:t>[Ле́гэм брэ́вэм э́ссэ опо́ртэт].</w:t>
      </w:r>
      <w:r w:rsidRPr="00864525">
        <w:rPr>
          <w:color w:val="000000"/>
        </w:rPr>
        <w:br/>
        <w:t>Следует, чтобы закон был кратким.</w:t>
      </w:r>
    </w:p>
    <w:p w14:paraId="1FA4A9F9"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rPr>
        <w:t>Littĕra scripta manet.</w:t>
      </w:r>
      <w:r w:rsidRPr="00864525">
        <w:rPr>
          <w:color w:val="000000"/>
        </w:rPr>
        <w:br/>
        <w:t>[Ли́ттэра скри́пта ма́нэт].</w:t>
      </w:r>
      <w:r w:rsidRPr="00864525">
        <w:rPr>
          <w:color w:val="000000"/>
        </w:rPr>
        <w:br/>
        <w:t>Написанная буква остается.</w:t>
      </w:r>
      <w:r w:rsidRPr="00864525">
        <w:rPr>
          <w:color w:val="000000"/>
        </w:rPr>
        <w:br/>
      </w:r>
      <w:r w:rsidRPr="00864525">
        <w:rPr>
          <w:i/>
          <w:iCs/>
          <w:color w:val="000000"/>
        </w:rPr>
        <w:t>Ср. с рус. пословицей «Что написано пером, то не вырубишь топором».</w:t>
      </w:r>
    </w:p>
    <w:p w14:paraId="0B19674A"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lang w:val="en-US"/>
        </w:rPr>
        <w:t>Melior est certa pax, quam sperāta victoria.</w:t>
      </w:r>
      <w:r w:rsidRPr="00864525">
        <w:rPr>
          <w:color w:val="000000"/>
          <w:lang w:val="en-US"/>
        </w:rPr>
        <w:br/>
      </w:r>
      <w:r w:rsidRPr="00864525">
        <w:rPr>
          <w:color w:val="000000"/>
        </w:rPr>
        <w:t>[Мэ́лиор эст цэ́рта пакс, квам спэра́та викто́риа].</w:t>
      </w:r>
      <w:r w:rsidRPr="00864525">
        <w:rPr>
          <w:color w:val="000000"/>
        </w:rPr>
        <w:br/>
        <w:t>Лучше верный мир, чем надежда на победу (Тит Ливий).</w:t>
      </w:r>
    </w:p>
    <w:p w14:paraId="689C2D57"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rPr>
        <w:t>Memento mori!</w:t>
      </w:r>
      <w:r w:rsidRPr="00864525">
        <w:rPr>
          <w:color w:val="000000"/>
        </w:rPr>
        <w:br/>
        <w:t>[Мэмэ́нто мо́ри!]</w:t>
      </w:r>
      <w:r w:rsidRPr="00864525">
        <w:rPr>
          <w:color w:val="000000"/>
        </w:rPr>
        <w:br/>
        <w:t>Помни о смерти.</w:t>
      </w:r>
      <w:r w:rsidRPr="00864525">
        <w:rPr>
          <w:color w:val="000000"/>
        </w:rPr>
        <w:br/>
      </w:r>
      <w:r w:rsidRPr="00864525">
        <w:rPr>
          <w:i/>
          <w:iCs/>
          <w:color w:val="000000"/>
        </w:rPr>
        <w:t>Приветствие, которым обменивались при встрече монахи ордена траппистов, основанного в 1664 г. Употребляется и как напоминание о неотвратимости смерти, о скоротечност</w:t>
      </w:r>
      <w:r w:rsidR="00EE45C0">
        <w:rPr>
          <w:i/>
          <w:iCs/>
          <w:color w:val="000000"/>
        </w:rPr>
        <w:t>и жизни, и в переносном смысле –</w:t>
      </w:r>
      <w:r w:rsidRPr="00864525">
        <w:rPr>
          <w:i/>
          <w:iCs/>
          <w:color w:val="000000"/>
        </w:rPr>
        <w:t xml:space="preserve"> об угрожающей опасности или о чем-либо горестном, печальном.</w:t>
      </w:r>
    </w:p>
    <w:p w14:paraId="4A8449EE"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lang w:val="en-US"/>
        </w:rPr>
        <w:t>Mens sana in corpŏre sano.</w:t>
      </w:r>
      <w:r w:rsidRPr="00864525">
        <w:rPr>
          <w:color w:val="000000"/>
          <w:lang w:val="en-US"/>
        </w:rPr>
        <w:br/>
        <w:t>[</w:t>
      </w:r>
      <w:r w:rsidRPr="00864525">
        <w:rPr>
          <w:color w:val="000000"/>
        </w:rPr>
        <w:t>Мэнс</w:t>
      </w:r>
      <w:r w:rsidRPr="00864525">
        <w:rPr>
          <w:color w:val="000000"/>
          <w:lang w:val="en-US"/>
        </w:rPr>
        <w:t xml:space="preserve"> </w:t>
      </w:r>
      <w:r w:rsidRPr="00864525">
        <w:rPr>
          <w:color w:val="000000"/>
        </w:rPr>
        <w:t>са</w:t>
      </w:r>
      <w:r w:rsidRPr="00864525">
        <w:rPr>
          <w:color w:val="000000"/>
          <w:lang w:val="en-US"/>
        </w:rPr>
        <w:t>́</w:t>
      </w:r>
      <w:r w:rsidRPr="00864525">
        <w:rPr>
          <w:color w:val="000000"/>
        </w:rPr>
        <w:t>на</w:t>
      </w:r>
      <w:r w:rsidRPr="00864525">
        <w:rPr>
          <w:color w:val="000000"/>
          <w:lang w:val="en-US"/>
        </w:rPr>
        <w:t xml:space="preserve"> </w:t>
      </w:r>
      <w:r w:rsidRPr="00864525">
        <w:rPr>
          <w:color w:val="000000"/>
        </w:rPr>
        <w:t>ин</w:t>
      </w:r>
      <w:r w:rsidRPr="00864525">
        <w:rPr>
          <w:color w:val="000000"/>
          <w:lang w:val="en-US"/>
        </w:rPr>
        <w:t xml:space="preserve"> </w:t>
      </w:r>
      <w:r w:rsidRPr="00864525">
        <w:rPr>
          <w:color w:val="000000"/>
        </w:rPr>
        <w:t>ко</w:t>
      </w:r>
      <w:r w:rsidRPr="00864525">
        <w:rPr>
          <w:color w:val="000000"/>
          <w:lang w:val="en-US"/>
        </w:rPr>
        <w:t>́</w:t>
      </w:r>
      <w:r w:rsidRPr="00864525">
        <w:rPr>
          <w:color w:val="000000"/>
        </w:rPr>
        <w:t>рпорэ</w:t>
      </w:r>
      <w:r w:rsidRPr="00864525">
        <w:rPr>
          <w:color w:val="000000"/>
          <w:lang w:val="en-US"/>
        </w:rPr>
        <w:t xml:space="preserve"> </w:t>
      </w:r>
      <w:r w:rsidRPr="00864525">
        <w:rPr>
          <w:color w:val="000000"/>
        </w:rPr>
        <w:t>са</w:t>
      </w:r>
      <w:r w:rsidRPr="00864525">
        <w:rPr>
          <w:color w:val="000000"/>
          <w:lang w:val="en-US"/>
        </w:rPr>
        <w:t>́</w:t>
      </w:r>
      <w:r w:rsidRPr="00864525">
        <w:rPr>
          <w:color w:val="000000"/>
        </w:rPr>
        <w:t>но</w:t>
      </w:r>
      <w:r w:rsidRPr="00864525">
        <w:rPr>
          <w:color w:val="000000"/>
          <w:lang w:val="en-US"/>
        </w:rPr>
        <w:t>].</w:t>
      </w:r>
      <w:r w:rsidRPr="00864525">
        <w:rPr>
          <w:color w:val="000000"/>
          <w:lang w:val="en-US"/>
        </w:rPr>
        <w:br/>
      </w:r>
      <w:r w:rsidR="00EE45C0">
        <w:rPr>
          <w:color w:val="000000"/>
        </w:rPr>
        <w:t>В здоровом теле –</w:t>
      </w:r>
      <w:r w:rsidRPr="00864525">
        <w:rPr>
          <w:color w:val="000000"/>
        </w:rPr>
        <w:t xml:space="preserve"> здоровый дух (Ювенал).</w:t>
      </w:r>
      <w:r w:rsidRPr="00864525">
        <w:rPr>
          <w:color w:val="000000"/>
        </w:rPr>
        <w:br/>
      </w:r>
      <w:r w:rsidRPr="00864525">
        <w:rPr>
          <w:i/>
          <w:iCs/>
          <w:color w:val="000000"/>
        </w:rPr>
        <w:t>Обычно этим изречением выражают идею гармоничного развития человека.</w:t>
      </w:r>
    </w:p>
    <w:p w14:paraId="50151BCE"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lang w:val="en-US"/>
        </w:rPr>
        <w:t>Mut</w:t>
      </w:r>
      <w:r w:rsidRPr="00694C01">
        <w:rPr>
          <w:b/>
          <w:bCs/>
          <w:color w:val="000000"/>
          <w:lang w:val="en-US"/>
        </w:rPr>
        <w:t>ā</w:t>
      </w:r>
      <w:r w:rsidRPr="00864525">
        <w:rPr>
          <w:b/>
          <w:bCs/>
          <w:color w:val="000000"/>
          <w:lang w:val="en-US"/>
        </w:rPr>
        <w:t>to</w:t>
      </w:r>
      <w:r w:rsidRPr="00694C01">
        <w:rPr>
          <w:b/>
          <w:bCs/>
          <w:color w:val="000000"/>
          <w:lang w:val="en-US"/>
        </w:rPr>
        <w:t xml:space="preserve"> </w:t>
      </w:r>
      <w:r w:rsidRPr="00864525">
        <w:rPr>
          <w:b/>
          <w:bCs/>
          <w:color w:val="000000"/>
          <w:lang w:val="en-US"/>
        </w:rPr>
        <w:t>nom</w:t>
      </w:r>
      <w:r w:rsidRPr="00694C01">
        <w:rPr>
          <w:b/>
          <w:bCs/>
          <w:color w:val="000000"/>
          <w:lang w:val="en-US"/>
        </w:rPr>
        <w:t>ĭ</w:t>
      </w:r>
      <w:r w:rsidRPr="00864525">
        <w:rPr>
          <w:b/>
          <w:bCs/>
          <w:color w:val="000000"/>
          <w:lang w:val="en-US"/>
        </w:rPr>
        <w:t>ne</w:t>
      </w:r>
      <w:r w:rsidRPr="00694C01">
        <w:rPr>
          <w:b/>
          <w:bCs/>
          <w:color w:val="000000"/>
          <w:lang w:val="en-US"/>
        </w:rPr>
        <w:t xml:space="preserve">, </w:t>
      </w:r>
      <w:r w:rsidRPr="00864525">
        <w:rPr>
          <w:b/>
          <w:bCs/>
          <w:color w:val="000000"/>
          <w:lang w:val="en-US"/>
        </w:rPr>
        <w:t>de</w:t>
      </w:r>
      <w:r w:rsidRPr="00694C01">
        <w:rPr>
          <w:b/>
          <w:bCs/>
          <w:color w:val="000000"/>
          <w:lang w:val="en-US"/>
        </w:rPr>
        <w:t xml:space="preserve"> </w:t>
      </w:r>
      <w:r w:rsidRPr="00864525">
        <w:rPr>
          <w:b/>
          <w:bCs/>
          <w:color w:val="000000"/>
          <w:lang w:val="en-US"/>
        </w:rPr>
        <w:t>te</w:t>
      </w:r>
      <w:r w:rsidRPr="00694C01">
        <w:rPr>
          <w:b/>
          <w:bCs/>
          <w:color w:val="000000"/>
          <w:lang w:val="en-US"/>
        </w:rPr>
        <w:t xml:space="preserve"> </w:t>
      </w:r>
      <w:r w:rsidRPr="00864525">
        <w:rPr>
          <w:b/>
          <w:bCs/>
          <w:color w:val="000000"/>
          <w:lang w:val="en-US"/>
        </w:rPr>
        <w:t>fab</w:t>
      </w:r>
      <w:r w:rsidRPr="00694C01">
        <w:rPr>
          <w:b/>
          <w:bCs/>
          <w:color w:val="000000"/>
          <w:lang w:val="en-US"/>
        </w:rPr>
        <w:t>ŭ</w:t>
      </w:r>
      <w:r w:rsidRPr="00864525">
        <w:rPr>
          <w:b/>
          <w:bCs/>
          <w:color w:val="000000"/>
          <w:lang w:val="en-US"/>
        </w:rPr>
        <w:t>la</w:t>
      </w:r>
      <w:r w:rsidRPr="00694C01">
        <w:rPr>
          <w:b/>
          <w:bCs/>
          <w:color w:val="000000"/>
          <w:lang w:val="en-US"/>
        </w:rPr>
        <w:t xml:space="preserve"> </w:t>
      </w:r>
      <w:r w:rsidRPr="00864525">
        <w:rPr>
          <w:b/>
          <w:bCs/>
          <w:color w:val="000000"/>
          <w:lang w:val="en-US"/>
        </w:rPr>
        <w:t>narr</w:t>
      </w:r>
      <w:r w:rsidRPr="00694C01">
        <w:rPr>
          <w:b/>
          <w:bCs/>
          <w:color w:val="000000"/>
          <w:lang w:val="en-US"/>
        </w:rPr>
        <w:t>ā</w:t>
      </w:r>
      <w:r w:rsidRPr="00864525">
        <w:rPr>
          <w:b/>
          <w:bCs/>
          <w:color w:val="000000"/>
          <w:lang w:val="en-US"/>
        </w:rPr>
        <w:t>tur</w:t>
      </w:r>
      <w:r w:rsidRPr="00694C01">
        <w:rPr>
          <w:b/>
          <w:bCs/>
          <w:color w:val="000000"/>
          <w:lang w:val="en-US"/>
        </w:rPr>
        <w:t>.</w:t>
      </w:r>
      <w:r w:rsidRPr="00694C01">
        <w:rPr>
          <w:color w:val="000000"/>
          <w:lang w:val="en-US"/>
        </w:rPr>
        <w:br/>
        <w:t>[</w:t>
      </w:r>
      <w:r w:rsidRPr="00864525">
        <w:rPr>
          <w:color w:val="000000"/>
        </w:rPr>
        <w:t>Мута</w:t>
      </w:r>
      <w:r w:rsidRPr="00694C01">
        <w:rPr>
          <w:color w:val="000000"/>
          <w:lang w:val="en-US"/>
        </w:rPr>
        <w:t>́</w:t>
      </w:r>
      <w:r w:rsidRPr="00864525">
        <w:rPr>
          <w:color w:val="000000"/>
        </w:rPr>
        <w:t>то</w:t>
      </w:r>
      <w:r w:rsidRPr="00694C01">
        <w:rPr>
          <w:color w:val="000000"/>
          <w:lang w:val="en-US"/>
        </w:rPr>
        <w:t xml:space="preserve"> </w:t>
      </w:r>
      <w:r w:rsidRPr="00864525">
        <w:rPr>
          <w:color w:val="000000"/>
        </w:rPr>
        <w:t>но</w:t>
      </w:r>
      <w:r w:rsidRPr="00694C01">
        <w:rPr>
          <w:color w:val="000000"/>
          <w:lang w:val="en-US"/>
        </w:rPr>
        <w:t>́</w:t>
      </w:r>
      <w:r w:rsidRPr="00864525">
        <w:rPr>
          <w:color w:val="000000"/>
        </w:rPr>
        <w:t>минэ</w:t>
      </w:r>
      <w:r w:rsidRPr="00694C01">
        <w:rPr>
          <w:color w:val="000000"/>
          <w:lang w:val="en-US"/>
        </w:rPr>
        <w:t xml:space="preserve">, </w:t>
      </w:r>
      <w:r w:rsidRPr="00864525">
        <w:rPr>
          <w:color w:val="000000"/>
        </w:rPr>
        <w:t>дэ</w:t>
      </w:r>
      <w:r w:rsidRPr="00694C01">
        <w:rPr>
          <w:color w:val="000000"/>
          <w:lang w:val="en-US"/>
        </w:rPr>
        <w:t xml:space="preserve"> </w:t>
      </w:r>
      <w:r w:rsidRPr="00864525">
        <w:rPr>
          <w:color w:val="000000"/>
        </w:rPr>
        <w:t>тэ</w:t>
      </w:r>
      <w:r w:rsidRPr="00694C01">
        <w:rPr>
          <w:color w:val="000000"/>
          <w:lang w:val="en-US"/>
        </w:rPr>
        <w:t xml:space="preserve"> </w:t>
      </w:r>
      <w:r w:rsidRPr="00864525">
        <w:rPr>
          <w:color w:val="000000"/>
        </w:rPr>
        <w:t>фа</w:t>
      </w:r>
      <w:r w:rsidRPr="00694C01">
        <w:rPr>
          <w:color w:val="000000"/>
          <w:lang w:val="en-US"/>
        </w:rPr>
        <w:t>́</w:t>
      </w:r>
      <w:r w:rsidRPr="00864525">
        <w:rPr>
          <w:color w:val="000000"/>
        </w:rPr>
        <w:t>буля</w:t>
      </w:r>
      <w:r w:rsidRPr="00694C01">
        <w:rPr>
          <w:color w:val="000000"/>
          <w:lang w:val="en-US"/>
        </w:rPr>
        <w:t xml:space="preserve"> </w:t>
      </w:r>
      <w:r w:rsidRPr="00864525">
        <w:rPr>
          <w:color w:val="000000"/>
        </w:rPr>
        <w:t>нарра</w:t>
      </w:r>
      <w:r w:rsidRPr="00694C01">
        <w:rPr>
          <w:color w:val="000000"/>
          <w:lang w:val="en-US"/>
        </w:rPr>
        <w:t>́</w:t>
      </w:r>
      <w:r w:rsidRPr="00864525">
        <w:rPr>
          <w:color w:val="000000"/>
        </w:rPr>
        <w:t>тур</w:t>
      </w:r>
      <w:r w:rsidRPr="00694C01">
        <w:rPr>
          <w:color w:val="000000"/>
          <w:lang w:val="en-US"/>
        </w:rPr>
        <w:t>].</w:t>
      </w:r>
      <w:r w:rsidRPr="00694C01">
        <w:rPr>
          <w:color w:val="000000"/>
          <w:lang w:val="en-US"/>
        </w:rPr>
        <w:br/>
      </w:r>
      <w:r w:rsidRPr="00864525">
        <w:rPr>
          <w:color w:val="000000"/>
        </w:rPr>
        <w:t>Сказка рассказывается о тебе, изменено только имя (Гораций).</w:t>
      </w:r>
    </w:p>
    <w:p w14:paraId="54D8A0B3"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rPr>
        <w:t>Nec sibi, nec altĕri.</w:t>
      </w:r>
      <w:r w:rsidRPr="00864525">
        <w:rPr>
          <w:color w:val="000000"/>
        </w:rPr>
        <w:br/>
        <w:t>[Нэк си́би, нэк а́льтэри].</w:t>
      </w:r>
      <w:r w:rsidRPr="00864525">
        <w:rPr>
          <w:color w:val="000000"/>
        </w:rPr>
        <w:br/>
        <w:t>Ни себе, ни другому.</w:t>
      </w:r>
    </w:p>
    <w:p w14:paraId="1599DE54"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rPr>
        <w:t>Nec sibi, nec altĕri.</w:t>
      </w:r>
      <w:r w:rsidRPr="00864525">
        <w:rPr>
          <w:color w:val="000000"/>
        </w:rPr>
        <w:br/>
        <w:t>[Нэк си́би, нэк а́льтэри].</w:t>
      </w:r>
      <w:r w:rsidRPr="00864525">
        <w:rPr>
          <w:color w:val="000000"/>
        </w:rPr>
        <w:br/>
        <w:t>Ни себе, ни другому.</w:t>
      </w:r>
    </w:p>
    <w:p w14:paraId="4AF2F430"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rPr>
        <w:t>Nigrius pice.</w:t>
      </w:r>
      <w:r w:rsidRPr="00864525">
        <w:rPr>
          <w:color w:val="000000"/>
        </w:rPr>
        <w:br/>
        <w:t>[Ни́гриус пи́цэ].</w:t>
      </w:r>
      <w:r w:rsidRPr="00864525">
        <w:rPr>
          <w:color w:val="000000"/>
        </w:rPr>
        <w:br/>
        <w:t>Чернее дегтя.</w:t>
      </w:r>
    </w:p>
    <w:p w14:paraId="658EADB3"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rPr>
        <w:lastRenderedPageBreak/>
        <w:t>Nil adsuetudĭne majus.</w:t>
      </w:r>
      <w:r w:rsidRPr="00864525">
        <w:rPr>
          <w:color w:val="000000"/>
        </w:rPr>
        <w:br/>
        <w:t>[Ниль адсвэту́динэ ма́йус].</w:t>
      </w:r>
      <w:r w:rsidRPr="00864525">
        <w:rPr>
          <w:color w:val="000000"/>
        </w:rPr>
        <w:br/>
        <w:t>Нет ничего сильней привычки.</w:t>
      </w:r>
      <w:r w:rsidRPr="00864525">
        <w:rPr>
          <w:color w:val="000000"/>
        </w:rPr>
        <w:br/>
      </w:r>
      <w:r w:rsidRPr="00864525">
        <w:rPr>
          <w:i/>
          <w:iCs/>
          <w:color w:val="000000"/>
        </w:rPr>
        <w:t>Из торгового знака сигарет.</w:t>
      </w:r>
    </w:p>
    <w:p w14:paraId="2DAAAB2F"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rPr>
        <w:t>Noli me tangĕre!</w:t>
      </w:r>
      <w:r w:rsidRPr="00864525">
        <w:rPr>
          <w:color w:val="000000"/>
        </w:rPr>
        <w:br/>
        <w:t>[Но́ли мэ та́нгэрэ!]</w:t>
      </w:r>
      <w:r w:rsidRPr="00864525">
        <w:rPr>
          <w:color w:val="000000"/>
        </w:rPr>
        <w:br/>
        <w:t>Не тронь меня!</w:t>
      </w:r>
      <w:r w:rsidRPr="00864525">
        <w:rPr>
          <w:color w:val="000000"/>
        </w:rPr>
        <w:br/>
      </w:r>
      <w:r w:rsidRPr="00864525">
        <w:rPr>
          <w:i/>
          <w:iCs/>
          <w:color w:val="000000"/>
        </w:rPr>
        <w:t>Выражение из Евангелия.</w:t>
      </w:r>
    </w:p>
    <w:p w14:paraId="0775E6EB"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lang w:val="en-US"/>
        </w:rPr>
        <w:t>Nomen</w:t>
      </w:r>
      <w:r w:rsidRPr="00694C01">
        <w:rPr>
          <w:b/>
          <w:bCs/>
          <w:color w:val="000000"/>
          <w:lang w:val="en-US"/>
        </w:rPr>
        <w:t xml:space="preserve"> </w:t>
      </w:r>
      <w:r w:rsidRPr="00864525">
        <w:rPr>
          <w:b/>
          <w:bCs/>
          <w:color w:val="000000"/>
          <w:lang w:val="en-US"/>
        </w:rPr>
        <w:t>est</w:t>
      </w:r>
      <w:r w:rsidRPr="00694C01">
        <w:rPr>
          <w:b/>
          <w:bCs/>
          <w:color w:val="000000"/>
          <w:lang w:val="en-US"/>
        </w:rPr>
        <w:t xml:space="preserve"> </w:t>
      </w:r>
      <w:r w:rsidRPr="00864525">
        <w:rPr>
          <w:b/>
          <w:bCs/>
          <w:color w:val="000000"/>
          <w:lang w:val="en-US"/>
        </w:rPr>
        <w:t>omen</w:t>
      </w:r>
      <w:r w:rsidRPr="00694C01">
        <w:rPr>
          <w:b/>
          <w:bCs/>
          <w:color w:val="000000"/>
          <w:lang w:val="en-US"/>
        </w:rPr>
        <w:t>.</w:t>
      </w:r>
      <w:r w:rsidRPr="00694C01">
        <w:rPr>
          <w:color w:val="000000"/>
          <w:lang w:val="en-US"/>
        </w:rPr>
        <w:br/>
        <w:t>[</w:t>
      </w:r>
      <w:r w:rsidRPr="00864525">
        <w:rPr>
          <w:color w:val="000000"/>
        </w:rPr>
        <w:t>Но</w:t>
      </w:r>
      <w:r w:rsidRPr="00694C01">
        <w:rPr>
          <w:color w:val="000000"/>
          <w:lang w:val="en-US"/>
        </w:rPr>
        <w:t>́</w:t>
      </w:r>
      <w:r w:rsidRPr="00864525">
        <w:rPr>
          <w:color w:val="000000"/>
        </w:rPr>
        <w:t>мэн</w:t>
      </w:r>
      <w:r w:rsidRPr="00694C01">
        <w:rPr>
          <w:color w:val="000000"/>
          <w:lang w:val="en-US"/>
        </w:rPr>
        <w:t xml:space="preserve"> </w:t>
      </w:r>
      <w:r w:rsidRPr="00864525">
        <w:rPr>
          <w:color w:val="000000"/>
        </w:rPr>
        <w:t>эст</w:t>
      </w:r>
      <w:r w:rsidRPr="00694C01">
        <w:rPr>
          <w:color w:val="000000"/>
          <w:lang w:val="en-US"/>
        </w:rPr>
        <w:t xml:space="preserve"> </w:t>
      </w:r>
      <w:r w:rsidRPr="00864525">
        <w:rPr>
          <w:color w:val="000000"/>
        </w:rPr>
        <w:t>о</w:t>
      </w:r>
      <w:r w:rsidRPr="00694C01">
        <w:rPr>
          <w:color w:val="000000"/>
          <w:lang w:val="en-US"/>
        </w:rPr>
        <w:t>́</w:t>
      </w:r>
      <w:r w:rsidRPr="00864525">
        <w:rPr>
          <w:color w:val="000000"/>
        </w:rPr>
        <w:t>мэн</w:t>
      </w:r>
      <w:r w:rsidRPr="00694C01">
        <w:rPr>
          <w:color w:val="000000"/>
          <w:lang w:val="en-US"/>
        </w:rPr>
        <w:t>].</w:t>
      </w:r>
      <w:r w:rsidRPr="00694C01">
        <w:rPr>
          <w:color w:val="000000"/>
          <w:lang w:val="en-US"/>
        </w:rPr>
        <w:br/>
      </w:r>
      <w:r w:rsidR="00EE45C0">
        <w:rPr>
          <w:color w:val="000000"/>
        </w:rPr>
        <w:t>«Имя –</w:t>
      </w:r>
      <w:r w:rsidRPr="00864525">
        <w:rPr>
          <w:color w:val="000000"/>
        </w:rPr>
        <w:t xml:space="preserve"> знамение, имя что-то предвещает», т. е. имя говорит о своем носителе, характеризует его.</w:t>
      </w:r>
    </w:p>
    <w:p w14:paraId="51288BBA"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rPr>
        <w:t>Nomĭna sunt odiōsa.</w:t>
      </w:r>
      <w:r w:rsidRPr="00864525">
        <w:rPr>
          <w:color w:val="000000"/>
        </w:rPr>
        <w:br/>
        <w:t>[Но́мина сунт одио́за].</w:t>
      </w:r>
      <w:r w:rsidRPr="00864525">
        <w:rPr>
          <w:color w:val="000000"/>
        </w:rPr>
        <w:br/>
        <w:t>Имена ненавистны, т. е. называть имена нежелательно.</w:t>
      </w:r>
    </w:p>
    <w:p w14:paraId="1B854DEB"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rPr>
        <w:t>Non progrĕdi est regrĕdi.</w:t>
      </w:r>
      <w:r w:rsidRPr="00864525">
        <w:rPr>
          <w:color w:val="000000"/>
        </w:rPr>
        <w:br/>
        <w:t>[Нон про́грэди</w:t>
      </w:r>
      <w:r w:rsidR="00EE45C0">
        <w:rPr>
          <w:color w:val="000000"/>
        </w:rPr>
        <w:t xml:space="preserve"> эст рэ́грэди].</w:t>
      </w:r>
      <w:r w:rsidR="00EE45C0">
        <w:rPr>
          <w:color w:val="000000"/>
        </w:rPr>
        <w:br/>
        <w:t>Не идти вперед –</w:t>
      </w:r>
      <w:r w:rsidRPr="00864525">
        <w:rPr>
          <w:color w:val="000000"/>
        </w:rPr>
        <w:t xml:space="preserve"> значит идти назад.</w:t>
      </w:r>
    </w:p>
    <w:p w14:paraId="640AE0B3"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rPr>
        <w:t>Non sum, qualis eram.</w:t>
      </w:r>
      <w:r w:rsidRPr="00864525">
        <w:rPr>
          <w:color w:val="000000"/>
        </w:rPr>
        <w:br/>
        <w:t>[Нон сум, ква́лис э́рам].</w:t>
      </w:r>
      <w:r w:rsidRPr="00864525">
        <w:rPr>
          <w:color w:val="000000"/>
        </w:rPr>
        <w:br/>
        <w:t>Я уж не таков, каким был прежде (Гораций).</w:t>
      </w:r>
    </w:p>
    <w:p w14:paraId="105B12F0"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lang w:val="en-US"/>
        </w:rPr>
        <w:t>Nota</w:t>
      </w:r>
      <w:r w:rsidRPr="00694C01">
        <w:rPr>
          <w:b/>
          <w:bCs/>
          <w:color w:val="000000"/>
          <w:lang w:val="en-US"/>
        </w:rPr>
        <w:t xml:space="preserve"> </w:t>
      </w:r>
      <w:r w:rsidRPr="00864525">
        <w:rPr>
          <w:b/>
          <w:bCs/>
          <w:color w:val="000000"/>
          <w:lang w:val="en-US"/>
        </w:rPr>
        <w:t>bene</w:t>
      </w:r>
      <w:r w:rsidRPr="00694C01">
        <w:rPr>
          <w:b/>
          <w:bCs/>
          <w:color w:val="000000"/>
          <w:lang w:val="en-US"/>
        </w:rPr>
        <w:t>! (</w:t>
      </w:r>
      <w:r w:rsidRPr="00864525">
        <w:rPr>
          <w:b/>
          <w:bCs/>
          <w:color w:val="000000"/>
          <w:lang w:val="en-US"/>
        </w:rPr>
        <w:t>NB</w:t>
      </w:r>
      <w:r w:rsidRPr="00694C01">
        <w:rPr>
          <w:b/>
          <w:bCs/>
          <w:color w:val="000000"/>
          <w:lang w:val="en-US"/>
        </w:rPr>
        <w:t>)</w:t>
      </w:r>
      <w:r w:rsidRPr="00694C01">
        <w:rPr>
          <w:color w:val="000000"/>
          <w:lang w:val="en-US"/>
        </w:rPr>
        <w:br/>
        <w:t>[</w:t>
      </w:r>
      <w:r w:rsidRPr="00864525">
        <w:rPr>
          <w:color w:val="000000"/>
        </w:rPr>
        <w:t>Но</w:t>
      </w:r>
      <w:r w:rsidRPr="00694C01">
        <w:rPr>
          <w:color w:val="000000"/>
          <w:lang w:val="en-US"/>
        </w:rPr>
        <w:t>́</w:t>
      </w:r>
      <w:r w:rsidRPr="00864525">
        <w:rPr>
          <w:color w:val="000000"/>
        </w:rPr>
        <w:t>та</w:t>
      </w:r>
      <w:r w:rsidRPr="00694C01">
        <w:rPr>
          <w:color w:val="000000"/>
          <w:lang w:val="en-US"/>
        </w:rPr>
        <w:t xml:space="preserve"> </w:t>
      </w:r>
      <w:r w:rsidRPr="00864525">
        <w:rPr>
          <w:color w:val="000000"/>
        </w:rPr>
        <w:t>бэ</w:t>
      </w:r>
      <w:r w:rsidRPr="00694C01">
        <w:rPr>
          <w:color w:val="000000"/>
          <w:lang w:val="en-US"/>
        </w:rPr>
        <w:t>́</w:t>
      </w:r>
      <w:r w:rsidRPr="00864525">
        <w:rPr>
          <w:color w:val="000000"/>
        </w:rPr>
        <w:t>нэ</w:t>
      </w:r>
      <w:r w:rsidRPr="00694C01">
        <w:rPr>
          <w:color w:val="000000"/>
          <w:lang w:val="en-US"/>
        </w:rPr>
        <w:t>!]</w:t>
      </w:r>
      <w:r w:rsidRPr="00694C01">
        <w:rPr>
          <w:color w:val="000000"/>
          <w:lang w:val="en-US"/>
        </w:rPr>
        <w:br/>
      </w:r>
      <w:r w:rsidRPr="00864525">
        <w:rPr>
          <w:color w:val="000000"/>
        </w:rPr>
        <w:t>Обрати внимание (букв.: заметь хорошо).</w:t>
      </w:r>
      <w:r w:rsidRPr="00864525">
        <w:rPr>
          <w:color w:val="000000"/>
        </w:rPr>
        <w:br/>
      </w:r>
      <w:r w:rsidRPr="00864525">
        <w:rPr>
          <w:i/>
          <w:iCs/>
          <w:color w:val="000000"/>
        </w:rPr>
        <w:t>Пометка, служащая для того, чтобы обратить внимание на важную информацию.</w:t>
      </w:r>
    </w:p>
    <w:p w14:paraId="10F247D9"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rPr>
        <w:t>Nulla dies sine lineā.</w:t>
      </w:r>
      <w:r w:rsidRPr="00864525">
        <w:rPr>
          <w:color w:val="000000"/>
        </w:rPr>
        <w:br/>
        <w:t>[Ну́лля ди́эс си́нэ ли́нэа].</w:t>
      </w:r>
      <w:r w:rsidRPr="00864525">
        <w:rPr>
          <w:color w:val="000000"/>
        </w:rPr>
        <w:br/>
        <w:t>Ни дня без штриха; ни дня без строчки.</w:t>
      </w:r>
      <w:r w:rsidRPr="00864525">
        <w:rPr>
          <w:color w:val="000000"/>
        </w:rPr>
        <w:br/>
      </w:r>
      <w:r w:rsidRPr="00864525">
        <w:rPr>
          <w:i/>
          <w:iCs/>
          <w:color w:val="000000"/>
        </w:rPr>
        <w:t>Плиний Старший сообщает, что знаменитый древнегреческий живописец Апеллес (IV в. до н. э.) «имел обыкновение, как бы он ни был занят, ни одного дня не пропускать, не упражняясь в своем искусстве, проводя хоть одну черту; это послужило основанием для поговорки».</w:t>
      </w:r>
    </w:p>
    <w:p w14:paraId="39BB0E53"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lang w:val="en-US"/>
        </w:rPr>
        <w:t>Nullum est jam dictum, quod non sit dictum prius.</w:t>
      </w:r>
      <w:r w:rsidRPr="00864525">
        <w:rPr>
          <w:color w:val="000000"/>
          <w:lang w:val="en-US"/>
        </w:rPr>
        <w:br/>
        <w:t>[</w:t>
      </w:r>
      <w:r w:rsidRPr="00864525">
        <w:rPr>
          <w:color w:val="000000"/>
        </w:rPr>
        <w:t>Ну</w:t>
      </w:r>
      <w:r w:rsidRPr="00864525">
        <w:rPr>
          <w:color w:val="000000"/>
          <w:lang w:val="en-US"/>
        </w:rPr>
        <w:t>́</w:t>
      </w:r>
      <w:r w:rsidRPr="00864525">
        <w:rPr>
          <w:color w:val="000000"/>
        </w:rPr>
        <w:t>ллюм</w:t>
      </w:r>
      <w:r w:rsidRPr="00864525">
        <w:rPr>
          <w:color w:val="000000"/>
          <w:lang w:val="en-US"/>
        </w:rPr>
        <w:t xml:space="preserve"> </w:t>
      </w:r>
      <w:r w:rsidRPr="00864525">
        <w:rPr>
          <w:color w:val="000000"/>
        </w:rPr>
        <w:t>эст</w:t>
      </w:r>
      <w:r w:rsidRPr="00864525">
        <w:rPr>
          <w:color w:val="000000"/>
          <w:lang w:val="en-US"/>
        </w:rPr>
        <w:t xml:space="preserve"> </w:t>
      </w:r>
      <w:r w:rsidRPr="00864525">
        <w:rPr>
          <w:color w:val="000000"/>
        </w:rPr>
        <w:t>ям</w:t>
      </w:r>
      <w:r w:rsidRPr="00864525">
        <w:rPr>
          <w:color w:val="000000"/>
          <w:lang w:val="en-US"/>
        </w:rPr>
        <w:t xml:space="preserve"> </w:t>
      </w:r>
      <w:r w:rsidRPr="00864525">
        <w:rPr>
          <w:color w:val="000000"/>
        </w:rPr>
        <w:t>ди</w:t>
      </w:r>
      <w:r w:rsidRPr="00864525">
        <w:rPr>
          <w:color w:val="000000"/>
          <w:lang w:val="en-US"/>
        </w:rPr>
        <w:t>́</w:t>
      </w:r>
      <w:r w:rsidRPr="00864525">
        <w:rPr>
          <w:color w:val="000000"/>
        </w:rPr>
        <w:t>ктум</w:t>
      </w:r>
      <w:r w:rsidRPr="00864525">
        <w:rPr>
          <w:color w:val="000000"/>
          <w:lang w:val="en-US"/>
        </w:rPr>
        <w:t xml:space="preserve">, </w:t>
      </w:r>
      <w:r w:rsidRPr="00864525">
        <w:rPr>
          <w:color w:val="000000"/>
        </w:rPr>
        <w:t>квод</w:t>
      </w:r>
      <w:r w:rsidRPr="00864525">
        <w:rPr>
          <w:color w:val="000000"/>
          <w:lang w:val="en-US"/>
        </w:rPr>
        <w:t xml:space="preserve"> </w:t>
      </w:r>
      <w:r w:rsidRPr="00864525">
        <w:rPr>
          <w:color w:val="000000"/>
        </w:rPr>
        <w:t>нон</w:t>
      </w:r>
      <w:r w:rsidRPr="00864525">
        <w:rPr>
          <w:color w:val="000000"/>
          <w:lang w:val="en-US"/>
        </w:rPr>
        <w:t xml:space="preserve"> </w:t>
      </w:r>
      <w:r w:rsidRPr="00864525">
        <w:rPr>
          <w:color w:val="000000"/>
        </w:rPr>
        <w:t>сит</w:t>
      </w:r>
      <w:r w:rsidRPr="00864525">
        <w:rPr>
          <w:color w:val="000000"/>
          <w:lang w:val="en-US"/>
        </w:rPr>
        <w:t xml:space="preserve"> </w:t>
      </w:r>
      <w:r w:rsidRPr="00864525">
        <w:rPr>
          <w:color w:val="000000"/>
        </w:rPr>
        <w:t>ди</w:t>
      </w:r>
      <w:r w:rsidRPr="00864525">
        <w:rPr>
          <w:color w:val="000000"/>
          <w:lang w:val="en-US"/>
        </w:rPr>
        <w:t>́</w:t>
      </w:r>
      <w:r w:rsidRPr="00864525">
        <w:rPr>
          <w:color w:val="000000"/>
        </w:rPr>
        <w:t>ктум</w:t>
      </w:r>
      <w:r w:rsidRPr="00864525">
        <w:rPr>
          <w:color w:val="000000"/>
          <w:lang w:val="en-US"/>
        </w:rPr>
        <w:t xml:space="preserve"> </w:t>
      </w:r>
      <w:r w:rsidRPr="00864525">
        <w:rPr>
          <w:color w:val="000000"/>
        </w:rPr>
        <w:t>при</w:t>
      </w:r>
      <w:r w:rsidRPr="00864525">
        <w:rPr>
          <w:color w:val="000000"/>
          <w:lang w:val="en-US"/>
        </w:rPr>
        <w:t>́</w:t>
      </w:r>
      <w:r w:rsidRPr="00864525">
        <w:rPr>
          <w:color w:val="000000"/>
        </w:rPr>
        <w:t>ус</w:t>
      </w:r>
      <w:r w:rsidRPr="00864525">
        <w:rPr>
          <w:color w:val="000000"/>
          <w:lang w:val="en-US"/>
        </w:rPr>
        <w:t>].</w:t>
      </w:r>
      <w:r w:rsidRPr="00864525">
        <w:rPr>
          <w:color w:val="000000"/>
          <w:lang w:val="en-US"/>
        </w:rPr>
        <w:br/>
      </w:r>
      <w:r w:rsidRPr="00864525">
        <w:rPr>
          <w:color w:val="000000"/>
        </w:rPr>
        <w:t>Ничего уже не говорят такого, чего не было сказано раньше.</w:t>
      </w:r>
    </w:p>
    <w:p w14:paraId="58214C5C"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lang w:val="en-US"/>
        </w:rPr>
        <w:t>Nullum</w:t>
      </w:r>
      <w:r w:rsidRPr="00694C01">
        <w:rPr>
          <w:b/>
          <w:bCs/>
          <w:color w:val="000000"/>
          <w:lang w:val="en-US"/>
        </w:rPr>
        <w:t xml:space="preserve"> </w:t>
      </w:r>
      <w:r w:rsidRPr="00864525">
        <w:rPr>
          <w:b/>
          <w:bCs/>
          <w:color w:val="000000"/>
          <w:lang w:val="en-US"/>
        </w:rPr>
        <w:t>peric</w:t>
      </w:r>
      <w:r w:rsidRPr="00694C01">
        <w:rPr>
          <w:b/>
          <w:bCs/>
          <w:color w:val="000000"/>
          <w:lang w:val="en-US"/>
        </w:rPr>
        <w:t>ŭ</w:t>
      </w:r>
      <w:r w:rsidRPr="00864525">
        <w:rPr>
          <w:b/>
          <w:bCs/>
          <w:color w:val="000000"/>
          <w:lang w:val="en-US"/>
        </w:rPr>
        <w:t>lum</w:t>
      </w:r>
      <w:r w:rsidRPr="00694C01">
        <w:rPr>
          <w:b/>
          <w:bCs/>
          <w:color w:val="000000"/>
          <w:lang w:val="en-US"/>
        </w:rPr>
        <w:t xml:space="preserve"> </w:t>
      </w:r>
      <w:r w:rsidRPr="00864525">
        <w:rPr>
          <w:b/>
          <w:bCs/>
          <w:color w:val="000000"/>
          <w:lang w:val="en-US"/>
        </w:rPr>
        <w:t>sine</w:t>
      </w:r>
      <w:r w:rsidRPr="00694C01">
        <w:rPr>
          <w:b/>
          <w:bCs/>
          <w:color w:val="000000"/>
          <w:lang w:val="en-US"/>
        </w:rPr>
        <w:t xml:space="preserve"> </w:t>
      </w:r>
      <w:r w:rsidRPr="00864525">
        <w:rPr>
          <w:b/>
          <w:bCs/>
          <w:color w:val="000000"/>
          <w:lang w:val="en-US"/>
        </w:rPr>
        <w:t>peric</w:t>
      </w:r>
      <w:r w:rsidRPr="00694C01">
        <w:rPr>
          <w:b/>
          <w:bCs/>
          <w:color w:val="000000"/>
          <w:lang w:val="en-US"/>
        </w:rPr>
        <w:t>ŭ</w:t>
      </w:r>
      <w:r w:rsidRPr="00864525">
        <w:rPr>
          <w:b/>
          <w:bCs/>
          <w:color w:val="000000"/>
          <w:lang w:val="en-US"/>
        </w:rPr>
        <w:t>lo</w:t>
      </w:r>
      <w:r w:rsidRPr="00694C01">
        <w:rPr>
          <w:b/>
          <w:bCs/>
          <w:color w:val="000000"/>
          <w:lang w:val="en-US"/>
        </w:rPr>
        <w:t xml:space="preserve"> </w:t>
      </w:r>
      <w:r w:rsidRPr="00864525">
        <w:rPr>
          <w:b/>
          <w:bCs/>
          <w:color w:val="000000"/>
          <w:lang w:val="en-US"/>
        </w:rPr>
        <w:t>vinc</w:t>
      </w:r>
      <w:r w:rsidRPr="00694C01">
        <w:rPr>
          <w:b/>
          <w:bCs/>
          <w:color w:val="000000"/>
          <w:lang w:val="en-US"/>
        </w:rPr>
        <w:t>ĭ</w:t>
      </w:r>
      <w:r w:rsidRPr="00864525">
        <w:rPr>
          <w:b/>
          <w:bCs/>
          <w:color w:val="000000"/>
          <w:lang w:val="en-US"/>
        </w:rPr>
        <w:t>tur</w:t>
      </w:r>
      <w:r w:rsidRPr="00694C01">
        <w:rPr>
          <w:b/>
          <w:bCs/>
          <w:color w:val="000000"/>
          <w:lang w:val="en-US"/>
        </w:rPr>
        <w:t>.</w:t>
      </w:r>
      <w:r w:rsidRPr="00694C01">
        <w:rPr>
          <w:color w:val="000000"/>
          <w:lang w:val="en-US"/>
        </w:rPr>
        <w:br/>
        <w:t>[</w:t>
      </w:r>
      <w:r w:rsidRPr="00864525">
        <w:rPr>
          <w:color w:val="000000"/>
        </w:rPr>
        <w:t>Ну</w:t>
      </w:r>
      <w:r w:rsidRPr="00694C01">
        <w:rPr>
          <w:color w:val="000000"/>
          <w:lang w:val="en-US"/>
        </w:rPr>
        <w:t>́</w:t>
      </w:r>
      <w:r w:rsidRPr="00864525">
        <w:rPr>
          <w:color w:val="000000"/>
        </w:rPr>
        <w:t>ллюм</w:t>
      </w:r>
      <w:r w:rsidRPr="00694C01">
        <w:rPr>
          <w:color w:val="000000"/>
          <w:lang w:val="en-US"/>
        </w:rPr>
        <w:t xml:space="preserve"> </w:t>
      </w:r>
      <w:r w:rsidRPr="00864525">
        <w:rPr>
          <w:color w:val="000000"/>
        </w:rPr>
        <w:t>пэри</w:t>
      </w:r>
      <w:r w:rsidRPr="00694C01">
        <w:rPr>
          <w:color w:val="000000"/>
          <w:lang w:val="en-US"/>
        </w:rPr>
        <w:t>́</w:t>
      </w:r>
      <w:r w:rsidRPr="00864525">
        <w:rPr>
          <w:color w:val="000000"/>
        </w:rPr>
        <w:t>кулюм</w:t>
      </w:r>
      <w:r w:rsidRPr="00694C01">
        <w:rPr>
          <w:color w:val="000000"/>
          <w:lang w:val="en-US"/>
        </w:rPr>
        <w:t xml:space="preserve"> </w:t>
      </w:r>
      <w:r w:rsidRPr="00864525">
        <w:rPr>
          <w:color w:val="000000"/>
        </w:rPr>
        <w:t>си</w:t>
      </w:r>
      <w:r w:rsidRPr="00694C01">
        <w:rPr>
          <w:color w:val="000000"/>
          <w:lang w:val="en-US"/>
        </w:rPr>
        <w:t>́</w:t>
      </w:r>
      <w:r w:rsidRPr="00864525">
        <w:rPr>
          <w:color w:val="000000"/>
        </w:rPr>
        <w:t>нэ</w:t>
      </w:r>
      <w:r w:rsidRPr="00694C01">
        <w:rPr>
          <w:color w:val="000000"/>
          <w:lang w:val="en-US"/>
        </w:rPr>
        <w:t xml:space="preserve"> </w:t>
      </w:r>
      <w:r w:rsidRPr="00864525">
        <w:rPr>
          <w:color w:val="000000"/>
        </w:rPr>
        <w:t>пэри</w:t>
      </w:r>
      <w:r w:rsidRPr="00694C01">
        <w:rPr>
          <w:color w:val="000000"/>
          <w:lang w:val="en-US"/>
        </w:rPr>
        <w:t>́</w:t>
      </w:r>
      <w:r w:rsidRPr="00864525">
        <w:rPr>
          <w:color w:val="000000"/>
        </w:rPr>
        <w:t>кулё</w:t>
      </w:r>
      <w:r w:rsidRPr="00694C01">
        <w:rPr>
          <w:color w:val="000000"/>
          <w:lang w:val="en-US"/>
        </w:rPr>
        <w:t xml:space="preserve"> </w:t>
      </w:r>
      <w:r w:rsidRPr="00864525">
        <w:rPr>
          <w:color w:val="000000"/>
        </w:rPr>
        <w:t>ви</w:t>
      </w:r>
      <w:r w:rsidRPr="00694C01">
        <w:rPr>
          <w:color w:val="000000"/>
          <w:lang w:val="en-US"/>
        </w:rPr>
        <w:t>́</w:t>
      </w:r>
      <w:r w:rsidRPr="00864525">
        <w:rPr>
          <w:color w:val="000000"/>
        </w:rPr>
        <w:t>нцитур</w:t>
      </w:r>
      <w:r w:rsidRPr="00694C01">
        <w:rPr>
          <w:color w:val="000000"/>
          <w:lang w:val="en-US"/>
        </w:rPr>
        <w:t>].</w:t>
      </w:r>
      <w:r w:rsidRPr="00694C01">
        <w:rPr>
          <w:color w:val="000000"/>
          <w:lang w:val="en-US"/>
        </w:rPr>
        <w:br/>
      </w:r>
      <w:r w:rsidRPr="00864525">
        <w:rPr>
          <w:color w:val="000000"/>
        </w:rPr>
        <w:t>Никакая опасность не преодолевается без риска.</w:t>
      </w:r>
    </w:p>
    <w:p w14:paraId="107B46D5"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rPr>
        <w:t>O tempŏra, o mores!</w:t>
      </w:r>
      <w:r w:rsidRPr="00864525">
        <w:rPr>
          <w:color w:val="000000"/>
        </w:rPr>
        <w:br/>
        <w:t>[О тэ́мпора, о мо́рэс!]</w:t>
      </w:r>
      <w:r w:rsidRPr="00864525">
        <w:rPr>
          <w:color w:val="000000"/>
        </w:rPr>
        <w:br/>
        <w:t>О времена, о нравы! (Цицерон)</w:t>
      </w:r>
    </w:p>
    <w:p w14:paraId="645911F3"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rPr>
        <w:t>Omnes homĭnes aequāles sunt.</w:t>
      </w:r>
      <w:r w:rsidRPr="00864525">
        <w:rPr>
          <w:color w:val="000000"/>
        </w:rPr>
        <w:br/>
        <w:t>[О́мнэс г</w:t>
      </w:r>
      <w:r w:rsidRPr="00864525">
        <w:rPr>
          <w:color w:val="000000"/>
          <w:vertAlign w:val="superscript"/>
        </w:rPr>
        <w:t>х</w:t>
      </w:r>
      <w:r w:rsidRPr="00864525">
        <w:rPr>
          <w:color w:val="000000"/>
        </w:rPr>
        <w:t>о́минэс эква́лес сунт].</w:t>
      </w:r>
      <w:r w:rsidRPr="00864525">
        <w:rPr>
          <w:color w:val="000000"/>
        </w:rPr>
        <w:br/>
        <w:t>Все люди одинаковы.</w:t>
      </w:r>
    </w:p>
    <w:p w14:paraId="48127670"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rPr>
        <w:t>Omnia mea mecum porto.</w:t>
      </w:r>
      <w:r w:rsidRPr="00864525">
        <w:rPr>
          <w:color w:val="000000"/>
        </w:rPr>
        <w:br/>
        <w:t>[О́мниа мэ́а мэ́кум по́рто].</w:t>
      </w:r>
      <w:r w:rsidRPr="00864525">
        <w:rPr>
          <w:color w:val="000000"/>
        </w:rPr>
        <w:br/>
        <w:t>Все свое ношу с собой (Биант).</w:t>
      </w:r>
      <w:r w:rsidRPr="00864525">
        <w:rPr>
          <w:color w:val="000000"/>
        </w:rPr>
        <w:br/>
      </w:r>
      <w:r w:rsidRPr="00864525">
        <w:rPr>
          <w:i/>
          <w:iCs/>
          <w:color w:val="000000"/>
        </w:rPr>
        <w:t xml:space="preserve">Фраза принадлежит одному из «семи мудрецов» Бианту. Когда его родной город Приена был взят неприятелем и жители в бегстве старались захватить с собой побольше своих вещей, кто-то посоветовал и ему поступить так же. «Я так и </w:t>
      </w:r>
      <w:r w:rsidRPr="00864525">
        <w:rPr>
          <w:i/>
          <w:iCs/>
          <w:color w:val="000000"/>
        </w:rPr>
        <w:lastRenderedPageBreak/>
        <w:t>делаю, ведь все свое ношу собой», — ответил он, имея в виду, что только духовное богатство можно считать неотъемлемым имуществом.</w:t>
      </w:r>
    </w:p>
    <w:p w14:paraId="07567464"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rPr>
        <w:t>Otium post negotium.</w:t>
      </w:r>
      <w:r w:rsidRPr="00864525">
        <w:rPr>
          <w:color w:val="000000"/>
        </w:rPr>
        <w:br/>
        <w:t>[О́циум пост нэго́циум].</w:t>
      </w:r>
      <w:r w:rsidRPr="00864525">
        <w:rPr>
          <w:color w:val="000000"/>
        </w:rPr>
        <w:br/>
        <w:t>Отдых после работы.</w:t>
      </w:r>
      <w:r w:rsidRPr="00864525">
        <w:rPr>
          <w:color w:val="000000"/>
        </w:rPr>
        <w:br/>
      </w:r>
      <w:r w:rsidR="00EE45C0">
        <w:rPr>
          <w:i/>
          <w:iCs/>
          <w:color w:val="000000"/>
        </w:rPr>
        <w:t>Ср.: Сделал дело –</w:t>
      </w:r>
      <w:r w:rsidRPr="00864525">
        <w:rPr>
          <w:i/>
          <w:iCs/>
          <w:color w:val="000000"/>
        </w:rPr>
        <w:t xml:space="preserve"> гуляй смело.</w:t>
      </w:r>
    </w:p>
    <w:p w14:paraId="1ABBE1AB"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lang w:val="en-US"/>
        </w:rPr>
        <w:t>Pacta</w:t>
      </w:r>
      <w:r w:rsidRPr="00694C01">
        <w:rPr>
          <w:b/>
          <w:bCs/>
          <w:color w:val="000000"/>
          <w:lang w:val="en-US"/>
        </w:rPr>
        <w:t xml:space="preserve"> </w:t>
      </w:r>
      <w:r w:rsidRPr="00864525">
        <w:rPr>
          <w:b/>
          <w:bCs/>
          <w:color w:val="000000"/>
          <w:lang w:val="en-US"/>
        </w:rPr>
        <w:t>sunt</w:t>
      </w:r>
      <w:r w:rsidRPr="00694C01">
        <w:rPr>
          <w:b/>
          <w:bCs/>
          <w:color w:val="000000"/>
          <w:lang w:val="en-US"/>
        </w:rPr>
        <w:t xml:space="preserve"> </w:t>
      </w:r>
      <w:r w:rsidRPr="00864525">
        <w:rPr>
          <w:b/>
          <w:bCs/>
          <w:color w:val="000000"/>
          <w:lang w:val="en-US"/>
        </w:rPr>
        <w:t>servanda</w:t>
      </w:r>
      <w:r w:rsidRPr="00694C01">
        <w:rPr>
          <w:b/>
          <w:bCs/>
          <w:color w:val="000000"/>
          <w:lang w:val="en-US"/>
        </w:rPr>
        <w:t>.</w:t>
      </w:r>
      <w:r w:rsidRPr="00694C01">
        <w:rPr>
          <w:color w:val="000000"/>
          <w:lang w:val="en-US"/>
        </w:rPr>
        <w:br/>
        <w:t>[</w:t>
      </w:r>
      <w:r w:rsidRPr="00864525">
        <w:rPr>
          <w:color w:val="000000"/>
        </w:rPr>
        <w:t>Па</w:t>
      </w:r>
      <w:r w:rsidRPr="00694C01">
        <w:rPr>
          <w:color w:val="000000"/>
          <w:lang w:val="en-US"/>
        </w:rPr>
        <w:t>́</w:t>
      </w:r>
      <w:r w:rsidRPr="00864525">
        <w:rPr>
          <w:color w:val="000000"/>
        </w:rPr>
        <w:t>кта</w:t>
      </w:r>
      <w:r w:rsidRPr="00694C01">
        <w:rPr>
          <w:color w:val="000000"/>
          <w:lang w:val="en-US"/>
        </w:rPr>
        <w:t xml:space="preserve"> </w:t>
      </w:r>
      <w:r w:rsidRPr="00864525">
        <w:rPr>
          <w:color w:val="000000"/>
        </w:rPr>
        <w:t>сунт</w:t>
      </w:r>
      <w:r w:rsidRPr="00694C01">
        <w:rPr>
          <w:color w:val="000000"/>
          <w:lang w:val="en-US"/>
        </w:rPr>
        <w:t xml:space="preserve"> </w:t>
      </w:r>
      <w:r w:rsidRPr="00864525">
        <w:rPr>
          <w:color w:val="000000"/>
        </w:rPr>
        <w:t>сэрва</w:t>
      </w:r>
      <w:r w:rsidRPr="00694C01">
        <w:rPr>
          <w:color w:val="000000"/>
          <w:lang w:val="en-US"/>
        </w:rPr>
        <w:t>́</w:t>
      </w:r>
      <w:r w:rsidRPr="00864525">
        <w:rPr>
          <w:color w:val="000000"/>
        </w:rPr>
        <w:t>нда</w:t>
      </w:r>
      <w:r w:rsidRPr="00694C01">
        <w:rPr>
          <w:color w:val="000000"/>
          <w:lang w:val="en-US"/>
        </w:rPr>
        <w:t>].</w:t>
      </w:r>
      <w:r w:rsidRPr="00694C01">
        <w:rPr>
          <w:color w:val="000000"/>
          <w:lang w:val="en-US"/>
        </w:rPr>
        <w:br/>
      </w:r>
      <w:r w:rsidRPr="00864525">
        <w:rPr>
          <w:color w:val="000000"/>
        </w:rPr>
        <w:t>Договоры следует соблюдать.</w:t>
      </w:r>
    </w:p>
    <w:p w14:paraId="34CD1F95"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rPr>
        <w:t>Panem et circenses!</w:t>
      </w:r>
      <w:r w:rsidRPr="00864525">
        <w:rPr>
          <w:color w:val="000000"/>
        </w:rPr>
        <w:br/>
        <w:t>[Па́нэм эт цирцэ́нсэс!]</w:t>
      </w:r>
      <w:r w:rsidRPr="00864525">
        <w:rPr>
          <w:color w:val="000000"/>
        </w:rPr>
        <w:br/>
        <w:t>Хлеба и зрелищ!</w:t>
      </w:r>
      <w:r w:rsidRPr="00864525">
        <w:rPr>
          <w:color w:val="000000"/>
        </w:rPr>
        <w:br/>
      </w:r>
      <w:r w:rsidRPr="00864525">
        <w:rPr>
          <w:i/>
          <w:iCs/>
          <w:color w:val="000000"/>
        </w:rPr>
        <w:t>Возглас, выражавший основные требования римской толпы в эпоху Империи. Римский плебс мирился с утратой политических прав, удовлетворяясь бесплатной раздачей хлеба, денежными раздачами и устройством бесплатных цирковых зрелищ.</w:t>
      </w:r>
    </w:p>
    <w:p w14:paraId="3C417564"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lang w:val="en-US"/>
        </w:rPr>
        <w:t>Par</w:t>
      </w:r>
      <w:r w:rsidRPr="00694C01">
        <w:rPr>
          <w:b/>
          <w:bCs/>
          <w:color w:val="000000"/>
          <w:lang w:val="en-US"/>
        </w:rPr>
        <w:t xml:space="preserve"> </w:t>
      </w:r>
      <w:r w:rsidRPr="00864525">
        <w:rPr>
          <w:b/>
          <w:bCs/>
          <w:color w:val="000000"/>
          <w:lang w:val="en-US"/>
        </w:rPr>
        <w:t>pari</w:t>
      </w:r>
      <w:r w:rsidRPr="00694C01">
        <w:rPr>
          <w:b/>
          <w:bCs/>
          <w:color w:val="000000"/>
          <w:lang w:val="en-US"/>
        </w:rPr>
        <w:t xml:space="preserve"> </w:t>
      </w:r>
      <w:r w:rsidRPr="00864525">
        <w:rPr>
          <w:b/>
          <w:bCs/>
          <w:color w:val="000000"/>
          <w:lang w:val="en-US"/>
        </w:rPr>
        <w:t>refertur</w:t>
      </w:r>
      <w:r w:rsidRPr="00694C01">
        <w:rPr>
          <w:b/>
          <w:bCs/>
          <w:color w:val="000000"/>
          <w:lang w:val="en-US"/>
        </w:rPr>
        <w:t>.</w:t>
      </w:r>
      <w:r w:rsidRPr="00694C01">
        <w:rPr>
          <w:color w:val="000000"/>
          <w:lang w:val="en-US"/>
        </w:rPr>
        <w:br/>
        <w:t>[</w:t>
      </w:r>
      <w:r w:rsidRPr="00864525">
        <w:rPr>
          <w:color w:val="000000"/>
        </w:rPr>
        <w:t>Пар</w:t>
      </w:r>
      <w:r w:rsidRPr="00694C01">
        <w:rPr>
          <w:color w:val="000000"/>
          <w:lang w:val="en-US"/>
        </w:rPr>
        <w:t xml:space="preserve"> </w:t>
      </w:r>
      <w:r w:rsidRPr="00864525">
        <w:rPr>
          <w:color w:val="000000"/>
        </w:rPr>
        <w:t>па</w:t>
      </w:r>
      <w:r w:rsidRPr="00694C01">
        <w:rPr>
          <w:color w:val="000000"/>
          <w:lang w:val="en-US"/>
        </w:rPr>
        <w:t>́</w:t>
      </w:r>
      <w:r w:rsidRPr="00864525">
        <w:rPr>
          <w:color w:val="000000"/>
        </w:rPr>
        <w:t>ри</w:t>
      </w:r>
      <w:r w:rsidRPr="00694C01">
        <w:rPr>
          <w:color w:val="000000"/>
          <w:lang w:val="en-US"/>
        </w:rPr>
        <w:t xml:space="preserve"> </w:t>
      </w:r>
      <w:r w:rsidRPr="00864525">
        <w:rPr>
          <w:color w:val="000000"/>
        </w:rPr>
        <w:t>рэфэ</w:t>
      </w:r>
      <w:r w:rsidRPr="00694C01">
        <w:rPr>
          <w:color w:val="000000"/>
          <w:lang w:val="en-US"/>
        </w:rPr>
        <w:t>́</w:t>
      </w:r>
      <w:r w:rsidRPr="00864525">
        <w:rPr>
          <w:color w:val="000000"/>
        </w:rPr>
        <w:t>ртур</w:t>
      </w:r>
      <w:r w:rsidRPr="00694C01">
        <w:rPr>
          <w:color w:val="000000"/>
          <w:lang w:val="en-US"/>
        </w:rPr>
        <w:t>].</w:t>
      </w:r>
      <w:r w:rsidRPr="00694C01">
        <w:rPr>
          <w:color w:val="000000"/>
          <w:lang w:val="en-US"/>
        </w:rPr>
        <w:br/>
      </w:r>
      <w:r w:rsidRPr="00864525">
        <w:rPr>
          <w:color w:val="000000"/>
        </w:rPr>
        <w:t>Равное равному воздается.</w:t>
      </w:r>
    </w:p>
    <w:p w14:paraId="36414423"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24742B">
        <w:rPr>
          <w:b/>
          <w:bCs/>
          <w:color w:val="000000"/>
          <w:lang w:val="de-DE"/>
        </w:rPr>
        <w:t>Paupĕri bis dat, qui cito dat.</w:t>
      </w:r>
      <w:r w:rsidRPr="0024742B">
        <w:rPr>
          <w:color w:val="000000"/>
          <w:lang w:val="de-DE"/>
        </w:rPr>
        <w:br/>
      </w:r>
      <w:r w:rsidRPr="00864525">
        <w:rPr>
          <w:color w:val="000000"/>
        </w:rPr>
        <w:t>[Па́ўпэри бис дат, кви ци́то дат].</w:t>
      </w:r>
      <w:r w:rsidRPr="00864525">
        <w:rPr>
          <w:color w:val="000000"/>
        </w:rPr>
        <w:br/>
        <w:t>Бедному вдвойне оказывает благодеяние тот, кто дает быстро (Публий Сир).</w:t>
      </w:r>
    </w:p>
    <w:p w14:paraId="00DFBF25"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rPr>
        <w:t>Pax huic domui.</w:t>
      </w:r>
      <w:r w:rsidRPr="00864525">
        <w:rPr>
          <w:color w:val="000000"/>
        </w:rPr>
        <w:br/>
        <w:t>[Пакс г</w:t>
      </w:r>
      <w:r w:rsidRPr="00864525">
        <w:rPr>
          <w:color w:val="000000"/>
          <w:vertAlign w:val="superscript"/>
        </w:rPr>
        <w:t>х</w:t>
      </w:r>
      <w:r w:rsidRPr="00864525">
        <w:rPr>
          <w:color w:val="000000"/>
        </w:rPr>
        <w:t>у́ик до́муи].</w:t>
      </w:r>
      <w:r w:rsidRPr="00864525">
        <w:rPr>
          <w:color w:val="000000"/>
        </w:rPr>
        <w:br/>
        <w:t>Мир этому дому (Евангелие от Луки).</w:t>
      </w:r>
      <w:r w:rsidRPr="00864525">
        <w:rPr>
          <w:color w:val="000000"/>
        </w:rPr>
        <w:br/>
        <w:t>Формула приветствия.</w:t>
      </w:r>
    </w:p>
    <w:p w14:paraId="22B4AC69"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lang w:val="en-US"/>
        </w:rPr>
        <w:t>Pecunia est ancilla, si scis uti, si nescis, domĭna.</w:t>
      </w:r>
      <w:r w:rsidRPr="00864525">
        <w:rPr>
          <w:color w:val="000000"/>
          <w:lang w:val="en-US"/>
        </w:rPr>
        <w:br/>
        <w:t>[</w:t>
      </w:r>
      <w:r w:rsidRPr="00864525">
        <w:rPr>
          <w:color w:val="000000"/>
        </w:rPr>
        <w:t>Пэку</w:t>
      </w:r>
      <w:r w:rsidRPr="00864525">
        <w:rPr>
          <w:color w:val="000000"/>
          <w:lang w:val="en-US"/>
        </w:rPr>
        <w:t>́</w:t>
      </w:r>
      <w:r w:rsidRPr="00864525">
        <w:rPr>
          <w:color w:val="000000"/>
        </w:rPr>
        <w:t>ниа</w:t>
      </w:r>
      <w:r w:rsidRPr="00864525">
        <w:rPr>
          <w:color w:val="000000"/>
          <w:lang w:val="en-US"/>
        </w:rPr>
        <w:t xml:space="preserve"> </w:t>
      </w:r>
      <w:r w:rsidRPr="00864525">
        <w:rPr>
          <w:color w:val="000000"/>
        </w:rPr>
        <w:t>эст</w:t>
      </w:r>
      <w:r w:rsidRPr="00864525">
        <w:rPr>
          <w:color w:val="000000"/>
          <w:lang w:val="en-US"/>
        </w:rPr>
        <w:t xml:space="preserve"> </w:t>
      </w:r>
      <w:r w:rsidRPr="00864525">
        <w:rPr>
          <w:color w:val="000000"/>
        </w:rPr>
        <w:t>анци</w:t>
      </w:r>
      <w:r w:rsidRPr="00864525">
        <w:rPr>
          <w:color w:val="000000"/>
          <w:lang w:val="en-US"/>
        </w:rPr>
        <w:t>́</w:t>
      </w:r>
      <w:r w:rsidRPr="00864525">
        <w:rPr>
          <w:color w:val="000000"/>
        </w:rPr>
        <w:t>лля</w:t>
      </w:r>
      <w:r w:rsidRPr="00864525">
        <w:rPr>
          <w:color w:val="000000"/>
          <w:lang w:val="en-US"/>
        </w:rPr>
        <w:t xml:space="preserve">, </w:t>
      </w:r>
      <w:r w:rsidRPr="00864525">
        <w:rPr>
          <w:color w:val="000000"/>
        </w:rPr>
        <w:t>си</w:t>
      </w:r>
      <w:r w:rsidRPr="00864525">
        <w:rPr>
          <w:color w:val="000000"/>
          <w:lang w:val="en-US"/>
        </w:rPr>
        <w:t xml:space="preserve"> </w:t>
      </w:r>
      <w:r w:rsidRPr="00864525">
        <w:rPr>
          <w:color w:val="000000"/>
        </w:rPr>
        <w:t>сцис</w:t>
      </w:r>
      <w:r w:rsidRPr="00864525">
        <w:rPr>
          <w:color w:val="000000"/>
          <w:lang w:val="en-US"/>
        </w:rPr>
        <w:t xml:space="preserve"> </w:t>
      </w:r>
      <w:r w:rsidRPr="00864525">
        <w:rPr>
          <w:color w:val="000000"/>
        </w:rPr>
        <w:t>у</w:t>
      </w:r>
      <w:r w:rsidRPr="00864525">
        <w:rPr>
          <w:color w:val="000000"/>
          <w:lang w:val="en-US"/>
        </w:rPr>
        <w:t>́</w:t>
      </w:r>
      <w:r w:rsidRPr="00864525">
        <w:rPr>
          <w:color w:val="000000"/>
        </w:rPr>
        <w:t>ти</w:t>
      </w:r>
      <w:r w:rsidRPr="00864525">
        <w:rPr>
          <w:color w:val="000000"/>
          <w:lang w:val="en-US"/>
        </w:rPr>
        <w:t xml:space="preserve">, </w:t>
      </w:r>
      <w:r w:rsidRPr="00864525">
        <w:rPr>
          <w:color w:val="000000"/>
        </w:rPr>
        <w:t>си</w:t>
      </w:r>
      <w:r w:rsidRPr="00864525">
        <w:rPr>
          <w:color w:val="000000"/>
          <w:lang w:val="en-US"/>
        </w:rPr>
        <w:t xml:space="preserve"> </w:t>
      </w:r>
      <w:r w:rsidRPr="00864525">
        <w:rPr>
          <w:color w:val="000000"/>
        </w:rPr>
        <w:t>нэ</w:t>
      </w:r>
      <w:r w:rsidRPr="00864525">
        <w:rPr>
          <w:color w:val="000000"/>
          <w:lang w:val="en-US"/>
        </w:rPr>
        <w:t>́</w:t>
      </w:r>
      <w:r w:rsidRPr="00864525">
        <w:rPr>
          <w:color w:val="000000"/>
        </w:rPr>
        <w:t>сцис</w:t>
      </w:r>
      <w:r w:rsidRPr="00864525">
        <w:rPr>
          <w:color w:val="000000"/>
          <w:lang w:val="en-US"/>
        </w:rPr>
        <w:t xml:space="preserve">, </w:t>
      </w:r>
      <w:r w:rsidRPr="00864525">
        <w:rPr>
          <w:color w:val="000000"/>
        </w:rPr>
        <w:t>до</w:t>
      </w:r>
      <w:r w:rsidRPr="00864525">
        <w:rPr>
          <w:color w:val="000000"/>
          <w:lang w:val="en-US"/>
        </w:rPr>
        <w:t>́</w:t>
      </w:r>
      <w:r w:rsidRPr="00864525">
        <w:rPr>
          <w:color w:val="000000"/>
        </w:rPr>
        <w:t>мина</w:t>
      </w:r>
      <w:r w:rsidRPr="00864525">
        <w:rPr>
          <w:color w:val="000000"/>
          <w:lang w:val="en-US"/>
        </w:rPr>
        <w:t>].</w:t>
      </w:r>
      <w:r w:rsidRPr="00864525">
        <w:rPr>
          <w:color w:val="000000"/>
          <w:lang w:val="en-US"/>
        </w:rPr>
        <w:br/>
      </w:r>
      <w:r w:rsidRPr="00864525">
        <w:rPr>
          <w:color w:val="000000"/>
        </w:rPr>
        <w:t>Деньги,</w:t>
      </w:r>
      <w:r w:rsidR="00EE45C0">
        <w:rPr>
          <w:color w:val="000000"/>
        </w:rPr>
        <w:t xml:space="preserve"> если умеешь ими пользоваться, -</w:t>
      </w:r>
      <w:r w:rsidRPr="00864525">
        <w:rPr>
          <w:color w:val="000000"/>
        </w:rPr>
        <w:t xml:space="preserve"> с</w:t>
      </w:r>
      <w:r w:rsidR="00EE45C0">
        <w:rPr>
          <w:color w:val="000000"/>
        </w:rPr>
        <w:t>лужанка, если не умеешь, -</w:t>
      </w:r>
      <w:r w:rsidRPr="00864525">
        <w:rPr>
          <w:color w:val="000000"/>
        </w:rPr>
        <w:t xml:space="preserve"> то госпожа.</w:t>
      </w:r>
    </w:p>
    <w:p w14:paraId="0846F3F1"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lang w:val="en-US"/>
        </w:rPr>
        <w:t>Per aspĕra ad astra.</w:t>
      </w:r>
      <w:r w:rsidRPr="00864525">
        <w:rPr>
          <w:color w:val="000000"/>
          <w:lang w:val="en-US"/>
        </w:rPr>
        <w:br/>
        <w:t>[</w:t>
      </w:r>
      <w:r w:rsidRPr="00864525">
        <w:rPr>
          <w:color w:val="000000"/>
        </w:rPr>
        <w:t>Пэр</w:t>
      </w:r>
      <w:r w:rsidRPr="00864525">
        <w:rPr>
          <w:color w:val="000000"/>
          <w:lang w:val="en-US"/>
        </w:rPr>
        <w:t xml:space="preserve"> </w:t>
      </w:r>
      <w:r w:rsidRPr="00864525">
        <w:rPr>
          <w:color w:val="000000"/>
        </w:rPr>
        <w:t>а</w:t>
      </w:r>
      <w:r w:rsidRPr="00864525">
        <w:rPr>
          <w:color w:val="000000"/>
          <w:lang w:val="en-US"/>
        </w:rPr>
        <w:t>́</w:t>
      </w:r>
      <w:r w:rsidRPr="00864525">
        <w:rPr>
          <w:color w:val="000000"/>
        </w:rPr>
        <w:t>спэра</w:t>
      </w:r>
      <w:r w:rsidRPr="00864525">
        <w:rPr>
          <w:color w:val="000000"/>
          <w:lang w:val="en-US"/>
        </w:rPr>
        <w:t xml:space="preserve"> </w:t>
      </w:r>
      <w:r w:rsidRPr="00864525">
        <w:rPr>
          <w:color w:val="000000"/>
        </w:rPr>
        <w:t>ад</w:t>
      </w:r>
      <w:r w:rsidRPr="00864525">
        <w:rPr>
          <w:color w:val="000000"/>
          <w:lang w:val="en-US"/>
        </w:rPr>
        <w:t xml:space="preserve"> </w:t>
      </w:r>
      <w:r w:rsidRPr="00864525">
        <w:rPr>
          <w:color w:val="000000"/>
        </w:rPr>
        <w:t>а</w:t>
      </w:r>
      <w:r w:rsidRPr="00864525">
        <w:rPr>
          <w:color w:val="000000"/>
          <w:lang w:val="en-US"/>
        </w:rPr>
        <w:t>́</w:t>
      </w:r>
      <w:r w:rsidRPr="00864525">
        <w:rPr>
          <w:color w:val="000000"/>
        </w:rPr>
        <w:t>стра</w:t>
      </w:r>
      <w:r w:rsidRPr="00864525">
        <w:rPr>
          <w:color w:val="000000"/>
          <w:lang w:val="en-US"/>
        </w:rPr>
        <w:t>].</w:t>
      </w:r>
      <w:r w:rsidRPr="00864525">
        <w:rPr>
          <w:color w:val="000000"/>
          <w:lang w:val="en-US"/>
        </w:rPr>
        <w:br/>
      </w:r>
      <w:r w:rsidRPr="00864525">
        <w:rPr>
          <w:color w:val="000000"/>
        </w:rPr>
        <w:t>Через тернии к звездам, т. е. через трудности к успеху.</w:t>
      </w:r>
    </w:p>
    <w:p w14:paraId="25092195"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rPr>
        <w:t>Pinxit.</w:t>
      </w:r>
      <w:r w:rsidRPr="00864525">
        <w:rPr>
          <w:color w:val="000000"/>
        </w:rPr>
        <w:br/>
        <w:t>[Пи́нксит].</w:t>
      </w:r>
      <w:r w:rsidRPr="00864525">
        <w:rPr>
          <w:color w:val="000000"/>
        </w:rPr>
        <w:br/>
        <w:t>Написал.</w:t>
      </w:r>
      <w:r w:rsidRPr="00864525">
        <w:rPr>
          <w:color w:val="000000"/>
        </w:rPr>
        <w:br/>
      </w:r>
      <w:r w:rsidRPr="00864525">
        <w:rPr>
          <w:i/>
          <w:iCs/>
          <w:color w:val="000000"/>
        </w:rPr>
        <w:t>Автограф художника на картине.</w:t>
      </w:r>
    </w:p>
    <w:p w14:paraId="6A5A15B9"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rPr>
        <w:t>Poētae nascuntur, oratōres fiunt.</w:t>
      </w:r>
      <w:r w:rsidRPr="00864525">
        <w:rPr>
          <w:color w:val="000000"/>
        </w:rPr>
        <w:br/>
        <w:t>[Поэ́тэ наску́нтур, орато́рэс фи́унт].</w:t>
      </w:r>
      <w:r w:rsidRPr="00864525">
        <w:rPr>
          <w:color w:val="000000"/>
        </w:rPr>
        <w:br/>
        <w:t>Поэтами рождаются, ораторами становятся.</w:t>
      </w:r>
    </w:p>
    <w:p w14:paraId="1D00526F"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rPr>
        <w:t>Potius mori, quam foedāri.</w:t>
      </w:r>
      <w:r w:rsidRPr="00864525">
        <w:rPr>
          <w:color w:val="000000"/>
        </w:rPr>
        <w:br/>
        <w:t>[По́тиус мо́ри, квам фэда́ри].</w:t>
      </w:r>
      <w:r w:rsidRPr="00864525">
        <w:rPr>
          <w:color w:val="000000"/>
        </w:rPr>
        <w:br/>
        <w:t>Лучше умереть, чем опозориться.</w:t>
      </w:r>
      <w:r w:rsidRPr="00864525">
        <w:rPr>
          <w:color w:val="000000"/>
        </w:rPr>
        <w:br/>
      </w:r>
      <w:r w:rsidRPr="00864525">
        <w:rPr>
          <w:i/>
          <w:iCs/>
          <w:color w:val="000000"/>
        </w:rPr>
        <w:t>Выражение приписывается кардиналу Иакову Португальскому.</w:t>
      </w:r>
    </w:p>
    <w:p w14:paraId="30671DA1"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lang w:val="en-US"/>
        </w:rPr>
        <w:t>Prima lex historiae, ne quid falsi dicat.</w:t>
      </w:r>
      <w:r w:rsidRPr="00864525">
        <w:rPr>
          <w:color w:val="000000"/>
          <w:lang w:val="en-US"/>
        </w:rPr>
        <w:br/>
        <w:t>[</w:t>
      </w:r>
      <w:r w:rsidRPr="00864525">
        <w:rPr>
          <w:color w:val="000000"/>
        </w:rPr>
        <w:t>При</w:t>
      </w:r>
      <w:r w:rsidRPr="00864525">
        <w:rPr>
          <w:color w:val="000000"/>
          <w:lang w:val="en-US"/>
        </w:rPr>
        <w:t>́</w:t>
      </w:r>
      <w:r w:rsidRPr="00864525">
        <w:rPr>
          <w:color w:val="000000"/>
        </w:rPr>
        <w:t>ма</w:t>
      </w:r>
      <w:r w:rsidRPr="00864525">
        <w:rPr>
          <w:color w:val="000000"/>
          <w:lang w:val="en-US"/>
        </w:rPr>
        <w:t xml:space="preserve"> </w:t>
      </w:r>
      <w:r w:rsidRPr="00864525">
        <w:rPr>
          <w:color w:val="000000"/>
        </w:rPr>
        <w:t>лекс</w:t>
      </w:r>
      <w:r w:rsidRPr="00864525">
        <w:rPr>
          <w:color w:val="000000"/>
          <w:lang w:val="en-US"/>
        </w:rPr>
        <w:t xml:space="preserve"> </w:t>
      </w:r>
      <w:r w:rsidRPr="00864525">
        <w:rPr>
          <w:color w:val="000000"/>
        </w:rPr>
        <w:t>г</w:t>
      </w:r>
      <w:r w:rsidRPr="00864525">
        <w:rPr>
          <w:color w:val="000000"/>
          <w:vertAlign w:val="superscript"/>
        </w:rPr>
        <w:t>х</w:t>
      </w:r>
      <w:r w:rsidRPr="00864525">
        <w:rPr>
          <w:color w:val="000000"/>
        </w:rPr>
        <w:t>исто</w:t>
      </w:r>
      <w:r w:rsidRPr="00864525">
        <w:rPr>
          <w:color w:val="000000"/>
          <w:lang w:val="en-US"/>
        </w:rPr>
        <w:t>́</w:t>
      </w:r>
      <w:r w:rsidRPr="00864525">
        <w:rPr>
          <w:color w:val="000000"/>
        </w:rPr>
        <w:t>риэ</w:t>
      </w:r>
      <w:r w:rsidRPr="00864525">
        <w:rPr>
          <w:color w:val="000000"/>
          <w:lang w:val="en-US"/>
        </w:rPr>
        <w:t xml:space="preserve">, </w:t>
      </w:r>
      <w:r w:rsidRPr="00864525">
        <w:rPr>
          <w:color w:val="000000"/>
        </w:rPr>
        <w:t>нэ</w:t>
      </w:r>
      <w:r w:rsidRPr="00864525">
        <w:rPr>
          <w:color w:val="000000"/>
          <w:lang w:val="en-US"/>
        </w:rPr>
        <w:t xml:space="preserve"> </w:t>
      </w:r>
      <w:r w:rsidRPr="00864525">
        <w:rPr>
          <w:color w:val="000000"/>
        </w:rPr>
        <w:t>квид</w:t>
      </w:r>
      <w:r w:rsidRPr="00864525">
        <w:rPr>
          <w:color w:val="000000"/>
          <w:lang w:val="en-US"/>
        </w:rPr>
        <w:t xml:space="preserve"> </w:t>
      </w:r>
      <w:r w:rsidRPr="00864525">
        <w:rPr>
          <w:color w:val="000000"/>
        </w:rPr>
        <w:t>фа</w:t>
      </w:r>
      <w:r w:rsidRPr="00864525">
        <w:rPr>
          <w:color w:val="000000"/>
          <w:lang w:val="en-US"/>
        </w:rPr>
        <w:t>́</w:t>
      </w:r>
      <w:r w:rsidRPr="00864525">
        <w:rPr>
          <w:color w:val="000000"/>
        </w:rPr>
        <w:t>льси</w:t>
      </w:r>
      <w:r w:rsidRPr="00864525">
        <w:rPr>
          <w:color w:val="000000"/>
          <w:lang w:val="en-US"/>
        </w:rPr>
        <w:t xml:space="preserve"> </w:t>
      </w:r>
      <w:r w:rsidRPr="00864525">
        <w:rPr>
          <w:color w:val="000000"/>
        </w:rPr>
        <w:t>ди</w:t>
      </w:r>
      <w:r w:rsidRPr="00864525">
        <w:rPr>
          <w:color w:val="000000"/>
          <w:lang w:val="en-US"/>
        </w:rPr>
        <w:t>́</w:t>
      </w:r>
      <w:r w:rsidRPr="00864525">
        <w:rPr>
          <w:color w:val="000000"/>
        </w:rPr>
        <w:t>кат</w:t>
      </w:r>
      <w:r w:rsidRPr="00864525">
        <w:rPr>
          <w:color w:val="000000"/>
          <w:lang w:val="en-US"/>
        </w:rPr>
        <w:t>].</w:t>
      </w:r>
      <w:r w:rsidRPr="00864525">
        <w:rPr>
          <w:color w:val="000000"/>
          <w:lang w:val="en-US"/>
        </w:rPr>
        <w:br/>
      </w:r>
      <w:r w:rsidR="00EE45C0">
        <w:rPr>
          <w:color w:val="000000"/>
        </w:rPr>
        <w:t xml:space="preserve">Первый принцип истории – </w:t>
      </w:r>
      <w:r w:rsidRPr="00864525">
        <w:rPr>
          <w:color w:val="000000"/>
        </w:rPr>
        <w:t>не допускать лжи.</w:t>
      </w:r>
    </w:p>
    <w:p w14:paraId="7EE870E4"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lang w:val="en-US"/>
        </w:rPr>
        <w:t>Primus</w:t>
      </w:r>
      <w:r w:rsidRPr="00694C01">
        <w:rPr>
          <w:b/>
          <w:bCs/>
          <w:color w:val="000000"/>
          <w:lang w:val="en-US"/>
        </w:rPr>
        <w:t xml:space="preserve"> </w:t>
      </w:r>
      <w:r w:rsidRPr="00864525">
        <w:rPr>
          <w:b/>
          <w:bCs/>
          <w:color w:val="000000"/>
          <w:lang w:val="en-US"/>
        </w:rPr>
        <w:t>inter</w:t>
      </w:r>
      <w:r w:rsidRPr="00694C01">
        <w:rPr>
          <w:b/>
          <w:bCs/>
          <w:color w:val="000000"/>
          <w:lang w:val="en-US"/>
        </w:rPr>
        <w:t xml:space="preserve"> </w:t>
      </w:r>
      <w:r w:rsidRPr="00864525">
        <w:rPr>
          <w:b/>
          <w:bCs/>
          <w:color w:val="000000"/>
          <w:lang w:val="en-US"/>
        </w:rPr>
        <w:t>pares</w:t>
      </w:r>
      <w:r w:rsidRPr="00694C01">
        <w:rPr>
          <w:b/>
          <w:bCs/>
          <w:color w:val="000000"/>
          <w:lang w:val="en-US"/>
        </w:rPr>
        <w:t>.</w:t>
      </w:r>
      <w:r w:rsidRPr="00694C01">
        <w:rPr>
          <w:color w:val="000000"/>
          <w:lang w:val="en-US"/>
        </w:rPr>
        <w:br/>
        <w:t>[</w:t>
      </w:r>
      <w:r w:rsidRPr="00864525">
        <w:rPr>
          <w:color w:val="000000"/>
        </w:rPr>
        <w:t>При</w:t>
      </w:r>
      <w:r w:rsidRPr="00694C01">
        <w:rPr>
          <w:color w:val="000000"/>
          <w:lang w:val="en-US"/>
        </w:rPr>
        <w:t>́</w:t>
      </w:r>
      <w:r w:rsidRPr="00864525">
        <w:rPr>
          <w:color w:val="000000"/>
        </w:rPr>
        <w:t>мус</w:t>
      </w:r>
      <w:r w:rsidRPr="00694C01">
        <w:rPr>
          <w:color w:val="000000"/>
          <w:lang w:val="en-US"/>
        </w:rPr>
        <w:t xml:space="preserve"> </w:t>
      </w:r>
      <w:r w:rsidRPr="00864525">
        <w:rPr>
          <w:color w:val="000000"/>
        </w:rPr>
        <w:t>и</w:t>
      </w:r>
      <w:r w:rsidRPr="00694C01">
        <w:rPr>
          <w:color w:val="000000"/>
          <w:lang w:val="en-US"/>
        </w:rPr>
        <w:t>́</w:t>
      </w:r>
      <w:r w:rsidRPr="00864525">
        <w:rPr>
          <w:color w:val="000000"/>
        </w:rPr>
        <w:t>нтэр</w:t>
      </w:r>
      <w:r w:rsidRPr="00694C01">
        <w:rPr>
          <w:color w:val="000000"/>
          <w:lang w:val="en-US"/>
        </w:rPr>
        <w:t xml:space="preserve"> </w:t>
      </w:r>
      <w:r w:rsidRPr="00864525">
        <w:rPr>
          <w:color w:val="000000"/>
        </w:rPr>
        <w:t>па</w:t>
      </w:r>
      <w:r w:rsidRPr="00694C01">
        <w:rPr>
          <w:color w:val="000000"/>
          <w:lang w:val="en-US"/>
        </w:rPr>
        <w:t>́</w:t>
      </w:r>
      <w:r w:rsidRPr="00864525">
        <w:rPr>
          <w:color w:val="000000"/>
        </w:rPr>
        <w:t>рэс</w:t>
      </w:r>
      <w:r w:rsidRPr="00694C01">
        <w:rPr>
          <w:color w:val="000000"/>
          <w:lang w:val="en-US"/>
        </w:rPr>
        <w:t>].</w:t>
      </w:r>
      <w:r w:rsidRPr="00694C01">
        <w:rPr>
          <w:color w:val="000000"/>
          <w:lang w:val="en-US"/>
        </w:rPr>
        <w:br/>
      </w:r>
      <w:r w:rsidRPr="00864525">
        <w:rPr>
          <w:color w:val="000000"/>
        </w:rPr>
        <w:t>Первый среди равных.</w:t>
      </w:r>
      <w:r w:rsidRPr="00864525">
        <w:rPr>
          <w:color w:val="000000"/>
        </w:rPr>
        <w:br/>
      </w:r>
      <w:r w:rsidRPr="00864525">
        <w:rPr>
          <w:i/>
          <w:iCs/>
          <w:color w:val="000000"/>
        </w:rPr>
        <w:t>Формула, характеризующая положение монарха в государстве.</w:t>
      </w:r>
    </w:p>
    <w:p w14:paraId="363FDF01"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rPr>
        <w:lastRenderedPageBreak/>
        <w:t>Principium — dimidium totīus</w:t>
      </w:r>
      <w:r w:rsidRPr="00864525">
        <w:rPr>
          <w:color w:val="000000"/>
        </w:rPr>
        <w:t>.</w:t>
      </w:r>
      <w:r w:rsidRPr="00864525">
        <w:rPr>
          <w:color w:val="000000"/>
        </w:rPr>
        <w:br/>
        <w:t>[Принци́пиу</w:t>
      </w:r>
      <w:r w:rsidR="00EE45C0">
        <w:rPr>
          <w:color w:val="000000"/>
        </w:rPr>
        <w:t>м — дими́диум тоти́ус].</w:t>
      </w:r>
      <w:r w:rsidR="00EE45C0">
        <w:rPr>
          <w:color w:val="000000"/>
        </w:rPr>
        <w:br/>
        <w:t>Начало –</w:t>
      </w:r>
      <w:r w:rsidRPr="00864525">
        <w:rPr>
          <w:color w:val="000000"/>
        </w:rPr>
        <w:t xml:space="preserve"> половина всего (всякого дела).</w:t>
      </w:r>
    </w:p>
    <w:p w14:paraId="4B5AECB9"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rPr>
        <w:t>Probātum est.</w:t>
      </w:r>
      <w:r w:rsidRPr="00864525">
        <w:rPr>
          <w:color w:val="000000"/>
        </w:rPr>
        <w:br/>
        <w:t>[Проба́тум эст].</w:t>
      </w:r>
      <w:r w:rsidRPr="00864525">
        <w:rPr>
          <w:color w:val="000000"/>
        </w:rPr>
        <w:br/>
        <w:t>Одобрено; принято.</w:t>
      </w:r>
    </w:p>
    <w:p w14:paraId="7A385A5B"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lang w:val="en-US"/>
        </w:rPr>
        <w:t>Promitto me laboratūrum esse non sordĭdi lucri causā.</w:t>
      </w:r>
      <w:r w:rsidRPr="00864525">
        <w:rPr>
          <w:color w:val="000000"/>
          <w:lang w:val="en-US"/>
        </w:rPr>
        <w:br/>
        <w:t>[</w:t>
      </w:r>
      <w:r w:rsidRPr="00864525">
        <w:rPr>
          <w:color w:val="000000"/>
        </w:rPr>
        <w:t>Проми</w:t>
      </w:r>
      <w:r w:rsidRPr="00864525">
        <w:rPr>
          <w:color w:val="000000"/>
          <w:lang w:val="en-US"/>
        </w:rPr>
        <w:t>́</w:t>
      </w:r>
      <w:r w:rsidRPr="00864525">
        <w:rPr>
          <w:color w:val="000000"/>
        </w:rPr>
        <w:t>тто</w:t>
      </w:r>
      <w:r w:rsidRPr="00864525">
        <w:rPr>
          <w:color w:val="000000"/>
          <w:lang w:val="en-US"/>
        </w:rPr>
        <w:t xml:space="preserve"> </w:t>
      </w:r>
      <w:r w:rsidRPr="00864525">
        <w:rPr>
          <w:color w:val="000000"/>
        </w:rPr>
        <w:t>мэ</w:t>
      </w:r>
      <w:r w:rsidRPr="00864525">
        <w:rPr>
          <w:color w:val="000000"/>
          <w:lang w:val="en-US"/>
        </w:rPr>
        <w:t xml:space="preserve"> </w:t>
      </w:r>
      <w:r w:rsidRPr="00864525">
        <w:rPr>
          <w:color w:val="000000"/>
        </w:rPr>
        <w:t>ляборату</w:t>
      </w:r>
      <w:r w:rsidRPr="00864525">
        <w:rPr>
          <w:color w:val="000000"/>
          <w:lang w:val="en-US"/>
        </w:rPr>
        <w:t>́</w:t>
      </w:r>
      <w:r w:rsidRPr="00864525">
        <w:rPr>
          <w:color w:val="000000"/>
        </w:rPr>
        <w:t>рум</w:t>
      </w:r>
      <w:r w:rsidRPr="00864525">
        <w:rPr>
          <w:color w:val="000000"/>
          <w:lang w:val="en-US"/>
        </w:rPr>
        <w:t xml:space="preserve"> </w:t>
      </w:r>
      <w:r w:rsidRPr="00864525">
        <w:rPr>
          <w:color w:val="000000"/>
        </w:rPr>
        <w:t>э</w:t>
      </w:r>
      <w:r w:rsidRPr="00864525">
        <w:rPr>
          <w:color w:val="000000"/>
          <w:lang w:val="en-US"/>
        </w:rPr>
        <w:t>́</w:t>
      </w:r>
      <w:r w:rsidRPr="00864525">
        <w:rPr>
          <w:color w:val="000000"/>
        </w:rPr>
        <w:t>ссэ</w:t>
      </w:r>
      <w:r w:rsidRPr="00864525">
        <w:rPr>
          <w:color w:val="000000"/>
          <w:lang w:val="en-US"/>
        </w:rPr>
        <w:t xml:space="preserve"> </w:t>
      </w:r>
      <w:r w:rsidRPr="00864525">
        <w:rPr>
          <w:color w:val="000000"/>
        </w:rPr>
        <w:t>нон</w:t>
      </w:r>
      <w:r w:rsidRPr="00864525">
        <w:rPr>
          <w:color w:val="000000"/>
          <w:lang w:val="en-US"/>
        </w:rPr>
        <w:t xml:space="preserve"> </w:t>
      </w:r>
      <w:r w:rsidRPr="00864525">
        <w:rPr>
          <w:color w:val="000000"/>
        </w:rPr>
        <w:t>со</w:t>
      </w:r>
      <w:r w:rsidRPr="00864525">
        <w:rPr>
          <w:color w:val="000000"/>
          <w:lang w:val="en-US"/>
        </w:rPr>
        <w:t>́</w:t>
      </w:r>
      <w:r w:rsidRPr="00864525">
        <w:rPr>
          <w:color w:val="000000"/>
        </w:rPr>
        <w:t>рдиди</w:t>
      </w:r>
      <w:r w:rsidRPr="00864525">
        <w:rPr>
          <w:color w:val="000000"/>
          <w:lang w:val="en-US"/>
        </w:rPr>
        <w:t xml:space="preserve"> </w:t>
      </w:r>
      <w:r w:rsidRPr="00864525">
        <w:rPr>
          <w:color w:val="000000"/>
        </w:rPr>
        <w:t>лю</w:t>
      </w:r>
      <w:r w:rsidRPr="00864525">
        <w:rPr>
          <w:color w:val="000000"/>
          <w:lang w:val="en-US"/>
        </w:rPr>
        <w:t>́</w:t>
      </w:r>
      <w:r w:rsidRPr="00864525">
        <w:rPr>
          <w:color w:val="000000"/>
        </w:rPr>
        <w:t>кри</w:t>
      </w:r>
      <w:r w:rsidRPr="00864525">
        <w:rPr>
          <w:color w:val="000000"/>
          <w:lang w:val="en-US"/>
        </w:rPr>
        <w:t xml:space="preserve"> </w:t>
      </w:r>
      <w:r w:rsidRPr="00864525">
        <w:rPr>
          <w:color w:val="000000"/>
        </w:rPr>
        <w:t>ка</w:t>
      </w:r>
      <w:r w:rsidRPr="00864525">
        <w:rPr>
          <w:color w:val="000000"/>
          <w:lang w:val="en-US"/>
        </w:rPr>
        <w:t>'</w:t>
      </w:r>
      <w:r w:rsidRPr="00864525">
        <w:rPr>
          <w:color w:val="000000"/>
        </w:rPr>
        <w:t>ўза</w:t>
      </w:r>
      <w:r w:rsidRPr="00864525">
        <w:rPr>
          <w:color w:val="000000"/>
          <w:lang w:val="en-US"/>
        </w:rPr>
        <w:t>].</w:t>
      </w:r>
      <w:r w:rsidRPr="00864525">
        <w:rPr>
          <w:color w:val="000000"/>
          <w:lang w:val="en-US"/>
        </w:rPr>
        <w:br/>
      </w:r>
      <w:r w:rsidRPr="00864525">
        <w:rPr>
          <w:color w:val="000000"/>
        </w:rPr>
        <w:t>Обещаю, что буду трудиться не ради презренной выгоды.</w:t>
      </w:r>
      <w:r w:rsidRPr="00864525">
        <w:rPr>
          <w:color w:val="000000"/>
        </w:rPr>
        <w:br/>
      </w:r>
      <w:r w:rsidRPr="00864525">
        <w:rPr>
          <w:i/>
          <w:iCs/>
          <w:color w:val="000000"/>
        </w:rPr>
        <w:t>Из присяги, которую произносят при получении докторской степени в Польше.</w:t>
      </w:r>
    </w:p>
    <w:p w14:paraId="5EEF5D80"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lang w:val="en-US"/>
        </w:rPr>
        <w:t>Putantur homĭnes plus in aliēno negotio vidēre, quam in suo.</w:t>
      </w:r>
      <w:r w:rsidRPr="00864525">
        <w:rPr>
          <w:color w:val="000000"/>
          <w:lang w:val="en-US"/>
        </w:rPr>
        <w:br/>
        <w:t>[</w:t>
      </w:r>
      <w:r w:rsidRPr="00864525">
        <w:rPr>
          <w:color w:val="000000"/>
        </w:rPr>
        <w:t>Пута</w:t>
      </w:r>
      <w:r w:rsidRPr="00864525">
        <w:rPr>
          <w:color w:val="000000"/>
          <w:lang w:val="en-US"/>
        </w:rPr>
        <w:t>́</w:t>
      </w:r>
      <w:r w:rsidRPr="00864525">
        <w:rPr>
          <w:color w:val="000000"/>
        </w:rPr>
        <w:t>нтур</w:t>
      </w:r>
      <w:r w:rsidRPr="00864525">
        <w:rPr>
          <w:color w:val="000000"/>
          <w:lang w:val="en-US"/>
        </w:rPr>
        <w:t xml:space="preserve"> </w:t>
      </w:r>
      <w:r w:rsidRPr="00864525">
        <w:rPr>
          <w:color w:val="000000"/>
        </w:rPr>
        <w:t>г</w:t>
      </w:r>
      <w:r w:rsidRPr="00864525">
        <w:rPr>
          <w:color w:val="000000"/>
          <w:vertAlign w:val="superscript"/>
        </w:rPr>
        <w:t>х</w:t>
      </w:r>
      <w:r w:rsidRPr="00864525">
        <w:rPr>
          <w:color w:val="000000"/>
        </w:rPr>
        <w:t>о</w:t>
      </w:r>
      <w:r w:rsidRPr="00864525">
        <w:rPr>
          <w:color w:val="000000"/>
          <w:lang w:val="en-US"/>
        </w:rPr>
        <w:t>́</w:t>
      </w:r>
      <w:r w:rsidRPr="00864525">
        <w:rPr>
          <w:color w:val="000000"/>
        </w:rPr>
        <w:t>минэс</w:t>
      </w:r>
      <w:r w:rsidRPr="00864525">
        <w:rPr>
          <w:color w:val="000000"/>
          <w:lang w:val="en-US"/>
        </w:rPr>
        <w:t xml:space="preserve"> </w:t>
      </w:r>
      <w:r w:rsidRPr="00864525">
        <w:rPr>
          <w:color w:val="000000"/>
        </w:rPr>
        <w:t>плюс</w:t>
      </w:r>
      <w:r w:rsidRPr="00864525">
        <w:rPr>
          <w:color w:val="000000"/>
          <w:lang w:val="en-US"/>
        </w:rPr>
        <w:t xml:space="preserve"> </w:t>
      </w:r>
      <w:r w:rsidRPr="00864525">
        <w:rPr>
          <w:color w:val="000000"/>
        </w:rPr>
        <w:t>ин</w:t>
      </w:r>
      <w:r w:rsidRPr="00864525">
        <w:rPr>
          <w:color w:val="000000"/>
          <w:lang w:val="en-US"/>
        </w:rPr>
        <w:t xml:space="preserve"> </w:t>
      </w:r>
      <w:r w:rsidRPr="00864525">
        <w:rPr>
          <w:color w:val="000000"/>
        </w:rPr>
        <w:t>алиэ</w:t>
      </w:r>
      <w:r w:rsidRPr="00864525">
        <w:rPr>
          <w:color w:val="000000"/>
          <w:lang w:val="en-US"/>
        </w:rPr>
        <w:t>́</w:t>
      </w:r>
      <w:r w:rsidRPr="00864525">
        <w:rPr>
          <w:color w:val="000000"/>
        </w:rPr>
        <w:t>но</w:t>
      </w:r>
      <w:r w:rsidRPr="00864525">
        <w:rPr>
          <w:color w:val="000000"/>
          <w:lang w:val="en-US"/>
        </w:rPr>
        <w:t xml:space="preserve"> </w:t>
      </w:r>
      <w:r w:rsidRPr="00864525">
        <w:rPr>
          <w:color w:val="000000"/>
        </w:rPr>
        <w:t>нэго</w:t>
      </w:r>
      <w:r w:rsidRPr="00864525">
        <w:rPr>
          <w:color w:val="000000"/>
          <w:lang w:val="en-US"/>
        </w:rPr>
        <w:t>́</w:t>
      </w:r>
      <w:r w:rsidRPr="00864525">
        <w:rPr>
          <w:color w:val="000000"/>
        </w:rPr>
        <w:t>цио</w:t>
      </w:r>
      <w:r w:rsidRPr="00864525">
        <w:rPr>
          <w:color w:val="000000"/>
          <w:lang w:val="en-US"/>
        </w:rPr>
        <w:t xml:space="preserve"> </w:t>
      </w:r>
      <w:r w:rsidRPr="00864525">
        <w:rPr>
          <w:color w:val="000000"/>
        </w:rPr>
        <w:t>видэ</w:t>
      </w:r>
      <w:r w:rsidRPr="00864525">
        <w:rPr>
          <w:color w:val="000000"/>
          <w:lang w:val="en-US"/>
        </w:rPr>
        <w:t>́</w:t>
      </w:r>
      <w:r w:rsidRPr="00864525">
        <w:rPr>
          <w:color w:val="000000"/>
        </w:rPr>
        <w:t>рэ</w:t>
      </w:r>
      <w:r w:rsidRPr="00864525">
        <w:rPr>
          <w:color w:val="000000"/>
          <w:lang w:val="en-US"/>
        </w:rPr>
        <w:t xml:space="preserve">, </w:t>
      </w:r>
      <w:r w:rsidRPr="00864525">
        <w:rPr>
          <w:color w:val="000000"/>
        </w:rPr>
        <w:t>квам</w:t>
      </w:r>
      <w:r w:rsidRPr="00864525">
        <w:rPr>
          <w:color w:val="000000"/>
          <w:lang w:val="en-US"/>
        </w:rPr>
        <w:t xml:space="preserve"> </w:t>
      </w:r>
      <w:r w:rsidRPr="00864525">
        <w:rPr>
          <w:color w:val="000000"/>
        </w:rPr>
        <w:t>ин</w:t>
      </w:r>
      <w:r w:rsidRPr="00864525">
        <w:rPr>
          <w:color w:val="000000"/>
          <w:lang w:val="en-US"/>
        </w:rPr>
        <w:t xml:space="preserve"> </w:t>
      </w:r>
      <w:r w:rsidRPr="00864525">
        <w:rPr>
          <w:color w:val="000000"/>
        </w:rPr>
        <w:t>су</w:t>
      </w:r>
      <w:r w:rsidRPr="00864525">
        <w:rPr>
          <w:color w:val="000000"/>
          <w:lang w:val="en-US"/>
        </w:rPr>
        <w:t>́</w:t>
      </w:r>
      <w:r w:rsidRPr="00864525">
        <w:rPr>
          <w:color w:val="000000"/>
        </w:rPr>
        <w:t>о</w:t>
      </w:r>
      <w:r w:rsidRPr="00864525">
        <w:rPr>
          <w:color w:val="000000"/>
          <w:lang w:val="en-US"/>
        </w:rPr>
        <w:t>].</w:t>
      </w:r>
      <w:r w:rsidRPr="00864525">
        <w:rPr>
          <w:color w:val="000000"/>
          <w:lang w:val="en-US"/>
        </w:rPr>
        <w:br/>
      </w:r>
      <w:r w:rsidRPr="00864525">
        <w:rPr>
          <w:color w:val="000000"/>
        </w:rPr>
        <w:t>Считается, что люди в чужом деле видят больше, чем в своем собственном, т. е. со стороны всегда видней.</w:t>
      </w:r>
    </w:p>
    <w:p w14:paraId="1FE2EEDD"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rPr>
        <w:t>Qui tacet, consentīre vidētur.</w:t>
      </w:r>
      <w:r w:rsidRPr="00864525">
        <w:rPr>
          <w:color w:val="000000"/>
        </w:rPr>
        <w:br/>
        <w:t>[Кви та́цэт, консэнти́рэ видэ́тур].</w:t>
      </w:r>
      <w:r w:rsidRPr="00864525">
        <w:rPr>
          <w:color w:val="000000"/>
        </w:rPr>
        <w:br/>
        <w:t>Кажется, что тот, кто молчит, соглашается.</w:t>
      </w:r>
      <w:r w:rsidRPr="00864525">
        <w:rPr>
          <w:color w:val="000000"/>
        </w:rPr>
        <w:br/>
      </w:r>
      <w:r w:rsidRPr="00864525">
        <w:rPr>
          <w:i/>
          <w:iCs/>
          <w:color w:val="000000"/>
        </w:rPr>
        <w:t>Ср. с рус. пословицей «Молчание — знак согласия».</w:t>
      </w:r>
    </w:p>
    <w:p w14:paraId="5FF25552"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rPr>
        <w:t>Quia nomĭnor leo.</w:t>
      </w:r>
      <w:r w:rsidRPr="00864525">
        <w:rPr>
          <w:color w:val="000000"/>
        </w:rPr>
        <w:br/>
        <w:t>[Кви́а но́минор ле́о].</w:t>
      </w:r>
      <w:r w:rsidRPr="00864525">
        <w:rPr>
          <w:color w:val="000000"/>
        </w:rPr>
        <w:br/>
        <w:t>Ибо я называюсь лев.</w:t>
      </w:r>
      <w:r w:rsidRPr="00864525">
        <w:rPr>
          <w:color w:val="000000"/>
        </w:rPr>
        <w:br/>
      </w:r>
      <w:r w:rsidRPr="00864525">
        <w:rPr>
          <w:i/>
          <w:iCs/>
          <w:color w:val="000000"/>
        </w:rPr>
        <w:t>Слова из басни римского баснописца Федра (конец I в. до н.э. — первая половина I в. н.э.). Лев и осел после охоты делили добычу. Одну долю лев взял себе как царь зверей, вторую — как участник охоты, а третью, объяснил он, «потому что я лев».</w:t>
      </w:r>
    </w:p>
    <w:p w14:paraId="6EC01E1A"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F77EC9">
        <w:rPr>
          <w:b/>
          <w:bCs/>
          <w:color w:val="000000"/>
          <w:lang w:val="de-DE"/>
        </w:rPr>
        <w:t>Quod erat demonstrandum (q. e. d.).</w:t>
      </w:r>
      <w:r w:rsidRPr="00F77EC9">
        <w:rPr>
          <w:color w:val="000000"/>
          <w:lang w:val="de-DE"/>
        </w:rPr>
        <w:br/>
      </w:r>
      <w:r w:rsidRPr="00864525">
        <w:rPr>
          <w:color w:val="000000"/>
        </w:rPr>
        <w:t>[Квод э́рат дэмонстра́ндум]</w:t>
      </w:r>
      <w:r w:rsidRPr="00864525">
        <w:rPr>
          <w:color w:val="000000"/>
        </w:rPr>
        <w:br/>
        <w:t>Что и требовалось доказать.</w:t>
      </w:r>
      <w:r w:rsidRPr="00864525">
        <w:rPr>
          <w:color w:val="000000"/>
        </w:rPr>
        <w:br/>
      </w:r>
      <w:r w:rsidRPr="00864525">
        <w:rPr>
          <w:i/>
          <w:iCs/>
          <w:color w:val="000000"/>
        </w:rPr>
        <w:t>Традиционная формула, завершающая доказательство.</w:t>
      </w:r>
    </w:p>
    <w:p w14:paraId="5B4FBA30"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lang w:val="en-US"/>
        </w:rPr>
        <w:t>Quod licet Jovi, non licet bovi.</w:t>
      </w:r>
      <w:r w:rsidRPr="00864525">
        <w:rPr>
          <w:color w:val="000000"/>
          <w:lang w:val="en-US"/>
        </w:rPr>
        <w:br/>
        <w:t>[</w:t>
      </w:r>
      <w:r w:rsidRPr="00864525">
        <w:rPr>
          <w:color w:val="000000"/>
        </w:rPr>
        <w:t>Квод</w:t>
      </w:r>
      <w:r w:rsidRPr="00864525">
        <w:rPr>
          <w:color w:val="000000"/>
          <w:lang w:val="en-US"/>
        </w:rPr>
        <w:t xml:space="preserve"> </w:t>
      </w:r>
      <w:r w:rsidRPr="00864525">
        <w:rPr>
          <w:color w:val="000000"/>
        </w:rPr>
        <w:t>ли</w:t>
      </w:r>
      <w:r w:rsidRPr="00864525">
        <w:rPr>
          <w:color w:val="000000"/>
          <w:lang w:val="en-US"/>
        </w:rPr>
        <w:t>́</w:t>
      </w:r>
      <w:r w:rsidRPr="00864525">
        <w:rPr>
          <w:color w:val="000000"/>
        </w:rPr>
        <w:t>цэт</w:t>
      </w:r>
      <w:r w:rsidRPr="00864525">
        <w:rPr>
          <w:color w:val="000000"/>
          <w:lang w:val="en-US"/>
        </w:rPr>
        <w:t xml:space="preserve"> </w:t>
      </w:r>
      <w:r w:rsidRPr="00864525">
        <w:rPr>
          <w:color w:val="000000"/>
        </w:rPr>
        <w:t>Ё</w:t>
      </w:r>
      <w:r w:rsidRPr="00864525">
        <w:rPr>
          <w:color w:val="000000"/>
          <w:lang w:val="en-US"/>
        </w:rPr>
        <w:t>́</w:t>
      </w:r>
      <w:r w:rsidRPr="00864525">
        <w:rPr>
          <w:color w:val="000000"/>
        </w:rPr>
        <w:t>ви</w:t>
      </w:r>
      <w:r w:rsidRPr="00864525">
        <w:rPr>
          <w:color w:val="000000"/>
          <w:lang w:val="en-US"/>
        </w:rPr>
        <w:t xml:space="preserve">, </w:t>
      </w:r>
      <w:r w:rsidRPr="00864525">
        <w:rPr>
          <w:color w:val="000000"/>
        </w:rPr>
        <w:t>нон</w:t>
      </w:r>
      <w:r w:rsidRPr="00864525">
        <w:rPr>
          <w:color w:val="000000"/>
          <w:lang w:val="en-US"/>
        </w:rPr>
        <w:t xml:space="preserve"> </w:t>
      </w:r>
      <w:r w:rsidRPr="00864525">
        <w:rPr>
          <w:color w:val="000000"/>
        </w:rPr>
        <w:t>ли</w:t>
      </w:r>
      <w:r w:rsidRPr="00864525">
        <w:rPr>
          <w:color w:val="000000"/>
          <w:lang w:val="en-US"/>
        </w:rPr>
        <w:t>́</w:t>
      </w:r>
      <w:r w:rsidRPr="00864525">
        <w:rPr>
          <w:color w:val="000000"/>
        </w:rPr>
        <w:t>цэт</w:t>
      </w:r>
      <w:r w:rsidRPr="00864525">
        <w:rPr>
          <w:color w:val="000000"/>
          <w:lang w:val="en-US"/>
        </w:rPr>
        <w:t xml:space="preserve"> </w:t>
      </w:r>
      <w:r w:rsidRPr="00864525">
        <w:rPr>
          <w:color w:val="000000"/>
        </w:rPr>
        <w:t>бо</w:t>
      </w:r>
      <w:r w:rsidRPr="00864525">
        <w:rPr>
          <w:color w:val="000000"/>
          <w:lang w:val="en-US"/>
        </w:rPr>
        <w:t>́</w:t>
      </w:r>
      <w:r w:rsidRPr="00864525">
        <w:rPr>
          <w:color w:val="000000"/>
        </w:rPr>
        <w:t>ви</w:t>
      </w:r>
      <w:r w:rsidRPr="00864525">
        <w:rPr>
          <w:color w:val="000000"/>
          <w:lang w:val="en-US"/>
        </w:rPr>
        <w:t>].</w:t>
      </w:r>
      <w:r w:rsidRPr="00864525">
        <w:rPr>
          <w:color w:val="000000"/>
          <w:lang w:val="en-US"/>
        </w:rPr>
        <w:br/>
      </w:r>
      <w:r w:rsidRPr="00864525">
        <w:rPr>
          <w:color w:val="000000"/>
        </w:rPr>
        <w:t>Что позволено Юпитеру, не позволено быку.</w:t>
      </w:r>
      <w:r w:rsidRPr="00864525">
        <w:rPr>
          <w:color w:val="000000"/>
        </w:rPr>
        <w:br/>
      </w:r>
      <w:r w:rsidRPr="00864525">
        <w:rPr>
          <w:i/>
          <w:iCs/>
          <w:color w:val="000000"/>
        </w:rPr>
        <w:t>По древнему мифу, Юпитер в образе быка похитил дочь финикийского царя Агенора Европу.</w:t>
      </w:r>
    </w:p>
    <w:p w14:paraId="1CA6AF43"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color w:val="000000"/>
          <w:lang w:val="en-US"/>
        </w:rPr>
        <w:t>Quod tibi fiĕri non vis, altĕri non fecĕris.</w:t>
      </w:r>
      <w:r w:rsidRPr="00864525">
        <w:rPr>
          <w:color w:val="000000"/>
          <w:lang w:val="en-US"/>
        </w:rPr>
        <w:br/>
        <w:t>[</w:t>
      </w:r>
      <w:r w:rsidRPr="00864525">
        <w:rPr>
          <w:color w:val="000000"/>
        </w:rPr>
        <w:t>Квод</w:t>
      </w:r>
      <w:r w:rsidRPr="00864525">
        <w:rPr>
          <w:color w:val="000000"/>
          <w:lang w:val="en-US"/>
        </w:rPr>
        <w:t xml:space="preserve"> </w:t>
      </w:r>
      <w:r w:rsidRPr="00864525">
        <w:rPr>
          <w:color w:val="000000"/>
        </w:rPr>
        <w:t>ти</w:t>
      </w:r>
      <w:r w:rsidRPr="00864525">
        <w:rPr>
          <w:color w:val="000000"/>
          <w:lang w:val="en-US"/>
        </w:rPr>
        <w:t>́</w:t>
      </w:r>
      <w:r w:rsidRPr="00864525">
        <w:rPr>
          <w:color w:val="000000"/>
        </w:rPr>
        <w:t>би</w:t>
      </w:r>
      <w:r w:rsidRPr="00864525">
        <w:rPr>
          <w:color w:val="000000"/>
          <w:lang w:val="en-US"/>
        </w:rPr>
        <w:t xml:space="preserve"> </w:t>
      </w:r>
      <w:r w:rsidRPr="00864525">
        <w:rPr>
          <w:color w:val="000000"/>
        </w:rPr>
        <w:t>фи</w:t>
      </w:r>
      <w:r w:rsidRPr="00864525">
        <w:rPr>
          <w:color w:val="000000"/>
          <w:lang w:val="en-US"/>
        </w:rPr>
        <w:t>́</w:t>
      </w:r>
      <w:r w:rsidRPr="00864525">
        <w:rPr>
          <w:color w:val="000000"/>
        </w:rPr>
        <w:t>эри</w:t>
      </w:r>
      <w:r w:rsidRPr="00864525">
        <w:rPr>
          <w:color w:val="000000"/>
          <w:lang w:val="en-US"/>
        </w:rPr>
        <w:t xml:space="preserve"> </w:t>
      </w:r>
      <w:r w:rsidRPr="00864525">
        <w:rPr>
          <w:color w:val="000000"/>
        </w:rPr>
        <w:t>нон</w:t>
      </w:r>
      <w:r w:rsidRPr="00864525">
        <w:rPr>
          <w:color w:val="000000"/>
          <w:lang w:val="en-US"/>
        </w:rPr>
        <w:t xml:space="preserve"> </w:t>
      </w:r>
      <w:r w:rsidRPr="00864525">
        <w:rPr>
          <w:color w:val="000000"/>
        </w:rPr>
        <w:t>вис</w:t>
      </w:r>
      <w:r w:rsidRPr="00864525">
        <w:rPr>
          <w:color w:val="000000"/>
          <w:lang w:val="en-US"/>
        </w:rPr>
        <w:t xml:space="preserve">, </w:t>
      </w:r>
      <w:r w:rsidRPr="00864525">
        <w:rPr>
          <w:color w:val="000000"/>
        </w:rPr>
        <w:t>а</w:t>
      </w:r>
      <w:r w:rsidRPr="00864525">
        <w:rPr>
          <w:color w:val="000000"/>
          <w:lang w:val="en-US"/>
        </w:rPr>
        <w:t>́</w:t>
      </w:r>
      <w:r w:rsidRPr="00864525">
        <w:rPr>
          <w:color w:val="000000"/>
        </w:rPr>
        <w:t>льтэри</w:t>
      </w:r>
      <w:r w:rsidRPr="00864525">
        <w:rPr>
          <w:color w:val="000000"/>
          <w:lang w:val="en-US"/>
        </w:rPr>
        <w:t xml:space="preserve"> </w:t>
      </w:r>
      <w:r w:rsidRPr="00864525">
        <w:rPr>
          <w:color w:val="000000"/>
        </w:rPr>
        <w:t>нон</w:t>
      </w:r>
      <w:r w:rsidRPr="00864525">
        <w:rPr>
          <w:color w:val="000000"/>
          <w:lang w:val="en-US"/>
        </w:rPr>
        <w:t xml:space="preserve"> </w:t>
      </w:r>
      <w:r w:rsidRPr="00864525">
        <w:rPr>
          <w:color w:val="000000"/>
        </w:rPr>
        <w:t>фэ</w:t>
      </w:r>
      <w:r w:rsidRPr="00864525">
        <w:rPr>
          <w:color w:val="000000"/>
          <w:lang w:val="en-US"/>
        </w:rPr>
        <w:t>́</w:t>
      </w:r>
      <w:r w:rsidRPr="00864525">
        <w:rPr>
          <w:color w:val="000000"/>
        </w:rPr>
        <w:t>цэрис</w:t>
      </w:r>
      <w:r w:rsidRPr="00864525">
        <w:rPr>
          <w:color w:val="000000"/>
          <w:lang w:val="en-US"/>
        </w:rPr>
        <w:t>].</w:t>
      </w:r>
      <w:r w:rsidRPr="00864525">
        <w:rPr>
          <w:color w:val="000000"/>
          <w:lang w:val="en-US"/>
        </w:rPr>
        <w:br/>
      </w:r>
      <w:r w:rsidRPr="00864525">
        <w:rPr>
          <w:color w:val="000000"/>
        </w:rPr>
        <w:t>Не делай другому то, чего не хочешь самому себе.</w:t>
      </w:r>
      <w:r w:rsidRPr="00864525">
        <w:rPr>
          <w:color w:val="000000"/>
        </w:rPr>
        <w:br/>
      </w:r>
      <w:r w:rsidRPr="00864525">
        <w:rPr>
          <w:i/>
          <w:iCs/>
          <w:color w:val="000000"/>
        </w:rPr>
        <w:t>Выражение встречается в Ветхом и Новом завете.</w:t>
      </w:r>
    </w:p>
    <w:p w14:paraId="419E5F6D"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24742B">
        <w:rPr>
          <w:b/>
          <w:bCs/>
          <w:color w:val="000000"/>
          <w:lang w:val="de-DE"/>
        </w:rPr>
        <w:t>Quos Juppĭter perdĕre vult, dementat.</w:t>
      </w:r>
      <w:r w:rsidRPr="0024742B">
        <w:rPr>
          <w:color w:val="000000"/>
          <w:lang w:val="de-DE"/>
        </w:rPr>
        <w:br/>
        <w:t>[</w:t>
      </w:r>
      <w:r w:rsidRPr="00864525">
        <w:rPr>
          <w:color w:val="000000"/>
        </w:rPr>
        <w:t>Квос</w:t>
      </w:r>
      <w:r w:rsidRPr="0024742B">
        <w:rPr>
          <w:color w:val="000000"/>
          <w:lang w:val="de-DE"/>
        </w:rPr>
        <w:t xml:space="preserve"> </w:t>
      </w:r>
      <w:r w:rsidRPr="00864525">
        <w:rPr>
          <w:color w:val="000000"/>
        </w:rPr>
        <w:t>Ю</w:t>
      </w:r>
      <w:r w:rsidRPr="0024742B">
        <w:rPr>
          <w:color w:val="000000"/>
          <w:lang w:val="de-DE"/>
        </w:rPr>
        <w:t>́</w:t>
      </w:r>
      <w:r w:rsidRPr="00864525">
        <w:rPr>
          <w:color w:val="000000"/>
        </w:rPr>
        <w:t>ппитэр</w:t>
      </w:r>
      <w:r w:rsidRPr="0024742B">
        <w:rPr>
          <w:color w:val="000000"/>
          <w:lang w:val="de-DE"/>
        </w:rPr>
        <w:t xml:space="preserve"> </w:t>
      </w:r>
      <w:r w:rsidRPr="00864525">
        <w:rPr>
          <w:color w:val="000000"/>
        </w:rPr>
        <w:t>пэ</w:t>
      </w:r>
      <w:r w:rsidRPr="0024742B">
        <w:rPr>
          <w:color w:val="000000"/>
          <w:lang w:val="de-DE"/>
        </w:rPr>
        <w:t>́</w:t>
      </w:r>
      <w:r w:rsidRPr="00864525">
        <w:rPr>
          <w:color w:val="000000"/>
        </w:rPr>
        <w:t>рдэрэ</w:t>
      </w:r>
      <w:r w:rsidRPr="0024742B">
        <w:rPr>
          <w:color w:val="000000"/>
          <w:lang w:val="de-DE"/>
        </w:rPr>
        <w:t xml:space="preserve"> </w:t>
      </w:r>
      <w:r w:rsidRPr="00864525">
        <w:rPr>
          <w:color w:val="000000"/>
        </w:rPr>
        <w:t>вульт</w:t>
      </w:r>
      <w:r w:rsidRPr="0024742B">
        <w:rPr>
          <w:color w:val="000000"/>
          <w:lang w:val="de-DE"/>
        </w:rPr>
        <w:t xml:space="preserve">, </w:t>
      </w:r>
      <w:r w:rsidRPr="00864525">
        <w:rPr>
          <w:color w:val="000000"/>
        </w:rPr>
        <w:t>дэмэ</w:t>
      </w:r>
      <w:r w:rsidRPr="0024742B">
        <w:rPr>
          <w:color w:val="000000"/>
          <w:lang w:val="de-DE"/>
        </w:rPr>
        <w:t>́</w:t>
      </w:r>
      <w:r w:rsidRPr="00864525">
        <w:rPr>
          <w:color w:val="000000"/>
        </w:rPr>
        <w:t>нтат</w:t>
      </w:r>
      <w:r w:rsidRPr="0024742B">
        <w:rPr>
          <w:color w:val="000000"/>
          <w:lang w:val="de-DE"/>
        </w:rPr>
        <w:t>].</w:t>
      </w:r>
      <w:r w:rsidRPr="0024742B">
        <w:rPr>
          <w:color w:val="000000"/>
          <w:lang w:val="de-DE"/>
        </w:rPr>
        <w:br/>
      </w:r>
      <w:r w:rsidRPr="00864525">
        <w:rPr>
          <w:color w:val="000000"/>
        </w:rPr>
        <w:t>Кого Юпитер хочет погубить, того лишает разума.</w:t>
      </w:r>
      <w:r w:rsidRPr="00864525">
        <w:rPr>
          <w:color w:val="000000"/>
        </w:rPr>
        <w:br/>
      </w:r>
      <w:r w:rsidRPr="00864525">
        <w:rPr>
          <w:i/>
          <w:iCs/>
          <w:color w:val="000000"/>
        </w:rPr>
        <w:t>Выражение восходит к фрагменту трагедии неизвестного греческого автора: «Когда божество готовит человеку несчастье, то прежде всего отнимает у него ум, которым он рассуждает». Приведенная выше более краткая формулировка этой мысли, по-видимому, впервые дана в издании Еврипида, выпущенном в 1694 г. в Кембридже английским филологом У. Барнсом.</w:t>
      </w:r>
    </w:p>
    <w:p w14:paraId="73BFBA60"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rPr>
        <w:t>Quot capĭta, tot sensūs.</w:t>
      </w:r>
      <w:r w:rsidRPr="00864525">
        <w:rPr>
          <w:color w:val="000000"/>
        </w:rPr>
        <w:br/>
        <w:t>[Квот ка́пита, тот сэ́нсус].</w:t>
      </w:r>
      <w:r w:rsidRPr="00864525">
        <w:rPr>
          <w:color w:val="000000"/>
        </w:rPr>
        <w:br/>
        <w:t>Сколько людей, столько мнений.</w:t>
      </w:r>
    </w:p>
    <w:p w14:paraId="1D5DF6A7"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rPr>
        <w:lastRenderedPageBreak/>
        <w:t>Rarior corvo albo est.</w:t>
      </w:r>
      <w:r w:rsidRPr="00864525">
        <w:rPr>
          <w:color w:val="000000"/>
        </w:rPr>
        <w:br/>
        <w:t>[Ра́риор ко́рво а́льбо эст].</w:t>
      </w:r>
      <w:r w:rsidRPr="00864525">
        <w:rPr>
          <w:color w:val="000000"/>
        </w:rPr>
        <w:br/>
        <w:t>Более редкий, чем белая ворона.</w:t>
      </w:r>
    </w:p>
    <w:p w14:paraId="38CC2F39"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rPr>
        <w:t>Repetitio est mater studiōrum.</w:t>
      </w:r>
      <w:r w:rsidRPr="00864525">
        <w:rPr>
          <w:color w:val="000000"/>
        </w:rPr>
        <w:br/>
        <w:t xml:space="preserve">[Рэпэти́цио эст </w:t>
      </w:r>
      <w:r w:rsidR="00EE45C0">
        <w:rPr>
          <w:color w:val="000000"/>
        </w:rPr>
        <w:t>ма́тэр студио́рум].</w:t>
      </w:r>
      <w:r w:rsidR="00EE45C0">
        <w:rPr>
          <w:color w:val="000000"/>
        </w:rPr>
        <w:br/>
        <w:t>Повторение –</w:t>
      </w:r>
      <w:r w:rsidRPr="00864525">
        <w:rPr>
          <w:color w:val="000000"/>
        </w:rPr>
        <w:t xml:space="preserve"> мать учения.</w:t>
      </w:r>
    </w:p>
    <w:p w14:paraId="0C3C6D49"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lang w:val="en-US"/>
        </w:rPr>
        <w:t>Requiescat in pace! (R. I. P.).</w:t>
      </w:r>
      <w:r w:rsidRPr="00864525">
        <w:rPr>
          <w:color w:val="000000"/>
          <w:lang w:val="en-US"/>
        </w:rPr>
        <w:br/>
      </w:r>
      <w:r w:rsidRPr="00864525">
        <w:rPr>
          <w:color w:val="000000"/>
        </w:rPr>
        <w:t>[Рэквиэ́скат ин па́цэ!]</w:t>
      </w:r>
      <w:r w:rsidRPr="00864525">
        <w:rPr>
          <w:color w:val="000000"/>
        </w:rPr>
        <w:br/>
        <w:t>Пусть покоится в мире!</w:t>
      </w:r>
      <w:r w:rsidRPr="00864525">
        <w:rPr>
          <w:color w:val="000000"/>
        </w:rPr>
        <w:br/>
      </w:r>
      <w:r w:rsidRPr="00864525">
        <w:rPr>
          <w:i/>
          <w:iCs/>
          <w:color w:val="000000"/>
        </w:rPr>
        <w:t>Латинская надгробная надпись.</w:t>
      </w:r>
    </w:p>
    <w:p w14:paraId="05393941"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rPr>
        <w:t>Sapienti sat.</w:t>
      </w:r>
      <w:r w:rsidRPr="00864525">
        <w:rPr>
          <w:color w:val="000000"/>
        </w:rPr>
        <w:br/>
        <w:t>[Сапиэ́нти сат].</w:t>
      </w:r>
      <w:r w:rsidRPr="00864525">
        <w:rPr>
          <w:color w:val="000000"/>
        </w:rPr>
        <w:br/>
        <w:t>Для понимающего достаточно.</w:t>
      </w:r>
    </w:p>
    <w:p w14:paraId="7F561AC5"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lang w:val="en-US"/>
        </w:rPr>
        <w:t>Scientia est potentia.</w:t>
      </w:r>
      <w:r w:rsidRPr="00864525">
        <w:rPr>
          <w:color w:val="000000"/>
          <w:lang w:val="en-US"/>
        </w:rPr>
        <w:br/>
        <w:t>[</w:t>
      </w:r>
      <w:r w:rsidRPr="00864525">
        <w:rPr>
          <w:color w:val="000000"/>
        </w:rPr>
        <w:t>Сциэ</w:t>
      </w:r>
      <w:r w:rsidRPr="00864525">
        <w:rPr>
          <w:color w:val="000000"/>
          <w:lang w:val="en-US"/>
        </w:rPr>
        <w:t>́</w:t>
      </w:r>
      <w:r w:rsidRPr="00864525">
        <w:rPr>
          <w:color w:val="000000"/>
        </w:rPr>
        <w:t>нциа</w:t>
      </w:r>
      <w:r w:rsidRPr="00864525">
        <w:rPr>
          <w:color w:val="000000"/>
          <w:lang w:val="en-US"/>
        </w:rPr>
        <w:t xml:space="preserve"> </w:t>
      </w:r>
      <w:r w:rsidRPr="00864525">
        <w:rPr>
          <w:color w:val="000000"/>
        </w:rPr>
        <w:t>эст</w:t>
      </w:r>
      <w:r w:rsidRPr="00864525">
        <w:rPr>
          <w:color w:val="000000"/>
          <w:lang w:val="en-US"/>
        </w:rPr>
        <w:t xml:space="preserve"> </w:t>
      </w:r>
      <w:r w:rsidRPr="00864525">
        <w:rPr>
          <w:color w:val="000000"/>
        </w:rPr>
        <w:t>потэ</w:t>
      </w:r>
      <w:r w:rsidRPr="00864525">
        <w:rPr>
          <w:color w:val="000000"/>
          <w:lang w:val="en-US"/>
        </w:rPr>
        <w:t>́</w:t>
      </w:r>
      <w:r w:rsidRPr="00864525">
        <w:rPr>
          <w:color w:val="000000"/>
        </w:rPr>
        <w:t>нциа</w:t>
      </w:r>
      <w:r w:rsidRPr="00864525">
        <w:rPr>
          <w:color w:val="000000"/>
          <w:lang w:val="en-US"/>
        </w:rPr>
        <w:t>].</w:t>
      </w:r>
      <w:r w:rsidRPr="00864525">
        <w:rPr>
          <w:color w:val="000000"/>
          <w:lang w:val="en-US"/>
        </w:rPr>
        <w:br/>
      </w:r>
      <w:r w:rsidR="00EE45C0">
        <w:rPr>
          <w:color w:val="000000"/>
        </w:rPr>
        <w:t>Знание –</w:t>
      </w:r>
      <w:r w:rsidRPr="00864525">
        <w:rPr>
          <w:color w:val="000000"/>
        </w:rPr>
        <w:t xml:space="preserve"> сила.</w:t>
      </w:r>
      <w:r w:rsidRPr="00864525">
        <w:rPr>
          <w:color w:val="000000"/>
        </w:rPr>
        <w:br/>
      </w:r>
      <w:r w:rsidRPr="00864525">
        <w:rPr>
          <w:i/>
          <w:iCs/>
          <w:color w:val="000000"/>
        </w:rPr>
        <w:t>Афоризм, основанный на высказывании Фрэнсиса Бэкона (1561–1626) — английского философа, основоположника английского материализма.</w:t>
      </w:r>
    </w:p>
    <w:p w14:paraId="254E058F"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rPr>
        <w:t>Scio me nihil scire.</w:t>
      </w:r>
      <w:r w:rsidRPr="00864525">
        <w:rPr>
          <w:color w:val="000000"/>
        </w:rPr>
        <w:br/>
        <w:t>[Сци́о мэ ни́г</w:t>
      </w:r>
      <w:r w:rsidRPr="00864525">
        <w:rPr>
          <w:color w:val="000000"/>
          <w:vertAlign w:val="superscript"/>
        </w:rPr>
        <w:t>х</w:t>
      </w:r>
      <w:r w:rsidRPr="00864525">
        <w:rPr>
          <w:color w:val="000000"/>
        </w:rPr>
        <w:t>иль сци́рэ].</w:t>
      </w:r>
      <w:r w:rsidRPr="00864525">
        <w:rPr>
          <w:color w:val="000000"/>
        </w:rPr>
        <w:br/>
        <w:t>Знаю, что ничего не знаю (Сократ).</w:t>
      </w:r>
    </w:p>
    <w:p w14:paraId="3D37FA85"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rPr>
        <w:t>Sero venientĭbus ossa.</w:t>
      </w:r>
      <w:r w:rsidRPr="00864525">
        <w:rPr>
          <w:color w:val="000000"/>
        </w:rPr>
        <w:br/>
        <w:t>[Сэ́ро вэниэ́нтибус о́сса].</w:t>
      </w:r>
      <w:r w:rsidRPr="00864525">
        <w:rPr>
          <w:color w:val="000000"/>
        </w:rPr>
        <w:br/>
        <w:t>Поздно приходящим (остаются) кости.</w:t>
      </w:r>
    </w:p>
    <w:p w14:paraId="2792834E"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lang w:val="en-US"/>
        </w:rPr>
        <w:t>Si duo faciunt idem, non est idem.</w:t>
      </w:r>
      <w:r w:rsidRPr="00864525">
        <w:rPr>
          <w:color w:val="000000"/>
          <w:lang w:val="en-US"/>
        </w:rPr>
        <w:br/>
        <w:t>[</w:t>
      </w:r>
      <w:r w:rsidRPr="00864525">
        <w:rPr>
          <w:color w:val="000000"/>
        </w:rPr>
        <w:t>Си</w:t>
      </w:r>
      <w:r w:rsidRPr="00864525">
        <w:rPr>
          <w:color w:val="000000"/>
          <w:lang w:val="en-US"/>
        </w:rPr>
        <w:t xml:space="preserve"> </w:t>
      </w:r>
      <w:r w:rsidRPr="00864525">
        <w:rPr>
          <w:color w:val="000000"/>
        </w:rPr>
        <w:t>ду</w:t>
      </w:r>
      <w:r w:rsidRPr="00864525">
        <w:rPr>
          <w:color w:val="000000"/>
          <w:lang w:val="en-US"/>
        </w:rPr>
        <w:t>́</w:t>
      </w:r>
      <w:r w:rsidRPr="00864525">
        <w:rPr>
          <w:color w:val="000000"/>
        </w:rPr>
        <w:t>о</w:t>
      </w:r>
      <w:r w:rsidRPr="00864525">
        <w:rPr>
          <w:color w:val="000000"/>
          <w:lang w:val="en-US"/>
        </w:rPr>
        <w:t xml:space="preserve"> </w:t>
      </w:r>
      <w:r w:rsidRPr="00864525">
        <w:rPr>
          <w:color w:val="000000"/>
        </w:rPr>
        <w:t>фа</w:t>
      </w:r>
      <w:r w:rsidRPr="00864525">
        <w:rPr>
          <w:color w:val="000000"/>
          <w:lang w:val="en-US"/>
        </w:rPr>
        <w:t>́</w:t>
      </w:r>
      <w:r w:rsidRPr="00864525">
        <w:rPr>
          <w:color w:val="000000"/>
        </w:rPr>
        <w:t>циунт</w:t>
      </w:r>
      <w:r w:rsidRPr="00864525">
        <w:rPr>
          <w:color w:val="000000"/>
          <w:lang w:val="en-US"/>
        </w:rPr>
        <w:t xml:space="preserve"> </w:t>
      </w:r>
      <w:r w:rsidRPr="00864525">
        <w:rPr>
          <w:color w:val="000000"/>
        </w:rPr>
        <w:t>и</w:t>
      </w:r>
      <w:r w:rsidRPr="00864525">
        <w:rPr>
          <w:color w:val="000000"/>
          <w:lang w:val="en-US"/>
        </w:rPr>
        <w:t>́</w:t>
      </w:r>
      <w:r w:rsidRPr="00864525">
        <w:rPr>
          <w:color w:val="000000"/>
        </w:rPr>
        <w:t>дэм</w:t>
      </w:r>
      <w:r w:rsidRPr="00864525">
        <w:rPr>
          <w:color w:val="000000"/>
          <w:lang w:val="en-US"/>
        </w:rPr>
        <w:t xml:space="preserve">, </w:t>
      </w:r>
      <w:r w:rsidRPr="00864525">
        <w:rPr>
          <w:color w:val="000000"/>
        </w:rPr>
        <w:t>нон</w:t>
      </w:r>
      <w:r w:rsidRPr="00864525">
        <w:rPr>
          <w:color w:val="000000"/>
          <w:lang w:val="en-US"/>
        </w:rPr>
        <w:t xml:space="preserve"> </w:t>
      </w:r>
      <w:r w:rsidRPr="00864525">
        <w:rPr>
          <w:color w:val="000000"/>
        </w:rPr>
        <w:t>эст</w:t>
      </w:r>
      <w:r w:rsidRPr="00864525">
        <w:rPr>
          <w:color w:val="000000"/>
          <w:lang w:val="en-US"/>
        </w:rPr>
        <w:t xml:space="preserve"> </w:t>
      </w:r>
      <w:r w:rsidRPr="00864525">
        <w:rPr>
          <w:color w:val="000000"/>
        </w:rPr>
        <w:t>и</w:t>
      </w:r>
      <w:r w:rsidRPr="00864525">
        <w:rPr>
          <w:color w:val="000000"/>
          <w:lang w:val="en-US"/>
        </w:rPr>
        <w:t>́</w:t>
      </w:r>
      <w:r w:rsidRPr="00864525">
        <w:rPr>
          <w:color w:val="000000"/>
        </w:rPr>
        <w:t>дэм</w:t>
      </w:r>
      <w:r w:rsidRPr="00864525">
        <w:rPr>
          <w:color w:val="000000"/>
          <w:lang w:val="en-US"/>
        </w:rPr>
        <w:t>].</w:t>
      </w:r>
      <w:r w:rsidRPr="00864525">
        <w:rPr>
          <w:color w:val="000000"/>
          <w:lang w:val="en-US"/>
        </w:rPr>
        <w:br/>
      </w:r>
      <w:r w:rsidRPr="00864525">
        <w:rPr>
          <w:color w:val="000000"/>
        </w:rPr>
        <w:t>Если двое делают одно и то же, это не одно и то же (Теренций).</w:t>
      </w:r>
    </w:p>
    <w:p w14:paraId="3AC409A6"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lang w:val="en-US"/>
        </w:rPr>
        <w:t>Si gravis brevis, si longus levis.</w:t>
      </w:r>
      <w:r w:rsidRPr="00864525">
        <w:rPr>
          <w:color w:val="000000"/>
          <w:lang w:val="en-US"/>
        </w:rPr>
        <w:br/>
        <w:t>[</w:t>
      </w:r>
      <w:r w:rsidRPr="00864525">
        <w:rPr>
          <w:color w:val="000000"/>
        </w:rPr>
        <w:t>Си</w:t>
      </w:r>
      <w:r w:rsidRPr="00864525">
        <w:rPr>
          <w:color w:val="000000"/>
          <w:lang w:val="en-US"/>
        </w:rPr>
        <w:t xml:space="preserve"> </w:t>
      </w:r>
      <w:r w:rsidRPr="00864525">
        <w:rPr>
          <w:color w:val="000000"/>
        </w:rPr>
        <w:t>гра</w:t>
      </w:r>
      <w:r w:rsidRPr="00864525">
        <w:rPr>
          <w:color w:val="000000"/>
          <w:lang w:val="en-US"/>
        </w:rPr>
        <w:t>́</w:t>
      </w:r>
      <w:r w:rsidRPr="00864525">
        <w:rPr>
          <w:color w:val="000000"/>
        </w:rPr>
        <w:t>вис</w:t>
      </w:r>
      <w:r w:rsidRPr="00864525">
        <w:rPr>
          <w:color w:val="000000"/>
          <w:lang w:val="en-US"/>
        </w:rPr>
        <w:t xml:space="preserve"> </w:t>
      </w:r>
      <w:r w:rsidRPr="00864525">
        <w:rPr>
          <w:color w:val="000000"/>
        </w:rPr>
        <w:t>брэ</w:t>
      </w:r>
      <w:r w:rsidRPr="00864525">
        <w:rPr>
          <w:color w:val="000000"/>
          <w:lang w:val="en-US"/>
        </w:rPr>
        <w:t>́</w:t>
      </w:r>
      <w:r w:rsidRPr="00864525">
        <w:rPr>
          <w:color w:val="000000"/>
        </w:rPr>
        <w:t>вис</w:t>
      </w:r>
      <w:r w:rsidRPr="00864525">
        <w:rPr>
          <w:color w:val="000000"/>
          <w:lang w:val="en-US"/>
        </w:rPr>
        <w:t xml:space="preserve">, </w:t>
      </w:r>
      <w:r w:rsidRPr="00864525">
        <w:rPr>
          <w:color w:val="000000"/>
        </w:rPr>
        <w:t>си</w:t>
      </w:r>
      <w:r w:rsidRPr="00864525">
        <w:rPr>
          <w:color w:val="000000"/>
          <w:lang w:val="en-US"/>
        </w:rPr>
        <w:t xml:space="preserve"> </w:t>
      </w:r>
      <w:r w:rsidRPr="00864525">
        <w:rPr>
          <w:color w:val="000000"/>
        </w:rPr>
        <w:t>лё</w:t>
      </w:r>
      <w:r w:rsidRPr="00864525">
        <w:rPr>
          <w:color w:val="000000"/>
          <w:lang w:val="en-US"/>
        </w:rPr>
        <w:t>́</w:t>
      </w:r>
      <w:r w:rsidRPr="00864525">
        <w:rPr>
          <w:color w:val="000000"/>
        </w:rPr>
        <w:t>нгус</w:t>
      </w:r>
      <w:r w:rsidRPr="00864525">
        <w:rPr>
          <w:color w:val="000000"/>
          <w:lang w:val="en-US"/>
        </w:rPr>
        <w:t xml:space="preserve"> </w:t>
      </w:r>
      <w:r w:rsidRPr="00864525">
        <w:rPr>
          <w:color w:val="000000"/>
        </w:rPr>
        <w:t>ле</w:t>
      </w:r>
      <w:r w:rsidRPr="00864525">
        <w:rPr>
          <w:color w:val="000000"/>
          <w:lang w:val="en-US"/>
        </w:rPr>
        <w:t>́</w:t>
      </w:r>
      <w:r w:rsidRPr="00864525">
        <w:rPr>
          <w:color w:val="000000"/>
        </w:rPr>
        <w:t>вис</w:t>
      </w:r>
      <w:r w:rsidRPr="00864525">
        <w:rPr>
          <w:color w:val="000000"/>
          <w:lang w:val="en-US"/>
        </w:rPr>
        <w:t>].</w:t>
      </w:r>
      <w:r w:rsidRPr="00864525">
        <w:rPr>
          <w:color w:val="000000"/>
          <w:lang w:val="en-US"/>
        </w:rPr>
        <w:br/>
      </w:r>
      <w:r w:rsidRPr="00864525">
        <w:rPr>
          <w:color w:val="000000"/>
        </w:rPr>
        <w:t>Если боль мучительная, она не продолжительна, если продолжительна, то не мучительна.</w:t>
      </w:r>
      <w:r w:rsidRPr="00864525">
        <w:rPr>
          <w:color w:val="000000"/>
        </w:rPr>
        <w:br/>
      </w:r>
      <w:r w:rsidRPr="00864525">
        <w:rPr>
          <w:i/>
          <w:iCs/>
          <w:color w:val="000000"/>
        </w:rPr>
        <w:t>Приводя это положение Эпикура, Цицерон в трактате «О высшем благе и высшем зле» доказывает его несостоятельность.</w:t>
      </w:r>
    </w:p>
    <w:p w14:paraId="0DB2F5A2"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rPr>
        <w:t>Si tacuisses, philosŏphus mansisses.</w:t>
      </w:r>
      <w:r w:rsidRPr="00864525">
        <w:rPr>
          <w:color w:val="000000"/>
        </w:rPr>
        <w:br/>
        <w:t>[Си такуи́ссэс, филё́софус манси́ссэс].</w:t>
      </w:r>
      <w:r w:rsidRPr="00864525">
        <w:rPr>
          <w:color w:val="000000"/>
        </w:rPr>
        <w:br/>
        <w:t>Если бы ты молчал, остался бы философом.</w:t>
      </w:r>
      <w:r w:rsidRPr="00864525">
        <w:rPr>
          <w:color w:val="000000"/>
        </w:rPr>
        <w:br/>
      </w:r>
      <w:r w:rsidRPr="00864525">
        <w:rPr>
          <w:i/>
          <w:iCs/>
          <w:color w:val="000000"/>
        </w:rPr>
        <w:t>Боэций (ок. 480–524) в книге «Об утешении философией» рассказывает, как некто, кичившийся званием философа, долго выслушивал молча брань человека, изобличавшего его как обманщика, и наконец с насмешкой спросил: «Теперь ты понял, что я действительно философ?», на что получил ответ: «Intellexissem, si tacuisses» ‘я понял бы это, если бы ты промолчал’.</w:t>
      </w:r>
    </w:p>
    <w:p w14:paraId="2585F08A"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F77EC9">
        <w:rPr>
          <w:b/>
          <w:bCs/>
          <w:color w:val="000000"/>
          <w:lang w:val="de-DE"/>
        </w:rPr>
        <w:t>Si tu esses Helĕna, ego vellem esse Paris.</w:t>
      </w:r>
      <w:r w:rsidRPr="00F77EC9">
        <w:rPr>
          <w:color w:val="000000"/>
          <w:lang w:val="de-DE"/>
        </w:rPr>
        <w:br/>
        <w:t>[</w:t>
      </w:r>
      <w:r w:rsidRPr="00864525">
        <w:rPr>
          <w:color w:val="000000"/>
        </w:rPr>
        <w:t>Си</w:t>
      </w:r>
      <w:r w:rsidRPr="00F77EC9">
        <w:rPr>
          <w:color w:val="000000"/>
          <w:lang w:val="de-DE"/>
        </w:rPr>
        <w:t xml:space="preserve"> </w:t>
      </w:r>
      <w:r w:rsidRPr="00864525">
        <w:rPr>
          <w:color w:val="000000"/>
        </w:rPr>
        <w:t>ту</w:t>
      </w:r>
      <w:r w:rsidRPr="00F77EC9">
        <w:rPr>
          <w:color w:val="000000"/>
          <w:lang w:val="de-DE"/>
        </w:rPr>
        <w:t xml:space="preserve"> </w:t>
      </w:r>
      <w:r w:rsidRPr="00864525">
        <w:rPr>
          <w:color w:val="000000"/>
        </w:rPr>
        <w:t>э</w:t>
      </w:r>
      <w:r w:rsidRPr="00F77EC9">
        <w:rPr>
          <w:color w:val="000000"/>
          <w:lang w:val="de-DE"/>
        </w:rPr>
        <w:t>́</w:t>
      </w:r>
      <w:r w:rsidRPr="00864525">
        <w:rPr>
          <w:color w:val="000000"/>
        </w:rPr>
        <w:t>ссэс</w:t>
      </w:r>
      <w:r w:rsidRPr="00F77EC9">
        <w:rPr>
          <w:color w:val="000000"/>
          <w:lang w:val="de-DE"/>
        </w:rPr>
        <w:t xml:space="preserve"> </w:t>
      </w:r>
      <w:r w:rsidRPr="00864525">
        <w:rPr>
          <w:color w:val="000000"/>
        </w:rPr>
        <w:t>Г</w:t>
      </w:r>
      <w:r w:rsidRPr="00864525">
        <w:rPr>
          <w:color w:val="000000"/>
          <w:vertAlign w:val="superscript"/>
        </w:rPr>
        <w:t>х</w:t>
      </w:r>
      <w:r w:rsidRPr="00864525">
        <w:rPr>
          <w:color w:val="000000"/>
        </w:rPr>
        <w:t>э</w:t>
      </w:r>
      <w:r w:rsidRPr="00F77EC9">
        <w:rPr>
          <w:color w:val="000000"/>
          <w:lang w:val="de-DE"/>
        </w:rPr>
        <w:t>́</w:t>
      </w:r>
      <w:r w:rsidRPr="00864525">
        <w:rPr>
          <w:color w:val="000000"/>
        </w:rPr>
        <w:t>лена</w:t>
      </w:r>
      <w:r w:rsidRPr="00F77EC9">
        <w:rPr>
          <w:color w:val="000000"/>
          <w:lang w:val="de-DE"/>
        </w:rPr>
        <w:t xml:space="preserve">, </w:t>
      </w:r>
      <w:r w:rsidRPr="00864525">
        <w:rPr>
          <w:color w:val="000000"/>
        </w:rPr>
        <w:t>э</w:t>
      </w:r>
      <w:r w:rsidRPr="00F77EC9">
        <w:rPr>
          <w:color w:val="000000"/>
          <w:lang w:val="de-DE"/>
        </w:rPr>
        <w:t>́</w:t>
      </w:r>
      <w:r w:rsidRPr="00864525">
        <w:rPr>
          <w:color w:val="000000"/>
        </w:rPr>
        <w:t>го</w:t>
      </w:r>
      <w:r w:rsidRPr="00F77EC9">
        <w:rPr>
          <w:color w:val="000000"/>
          <w:lang w:val="de-DE"/>
        </w:rPr>
        <w:t xml:space="preserve"> </w:t>
      </w:r>
      <w:r w:rsidRPr="00864525">
        <w:rPr>
          <w:color w:val="000000"/>
        </w:rPr>
        <w:t>вэ</w:t>
      </w:r>
      <w:r w:rsidRPr="00F77EC9">
        <w:rPr>
          <w:color w:val="000000"/>
          <w:lang w:val="de-DE"/>
        </w:rPr>
        <w:t>́</w:t>
      </w:r>
      <w:r w:rsidRPr="00864525">
        <w:rPr>
          <w:color w:val="000000"/>
        </w:rPr>
        <w:t>ллем</w:t>
      </w:r>
      <w:r w:rsidRPr="00F77EC9">
        <w:rPr>
          <w:color w:val="000000"/>
          <w:lang w:val="de-DE"/>
        </w:rPr>
        <w:t xml:space="preserve"> </w:t>
      </w:r>
      <w:r w:rsidRPr="00864525">
        <w:rPr>
          <w:color w:val="000000"/>
        </w:rPr>
        <w:t>э</w:t>
      </w:r>
      <w:r w:rsidRPr="00F77EC9">
        <w:rPr>
          <w:color w:val="000000"/>
          <w:lang w:val="de-DE"/>
        </w:rPr>
        <w:t>́</w:t>
      </w:r>
      <w:r w:rsidRPr="00864525">
        <w:rPr>
          <w:color w:val="000000"/>
        </w:rPr>
        <w:t>ссэ</w:t>
      </w:r>
      <w:r w:rsidRPr="00F77EC9">
        <w:rPr>
          <w:color w:val="000000"/>
          <w:lang w:val="de-DE"/>
        </w:rPr>
        <w:t xml:space="preserve"> </w:t>
      </w:r>
      <w:r w:rsidRPr="00864525">
        <w:rPr>
          <w:color w:val="000000"/>
        </w:rPr>
        <w:t>Па</w:t>
      </w:r>
      <w:r w:rsidRPr="00F77EC9">
        <w:rPr>
          <w:color w:val="000000"/>
          <w:lang w:val="de-DE"/>
        </w:rPr>
        <w:t>́</w:t>
      </w:r>
      <w:r w:rsidRPr="00864525">
        <w:rPr>
          <w:color w:val="000000"/>
        </w:rPr>
        <w:t>рис</w:t>
      </w:r>
      <w:r w:rsidRPr="00F77EC9">
        <w:rPr>
          <w:color w:val="000000"/>
          <w:lang w:val="de-DE"/>
        </w:rPr>
        <w:t>].</w:t>
      </w:r>
      <w:r w:rsidRPr="00F77EC9">
        <w:rPr>
          <w:color w:val="000000"/>
          <w:lang w:val="de-DE"/>
        </w:rPr>
        <w:br/>
      </w:r>
      <w:r w:rsidRPr="00864525">
        <w:rPr>
          <w:color w:val="000000"/>
        </w:rPr>
        <w:t>Если бы ты была Еленой, я хотел бы быть Парисом.</w:t>
      </w:r>
      <w:r w:rsidRPr="00864525">
        <w:rPr>
          <w:color w:val="000000"/>
        </w:rPr>
        <w:br/>
      </w:r>
      <w:r w:rsidRPr="00864525">
        <w:rPr>
          <w:i/>
          <w:iCs/>
          <w:color w:val="000000"/>
        </w:rPr>
        <w:t>Из средневекового любовного стихотворения.</w:t>
      </w:r>
    </w:p>
    <w:p w14:paraId="1E69A9D0"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rPr>
        <w:t>Si vis amāri, ama!</w:t>
      </w:r>
      <w:r w:rsidRPr="00864525">
        <w:rPr>
          <w:color w:val="000000"/>
        </w:rPr>
        <w:br/>
        <w:t>[Си вис ама́ри, а́ма!]</w:t>
      </w:r>
      <w:r w:rsidRPr="00864525">
        <w:rPr>
          <w:color w:val="000000"/>
        </w:rPr>
        <w:br/>
        <w:t>Если хочешь быть любимым, люби!</w:t>
      </w:r>
    </w:p>
    <w:p w14:paraId="56A45592"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rPr>
        <w:t>Sí vivís Romaé, Romā́no vívito móre.</w:t>
      </w:r>
      <w:r w:rsidRPr="00864525">
        <w:rPr>
          <w:color w:val="000000"/>
        </w:rPr>
        <w:br/>
        <w:t>[Си́ виви́с Ромэ́, Рома́но ви́вито мо́рэ].</w:t>
      </w:r>
      <w:r w:rsidRPr="00864525">
        <w:rPr>
          <w:color w:val="000000"/>
        </w:rPr>
        <w:br/>
        <w:t>Если живешь в Риме, живи по римским обычаям.</w:t>
      </w:r>
      <w:r w:rsidRPr="00864525">
        <w:rPr>
          <w:color w:val="000000"/>
        </w:rPr>
        <w:br/>
      </w:r>
      <w:r w:rsidRPr="00864525">
        <w:rPr>
          <w:i/>
          <w:iCs/>
          <w:color w:val="000000"/>
        </w:rPr>
        <w:lastRenderedPageBreak/>
        <w:t>Новолатинская стихотворная поговорка. Ср. с рус. пословицей «В чужой монастырь со своим уставом не суйся».</w:t>
      </w:r>
    </w:p>
    <w:p w14:paraId="7973A70A"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rPr>
        <w:t>Sic transit gloria mundi.</w:t>
      </w:r>
      <w:r w:rsidRPr="00864525">
        <w:rPr>
          <w:color w:val="000000"/>
        </w:rPr>
        <w:br/>
        <w:t>[Сик тра́нсит глё́риа му́нди].</w:t>
      </w:r>
      <w:r w:rsidRPr="00864525">
        <w:rPr>
          <w:color w:val="000000"/>
        </w:rPr>
        <w:br/>
        <w:t>Так проходит мирская слава.</w:t>
      </w:r>
      <w:r w:rsidRPr="00864525">
        <w:rPr>
          <w:color w:val="000000"/>
        </w:rPr>
        <w:br/>
      </w:r>
      <w:r w:rsidRPr="00864525">
        <w:rPr>
          <w:i/>
          <w:iCs/>
          <w:color w:val="000000"/>
        </w:rPr>
        <w:t>С этими словами обращаются к будущему папе римскому в ходе церемонии возведения в сан, сжигая перед ним кусок ткани в знак призрачности земного могущества.</w:t>
      </w:r>
    </w:p>
    <w:p w14:paraId="64DC2523"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lang w:val="en-US"/>
        </w:rPr>
        <w:t>Silent</w:t>
      </w:r>
      <w:r w:rsidRPr="00694C01">
        <w:rPr>
          <w:b/>
          <w:bCs/>
          <w:color w:val="000000"/>
          <w:lang w:val="en-US"/>
        </w:rPr>
        <w:t xml:space="preserve"> </w:t>
      </w:r>
      <w:r w:rsidRPr="00864525">
        <w:rPr>
          <w:b/>
          <w:bCs/>
          <w:color w:val="000000"/>
          <w:lang w:val="en-US"/>
        </w:rPr>
        <w:t>leges</w:t>
      </w:r>
      <w:r w:rsidRPr="00694C01">
        <w:rPr>
          <w:b/>
          <w:bCs/>
          <w:color w:val="000000"/>
          <w:lang w:val="en-US"/>
        </w:rPr>
        <w:t xml:space="preserve"> </w:t>
      </w:r>
      <w:r w:rsidRPr="00864525">
        <w:rPr>
          <w:b/>
          <w:bCs/>
          <w:color w:val="000000"/>
          <w:lang w:val="en-US"/>
        </w:rPr>
        <w:t>inter</w:t>
      </w:r>
      <w:r w:rsidRPr="00694C01">
        <w:rPr>
          <w:b/>
          <w:bCs/>
          <w:color w:val="000000"/>
          <w:lang w:val="en-US"/>
        </w:rPr>
        <w:t xml:space="preserve"> </w:t>
      </w:r>
      <w:r w:rsidRPr="00864525">
        <w:rPr>
          <w:b/>
          <w:bCs/>
          <w:color w:val="000000"/>
          <w:lang w:val="en-US"/>
        </w:rPr>
        <w:t>arma</w:t>
      </w:r>
      <w:r w:rsidRPr="00694C01">
        <w:rPr>
          <w:b/>
          <w:bCs/>
          <w:color w:val="000000"/>
          <w:lang w:val="en-US"/>
        </w:rPr>
        <w:t>.</w:t>
      </w:r>
      <w:r w:rsidRPr="00694C01">
        <w:rPr>
          <w:color w:val="000000"/>
          <w:lang w:val="en-US"/>
        </w:rPr>
        <w:br/>
        <w:t>[</w:t>
      </w:r>
      <w:r w:rsidRPr="00864525">
        <w:rPr>
          <w:color w:val="000000"/>
        </w:rPr>
        <w:t>Си</w:t>
      </w:r>
      <w:r w:rsidRPr="00694C01">
        <w:rPr>
          <w:color w:val="000000"/>
          <w:lang w:val="en-US"/>
        </w:rPr>
        <w:t>́</w:t>
      </w:r>
      <w:r w:rsidRPr="00864525">
        <w:rPr>
          <w:color w:val="000000"/>
        </w:rPr>
        <w:t>лент</w:t>
      </w:r>
      <w:r w:rsidRPr="00694C01">
        <w:rPr>
          <w:color w:val="000000"/>
          <w:lang w:val="en-US"/>
        </w:rPr>
        <w:t xml:space="preserve"> </w:t>
      </w:r>
      <w:r w:rsidRPr="00864525">
        <w:rPr>
          <w:color w:val="000000"/>
        </w:rPr>
        <w:t>ле</w:t>
      </w:r>
      <w:r w:rsidRPr="00694C01">
        <w:rPr>
          <w:color w:val="000000"/>
          <w:lang w:val="en-US"/>
        </w:rPr>
        <w:t>́</w:t>
      </w:r>
      <w:r w:rsidRPr="00864525">
        <w:rPr>
          <w:color w:val="000000"/>
        </w:rPr>
        <w:t>гэс</w:t>
      </w:r>
      <w:r w:rsidRPr="00694C01">
        <w:rPr>
          <w:color w:val="000000"/>
          <w:lang w:val="en-US"/>
        </w:rPr>
        <w:t xml:space="preserve"> </w:t>
      </w:r>
      <w:r w:rsidRPr="00864525">
        <w:rPr>
          <w:color w:val="000000"/>
        </w:rPr>
        <w:t>и</w:t>
      </w:r>
      <w:r w:rsidRPr="00694C01">
        <w:rPr>
          <w:color w:val="000000"/>
          <w:lang w:val="en-US"/>
        </w:rPr>
        <w:t>́</w:t>
      </w:r>
      <w:r w:rsidRPr="00864525">
        <w:rPr>
          <w:color w:val="000000"/>
        </w:rPr>
        <w:t>нтэр</w:t>
      </w:r>
      <w:r w:rsidRPr="00694C01">
        <w:rPr>
          <w:color w:val="000000"/>
          <w:lang w:val="en-US"/>
        </w:rPr>
        <w:t xml:space="preserve"> </w:t>
      </w:r>
      <w:r w:rsidRPr="00864525">
        <w:rPr>
          <w:color w:val="000000"/>
        </w:rPr>
        <w:t>а</w:t>
      </w:r>
      <w:r w:rsidRPr="00694C01">
        <w:rPr>
          <w:color w:val="000000"/>
          <w:lang w:val="en-US"/>
        </w:rPr>
        <w:t>́</w:t>
      </w:r>
      <w:r w:rsidRPr="00864525">
        <w:rPr>
          <w:color w:val="000000"/>
        </w:rPr>
        <w:t>рма</w:t>
      </w:r>
      <w:r w:rsidRPr="00694C01">
        <w:rPr>
          <w:color w:val="000000"/>
          <w:lang w:val="en-US"/>
        </w:rPr>
        <w:t>].</w:t>
      </w:r>
      <w:r w:rsidRPr="00694C01">
        <w:rPr>
          <w:color w:val="000000"/>
          <w:lang w:val="en-US"/>
        </w:rPr>
        <w:br/>
      </w:r>
      <w:r w:rsidRPr="00864525">
        <w:rPr>
          <w:color w:val="000000"/>
        </w:rPr>
        <w:t>Среди оружия законы безмолвствуют (Ливий).</w:t>
      </w:r>
    </w:p>
    <w:p w14:paraId="6C89AF51"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rPr>
        <w:t>Simĭlis simĭli gaudet.</w:t>
      </w:r>
      <w:r w:rsidRPr="00864525">
        <w:rPr>
          <w:color w:val="000000"/>
        </w:rPr>
        <w:br/>
        <w:t>[Си́милис си́мили га́ўдэт].</w:t>
      </w:r>
      <w:r w:rsidRPr="00864525">
        <w:rPr>
          <w:color w:val="000000"/>
        </w:rPr>
        <w:br/>
        <w:t>Похожий радуется похожему.</w:t>
      </w:r>
      <w:r w:rsidRPr="00864525">
        <w:rPr>
          <w:color w:val="000000"/>
        </w:rPr>
        <w:br/>
      </w:r>
      <w:r w:rsidRPr="00864525">
        <w:rPr>
          <w:i/>
          <w:iCs/>
          <w:color w:val="000000"/>
        </w:rPr>
        <w:t>Соответствует рус. пословице «Рыбак рыбака видит издалека».</w:t>
      </w:r>
    </w:p>
    <w:p w14:paraId="79179D13"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rPr>
        <w:t>Sol omnĭbus lucet.</w:t>
      </w:r>
      <w:r w:rsidRPr="00864525">
        <w:rPr>
          <w:color w:val="000000"/>
        </w:rPr>
        <w:br/>
        <w:t>[Соль о́мнибус лю́цэт].</w:t>
      </w:r>
      <w:r w:rsidRPr="00864525">
        <w:rPr>
          <w:color w:val="000000"/>
        </w:rPr>
        <w:br/>
        <w:t>Солнце светит для всех.</w:t>
      </w:r>
    </w:p>
    <w:p w14:paraId="19F1DC6A"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lang w:val="en-US"/>
        </w:rPr>
        <w:t>Sua cuīque patria jucundissĭma est.</w:t>
      </w:r>
      <w:r w:rsidRPr="00864525">
        <w:rPr>
          <w:color w:val="000000"/>
          <w:lang w:val="en-US"/>
        </w:rPr>
        <w:br/>
      </w:r>
      <w:r w:rsidRPr="00F77EC9">
        <w:rPr>
          <w:color w:val="000000"/>
          <w:lang w:val="en-US"/>
        </w:rPr>
        <w:t>[</w:t>
      </w:r>
      <w:r w:rsidRPr="00864525">
        <w:rPr>
          <w:color w:val="000000"/>
        </w:rPr>
        <w:t>Су</w:t>
      </w:r>
      <w:r w:rsidRPr="00F77EC9">
        <w:rPr>
          <w:color w:val="000000"/>
          <w:lang w:val="en-US"/>
        </w:rPr>
        <w:t>́</w:t>
      </w:r>
      <w:r w:rsidRPr="00864525">
        <w:rPr>
          <w:color w:val="000000"/>
        </w:rPr>
        <w:t>а</w:t>
      </w:r>
      <w:r w:rsidRPr="00F77EC9">
        <w:rPr>
          <w:color w:val="000000"/>
          <w:lang w:val="en-US"/>
        </w:rPr>
        <w:t xml:space="preserve"> </w:t>
      </w:r>
      <w:r w:rsidRPr="00864525">
        <w:rPr>
          <w:color w:val="000000"/>
        </w:rPr>
        <w:t>куи</w:t>
      </w:r>
      <w:r w:rsidRPr="00F77EC9">
        <w:rPr>
          <w:color w:val="000000"/>
          <w:lang w:val="en-US"/>
        </w:rPr>
        <w:t>́</w:t>
      </w:r>
      <w:r w:rsidRPr="00864525">
        <w:rPr>
          <w:color w:val="000000"/>
        </w:rPr>
        <w:t>квэ</w:t>
      </w:r>
      <w:r w:rsidRPr="00F77EC9">
        <w:rPr>
          <w:color w:val="000000"/>
          <w:lang w:val="en-US"/>
        </w:rPr>
        <w:t xml:space="preserve"> </w:t>
      </w:r>
      <w:r w:rsidRPr="00864525">
        <w:rPr>
          <w:color w:val="000000"/>
        </w:rPr>
        <w:t>па</w:t>
      </w:r>
      <w:r w:rsidRPr="00F77EC9">
        <w:rPr>
          <w:color w:val="000000"/>
          <w:lang w:val="en-US"/>
        </w:rPr>
        <w:t>́</w:t>
      </w:r>
      <w:r w:rsidRPr="00864525">
        <w:rPr>
          <w:color w:val="000000"/>
        </w:rPr>
        <w:t>триа</w:t>
      </w:r>
      <w:r w:rsidRPr="00F77EC9">
        <w:rPr>
          <w:color w:val="000000"/>
          <w:lang w:val="en-US"/>
        </w:rPr>
        <w:t xml:space="preserve"> </w:t>
      </w:r>
      <w:r w:rsidRPr="00864525">
        <w:rPr>
          <w:color w:val="000000"/>
        </w:rPr>
        <w:t>юкунди</w:t>
      </w:r>
      <w:r w:rsidRPr="00F77EC9">
        <w:rPr>
          <w:color w:val="000000"/>
          <w:lang w:val="en-US"/>
        </w:rPr>
        <w:t>́</w:t>
      </w:r>
      <w:r w:rsidRPr="00864525">
        <w:rPr>
          <w:color w:val="000000"/>
        </w:rPr>
        <w:t>ссима</w:t>
      </w:r>
      <w:r w:rsidRPr="00F77EC9">
        <w:rPr>
          <w:color w:val="000000"/>
          <w:lang w:val="en-US"/>
        </w:rPr>
        <w:t xml:space="preserve"> </w:t>
      </w:r>
      <w:r w:rsidRPr="00864525">
        <w:rPr>
          <w:color w:val="000000"/>
        </w:rPr>
        <w:t>эст</w:t>
      </w:r>
      <w:r w:rsidRPr="00F77EC9">
        <w:rPr>
          <w:color w:val="000000"/>
          <w:lang w:val="en-US"/>
        </w:rPr>
        <w:t>].</w:t>
      </w:r>
      <w:r w:rsidRPr="00F77EC9">
        <w:rPr>
          <w:color w:val="000000"/>
          <w:lang w:val="en-US"/>
        </w:rPr>
        <w:br/>
      </w:r>
      <w:r w:rsidRPr="00864525">
        <w:rPr>
          <w:color w:val="000000"/>
        </w:rPr>
        <w:t>Каждому своя родина самая лучшая.</w:t>
      </w:r>
    </w:p>
    <w:p w14:paraId="6EA18162"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rPr>
        <w:t>Sub rosā.</w:t>
      </w:r>
      <w:r w:rsidRPr="00864525">
        <w:rPr>
          <w:color w:val="000000"/>
        </w:rPr>
        <w:br/>
        <w:t>[Суб ро́за].</w:t>
      </w:r>
      <w:r w:rsidRPr="00864525">
        <w:rPr>
          <w:color w:val="000000"/>
        </w:rPr>
        <w:br/>
        <w:t>«Под розой», т. е. по секрету, тайно.</w:t>
      </w:r>
      <w:r w:rsidRPr="00864525">
        <w:rPr>
          <w:color w:val="000000"/>
        </w:rPr>
        <w:br/>
      </w:r>
      <w:r w:rsidRPr="00864525">
        <w:rPr>
          <w:i/>
          <w:iCs/>
          <w:color w:val="000000"/>
        </w:rPr>
        <w:t>Роза у древних римлян была эмблемой тайны. Если розу подвешивали к потолку над обеденным столом, то все, что «под розой» говорилось и делалось, не должно было разглашаться.</w:t>
      </w:r>
    </w:p>
    <w:p w14:paraId="44ED7341"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rPr>
        <w:t>Terra incognĭta.</w:t>
      </w:r>
      <w:r w:rsidRPr="00864525">
        <w:rPr>
          <w:color w:val="000000"/>
        </w:rPr>
        <w:br/>
        <w:t>[Тэ́рра инко́гнита].</w:t>
      </w:r>
      <w:r w:rsidRPr="00864525">
        <w:rPr>
          <w:color w:val="000000"/>
        </w:rPr>
        <w:br/>
        <w:t>Неведомая земля (в переносном смысле — незнакомая область, что-либо непонятное).</w:t>
      </w:r>
      <w:r w:rsidRPr="00864525">
        <w:rPr>
          <w:color w:val="000000"/>
        </w:rPr>
        <w:br/>
      </w:r>
      <w:r w:rsidRPr="00864525">
        <w:rPr>
          <w:i/>
          <w:iCs/>
          <w:color w:val="000000"/>
        </w:rPr>
        <w:t>На древних географических картах этими словами обозначались неисследованные территории.</w:t>
      </w:r>
    </w:p>
    <w:p w14:paraId="646B58C1"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rPr>
        <w:t>Tertia vigilia.</w:t>
      </w:r>
      <w:r w:rsidRPr="00864525">
        <w:rPr>
          <w:color w:val="000000"/>
        </w:rPr>
        <w:br/>
        <w:t>[Тэ́рциа виги́лиа].</w:t>
      </w:r>
      <w:r w:rsidRPr="00864525">
        <w:rPr>
          <w:color w:val="000000"/>
        </w:rPr>
        <w:br/>
        <w:t>«Третья стража».</w:t>
      </w:r>
      <w:r w:rsidRPr="00864525">
        <w:rPr>
          <w:color w:val="000000"/>
        </w:rPr>
        <w:br/>
      </w:r>
      <w:r w:rsidRPr="00864525">
        <w:rPr>
          <w:i/>
          <w:iCs/>
          <w:color w:val="000000"/>
        </w:rPr>
        <w:t>Ночное время, т. е. промежуток от захода до восхода солнца, делилось у древних римлян на четыре части, так называемые вигилии, равные продолжительности смены караулов в военной службе. Третья вигилия — промежуток от полуночи до начала рассвета.</w:t>
      </w:r>
    </w:p>
    <w:p w14:paraId="0538E3A5"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lang w:val="en-US"/>
        </w:rPr>
        <w:t>Tertium</w:t>
      </w:r>
      <w:r w:rsidRPr="00694C01">
        <w:rPr>
          <w:b/>
          <w:bCs/>
          <w:color w:val="000000"/>
          <w:lang w:val="en-US"/>
        </w:rPr>
        <w:t xml:space="preserve"> </w:t>
      </w:r>
      <w:r w:rsidRPr="00864525">
        <w:rPr>
          <w:b/>
          <w:bCs/>
          <w:color w:val="000000"/>
          <w:lang w:val="en-US"/>
        </w:rPr>
        <w:t>non</w:t>
      </w:r>
      <w:r w:rsidRPr="00694C01">
        <w:rPr>
          <w:b/>
          <w:bCs/>
          <w:color w:val="000000"/>
          <w:lang w:val="en-US"/>
        </w:rPr>
        <w:t xml:space="preserve"> </w:t>
      </w:r>
      <w:r w:rsidRPr="00864525">
        <w:rPr>
          <w:b/>
          <w:bCs/>
          <w:color w:val="000000"/>
          <w:lang w:val="en-US"/>
        </w:rPr>
        <w:t>datur</w:t>
      </w:r>
      <w:r w:rsidRPr="00694C01">
        <w:rPr>
          <w:b/>
          <w:bCs/>
          <w:color w:val="000000"/>
          <w:lang w:val="en-US"/>
        </w:rPr>
        <w:t>.</w:t>
      </w:r>
      <w:r w:rsidRPr="00694C01">
        <w:rPr>
          <w:color w:val="000000"/>
          <w:lang w:val="en-US"/>
        </w:rPr>
        <w:br/>
        <w:t>[</w:t>
      </w:r>
      <w:r w:rsidRPr="00864525">
        <w:rPr>
          <w:color w:val="000000"/>
        </w:rPr>
        <w:t>Тэ</w:t>
      </w:r>
      <w:r w:rsidRPr="00694C01">
        <w:rPr>
          <w:color w:val="000000"/>
          <w:lang w:val="en-US"/>
        </w:rPr>
        <w:t>́</w:t>
      </w:r>
      <w:r w:rsidRPr="00864525">
        <w:rPr>
          <w:color w:val="000000"/>
        </w:rPr>
        <w:t>рциум</w:t>
      </w:r>
      <w:r w:rsidRPr="00694C01">
        <w:rPr>
          <w:color w:val="000000"/>
          <w:lang w:val="en-US"/>
        </w:rPr>
        <w:t xml:space="preserve"> </w:t>
      </w:r>
      <w:r w:rsidRPr="00864525">
        <w:rPr>
          <w:color w:val="000000"/>
        </w:rPr>
        <w:t>нон</w:t>
      </w:r>
      <w:r w:rsidRPr="00694C01">
        <w:rPr>
          <w:color w:val="000000"/>
          <w:lang w:val="en-US"/>
        </w:rPr>
        <w:t xml:space="preserve"> </w:t>
      </w:r>
      <w:r w:rsidRPr="00864525">
        <w:rPr>
          <w:color w:val="000000"/>
        </w:rPr>
        <w:t>да</w:t>
      </w:r>
      <w:r w:rsidRPr="00694C01">
        <w:rPr>
          <w:color w:val="000000"/>
          <w:lang w:val="en-US"/>
        </w:rPr>
        <w:t>́</w:t>
      </w:r>
      <w:r w:rsidRPr="00864525">
        <w:rPr>
          <w:color w:val="000000"/>
        </w:rPr>
        <w:t>тур</w:t>
      </w:r>
      <w:r w:rsidRPr="00694C01">
        <w:rPr>
          <w:color w:val="000000"/>
          <w:lang w:val="en-US"/>
        </w:rPr>
        <w:t>].</w:t>
      </w:r>
      <w:r w:rsidRPr="00694C01">
        <w:rPr>
          <w:color w:val="000000"/>
          <w:lang w:val="en-US"/>
        </w:rPr>
        <w:br/>
      </w:r>
      <w:r w:rsidRPr="00864525">
        <w:rPr>
          <w:color w:val="000000"/>
        </w:rPr>
        <w:t>Третьего не дано.</w:t>
      </w:r>
      <w:r w:rsidRPr="00864525">
        <w:rPr>
          <w:color w:val="000000"/>
        </w:rPr>
        <w:br/>
      </w:r>
      <w:r w:rsidRPr="00864525">
        <w:rPr>
          <w:i/>
          <w:iCs/>
          <w:color w:val="000000"/>
        </w:rPr>
        <w:t>Одно из положений формальной логики.</w:t>
      </w:r>
    </w:p>
    <w:p w14:paraId="7281EA42"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rPr>
        <w:t>Theātrum mundi.</w:t>
      </w:r>
      <w:r w:rsidRPr="00864525">
        <w:rPr>
          <w:color w:val="000000"/>
        </w:rPr>
        <w:br/>
        <w:t>[Тэа́трум му́нди].</w:t>
      </w:r>
      <w:r w:rsidRPr="00864525">
        <w:rPr>
          <w:color w:val="000000"/>
        </w:rPr>
        <w:br/>
        <w:t>Мировая арена.</w:t>
      </w:r>
    </w:p>
    <w:p w14:paraId="7D04E474"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lang w:val="en-US"/>
        </w:rPr>
        <w:t>Time</w:t>
      </w:r>
      <w:r w:rsidRPr="00694C01">
        <w:rPr>
          <w:b/>
          <w:bCs/>
          <w:color w:val="000000"/>
          <w:lang w:val="en-US"/>
        </w:rPr>
        <w:t xml:space="preserve">ó </w:t>
      </w:r>
      <w:r w:rsidRPr="00864525">
        <w:rPr>
          <w:b/>
          <w:bCs/>
          <w:color w:val="000000"/>
          <w:lang w:val="en-US"/>
        </w:rPr>
        <w:t>Dana</w:t>
      </w:r>
      <w:r w:rsidRPr="00694C01">
        <w:rPr>
          <w:b/>
          <w:bCs/>
          <w:color w:val="000000"/>
          <w:lang w:val="en-US"/>
        </w:rPr>
        <w:t>ó</w:t>
      </w:r>
      <w:r w:rsidRPr="00864525">
        <w:rPr>
          <w:b/>
          <w:bCs/>
          <w:color w:val="000000"/>
          <w:lang w:val="en-US"/>
        </w:rPr>
        <w:t>s</w:t>
      </w:r>
      <w:r w:rsidRPr="00694C01">
        <w:rPr>
          <w:b/>
          <w:bCs/>
          <w:color w:val="000000"/>
          <w:lang w:val="en-US"/>
        </w:rPr>
        <w:t xml:space="preserve"> </w:t>
      </w:r>
      <w:r w:rsidRPr="00864525">
        <w:rPr>
          <w:b/>
          <w:bCs/>
          <w:color w:val="000000"/>
          <w:lang w:val="en-US"/>
        </w:rPr>
        <w:t>et</w:t>
      </w:r>
      <w:r w:rsidRPr="00694C01">
        <w:rPr>
          <w:b/>
          <w:bCs/>
          <w:color w:val="000000"/>
          <w:lang w:val="en-US"/>
        </w:rPr>
        <w:t xml:space="preserve"> </w:t>
      </w:r>
      <w:r w:rsidRPr="00864525">
        <w:rPr>
          <w:b/>
          <w:bCs/>
          <w:color w:val="000000"/>
          <w:lang w:val="en-US"/>
        </w:rPr>
        <w:t>d</w:t>
      </w:r>
      <w:r w:rsidRPr="00694C01">
        <w:rPr>
          <w:b/>
          <w:bCs/>
          <w:color w:val="000000"/>
          <w:lang w:val="en-US"/>
        </w:rPr>
        <w:t>ó</w:t>
      </w:r>
      <w:r w:rsidRPr="00864525">
        <w:rPr>
          <w:b/>
          <w:bCs/>
          <w:color w:val="000000"/>
          <w:lang w:val="en-US"/>
        </w:rPr>
        <w:t>na</w:t>
      </w:r>
      <w:r w:rsidRPr="00694C01">
        <w:rPr>
          <w:b/>
          <w:bCs/>
          <w:color w:val="000000"/>
          <w:lang w:val="en-US"/>
        </w:rPr>
        <w:t xml:space="preserve"> </w:t>
      </w:r>
      <w:r w:rsidRPr="00864525">
        <w:rPr>
          <w:b/>
          <w:bCs/>
          <w:color w:val="000000"/>
          <w:lang w:val="en-US"/>
        </w:rPr>
        <w:t>fer</w:t>
      </w:r>
      <w:r w:rsidRPr="00694C01">
        <w:rPr>
          <w:b/>
          <w:bCs/>
          <w:color w:val="000000"/>
          <w:lang w:val="en-US"/>
        </w:rPr>
        <w:t>é</w:t>
      </w:r>
      <w:r w:rsidRPr="00864525">
        <w:rPr>
          <w:b/>
          <w:bCs/>
          <w:color w:val="000000"/>
          <w:lang w:val="en-US"/>
        </w:rPr>
        <w:t>ntes</w:t>
      </w:r>
      <w:r w:rsidRPr="00694C01">
        <w:rPr>
          <w:b/>
          <w:bCs/>
          <w:color w:val="000000"/>
          <w:lang w:val="en-US"/>
        </w:rPr>
        <w:t>.</w:t>
      </w:r>
      <w:r w:rsidRPr="00694C01">
        <w:rPr>
          <w:color w:val="000000"/>
          <w:lang w:val="en-US"/>
        </w:rPr>
        <w:br/>
        <w:t>[</w:t>
      </w:r>
      <w:r w:rsidRPr="00864525">
        <w:rPr>
          <w:color w:val="000000"/>
        </w:rPr>
        <w:t>Тимэо</w:t>
      </w:r>
      <w:r w:rsidRPr="00694C01">
        <w:rPr>
          <w:color w:val="000000"/>
          <w:lang w:val="en-US"/>
        </w:rPr>
        <w:t xml:space="preserve">́ </w:t>
      </w:r>
      <w:r w:rsidRPr="00864525">
        <w:rPr>
          <w:color w:val="000000"/>
        </w:rPr>
        <w:t>Данао</w:t>
      </w:r>
      <w:r w:rsidRPr="00694C01">
        <w:rPr>
          <w:color w:val="000000"/>
          <w:lang w:val="en-US"/>
        </w:rPr>
        <w:t>́</w:t>
      </w:r>
      <w:r w:rsidRPr="00864525">
        <w:rPr>
          <w:color w:val="000000"/>
        </w:rPr>
        <w:t>с</w:t>
      </w:r>
      <w:r w:rsidRPr="00694C01">
        <w:rPr>
          <w:color w:val="000000"/>
          <w:lang w:val="en-US"/>
        </w:rPr>
        <w:t xml:space="preserve"> </w:t>
      </w:r>
      <w:r w:rsidRPr="00864525">
        <w:rPr>
          <w:color w:val="000000"/>
        </w:rPr>
        <w:t>эт</w:t>
      </w:r>
      <w:r w:rsidRPr="00694C01">
        <w:rPr>
          <w:color w:val="000000"/>
          <w:lang w:val="en-US"/>
        </w:rPr>
        <w:t xml:space="preserve"> </w:t>
      </w:r>
      <w:r w:rsidRPr="00864525">
        <w:rPr>
          <w:color w:val="000000"/>
        </w:rPr>
        <w:t>до</w:t>
      </w:r>
      <w:r w:rsidRPr="00694C01">
        <w:rPr>
          <w:color w:val="000000"/>
          <w:lang w:val="en-US"/>
        </w:rPr>
        <w:t>́</w:t>
      </w:r>
      <w:r w:rsidRPr="00864525">
        <w:rPr>
          <w:color w:val="000000"/>
        </w:rPr>
        <w:t>на</w:t>
      </w:r>
      <w:r w:rsidRPr="00694C01">
        <w:rPr>
          <w:color w:val="000000"/>
          <w:lang w:val="en-US"/>
        </w:rPr>
        <w:t xml:space="preserve"> </w:t>
      </w:r>
      <w:r w:rsidRPr="00864525">
        <w:rPr>
          <w:color w:val="000000"/>
        </w:rPr>
        <w:t>фэрэ</w:t>
      </w:r>
      <w:r w:rsidRPr="00694C01">
        <w:rPr>
          <w:color w:val="000000"/>
          <w:lang w:val="en-US"/>
        </w:rPr>
        <w:t>́</w:t>
      </w:r>
      <w:r w:rsidRPr="00864525">
        <w:rPr>
          <w:color w:val="000000"/>
        </w:rPr>
        <w:t>нтэс</w:t>
      </w:r>
      <w:r w:rsidRPr="00694C01">
        <w:rPr>
          <w:color w:val="000000"/>
          <w:lang w:val="en-US"/>
        </w:rPr>
        <w:t>].</w:t>
      </w:r>
      <w:r w:rsidRPr="00694C01">
        <w:rPr>
          <w:color w:val="000000"/>
          <w:lang w:val="en-US"/>
        </w:rPr>
        <w:br/>
      </w:r>
      <w:r w:rsidRPr="00864525">
        <w:rPr>
          <w:color w:val="000000"/>
        </w:rPr>
        <w:t>Боюсь данайцев, даже дары приносящих.</w:t>
      </w:r>
      <w:r w:rsidRPr="00864525">
        <w:rPr>
          <w:color w:val="000000"/>
        </w:rPr>
        <w:br/>
      </w:r>
      <w:r w:rsidRPr="00864525">
        <w:rPr>
          <w:i/>
          <w:iCs/>
          <w:color w:val="000000"/>
        </w:rPr>
        <w:lastRenderedPageBreak/>
        <w:t>Слова жреца Лаокоона, относящиеся к огромному деревянному коню, сооруженному греками (данайцами) якобы в дар Минерве.</w:t>
      </w:r>
    </w:p>
    <w:p w14:paraId="3FBD275C"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rPr>
        <w:t>Totus mundus agit histriōnem.</w:t>
      </w:r>
      <w:r w:rsidRPr="00864525">
        <w:rPr>
          <w:color w:val="000000"/>
        </w:rPr>
        <w:br/>
        <w:t>[То́тус му́ндус а́гит г</w:t>
      </w:r>
      <w:r w:rsidRPr="00864525">
        <w:rPr>
          <w:color w:val="000000"/>
          <w:vertAlign w:val="superscript"/>
        </w:rPr>
        <w:t>х</w:t>
      </w:r>
      <w:r w:rsidRPr="00864525">
        <w:rPr>
          <w:color w:val="000000"/>
        </w:rPr>
        <w:t>истрио́нэм].</w:t>
      </w:r>
      <w:r w:rsidRPr="00864525">
        <w:rPr>
          <w:color w:val="000000"/>
        </w:rPr>
        <w:br/>
        <w:t xml:space="preserve">Весь </w:t>
      </w:r>
      <w:r w:rsidR="00EE45C0">
        <w:rPr>
          <w:color w:val="000000"/>
        </w:rPr>
        <w:t>мир играет спектакль (весь мир –</w:t>
      </w:r>
      <w:r w:rsidRPr="00864525">
        <w:rPr>
          <w:color w:val="000000"/>
        </w:rPr>
        <w:t xml:space="preserve"> актеры).</w:t>
      </w:r>
      <w:r w:rsidRPr="00864525">
        <w:rPr>
          <w:color w:val="000000"/>
        </w:rPr>
        <w:br/>
      </w:r>
      <w:r w:rsidRPr="00864525">
        <w:rPr>
          <w:i/>
          <w:iCs/>
          <w:color w:val="000000"/>
        </w:rPr>
        <w:t>Надпись на шекспировском театре «Глобус».</w:t>
      </w:r>
    </w:p>
    <w:p w14:paraId="569BB994"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lang w:val="en-US"/>
        </w:rPr>
        <w:t>Tres</w:t>
      </w:r>
      <w:r w:rsidRPr="00694C01">
        <w:rPr>
          <w:b/>
          <w:bCs/>
          <w:color w:val="000000"/>
          <w:lang w:val="en-US"/>
        </w:rPr>
        <w:t xml:space="preserve"> </w:t>
      </w:r>
      <w:r w:rsidRPr="00864525">
        <w:rPr>
          <w:b/>
          <w:bCs/>
          <w:color w:val="000000"/>
          <w:lang w:val="en-US"/>
        </w:rPr>
        <w:t>faciunt</w:t>
      </w:r>
      <w:r w:rsidRPr="00694C01">
        <w:rPr>
          <w:b/>
          <w:bCs/>
          <w:color w:val="000000"/>
          <w:lang w:val="en-US"/>
        </w:rPr>
        <w:t xml:space="preserve"> </w:t>
      </w:r>
      <w:r w:rsidRPr="00864525">
        <w:rPr>
          <w:b/>
          <w:bCs/>
          <w:color w:val="000000"/>
          <w:lang w:val="en-US"/>
        </w:rPr>
        <w:t>collegium</w:t>
      </w:r>
      <w:r w:rsidRPr="00694C01">
        <w:rPr>
          <w:b/>
          <w:bCs/>
          <w:color w:val="000000"/>
          <w:lang w:val="en-US"/>
        </w:rPr>
        <w:t>.</w:t>
      </w:r>
      <w:r w:rsidRPr="00694C01">
        <w:rPr>
          <w:color w:val="000000"/>
          <w:lang w:val="en-US"/>
        </w:rPr>
        <w:br/>
        <w:t>[</w:t>
      </w:r>
      <w:r w:rsidRPr="00864525">
        <w:rPr>
          <w:color w:val="000000"/>
        </w:rPr>
        <w:t>Трэс</w:t>
      </w:r>
      <w:r w:rsidRPr="00694C01">
        <w:rPr>
          <w:color w:val="000000"/>
          <w:lang w:val="en-US"/>
        </w:rPr>
        <w:t xml:space="preserve"> </w:t>
      </w:r>
      <w:r w:rsidRPr="00864525">
        <w:rPr>
          <w:color w:val="000000"/>
        </w:rPr>
        <w:t>фа</w:t>
      </w:r>
      <w:r w:rsidRPr="00694C01">
        <w:rPr>
          <w:color w:val="000000"/>
          <w:lang w:val="en-US"/>
        </w:rPr>
        <w:t>́</w:t>
      </w:r>
      <w:r w:rsidRPr="00864525">
        <w:rPr>
          <w:color w:val="000000"/>
        </w:rPr>
        <w:t>циунт</w:t>
      </w:r>
      <w:r w:rsidRPr="00694C01">
        <w:rPr>
          <w:color w:val="000000"/>
          <w:lang w:val="en-US"/>
        </w:rPr>
        <w:t xml:space="preserve"> </w:t>
      </w:r>
      <w:r w:rsidRPr="00864525">
        <w:rPr>
          <w:color w:val="000000"/>
        </w:rPr>
        <w:t>колле</w:t>
      </w:r>
      <w:r w:rsidRPr="00694C01">
        <w:rPr>
          <w:color w:val="000000"/>
          <w:lang w:val="en-US"/>
        </w:rPr>
        <w:t>́</w:t>
      </w:r>
      <w:r w:rsidRPr="00864525">
        <w:rPr>
          <w:color w:val="000000"/>
        </w:rPr>
        <w:t>гиум</w:t>
      </w:r>
      <w:r w:rsidRPr="00694C01">
        <w:rPr>
          <w:color w:val="000000"/>
          <w:lang w:val="en-US"/>
        </w:rPr>
        <w:t>].</w:t>
      </w:r>
      <w:r w:rsidRPr="00694C01">
        <w:rPr>
          <w:color w:val="000000"/>
          <w:lang w:val="en-US"/>
        </w:rPr>
        <w:br/>
      </w:r>
      <w:r w:rsidRPr="00864525">
        <w:rPr>
          <w:color w:val="000000"/>
        </w:rPr>
        <w:t>Трое составляют совет.</w:t>
      </w:r>
      <w:r w:rsidRPr="00864525">
        <w:rPr>
          <w:color w:val="000000"/>
        </w:rPr>
        <w:br/>
      </w:r>
      <w:r w:rsidRPr="00864525">
        <w:rPr>
          <w:i/>
          <w:iCs/>
          <w:color w:val="000000"/>
        </w:rPr>
        <w:t>Одно из положений римского права.</w:t>
      </w:r>
    </w:p>
    <w:p w14:paraId="2F2B55B5"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lang w:val="en-US"/>
        </w:rPr>
        <w:t>Una hirundo non facit ver.</w:t>
      </w:r>
      <w:r w:rsidRPr="00864525">
        <w:rPr>
          <w:color w:val="000000"/>
          <w:lang w:val="en-US"/>
        </w:rPr>
        <w:br/>
        <w:t>[</w:t>
      </w:r>
      <w:r w:rsidRPr="00864525">
        <w:rPr>
          <w:color w:val="000000"/>
        </w:rPr>
        <w:t>У</w:t>
      </w:r>
      <w:r w:rsidRPr="00864525">
        <w:rPr>
          <w:color w:val="000000"/>
          <w:lang w:val="en-US"/>
        </w:rPr>
        <w:t>́</w:t>
      </w:r>
      <w:r w:rsidRPr="00864525">
        <w:rPr>
          <w:color w:val="000000"/>
        </w:rPr>
        <w:t>на</w:t>
      </w:r>
      <w:r w:rsidRPr="00864525">
        <w:rPr>
          <w:color w:val="000000"/>
          <w:lang w:val="en-US"/>
        </w:rPr>
        <w:t xml:space="preserve"> </w:t>
      </w:r>
      <w:r w:rsidRPr="00864525">
        <w:rPr>
          <w:color w:val="000000"/>
        </w:rPr>
        <w:t>г</w:t>
      </w:r>
      <w:r w:rsidRPr="00864525">
        <w:rPr>
          <w:color w:val="000000"/>
          <w:vertAlign w:val="superscript"/>
        </w:rPr>
        <w:t>х</w:t>
      </w:r>
      <w:r w:rsidRPr="00864525">
        <w:rPr>
          <w:color w:val="000000"/>
        </w:rPr>
        <w:t>иру</w:t>
      </w:r>
      <w:r w:rsidRPr="00864525">
        <w:rPr>
          <w:color w:val="000000"/>
          <w:lang w:val="en-US"/>
        </w:rPr>
        <w:t>́</w:t>
      </w:r>
      <w:r w:rsidRPr="00864525">
        <w:rPr>
          <w:color w:val="000000"/>
        </w:rPr>
        <w:t>ндо</w:t>
      </w:r>
      <w:r w:rsidRPr="00864525">
        <w:rPr>
          <w:color w:val="000000"/>
          <w:lang w:val="en-US"/>
        </w:rPr>
        <w:t xml:space="preserve"> </w:t>
      </w:r>
      <w:r w:rsidRPr="00864525">
        <w:rPr>
          <w:color w:val="000000"/>
        </w:rPr>
        <w:t>нон</w:t>
      </w:r>
      <w:r w:rsidRPr="00864525">
        <w:rPr>
          <w:color w:val="000000"/>
          <w:lang w:val="en-US"/>
        </w:rPr>
        <w:t xml:space="preserve"> </w:t>
      </w:r>
      <w:r w:rsidRPr="00864525">
        <w:rPr>
          <w:color w:val="000000"/>
        </w:rPr>
        <w:t>фа</w:t>
      </w:r>
      <w:r w:rsidRPr="00864525">
        <w:rPr>
          <w:color w:val="000000"/>
          <w:lang w:val="en-US"/>
        </w:rPr>
        <w:t>́</w:t>
      </w:r>
      <w:r w:rsidRPr="00864525">
        <w:rPr>
          <w:color w:val="000000"/>
        </w:rPr>
        <w:t>цит</w:t>
      </w:r>
      <w:r w:rsidRPr="00864525">
        <w:rPr>
          <w:color w:val="000000"/>
          <w:lang w:val="en-US"/>
        </w:rPr>
        <w:t xml:space="preserve"> </w:t>
      </w:r>
      <w:r w:rsidRPr="00864525">
        <w:rPr>
          <w:color w:val="000000"/>
        </w:rPr>
        <w:t>вэр</w:t>
      </w:r>
      <w:r w:rsidRPr="00864525">
        <w:rPr>
          <w:color w:val="000000"/>
          <w:lang w:val="en-US"/>
        </w:rPr>
        <w:t>].</w:t>
      </w:r>
      <w:r w:rsidRPr="00864525">
        <w:rPr>
          <w:color w:val="000000"/>
          <w:lang w:val="en-US"/>
        </w:rPr>
        <w:br/>
      </w:r>
      <w:r w:rsidRPr="00864525">
        <w:rPr>
          <w:color w:val="000000"/>
        </w:rPr>
        <w:t>Одна ласточка не делает весны.</w:t>
      </w:r>
      <w:r w:rsidRPr="00864525">
        <w:rPr>
          <w:color w:val="000000"/>
        </w:rPr>
        <w:br/>
      </w:r>
      <w:r w:rsidRPr="00864525">
        <w:rPr>
          <w:i/>
          <w:iCs/>
          <w:color w:val="000000"/>
        </w:rPr>
        <w:t>Употребляется в смысле ‘не следует судить слишком поспешно, по одному поступку’.</w:t>
      </w:r>
    </w:p>
    <w:p w14:paraId="2C83CCA8"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rPr>
        <w:t>Unā voce.</w:t>
      </w:r>
      <w:r w:rsidRPr="00864525">
        <w:rPr>
          <w:color w:val="000000"/>
        </w:rPr>
        <w:br/>
        <w:t>[У́на во́цэ].</w:t>
      </w:r>
      <w:r w:rsidRPr="00864525">
        <w:rPr>
          <w:color w:val="000000"/>
        </w:rPr>
        <w:br/>
        <w:t>Единогласно.</w:t>
      </w:r>
    </w:p>
    <w:p w14:paraId="574F22F2"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rPr>
        <w:t>Urbi et orbi.</w:t>
      </w:r>
      <w:r w:rsidRPr="00864525">
        <w:rPr>
          <w:color w:val="000000"/>
        </w:rPr>
        <w:br/>
        <w:t>[У́рби эт о́рби].</w:t>
      </w:r>
      <w:r w:rsidRPr="00864525">
        <w:rPr>
          <w:color w:val="000000"/>
        </w:rPr>
        <w:br/>
        <w:t>«Городу и миру», т. е. Риму и всему миру, к общему сведению.</w:t>
      </w:r>
      <w:r w:rsidRPr="00864525">
        <w:rPr>
          <w:color w:val="000000"/>
        </w:rPr>
        <w:br/>
      </w:r>
      <w:r w:rsidRPr="00864525">
        <w:rPr>
          <w:i/>
          <w:iCs/>
          <w:color w:val="000000"/>
        </w:rPr>
        <w:t>Церемониал избрания нового папы предписывал, чтобы один из кардиналов облачил избранника мантией, произнеся такую фразу: «Облачаю тебя римским папским достоинством, да предстоишь ты городу и миру». В настоящее время с этой фразы начинает свое ежегодное обращение к верующим папа Римский.</w:t>
      </w:r>
    </w:p>
    <w:p w14:paraId="11FC768F"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rPr>
        <w:t>Usus est optĭmus magister.</w:t>
      </w:r>
      <w:r w:rsidRPr="00864525">
        <w:rPr>
          <w:color w:val="000000"/>
        </w:rPr>
        <w:br/>
        <w:t>[У́зус</w:t>
      </w:r>
      <w:r w:rsidR="00EE45C0">
        <w:rPr>
          <w:color w:val="000000"/>
        </w:rPr>
        <w:t xml:space="preserve"> эст о́птимус маги́стэр].</w:t>
      </w:r>
      <w:r w:rsidR="00EE45C0">
        <w:rPr>
          <w:color w:val="000000"/>
        </w:rPr>
        <w:br/>
        <w:t>Опыт –</w:t>
      </w:r>
      <w:r w:rsidRPr="00864525">
        <w:rPr>
          <w:color w:val="000000"/>
        </w:rPr>
        <w:t xml:space="preserve"> лучший учитель.</w:t>
      </w:r>
    </w:p>
    <w:p w14:paraId="1D5CFADB"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rPr>
        <w:t>Ut amēris, amabĭlis esto.</w:t>
      </w:r>
      <w:r w:rsidRPr="00864525">
        <w:rPr>
          <w:color w:val="000000"/>
        </w:rPr>
        <w:br/>
        <w:t>[Ут амэ́рис, ама́билис э́сто].</w:t>
      </w:r>
      <w:r w:rsidRPr="00864525">
        <w:rPr>
          <w:color w:val="000000"/>
        </w:rPr>
        <w:br/>
        <w:t>Чтобы тебя любили, будь достоин любви (Овидий).</w:t>
      </w:r>
      <w:r w:rsidRPr="00864525">
        <w:rPr>
          <w:color w:val="000000"/>
        </w:rPr>
        <w:br/>
      </w:r>
      <w:r w:rsidRPr="00864525">
        <w:rPr>
          <w:i/>
          <w:iCs/>
          <w:color w:val="000000"/>
        </w:rPr>
        <w:t>Из поэмы «Искусство любви».</w:t>
      </w:r>
    </w:p>
    <w:p w14:paraId="13107229"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rPr>
        <w:t>Ut salūtas, ita salutabĕris.</w:t>
      </w:r>
      <w:r w:rsidRPr="00864525">
        <w:rPr>
          <w:color w:val="000000"/>
        </w:rPr>
        <w:br/>
        <w:t>[Ут салю́тас, и́та салюта́бэрис].</w:t>
      </w:r>
      <w:r w:rsidRPr="00864525">
        <w:rPr>
          <w:color w:val="000000"/>
        </w:rPr>
        <w:br/>
        <w:t>Как ты приветствуешь, так и тебя будут приветствовать.</w:t>
      </w:r>
    </w:p>
    <w:p w14:paraId="78F8571F"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rPr>
        <w:t>Ut vivas, igĭtur vigĭla.</w:t>
      </w:r>
      <w:r w:rsidRPr="00864525">
        <w:rPr>
          <w:color w:val="000000"/>
        </w:rPr>
        <w:br/>
        <w:t>[Ут ви́вас, и́гитур ви́гиля].</w:t>
      </w:r>
      <w:r w:rsidRPr="00864525">
        <w:rPr>
          <w:color w:val="000000"/>
        </w:rPr>
        <w:br/>
        <w:t>Чтобы жить, будь настороже (Гораций).</w:t>
      </w:r>
    </w:p>
    <w:p w14:paraId="6A33445C"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rPr>
        <w:t>Vade mecum (Vademecum).</w:t>
      </w:r>
      <w:r w:rsidRPr="00864525">
        <w:rPr>
          <w:color w:val="000000"/>
        </w:rPr>
        <w:br/>
        <w:t>[Ва́дэ мэ́кум (Вадэмэ́кум)].</w:t>
      </w:r>
      <w:r w:rsidRPr="00864525">
        <w:rPr>
          <w:color w:val="000000"/>
        </w:rPr>
        <w:br/>
        <w:t>Иди со мною.</w:t>
      </w:r>
      <w:r w:rsidRPr="00864525">
        <w:rPr>
          <w:color w:val="000000"/>
        </w:rPr>
        <w:br/>
      </w:r>
      <w:r w:rsidRPr="00864525">
        <w:rPr>
          <w:i/>
          <w:iCs/>
          <w:color w:val="000000"/>
        </w:rPr>
        <w:t>Так называлась карманная справочная книга, указатель, путеводитель. Первый дал это название своему сочинению такого характера новолатинский поэт Лотих в 1627 г.</w:t>
      </w:r>
    </w:p>
    <w:p w14:paraId="4BD26040"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rPr>
        <w:t>Vae soli!</w:t>
      </w:r>
      <w:r w:rsidRPr="00864525">
        <w:rPr>
          <w:color w:val="000000"/>
        </w:rPr>
        <w:br/>
        <w:t>[Вэ со'ли!]</w:t>
      </w:r>
      <w:r w:rsidRPr="00864525">
        <w:rPr>
          <w:color w:val="000000"/>
        </w:rPr>
        <w:br/>
        <w:t>Горе одинокому! (Библия).</w:t>
      </w:r>
    </w:p>
    <w:p w14:paraId="60C3677E"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rPr>
        <w:t>Vēni. Vidi. Vici.</w:t>
      </w:r>
      <w:r w:rsidRPr="00864525">
        <w:rPr>
          <w:color w:val="000000"/>
        </w:rPr>
        <w:br/>
        <w:t>[Вэ́ни. Ви́ди. Ви́ци].</w:t>
      </w:r>
      <w:r w:rsidRPr="00864525">
        <w:rPr>
          <w:color w:val="000000"/>
        </w:rPr>
        <w:br/>
        <w:t>Пришел. Увидел. Победил (Цезарь).</w:t>
      </w:r>
      <w:r w:rsidRPr="00864525">
        <w:rPr>
          <w:color w:val="000000"/>
        </w:rPr>
        <w:br/>
      </w:r>
      <w:r w:rsidRPr="00864525">
        <w:rPr>
          <w:i/>
          <w:iCs/>
          <w:color w:val="000000"/>
        </w:rPr>
        <w:t xml:space="preserve">По свидетельству Плутарха, этой фразой Юлий Цезарь сообщил в письме к </w:t>
      </w:r>
      <w:r w:rsidRPr="00864525">
        <w:rPr>
          <w:i/>
          <w:iCs/>
          <w:color w:val="000000"/>
        </w:rPr>
        <w:lastRenderedPageBreak/>
        <w:t>своему другу Аминтию о победе над понтийским царем Фарнаком в августе 47 г. до н. э. Светоний сообщает, что эта фраза была начертана на доске, которую несли перед Цезарем во время понтийского триумфа.</w:t>
      </w:r>
    </w:p>
    <w:p w14:paraId="43662A5C"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rPr>
        <w:t>Verba movent, exempla trahunt.</w:t>
      </w:r>
      <w:r w:rsidRPr="00864525">
        <w:rPr>
          <w:color w:val="000000"/>
        </w:rPr>
        <w:br/>
        <w:t>[Вэ́рба мо́вэнт, эксэ́мпля тра́г</w:t>
      </w:r>
      <w:r w:rsidRPr="00864525">
        <w:rPr>
          <w:color w:val="000000"/>
          <w:vertAlign w:val="superscript"/>
        </w:rPr>
        <w:t>х</w:t>
      </w:r>
      <w:r w:rsidRPr="00864525">
        <w:rPr>
          <w:color w:val="000000"/>
        </w:rPr>
        <w:t>унт].</w:t>
      </w:r>
      <w:r w:rsidRPr="00864525">
        <w:rPr>
          <w:color w:val="000000"/>
        </w:rPr>
        <w:br/>
        <w:t>Слова волнуют, примеры увлекают.</w:t>
      </w:r>
    </w:p>
    <w:p w14:paraId="4173E03E"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rPr>
        <w:t>Verba volant, scripta manent.</w:t>
      </w:r>
      <w:r w:rsidRPr="00864525">
        <w:rPr>
          <w:color w:val="000000"/>
        </w:rPr>
        <w:br/>
        <w:t>[Вэ́рба во́лянт, скри́пта ма́нэнт].</w:t>
      </w:r>
      <w:r w:rsidRPr="00864525">
        <w:rPr>
          <w:color w:val="000000"/>
        </w:rPr>
        <w:br/>
        <w:t>Слова улетают, написанное остается.</w:t>
      </w:r>
    </w:p>
    <w:p w14:paraId="156E75AE"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rPr>
        <w:t>Verĭtas tempŏris filia est.</w:t>
      </w:r>
      <w:r w:rsidRPr="00864525">
        <w:rPr>
          <w:color w:val="000000"/>
        </w:rPr>
        <w:br/>
        <w:t>[Вэ́ритас</w:t>
      </w:r>
      <w:r w:rsidR="00EE45C0">
        <w:rPr>
          <w:color w:val="000000"/>
        </w:rPr>
        <w:t xml:space="preserve"> тэ́мпорис фи́лиа эст].</w:t>
      </w:r>
      <w:r w:rsidR="00EE45C0">
        <w:rPr>
          <w:color w:val="000000"/>
        </w:rPr>
        <w:br/>
        <w:t>Истина –</w:t>
      </w:r>
      <w:r w:rsidRPr="00864525">
        <w:rPr>
          <w:color w:val="000000"/>
        </w:rPr>
        <w:t xml:space="preserve"> дочь времени.</w:t>
      </w:r>
    </w:p>
    <w:p w14:paraId="49A54ECE"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rPr>
        <w:t>Vim vi repellĕre licet.</w:t>
      </w:r>
      <w:r w:rsidRPr="00864525">
        <w:rPr>
          <w:color w:val="000000"/>
        </w:rPr>
        <w:br/>
        <w:t>[Вим ви рэпэ́ллерэ ли́цэт].</w:t>
      </w:r>
      <w:r w:rsidRPr="00864525">
        <w:rPr>
          <w:color w:val="000000"/>
        </w:rPr>
        <w:br/>
        <w:t>Насилие позволено отражать силой.</w:t>
      </w:r>
      <w:r w:rsidRPr="00864525">
        <w:rPr>
          <w:color w:val="000000"/>
        </w:rPr>
        <w:br/>
      </w:r>
      <w:r w:rsidRPr="00864525">
        <w:rPr>
          <w:i/>
          <w:iCs/>
          <w:color w:val="000000"/>
        </w:rPr>
        <w:t>Одно из положений римского гражданского права.</w:t>
      </w:r>
    </w:p>
    <w:p w14:paraId="65CD1052"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lang w:val="en-US"/>
        </w:rPr>
        <w:t>Vita brevis est, ars longa.</w:t>
      </w:r>
      <w:r w:rsidRPr="00864525">
        <w:rPr>
          <w:color w:val="000000"/>
          <w:lang w:val="en-US"/>
        </w:rPr>
        <w:br/>
      </w:r>
      <w:r w:rsidRPr="00864525">
        <w:rPr>
          <w:color w:val="000000"/>
        </w:rPr>
        <w:t>[Ви́та брэ́вис эст, арс лё́нга].</w:t>
      </w:r>
      <w:r w:rsidRPr="00864525">
        <w:rPr>
          <w:color w:val="000000"/>
        </w:rPr>
        <w:br/>
        <w:t>Жизнь коротка, искусство вечно (Гиппократ).</w:t>
      </w:r>
    </w:p>
    <w:p w14:paraId="06F811AE"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lang w:val="en-US"/>
        </w:rPr>
        <w:t>Vivat</w:t>
      </w:r>
      <w:r w:rsidRPr="00694C01">
        <w:rPr>
          <w:b/>
          <w:bCs/>
          <w:color w:val="000000"/>
        </w:rPr>
        <w:t xml:space="preserve"> </w:t>
      </w:r>
      <w:r w:rsidRPr="00864525">
        <w:rPr>
          <w:b/>
          <w:bCs/>
          <w:color w:val="000000"/>
          <w:lang w:val="en-US"/>
        </w:rPr>
        <w:t>Academia</w:t>
      </w:r>
      <w:r w:rsidRPr="00694C01">
        <w:rPr>
          <w:b/>
          <w:bCs/>
          <w:color w:val="000000"/>
        </w:rPr>
        <w:t xml:space="preserve">! </w:t>
      </w:r>
      <w:r w:rsidRPr="00864525">
        <w:rPr>
          <w:b/>
          <w:bCs/>
          <w:color w:val="000000"/>
          <w:lang w:val="en-US"/>
        </w:rPr>
        <w:t>Vivant</w:t>
      </w:r>
      <w:r w:rsidRPr="00694C01">
        <w:rPr>
          <w:b/>
          <w:bCs/>
          <w:color w:val="000000"/>
        </w:rPr>
        <w:t xml:space="preserve"> </w:t>
      </w:r>
      <w:r w:rsidRPr="00864525">
        <w:rPr>
          <w:b/>
          <w:bCs/>
          <w:color w:val="000000"/>
          <w:lang w:val="en-US"/>
        </w:rPr>
        <w:t>profess</w:t>
      </w:r>
      <w:r w:rsidRPr="00694C01">
        <w:rPr>
          <w:b/>
          <w:bCs/>
          <w:color w:val="000000"/>
        </w:rPr>
        <w:t>ō</w:t>
      </w:r>
      <w:r w:rsidRPr="00864525">
        <w:rPr>
          <w:b/>
          <w:bCs/>
          <w:color w:val="000000"/>
          <w:lang w:val="en-US"/>
        </w:rPr>
        <w:t>res</w:t>
      </w:r>
      <w:r w:rsidRPr="00694C01">
        <w:rPr>
          <w:b/>
          <w:bCs/>
          <w:color w:val="000000"/>
        </w:rPr>
        <w:t>!</w:t>
      </w:r>
      <w:r w:rsidRPr="00694C01">
        <w:rPr>
          <w:color w:val="000000"/>
        </w:rPr>
        <w:br/>
        <w:t>[</w:t>
      </w:r>
      <w:r w:rsidRPr="00864525">
        <w:rPr>
          <w:color w:val="000000"/>
        </w:rPr>
        <w:t>Ви</w:t>
      </w:r>
      <w:r w:rsidRPr="00694C01">
        <w:rPr>
          <w:color w:val="000000"/>
        </w:rPr>
        <w:t>́</w:t>
      </w:r>
      <w:r w:rsidRPr="00864525">
        <w:rPr>
          <w:color w:val="000000"/>
        </w:rPr>
        <w:t>ват</w:t>
      </w:r>
      <w:r w:rsidRPr="00694C01">
        <w:rPr>
          <w:color w:val="000000"/>
        </w:rPr>
        <w:t xml:space="preserve"> </w:t>
      </w:r>
      <w:r w:rsidRPr="00864525">
        <w:rPr>
          <w:color w:val="000000"/>
        </w:rPr>
        <w:t>Акадэ</w:t>
      </w:r>
      <w:r w:rsidRPr="00694C01">
        <w:rPr>
          <w:color w:val="000000"/>
        </w:rPr>
        <w:t>́</w:t>
      </w:r>
      <w:r w:rsidRPr="00864525">
        <w:rPr>
          <w:color w:val="000000"/>
        </w:rPr>
        <w:t>миа</w:t>
      </w:r>
      <w:r w:rsidRPr="00694C01">
        <w:rPr>
          <w:color w:val="000000"/>
        </w:rPr>
        <w:t xml:space="preserve">! </w:t>
      </w:r>
      <w:r w:rsidRPr="00864525">
        <w:rPr>
          <w:color w:val="000000"/>
        </w:rPr>
        <w:t>Ви́вант профэссо́рэс!]</w:t>
      </w:r>
      <w:r w:rsidRPr="00864525">
        <w:rPr>
          <w:color w:val="000000"/>
        </w:rPr>
        <w:br/>
        <w:t>Да здравствует университет, да здравствуют профессора!</w:t>
      </w:r>
      <w:r w:rsidRPr="00864525">
        <w:rPr>
          <w:color w:val="000000"/>
        </w:rPr>
        <w:br/>
      </w:r>
      <w:r w:rsidRPr="00864525">
        <w:rPr>
          <w:i/>
          <w:iCs/>
          <w:color w:val="000000"/>
        </w:rPr>
        <w:t>Строка из студенческого гимна «Gaudeāmus».</w:t>
      </w:r>
    </w:p>
    <w:p w14:paraId="75CAE54C"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rPr>
        <w:t>Vivĕre est cogitāre.</w:t>
      </w:r>
      <w:r w:rsidR="00EE45C0">
        <w:rPr>
          <w:color w:val="000000"/>
        </w:rPr>
        <w:br/>
        <w:t>[Ви́вэрэ эст когита́рэ].</w:t>
      </w:r>
      <w:r w:rsidR="00EE45C0">
        <w:rPr>
          <w:color w:val="000000"/>
        </w:rPr>
        <w:br/>
        <w:t>Жить –</w:t>
      </w:r>
      <w:r w:rsidRPr="00864525">
        <w:rPr>
          <w:color w:val="000000"/>
        </w:rPr>
        <w:t xml:space="preserve"> значит мыслить.</w:t>
      </w:r>
      <w:r w:rsidRPr="00864525">
        <w:rPr>
          <w:color w:val="000000"/>
        </w:rPr>
        <w:br/>
      </w:r>
      <w:r w:rsidRPr="00864525">
        <w:rPr>
          <w:i/>
          <w:iCs/>
          <w:color w:val="000000"/>
        </w:rPr>
        <w:t>Слова Цицерона, которые в качестве девиза взял Вольтер.</w:t>
      </w:r>
    </w:p>
    <w:p w14:paraId="03CB9172"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rPr>
        <w:t>Vivĕre est militāre.</w:t>
      </w:r>
      <w:r w:rsidRPr="00864525">
        <w:rPr>
          <w:color w:val="000000"/>
        </w:rPr>
        <w:br/>
      </w:r>
      <w:r w:rsidR="00EE45C0">
        <w:rPr>
          <w:color w:val="000000"/>
        </w:rPr>
        <w:t>[Ви́вэрэ эст милита́рэ].</w:t>
      </w:r>
      <w:r w:rsidR="00EE45C0">
        <w:rPr>
          <w:color w:val="000000"/>
        </w:rPr>
        <w:br/>
        <w:t xml:space="preserve">Жить – </w:t>
      </w:r>
      <w:r w:rsidRPr="00864525">
        <w:rPr>
          <w:color w:val="000000"/>
        </w:rPr>
        <w:t>значит воевать (Сенека).</w:t>
      </w:r>
    </w:p>
    <w:p w14:paraId="33976734" w14:textId="77777777" w:rsidR="009A58AA" w:rsidRPr="00864525" w:rsidRDefault="009A58AA" w:rsidP="008D5CDA">
      <w:pPr>
        <w:widowControl/>
        <w:numPr>
          <w:ilvl w:val="0"/>
          <w:numId w:val="7"/>
        </w:numPr>
        <w:shd w:val="clear" w:color="auto" w:fill="FFFFFF"/>
        <w:autoSpaceDE/>
        <w:autoSpaceDN/>
        <w:adjustRightInd/>
        <w:spacing w:before="100" w:beforeAutospacing="1" w:after="100" w:afterAutospacing="1"/>
        <w:jc w:val="left"/>
        <w:rPr>
          <w:color w:val="000000"/>
        </w:rPr>
      </w:pPr>
      <w:r w:rsidRPr="00864525">
        <w:rPr>
          <w:b/>
          <w:bCs/>
          <w:color w:val="000000"/>
          <w:lang w:val="en-US"/>
        </w:rPr>
        <w:t>Víx(i) et quém dedĕrát cursúm fortúna perégi.</w:t>
      </w:r>
      <w:r w:rsidRPr="00864525">
        <w:rPr>
          <w:color w:val="000000"/>
          <w:lang w:val="en-US"/>
        </w:rPr>
        <w:br/>
        <w:t>[</w:t>
      </w:r>
      <w:r w:rsidRPr="00864525">
        <w:rPr>
          <w:color w:val="000000"/>
        </w:rPr>
        <w:t>Ви</w:t>
      </w:r>
      <w:r w:rsidRPr="00864525">
        <w:rPr>
          <w:color w:val="000000"/>
          <w:lang w:val="en-US"/>
        </w:rPr>
        <w:t>́</w:t>
      </w:r>
      <w:r w:rsidRPr="00864525">
        <w:rPr>
          <w:color w:val="000000"/>
        </w:rPr>
        <w:t>кс</w:t>
      </w:r>
      <w:r w:rsidRPr="00864525">
        <w:rPr>
          <w:color w:val="000000"/>
          <w:lang w:val="en-US"/>
        </w:rPr>
        <w:t>(</w:t>
      </w:r>
      <w:r w:rsidRPr="00864525">
        <w:rPr>
          <w:color w:val="000000"/>
        </w:rPr>
        <w:t>и</w:t>
      </w:r>
      <w:r w:rsidRPr="00864525">
        <w:rPr>
          <w:color w:val="000000"/>
          <w:lang w:val="en-US"/>
        </w:rPr>
        <w:t xml:space="preserve">) </w:t>
      </w:r>
      <w:r w:rsidRPr="00864525">
        <w:rPr>
          <w:color w:val="000000"/>
        </w:rPr>
        <w:t>эт</w:t>
      </w:r>
      <w:r w:rsidRPr="00864525">
        <w:rPr>
          <w:color w:val="000000"/>
          <w:lang w:val="en-US"/>
        </w:rPr>
        <w:t xml:space="preserve"> </w:t>
      </w:r>
      <w:r w:rsidRPr="00864525">
        <w:rPr>
          <w:color w:val="000000"/>
        </w:rPr>
        <w:t>квэ</w:t>
      </w:r>
      <w:r w:rsidRPr="00864525">
        <w:rPr>
          <w:color w:val="000000"/>
          <w:lang w:val="en-US"/>
        </w:rPr>
        <w:t>́</w:t>
      </w:r>
      <w:r w:rsidRPr="00864525">
        <w:rPr>
          <w:color w:val="000000"/>
        </w:rPr>
        <w:t>м</w:t>
      </w:r>
      <w:r w:rsidRPr="00864525">
        <w:rPr>
          <w:color w:val="000000"/>
          <w:lang w:val="en-US"/>
        </w:rPr>
        <w:t xml:space="preserve"> </w:t>
      </w:r>
      <w:r w:rsidRPr="00864525">
        <w:rPr>
          <w:color w:val="000000"/>
        </w:rPr>
        <w:t>дэдэра</w:t>
      </w:r>
      <w:r w:rsidRPr="00864525">
        <w:rPr>
          <w:color w:val="000000"/>
          <w:lang w:val="en-US"/>
        </w:rPr>
        <w:t>́</w:t>
      </w:r>
      <w:r w:rsidRPr="00864525">
        <w:rPr>
          <w:color w:val="000000"/>
        </w:rPr>
        <w:t>т</w:t>
      </w:r>
      <w:r w:rsidRPr="00864525">
        <w:rPr>
          <w:color w:val="000000"/>
          <w:lang w:val="en-US"/>
        </w:rPr>
        <w:t xml:space="preserve"> </w:t>
      </w:r>
      <w:r w:rsidRPr="00864525">
        <w:rPr>
          <w:color w:val="000000"/>
        </w:rPr>
        <w:t>курсу</w:t>
      </w:r>
      <w:r w:rsidRPr="00864525">
        <w:rPr>
          <w:color w:val="000000"/>
          <w:lang w:val="en-US"/>
        </w:rPr>
        <w:t>́</w:t>
      </w:r>
      <w:r w:rsidRPr="00864525">
        <w:rPr>
          <w:color w:val="000000"/>
        </w:rPr>
        <w:t>м</w:t>
      </w:r>
      <w:r w:rsidRPr="00864525">
        <w:rPr>
          <w:color w:val="000000"/>
          <w:lang w:val="en-US"/>
        </w:rPr>
        <w:t xml:space="preserve"> </w:t>
      </w:r>
      <w:r w:rsidRPr="00864525">
        <w:rPr>
          <w:color w:val="000000"/>
        </w:rPr>
        <w:t>форту</w:t>
      </w:r>
      <w:r w:rsidRPr="00864525">
        <w:rPr>
          <w:color w:val="000000"/>
          <w:lang w:val="en-US"/>
        </w:rPr>
        <w:t>́</w:t>
      </w:r>
      <w:r w:rsidRPr="00864525">
        <w:rPr>
          <w:color w:val="000000"/>
        </w:rPr>
        <w:t>на</w:t>
      </w:r>
      <w:r w:rsidRPr="00864525">
        <w:rPr>
          <w:color w:val="000000"/>
          <w:lang w:val="en-US"/>
        </w:rPr>
        <w:t xml:space="preserve"> </w:t>
      </w:r>
      <w:r w:rsidRPr="00864525">
        <w:rPr>
          <w:color w:val="000000"/>
        </w:rPr>
        <w:t>пэрэ</w:t>
      </w:r>
      <w:r w:rsidRPr="00864525">
        <w:rPr>
          <w:color w:val="000000"/>
          <w:lang w:val="en-US"/>
        </w:rPr>
        <w:t>́</w:t>
      </w:r>
      <w:r w:rsidRPr="00864525">
        <w:rPr>
          <w:color w:val="000000"/>
        </w:rPr>
        <w:t>ги</w:t>
      </w:r>
      <w:r w:rsidRPr="00864525">
        <w:rPr>
          <w:color w:val="000000"/>
          <w:lang w:val="en-US"/>
        </w:rPr>
        <w:t>].</w:t>
      </w:r>
      <w:r w:rsidRPr="00864525">
        <w:rPr>
          <w:color w:val="000000"/>
          <w:lang w:val="en-US"/>
        </w:rPr>
        <w:br/>
      </w:r>
      <w:r w:rsidRPr="00864525">
        <w:rPr>
          <w:color w:val="000000"/>
        </w:rPr>
        <w:t>Я прожила жизнь и прошла путь, назначенный мне судьбой (Вергилий).</w:t>
      </w:r>
      <w:r w:rsidRPr="00864525">
        <w:rPr>
          <w:color w:val="000000"/>
        </w:rPr>
        <w:br/>
      </w:r>
      <w:r w:rsidRPr="00864525">
        <w:rPr>
          <w:i/>
          <w:iCs/>
          <w:color w:val="000000"/>
        </w:rPr>
        <w:t>Предсмертные слова Дидоны, которая покончила жизнь самоубийством после того как Эней, покинув ее, отплыл из Карфагена.</w:t>
      </w:r>
    </w:p>
    <w:p w14:paraId="525F16D9" w14:textId="77777777" w:rsidR="009A58AA" w:rsidRPr="00EE45C0" w:rsidRDefault="009A58AA" w:rsidP="008D5CDA">
      <w:pPr>
        <w:widowControl/>
        <w:numPr>
          <w:ilvl w:val="0"/>
          <w:numId w:val="7"/>
        </w:numPr>
        <w:shd w:val="clear" w:color="auto" w:fill="FFFFFF"/>
        <w:autoSpaceDE/>
        <w:autoSpaceDN/>
        <w:adjustRightInd/>
        <w:spacing w:before="100" w:beforeAutospacing="1" w:after="100" w:afterAutospacing="1"/>
        <w:jc w:val="left"/>
        <w:rPr>
          <w:bCs/>
          <w:color w:val="000000"/>
        </w:rPr>
      </w:pPr>
      <w:r w:rsidRPr="00864525">
        <w:rPr>
          <w:b/>
          <w:bCs/>
          <w:color w:val="000000"/>
          <w:lang w:val="en-US"/>
        </w:rPr>
        <w:t>Volens</w:t>
      </w:r>
      <w:r w:rsidRPr="00422417">
        <w:rPr>
          <w:b/>
          <w:bCs/>
          <w:color w:val="000000"/>
        </w:rPr>
        <w:t xml:space="preserve"> </w:t>
      </w:r>
      <w:r w:rsidRPr="00864525">
        <w:rPr>
          <w:b/>
          <w:bCs/>
          <w:color w:val="000000"/>
          <w:lang w:val="en-US"/>
        </w:rPr>
        <w:t>nolens</w:t>
      </w:r>
      <w:r w:rsidRPr="00422417">
        <w:rPr>
          <w:b/>
          <w:bCs/>
          <w:color w:val="000000"/>
        </w:rPr>
        <w:t>.</w:t>
      </w:r>
      <w:r w:rsidRPr="00422417">
        <w:rPr>
          <w:b/>
          <w:bCs/>
          <w:color w:val="000000"/>
        </w:rPr>
        <w:br/>
      </w:r>
      <w:r w:rsidRPr="00422417">
        <w:rPr>
          <w:bCs/>
          <w:color w:val="000000"/>
        </w:rPr>
        <w:t>[Во́ленс но</w:t>
      </w:r>
      <w:r w:rsidR="00EE45C0" w:rsidRPr="00422417">
        <w:rPr>
          <w:bCs/>
          <w:color w:val="000000"/>
        </w:rPr>
        <w:t>́ленс].</w:t>
      </w:r>
      <w:r w:rsidR="00EE45C0" w:rsidRPr="00422417">
        <w:rPr>
          <w:bCs/>
          <w:color w:val="000000"/>
        </w:rPr>
        <w:br/>
      </w:r>
      <w:r w:rsidR="00EE45C0" w:rsidRPr="00EE45C0">
        <w:rPr>
          <w:bCs/>
          <w:color w:val="000000"/>
        </w:rPr>
        <w:t>Волей-неволей; хочешь</w:t>
      </w:r>
      <w:r w:rsidR="00EE45C0">
        <w:rPr>
          <w:bCs/>
          <w:color w:val="000000"/>
          <w:lang w:val="en-US"/>
        </w:rPr>
        <w:t> </w:t>
      </w:r>
      <w:r w:rsidR="00EE45C0">
        <w:rPr>
          <w:bCs/>
          <w:color w:val="000000"/>
        </w:rPr>
        <w:t xml:space="preserve">– </w:t>
      </w:r>
      <w:r w:rsidRPr="00EE45C0">
        <w:rPr>
          <w:bCs/>
          <w:color w:val="000000"/>
        </w:rPr>
        <w:t>не хочешь.</w:t>
      </w:r>
    </w:p>
    <w:p w14:paraId="24FC5E52" w14:textId="77777777" w:rsidR="009A58AA" w:rsidRPr="00586F10" w:rsidRDefault="009A58AA" w:rsidP="009A58AA">
      <w:pPr>
        <w:ind w:right="-259"/>
        <w:jc w:val="center"/>
        <w:rPr>
          <w:b/>
          <w:bCs/>
          <w:highlight w:val="cyan"/>
        </w:rPr>
      </w:pPr>
    </w:p>
    <w:p w14:paraId="00BB4151" w14:textId="77777777" w:rsidR="007258FF" w:rsidRPr="00586F10" w:rsidRDefault="007258FF" w:rsidP="009A58AA">
      <w:pPr>
        <w:rPr>
          <w:i/>
          <w:color w:val="C00000"/>
          <w:highlight w:val="cyan"/>
        </w:rPr>
      </w:pPr>
    </w:p>
    <w:p w14:paraId="2AC56584" w14:textId="77777777" w:rsidR="0079022C" w:rsidRPr="00586F10" w:rsidRDefault="0079022C" w:rsidP="0079022C">
      <w:pPr>
        <w:pStyle w:val="1"/>
        <w:rPr>
          <w:rStyle w:val="FontStyle20"/>
          <w:rFonts w:ascii="Times New Roman" w:hAnsi="Times New Roman" w:cs="Times New Roman"/>
          <w:sz w:val="24"/>
          <w:szCs w:val="24"/>
          <w:highlight w:val="cyan"/>
        </w:rPr>
      </w:pPr>
    </w:p>
    <w:p w14:paraId="71D44F6B" w14:textId="77777777" w:rsidR="00951970" w:rsidRPr="00586F10" w:rsidRDefault="00951970" w:rsidP="000332A6">
      <w:pPr>
        <w:rPr>
          <w:i/>
          <w:color w:val="C00000"/>
          <w:highlight w:val="cyan"/>
        </w:rPr>
        <w:sectPr w:rsidR="00951970" w:rsidRPr="00586F10" w:rsidSect="00C03723">
          <w:pgSz w:w="11907" w:h="16840" w:code="9"/>
          <w:pgMar w:top="1701" w:right="851" w:bottom="851" w:left="1701" w:header="720" w:footer="720" w:gutter="0"/>
          <w:cols w:space="720"/>
          <w:noEndnote/>
          <w:titlePg/>
          <w:docGrid w:linePitch="326"/>
        </w:sectPr>
      </w:pPr>
    </w:p>
    <w:p w14:paraId="78F7B8BC" w14:textId="77777777" w:rsidR="008B1FF6" w:rsidRPr="00864525" w:rsidRDefault="008B1FF6" w:rsidP="008B1FF6">
      <w:pPr>
        <w:pStyle w:val="1"/>
        <w:rPr>
          <w:rStyle w:val="FontStyle20"/>
          <w:rFonts w:ascii="Times New Roman" w:hAnsi="Times New Roman" w:cs="Times New Roman"/>
          <w:sz w:val="24"/>
          <w:szCs w:val="24"/>
        </w:rPr>
      </w:pPr>
      <w:r w:rsidRPr="00864525">
        <w:rPr>
          <w:rStyle w:val="FontStyle20"/>
          <w:rFonts w:ascii="Times New Roman" w:hAnsi="Times New Roman" w:cs="Times New Roman"/>
          <w:sz w:val="24"/>
          <w:szCs w:val="24"/>
        </w:rPr>
        <w:lastRenderedPageBreak/>
        <w:t>7</w:t>
      </w:r>
      <w:r w:rsidR="00422417">
        <w:rPr>
          <w:rStyle w:val="FontStyle20"/>
          <w:rFonts w:ascii="Times New Roman" w:hAnsi="Times New Roman" w:cs="Times New Roman"/>
          <w:sz w:val="24"/>
          <w:szCs w:val="24"/>
        </w:rPr>
        <w:t>.</w:t>
      </w:r>
      <w:r w:rsidRPr="00864525">
        <w:rPr>
          <w:rStyle w:val="FontStyle20"/>
          <w:rFonts w:ascii="Times New Roman" w:hAnsi="Times New Roman" w:cs="Times New Roman"/>
          <w:sz w:val="24"/>
          <w:szCs w:val="24"/>
        </w:rPr>
        <w:t xml:space="preserve"> Оценочные средства для проведения промежуточной аттестации</w:t>
      </w:r>
    </w:p>
    <w:p w14:paraId="52770C71" w14:textId="77777777" w:rsidR="0023330D" w:rsidRPr="00864525" w:rsidRDefault="0023330D" w:rsidP="00197B54">
      <w:pPr>
        <w:rPr>
          <w:b/>
        </w:rPr>
      </w:pPr>
      <w:r w:rsidRPr="00864525">
        <w:rPr>
          <w:b/>
        </w:rPr>
        <w:t>а) Планируемые результаты обучения и оценочные средства для пров</w:t>
      </w:r>
      <w:r w:rsidR="006848DA" w:rsidRPr="00864525">
        <w:rPr>
          <w:b/>
        </w:rPr>
        <w:t>едения промежуточной аттестации</w:t>
      </w:r>
      <w:r w:rsidR="00321DD2" w:rsidRPr="00864525">
        <w:rPr>
          <w:b/>
        </w:rPr>
        <w:t>:</w:t>
      </w:r>
    </w:p>
    <w:p w14:paraId="3C25268A" w14:textId="77777777" w:rsidR="00074FA3" w:rsidRPr="00586F10" w:rsidRDefault="00074FA3" w:rsidP="00197B54">
      <w:pPr>
        <w:rPr>
          <w:b/>
          <w:highlight w:val="cyan"/>
        </w:rPr>
      </w:pPr>
    </w:p>
    <w:tbl>
      <w:tblPr>
        <w:tblW w:w="5000" w:type="pct"/>
        <w:tblCellMar>
          <w:left w:w="0" w:type="dxa"/>
          <w:right w:w="0" w:type="dxa"/>
        </w:tblCellMar>
        <w:tblLook w:val="04A0" w:firstRow="1" w:lastRow="0" w:firstColumn="1" w:lastColumn="0" w:noHBand="0" w:noVBand="1"/>
      </w:tblPr>
      <w:tblGrid>
        <w:gridCol w:w="2347"/>
        <w:gridCol w:w="3921"/>
        <w:gridCol w:w="8180"/>
      </w:tblGrid>
      <w:tr w:rsidR="0033429F" w:rsidRPr="00586F10" w14:paraId="2CD48AE7" w14:textId="77777777" w:rsidTr="000F2B33">
        <w:trPr>
          <w:trHeight w:val="753"/>
          <w:tblHeader/>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14:paraId="78444DA7" w14:textId="77777777" w:rsidR="0033429F" w:rsidRPr="00EA6602" w:rsidRDefault="0033429F" w:rsidP="009B0FB4">
            <w:pPr>
              <w:ind w:firstLine="0"/>
              <w:jc w:val="center"/>
            </w:pPr>
            <w:r w:rsidRPr="00EA6602">
              <w:t xml:space="preserve">Структурный элемент </w:t>
            </w:r>
            <w:r w:rsidRPr="00EA6602">
              <w:br/>
              <w:t>компетенции</w:t>
            </w:r>
          </w:p>
        </w:tc>
        <w:tc>
          <w:tcPr>
            <w:tcW w:w="1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14:paraId="6F63F17B" w14:textId="77777777" w:rsidR="0033429F" w:rsidRPr="00EA6602" w:rsidRDefault="0033429F" w:rsidP="009B0FB4">
            <w:pPr>
              <w:ind w:firstLine="0"/>
              <w:jc w:val="center"/>
            </w:pPr>
            <w:r w:rsidRPr="00EA6602">
              <w:rPr>
                <w:bCs/>
              </w:rPr>
              <w:t xml:space="preserve">Планируемые результаты обучения </w:t>
            </w:r>
          </w:p>
        </w:tc>
        <w:tc>
          <w:tcPr>
            <w:tcW w:w="283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14:paraId="6833F896" w14:textId="77777777" w:rsidR="0033429F" w:rsidRPr="00EA6602" w:rsidRDefault="0033429F" w:rsidP="009B0FB4">
            <w:pPr>
              <w:ind w:firstLine="0"/>
              <w:jc w:val="center"/>
            </w:pPr>
            <w:r w:rsidRPr="00EA6602">
              <w:t>Оценочные средства</w:t>
            </w:r>
          </w:p>
        </w:tc>
      </w:tr>
      <w:tr w:rsidR="0033429F" w:rsidRPr="00586F10" w14:paraId="193C2001" w14:textId="77777777" w:rsidTr="009B0FB4">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14:paraId="70E195C8" w14:textId="77777777" w:rsidR="0033429F" w:rsidRPr="00EA6602" w:rsidRDefault="007D1F1C" w:rsidP="009B0FB4">
            <w:pPr>
              <w:ind w:firstLine="0"/>
              <w:jc w:val="left"/>
            </w:pPr>
            <w:r w:rsidRPr="00EA6602">
              <w:rPr>
                <w:b/>
                <w:bCs/>
              </w:rPr>
              <w:t>ОПК-2: способностью видеть междисциплинарные связи изучаемых дисциплин, понимает их значение для будущей профессиональной деятельности</w:t>
            </w:r>
          </w:p>
        </w:tc>
      </w:tr>
      <w:tr w:rsidR="009A34D6" w:rsidRPr="00586F10" w14:paraId="389E44E4" w14:textId="77777777" w:rsidTr="000F2B33">
        <w:trPr>
          <w:trHeight w:val="225"/>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14:paraId="32A49411" w14:textId="77777777" w:rsidR="009A34D6" w:rsidRPr="00EA6602" w:rsidRDefault="009A34D6" w:rsidP="009A34D6">
            <w:pPr>
              <w:ind w:firstLine="0"/>
              <w:jc w:val="left"/>
            </w:pPr>
            <w:r w:rsidRPr="00EA6602">
              <w:t>Знать</w:t>
            </w:r>
          </w:p>
        </w:tc>
        <w:tc>
          <w:tcPr>
            <w:tcW w:w="1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14:paraId="6ED11183" w14:textId="77777777" w:rsidR="009A34D6" w:rsidRPr="00EA6602" w:rsidRDefault="009A34D6" w:rsidP="009A34D6">
            <w:pPr>
              <w:widowControl/>
              <w:numPr>
                <w:ilvl w:val="0"/>
                <w:numId w:val="1"/>
              </w:numPr>
              <w:tabs>
                <w:tab w:val="left" w:pos="356"/>
                <w:tab w:val="left" w:pos="851"/>
              </w:tabs>
              <w:autoSpaceDE/>
              <w:autoSpaceDN/>
              <w:adjustRightInd/>
              <w:ind w:left="0" w:firstLine="0"/>
              <w:jc w:val="left"/>
            </w:pPr>
            <w:r w:rsidRPr="00EA6602">
              <w:t>основные особенности главных методов поиска, анализа и обработки материала исследования;</w:t>
            </w:r>
          </w:p>
          <w:p w14:paraId="6599B76A" w14:textId="77777777" w:rsidR="009A34D6" w:rsidRPr="00EA6602" w:rsidRDefault="009A34D6" w:rsidP="009A34D6">
            <w:pPr>
              <w:widowControl/>
              <w:numPr>
                <w:ilvl w:val="0"/>
                <w:numId w:val="1"/>
              </w:numPr>
              <w:tabs>
                <w:tab w:val="left" w:pos="356"/>
                <w:tab w:val="left" w:pos="851"/>
              </w:tabs>
              <w:autoSpaceDE/>
              <w:autoSpaceDN/>
              <w:adjustRightInd/>
              <w:ind w:left="0" w:firstLine="0"/>
              <w:jc w:val="left"/>
            </w:pPr>
            <w:r w:rsidRPr="00EA6602">
              <w:t>основные определения и понятия, особенности применения научных способов познания;</w:t>
            </w:r>
          </w:p>
          <w:p w14:paraId="551E3BD7" w14:textId="77777777" w:rsidR="009A34D6" w:rsidRPr="00EA6602" w:rsidRDefault="009A34D6" w:rsidP="009A34D6">
            <w:pPr>
              <w:widowControl/>
              <w:numPr>
                <w:ilvl w:val="0"/>
                <w:numId w:val="1"/>
              </w:numPr>
              <w:tabs>
                <w:tab w:val="left" w:pos="356"/>
                <w:tab w:val="left" w:pos="851"/>
              </w:tabs>
              <w:autoSpaceDE/>
              <w:autoSpaceDN/>
              <w:adjustRightInd/>
              <w:ind w:left="0" w:firstLine="0"/>
              <w:jc w:val="left"/>
              <w:rPr>
                <w:i/>
              </w:rPr>
            </w:pPr>
            <w:r w:rsidRPr="00EA6602">
              <w:t>современные достижения сравнительно-исторического языкознания в области индоевропеистики.</w:t>
            </w:r>
          </w:p>
        </w:tc>
        <w:tc>
          <w:tcPr>
            <w:tcW w:w="283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14:paraId="03EA9B40" w14:textId="77777777" w:rsidR="009A34D6" w:rsidRPr="006B4BC2" w:rsidRDefault="006B4BC2" w:rsidP="006B4BC2">
            <w:pPr>
              <w:pStyle w:val="2"/>
              <w:numPr>
                <w:ilvl w:val="1"/>
                <w:numId w:val="0"/>
              </w:numPr>
              <w:tabs>
                <w:tab w:val="left" w:pos="463"/>
              </w:tabs>
              <w:autoSpaceDE w:val="0"/>
              <w:autoSpaceDN w:val="0"/>
              <w:adjustRightInd w:val="0"/>
              <w:rPr>
                <w:b w:val="0"/>
                <w:i w:val="0"/>
              </w:rPr>
            </w:pPr>
            <w:r w:rsidRPr="006B4BC2">
              <w:rPr>
                <w:i w:val="0"/>
                <w:szCs w:val="24"/>
              </w:rPr>
              <w:t>Перечень теоретических вопросов к</w:t>
            </w:r>
            <w:r>
              <w:rPr>
                <w:i w:val="0"/>
                <w:szCs w:val="24"/>
              </w:rPr>
              <w:t xml:space="preserve"> </w:t>
            </w:r>
            <w:r w:rsidR="004A1BD7" w:rsidRPr="006B4BC2">
              <w:rPr>
                <w:i w:val="0"/>
              </w:rPr>
              <w:t>зачёту</w:t>
            </w:r>
            <w:r w:rsidR="004A1BD7" w:rsidRPr="006B4BC2">
              <w:rPr>
                <w:b w:val="0"/>
                <w:i w:val="0"/>
              </w:rPr>
              <w:t>:</w:t>
            </w:r>
          </w:p>
          <w:p w14:paraId="5A528831" w14:textId="77777777" w:rsidR="004A1BD7" w:rsidRDefault="004A1BD7" w:rsidP="004A1BD7">
            <w:pPr>
              <w:widowControl/>
              <w:tabs>
                <w:tab w:val="left" w:pos="1200"/>
              </w:tabs>
              <w:autoSpaceDE/>
              <w:autoSpaceDN/>
              <w:adjustRightInd/>
              <w:ind w:firstLine="0"/>
              <w:jc w:val="left"/>
            </w:pPr>
            <w:r>
              <w:t>1.Периодизация древних языков и культур и проблемы выбора критериев.</w:t>
            </w:r>
          </w:p>
          <w:p w14:paraId="2B3FA482" w14:textId="77777777" w:rsidR="004A1BD7" w:rsidRDefault="004A1BD7" w:rsidP="004A1BD7">
            <w:pPr>
              <w:widowControl/>
              <w:tabs>
                <w:tab w:val="left" w:pos="1200"/>
              </w:tabs>
              <w:autoSpaceDE/>
              <w:autoSpaceDN/>
              <w:adjustRightInd/>
              <w:spacing w:line="237" w:lineRule="auto"/>
              <w:ind w:firstLine="0"/>
              <w:jc w:val="left"/>
            </w:pPr>
            <w:r>
              <w:t>2.Характер исторических источников по истории древних языков и культур.</w:t>
            </w:r>
          </w:p>
          <w:p w14:paraId="4396C77F" w14:textId="77777777" w:rsidR="004A1BD7" w:rsidRDefault="004A1BD7" w:rsidP="004A1BD7">
            <w:pPr>
              <w:widowControl/>
              <w:tabs>
                <w:tab w:val="left" w:pos="1200"/>
              </w:tabs>
              <w:autoSpaceDE/>
              <w:autoSpaceDN/>
              <w:adjustRightInd/>
              <w:ind w:firstLine="0"/>
              <w:jc w:val="left"/>
            </w:pPr>
            <w:r>
              <w:t>3.</w:t>
            </w:r>
            <w:r w:rsidRPr="00FD2CDA">
              <w:t>Современное состояние теории антропогенеза.</w:t>
            </w:r>
          </w:p>
          <w:p w14:paraId="0A703CCA" w14:textId="77777777" w:rsidR="004A1BD7" w:rsidRDefault="004A1BD7" w:rsidP="004A1BD7">
            <w:pPr>
              <w:widowControl/>
              <w:tabs>
                <w:tab w:val="left" w:pos="1200"/>
              </w:tabs>
              <w:autoSpaceDE/>
              <w:autoSpaceDN/>
              <w:adjustRightInd/>
              <w:spacing w:line="237" w:lineRule="auto"/>
              <w:ind w:firstLine="0"/>
              <w:jc w:val="left"/>
            </w:pPr>
            <w:r>
              <w:t>4.</w:t>
            </w:r>
            <w:r w:rsidRPr="00FD2CDA">
              <w:t>«Ностратическая» макросемья языков</w:t>
            </w:r>
            <w:r>
              <w:t>.</w:t>
            </w:r>
          </w:p>
          <w:p w14:paraId="0ED8C935" w14:textId="77777777" w:rsidR="004A1BD7" w:rsidRDefault="004A1BD7" w:rsidP="004A1BD7">
            <w:pPr>
              <w:widowControl/>
              <w:tabs>
                <w:tab w:val="left" w:pos="1200"/>
              </w:tabs>
              <w:autoSpaceDE/>
              <w:autoSpaceDN/>
              <w:adjustRightInd/>
              <w:ind w:firstLine="0"/>
              <w:jc w:val="left"/>
            </w:pPr>
            <w:r>
              <w:t>5.</w:t>
            </w:r>
            <w:r w:rsidRPr="00F15125">
              <w:t xml:space="preserve">Современные трактовки в определении прародины индоевропейцев. Гипотеза В.В. Иванова и Т.В. Гамкрелидзе. </w:t>
            </w:r>
          </w:p>
          <w:p w14:paraId="2DABB618" w14:textId="77777777" w:rsidR="004A1BD7" w:rsidRDefault="004A1BD7" w:rsidP="004A1BD7">
            <w:pPr>
              <w:widowControl/>
              <w:tabs>
                <w:tab w:val="left" w:pos="1200"/>
              </w:tabs>
              <w:autoSpaceDE/>
              <w:autoSpaceDN/>
              <w:adjustRightInd/>
              <w:ind w:firstLine="0"/>
              <w:jc w:val="left"/>
            </w:pPr>
            <w:r>
              <w:t>6.О</w:t>
            </w:r>
            <w:r w:rsidRPr="00FD2CDA">
              <w:t>сновные признаки цивилизации</w:t>
            </w:r>
            <w:r>
              <w:t>.</w:t>
            </w:r>
          </w:p>
          <w:p w14:paraId="2F758745" w14:textId="77777777" w:rsidR="004A1BD7" w:rsidRDefault="004A1BD7" w:rsidP="004A1BD7">
            <w:pPr>
              <w:ind w:firstLine="0"/>
              <w:rPr>
                <w:b/>
              </w:rPr>
            </w:pPr>
            <w:r>
              <w:rPr>
                <w:b/>
              </w:rPr>
              <w:t>Тест №1. Изучение древних языков и культур</w:t>
            </w:r>
          </w:p>
          <w:p w14:paraId="4AD31FA8" w14:textId="77777777" w:rsidR="004A1BD7" w:rsidRPr="00EE45C0" w:rsidRDefault="004A1BD7" w:rsidP="004A1BD7">
            <w:pPr>
              <w:ind w:firstLine="0"/>
              <w:rPr>
                <w:b/>
              </w:rPr>
            </w:pPr>
            <w:r>
              <w:rPr>
                <w:iCs/>
                <w:color w:val="000000"/>
                <w:sz w:val="28"/>
                <w:szCs w:val="28"/>
              </w:rPr>
              <w:t>1</w:t>
            </w:r>
            <w:r w:rsidRPr="003E17F8">
              <w:rPr>
                <w:iCs/>
                <w:color w:val="000000"/>
              </w:rPr>
              <w:t>. Первые представления о древних языках и культурах зародились:</w:t>
            </w:r>
          </w:p>
          <w:p w14:paraId="207255B6" w14:textId="77777777" w:rsidR="004A1BD7" w:rsidRPr="003E17F8" w:rsidRDefault="004A1BD7" w:rsidP="004A1BD7">
            <w:pPr>
              <w:ind w:firstLine="0"/>
              <w:rPr>
                <w:color w:val="000000"/>
              </w:rPr>
            </w:pPr>
            <w:r w:rsidRPr="003E17F8">
              <w:rPr>
                <w:color w:val="000000"/>
              </w:rPr>
              <w:t>а) на древнем Востоке; </w:t>
            </w:r>
          </w:p>
          <w:p w14:paraId="5D4EED40" w14:textId="77777777" w:rsidR="004A1BD7" w:rsidRPr="003E17F8" w:rsidRDefault="004A1BD7" w:rsidP="004A1BD7">
            <w:pPr>
              <w:ind w:firstLine="0"/>
              <w:rPr>
                <w:color w:val="000000"/>
              </w:rPr>
            </w:pPr>
            <w:r w:rsidRPr="003E17F8">
              <w:rPr>
                <w:color w:val="000000"/>
              </w:rPr>
              <w:t>б) в передней Азии; </w:t>
            </w:r>
          </w:p>
          <w:p w14:paraId="37F08AB0" w14:textId="77777777" w:rsidR="004A1BD7" w:rsidRPr="003E17F8" w:rsidRDefault="004A1BD7" w:rsidP="004A1BD7">
            <w:pPr>
              <w:ind w:firstLine="0"/>
              <w:rPr>
                <w:color w:val="000000"/>
              </w:rPr>
            </w:pPr>
            <w:r w:rsidRPr="003E17F8">
              <w:rPr>
                <w:color w:val="000000"/>
              </w:rPr>
              <w:t>в) в античной Греции.</w:t>
            </w:r>
          </w:p>
          <w:p w14:paraId="220564FF" w14:textId="77777777" w:rsidR="004A1BD7" w:rsidRPr="003E17F8" w:rsidRDefault="004A1BD7" w:rsidP="004A1BD7">
            <w:pPr>
              <w:ind w:firstLine="0"/>
              <w:rPr>
                <w:color w:val="000000"/>
              </w:rPr>
            </w:pPr>
            <w:r w:rsidRPr="003E17F8">
              <w:rPr>
                <w:iCs/>
                <w:color w:val="000000"/>
              </w:rPr>
              <w:t xml:space="preserve">2. </w:t>
            </w:r>
            <w:r w:rsidRPr="003E17F8">
              <w:rPr>
                <w:color w:val="000000"/>
              </w:rPr>
              <w:t>«</w:t>
            </w:r>
            <w:r w:rsidRPr="003E17F8">
              <w:rPr>
                <w:iCs/>
                <w:color w:val="000000"/>
              </w:rPr>
              <w:t>Отцом истории» древние греки считали:</w:t>
            </w:r>
          </w:p>
          <w:p w14:paraId="4400430F" w14:textId="77777777" w:rsidR="004A1BD7" w:rsidRPr="003E17F8" w:rsidRDefault="004A1BD7" w:rsidP="004A1BD7">
            <w:pPr>
              <w:ind w:firstLine="0"/>
              <w:rPr>
                <w:color w:val="000000"/>
              </w:rPr>
            </w:pPr>
            <w:r w:rsidRPr="003E17F8">
              <w:rPr>
                <w:color w:val="000000"/>
              </w:rPr>
              <w:t>а) Геродота; </w:t>
            </w:r>
          </w:p>
          <w:p w14:paraId="591967AC" w14:textId="77777777" w:rsidR="004A1BD7" w:rsidRPr="003E17F8" w:rsidRDefault="004A1BD7" w:rsidP="004A1BD7">
            <w:pPr>
              <w:ind w:firstLine="0"/>
              <w:rPr>
                <w:color w:val="000000"/>
              </w:rPr>
            </w:pPr>
            <w:r w:rsidRPr="003E17F8">
              <w:rPr>
                <w:color w:val="000000"/>
              </w:rPr>
              <w:t>б)Фукидида; </w:t>
            </w:r>
          </w:p>
          <w:p w14:paraId="3EAB076D" w14:textId="77777777" w:rsidR="004A1BD7" w:rsidRDefault="004A1BD7" w:rsidP="004A1BD7">
            <w:pPr>
              <w:ind w:firstLine="0"/>
              <w:rPr>
                <w:iCs/>
                <w:color w:val="000000"/>
              </w:rPr>
            </w:pPr>
            <w:r w:rsidRPr="003E17F8">
              <w:rPr>
                <w:color w:val="000000"/>
              </w:rPr>
              <w:t>в)Демокрита.</w:t>
            </w:r>
            <w:r w:rsidRPr="003E17F8">
              <w:rPr>
                <w:iCs/>
                <w:color w:val="000000"/>
              </w:rPr>
              <w:t xml:space="preserve">  </w:t>
            </w:r>
          </w:p>
          <w:p w14:paraId="4248C78D" w14:textId="77777777" w:rsidR="004A1BD7" w:rsidRPr="004F13F5" w:rsidRDefault="004A1BD7" w:rsidP="004A1BD7">
            <w:pPr>
              <w:ind w:firstLine="0"/>
              <w:rPr>
                <w:color w:val="000000"/>
              </w:rPr>
            </w:pPr>
            <w:r w:rsidRPr="003E17F8">
              <w:rPr>
                <w:iCs/>
                <w:color w:val="000000"/>
              </w:rPr>
              <w:t>3.Первые идеи о прогрессивном развитии человеческого общества высказал:</w:t>
            </w:r>
          </w:p>
          <w:p w14:paraId="7D1C35B9" w14:textId="77777777" w:rsidR="004A1BD7" w:rsidRPr="003E17F8" w:rsidRDefault="004A1BD7" w:rsidP="004A1BD7">
            <w:pPr>
              <w:ind w:firstLine="0"/>
              <w:rPr>
                <w:color w:val="000000"/>
              </w:rPr>
            </w:pPr>
            <w:r w:rsidRPr="003E17F8">
              <w:rPr>
                <w:color w:val="000000"/>
              </w:rPr>
              <w:t>а) Аристотель;</w:t>
            </w:r>
          </w:p>
          <w:p w14:paraId="3E4601AE" w14:textId="77777777" w:rsidR="004A1BD7" w:rsidRPr="003E17F8" w:rsidRDefault="004A1BD7" w:rsidP="004A1BD7">
            <w:pPr>
              <w:ind w:firstLine="0"/>
              <w:rPr>
                <w:color w:val="000000"/>
              </w:rPr>
            </w:pPr>
            <w:r w:rsidRPr="003E17F8">
              <w:rPr>
                <w:color w:val="000000"/>
              </w:rPr>
              <w:t>б) Демокрит; </w:t>
            </w:r>
          </w:p>
          <w:p w14:paraId="1EBB3346" w14:textId="77777777" w:rsidR="004A1BD7" w:rsidRDefault="004A1BD7" w:rsidP="004A1BD7">
            <w:pPr>
              <w:ind w:firstLine="0"/>
              <w:rPr>
                <w:color w:val="000000"/>
              </w:rPr>
            </w:pPr>
            <w:r w:rsidRPr="003E17F8">
              <w:rPr>
                <w:color w:val="000000"/>
              </w:rPr>
              <w:t>в)Геродот.</w:t>
            </w:r>
          </w:p>
          <w:p w14:paraId="0EAACDB7" w14:textId="77777777" w:rsidR="004A1BD7" w:rsidRPr="004F13F5" w:rsidRDefault="004A1BD7" w:rsidP="004A1BD7">
            <w:pPr>
              <w:ind w:firstLine="0"/>
              <w:rPr>
                <w:color w:val="000000"/>
              </w:rPr>
            </w:pPr>
            <w:r w:rsidRPr="003E17F8">
              <w:rPr>
                <w:iCs/>
                <w:color w:val="000000"/>
              </w:rPr>
              <w:t>4. В средневековой Европе изучением древних языков и культур занимались:</w:t>
            </w:r>
          </w:p>
          <w:p w14:paraId="49A28B52" w14:textId="77777777" w:rsidR="004A1BD7" w:rsidRPr="003E17F8" w:rsidRDefault="004A1BD7" w:rsidP="004A1BD7">
            <w:pPr>
              <w:ind w:firstLine="0"/>
              <w:rPr>
                <w:color w:val="000000"/>
              </w:rPr>
            </w:pPr>
            <w:r w:rsidRPr="003E17F8">
              <w:rPr>
                <w:color w:val="000000"/>
              </w:rPr>
              <w:t>а) христианские монахи;</w:t>
            </w:r>
          </w:p>
          <w:p w14:paraId="7BC79836" w14:textId="77777777" w:rsidR="004A1BD7" w:rsidRPr="003E17F8" w:rsidRDefault="004A1BD7" w:rsidP="004A1BD7">
            <w:pPr>
              <w:ind w:firstLine="0"/>
              <w:rPr>
                <w:color w:val="000000"/>
              </w:rPr>
            </w:pPr>
            <w:r w:rsidRPr="003E17F8">
              <w:rPr>
                <w:color w:val="000000"/>
              </w:rPr>
              <w:lastRenderedPageBreak/>
              <w:t>б) еврейские купцы; </w:t>
            </w:r>
          </w:p>
          <w:p w14:paraId="33273E23" w14:textId="77777777" w:rsidR="004A1BD7" w:rsidRDefault="004A1BD7" w:rsidP="004A1BD7">
            <w:pPr>
              <w:ind w:firstLine="0"/>
              <w:rPr>
                <w:color w:val="000000"/>
              </w:rPr>
            </w:pPr>
            <w:r w:rsidRPr="003E17F8">
              <w:rPr>
                <w:color w:val="000000"/>
              </w:rPr>
              <w:t>в)путешественники.</w:t>
            </w:r>
          </w:p>
          <w:p w14:paraId="03879B90" w14:textId="77777777" w:rsidR="004A1BD7" w:rsidRPr="004F13F5" w:rsidRDefault="004A1BD7" w:rsidP="004A1BD7">
            <w:pPr>
              <w:ind w:firstLine="0"/>
              <w:rPr>
                <w:color w:val="000000"/>
              </w:rPr>
            </w:pPr>
            <w:r w:rsidRPr="003E17F8">
              <w:rPr>
                <w:iCs/>
                <w:color w:val="000000"/>
              </w:rPr>
              <w:t>5. Классификацию древности по признаку главного материала (палеолит, мезолит, неолит и т.д.) впервые предложил:</w:t>
            </w:r>
          </w:p>
          <w:p w14:paraId="0467846F" w14:textId="77777777" w:rsidR="004A1BD7" w:rsidRPr="003E17F8" w:rsidRDefault="004A1BD7" w:rsidP="004A1BD7">
            <w:pPr>
              <w:ind w:firstLine="0"/>
              <w:rPr>
                <w:color w:val="000000"/>
              </w:rPr>
            </w:pPr>
            <w:r w:rsidRPr="003E17F8">
              <w:rPr>
                <w:color w:val="000000"/>
              </w:rPr>
              <w:t>а) Ч. Дарвин; </w:t>
            </w:r>
          </w:p>
          <w:p w14:paraId="125054BE" w14:textId="77777777" w:rsidR="004A1BD7" w:rsidRPr="003E17F8" w:rsidRDefault="004A1BD7" w:rsidP="004A1BD7">
            <w:pPr>
              <w:ind w:firstLine="0"/>
              <w:rPr>
                <w:color w:val="000000"/>
              </w:rPr>
            </w:pPr>
            <w:r w:rsidRPr="003E17F8">
              <w:rPr>
                <w:color w:val="000000"/>
              </w:rPr>
              <w:t>б)Ж. Ф. Лафито; </w:t>
            </w:r>
          </w:p>
          <w:p w14:paraId="2ECFBC44" w14:textId="77777777" w:rsidR="004A1BD7" w:rsidRPr="003E17F8" w:rsidRDefault="004A1BD7" w:rsidP="004A1BD7">
            <w:pPr>
              <w:ind w:firstLine="0"/>
              <w:rPr>
                <w:color w:val="000000"/>
              </w:rPr>
            </w:pPr>
            <w:r w:rsidRPr="003E17F8">
              <w:rPr>
                <w:color w:val="000000"/>
              </w:rPr>
              <w:t>в)К.Ю. Томсен.</w:t>
            </w:r>
          </w:p>
          <w:p w14:paraId="72763BDD" w14:textId="77777777" w:rsidR="004A1BD7" w:rsidRPr="003E17F8" w:rsidRDefault="004A1BD7" w:rsidP="004A1BD7">
            <w:pPr>
              <w:ind w:firstLine="0"/>
              <w:rPr>
                <w:iCs/>
                <w:color w:val="000000"/>
              </w:rPr>
            </w:pPr>
            <w:r w:rsidRPr="003E17F8">
              <w:rPr>
                <w:iCs/>
                <w:color w:val="000000"/>
              </w:rPr>
              <w:t xml:space="preserve">       6. Трехчленная классификация древних общества (дикость– варварство– цивилизация) появилась в эпоху:</w:t>
            </w:r>
          </w:p>
          <w:p w14:paraId="3CE39235" w14:textId="77777777" w:rsidR="004A1BD7" w:rsidRPr="003E17F8" w:rsidRDefault="004A1BD7" w:rsidP="004A1BD7">
            <w:pPr>
              <w:ind w:firstLine="0"/>
              <w:rPr>
                <w:iCs/>
                <w:color w:val="000000"/>
              </w:rPr>
            </w:pPr>
            <w:r w:rsidRPr="003E17F8">
              <w:rPr>
                <w:iCs/>
                <w:color w:val="000000"/>
              </w:rPr>
              <w:t>а) античности;</w:t>
            </w:r>
          </w:p>
          <w:p w14:paraId="016CDE17" w14:textId="77777777" w:rsidR="004A1BD7" w:rsidRPr="003E17F8" w:rsidRDefault="004A1BD7" w:rsidP="004A1BD7">
            <w:pPr>
              <w:ind w:firstLine="0"/>
              <w:rPr>
                <w:iCs/>
                <w:color w:val="000000"/>
              </w:rPr>
            </w:pPr>
            <w:r w:rsidRPr="003E17F8">
              <w:rPr>
                <w:iCs/>
                <w:color w:val="000000"/>
              </w:rPr>
              <w:t>б) Просвещения;</w:t>
            </w:r>
          </w:p>
          <w:p w14:paraId="4890BBDF" w14:textId="77777777" w:rsidR="004A1BD7" w:rsidRPr="003E17F8" w:rsidRDefault="004A1BD7" w:rsidP="004A1BD7">
            <w:pPr>
              <w:ind w:firstLine="0"/>
              <w:rPr>
                <w:iCs/>
                <w:color w:val="000000"/>
              </w:rPr>
            </w:pPr>
            <w:r w:rsidRPr="003E17F8">
              <w:rPr>
                <w:iCs/>
                <w:color w:val="000000"/>
              </w:rPr>
              <w:t>в) Возрождения</w:t>
            </w:r>
          </w:p>
          <w:p w14:paraId="73843798" w14:textId="77777777" w:rsidR="004A1BD7" w:rsidRPr="003E17F8" w:rsidRDefault="004A1BD7" w:rsidP="004A1BD7">
            <w:pPr>
              <w:ind w:firstLine="0"/>
              <w:rPr>
                <w:iCs/>
                <w:color w:val="000000"/>
              </w:rPr>
            </w:pPr>
            <w:r w:rsidRPr="003E17F8">
              <w:rPr>
                <w:iCs/>
                <w:color w:val="000000"/>
              </w:rPr>
              <w:t>7.Знаменитую книгу «Древнее общество» написал:</w:t>
            </w:r>
          </w:p>
          <w:p w14:paraId="3255C8DE" w14:textId="77777777" w:rsidR="004A1BD7" w:rsidRPr="003E17F8" w:rsidRDefault="004A1BD7" w:rsidP="004A1BD7">
            <w:pPr>
              <w:ind w:firstLine="0"/>
              <w:rPr>
                <w:color w:val="000000"/>
              </w:rPr>
            </w:pPr>
            <w:r w:rsidRPr="003E17F8">
              <w:rPr>
                <w:color w:val="000000"/>
              </w:rPr>
              <w:t>а)Г.Мейн;</w:t>
            </w:r>
          </w:p>
          <w:p w14:paraId="2007AFDD" w14:textId="77777777" w:rsidR="004A1BD7" w:rsidRPr="003E17F8" w:rsidRDefault="004A1BD7" w:rsidP="004A1BD7">
            <w:pPr>
              <w:ind w:firstLine="0"/>
              <w:rPr>
                <w:color w:val="000000"/>
              </w:rPr>
            </w:pPr>
            <w:r w:rsidRPr="003E17F8">
              <w:rPr>
                <w:color w:val="000000"/>
              </w:rPr>
              <w:t>б)Э.Тайлор;</w:t>
            </w:r>
          </w:p>
          <w:p w14:paraId="61F26223" w14:textId="77777777" w:rsidR="004A1BD7" w:rsidRDefault="004A1BD7" w:rsidP="004A1BD7">
            <w:pPr>
              <w:ind w:firstLine="0"/>
              <w:rPr>
                <w:color w:val="000000"/>
              </w:rPr>
            </w:pPr>
            <w:r w:rsidRPr="003E17F8">
              <w:rPr>
                <w:color w:val="000000"/>
              </w:rPr>
              <w:t>в) Л.Г. Морган.</w:t>
            </w:r>
          </w:p>
          <w:p w14:paraId="2AABC30A" w14:textId="77777777" w:rsidR="004A1BD7" w:rsidRPr="004F13F5" w:rsidRDefault="004A1BD7" w:rsidP="004A1BD7">
            <w:pPr>
              <w:ind w:firstLine="0"/>
              <w:rPr>
                <w:color w:val="000000"/>
              </w:rPr>
            </w:pPr>
            <w:r w:rsidRPr="003E17F8">
              <w:rPr>
                <w:iCs/>
                <w:color w:val="000000"/>
              </w:rPr>
              <w:t>8.Философскую антропологию создал:</w:t>
            </w:r>
          </w:p>
          <w:p w14:paraId="1A6626CF" w14:textId="77777777" w:rsidR="004A1BD7" w:rsidRPr="003E17F8" w:rsidRDefault="004A1BD7" w:rsidP="004A1BD7">
            <w:pPr>
              <w:ind w:firstLine="0"/>
              <w:rPr>
                <w:color w:val="000000"/>
              </w:rPr>
            </w:pPr>
            <w:r w:rsidRPr="003E17F8">
              <w:rPr>
                <w:color w:val="000000"/>
              </w:rPr>
              <w:t>а) В. Гумбольдт;</w:t>
            </w:r>
          </w:p>
          <w:p w14:paraId="5BEB944F" w14:textId="77777777" w:rsidR="004A1BD7" w:rsidRPr="003E17F8" w:rsidRDefault="004A1BD7" w:rsidP="004A1BD7">
            <w:pPr>
              <w:ind w:firstLine="0"/>
              <w:rPr>
                <w:color w:val="000000"/>
              </w:rPr>
            </w:pPr>
            <w:r w:rsidRPr="003E17F8">
              <w:rPr>
                <w:color w:val="000000"/>
              </w:rPr>
              <w:t>б) К. Маркс; </w:t>
            </w:r>
          </w:p>
          <w:p w14:paraId="77A594FB" w14:textId="77777777" w:rsidR="004A1BD7" w:rsidRDefault="004A1BD7" w:rsidP="004A1BD7">
            <w:pPr>
              <w:ind w:firstLine="0"/>
              <w:rPr>
                <w:color w:val="000000"/>
              </w:rPr>
            </w:pPr>
            <w:r w:rsidRPr="003E17F8">
              <w:rPr>
                <w:color w:val="000000"/>
              </w:rPr>
              <w:t>в)Л.Г. Морган.</w:t>
            </w:r>
          </w:p>
          <w:p w14:paraId="26514BCF" w14:textId="77777777" w:rsidR="004A1BD7" w:rsidRPr="004A1BD7" w:rsidRDefault="004A1BD7" w:rsidP="004A1BD7">
            <w:pPr>
              <w:ind w:firstLine="0"/>
              <w:rPr>
                <w:color w:val="000000"/>
              </w:rPr>
            </w:pPr>
            <w:r>
              <w:rPr>
                <w:iCs/>
                <w:color w:val="000000"/>
              </w:rPr>
              <w:t>9.</w:t>
            </w:r>
            <w:r w:rsidRPr="003E17F8">
              <w:rPr>
                <w:iCs/>
                <w:color w:val="000000"/>
              </w:rPr>
              <w:t>«Экономический редукционизм» в исследовании древних обществ означает:</w:t>
            </w:r>
          </w:p>
          <w:p w14:paraId="17D609F6" w14:textId="77777777" w:rsidR="004A1BD7" w:rsidRPr="003E17F8" w:rsidRDefault="004A1BD7" w:rsidP="004A1BD7">
            <w:pPr>
              <w:ind w:firstLine="0"/>
              <w:rPr>
                <w:color w:val="000000"/>
              </w:rPr>
            </w:pPr>
            <w:r w:rsidRPr="003E17F8">
              <w:rPr>
                <w:color w:val="000000"/>
              </w:rPr>
              <w:t>а) изучение экономической структуры общества;</w:t>
            </w:r>
          </w:p>
          <w:p w14:paraId="0948D9F8" w14:textId="77777777" w:rsidR="004A1BD7" w:rsidRPr="003E17F8" w:rsidRDefault="004A1BD7" w:rsidP="004A1BD7">
            <w:pPr>
              <w:ind w:firstLine="0"/>
              <w:rPr>
                <w:color w:val="000000"/>
              </w:rPr>
            </w:pPr>
            <w:r w:rsidRPr="003E17F8">
              <w:rPr>
                <w:color w:val="000000"/>
              </w:rPr>
              <w:t>б) исследование экономических закономерностей;</w:t>
            </w:r>
          </w:p>
          <w:p w14:paraId="4ADEAA07" w14:textId="77777777" w:rsidR="004A1BD7" w:rsidRDefault="004A1BD7" w:rsidP="004A1BD7">
            <w:pPr>
              <w:ind w:firstLine="0"/>
              <w:rPr>
                <w:color w:val="000000"/>
              </w:rPr>
            </w:pPr>
            <w:r w:rsidRPr="003E17F8">
              <w:rPr>
                <w:color w:val="000000"/>
              </w:rPr>
              <w:t>в) сведение культурных и духовных явлений к сфере материального производства.</w:t>
            </w:r>
          </w:p>
          <w:p w14:paraId="5B2DAB74" w14:textId="77777777" w:rsidR="004A1BD7" w:rsidRPr="004F13F5" w:rsidRDefault="004A1BD7" w:rsidP="004A1BD7">
            <w:pPr>
              <w:ind w:firstLine="0"/>
              <w:rPr>
                <w:color w:val="000000"/>
              </w:rPr>
            </w:pPr>
            <w:r w:rsidRPr="003E17F8">
              <w:rPr>
                <w:iCs/>
                <w:color w:val="000000"/>
              </w:rPr>
              <w:t>10. Основателем расовой теории происхождения древних обществ принято считать:</w:t>
            </w:r>
          </w:p>
          <w:p w14:paraId="021763FA" w14:textId="77777777" w:rsidR="004A1BD7" w:rsidRPr="003E17F8" w:rsidRDefault="004A1BD7" w:rsidP="004A1BD7">
            <w:pPr>
              <w:ind w:firstLine="0"/>
              <w:rPr>
                <w:color w:val="000000"/>
              </w:rPr>
            </w:pPr>
            <w:r w:rsidRPr="003E17F8">
              <w:rPr>
                <w:color w:val="000000"/>
              </w:rPr>
              <w:t>а) Э. Дюркгейма;</w:t>
            </w:r>
          </w:p>
          <w:p w14:paraId="56631156" w14:textId="77777777" w:rsidR="004A1BD7" w:rsidRPr="003E17F8" w:rsidRDefault="004A1BD7" w:rsidP="004A1BD7">
            <w:pPr>
              <w:ind w:firstLine="0"/>
              <w:rPr>
                <w:color w:val="000000"/>
              </w:rPr>
            </w:pPr>
            <w:r w:rsidRPr="003E17F8">
              <w:rPr>
                <w:color w:val="000000"/>
              </w:rPr>
              <w:t>б) Ж.А. Гобино; </w:t>
            </w:r>
          </w:p>
          <w:p w14:paraId="319CEDD5" w14:textId="77777777" w:rsidR="004A1BD7" w:rsidRPr="003E17F8" w:rsidRDefault="004A1BD7" w:rsidP="004A1BD7">
            <w:pPr>
              <w:ind w:firstLine="0"/>
              <w:rPr>
                <w:color w:val="000000"/>
              </w:rPr>
            </w:pPr>
            <w:r w:rsidRPr="003E17F8">
              <w:rPr>
                <w:color w:val="000000"/>
              </w:rPr>
              <w:lastRenderedPageBreak/>
              <w:t>в)Г. Леви-Брюля.</w:t>
            </w:r>
          </w:p>
          <w:p w14:paraId="6C5CC9D6" w14:textId="77777777" w:rsidR="004A1BD7" w:rsidRPr="003E17F8" w:rsidRDefault="004A1BD7" w:rsidP="004A1BD7">
            <w:pPr>
              <w:ind w:firstLine="0"/>
              <w:rPr>
                <w:iCs/>
                <w:color w:val="000000"/>
              </w:rPr>
            </w:pPr>
            <w:r w:rsidRPr="003E17F8">
              <w:rPr>
                <w:iCs/>
                <w:color w:val="000000"/>
              </w:rPr>
              <w:t>11. Ностратическая теория Педерсена посвящена происхождению:</w:t>
            </w:r>
          </w:p>
          <w:p w14:paraId="3EB7FF31" w14:textId="77777777" w:rsidR="004A1BD7" w:rsidRPr="003E17F8" w:rsidRDefault="004A1BD7" w:rsidP="004A1BD7">
            <w:pPr>
              <w:ind w:firstLine="0"/>
              <w:rPr>
                <w:color w:val="000000"/>
              </w:rPr>
            </w:pPr>
            <w:r w:rsidRPr="003E17F8">
              <w:rPr>
                <w:color w:val="000000"/>
              </w:rPr>
              <w:t>а) индоевропейских языков и культур;</w:t>
            </w:r>
          </w:p>
          <w:p w14:paraId="33C5DCBC" w14:textId="77777777" w:rsidR="004A1BD7" w:rsidRPr="003E17F8" w:rsidRDefault="004A1BD7" w:rsidP="004A1BD7">
            <w:pPr>
              <w:ind w:firstLine="0"/>
              <w:rPr>
                <w:color w:val="000000"/>
              </w:rPr>
            </w:pPr>
            <w:r w:rsidRPr="003E17F8">
              <w:rPr>
                <w:color w:val="000000"/>
              </w:rPr>
              <w:t>б) арийских народов;</w:t>
            </w:r>
          </w:p>
          <w:p w14:paraId="48B1DB48" w14:textId="77777777" w:rsidR="004A1BD7" w:rsidRPr="003E17F8" w:rsidRDefault="004A1BD7" w:rsidP="004A1BD7">
            <w:pPr>
              <w:ind w:firstLine="0"/>
              <w:rPr>
                <w:color w:val="000000"/>
              </w:rPr>
            </w:pPr>
            <w:r w:rsidRPr="003E17F8">
              <w:rPr>
                <w:color w:val="000000"/>
              </w:rPr>
              <w:t>в) отдаленно родственных народов Европы, Азии и Африки.</w:t>
            </w:r>
          </w:p>
          <w:p w14:paraId="6A3641D4" w14:textId="77777777" w:rsidR="004A1BD7" w:rsidRPr="003E17F8" w:rsidRDefault="004A1BD7" w:rsidP="004A1BD7">
            <w:pPr>
              <w:ind w:firstLine="0"/>
              <w:rPr>
                <w:iCs/>
                <w:color w:val="000000"/>
              </w:rPr>
            </w:pPr>
            <w:r w:rsidRPr="003E17F8">
              <w:rPr>
                <w:iCs/>
                <w:color w:val="000000"/>
              </w:rPr>
              <w:t>12.Роль языков в развитии древних обществ впервые исследовали:</w:t>
            </w:r>
          </w:p>
          <w:p w14:paraId="3E8858B4" w14:textId="77777777" w:rsidR="004A1BD7" w:rsidRPr="003E17F8" w:rsidRDefault="004A1BD7" w:rsidP="004A1BD7">
            <w:pPr>
              <w:ind w:firstLine="0"/>
              <w:rPr>
                <w:color w:val="000000"/>
              </w:rPr>
            </w:pPr>
            <w:r w:rsidRPr="003E17F8">
              <w:rPr>
                <w:color w:val="000000"/>
              </w:rPr>
              <w:t>а) диффузионисты;</w:t>
            </w:r>
          </w:p>
          <w:p w14:paraId="0FBFC071" w14:textId="77777777" w:rsidR="004A1BD7" w:rsidRPr="003E17F8" w:rsidRDefault="004A1BD7" w:rsidP="004A1BD7">
            <w:pPr>
              <w:ind w:firstLine="0"/>
              <w:rPr>
                <w:color w:val="000000"/>
              </w:rPr>
            </w:pPr>
            <w:r w:rsidRPr="003E17F8">
              <w:rPr>
                <w:color w:val="000000"/>
              </w:rPr>
              <w:t>б) структуралисты;</w:t>
            </w:r>
          </w:p>
          <w:p w14:paraId="4A467ABA" w14:textId="77777777" w:rsidR="004A1BD7" w:rsidRPr="003E17F8" w:rsidRDefault="004A1BD7" w:rsidP="004A1BD7">
            <w:pPr>
              <w:ind w:firstLine="0"/>
              <w:rPr>
                <w:color w:val="000000"/>
              </w:rPr>
            </w:pPr>
            <w:r w:rsidRPr="003E17F8">
              <w:rPr>
                <w:color w:val="000000"/>
              </w:rPr>
              <w:t>в) марксисты.</w:t>
            </w:r>
          </w:p>
          <w:p w14:paraId="0CDF1CF2" w14:textId="77777777" w:rsidR="004A1BD7" w:rsidRPr="003E17F8" w:rsidRDefault="004A1BD7" w:rsidP="004A1BD7">
            <w:pPr>
              <w:ind w:firstLine="0"/>
              <w:rPr>
                <w:iCs/>
                <w:color w:val="000000"/>
              </w:rPr>
            </w:pPr>
            <w:r w:rsidRPr="003E17F8">
              <w:rPr>
                <w:iCs/>
                <w:color w:val="000000"/>
              </w:rPr>
              <w:t>13.Пассионарная теория Л.Н. Гумилева объясняет:</w:t>
            </w:r>
          </w:p>
          <w:p w14:paraId="66662E8D" w14:textId="77777777" w:rsidR="004A1BD7" w:rsidRPr="003E17F8" w:rsidRDefault="004A1BD7" w:rsidP="004A1BD7">
            <w:pPr>
              <w:ind w:firstLine="0"/>
              <w:rPr>
                <w:color w:val="000000"/>
              </w:rPr>
            </w:pPr>
            <w:r w:rsidRPr="003E17F8">
              <w:rPr>
                <w:color w:val="000000"/>
              </w:rPr>
              <w:t>а) развитие социальных процессов в древнем обществе; </w:t>
            </w:r>
          </w:p>
          <w:p w14:paraId="7914D1BA" w14:textId="77777777" w:rsidR="004A1BD7" w:rsidRPr="003E17F8" w:rsidRDefault="004A1BD7" w:rsidP="004A1BD7">
            <w:pPr>
              <w:ind w:firstLine="0"/>
              <w:rPr>
                <w:color w:val="000000"/>
              </w:rPr>
            </w:pPr>
            <w:r w:rsidRPr="003E17F8">
              <w:rPr>
                <w:color w:val="000000"/>
              </w:rPr>
              <w:t>б) развитие древних форм собственности; </w:t>
            </w:r>
          </w:p>
          <w:p w14:paraId="2EBECC1A" w14:textId="77777777" w:rsidR="00F9383C" w:rsidRDefault="004A1BD7" w:rsidP="004A1BD7">
            <w:pPr>
              <w:ind w:firstLine="0"/>
              <w:rPr>
                <w:color w:val="000000"/>
              </w:rPr>
            </w:pPr>
            <w:r w:rsidRPr="003E17F8">
              <w:rPr>
                <w:color w:val="000000"/>
              </w:rPr>
              <w:t>в)развитие этносов в пределах биосферы.</w:t>
            </w:r>
          </w:p>
          <w:p w14:paraId="68A8BAEA" w14:textId="77777777" w:rsidR="004A1BD7" w:rsidRPr="00F9383C" w:rsidRDefault="004A1BD7" w:rsidP="004A1BD7">
            <w:pPr>
              <w:ind w:firstLine="0"/>
              <w:rPr>
                <w:color w:val="000000"/>
              </w:rPr>
            </w:pPr>
            <w:r w:rsidRPr="003E17F8">
              <w:rPr>
                <w:iCs/>
                <w:color w:val="000000"/>
              </w:rPr>
              <w:t>14.Локализация индоевропейской прародины по версии Т.Гамкрелидзе и В. Иванова:</w:t>
            </w:r>
          </w:p>
          <w:p w14:paraId="2C178910" w14:textId="77777777" w:rsidR="004A1BD7" w:rsidRPr="003E17F8" w:rsidRDefault="004A1BD7" w:rsidP="004A1BD7">
            <w:pPr>
              <w:ind w:firstLine="0"/>
              <w:rPr>
                <w:color w:val="000000"/>
              </w:rPr>
            </w:pPr>
            <w:r w:rsidRPr="003E17F8">
              <w:rPr>
                <w:color w:val="000000"/>
              </w:rPr>
              <w:t>а) Передняя Азия; </w:t>
            </w:r>
          </w:p>
          <w:p w14:paraId="1DF1ED6D" w14:textId="77777777" w:rsidR="004A1BD7" w:rsidRPr="003E17F8" w:rsidRDefault="004A1BD7" w:rsidP="004A1BD7">
            <w:pPr>
              <w:ind w:firstLine="0"/>
              <w:rPr>
                <w:color w:val="000000"/>
              </w:rPr>
            </w:pPr>
            <w:r w:rsidRPr="003E17F8">
              <w:rPr>
                <w:color w:val="000000"/>
              </w:rPr>
              <w:t>б)Северное Причерноморье;</w:t>
            </w:r>
          </w:p>
          <w:p w14:paraId="652E346E" w14:textId="77777777" w:rsidR="004A1BD7" w:rsidRPr="004A1BD7" w:rsidRDefault="004A1BD7" w:rsidP="00F9383C">
            <w:pPr>
              <w:ind w:firstLine="0"/>
            </w:pPr>
            <w:r w:rsidRPr="003E17F8">
              <w:rPr>
                <w:color w:val="000000"/>
              </w:rPr>
              <w:t>в) Балканский полуостров.</w:t>
            </w:r>
            <w:r>
              <w:rPr>
                <w:b/>
              </w:rPr>
              <w:t xml:space="preserve"> </w:t>
            </w:r>
          </w:p>
        </w:tc>
      </w:tr>
      <w:tr w:rsidR="009A34D6" w:rsidRPr="00694C01" w14:paraId="3DA1F1E2" w14:textId="77777777" w:rsidTr="000F2B33">
        <w:trPr>
          <w:trHeight w:val="258"/>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14:paraId="2AC5AC02" w14:textId="77777777" w:rsidR="009A34D6" w:rsidRPr="00EA6602" w:rsidRDefault="009A34D6" w:rsidP="009A34D6">
            <w:pPr>
              <w:ind w:firstLine="0"/>
              <w:jc w:val="left"/>
            </w:pPr>
            <w:r w:rsidRPr="00EA6602">
              <w:lastRenderedPageBreak/>
              <w:t>Уметь</w:t>
            </w:r>
          </w:p>
        </w:tc>
        <w:tc>
          <w:tcPr>
            <w:tcW w:w="1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14:paraId="7C647FA5" w14:textId="77777777" w:rsidR="009A34D6" w:rsidRPr="00EA6602" w:rsidRDefault="009A34D6" w:rsidP="009A34D6">
            <w:pPr>
              <w:pStyle w:val="af2"/>
              <w:numPr>
                <w:ilvl w:val="0"/>
                <w:numId w:val="1"/>
              </w:numPr>
              <w:tabs>
                <w:tab w:val="left" w:pos="356"/>
                <w:tab w:val="left" w:pos="851"/>
              </w:tabs>
              <w:ind w:left="0" w:firstLine="0"/>
              <w:rPr>
                <w:sz w:val="24"/>
                <w:szCs w:val="24"/>
              </w:rPr>
            </w:pPr>
            <w:r w:rsidRPr="00EA6602">
              <w:rPr>
                <w:sz w:val="24"/>
                <w:szCs w:val="24"/>
              </w:rPr>
              <w:t>обобщать, анализировать, воспринимать информацию, ставить цель и выбирать пути ее достижения;</w:t>
            </w:r>
          </w:p>
          <w:p w14:paraId="3681E29D" w14:textId="77777777" w:rsidR="009A34D6" w:rsidRPr="00EA6602" w:rsidRDefault="009A34D6" w:rsidP="009A34D6">
            <w:pPr>
              <w:pStyle w:val="af2"/>
              <w:numPr>
                <w:ilvl w:val="0"/>
                <w:numId w:val="1"/>
              </w:numPr>
              <w:tabs>
                <w:tab w:val="left" w:pos="356"/>
                <w:tab w:val="left" w:pos="851"/>
              </w:tabs>
              <w:ind w:left="0" w:firstLine="0"/>
              <w:rPr>
                <w:sz w:val="24"/>
                <w:szCs w:val="24"/>
              </w:rPr>
            </w:pPr>
            <w:r w:rsidRPr="00EA6602">
              <w:rPr>
                <w:sz w:val="24"/>
                <w:szCs w:val="24"/>
              </w:rPr>
              <w:t>анализировать социокультурную динамику, типологию и классификацию культур и межкультурных коммуникаций;</w:t>
            </w:r>
          </w:p>
          <w:p w14:paraId="2FDF7CAC" w14:textId="77777777" w:rsidR="009A34D6" w:rsidRPr="00EA6602" w:rsidRDefault="009A34D6" w:rsidP="009A34D6">
            <w:pPr>
              <w:pStyle w:val="af2"/>
              <w:numPr>
                <w:ilvl w:val="0"/>
                <w:numId w:val="1"/>
              </w:numPr>
              <w:tabs>
                <w:tab w:val="left" w:pos="356"/>
                <w:tab w:val="left" w:pos="851"/>
              </w:tabs>
              <w:ind w:left="0" w:firstLine="0"/>
              <w:rPr>
                <w:i/>
                <w:sz w:val="24"/>
                <w:szCs w:val="24"/>
              </w:rPr>
            </w:pPr>
            <w:r w:rsidRPr="00EA6602">
              <w:rPr>
                <w:sz w:val="24"/>
                <w:szCs w:val="24"/>
              </w:rPr>
              <w:t xml:space="preserve">использовать и применять на практике в своей будущей профессиональной деятельности </w:t>
            </w:r>
            <w:r w:rsidRPr="00EA6602">
              <w:rPr>
                <w:sz w:val="24"/>
                <w:szCs w:val="24"/>
              </w:rPr>
              <w:lastRenderedPageBreak/>
              <w:t>теоретические знания дисциплины.</w:t>
            </w:r>
          </w:p>
        </w:tc>
        <w:tc>
          <w:tcPr>
            <w:tcW w:w="283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14:paraId="2BBEB1F2" w14:textId="77777777" w:rsidR="006B4BC2" w:rsidRPr="006B4BC2" w:rsidRDefault="006B4BC2" w:rsidP="006B4BC2">
            <w:pPr>
              <w:tabs>
                <w:tab w:val="left" w:pos="851"/>
              </w:tabs>
              <w:ind w:firstLine="0"/>
              <w:rPr>
                <w:b/>
                <w:color w:val="000000"/>
              </w:rPr>
            </w:pPr>
            <w:r w:rsidRPr="006B4BC2">
              <w:rPr>
                <w:b/>
                <w:color w:val="000000"/>
              </w:rPr>
              <w:lastRenderedPageBreak/>
              <w:t>Примерные практические задания:</w:t>
            </w:r>
          </w:p>
          <w:p w14:paraId="4DBD5420" w14:textId="77777777" w:rsidR="00EE795D" w:rsidRDefault="00EE795D" w:rsidP="00EE795D">
            <w:pPr>
              <w:ind w:firstLine="0"/>
            </w:pPr>
            <w:r>
              <w:rPr>
                <w:rFonts w:eastAsia="Calibri"/>
                <w:kern w:val="24"/>
              </w:rPr>
              <w:t xml:space="preserve">1.Сравните парадигму латинского глагола </w:t>
            </w:r>
            <w:r>
              <w:rPr>
                <w:rFonts w:eastAsia="Calibri"/>
                <w:kern w:val="24"/>
                <w:lang w:val="en-US"/>
              </w:rPr>
              <w:t>esse</w:t>
            </w:r>
            <w:r w:rsidRPr="00EE795D">
              <w:rPr>
                <w:rFonts w:eastAsia="Calibri"/>
                <w:kern w:val="24"/>
              </w:rPr>
              <w:t xml:space="preserve"> </w:t>
            </w:r>
            <w:r>
              <w:rPr>
                <w:rFonts w:eastAsia="Calibri"/>
                <w:kern w:val="24"/>
              </w:rPr>
              <w:t xml:space="preserve">в </w:t>
            </w:r>
            <w:r w:rsidRPr="007D075C">
              <w:t>Praesens indicativi activi</w:t>
            </w:r>
            <w:r>
              <w:t xml:space="preserve"> с парадигмой настоящего времени глагола </w:t>
            </w:r>
            <w:r>
              <w:rPr>
                <w:rFonts w:ascii="Izhitsa" w:hAnsi="Izhitsa"/>
              </w:rPr>
              <w:t xml:space="preserve">быти </w:t>
            </w:r>
            <w:r>
              <w:t>в старославянском языке. Чем можно объснить подобное сходство?</w:t>
            </w:r>
          </w:p>
          <w:p w14:paraId="735126D7" w14:textId="77777777" w:rsidR="00EE795D" w:rsidRPr="00EE795D" w:rsidRDefault="00EE795D" w:rsidP="00EE795D">
            <w:pPr>
              <w:ind w:firstLine="0"/>
            </w:pPr>
            <w:r>
              <w:rPr>
                <w:sz w:val="22"/>
                <w:lang w:val="en-US"/>
              </w:rPr>
              <w:t>Praesens</w:t>
            </w:r>
            <w:r w:rsidRPr="00EE795D">
              <w:rPr>
                <w:sz w:val="22"/>
              </w:rPr>
              <w:t xml:space="preserve"> </w:t>
            </w:r>
            <w:r>
              <w:rPr>
                <w:sz w:val="22"/>
                <w:lang w:val="en-US"/>
              </w:rPr>
              <w:t>indicat</w:t>
            </w:r>
            <w:r w:rsidRPr="00EE795D">
              <w:rPr>
                <w:sz w:val="22"/>
              </w:rPr>
              <w:t>ī</w:t>
            </w:r>
            <w:r>
              <w:rPr>
                <w:sz w:val="22"/>
                <w:lang w:val="en-US"/>
              </w:rPr>
              <w:t>vi</w:t>
            </w:r>
            <w:r w:rsidRPr="00EE795D">
              <w:rPr>
                <w:sz w:val="22"/>
              </w:rPr>
              <w:t xml:space="preserve"> </w:t>
            </w:r>
            <w:r>
              <w:rPr>
                <w:sz w:val="22"/>
                <w:lang w:val="en-US"/>
              </w:rPr>
              <w:t>act</w:t>
            </w:r>
            <w:r w:rsidRPr="00EE795D">
              <w:rPr>
                <w:sz w:val="22"/>
              </w:rPr>
              <w:t>ī</w:t>
            </w:r>
            <w:r>
              <w:rPr>
                <w:sz w:val="22"/>
                <w:lang w:val="en-US"/>
              </w:rPr>
              <w:t>vi</w:t>
            </w:r>
            <w:r w:rsidRPr="00EE795D">
              <w:rPr>
                <w:sz w:val="22"/>
              </w:rPr>
              <w:t xml:space="preserve"> </w:t>
            </w:r>
            <w:r>
              <w:rPr>
                <w:sz w:val="22"/>
              </w:rPr>
              <w:t>глагола</w:t>
            </w:r>
            <w:r w:rsidRPr="00EE795D">
              <w:rPr>
                <w:sz w:val="22"/>
              </w:rPr>
              <w:t xml:space="preserve"> </w:t>
            </w:r>
            <w:r w:rsidRPr="004F1A60">
              <w:rPr>
                <w:b/>
                <w:i/>
                <w:sz w:val="22"/>
                <w:lang w:val="en-US"/>
              </w:rPr>
              <w:t>esse</w:t>
            </w:r>
            <w:r w:rsidRPr="004F1A60">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
              <w:gridCol w:w="2236"/>
              <w:gridCol w:w="2036"/>
            </w:tblGrid>
            <w:tr w:rsidR="00EE795D" w:rsidRPr="00EE795D" w14:paraId="05EF01FB" w14:textId="77777777" w:rsidTr="008D5CDA">
              <w:trPr>
                <w:jc w:val="center"/>
              </w:trPr>
              <w:tc>
                <w:tcPr>
                  <w:tcW w:w="1080" w:type="dxa"/>
                </w:tcPr>
                <w:p w14:paraId="0B4BF06F" w14:textId="77777777" w:rsidR="00EE795D" w:rsidRPr="00EE795D" w:rsidRDefault="00EE795D" w:rsidP="008D5CDA">
                  <w:pPr>
                    <w:pStyle w:val="afb"/>
                  </w:pPr>
                </w:p>
              </w:tc>
              <w:tc>
                <w:tcPr>
                  <w:tcW w:w="2236" w:type="dxa"/>
                </w:tcPr>
                <w:p w14:paraId="7B537C35" w14:textId="77777777" w:rsidR="00EE795D" w:rsidRPr="00EE795D" w:rsidRDefault="00EE795D" w:rsidP="008D5CDA">
                  <w:pPr>
                    <w:pStyle w:val="afb"/>
                  </w:pPr>
                  <w:r>
                    <w:rPr>
                      <w:lang w:val="en-US"/>
                    </w:rPr>
                    <w:t>Singul</w:t>
                  </w:r>
                  <w:r w:rsidRPr="00EE795D">
                    <w:t>ā</w:t>
                  </w:r>
                  <w:r>
                    <w:rPr>
                      <w:lang w:val="en-US"/>
                    </w:rPr>
                    <w:t>ris</w:t>
                  </w:r>
                </w:p>
              </w:tc>
              <w:tc>
                <w:tcPr>
                  <w:tcW w:w="2036" w:type="dxa"/>
                </w:tcPr>
                <w:p w14:paraId="4CD0EBB3" w14:textId="77777777" w:rsidR="00EE795D" w:rsidRPr="00EE795D" w:rsidRDefault="00EE795D" w:rsidP="008D5CDA">
                  <w:pPr>
                    <w:pStyle w:val="afb"/>
                  </w:pPr>
                  <w:r>
                    <w:rPr>
                      <w:lang w:val="en-US"/>
                    </w:rPr>
                    <w:t>Plur</w:t>
                  </w:r>
                  <w:r w:rsidRPr="00EE795D">
                    <w:t>ā</w:t>
                  </w:r>
                  <w:r>
                    <w:rPr>
                      <w:lang w:val="en-US"/>
                    </w:rPr>
                    <w:t>lis</w:t>
                  </w:r>
                </w:p>
              </w:tc>
            </w:tr>
            <w:tr w:rsidR="00EE795D" w14:paraId="7614443B" w14:textId="77777777" w:rsidTr="008D5CDA">
              <w:trPr>
                <w:jc w:val="center"/>
              </w:trPr>
              <w:tc>
                <w:tcPr>
                  <w:tcW w:w="1080" w:type="dxa"/>
                </w:tcPr>
                <w:p w14:paraId="3D2BA664" w14:textId="77777777" w:rsidR="00EE795D" w:rsidRPr="00EE795D" w:rsidRDefault="00EE795D" w:rsidP="008D5CDA">
                  <w:pPr>
                    <w:pStyle w:val="afc"/>
                  </w:pPr>
                  <w:smartTag w:uri="urn:schemas-microsoft-com:office:smarttags" w:element="metricconverter">
                    <w:smartTagPr>
                      <w:attr w:name="ProductID" w:val="1 л"/>
                    </w:smartTagPr>
                    <w:r w:rsidRPr="00EE795D">
                      <w:t xml:space="preserve">1 </w:t>
                    </w:r>
                    <w:r>
                      <w:t>л</w:t>
                    </w:r>
                  </w:smartTag>
                  <w:r w:rsidRPr="00EE795D">
                    <w:t>.</w:t>
                  </w:r>
                </w:p>
              </w:tc>
              <w:tc>
                <w:tcPr>
                  <w:tcW w:w="2236" w:type="dxa"/>
                </w:tcPr>
                <w:p w14:paraId="4E9B2A9C" w14:textId="77777777" w:rsidR="00EE795D" w:rsidRDefault="00EE795D" w:rsidP="008D5CDA">
                  <w:pPr>
                    <w:pStyle w:val="afc"/>
                  </w:pPr>
                  <w:r>
                    <w:rPr>
                      <w:i/>
                    </w:rPr>
                    <w:t xml:space="preserve">sum </w:t>
                  </w:r>
                  <w:r>
                    <w:rPr>
                      <w:iCs/>
                    </w:rPr>
                    <w:t>‘</w:t>
                  </w:r>
                  <w:r>
                    <w:t>я есть’</w:t>
                  </w:r>
                </w:p>
              </w:tc>
              <w:tc>
                <w:tcPr>
                  <w:tcW w:w="2036" w:type="dxa"/>
                </w:tcPr>
                <w:p w14:paraId="31BE8C2C" w14:textId="77777777" w:rsidR="00EE795D" w:rsidRDefault="00EE795D" w:rsidP="008D5CDA">
                  <w:pPr>
                    <w:pStyle w:val="afc"/>
                  </w:pPr>
                  <w:r>
                    <w:rPr>
                      <w:i/>
                    </w:rPr>
                    <w:t xml:space="preserve">sumus </w:t>
                  </w:r>
                  <w:r>
                    <w:rPr>
                      <w:iCs/>
                    </w:rPr>
                    <w:t>‘</w:t>
                  </w:r>
                  <w:r>
                    <w:t>мы есть’</w:t>
                  </w:r>
                </w:p>
              </w:tc>
            </w:tr>
            <w:tr w:rsidR="00EE795D" w14:paraId="2A38F884" w14:textId="77777777" w:rsidTr="008D5CDA">
              <w:trPr>
                <w:trHeight w:val="70"/>
                <w:jc w:val="center"/>
              </w:trPr>
              <w:tc>
                <w:tcPr>
                  <w:tcW w:w="1080" w:type="dxa"/>
                </w:tcPr>
                <w:p w14:paraId="028A79E2" w14:textId="77777777" w:rsidR="00EE795D" w:rsidRDefault="00EE795D" w:rsidP="008D5CDA">
                  <w:pPr>
                    <w:pStyle w:val="afc"/>
                  </w:pPr>
                  <w:smartTag w:uri="urn:schemas-microsoft-com:office:smarttags" w:element="metricconverter">
                    <w:smartTagPr>
                      <w:attr w:name="ProductID" w:val="2 л"/>
                    </w:smartTagPr>
                    <w:r>
                      <w:t>2 л</w:t>
                    </w:r>
                  </w:smartTag>
                  <w:r>
                    <w:t>.</w:t>
                  </w:r>
                </w:p>
              </w:tc>
              <w:tc>
                <w:tcPr>
                  <w:tcW w:w="2236" w:type="dxa"/>
                </w:tcPr>
                <w:p w14:paraId="15727CB1" w14:textId="77777777" w:rsidR="00EE795D" w:rsidRDefault="00EE795D" w:rsidP="008D5CDA">
                  <w:pPr>
                    <w:pStyle w:val="afc"/>
                  </w:pPr>
                  <w:r>
                    <w:rPr>
                      <w:i/>
                    </w:rPr>
                    <w:t>es</w:t>
                  </w:r>
                  <w:r>
                    <w:t xml:space="preserve"> ‘ты есть’</w:t>
                  </w:r>
                </w:p>
              </w:tc>
              <w:tc>
                <w:tcPr>
                  <w:tcW w:w="2036" w:type="dxa"/>
                </w:tcPr>
                <w:p w14:paraId="64263E82" w14:textId="77777777" w:rsidR="00EE795D" w:rsidRDefault="00EE795D" w:rsidP="008D5CDA">
                  <w:pPr>
                    <w:pStyle w:val="afc"/>
                    <w:rPr>
                      <w:i/>
                    </w:rPr>
                  </w:pPr>
                  <w:r>
                    <w:rPr>
                      <w:i/>
                    </w:rPr>
                    <w:t xml:space="preserve">estis </w:t>
                  </w:r>
                  <w:r>
                    <w:rPr>
                      <w:iCs/>
                    </w:rPr>
                    <w:t>‘</w:t>
                  </w:r>
                  <w:r>
                    <w:t>вы есть’</w:t>
                  </w:r>
                </w:p>
              </w:tc>
            </w:tr>
            <w:tr w:rsidR="00EE795D" w14:paraId="286D9E98" w14:textId="77777777" w:rsidTr="008D5CDA">
              <w:trPr>
                <w:jc w:val="center"/>
              </w:trPr>
              <w:tc>
                <w:tcPr>
                  <w:tcW w:w="1080" w:type="dxa"/>
                </w:tcPr>
                <w:p w14:paraId="66A29A05" w14:textId="77777777" w:rsidR="00EE795D" w:rsidRDefault="00EE795D" w:rsidP="008D5CDA">
                  <w:pPr>
                    <w:pStyle w:val="afc"/>
                  </w:pPr>
                  <w:smartTag w:uri="urn:schemas-microsoft-com:office:smarttags" w:element="metricconverter">
                    <w:smartTagPr>
                      <w:attr w:name="ProductID" w:val="3 л"/>
                    </w:smartTagPr>
                    <w:r>
                      <w:t>3 л</w:t>
                    </w:r>
                  </w:smartTag>
                  <w:r>
                    <w:t>.</w:t>
                  </w:r>
                </w:p>
              </w:tc>
              <w:tc>
                <w:tcPr>
                  <w:tcW w:w="2236" w:type="dxa"/>
                </w:tcPr>
                <w:p w14:paraId="06FBA942" w14:textId="77777777" w:rsidR="00EE795D" w:rsidRDefault="00EE795D" w:rsidP="008D5CDA">
                  <w:pPr>
                    <w:pStyle w:val="afc"/>
                  </w:pPr>
                  <w:r>
                    <w:rPr>
                      <w:i/>
                    </w:rPr>
                    <w:t xml:space="preserve">est </w:t>
                  </w:r>
                  <w:r>
                    <w:rPr>
                      <w:iCs/>
                    </w:rPr>
                    <w:t>‘</w:t>
                  </w:r>
                  <w:r>
                    <w:t>он (а, о) есть’</w:t>
                  </w:r>
                </w:p>
              </w:tc>
              <w:tc>
                <w:tcPr>
                  <w:tcW w:w="2036" w:type="dxa"/>
                </w:tcPr>
                <w:p w14:paraId="7F98EA9E" w14:textId="77777777" w:rsidR="00EE795D" w:rsidRDefault="00EE795D" w:rsidP="008D5CDA">
                  <w:pPr>
                    <w:pStyle w:val="afc"/>
                  </w:pPr>
                  <w:r>
                    <w:rPr>
                      <w:i/>
                    </w:rPr>
                    <w:t xml:space="preserve">sunt </w:t>
                  </w:r>
                  <w:r>
                    <w:rPr>
                      <w:iCs/>
                    </w:rPr>
                    <w:t>‘</w:t>
                  </w:r>
                  <w:r>
                    <w:t>они есть’</w:t>
                  </w:r>
                </w:p>
              </w:tc>
            </w:tr>
          </w:tbl>
          <w:p w14:paraId="1069F5FA" w14:textId="77777777" w:rsidR="00EE795D" w:rsidRDefault="00EE795D" w:rsidP="00EE795D">
            <w:pPr>
              <w:ind w:firstLine="0"/>
            </w:pPr>
          </w:p>
          <w:p w14:paraId="4C0E399B" w14:textId="77777777" w:rsidR="00EE795D" w:rsidRPr="004F1A60" w:rsidRDefault="004F1A60" w:rsidP="00EE795D">
            <w:pPr>
              <w:ind w:firstLine="0"/>
              <w:rPr>
                <w:rFonts w:ascii="Izhitsa" w:hAnsi="Izhitsa"/>
              </w:rPr>
            </w:pPr>
            <w:r>
              <w:t xml:space="preserve">Настоящее время глагола </w:t>
            </w:r>
            <w:r>
              <w:rPr>
                <w:rFonts w:ascii="Izhitsa" w:hAnsi="Izhitsa"/>
              </w:rPr>
              <w:t>быти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
              <w:gridCol w:w="2236"/>
              <w:gridCol w:w="2036"/>
            </w:tblGrid>
            <w:tr w:rsidR="004F1A60" w:rsidRPr="00EE795D" w14:paraId="0CD1EB3A" w14:textId="77777777" w:rsidTr="008D5CDA">
              <w:trPr>
                <w:jc w:val="center"/>
              </w:trPr>
              <w:tc>
                <w:tcPr>
                  <w:tcW w:w="1080" w:type="dxa"/>
                </w:tcPr>
                <w:p w14:paraId="58C4DB94" w14:textId="77777777" w:rsidR="004F1A60" w:rsidRPr="00EE795D" w:rsidRDefault="004F1A60" w:rsidP="008D5CDA">
                  <w:pPr>
                    <w:pStyle w:val="afb"/>
                  </w:pPr>
                </w:p>
              </w:tc>
              <w:tc>
                <w:tcPr>
                  <w:tcW w:w="2236" w:type="dxa"/>
                </w:tcPr>
                <w:p w14:paraId="1328A8AA" w14:textId="77777777" w:rsidR="004F1A60" w:rsidRPr="00EE795D" w:rsidRDefault="004F1A60" w:rsidP="008D5CDA">
                  <w:pPr>
                    <w:pStyle w:val="afb"/>
                  </w:pPr>
                  <w:r>
                    <w:rPr>
                      <w:lang w:val="en-US"/>
                    </w:rPr>
                    <w:t>Singul</w:t>
                  </w:r>
                  <w:r w:rsidRPr="00EE795D">
                    <w:t>ā</w:t>
                  </w:r>
                  <w:r>
                    <w:rPr>
                      <w:lang w:val="en-US"/>
                    </w:rPr>
                    <w:t>ris</w:t>
                  </w:r>
                </w:p>
              </w:tc>
              <w:tc>
                <w:tcPr>
                  <w:tcW w:w="2036" w:type="dxa"/>
                </w:tcPr>
                <w:p w14:paraId="19DB4AD1" w14:textId="77777777" w:rsidR="004F1A60" w:rsidRPr="00EE795D" w:rsidRDefault="004F1A60" w:rsidP="008D5CDA">
                  <w:pPr>
                    <w:pStyle w:val="afb"/>
                  </w:pPr>
                  <w:r>
                    <w:rPr>
                      <w:lang w:val="en-US"/>
                    </w:rPr>
                    <w:t>Plur</w:t>
                  </w:r>
                  <w:r w:rsidRPr="00EE795D">
                    <w:t>ā</w:t>
                  </w:r>
                  <w:r>
                    <w:rPr>
                      <w:lang w:val="en-US"/>
                    </w:rPr>
                    <w:t>lis</w:t>
                  </w:r>
                </w:p>
              </w:tc>
            </w:tr>
            <w:tr w:rsidR="004F1A60" w14:paraId="263792AF" w14:textId="77777777" w:rsidTr="008D5CDA">
              <w:trPr>
                <w:jc w:val="center"/>
              </w:trPr>
              <w:tc>
                <w:tcPr>
                  <w:tcW w:w="1080" w:type="dxa"/>
                </w:tcPr>
                <w:p w14:paraId="6C39C57E" w14:textId="77777777" w:rsidR="004F1A60" w:rsidRPr="00EE795D" w:rsidRDefault="004F1A60" w:rsidP="008D5CDA">
                  <w:pPr>
                    <w:pStyle w:val="afc"/>
                  </w:pPr>
                  <w:smartTag w:uri="urn:schemas-microsoft-com:office:smarttags" w:element="metricconverter">
                    <w:smartTagPr>
                      <w:attr w:name="ProductID" w:val="1 л"/>
                    </w:smartTagPr>
                    <w:r w:rsidRPr="00EE795D">
                      <w:lastRenderedPageBreak/>
                      <w:t xml:space="preserve">1 </w:t>
                    </w:r>
                    <w:r>
                      <w:t>л</w:t>
                    </w:r>
                  </w:smartTag>
                  <w:r w:rsidRPr="00EE795D">
                    <w:t>.</w:t>
                  </w:r>
                </w:p>
              </w:tc>
              <w:tc>
                <w:tcPr>
                  <w:tcW w:w="2236" w:type="dxa"/>
                </w:tcPr>
                <w:p w14:paraId="7F5A602A" w14:textId="77777777" w:rsidR="004F1A60" w:rsidRDefault="004F1A60" w:rsidP="004F1A60">
                  <w:pPr>
                    <w:pStyle w:val="afc"/>
                  </w:pPr>
                  <w:r>
                    <w:rPr>
                      <w:rFonts w:ascii="Izhitsa" w:hAnsi="Izhitsa"/>
                    </w:rPr>
                    <w:t xml:space="preserve">(азъ) </w:t>
                  </w:r>
                  <w:r>
                    <w:t xml:space="preserve"> </w:t>
                  </w:r>
                  <w:r w:rsidRPr="004F1A60">
                    <w:rPr>
                      <w:rFonts w:ascii="Izhitsa" w:hAnsi="Izhitsa"/>
                    </w:rPr>
                    <w:t>ес</w:t>
                  </w:r>
                  <w:r>
                    <w:rPr>
                      <w:rFonts w:ascii="Izhitsa" w:hAnsi="Izhitsa"/>
                    </w:rPr>
                    <w:t>мь</w:t>
                  </w:r>
                </w:p>
              </w:tc>
              <w:tc>
                <w:tcPr>
                  <w:tcW w:w="2036" w:type="dxa"/>
                </w:tcPr>
                <w:p w14:paraId="492832F4" w14:textId="77777777" w:rsidR="004F1A60" w:rsidRPr="004F1A60" w:rsidRDefault="004F1A60" w:rsidP="004F1A60">
                  <w:pPr>
                    <w:pStyle w:val="afc"/>
                    <w:rPr>
                      <w:rFonts w:ascii="Izhitsa" w:hAnsi="Izhitsa"/>
                    </w:rPr>
                  </w:pPr>
                  <w:r w:rsidRPr="004F1A60">
                    <w:rPr>
                      <w:rFonts w:ascii="Izhitsa" w:hAnsi="Izhitsa"/>
                      <w:i/>
                    </w:rPr>
                    <w:t xml:space="preserve"> </w:t>
                  </w:r>
                  <w:r w:rsidRPr="004F1A60">
                    <w:rPr>
                      <w:rFonts w:ascii="Izhitsa" w:hAnsi="Izhitsa"/>
                      <w:iCs/>
                    </w:rPr>
                    <w:t>‘</w:t>
                  </w:r>
                  <w:r>
                    <w:rPr>
                      <w:rFonts w:ascii="Izhitsa" w:hAnsi="Izhitsa"/>
                      <w:iCs/>
                    </w:rPr>
                    <w:t>(</w:t>
                  </w:r>
                  <w:r w:rsidRPr="004F1A60">
                    <w:rPr>
                      <w:rFonts w:ascii="Izhitsa" w:hAnsi="Izhitsa"/>
                    </w:rPr>
                    <w:t>мы</w:t>
                  </w:r>
                  <w:r>
                    <w:rPr>
                      <w:rFonts w:ascii="Izhitsa" w:hAnsi="Izhitsa"/>
                    </w:rPr>
                    <w:t>)</w:t>
                  </w:r>
                  <w:r w:rsidRPr="004F1A60">
                    <w:rPr>
                      <w:rFonts w:ascii="Izhitsa" w:hAnsi="Izhitsa"/>
                    </w:rPr>
                    <w:t xml:space="preserve"> ес</w:t>
                  </w:r>
                  <w:r>
                    <w:rPr>
                      <w:rFonts w:ascii="Izhitsa" w:hAnsi="Izhitsa"/>
                    </w:rPr>
                    <w:t>мъ</w:t>
                  </w:r>
                </w:p>
              </w:tc>
            </w:tr>
            <w:tr w:rsidR="004F1A60" w14:paraId="663DD342" w14:textId="77777777" w:rsidTr="008D5CDA">
              <w:trPr>
                <w:trHeight w:val="70"/>
                <w:jc w:val="center"/>
              </w:trPr>
              <w:tc>
                <w:tcPr>
                  <w:tcW w:w="1080" w:type="dxa"/>
                </w:tcPr>
                <w:p w14:paraId="3D030776" w14:textId="77777777" w:rsidR="004F1A60" w:rsidRDefault="004F1A60" w:rsidP="008D5CDA">
                  <w:pPr>
                    <w:pStyle w:val="afc"/>
                  </w:pPr>
                  <w:smartTag w:uri="urn:schemas-microsoft-com:office:smarttags" w:element="metricconverter">
                    <w:smartTagPr>
                      <w:attr w:name="ProductID" w:val="2 л"/>
                    </w:smartTagPr>
                    <w:r>
                      <w:t>2 л</w:t>
                    </w:r>
                  </w:smartTag>
                  <w:r>
                    <w:t>.</w:t>
                  </w:r>
                </w:p>
              </w:tc>
              <w:tc>
                <w:tcPr>
                  <w:tcW w:w="2236" w:type="dxa"/>
                </w:tcPr>
                <w:p w14:paraId="38420313" w14:textId="77777777" w:rsidR="004F1A60" w:rsidRPr="004F1A60" w:rsidRDefault="004F1A60" w:rsidP="004F1A60">
                  <w:pPr>
                    <w:pStyle w:val="afc"/>
                    <w:rPr>
                      <w:rFonts w:ascii="Izhitsa" w:hAnsi="Izhitsa"/>
                    </w:rPr>
                  </w:pPr>
                  <w:r>
                    <w:rPr>
                      <w:rFonts w:ascii="Izhitsa" w:hAnsi="Izhitsa"/>
                    </w:rPr>
                    <w:t>(ты) еси</w:t>
                  </w:r>
                </w:p>
              </w:tc>
              <w:tc>
                <w:tcPr>
                  <w:tcW w:w="2036" w:type="dxa"/>
                </w:tcPr>
                <w:p w14:paraId="577CB523" w14:textId="77777777" w:rsidR="004F1A60" w:rsidRPr="004F1A60" w:rsidRDefault="004F1A60" w:rsidP="004F1A60">
                  <w:pPr>
                    <w:pStyle w:val="afc"/>
                    <w:rPr>
                      <w:rFonts w:ascii="Izhitsa" w:hAnsi="Izhitsa"/>
                      <w:i/>
                    </w:rPr>
                  </w:pPr>
                  <w:r>
                    <w:rPr>
                      <w:rFonts w:ascii="Izhitsa" w:hAnsi="Izhitsa"/>
                    </w:rPr>
                    <w:t>(</w:t>
                  </w:r>
                  <w:r w:rsidRPr="004F1A60">
                    <w:rPr>
                      <w:rFonts w:ascii="Izhitsa" w:hAnsi="Izhitsa"/>
                      <w:iCs/>
                    </w:rPr>
                    <w:t>‘</w:t>
                  </w:r>
                  <w:r w:rsidRPr="004F1A60">
                    <w:rPr>
                      <w:rFonts w:ascii="Izhitsa" w:hAnsi="Izhitsa"/>
                    </w:rPr>
                    <w:t>вы</w:t>
                  </w:r>
                  <w:r>
                    <w:rPr>
                      <w:rFonts w:ascii="Izhitsa" w:hAnsi="Izhitsa"/>
                    </w:rPr>
                    <w:t>)</w:t>
                  </w:r>
                  <w:r w:rsidRPr="004F1A60">
                    <w:rPr>
                      <w:rFonts w:ascii="Izhitsa" w:hAnsi="Izhitsa"/>
                    </w:rPr>
                    <w:t xml:space="preserve"> ест</w:t>
                  </w:r>
                  <w:r>
                    <w:rPr>
                      <w:rFonts w:ascii="Izhitsa" w:hAnsi="Izhitsa"/>
                    </w:rPr>
                    <w:t>е</w:t>
                  </w:r>
                </w:p>
              </w:tc>
            </w:tr>
            <w:tr w:rsidR="004F1A60" w14:paraId="17574281" w14:textId="77777777" w:rsidTr="008D5CDA">
              <w:trPr>
                <w:jc w:val="center"/>
              </w:trPr>
              <w:tc>
                <w:tcPr>
                  <w:tcW w:w="1080" w:type="dxa"/>
                </w:tcPr>
                <w:p w14:paraId="6CDE791E" w14:textId="77777777" w:rsidR="004F1A60" w:rsidRDefault="004F1A60" w:rsidP="008D5CDA">
                  <w:pPr>
                    <w:pStyle w:val="afc"/>
                  </w:pPr>
                  <w:smartTag w:uri="urn:schemas-microsoft-com:office:smarttags" w:element="metricconverter">
                    <w:smartTagPr>
                      <w:attr w:name="ProductID" w:val="3 л"/>
                    </w:smartTagPr>
                    <w:r>
                      <w:t>3 л</w:t>
                    </w:r>
                  </w:smartTag>
                  <w:r>
                    <w:t>.</w:t>
                  </w:r>
                </w:p>
              </w:tc>
              <w:tc>
                <w:tcPr>
                  <w:tcW w:w="2236" w:type="dxa"/>
                </w:tcPr>
                <w:p w14:paraId="2DD9748D" w14:textId="77777777" w:rsidR="004F1A60" w:rsidRPr="004F1A60" w:rsidRDefault="004F1A60" w:rsidP="004F1A60">
                  <w:pPr>
                    <w:pStyle w:val="afc"/>
                    <w:rPr>
                      <w:rFonts w:ascii="Izhitsa" w:hAnsi="Izhitsa"/>
                    </w:rPr>
                  </w:pPr>
                  <w:r>
                    <w:rPr>
                      <w:rFonts w:ascii="Izhitsa" w:hAnsi="Izhitsa"/>
                    </w:rPr>
                    <w:t>(</w:t>
                  </w:r>
                  <w:r w:rsidRPr="004F1A60">
                    <w:rPr>
                      <w:rFonts w:ascii="Izhitsa" w:hAnsi="Izhitsa"/>
                    </w:rPr>
                    <w:t>он</w:t>
                  </w:r>
                  <w:r>
                    <w:rPr>
                      <w:rFonts w:ascii="Izhitsa" w:hAnsi="Izhitsa"/>
                    </w:rPr>
                    <w:t>ъ</w:t>
                  </w:r>
                  <w:r w:rsidRPr="004F1A60">
                    <w:rPr>
                      <w:rFonts w:ascii="Izhitsa" w:hAnsi="Izhitsa"/>
                    </w:rPr>
                    <w:t xml:space="preserve"> (а, о) ест</w:t>
                  </w:r>
                  <w:r>
                    <w:rPr>
                      <w:rFonts w:ascii="Izhitsa" w:hAnsi="Izhitsa"/>
                    </w:rPr>
                    <w:t>ъ</w:t>
                  </w:r>
                </w:p>
              </w:tc>
              <w:tc>
                <w:tcPr>
                  <w:tcW w:w="2036" w:type="dxa"/>
                </w:tcPr>
                <w:p w14:paraId="0A591A6B" w14:textId="77777777" w:rsidR="004F1A60" w:rsidRPr="004F1A60" w:rsidRDefault="004F1A60" w:rsidP="008D5CDA">
                  <w:pPr>
                    <w:pStyle w:val="afc"/>
                    <w:rPr>
                      <w:rFonts w:ascii="Izhitsa" w:hAnsi="Izhitsa"/>
                    </w:rPr>
                  </w:pPr>
                  <w:r w:rsidRPr="004F1A60">
                    <w:rPr>
                      <w:rFonts w:ascii="Izhitsa" w:hAnsi="Izhitsa"/>
                      <w:i/>
                    </w:rPr>
                    <w:t xml:space="preserve"> </w:t>
                  </w:r>
                  <w:r>
                    <w:rPr>
                      <w:rFonts w:ascii="Izhitsa" w:hAnsi="Izhitsa"/>
                    </w:rPr>
                    <w:t>(</w:t>
                  </w:r>
                  <w:r w:rsidRPr="004F1A60">
                    <w:rPr>
                      <w:rFonts w:ascii="Izhitsa" w:hAnsi="Izhitsa"/>
                      <w:iCs/>
                    </w:rPr>
                    <w:t>‘</w:t>
                  </w:r>
                  <w:r w:rsidRPr="004F1A60">
                    <w:rPr>
                      <w:rFonts w:ascii="Izhitsa" w:hAnsi="Izhitsa"/>
                    </w:rPr>
                    <w:t>они</w:t>
                  </w:r>
                  <w:r>
                    <w:rPr>
                      <w:rFonts w:ascii="Izhitsa" w:hAnsi="Izhitsa"/>
                    </w:rPr>
                    <w:t xml:space="preserve">) </w:t>
                  </w:r>
                  <w:r w:rsidRPr="004F1A60">
                    <w:rPr>
                      <w:rFonts w:ascii="Izhitsa" w:hAnsi="Izhitsa"/>
                    </w:rPr>
                    <w:t>с</w:t>
                  </w:r>
                  <w:r>
                    <w:rPr>
                      <w:rFonts w:ascii="Izhitsa" w:hAnsi="Izhitsa"/>
                    </w:rPr>
                    <w:t>@тъ</w:t>
                  </w:r>
                </w:p>
              </w:tc>
            </w:tr>
          </w:tbl>
          <w:p w14:paraId="099F1B38" w14:textId="77777777" w:rsidR="004318E5" w:rsidRDefault="004318E5" w:rsidP="00241954">
            <w:pPr>
              <w:ind w:firstLine="0"/>
            </w:pPr>
          </w:p>
          <w:p w14:paraId="37E3EA58" w14:textId="77777777" w:rsidR="00EE795D" w:rsidRPr="00241954" w:rsidRDefault="00241954" w:rsidP="00F9383C">
            <w:pPr>
              <w:ind w:firstLine="0"/>
              <w:rPr>
                <w:sz w:val="36"/>
                <w:szCs w:val="36"/>
                <w:lang w:val="en-US"/>
              </w:rPr>
            </w:pPr>
            <w:r>
              <w:t>2.Найдите в русском языке</w:t>
            </w:r>
            <w:r w:rsidR="00280764">
              <w:t xml:space="preserve"> пословицы и поговорки,</w:t>
            </w:r>
            <w:r>
              <w:t xml:space="preserve"> соответствующие латинским</w:t>
            </w:r>
            <w:r w:rsidR="00280764">
              <w:t xml:space="preserve"> крылатым выражениям</w:t>
            </w:r>
            <w:r>
              <w:t xml:space="preserve">: </w:t>
            </w:r>
            <w:r w:rsidRPr="006B03A8">
              <w:rPr>
                <w:i/>
                <w:color w:val="424242"/>
              </w:rPr>
              <w:t>Facta non verba</w:t>
            </w:r>
            <w:r w:rsidR="004318E5">
              <w:rPr>
                <w:i/>
                <w:color w:val="424242"/>
              </w:rPr>
              <w:t>;</w:t>
            </w:r>
            <w:r>
              <w:rPr>
                <w:i/>
                <w:color w:val="424242"/>
              </w:rPr>
              <w:t xml:space="preserve"> </w:t>
            </w:r>
            <w:r w:rsidRPr="004318E5">
              <w:rPr>
                <w:bCs/>
                <w:i/>
                <w:color w:val="000000"/>
                <w:shd w:val="clear" w:color="auto" w:fill="FFFFFF"/>
              </w:rPr>
              <w:t>Festina lente!</w:t>
            </w:r>
            <w:r>
              <w:rPr>
                <w:bCs/>
                <w:color w:val="000000"/>
                <w:shd w:val="clear" w:color="auto" w:fill="FFFFFF"/>
              </w:rPr>
              <w:t xml:space="preserve"> </w:t>
            </w:r>
            <w:r w:rsidRPr="00241954">
              <w:rPr>
                <w:i/>
                <w:color w:val="424242"/>
                <w:lang w:val="en-US"/>
              </w:rPr>
              <w:t>Quo vadis</w:t>
            </w:r>
            <w:r w:rsidRPr="00241954">
              <w:rPr>
                <w:b/>
                <w:i/>
                <w:color w:val="424242"/>
                <w:lang w:val="en-US"/>
              </w:rPr>
              <w:t>?</w:t>
            </w:r>
            <w:r w:rsidRPr="00864525">
              <w:rPr>
                <w:b/>
                <w:bCs/>
                <w:color w:val="000000"/>
                <w:lang w:val="en-US"/>
              </w:rPr>
              <w:t xml:space="preserve"> </w:t>
            </w:r>
            <w:r w:rsidRPr="004318E5">
              <w:rPr>
                <w:bCs/>
                <w:i/>
                <w:color w:val="000000"/>
                <w:lang w:val="en-US"/>
              </w:rPr>
              <w:t>Ab ovo usque ad mala</w:t>
            </w:r>
            <w:r w:rsidR="004318E5" w:rsidRPr="004318E5">
              <w:rPr>
                <w:bCs/>
                <w:i/>
                <w:color w:val="000000"/>
                <w:lang w:val="en-US"/>
              </w:rPr>
              <w:t>;</w:t>
            </w:r>
            <w:r w:rsidRPr="004318E5">
              <w:rPr>
                <w:bCs/>
                <w:i/>
                <w:color w:val="000000"/>
                <w:lang w:val="en-US"/>
              </w:rPr>
              <w:t xml:space="preserve"> Cani</w:t>
            </w:r>
            <w:r w:rsidR="004318E5">
              <w:rPr>
                <w:bCs/>
                <w:i/>
                <w:color w:val="000000"/>
                <w:lang w:val="en-US"/>
              </w:rPr>
              <w:t>s vivus melior est leōne mortuo</w:t>
            </w:r>
            <w:r w:rsidR="004318E5" w:rsidRPr="004318E5">
              <w:rPr>
                <w:bCs/>
                <w:i/>
                <w:color w:val="000000"/>
                <w:lang w:val="en-US"/>
              </w:rPr>
              <w:t>;</w:t>
            </w:r>
            <w:r w:rsidRPr="004318E5">
              <w:rPr>
                <w:bCs/>
                <w:i/>
                <w:color w:val="000000"/>
                <w:lang w:val="en-US"/>
              </w:rPr>
              <w:t xml:space="preserve"> </w:t>
            </w:r>
            <w:r w:rsidR="004318E5">
              <w:rPr>
                <w:bCs/>
                <w:i/>
                <w:color w:val="000000"/>
                <w:lang w:val="en-US"/>
              </w:rPr>
              <w:t>Dies diem docet</w:t>
            </w:r>
            <w:r w:rsidR="004318E5" w:rsidRPr="004318E5">
              <w:rPr>
                <w:bCs/>
                <w:i/>
                <w:color w:val="000000"/>
                <w:lang w:val="en-US"/>
              </w:rPr>
              <w:t>;</w:t>
            </w:r>
            <w:r w:rsidRPr="004318E5">
              <w:rPr>
                <w:bCs/>
                <w:i/>
                <w:color w:val="000000"/>
                <w:lang w:val="en-US"/>
              </w:rPr>
              <w:t xml:space="preserve"> </w:t>
            </w:r>
            <w:r w:rsidR="004318E5">
              <w:rPr>
                <w:bCs/>
                <w:i/>
                <w:color w:val="000000"/>
                <w:lang w:val="en-US"/>
              </w:rPr>
              <w:t>Fames artium magister</w:t>
            </w:r>
            <w:r w:rsidR="004318E5" w:rsidRPr="004318E5">
              <w:rPr>
                <w:bCs/>
                <w:i/>
                <w:color w:val="000000"/>
                <w:lang w:val="en-US"/>
              </w:rPr>
              <w:t xml:space="preserve">; </w:t>
            </w:r>
            <w:r w:rsidR="004318E5">
              <w:rPr>
                <w:bCs/>
                <w:i/>
                <w:color w:val="000000"/>
                <w:lang w:val="en-US"/>
              </w:rPr>
              <w:t>Qui tacet, consentīre vidētur</w:t>
            </w:r>
            <w:r w:rsidR="004318E5" w:rsidRPr="004318E5">
              <w:rPr>
                <w:bCs/>
                <w:i/>
                <w:color w:val="000000"/>
                <w:lang w:val="en-US"/>
              </w:rPr>
              <w:t>; Littĕra scripta manet.</w:t>
            </w:r>
          </w:p>
        </w:tc>
      </w:tr>
      <w:tr w:rsidR="009A34D6" w:rsidRPr="00694C01" w14:paraId="75D1539C" w14:textId="77777777" w:rsidTr="000F2B33">
        <w:trPr>
          <w:trHeight w:val="446"/>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14:paraId="08C9429F" w14:textId="77777777" w:rsidR="009A34D6" w:rsidRPr="00EA6602" w:rsidRDefault="009A34D6" w:rsidP="009A34D6">
            <w:pPr>
              <w:ind w:firstLine="0"/>
              <w:jc w:val="left"/>
            </w:pPr>
            <w:r w:rsidRPr="00EA6602">
              <w:lastRenderedPageBreak/>
              <w:t>Владеть</w:t>
            </w:r>
          </w:p>
        </w:tc>
        <w:tc>
          <w:tcPr>
            <w:tcW w:w="1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14:paraId="2C0D873C" w14:textId="77777777" w:rsidR="009A34D6" w:rsidRPr="00EA6602" w:rsidRDefault="009A34D6" w:rsidP="009A34D6">
            <w:pPr>
              <w:pStyle w:val="af2"/>
              <w:numPr>
                <w:ilvl w:val="0"/>
                <w:numId w:val="1"/>
              </w:numPr>
              <w:tabs>
                <w:tab w:val="left" w:pos="356"/>
                <w:tab w:val="left" w:pos="851"/>
              </w:tabs>
              <w:ind w:left="0" w:firstLine="0"/>
              <w:rPr>
                <w:sz w:val="24"/>
                <w:szCs w:val="24"/>
              </w:rPr>
            </w:pPr>
            <w:r w:rsidRPr="00EA6602">
              <w:rPr>
                <w:sz w:val="24"/>
                <w:szCs w:val="24"/>
              </w:rPr>
              <w:t>навыками использования элементов различных методов исследования;</w:t>
            </w:r>
          </w:p>
          <w:p w14:paraId="1E09C87D" w14:textId="77777777" w:rsidR="009A34D6" w:rsidRPr="00EA6602" w:rsidRDefault="009A34D6" w:rsidP="009A34D6">
            <w:pPr>
              <w:pStyle w:val="af2"/>
              <w:numPr>
                <w:ilvl w:val="0"/>
                <w:numId w:val="1"/>
              </w:numPr>
              <w:tabs>
                <w:tab w:val="left" w:pos="356"/>
                <w:tab w:val="left" w:pos="851"/>
              </w:tabs>
              <w:ind w:left="0" w:firstLine="0"/>
              <w:rPr>
                <w:i/>
                <w:sz w:val="24"/>
                <w:szCs w:val="24"/>
              </w:rPr>
            </w:pPr>
            <w:r w:rsidRPr="00EA6602">
              <w:rPr>
                <w:sz w:val="24"/>
                <w:szCs w:val="24"/>
              </w:rPr>
              <w:t>историко-этимологическими и системными подходом, а также компаративистским методом исследования, представление о мировой культуре как целостности процесса смены типов культур, обусловленных ценностными ориентирами античности на примерах литературы и искусства;</w:t>
            </w:r>
          </w:p>
          <w:p w14:paraId="785D2605" w14:textId="77777777" w:rsidR="009A34D6" w:rsidRPr="00EA6602" w:rsidRDefault="009A34D6" w:rsidP="009A34D6">
            <w:pPr>
              <w:pStyle w:val="af2"/>
              <w:numPr>
                <w:ilvl w:val="0"/>
                <w:numId w:val="1"/>
              </w:numPr>
              <w:tabs>
                <w:tab w:val="left" w:pos="356"/>
                <w:tab w:val="left" w:pos="851"/>
              </w:tabs>
              <w:ind w:left="0" w:firstLine="0"/>
              <w:rPr>
                <w:i/>
                <w:sz w:val="24"/>
                <w:szCs w:val="24"/>
              </w:rPr>
            </w:pPr>
            <w:r w:rsidRPr="00EA6602">
              <w:rPr>
                <w:sz w:val="24"/>
                <w:szCs w:val="24"/>
              </w:rPr>
              <w:t>навыками анализа текста, культурой мышления, способностью к обобщению, анализу, восприятию информации, постановке цели и выбору путей ее достижения в процессе анализа текста и подготовки перевода.</w:t>
            </w:r>
          </w:p>
        </w:tc>
        <w:tc>
          <w:tcPr>
            <w:tcW w:w="283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14:paraId="28887A04" w14:textId="77777777" w:rsidR="006B4BC2" w:rsidRDefault="006B4BC2" w:rsidP="00F9383C">
            <w:pPr>
              <w:tabs>
                <w:tab w:val="left" w:pos="331"/>
              </w:tabs>
              <w:ind w:firstLine="0"/>
              <w:rPr>
                <w:b/>
              </w:rPr>
            </w:pPr>
            <w:r w:rsidRPr="00ED5182">
              <w:rPr>
                <w:b/>
              </w:rPr>
              <w:t>Пример комплексного задания по курсу:</w:t>
            </w:r>
          </w:p>
          <w:p w14:paraId="16BDAA05" w14:textId="77777777" w:rsidR="004318E5" w:rsidRPr="00104F00" w:rsidRDefault="004318E5" w:rsidP="004318E5">
            <w:pPr>
              <w:pStyle w:val="afd"/>
              <w:tabs>
                <w:tab w:val="left" w:pos="340"/>
              </w:tabs>
              <w:spacing w:after="0"/>
              <w:ind w:firstLine="0"/>
            </w:pPr>
            <w:r w:rsidRPr="00104F00">
              <w:t xml:space="preserve">Охарактеризуйте особенности склонения существительных 1-го типа (с основой на *а) и парадигму глаголов в форме </w:t>
            </w:r>
            <w:r>
              <w:rPr>
                <w:lang w:val="en-US"/>
              </w:rPr>
              <w:t>p</w:t>
            </w:r>
            <w:r w:rsidRPr="00104F00">
              <w:t>raesens indicativi activi. Найдите данные словоформы в тексте, определите грамматическое значение каждого слова и переведите предложения.</w:t>
            </w:r>
          </w:p>
          <w:p w14:paraId="05304EFF" w14:textId="77777777" w:rsidR="004318E5" w:rsidRDefault="004318E5" w:rsidP="004318E5">
            <w:pPr>
              <w:tabs>
                <w:tab w:val="left" w:pos="1447"/>
              </w:tabs>
              <w:ind w:firstLine="0"/>
              <w:rPr>
                <w:lang w:val="en-US"/>
              </w:rPr>
            </w:pPr>
            <w:r w:rsidRPr="00F63728">
              <w:t xml:space="preserve"> </w:t>
            </w:r>
            <w:r>
              <w:rPr>
                <w:lang w:val="en-US"/>
              </w:rPr>
              <w:t xml:space="preserve">1. </w:t>
            </w:r>
            <w:r w:rsidRPr="00A020B7">
              <w:rPr>
                <w:iCs/>
                <w:lang w:val="en-US"/>
              </w:rPr>
              <w:t>Scientia potentia est</w:t>
            </w:r>
            <w:r>
              <w:rPr>
                <w:i/>
                <w:iCs/>
                <w:lang w:val="en-US"/>
              </w:rPr>
              <w:t>.</w:t>
            </w:r>
            <w:r>
              <w:rPr>
                <w:lang w:val="en-US"/>
              </w:rPr>
              <w:t xml:space="preserve"> 2. Terra et luna sunt stellae. 3. </w:t>
            </w:r>
            <w:r w:rsidRPr="00686A28">
              <w:rPr>
                <w:iCs/>
                <w:lang w:val="en-US"/>
              </w:rPr>
              <w:t>Historia est</w:t>
            </w:r>
            <w:r>
              <w:rPr>
                <w:i/>
                <w:iCs/>
                <w:lang w:val="en-US"/>
              </w:rPr>
              <w:t xml:space="preserve"> </w:t>
            </w:r>
            <w:r w:rsidRPr="00A020B7">
              <w:rPr>
                <w:iCs/>
                <w:lang w:val="en-US"/>
              </w:rPr>
              <w:t>magistra vitae.</w:t>
            </w:r>
            <w:r>
              <w:rPr>
                <w:lang w:val="en-US"/>
              </w:rPr>
              <w:t xml:space="preserve"> 4. Schola est via scientiārum. </w:t>
            </w:r>
            <w:smartTag w:uri="urn:schemas-microsoft-com:office:smarttags" w:element="metricconverter">
              <w:smartTagPr>
                <w:attr w:name="ProductID" w:val="5.ﾠIn"/>
              </w:smartTagPr>
              <w:r>
                <w:rPr>
                  <w:lang w:val="en-US"/>
                </w:rPr>
                <w:t>5. In</w:t>
              </w:r>
            </w:smartTag>
            <w:r>
              <w:rPr>
                <w:lang w:val="en-US"/>
              </w:rPr>
              <w:t xml:space="preserve"> terrā et in aquā est vita. </w:t>
            </w:r>
            <w:smartTag w:uri="urn:schemas-microsoft-com:office:smarttags" w:element="metricconverter">
              <w:smartTagPr>
                <w:attr w:name="ProductID" w:val="6.ﾠIn"/>
              </w:smartTagPr>
              <w:r>
                <w:rPr>
                  <w:lang w:val="en-US"/>
                </w:rPr>
                <w:t>6. In</w:t>
              </w:r>
            </w:smartTag>
            <w:r>
              <w:rPr>
                <w:lang w:val="en-US"/>
              </w:rPr>
              <w:t xml:space="preserve"> silvis sunt bestiae. </w:t>
            </w:r>
            <w:smartTag w:uri="urn:schemas-microsoft-com:office:smarttags" w:element="metricconverter">
              <w:smartTagPr>
                <w:attr w:name="ProductID" w:val="7.ﾠIn"/>
              </w:smartTagPr>
              <w:r>
                <w:rPr>
                  <w:lang w:val="en-US"/>
                </w:rPr>
                <w:t>7. In</w:t>
              </w:r>
            </w:smartTag>
            <w:r>
              <w:rPr>
                <w:lang w:val="en-US"/>
              </w:rPr>
              <w:t xml:space="preserve"> Africā sunt silvae palmārum. 8. Incŏla insŭlae est nauta. 9</w:t>
            </w:r>
            <w:r w:rsidRPr="00EB0E35">
              <w:rPr>
                <w:lang w:val="en-US"/>
              </w:rPr>
              <w:t>. Puella magistrae epistŭlam scribit</w:t>
            </w:r>
            <w:r>
              <w:rPr>
                <w:i/>
                <w:lang w:val="en-US"/>
              </w:rPr>
              <w:t>.</w:t>
            </w:r>
            <w:r w:rsidRPr="00DE3FCF">
              <w:rPr>
                <w:lang w:val="en-US"/>
              </w:rPr>
              <w:t xml:space="preserve"> 10</w:t>
            </w:r>
            <w:r>
              <w:rPr>
                <w:i/>
                <w:lang w:val="en-US"/>
              </w:rPr>
              <w:t xml:space="preserve">. </w:t>
            </w:r>
            <w:r w:rsidRPr="00EB0E35">
              <w:rPr>
                <w:lang w:val="en-US"/>
              </w:rPr>
              <w:t>Latīne legis</w:t>
            </w:r>
            <w:r>
              <w:rPr>
                <w:i/>
                <w:lang w:val="en-US"/>
              </w:rPr>
              <w:t xml:space="preserve">. </w:t>
            </w:r>
            <w:r w:rsidRPr="00DE3FCF">
              <w:rPr>
                <w:lang w:val="en-US"/>
              </w:rPr>
              <w:t>11</w:t>
            </w:r>
            <w:r>
              <w:rPr>
                <w:i/>
                <w:lang w:val="en-US"/>
              </w:rPr>
              <w:t xml:space="preserve">. </w:t>
            </w:r>
            <w:r w:rsidRPr="00EB0E35">
              <w:rPr>
                <w:lang w:val="en-US"/>
              </w:rPr>
              <w:t>Desperāre non debēmus</w:t>
            </w:r>
            <w:r>
              <w:rPr>
                <w:i/>
                <w:lang w:val="en-US"/>
              </w:rPr>
              <w:t xml:space="preserve">. </w:t>
            </w:r>
            <w:r w:rsidRPr="00DE3FCF">
              <w:rPr>
                <w:lang w:val="en-US"/>
              </w:rPr>
              <w:t>12</w:t>
            </w:r>
            <w:r>
              <w:rPr>
                <w:i/>
                <w:lang w:val="en-US"/>
              </w:rPr>
              <w:t xml:space="preserve">. </w:t>
            </w:r>
            <w:r w:rsidRPr="00EB0E35">
              <w:rPr>
                <w:lang w:val="en-US"/>
              </w:rPr>
              <w:t>Dum vivis, speras</w:t>
            </w:r>
            <w:r>
              <w:rPr>
                <w:i/>
                <w:lang w:val="en-US"/>
              </w:rPr>
              <w:t>.</w:t>
            </w:r>
            <w:r>
              <w:rPr>
                <w:lang w:val="en-US"/>
              </w:rPr>
              <w:t xml:space="preserve">13. Bene discĕre debēmus. 14. Etiam bestia memoriam habet. 15. Si magistra narrat, audīre debētis. 16. Stellae et luna nautis viam monstrant. 17. Puellae statuam rosis ornant. 18. Patriam amāre et defendĕre debēmus. 19. </w:t>
            </w:r>
            <w:r w:rsidRPr="00EB0E35">
              <w:rPr>
                <w:lang w:val="en-US"/>
              </w:rPr>
              <w:t>Cum tacent, clamant</w:t>
            </w:r>
            <w:r>
              <w:rPr>
                <w:i/>
                <w:lang w:val="en-US"/>
              </w:rPr>
              <w:t xml:space="preserve"> </w:t>
            </w:r>
            <w:r>
              <w:rPr>
                <w:lang w:val="en-US"/>
              </w:rPr>
              <w:t>(</w:t>
            </w:r>
            <w:smartTag w:uri="urn:schemas-microsoft-com:office:smarttags" w:element="City">
              <w:smartTag w:uri="urn:schemas-microsoft-com:office:smarttags" w:element="place">
                <w:r>
                  <w:rPr>
                    <w:lang w:val="en-US"/>
                  </w:rPr>
                  <w:t>Cicĕro</w:t>
                </w:r>
              </w:smartTag>
            </w:smartTag>
            <w:r>
              <w:rPr>
                <w:lang w:val="en-US"/>
              </w:rPr>
              <w:t xml:space="preserve">). 20. </w:t>
            </w:r>
            <w:r w:rsidRPr="00EB0E35">
              <w:rPr>
                <w:lang w:val="en-US"/>
              </w:rPr>
              <w:t>Aquĭlam volāre</w:t>
            </w:r>
            <w:r>
              <w:rPr>
                <w:i/>
                <w:lang w:val="en-US"/>
              </w:rPr>
              <w:t xml:space="preserve"> </w:t>
            </w:r>
            <w:r>
              <w:rPr>
                <w:lang w:val="en-US"/>
              </w:rPr>
              <w:t xml:space="preserve"> doces.</w:t>
            </w:r>
            <w:r w:rsidR="00BB0A8D" w:rsidRPr="00BB0A8D">
              <w:rPr>
                <w:lang w:val="en-US"/>
              </w:rPr>
              <w:t xml:space="preserve"> </w:t>
            </w:r>
            <w:r>
              <w:rPr>
                <w:lang w:val="en-US"/>
              </w:rPr>
              <w:t>21. </w:t>
            </w:r>
            <w:r w:rsidRPr="00EB0E35">
              <w:rPr>
                <w:lang w:val="en-US"/>
              </w:rPr>
              <w:t>Non scholae, sed vitae discĭmu</w:t>
            </w:r>
            <w:r>
              <w:rPr>
                <w:lang w:val="en-US"/>
              </w:rPr>
              <w:t>s. 22.</w:t>
            </w:r>
            <w:r w:rsidR="00BB0A8D" w:rsidRPr="00BB0A8D">
              <w:rPr>
                <w:lang w:val="en-US"/>
              </w:rPr>
              <w:t xml:space="preserve"> </w:t>
            </w:r>
            <w:r>
              <w:rPr>
                <w:lang w:val="en-US"/>
              </w:rPr>
              <w:t xml:space="preserve">Luna et stellae noctu terram illustrant. 23. Minerva est dea pugnārum et item littĕras amat. 24. </w:t>
            </w:r>
            <w:r w:rsidRPr="00686A28">
              <w:rPr>
                <w:lang w:val="en-US"/>
              </w:rPr>
              <w:t>Aquĭla non captat muscas.</w:t>
            </w:r>
          </w:p>
          <w:p w14:paraId="29534390" w14:textId="77777777" w:rsidR="004318E5" w:rsidRPr="004318E5" w:rsidRDefault="004318E5" w:rsidP="006B4BC2">
            <w:pPr>
              <w:tabs>
                <w:tab w:val="left" w:pos="331"/>
              </w:tabs>
              <w:rPr>
                <w:b/>
                <w:lang w:val="en-US"/>
              </w:rPr>
            </w:pPr>
          </w:p>
          <w:p w14:paraId="7A53A441" w14:textId="77777777" w:rsidR="009A34D6" w:rsidRPr="004318E5" w:rsidRDefault="009A34D6" w:rsidP="009A34D6">
            <w:pPr>
              <w:ind w:firstLine="0"/>
              <w:rPr>
                <w:rFonts w:ascii="Arial" w:hAnsi="Arial" w:cs="Arial"/>
                <w:sz w:val="36"/>
                <w:szCs w:val="36"/>
                <w:lang w:val="en-US"/>
              </w:rPr>
            </w:pPr>
          </w:p>
        </w:tc>
      </w:tr>
      <w:tr w:rsidR="007D1F1C" w:rsidRPr="00586F10" w14:paraId="5720E44B" w14:textId="77777777" w:rsidTr="009B0FB4">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14:paraId="7A818D91" w14:textId="77777777" w:rsidR="007D1F1C" w:rsidRPr="00340575" w:rsidRDefault="007D1F1C" w:rsidP="007D1F1C">
            <w:pPr>
              <w:ind w:firstLine="0"/>
              <w:jc w:val="left"/>
              <w:rPr>
                <w:color w:val="C00000"/>
                <w:highlight w:val="yellow"/>
              </w:rPr>
            </w:pPr>
            <w:r w:rsidRPr="006B4BC2">
              <w:rPr>
                <w:b/>
                <w:bCs/>
              </w:rPr>
              <w:t xml:space="preserve">ОПК-3: владением системой лингвистических знаний, включающей в себя знание основных фонетических, лексических, грамматических, словообразовательных явлений и закономерностей функционирования изучаемого иностранного языка, его </w:t>
            </w:r>
            <w:r w:rsidRPr="006B4BC2">
              <w:rPr>
                <w:b/>
                <w:bCs/>
              </w:rPr>
              <w:lastRenderedPageBreak/>
              <w:t>функциональных разновидностей</w:t>
            </w:r>
          </w:p>
        </w:tc>
      </w:tr>
      <w:tr w:rsidR="001007C9" w:rsidRPr="00586F10" w14:paraId="3061A6FE" w14:textId="77777777" w:rsidTr="009A34D6">
        <w:trPr>
          <w:trHeight w:val="225"/>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14:paraId="23E2EB63" w14:textId="77777777" w:rsidR="001007C9" w:rsidRPr="00EA6602" w:rsidRDefault="001007C9" w:rsidP="009A34D6">
            <w:pPr>
              <w:ind w:firstLine="0"/>
              <w:jc w:val="left"/>
            </w:pPr>
            <w:r w:rsidRPr="00EA6602">
              <w:lastRenderedPageBreak/>
              <w:t>Знать</w:t>
            </w:r>
          </w:p>
        </w:tc>
        <w:tc>
          <w:tcPr>
            <w:tcW w:w="1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14:paraId="536CFC25" w14:textId="77777777" w:rsidR="001007C9" w:rsidRDefault="001007C9" w:rsidP="008D5CDA">
            <w:pPr>
              <w:ind w:firstLine="0"/>
            </w:pPr>
            <w:r w:rsidRPr="00E36D94">
              <w:rPr>
                <w:rStyle w:val="FontStyle16"/>
              </w:rPr>
              <w:t>–</w:t>
            </w:r>
            <w:r>
              <w:t xml:space="preserve"> базовую термино</w:t>
            </w:r>
            <w:r w:rsidRPr="00E36D94">
              <w:t>лог</w:t>
            </w:r>
            <w:r>
              <w:t>ию, относящуюся к области сравни</w:t>
            </w:r>
            <w:r w:rsidRPr="00E36D94">
              <w:t>тель</w:t>
            </w:r>
            <w:r>
              <w:t>но-исторического языкознания;</w:t>
            </w:r>
          </w:p>
          <w:p w14:paraId="171206B6" w14:textId="77777777" w:rsidR="001007C9" w:rsidRDefault="001007C9" w:rsidP="008D5CDA">
            <w:pPr>
              <w:ind w:firstLine="0"/>
            </w:pPr>
            <w:r w:rsidRPr="00E36D94">
              <w:rPr>
                <w:rStyle w:val="FontStyle16"/>
              </w:rPr>
              <w:t>–</w:t>
            </w:r>
            <w:r>
              <w:t xml:space="preserve"> основные закономерности, опреде</w:t>
            </w:r>
            <w:r w:rsidRPr="00E36D94">
              <w:t>ля</w:t>
            </w:r>
            <w:r>
              <w:t>ющие тенденции развития фонетического и грамма</w:t>
            </w:r>
            <w:r w:rsidRPr="00E36D94">
              <w:t xml:space="preserve">тического строя </w:t>
            </w:r>
            <w:r>
              <w:t xml:space="preserve">латинского </w:t>
            </w:r>
            <w:r w:rsidRPr="00E36D94">
              <w:t>языка;</w:t>
            </w:r>
          </w:p>
          <w:p w14:paraId="299843D8" w14:textId="77777777" w:rsidR="001007C9" w:rsidRPr="00E36D94" w:rsidRDefault="001007C9" w:rsidP="008D5CDA">
            <w:pPr>
              <w:ind w:firstLine="0"/>
            </w:pPr>
            <w:r w:rsidRPr="00E36D94">
              <w:rPr>
                <w:rStyle w:val="FontStyle16"/>
              </w:rPr>
              <w:t>–</w:t>
            </w:r>
            <w:r w:rsidRPr="00E36D94">
              <w:t xml:space="preserve"> </w:t>
            </w:r>
            <w:r>
              <w:t xml:space="preserve"> </w:t>
            </w:r>
            <w:r w:rsidRPr="00E36D94">
              <w:t xml:space="preserve">систему гласных и согласных звуков </w:t>
            </w:r>
            <w:r>
              <w:t xml:space="preserve">латинского </w:t>
            </w:r>
            <w:r w:rsidRPr="00E36D94">
              <w:t xml:space="preserve">языка, </w:t>
            </w:r>
          </w:p>
          <w:p w14:paraId="516F7322" w14:textId="77777777" w:rsidR="001007C9" w:rsidRPr="00E36D94" w:rsidRDefault="001007C9" w:rsidP="008D5CDA">
            <w:pPr>
              <w:ind w:firstLine="0"/>
            </w:pPr>
            <w:r w:rsidRPr="00E36D94">
              <w:rPr>
                <w:rStyle w:val="FontStyle16"/>
              </w:rPr>
              <w:t>–</w:t>
            </w:r>
            <w:r w:rsidRPr="00E36D94">
              <w:t xml:space="preserve"> c</w:t>
            </w:r>
            <w:r>
              <w:t>истему грамма</w:t>
            </w:r>
            <w:r w:rsidRPr="00E36D94">
              <w:t>тических категорий и форм имени существительного, при</w:t>
            </w:r>
            <w:r>
              <w:t xml:space="preserve">лагательного, местоимения латинского </w:t>
            </w:r>
            <w:r w:rsidRPr="00E36D94">
              <w:t xml:space="preserve">языка, </w:t>
            </w:r>
          </w:p>
          <w:p w14:paraId="3BA0CC00" w14:textId="77777777" w:rsidR="00BB0A8D" w:rsidRDefault="001007C9" w:rsidP="008D5CDA">
            <w:pPr>
              <w:ind w:firstLine="0"/>
            </w:pPr>
            <w:r w:rsidRPr="00E36D94">
              <w:rPr>
                <w:rStyle w:val="FontStyle16"/>
              </w:rPr>
              <w:t>–</w:t>
            </w:r>
            <w:r>
              <w:t xml:space="preserve"> систему грамма</w:t>
            </w:r>
            <w:r w:rsidRPr="00E36D94">
              <w:t>тич</w:t>
            </w:r>
            <w:r>
              <w:t xml:space="preserve">еских категорий и форм латинского </w:t>
            </w:r>
            <w:r w:rsidRPr="00E36D94">
              <w:t>глагола</w:t>
            </w:r>
            <w:r w:rsidR="00BB0A8D">
              <w:t>,</w:t>
            </w:r>
          </w:p>
          <w:p w14:paraId="22BEDE04" w14:textId="77777777" w:rsidR="001007C9" w:rsidRPr="004318E5" w:rsidRDefault="00BB0A8D" w:rsidP="008D5CDA">
            <w:pPr>
              <w:ind w:firstLine="0"/>
            </w:pPr>
            <w:r w:rsidRPr="00E36D94">
              <w:rPr>
                <w:rStyle w:val="FontStyle16"/>
              </w:rPr>
              <w:t>–</w:t>
            </w:r>
            <w:r>
              <w:rPr>
                <w:rStyle w:val="FontStyle16"/>
              </w:rPr>
              <w:t xml:space="preserve"> </w:t>
            </w:r>
            <w:r w:rsidRPr="00BB0A8D">
              <w:rPr>
                <w:rStyle w:val="FontStyle16"/>
                <w:b w:val="0"/>
                <w:sz w:val="24"/>
                <w:szCs w:val="24"/>
              </w:rPr>
              <w:t>латинские</w:t>
            </w:r>
            <w:r>
              <w:rPr>
                <w:rStyle w:val="FontStyle16"/>
              </w:rPr>
              <w:t xml:space="preserve"> </w:t>
            </w:r>
            <w:r>
              <w:rPr>
                <w:rStyle w:val="FontStyle16"/>
                <w:b w:val="0"/>
                <w:sz w:val="24"/>
                <w:szCs w:val="24"/>
              </w:rPr>
              <w:t>к</w:t>
            </w:r>
            <w:r>
              <w:t>рылатые выражения</w:t>
            </w:r>
            <w:r w:rsidR="001007C9" w:rsidRPr="00E36D94">
              <w:t>.</w:t>
            </w:r>
          </w:p>
        </w:tc>
        <w:tc>
          <w:tcPr>
            <w:tcW w:w="283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14:paraId="0F57F3E8" w14:textId="77777777" w:rsidR="00BB0A8D" w:rsidRPr="006B4BC2" w:rsidRDefault="00BB0A8D" w:rsidP="00BB0A8D">
            <w:pPr>
              <w:pStyle w:val="2"/>
              <w:numPr>
                <w:ilvl w:val="1"/>
                <w:numId w:val="0"/>
              </w:numPr>
              <w:tabs>
                <w:tab w:val="left" w:pos="463"/>
              </w:tabs>
              <w:autoSpaceDE w:val="0"/>
              <w:autoSpaceDN w:val="0"/>
              <w:adjustRightInd w:val="0"/>
              <w:rPr>
                <w:b w:val="0"/>
                <w:i w:val="0"/>
              </w:rPr>
            </w:pPr>
            <w:r w:rsidRPr="006B4BC2">
              <w:rPr>
                <w:i w:val="0"/>
                <w:szCs w:val="24"/>
              </w:rPr>
              <w:t>Перечень теоретических вопросов к</w:t>
            </w:r>
            <w:r>
              <w:rPr>
                <w:i w:val="0"/>
                <w:szCs w:val="24"/>
              </w:rPr>
              <w:t xml:space="preserve"> </w:t>
            </w:r>
            <w:r w:rsidRPr="006B4BC2">
              <w:rPr>
                <w:i w:val="0"/>
              </w:rPr>
              <w:t>зачёту</w:t>
            </w:r>
            <w:r w:rsidRPr="006B4BC2">
              <w:rPr>
                <w:b w:val="0"/>
                <w:i w:val="0"/>
              </w:rPr>
              <w:t>:</w:t>
            </w:r>
          </w:p>
          <w:p w14:paraId="3C34C474" w14:textId="77777777" w:rsidR="00BB0A8D" w:rsidRDefault="00BB0A8D" w:rsidP="00BB0A8D">
            <w:pPr>
              <w:widowControl/>
              <w:tabs>
                <w:tab w:val="left" w:pos="1320"/>
              </w:tabs>
              <w:autoSpaceDE/>
              <w:autoSpaceDN/>
              <w:adjustRightInd/>
              <w:spacing w:line="237" w:lineRule="auto"/>
              <w:ind w:firstLine="0"/>
              <w:jc w:val="left"/>
            </w:pPr>
            <w:r>
              <w:t>1.Состав латинского алфавита. Произношение гласных и согласных. Ударение в латинском языке.</w:t>
            </w:r>
          </w:p>
          <w:p w14:paraId="4F616052" w14:textId="77777777" w:rsidR="00BB0A8D" w:rsidRDefault="00BB0A8D" w:rsidP="00BB0A8D">
            <w:pPr>
              <w:widowControl/>
              <w:tabs>
                <w:tab w:val="left" w:pos="1320"/>
              </w:tabs>
              <w:autoSpaceDE/>
              <w:autoSpaceDN/>
              <w:adjustRightInd/>
              <w:spacing w:line="237" w:lineRule="auto"/>
              <w:ind w:firstLine="0"/>
              <w:jc w:val="left"/>
            </w:pPr>
            <w:r>
              <w:t>2.Существительное в латинском языке. Типы склонений.</w:t>
            </w:r>
          </w:p>
          <w:p w14:paraId="65B8FCE2" w14:textId="77777777" w:rsidR="00BB0A8D" w:rsidRDefault="00BB0A8D" w:rsidP="00BB0A8D">
            <w:pPr>
              <w:widowControl/>
              <w:autoSpaceDE/>
              <w:autoSpaceDN/>
              <w:adjustRightInd/>
              <w:ind w:firstLine="0"/>
            </w:pPr>
            <w:r>
              <w:t>3.</w:t>
            </w:r>
            <w:r w:rsidRPr="00CF1D65">
              <w:t>Существительные 1-ого склонения.</w:t>
            </w:r>
          </w:p>
          <w:p w14:paraId="04CA54CE" w14:textId="77777777" w:rsidR="00BB0A8D" w:rsidRPr="00CF1D65" w:rsidRDefault="00BB0A8D" w:rsidP="00BB0A8D">
            <w:pPr>
              <w:widowControl/>
              <w:autoSpaceDE/>
              <w:autoSpaceDN/>
              <w:adjustRightInd/>
              <w:ind w:firstLine="0"/>
            </w:pPr>
            <w:r>
              <w:t>4.</w:t>
            </w:r>
            <w:r w:rsidRPr="00CF1D65">
              <w:t>Существительные 2-ого склонения.</w:t>
            </w:r>
          </w:p>
          <w:p w14:paraId="6124091F" w14:textId="77777777" w:rsidR="00BB0A8D" w:rsidRDefault="00BB0A8D" w:rsidP="00BB0A8D">
            <w:pPr>
              <w:widowControl/>
              <w:autoSpaceDE/>
              <w:autoSpaceDN/>
              <w:adjustRightInd/>
              <w:ind w:firstLine="0"/>
              <w:rPr>
                <w:color w:val="000000"/>
                <w:spacing w:val="-1"/>
              </w:rPr>
            </w:pPr>
            <w:r>
              <w:rPr>
                <w:color w:val="000000"/>
                <w:spacing w:val="-1"/>
              </w:rPr>
              <w:t>5.</w:t>
            </w:r>
            <w:r w:rsidRPr="00CF1D65">
              <w:rPr>
                <w:color w:val="000000"/>
                <w:spacing w:val="-1"/>
              </w:rPr>
              <w:t>Склоне</w:t>
            </w:r>
            <w:r>
              <w:rPr>
                <w:color w:val="000000"/>
                <w:spacing w:val="-1"/>
              </w:rPr>
              <w:t>ние прилагательных 1-го и 2-го склонений.</w:t>
            </w:r>
          </w:p>
          <w:p w14:paraId="3E7EE37F" w14:textId="77777777" w:rsidR="00BB0A8D" w:rsidRPr="00CF1D65" w:rsidRDefault="00BB0A8D" w:rsidP="00BB0A8D">
            <w:pPr>
              <w:widowControl/>
              <w:autoSpaceDE/>
              <w:autoSpaceDN/>
              <w:adjustRightInd/>
              <w:ind w:firstLine="0"/>
              <w:rPr>
                <w:color w:val="000000"/>
                <w:spacing w:val="-1"/>
              </w:rPr>
            </w:pPr>
            <w:r>
              <w:t>6.</w:t>
            </w:r>
            <w:r w:rsidRPr="00CF1D65">
              <w:t>Существительные 3-его склонения. Разновидности 3-его склонения</w:t>
            </w:r>
            <w:r>
              <w:t>.</w:t>
            </w:r>
          </w:p>
          <w:p w14:paraId="24EA54EE" w14:textId="77777777" w:rsidR="00BB0A8D" w:rsidRPr="00CF1D65" w:rsidRDefault="00BB0A8D" w:rsidP="00BB0A8D">
            <w:pPr>
              <w:widowControl/>
              <w:autoSpaceDE/>
              <w:autoSpaceDN/>
              <w:adjustRightInd/>
              <w:ind w:firstLine="0"/>
            </w:pPr>
            <w:r>
              <w:t>7.</w:t>
            </w:r>
            <w:r w:rsidRPr="00CF1D65">
              <w:t>Существительные 4-ого склонения.</w:t>
            </w:r>
          </w:p>
          <w:p w14:paraId="4CC9077A" w14:textId="77777777" w:rsidR="00BB0A8D" w:rsidRPr="00CF1D65" w:rsidRDefault="00BB0A8D" w:rsidP="00BB0A8D">
            <w:pPr>
              <w:widowControl/>
              <w:autoSpaceDE/>
              <w:autoSpaceDN/>
              <w:adjustRightInd/>
              <w:ind w:firstLine="0"/>
              <w:rPr>
                <w:u w:val="single"/>
              </w:rPr>
            </w:pPr>
            <w:r>
              <w:t>8.</w:t>
            </w:r>
            <w:r w:rsidRPr="00CF1D65">
              <w:t xml:space="preserve">Существительные 5-ого склонения. </w:t>
            </w:r>
          </w:p>
          <w:p w14:paraId="5730A511" w14:textId="77777777" w:rsidR="00BB0A8D" w:rsidRDefault="00BB0A8D" w:rsidP="00BB0A8D">
            <w:pPr>
              <w:widowControl/>
              <w:autoSpaceDE/>
              <w:autoSpaceDN/>
              <w:adjustRightInd/>
              <w:ind w:firstLine="0"/>
            </w:pPr>
            <w:r>
              <w:t>9.</w:t>
            </w:r>
            <w:r w:rsidRPr="00CF1D65">
              <w:t>Склонение личных и возвратного местоимений.</w:t>
            </w:r>
          </w:p>
          <w:p w14:paraId="00395D8A" w14:textId="77777777" w:rsidR="00BB0A8D" w:rsidRDefault="00BB0A8D" w:rsidP="00BB0A8D">
            <w:pPr>
              <w:widowControl/>
              <w:autoSpaceDE/>
              <w:autoSpaceDN/>
              <w:adjustRightInd/>
              <w:ind w:firstLine="0"/>
            </w:pPr>
            <w:r>
              <w:t>10.</w:t>
            </w:r>
            <w:r w:rsidRPr="00CF1D65">
              <w:t>Склонение указательных и определительных местоимений и местоименных прилагательных.</w:t>
            </w:r>
          </w:p>
          <w:p w14:paraId="33C61AE0" w14:textId="77777777" w:rsidR="006330CC" w:rsidRDefault="006330CC" w:rsidP="00F9383C">
            <w:pPr>
              <w:ind w:firstLine="0"/>
              <w:rPr>
                <w:b/>
                <w:color w:val="000000"/>
              </w:rPr>
            </w:pPr>
            <w:r>
              <w:rPr>
                <w:b/>
                <w:color w:val="000000"/>
              </w:rPr>
              <w:t>Тест №3</w:t>
            </w:r>
            <w:r w:rsidRPr="007D7946">
              <w:rPr>
                <w:b/>
                <w:color w:val="000000"/>
              </w:rPr>
              <w:t xml:space="preserve">. </w:t>
            </w:r>
            <w:r>
              <w:rPr>
                <w:b/>
                <w:color w:val="000000"/>
              </w:rPr>
              <w:t>Крылатые выражения</w:t>
            </w:r>
          </w:p>
          <w:p w14:paraId="5201CF81" w14:textId="77777777" w:rsidR="006330CC" w:rsidRPr="006330CC" w:rsidRDefault="006330CC" w:rsidP="006330CC">
            <w:pPr>
              <w:shd w:val="clear" w:color="auto" w:fill="FFFFFF"/>
              <w:ind w:firstLine="0"/>
              <w:textAlignment w:val="baseline"/>
              <w:rPr>
                <w:bCs/>
                <w:color w:val="000000"/>
              </w:rPr>
            </w:pPr>
            <w:r w:rsidRPr="006330CC">
              <w:rPr>
                <w:bCs/>
                <w:color w:val="000000"/>
              </w:rPr>
              <w:t xml:space="preserve">1. </w:t>
            </w:r>
            <w:r w:rsidRPr="006B11C8">
              <w:rPr>
                <w:bCs/>
                <w:color w:val="000000"/>
                <w:lang w:val="en-US"/>
              </w:rPr>
              <w:t>Quod</w:t>
            </w:r>
            <w:r w:rsidRPr="006330CC">
              <w:rPr>
                <w:bCs/>
                <w:color w:val="000000"/>
              </w:rPr>
              <w:t xml:space="preserve"> </w:t>
            </w:r>
            <w:r w:rsidRPr="006B11C8">
              <w:rPr>
                <w:bCs/>
                <w:color w:val="000000"/>
                <w:lang w:val="en-US"/>
              </w:rPr>
              <w:t>licet</w:t>
            </w:r>
            <w:r w:rsidRPr="006330CC">
              <w:rPr>
                <w:bCs/>
                <w:color w:val="000000"/>
              </w:rPr>
              <w:t xml:space="preserve"> </w:t>
            </w:r>
            <w:r w:rsidRPr="006B11C8">
              <w:rPr>
                <w:bCs/>
                <w:color w:val="000000"/>
                <w:lang w:val="en-US"/>
              </w:rPr>
              <w:t>Jovi</w:t>
            </w:r>
            <w:r w:rsidRPr="006330CC">
              <w:rPr>
                <w:bCs/>
                <w:color w:val="000000"/>
              </w:rPr>
              <w:t xml:space="preserve">, </w:t>
            </w:r>
            <w:r w:rsidRPr="006B11C8">
              <w:rPr>
                <w:bCs/>
                <w:color w:val="000000"/>
                <w:lang w:val="en-US"/>
              </w:rPr>
              <w:t>non</w:t>
            </w:r>
            <w:r w:rsidRPr="006330CC">
              <w:rPr>
                <w:bCs/>
                <w:color w:val="000000"/>
              </w:rPr>
              <w:t xml:space="preserve"> </w:t>
            </w:r>
            <w:r w:rsidRPr="006B11C8">
              <w:rPr>
                <w:bCs/>
                <w:color w:val="000000"/>
                <w:lang w:val="en-US"/>
              </w:rPr>
              <w:t>licet</w:t>
            </w:r>
            <w:r w:rsidRPr="006330CC">
              <w:rPr>
                <w:bCs/>
                <w:color w:val="000000"/>
              </w:rPr>
              <w:t xml:space="preserve"> </w:t>
            </w:r>
            <w:r w:rsidRPr="006B11C8">
              <w:rPr>
                <w:bCs/>
                <w:color w:val="000000"/>
                <w:lang w:val="en-US"/>
              </w:rPr>
              <w:t>bovi</w:t>
            </w:r>
            <w:r w:rsidRPr="006330CC">
              <w:rPr>
                <w:bCs/>
                <w:color w:val="000000"/>
              </w:rPr>
              <w:t xml:space="preserve">: </w:t>
            </w:r>
          </w:p>
          <w:p w14:paraId="2A825EB5" w14:textId="77777777" w:rsidR="006330CC" w:rsidRDefault="006330CC" w:rsidP="006330CC">
            <w:pPr>
              <w:shd w:val="clear" w:color="auto" w:fill="FFFFFF"/>
              <w:ind w:left="720" w:firstLine="0"/>
              <w:textAlignment w:val="baseline"/>
            </w:pPr>
            <w:r w:rsidRPr="006B11C8">
              <w:rPr>
                <w:bCs/>
                <w:color w:val="000000"/>
              </w:rPr>
              <w:t>1)</w:t>
            </w:r>
            <w:r w:rsidRPr="006B11C8">
              <w:t xml:space="preserve">Ювеналий мне друг, но истина дороже. </w:t>
            </w:r>
          </w:p>
          <w:p w14:paraId="66780D3C" w14:textId="77777777" w:rsidR="006330CC" w:rsidRDefault="006330CC" w:rsidP="006330CC">
            <w:pPr>
              <w:shd w:val="clear" w:color="auto" w:fill="FFFFFF"/>
              <w:ind w:left="720" w:firstLine="0"/>
              <w:textAlignment w:val="baseline"/>
            </w:pPr>
            <w:r w:rsidRPr="006B11C8">
              <w:t xml:space="preserve">2)Что позволено Юпитеру, не позволено быку. </w:t>
            </w:r>
          </w:p>
          <w:p w14:paraId="26A09B94" w14:textId="77777777" w:rsidR="006330CC" w:rsidRPr="006B03A8" w:rsidRDefault="006330CC" w:rsidP="006330CC">
            <w:pPr>
              <w:shd w:val="clear" w:color="auto" w:fill="FFFFFF"/>
              <w:ind w:left="720" w:firstLine="0"/>
              <w:textAlignment w:val="baseline"/>
            </w:pPr>
            <w:r w:rsidRPr="006B11C8">
              <w:t xml:space="preserve">3) </w:t>
            </w:r>
            <w:r w:rsidRPr="006B11C8">
              <w:rPr>
                <w:color w:val="000000"/>
              </w:rPr>
              <w:t>Слышал голос Иова, да не знал откуда.</w:t>
            </w:r>
          </w:p>
          <w:p w14:paraId="7A7D3C00" w14:textId="77777777" w:rsidR="006330CC" w:rsidRDefault="006330CC" w:rsidP="006330CC">
            <w:pPr>
              <w:ind w:firstLine="0"/>
              <w:rPr>
                <w:bCs/>
                <w:color w:val="000000"/>
                <w:shd w:val="clear" w:color="auto" w:fill="FFFFFF"/>
              </w:rPr>
            </w:pPr>
            <w:r w:rsidRPr="006B11C8">
              <w:rPr>
                <w:color w:val="000000"/>
              </w:rPr>
              <w:t xml:space="preserve">2. </w:t>
            </w:r>
            <w:r w:rsidRPr="006B11C8">
              <w:rPr>
                <w:bCs/>
                <w:color w:val="000000"/>
                <w:shd w:val="clear" w:color="auto" w:fill="FFFFFF"/>
              </w:rPr>
              <w:t>Conditio sine qua non</w:t>
            </w:r>
          </w:p>
          <w:p w14:paraId="3173D7E4" w14:textId="77777777" w:rsidR="006330CC" w:rsidRDefault="006330CC" w:rsidP="006330CC">
            <w:pPr>
              <w:ind w:firstLine="709"/>
              <w:rPr>
                <w:bCs/>
                <w:color w:val="000000"/>
                <w:shd w:val="clear" w:color="auto" w:fill="FFFFFF"/>
              </w:rPr>
            </w:pPr>
            <w:r w:rsidRPr="006B11C8">
              <w:rPr>
                <w:bCs/>
                <w:color w:val="000000"/>
                <w:shd w:val="clear" w:color="auto" w:fill="FFFFFF"/>
              </w:rPr>
              <w:t xml:space="preserve">1) </w:t>
            </w:r>
            <w:r w:rsidRPr="006B11C8">
              <w:rPr>
                <w:color w:val="000000"/>
              </w:rPr>
              <w:t>Сохранился до сих пор.</w:t>
            </w:r>
          </w:p>
          <w:p w14:paraId="442E2476" w14:textId="77777777" w:rsidR="006330CC" w:rsidRDefault="006330CC" w:rsidP="006330CC">
            <w:pPr>
              <w:ind w:firstLine="709"/>
              <w:rPr>
                <w:bCs/>
                <w:color w:val="000000"/>
                <w:shd w:val="clear" w:color="auto" w:fill="FFFFFF"/>
              </w:rPr>
            </w:pPr>
            <w:r w:rsidRPr="006B11C8">
              <w:rPr>
                <w:color w:val="000000"/>
              </w:rPr>
              <w:t xml:space="preserve">2) </w:t>
            </w:r>
            <w:r w:rsidRPr="006B11C8">
              <w:rPr>
                <w:color w:val="000000"/>
                <w:shd w:val="clear" w:color="auto" w:fill="FFFFFF"/>
              </w:rPr>
              <w:t>Кондитер от Бога (досл. "которого не было (ранее)")</w:t>
            </w:r>
          </w:p>
          <w:p w14:paraId="3939AC84" w14:textId="77777777" w:rsidR="006330CC" w:rsidRPr="00F77EC9" w:rsidRDefault="006330CC" w:rsidP="006330CC">
            <w:pPr>
              <w:ind w:firstLine="709"/>
              <w:rPr>
                <w:bCs/>
                <w:color w:val="000000"/>
                <w:shd w:val="clear" w:color="auto" w:fill="FFFFFF"/>
                <w:lang w:val="de-DE"/>
              </w:rPr>
            </w:pPr>
            <w:r w:rsidRPr="00F77EC9">
              <w:rPr>
                <w:color w:val="000000"/>
                <w:shd w:val="clear" w:color="auto" w:fill="FFFFFF"/>
                <w:lang w:val="de-DE"/>
              </w:rPr>
              <w:t>3)</w:t>
            </w:r>
            <w:r w:rsidRPr="00F77EC9">
              <w:rPr>
                <w:color w:val="000000"/>
                <w:lang w:val="de-DE"/>
              </w:rPr>
              <w:t xml:space="preserve"> </w:t>
            </w:r>
            <w:r w:rsidRPr="006B11C8">
              <w:rPr>
                <w:color w:val="000000"/>
              </w:rPr>
              <w:t>Непременное</w:t>
            </w:r>
            <w:r w:rsidRPr="00F77EC9">
              <w:rPr>
                <w:color w:val="000000"/>
                <w:lang w:val="de-DE"/>
              </w:rPr>
              <w:t xml:space="preserve"> </w:t>
            </w:r>
            <w:r w:rsidRPr="006B11C8">
              <w:rPr>
                <w:color w:val="000000"/>
              </w:rPr>
              <w:t>условие</w:t>
            </w:r>
          </w:p>
          <w:p w14:paraId="749C2223" w14:textId="77777777" w:rsidR="006330CC" w:rsidRPr="00F77EC9" w:rsidRDefault="006330CC" w:rsidP="006330CC">
            <w:pPr>
              <w:ind w:firstLine="0"/>
              <w:rPr>
                <w:bCs/>
                <w:color w:val="000000"/>
                <w:shd w:val="clear" w:color="auto" w:fill="FFFFFF"/>
                <w:lang w:val="de-DE"/>
              </w:rPr>
            </w:pPr>
            <w:r w:rsidRPr="00F77EC9">
              <w:rPr>
                <w:bCs/>
                <w:color w:val="000000"/>
                <w:shd w:val="clear" w:color="auto" w:fill="FFFFFF"/>
                <w:lang w:val="de-DE"/>
              </w:rPr>
              <w:t>3. Satur venter non studet libenter</w:t>
            </w:r>
          </w:p>
          <w:p w14:paraId="24D67EEB" w14:textId="77777777" w:rsidR="006330CC" w:rsidRPr="006330CC" w:rsidRDefault="006330CC" w:rsidP="006330CC">
            <w:pPr>
              <w:pStyle w:val="af5"/>
              <w:spacing w:line="240" w:lineRule="auto"/>
              <w:ind w:left="0"/>
              <w:rPr>
                <w:rFonts w:eastAsia="Times New Roman"/>
                <w:color w:val="000000"/>
                <w:szCs w:val="24"/>
                <w:lang w:val="ru-RU" w:eastAsia="ru-RU"/>
              </w:rPr>
            </w:pPr>
            <w:r w:rsidRPr="006330CC">
              <w:rPr>
                <w:color w:val="000000"/>
                <w:szCs w:val="24"/>
                <w:shd w:val="clear" w:color="auto" w:fill="FFFFFF"/>
                <w:lang w:val="ru-RU"/>
              </w:rPr>
              <w:t>1)</w:t>
            </w:r>
            <w:r w:rsidRPr="006B03A8">
              <w:rPr>
                <w:color w:val="000000"/>
                <w:szCs w:val="24"/>
                <w:shd w:val="clear" w:color="auto" w:fill="FFFFFF"/>
                <w:lang w:val="ru-RU"/>
              </w:rPr>
              <w:t>Сытое</w:t>
            </w:r>
            <w:r w:rsidRPr="006330CC">
              <w:rPr>
                <w:color w:val="000000"/>
                <w:szCs w:val="24"/>
                <w:shd w:val="clear" w:color="auto" w:fill="FFFFFF"/>
                <w:lang w:val="ru-RU"/>
              </w:rPr>
              <w:t xml:space="preserve"> </w:t>
            </w:r>
            <w:r w:rsidRPr="006B03A8">
              <w:rPr>
                <w:color w:val="000000"/>
                <w:szCs w:val="24"/>
                <w:shd w:val="clear" w:color="auto" w:fill="FFFFFF"/>
                <w:lang w:val="ru-RU"/>
              </w:rPr>
              <w:t>брюхо</w:t>
            </w:r>
            <w:r w:rsidRPr="006330CC">
              <w:rPr>
                <w:color w:val="000000"/>
                <w:szCs w:val="24"/>
                <w:shd w:val="clear" w:color="auto" w:fill="FFFFFF"/>
                <w:lang w:val="ru-RU"/>
              </w:rPr>
              <w:t xml:space="preserve"> </w:t>
            </w:r>
            <w:r w:rsidRPr="006B03A8">
              <w:rPr>
                <w:color w:val="000000"/>
                <w:szCs w:val="24"/>
                <w:shd w:val="clear" w:color="auto" w:fill="FFFFFF"/>
                <w:lang w:val="ru-RU"/>
              </w:rPr>
              <w:t>к</w:t>
            </w:r>
            <w:r w:rsidRPr="006330CC">
              <w:rPr>
                <w:color w:val="000000"/>
                <w:szCs w:val="24"/>
                <w:shd w:val="clear" w:color="auto" w:fill="FFFFFF"/>
                <w:lang w:val="ru-RU"/>
              </w:rPr>
              <w:t xml:space="preserve"> </w:t>
            </w:r>
            <w:r w:rsidRPr="006B03A8">
              <w:rPr>
                <w:color w:val="000000"/>
                <w:szCs w:val="24"/>
                <w:shd w:val="clear" w:color="auto" w:fill="FFFFFF"/>
                <w:lang w:val="ru-RU"/>
              </w:rPr>
              <w:t>ученью</w:t>
            </w:r>
            <w:r w:rsidRPr="006330CC">
              <w:rPr>
                <w:color w:val="000000"/>
                <w:szCs w:val="24"/>
                <w:shd w:val="clear" w:color="auto" w:fill="FFFFFF"/>
                <w:lang w:val="ru-RU"/>
              </w:rPr>
              <w:t xml:space="preserve"> </w:t>
            </w:r>
            <w:r w:rsidRPr="006B03A8">
              <w:rPr>
                <w:color w:val="000000"/>
                <w:szCs w:val="24"/>
                <w:shd w:val="clear" w:color="auto" w:fill="FFFFFF"/>
                <w:lang w:val="ru-RU"/>
              </w:rPr>
              <w:t>глухо</w:t>
            </w:r>
          </w:p>
          <w:p w14:paraId="53CFCDEB" w14:textId="77777777" w:rsidR="006330CC" w:rsidRDefault="006330CC" w:rsidP="006330CC">
            <w:pPr>
              <w:pStyle w:val="af5"/>
              <w:spacing w:line="240" w:lineRule="auto"/>
              <w:ind w:left="0"/>
              <w:rPr>
                <w:color w:val="000000"/>
                <w:szCs w:val="24"/>
                <w:shd w:val="clear" w:color="auto" w:fill="FFFFFF"/>
                <w:lang w:val="ru-RU"/>
              </w:rPr>
            </w:pPr>
            <w:r w:rsidRPr="006B03A8">
              <w:rPr>
                <w:color w:val="000000"/>
                <w:szCs w:val="24"/>
                <w:shd w:val="clear" w:color="auto" w:fill="FFFFFF"/>
                <w:lang w:val="ru-RU"/>
              </w:rPr>
              <w:t>2)Для изобретений недостаточно только свободы обучения</w:t>
            </w:r>
          </w:p>
          <w:p w14:paraId="661B9453" w14:textId="77777777" w:rsidR="006330CC" w:rsidRPr="006B03A8" w:rsidRDefault="006330CC" w:rsidP="006330CC">
            <w:pPr>
              <w:pStyle w:val="af5"/>
              <w:spacing w:line="240" w:lineRule="auto"/>
              <w:ind w:left="0"/>
              <w:rPr>
                <w:rFonts w:eastAsia="Times New Roman"/>
                <w:color w:val="000000"/>
                <w:szCs w:val="24"/>
                <w:lang w:val="ru-RU" w:eastAsia="ru-RU"/>
              </w:rPr>
            </w:pPr>
            <w:r w:rsidRPr="006B03A8">
              <w:rPr>
                <w:rFonts w:eastAsia="Times New Roman"/>
                <w:color w:val="000000"/>
                <w:szCs w:val="24"/>
                <w:lang w:val="ru-RU" w:eastAsia="ru-RU"/>
              </w:rPr>
              <w:t>3) Сатурн не открывает своих тайн неучам</w:t>
            </w:r>
          </w:p>
          <w:p w14:paraId="4B1619D4" w14:textId="77777777" w:rsidR="006330CC" w:rsidRPr="006330CC" w:rsidRDefault="006330CC" w:rsidP="006330CC">
            <w:pPr>
              <w:ind w:firstLine="0"/>
              <w:rPr>
                <w:color w:val="000000"/>
                <w:shd w:val="clear" w:color="auto" w:fill="FFFFFF"/>
                <w:lang w:val="en-US"/>
              </w:rPr>
            </w:pPr>
            <w:r w:rsidRPr="006330CC">
              <w:rPr>
                <w:bCs/>
                <w:color w:val="000000"/>
                <w:shd w:val="clear" w:color="auto" w:fill="FFFFFF"/>
                <w:lang w:val="en-US"/>
              </w:rPr>
              <w:t>4.</w:t>
            </w:r>
            <w:r w:rsidRPr="006B11C8">
              <w:rPr>
                <w:bCs/>
                <w:color w:val="000000"/>
                <w:shd w:val="clear" w:color="auto" w:fill="FFFFFF"/>
                <w:lang w:val="en-US"/>
              </w:rPr>
              <w:t>Amicus</w:t>
            </w:r>
            <w:r w:rsidRPr="006330CC">
              <w:rPr>
                <w:bCs/>
                <w:color w:val="000000"/>
                <w:shd w:val="clear" w:color="auto" w:fill="FFFFFF"/>
                <w:lang w:val="en-US"/>
              </w:rPr>
              <w:t xml:space="preserve"> </w:t>
            </w:r>
            <w:r w:rsidRPr="006B11C8">
              <w:rPr>
                <w:bCs/>
                <w:color w:val="000000"/>
                <w:shd w:val="clear" w:color="auto" w:fill="FFFFFF"/>
                <w:lang w:val="en-US"/>
              </w:rPr>
              <w:t>Plato</w:t>
            </w:r>
            <w:r w:rsidRPr="006330CC">
              <w:rPr>
                <w:bCs/>
                <w:color w:val="000000"/>
                <w:shd w:val="clear" w:color="auto" w:fill="FFFFFF"/>
                <w:lang w:val="en-US"/>
              </w:rPr>
              <w:t xml:space="preserve">, </w:t>
            </w:r>
            <w:r w:rsidRPr="006B11C8">
              <w:rPr>
                <w:bCs/>
                <w:color w:val="000000"/>
                <w:shd w:val="clear" w:color="auto" w:fill="FFFFFF"/>
                <w:lang w:val="en-US"/>
              </w:rPr>
              <w:t>sed</w:t>
            </w:r>
            <w:r w:rsidRPr="006330CC">
              <w:rPr>
                <w:bCs/>
                <w:color w:val="000000"/>
                <w:shd w:val="clear" w:color="auto" w:fill="FFFFFF"/>
                <w:lang w:val="en-US"/>
              </w:rPr>
              <w:t xml:space="preserve"> </w:t>
            </w:r>
            <w:r w:rsidRPr="006B11C8">
              <w:rPr>
                <w:bCs/>
                <w:color w:val="000000"/>
                <w:shd w:val="clear" w:color="auto" w:fill="FFFFFF"/>
                <w:lang w:val="en-US"/>
              </w:rPr>
              <w:t>magis</w:t>
            </w:r>
            <w:r w:rsidRPr="006330CC">
              <w:rPr>
                <w:bCs/>
                <w:color w:val="000000"/>
                <w:shd w:val="clear" w:color="auto" w:fill="FFFFFF"/>
                <w:lang w:val="en-US"/>
              </w:rPr>
              <w:t xml:space="preserve"> </w:t>
            </w:r>
            <w:r w:rsidRPr="006B11C8">
              <w:rPr>
                <w:bCs/>
                <w:color w:val="000000"/>
                <w:shd w:val="clear" w:color="auto" w:fill="FFFFFF"/>
                <w:lang w:val="en-US"/>
              </w:rPr>
              <w:t>amica</w:t>
            </w:r>
            <w:r w:rsidRPr="006330CC">
              <w:rPr>
                <w:bCs/>
                <w:color w:val="000000"/>
                <w:shd w:val="clear" w:color="auto" w:fill="FFFFFF"/>
                <w:lang w:val="en-US"/>
              </w:rPr>
              <w:t xml:space="preserve"> </w:t>
            </w:r>
            <w:r w:rsidRPr="006B11C8">
              <w:rPr>
                <w:bCs/>
                <w:color w:val="000000"/>
                <w:shd w:val="clear" w:color="auto" w:fill="FFFFFF"/>
                <w:lang w:val="en-US"/>
              </w:rPr>
              <w:t>est</w:t>
            </w:r>
            <w:r w:rsidRPr="006330CC">
              <w:rPr>
                <w:bCs/>
                <w:color w:val="000000"/>
                <w:shd w:val="clear" w:color="auto" w:fill="FFFFFF"/>
                <w:lang w:val="en-US"/>
              </w:rPr>
              <w:t xml:space="preserve"> </w:t>
            </w:r>
            <w:r w:rsidRPr="006B11C8">
              <w:rPr>
                <w:bCs/>
                <w:color w:val="000000"/>
                <w:shd w:val="clear" w:color="auto" w:fill="FFFFFF"/>
                <w:lang w:val="en-US"/>
              </w:rPr>
              <w:t>veritas</w:t>
            </w:r>
            <w:r w:rsidRPr="006330CC">
              <w:rPr>
                <w:bCs/>
                <w:color w:val="000000"/>
                <w:shd w:val="clear" w:color="auto" w:fill="FFFFFF"/>
                <w:lang w:val="en-US"/>
              </w:rPr>
              <w:t>!</w:t>
            </w:r>
            <w:r w:rsidRPr="006330CC">
              <w:rPr>
                <w:color w:val="000000"/>
                <w:shd w:val="clear" w:color="auto" w:fill="FFFFFF"/>
                <w:lang w:val="en-US"/>
              </w:rPr>
              <w:t xml:space="preserve"> </w:t>
            </w:r>
          </w:p>
          <w:p w14:paraId="29E9C683" w14:textId="77777777" w:rsidR="006330CC" w:rsidRDefault="006330CC" w:rsidP="006330CC">
            <w:pPr>
              <w:rPr>
                <w:color w:val="000000"/>
                <w:shd w:val="clear" w:color="auto" w:fill="FFFFFF"/>
              </w:rPr>
            </w:pPr>
            <w:r>
              <w:rPr>
                <w:color w:val="000000"/>
                <w:shd w:val="clear" w:color="auto" w:fill="FFFFFF"/>
              </w:rPr>
              <w:t>1)</w:t>
            </w:r>
            <w:r w:rsidRPr="006B11C8">
              <w:rPr>
                <w:color w:val="000000"/>
                <w:shd w:val="clear" w:color="auto" w:fill="FFFFFF"/>
              </w:rPr>
              <w:t xml:space="preserve">Высоко плато Амикус, но вершина истины — выше! </w:t>
            </w:r>
          </w:p>
          <w:p w14:paraId="08716A08" w14:textId="77777777" w:rsidR="006330CC" w:rsidRDefault="006330CC" w:rsidP="006330CC">
            <w:pPr>
              <w:rPr>
                <w:color w:val="000000"/>
                <w:shd w:val="clear" w:color="auto" w:fill="FFFFFF"/>
              </w:rPr>
            </w:pPr>
            <w:r>
              <w:rPr>
                <w:color w:val="000000"/>
                <w:shd w:val="clear" w:color="auto" w:fill="FFFFFF"/>
              </w:rPr>
              <w:lastRenderedPageBreak/>
              <w:t>2)</w:t>
            </w:r>
            <w:r w:rsidRPr="006B11C8">
              <w:rPr>
                <w:color w:val="000000"/>
                <w:shd w:val="clear" w:color="auto" w:fill="FFFFFF"/>
              </w:rPr>
              <w:t xml:space="preserve">Приятно ходить по равнине, но горы истины зовут! </w:t>
            </w:r>
          </w:p>
          <w:p w14:paraId="01FD719A" w14:textId="77777777" w:rsidR="006330CC" w:rsidRDefault="006330CC" w:rsidP="006330CC">
            <w:pPr>
              <w:rPr>
                <w:color w:val="000000"/>
                <w:shd w:val="clear" w:color="auto" w:fill="FFFFFF"/>
              </w:rPr>
            </w:pPr>
            <w:r>
              <w:rPr>
                <w:color w:val="000000"/>
                <w:shd w:val="clear" w:color="auto" w:fill="FFFFFF"/>
              </w:rPr>
              <w:t>3)</w:t>
            </w:r>
            <w:r w:rsidRPr="006B11C8">
              <w:rPr>
                <w:color w:val="000000"/>
                <w:shd w:val="clear" w:color="auto" w:fill="FFFFFF"/>
              </w:rPr>
              <w:t>Пл</w:t>
            </w:r>
            <w:r>
              <w:rPr>
                <w:color w:val="000000"/>
                <w:shd w:val="clear" w:color="auto" w:fill="FFFFFF"/>
              </w:rPr>
              <w:t>атон мне друг, но истина дороже</w:t>
            </w:r>
          </w:p>
          <w:p w14:paraId="72FBD95D" w14:textId="77777777" w:rsidR="006330CC" w:rsidRDefault="006330CC" w:rsidP="006330CC">
            <w:pPr>
              <w:ind w:firstLine="0"/>
              <w:rPr>
                <w:color w:val="000000"/>
              </w:rPr>
            </w:pPr>
            <w:r>
              <w:rPr>
                <w:color w:val="000000"/>
                <w:shd w:val="clear" w:color="auto" w:fill="FFFFFF"/>
              </w:rPr>
              <w:t>5.</w:t>
            </w:r>
            <w:r w:rsidRPr="006B11C8">
              <w:rPr>
                <w:bCs/>
                <w:color w:val="000000"/>
                <w:shd w:val="clear" w:color="auto" w:fill="FFFFFF"/>
              </w:rPr>
              <w:t>D</w:t>
            </w:r>
            <w:r>
              <w:rPr>
                <w:bCs/>
                <w:color w:val="000000"/>
                <w:shd w:val="clear" w:color="auto" w:fill="FFFFFF"/>
                <w:lang w:val="en-US"/>
              </w:rPr>
              <w:t>ixi</w:t>
            </w:r>
            <w:r w:rsidRPr="006B11C8">
              <w:rPr>
                <w:color w:val="000000"/>
              </w:rPr>
              <w:t xml:space="preserve"> </w:t>
            </w:r>
          </w:p>
          <w:p w14:paraId="42CEBC60" w14:textId="77777777" w:rsidR="006330CC" w:rsidRDefault="006330CC" w:rsidP="006330CC">
            <w:pPr>
              <w:ind w:firstLine="709"/>
              <w:rPr>
                <w:color w:val="000000"/>
                <w:shd w:val="clear" w:color="auto" w:fill="FFFFFF"/>
              </w:rPr>
            </w:pPr>
            <w:r>
              <w:rPr>
                <w:color w:val="000000"/>
              </w:rPr>
              <w:t>1)</w:t>
            </w:r>
            <w:r w:rsidRPr="006B11C8">
              <w:rPr>
                <w:color w:val="000000"/>
              </w:rPr>
              <w:t>C Богом!</w:t>
            </w:r>
            <w:r w:rsidRPr="006B11C8">
              <w:rPr>
                <w:color w:val="000000"/>
                <w:shd w:val="clear" w:color="auto" w:fill="FFFFFF"/>
              </w:rPr>
              <w:t xml:space="preserve"> </w:t>
            </w:r>
          </w:p>
          <w:p w14:paraId="101D7589" w14:textId="77777777" w:rsidR="006330CC" w:rsidRDefault="006330CC" w:rsidP="006330CC">
            <w:pPr>
              <w:ind w:firstLine="709"/>
              <w:rPr>
                <w:color w:val="000000"/>
              </w:rPr>
            </w:pPr>
            <w:r>
              <w:rPr>
                <w:color w:val="000000"/>
                <w:shd w:val="clear" w:color="auto" w:fill="FFFFFF"/>
              </w:rPr>
              <w:t>2)</w:t>
            </w:r>
            <w:r w:rsidRPr="006B11C8">
              <w:rPr>
                <w:color w:val="000000"/>
                <w:shd w:val="clear" w:color="auto" w:fill="FFFFFF"/>
              </w:rPr>
              <w:t>Я все сказал (добавить нечего).</w:t>
            </w:r>
            <w:r w:rsidRPr="006B11C8">
              <w:rPr>
                <w:color w:val="000000"/>
              </w:rPr>
              <w:t xml:space="preserve"> </w:t>
            </w:r>
          </w:p>
          <w:p w14:paraId="5532C742" w14:textId="77777777" w:rsidR="006330CC" w:rsidRPr="006B03A8" w:rsidRDefault="006330CC" w:rsidP="006330CC">
            <w:pPr>
              <w:ind w:firstLine="709"/>
              <w:rPr>
                <w:color w:val="000000"/>
                <w:shd w:val="clear" w:color="auto" w:fill="FFFFFF"/>
              </w:rPr>
            </w:pPr>
            <w:r>
              <w:rPr>
                <w:color w:val="000000"/>
              </w:rPr>
              <w:t>3)</w:t>
            </w:r>
            <w:r w:rsidRPr="006B11C8">
              <w:rPr>
                <w:color w:val="000000"/>
              </w:rPr>
              <w:t>611</w:t>
            </w:r>
          </w:p>
          <w:p w14:paraId="18131B8D" w14:textId="77777777" w:rsidR="006330CC" w:rsidRDefault="006330CC" w:rsidP="006330CC">
            <w:pPr>
              <w:ind w:firstLine="0"/>
              <w:rPr>
                <w:color w:val="000000"/>
                <w:shd w:val="clear" w:color="auto" w:fill="FFFFFF"/>
              </w:rPr>
            </w:pPr>
            <w:r>
              <w:rPr>
                <w:bCs/>
                <w:color w:val="000000"/>
                <w:shd w:val="clear" w:color="auto" w:fill="FFFFFF"/>
              </w:rPr>
              <w:t>6.</w:t>
            </w:r>
            <w:r w:rsidRPr="006B11C8">
              <w:rPr>
                <w:bCs/>
                <w:color w:val="000000"/>
                <w:shd w:val="clear" w:color="auto" w:fill="FFFFFF"/>
              </w:rPr>
              <w:t>Festina lente!</w:t>
            </w:r>
            <w:r w:rsidRPr="006B11C8">
              <w:rPr>
                <w:color w:val="000000"/>
                <w:shd w:val="clear" w:color="auto" w:fill="FFFFFF"/>
              </w:rPr>
              <w:t xml:space="preserve"> </w:t>
            </w:r>
          </w:p>
          <w:p w14:paraId="3014AB44" w14:textId="77777777" w:rsidR="006330CC" w:rsidRDefault="006330CC" w:rsidP="006330CC">
            <w:pPr>
              <w:rPr>
                <w:color w:val="000000"/>
                <w:shd w:val="clear" w:color="auto" w:fill="FFFFFF"/>
              </w:rPr>
            </w:pPr>
            <w:r>
              <w:rPr>
                <w:color w:val="000000"/>
                <w:shd w:val="clear" w:color="auto" w:fill="FFFFFF"/>
              </w:rPr>
              <w:t>1)</w:t>
            </w:r>
            <w:r w:rsidRPr="006B11C8">
              <w:rPr>
                <w:color w:val="000000"/>
                <w:shd w:val="clear" w:color="auto" w:fill="FFFFFF"/>
              </w:rPr>
              <w:t>Спеши медленно!</w:t>
            </w:r>
          </w:p>
          <w:p w14:paraId="23FB2EA4" w14:textId="77777777" w:rsidR="006330CC" w:rsidRDefault="006330CC" w:rsidP="006330CC">
            <w:pPr>
              <w:rPr>
                <w:color w:val="000000"/>
                <w:shd w:val="clear" w:color="auto" w:fill="FFFFFF"/>
              </w:rPr>
            </w:pPr>
            <w:r>
              <w:rPr>
                <w:color w:val="000000"/>
                <w:shd w:val="clear" w:color="auto" w:fill="FFFFFF"/>
              </w:rPr>
              <w:t>2)</w:t>
            </w:r>
            <w:r w:rsidRPr="006B11C8">
              <w:rPr>
                <w:color w:val="000000"/>
                <w:shd w:val="clear" w:color="auto" w:fill="FFFFFF"/>
              </w:rPr>
              <w:t>Не ленись!</w:t>
            </w:r>
          </w:p>
          <w:p w14:paraId="7639025F" w14:textId="77777777" w:rsidR="006330CC" w:rsidRPr="006B11C8" w:rsidRDefault="006330CC" w:rsidP="006330CC">
            <w:pPr>
              <w:rPr>
                <w:color w:val="000000"/>
                <w:shd w:val="clear" w:color="auto" w:fill="FFFFFF"/>
              </w:rPr>
            </w:pPr>
            <w:r>
              <w:rPr>
                <w:color w:val="000000"/>
                <w:shd w:val="clear" w:color="auto" w:fill="FFFFFF"/>
              </w:rPr>
              <w:t>3)</w:t>
            </w:r>
            <w:r w:rsidRPr="006B11C8">
              <w:rPr>
                <w:color w:val="000000"/>
                <w:shd w:val="clear" w:color="auto" w:fill="FFFFFF"/>
              </w:rPr>
              <w:t>Фестиваль лент</w:t>
            </w:r>
          </w:p>
          <w:p w14:paraId="041CEA94" w14:textId="77777777" w:rsidR="006330CC" w:rsidRDefault="006330CC" w:rsidP="006330CC">
            <w:pPr>
              <w:ind w:firstLine="0"/>
              <w:rPr>
                <w:bCs/>
                <w:color w:val="000000"/>
                <w:shd w:val="clear" w:color="auto" w:fill="FFFFFF"/>
              </w:rPr>
            </w:pPr>
            <w:r>
              <w:rPr>
                <w:bCs/>
                <w:color w:val="000000"/>
                <w:shd w:val="clear" w:color="auto" w:fill="FFFFFF"/>
              </w:rPr>
              <w:t>7.</w:t>
            </w:r>
            <w:r w:rsidRPr="006B11C8">
              <w:rPr>
                <w:bCs/>
                <w:color w:val="000000"/>
                <w:shd w:val="clear" w:color="auto" w:fill="FFFFFF"/>
              </w:rPr>
              <w:t xml:space="preserve">Vale! </w:t>
            </w:r>
          </w:p>
          <w:p w14:paraId="645FF12D" w14:textId="77777777" w:rsidR="006330CC" w:rsidRDefault="006330CC" w:rsidP="006330CC">
            <w:pPr>
              <w:rPr>
                <w:bCs/>
                <w:color w:val="000000"/>
                <w:shd w:val="clear" w:color="auto" w:fill="FFFFFF"/>
              </w:rPr>
            </w:pPr>
            <w:r>
              <w:rPr>
                <w:bCs/>
                <w:color w:val="000000"/>
                <w:shd w:val="clear" w:color="auto" w:fill="FFFFFF"/>
              </w:rPr>
              <w:t>1)</w:t>
            </w:r>
            <w:r w:rsidRPr="006B11C8">
              <w:rPr>
                <w:bCs/>
                <w:color w:val="000000"/>
                <w:shd w:val="clear" w:color="auto" w:fill="FFFFFF"/>
              </w:rPr>
              <w:t xml:space="preserve">Валентине. </w:t>
            </w:r>
          </w:p>
          <w:p w14:paraId="4FB43B24" w14:textId="77777777" w:rsidR="006330CC" w:rsidRDefault="006330CC" w:rsidP="006330CC">
            <w:pPr>
              <w:rPr>
                <w:bCs/>
                <w:color w:val="000000"/>
                <w:shd w:val="clear" w:color="auto" w:fill="FFFFFF"/>
              </w:rPr>
            </w:pPr>
            <w:r>
              <w:rPr>
                <w:bCs/>
                <w:color w:val="000000"/>
                <w:shd w:val="clear" w:color="auto" w:fill="FFFFFF"/>
              </w:rPr>
              <w:t>2)</w:t>
            </w:r>
            <w:r w:rsidRPr="006B11C8">
              <w:rPr>
                <w:bCs/>
                <w:color w:val="000000"/>
                <w:shd w:val="clear" w:color="auto" w:fill="FFFFFF"/>
              </w:rPr>
              <w:t xml:space="preserve">Будь здоров! </w:t>
            </w:r>
          </w:p>
          <w:p w14:paraId="504DAE37" w14:textId="77777777" w:rsidR="006330CC" w:rsidRPr="006B11C8" w:rsidRDefault="006330CC" w:rsidP="006330CC">
            <w:pPr>
              <w:rPr>
                <w:bCs/>
                <w:color w:val="000000"/>
                <w:shd w:val="clear" w:color="auto" w:fill="FFFFFF"/>
              </w:rPr>
            </w:pPr>
            <w:r>
              <w:rPr>
                <w:bCs/>
                <w:color w:val="000000"/>
                <w:shd w:val="clear" w:color="auto" w:fill="FFFFFF"/>
              </w:rPr>
              <w:t>3)</w:t>
            </w:r>
            <w:r w:rsidRPr="006B11C8">
              <w:rPr>
                <w:bCs/>
                <w:color w:val="000000"/>
                <w:shd w:val="clear" w:color="auto" w:fill="FFFFFF"/>
              </w:rPr>
              <w:t>Значительно!</w:t>
            </w:r>
          </w:p>
          <w:p w14:paraId="4F216186" w14:textId="77777777" w:rsidR="006330CC" w:rsidRPr="006B03A8" w:rsidRDefault="006330CC" w:rsidP="006330CC">
            <w:pPr>
              <w:pStyle w:val="2"/>
              <w:shd w:val="clear" w:color="auto" w:fill="FFFFFF"/>
              <w:ind w:firstLine="0"/>
              <w:textAlignment w:val="baseline"/>
              <w:rPr>
                <w:b w:val="0"/>
                <w:bCs w:val="0"/>
                <w:i w:val="0"/>
                <w:color w:val="000000"/>
                <w:szCs w:val="24"/>
                <w:shd w:val="clear" w:color="auto" w:fill="FFFFFF"/>
              </w:rPr>
            </w:pPr>
            <w:r w:rsidRPr="006B03A8">
              <w:rPr>
                <w:b w:val="0"/>
                <w:bCs w:val="0"/>
                <w:i w:val="0"/>
                <w:color w:val="000000"/>
                <w:szCs w:val="24"/>
                <w:shd w:val="clear" w:color="auto" w:fill="FFFFFF"/>
              </w:rPr>
              <w:t xml:space="preserve">8.Veni, Vidi, Vici </w:t>
            </w:r>
          </w:p>
          <w:p w14:paraId="4EA740F3" w14:textId="77777777" w:rsidR="006330CC" w:rsidRDefault="006330CC" w:rsidP="006330CC">
            <w:pPr>
              <w:pStyle w:val="2"/>
              <w:shd w:val="clear" w:color="auto" w:fill="FFFFFF"/>
              <w:textAlignment w:val="baseline"/>
              <w:rPr>
                <w:b w:val="0"/>
                <w:i w:val="0"/>
                <w:color w:val="424242"/>
                <w:szCs w:val="24"/>
              </w:rPr>
            </w:pPr>
            <w:r w:rsidRPr="006B03A8">
              <w:rPr>
                <w:b w:val="0"/>
                <w:bCs w:val="0"/>
                <w:i w:val="0"/>
                <w:color w:val="000000"/>
                <w:szCs w:val="24"/>
                <w:shd w:val="clear" w:color="auto" w:fill="FFFFFF"/>
              </w:rPr>
              <w:t xml:space="preserve">1)Быстрее, выше, сильнее! </w:t>
            </w:r>
          </w:p>
          <w:p w14:paraId="01737A01" w14:textId="77777777" w:rsidR="006330CC" w:rsidRDefault="006330CC" w:rsidP="006330CC">
            <w:pPr>
              <w:pStyle w:val="2"/>
              <w:shd w:val="clear" w:color="auto" w:fill="FFFFFF"/>
              <w:textAlignment w:val="baseline"/>
              <w:rPr>
                <w:b w:val="0"/>
                <w:i w:val="0"/>
                <w:color w:val="424242"/>
                <w:szCs w:val="24"/>
              </w:rPr>
            </w:pPr>
            <w:r w:rsidRPr="006B03A8">
              <w:rPr>
                <w:b w:val="0"/>
                <w:i w:val="0"/>
                <w:color w:val="424242"/>
                <w:szCs w:val="24"/>
              </w:rPr>
              <w:t xml:space="preserve">2)Что, где, когда. </w:t>
            </w:r>
          </w:p>
          <w:p w14:paraId="461C3607" w14:textId="77777777" w:rsidR="006330CC" w:rsidRPr="006B03A8" w:rsidRDefault="006330CC" w:rsidP="006330CC">
            <w:pPr>
              <w:pStyle w:val="2"/>
              <w:shd w:val="clear" w:color="auto" w:fill="FFFFFF"/>
              <w:textAlignment w:val="baseline"/>
              <w:rPr>
                <w:b w:val="0"/>
                <w:i w:val="0"/>
                <w:color w:val="424242"/>
                <w:szCs w:val="24"/>
              </w:rPr>
            </w:pPr>
            <w:r w:rsidRPr="006B03A8">
              <w:rPr>
                <w:b w:val="0"/>
                <w:bCs w:val="0"/>
                <w:i w:val="0"/>
                <w:color w:val="000000"/>
                <w:szCs w:val="24"/>
                <w:shd w:val="clear" w:color="auto" w:fill="FFFFFF"/>
              </w:rPr>
              <w:t>3) Пришел, увидел, победил!</w:t>
            </w:r>
          </w:p>
          <w:p w14:paraId="43519731" w14:textId="77777777" w:rsidR="006330CC" w:rsidRDefault="006330CC" w:rsidP="006330CC">
            <w:pPr>
              <w:ind w:firstLine="0"/>
              <w:rPr>
                <w:bCs/>
                <w:color w:val="000000"/>
                <w:shd w:val="clear" w:color="auto" w:fill="FFFFFF"/>
              </w:rPr>
            </w:pPr>
            <w:r>
              <w:rPr>
                <w:bCs/>
                <w:color w:val="000000"/>
                <w:shd w:val="clear" w:color="auto" w:fill="FFFFFF"/>
              </w:rPr>
              <w:t>9.</w:t>
            </w:r>
            <w:r w:rsidRPr="006B11C8">
              <w:rPr>
                <w:bCs/>
                <w:color w:val="000000"/>
                <w:shd w:val="clear" w:color="auto" w:fill="FFFFFF"/>
              </w:rPr>
              <w:t xml:space="preserve">Carpe diem </w:t>
            </w:r>
          </w:p>
          <w:p w14:paraId="2C220047" w14:textId="77777777" w:rsidR="006330CC" w:rsidRDefault="006330CC" w:rsidP="006330CC">
            <w:pPr>
              <w:rPr>
                <w:bCs/>
                <w:color w:val="000000"/>
                <w:shd w:val="clear" w:color="auto" w:fill="FFFFFF"/>
              </w:rPr>
            </w:pPr>
            <w:r>
              <w:rPr>
                <w:bCs/>
                <w:color w:val="000000"/>
                <w:shd w:val="clear" w:color="auto" w:fill="FFFFFF"/>
              </w:rPr>
              <w:t>1)</w:t>
            </w:r>
            <w:r w:rsidRPr="006B11C8">
              <w:rPr>
                <w:bCs/>
                <w:color w:val="000000"/>
                <w:shd w:val="clear" w:color="auto" w:fill="FFFFFF"/>
              </w:rPr>
              <w:t xml:space="preserve">Бог един. </w:t>
            </w:r>
          </w:p>
          <w:p w14:paraId="2F717697" w14:textId="77777777" w:rsidR="006330CC" w:rsidRDefault="006330CC" w:rsidP="006330CC">
            <w:pPr>
              <w:rPr>
                <w:bCs/>
                <w:color w:val="000000"/>
                <w:shd w:val="clear" w:color="auto" w:fill="FFFFFF"/>
              </w:rPr>
            </w:pPr>
            <w:r>
              <w:rPr>
                <w:bCs/>
                <w:color w:val="000000"/>
                <w:shd w:val="clear" w:color="auto" w:fill="FFFFFF"/>
              </w:rPr>
              <w:t>2)</w:t>
            </w:r>
            <w:r w:rsidRPr="006B11C8">
              <w:rPr>
                <w:bCs/>
                <w:color w:val="000000"/>
                <w:shd w:val="clear" w:color="auto" w:fill="FFFFFF"/>
              </w:rPr>
              <w:t xml:space="preserve">Лови момент. </w:t>
            </w:r>
          </w:p>
          <w:p w14:paraId="2EDF4DAE" w14:textId="77777777" w:rsidR="006330CC" w:rsidRPr="006B11C8" w:rsidRDefault="006330CC" w:rsidP="006330CC">
            <w:pPr>
              <w:rPr>
                <w:bCs/>
                <w:color w:val="000000"/>
                <w:shd w:val="clear" w:color="auto" w:fill="FFFFFF"/>
              </w:rPr>
            </w:pPr>
            <w:r>
              <w:rPr>
                <w:bCs/>
                <w:color w:val="000000"/>
                <w:shd w:val="clear" w:color="auto" w:fill="FFFFFF"/>
              </w:rPr>
              <w:t>3)</w:t>
            </w:r>
            <w:r w:rsidRPr="006B11C8">
              <w:rPr>
                <w:bCs/>
                <w:color w:val="000000"/>
                <w:shd w:val="clear" w:color="auto" w:fill="FFFFFF"/>
              </w:rPr>
              <w:t>Помни о смерти</w:t>
            </w:r>
          </w:p>
          <w:p w14:paraId="47B3E959" w14:textId="77777777" w:rsidR="006330CC" w:rsidRDefault="006330CC" w:rsidP="006330CC">
            <w:pPr>
              <w:ind w:firstLine="0"/>
              <w:rPr>
                <w:bCs/>
                <w:color w:val="000000"/>
                <w:shd w:val="clear" w:color="auto" w:fill="FFFFFF"/>
              </w:rPr>
            </w:pPr>
            <w:r>
              <w:rPr>
                <w:bCs/>
                <w:color w:val="000000"/>
                <w:shd w:val="clear" w:color="auto" w:fill="FFFFFF"/>
              </w:rPr>
              <w:t>10.</w:t>
            </w:r>
            <w:r w:rsidRPr="006B11C8">
              <w:rPr>
                <w:bCs/>
                <w:color w:val="000000"/>
                <w:shd w:val="clear" w:color="auto" w:fill="FFFFFF"/>
              </w:rPr>
              <w:t xml:space="preserve">Divide et impera </w:t>
            </w:r>
          </w:p>
          <w:p w14:paraId="5C0BCCB4" w14:textId="77777777" w:rsidR="006330CC" w:rsidRDefault="006330CC" w:rsidP="006330CC">
            <w:pPr>
              <w:rPr>
                <w:bCs/>
                <w:color w:val="000000"/>
                <w:shd w:val="clear" w:color="auto" w:fill="FFFFFF"/>
              </w:rPr>
            </w:pPr>
            <w:r>
              <w:rPr>
                <w:bCs/>
                <w:color w:val="000000"/>
                <w:shd w:val="clear" w:color="auto" w:fill="FFFFFF"/>
              </w:rPr>
              <w:t>1)</w:t>
            </w:r>
            <w:r w:rsidRPr="006B11C8">
              <w:rPr>
                <w:bCs/>
                <w:color w:val="000000"/>
                <w:shd w:val="clear" w:color="auto" w:fill="FFFFFF"/>
              </w:rPr>
              <w:t xml:space="preserve">Разделяй и властвуй! </w:t>
            </w:r>
          </w:p>
          <w:p w14:paraId="4BB8F945" w14:textId="77777777" w:rsidR="006330CC" w:rsidRDefault="006330CC" w:rsidP="006330CC">
            <w:pPr>
              <w:rPr>
                <w:bCs/>
                <w:color w:val="000000"/>
                <w:shd w:val="clear" w:color="auto" w:fill="FFFFFF"/>
              </w:rPr>
            </w:pPr>
            <w:r>
              <w:rPr>
                <w:bCs/>
                <w:color w:val="000000"/>
                <w:shd w:val="clear" w:color="auto" w:fill="FFFFFF"/>
              </w:rPr>
              <w:t>2)</w:t>
            </w:r>
            <w:r w:rsidRPr="006B11C8">
              <w:rPr>
                <w:bCs/>
                <w:color w:val="000000"/>
                <w:shd w:val="clear" w:color="auto" w:fill="FFFFFF"/>
              </w:rPr>
              <w:t xml:space="preserve">Чародей и император. </w:t>
            </w:r>
          </w:p>
          <w:p w14:paraId="123FAAC7" w14:textId="77777777" w:rsidR="006330CC" w:rsidRPr="006B11C8" w:rsidRDefault="006330CC" w:rsidP="006330CC">
            <w:pPr>
              <w:rPr>
                <w:bCs/>
                <w:color w:val="000000"/>
                <w:shd w:val="clear" w:color="auto" w:fill="FFFFFF"/>
              </w:rPr>
            </w:pPr>
            <w:r>
              <w:rPr>
                <w:bCs/>
                <w:color w:val="000000"/>
                <w:shd w:val="clear" w:color="auto" w:fill="FFFFFF"/>
              </w:rPr>
              <w:t>3)</w:t>
            </w:r>
            <w:r w:rsidRPr="006B11C8">
              <w:rPr>
                <w:bCs/>
                <w:color w:val="000000"/>
                <w:shd w:val="clear" w:color="auto" w:fill="FFFFFF"/>
              </w:rPr>
              <w:t>Раскол империи</w:t>
            </w:r>
          </w:p>
          <w:p w14:paraId="2F875E8C" w14:textId="77777777" w:rsidR="006330CC" w:rsidRDefault="006330CC" w:rsidP="006330CC">
            <w:pPr>
              <w:ind w:firstLine="0"/>
              <w:rPr>
                <w:bCs/>
                <w:color w:val="000000"/>
                <w:shd w:val="clear" w:color="auto" w:fill="FFFFFF"/>
              </w:rPr>
            </w:pPr>
            <w:r>
              <w:rPr>
                <w:bCs/>
                <w:color w:val="000000"/>
                <w:shd w:val="clear" w:color="auto" w:fill="FFFFFF"/>
              </w:rPr>
              <w:t>11.</w:t>
            </w:r>
            <w:r w:rsidRPr="006B11C8">
              <w:rPr>
                <w:bCs/>
                <w:color w:val="000000"/>
                <w:shd w:val="clear" w:color="auto" w:fill="FFFFFF"/>
              </w:rPr>
              <w:t xml:space="preserve">Dura lex, sed lex </w:t>
            </w:r>
          </w:p>
          <w:p w14:paraId="7742FAEC" w14:textId="77777777" w:rsidR="006330CC" w:rsidRDefault="006330CC" w:rsidP="006330CC">
            <w:pPr>
              <w:rPr>
                <w:bCs/>
                <w:color w:val="000000"/>
                <w:shd w:val="clear" w:color="auto" w:fill="FFFFFF"/>
              </w:rPr>
            </w:pPr>
            <w:r>
              <w:rPr>
                <w:bCs/>
                <w:color w:val="000000"/>
                <w:shd w:val="clear" w:color="auto" w:fill="FFFFFF"/>
              </w:rPr>
              <w:t>1)</w:t>
            </w:r>
            <w:r w:rsidRPr="006B11C8">
              <w:rPr>
                <w:bCs/>
                <w:color w:val="000000"/>
                <w:shd w:val="clear" w:color="auto" w:fill="FFFFFF"/>
              </w:rPr>
              <w:t xml:space="preserve">Глупое слово выдаёт неуча. </w:t>
            </w:r>
          </w:p>
          <w:p w14:paraId="5FA1164F" w14:textId="77777777" w:rsidR="006330CC" w:rsidRDefault="006330CC" w:rsidP="006330CC">
            <w:pPr>
              <w:rPr>
                <w:bCs/>
                <w:color w:val="000000"/>
                <w:shd w:val="clear" w:color="auto" w:fill="FFFFFF"/>
              </w:rPr>
            </w:pPr>
            <w:r>
              <w:rPr>
                <w:bCs/>
                <w:color w:val="000000"/>
                <w:shd w:val="clear" w:color="auto" w:fill="FFFFFF"/>
              </w:rPr>
              <w:t>2)</w:t>
            </w:r>
            <w:r w:rsidRPr="006B11C8">
              <w:rPr>
                <w:bCs/>
                <w:color w:val="000000"/>
                <w:shd w:val="clear" w:color="auto" w:fill="FFFFFF"/>
              </w:rPr>
              <w:t xml:space="preserve">Закон суров, но это закон. </w:t>
            </w:r>
          </w:p>
          <w:p w14:paraId="41E1C82A" w14:textId="77777777" w:rsidR="006330CC" w:rsidRPr="006B11C8" w:rsidRDefault="006330CC" w:rsidP="006330CC">
            <w:pPr>
              <w:rPr>
                <w:bCs/>
                <w:color w:val="000000"/>
                <w:shd w:val="clear" w:color="auto" w:fill="FFFFFF"/>
              </w:rPr>
            </w:pPr>
            <w:r>
              <w:rPr>
                <w:bCs/>
                <w:color w:val="000000"/>
                <w:shd w:val="clear" w:color="auto" w:fill="FFFFFF"/>
              </w:rPr>
              <w:t>3)</w:t>
            </w:r>
            <w:r w:rsidRPr="006B11C8">
              <w:rPr>
                <w:bCs/>
                <w:color w:val="000000"/>
                <w:shd w:val="clear" w:color="auto" w:fill="FFFFFF"/>
              </w:rPr>
              <w:t>Длинный язык – язык мертвеца</w:t>
            </w:r>
          </w:p>
          <w:p w14:paraId="0DC8C994" w14:textId="77777777" w:rsidR="006330CC" w:rsidRDefault="006330CC" w:rsidP="006330CC">
            <w:pPr>
              <w:ind w:firstLine="0"/>
              <w:rPr>
                <w:bCs/>
                <w:color w:val="000000"/>
                <w:shd w:val="clear" w:color="auto" w:fill="FFFFFF"/>
              </w:rPr>
            </w:pPr>
            <w:r>
              <w:rPr>
                <w:bCs/>
                <w:color w:val="000000"/>
                <w:shd w:val="clear" w:color="auto" w:fill="FFFFFF"/>
              </w:rPr>
              <w:lastRenderedPageBreak/>
              <w:t>12.</w:t>
            </w:r>
            <w:r w:rsidRPr="006B11C8">
              <w:rPr>
                <w:bCs/>
                <w:color w:val="000000"/>
                <w:shd w:val="clear" w:color="auto" w:fill="FFFFFF"/>
              </w:rPr>
              <w:t xml:space="preserve">Utile dulci miscere </w:t>
            </w:r>
          </w:p>
          <w:p w14:paraId="6AE9EFD4" w14:textId="77777777" w:rsidR="006330CC" w:rsidRDefault="006330CC" w:rsidP="006330CC">
            <w:pPr>
              <w:rPr>
                <w:bCs/>
                <w:color w:val="000000"/>
                <w:shd w:val="clear" w:color="auto" w:fill="FFFFFF"/>
              </w:rPr>
            </w:pPr>
            <w:r>
              <w:rPr>
                <w:bCs/>
                <w:color w:val="000000"/>
                <w:shd w:val="clear" w:color="auto" w:fill="FFFFFF"/>
              </w:rPr>
              <w:t>1)</w:t>
            </w:r>
            <w:r w:rsidRPr="006B11C8">
              <w:rPr>
                <w:bCs/>
                <w:color w:val="000000"/>
                <w:shd w:val="clear" w:color="auto" w:fill="FFFFFF"/>
              </w:rPr>
              <w:t xml:space="preserve">Что и требовалось доказать. </w:t>
            </w:r>
          </w:p>
          <w:p w14:paraId="2BA299A5" w14:textId="77777777" w:rsidR="006330CC" w:rsidRDefault="006330CC" w:rsidP="006330CC">
            <w:pPr>
              <w:rPr>
                <w:bCs/>
                <w:color w:val="000000"/>
                <w:shd w:val="clear" w:color="auto" w:fill="FFFFFF"/>
              </w:rPr>
            </w:pPr>
            <w:r>
              <w:rPr>
                <w:bCs/>
                <w:color w:val="000000"/>
                <w:shd w:val="clear" w:color="auto" w:fill="FFFFFF"/>
              </w:rPr>
              <w:t>2)</w:t>
            </w:r>
            <w:r w:rsidRPr="006B11C8">
              <w:rPr>
                <w:bCs/>
                <w:color w:val="000000"/>
                <w:shd w:val="clear" w:color="auto" w:fill="FFFFFF"/>
              </w:rPr>
              <w:t xml:space="preserve">Соединять приятное с полезным. </w:t>
            </w:r>
          </w:p>
          <w:p w14:paraId="17ED0BB6" w14:textId="77777777" w:rsidR="006330CC" w:rsidRPr="006B11C8" w:rsidRDefault="006330CC" w:rsidP="006330CC">
            <w:pPr>
              <w:rPr>
                <w:bCs/>
                <w:color w:val="000000"/>
                <w:shd w:val="clear" w:color="auto" w:fill="FFFFFF"/>
              </w:rPr>
            </w:pPr>
            <w:r>
              <w:rPr>
                <w:bCs/>
                <w:color w:val="000000"/>
                <w:shd w:val="clear" w:color="auto" w:fill="FFFFFF"/>
              </w:rPr>
              <w:t>3)</w:t>
            </w:r>
            <w:r w:rsidRPr="006B11C8">
              <w:rPr>
                <w:bCs/>
                <w:color w:val="000000"/>
                <w:shd w:val="clear" w:color="auto" w:fill="FFFFFF"/>
              </w:rPr>
              <w:t>Доводить дело до совершенства</w:t>
            </w:r>
          </w:p>
          <w:p w14:paraId="7BE70481" w14:textId="77777777" w:rsidR="006330CC" w:rsidRDefault="006330CC" w:rsidP="006330CC">
            <w:pPr>
              <w:ind w:firstLine="0"/>
              <w:rPr>
                <w:bCs/>
                <w:color w:val="000000"/>
                <w:shd w:val="clear" w:color="auto" w:fill="FFFFFF"/>
              </w:rPr>
            </w:pPr>
            <w:r>
              <w:rPr>
                <w:bCs/>
                <w:color w:val="000000"/>
                <w:shd w:val="clear" w:color="auto" w:fill="FFFFFF"/>
              </w:rPr>
              <w:t>13.</w:t>
            </w:r>
            <w:r w:rsidRPr="006B11C8">
              <w:rPr>
                <w:bCs/>
                <w:color w:val="000000"/>
                <w:shd w:val="clear" w:color="auto" w:fill="FFFFFF"/>
              </w:rPr>
              <w:t xml:space="preserve">O tempora, o mores! </w:t>
            </w:r>
          </w:p>
          <w:p w14:paraId="68A4BC53" w14:textId="77777777" w:rsidR="006330CC" w:rsidRDefault="006330CC" w:rsidP="006330CC">
            <w:pPr>
              <w:rPr>
                <w:bCs/>
                <w:color w:val="000000"/>
                <w:shd w:val="clear" w:color="auto" w:fill="FFFFFF"/>
              </w:rPr>
            </w:pPr>
            <w:r>
              <w:rPr>
                <w:bCs/>
                <w:color w:val="000000"/>
                <w:shd w:val="clear" w:color="auto" w:fill="FFFFFF"/>
              </w:rPr>
              <w:t>1)</w:t>
            </w:r>
            <w:r w:rsidRPr="006B11C8">
              <w:rPr>
                <w:bCs/>
                <w:color w:val="000000"/>
                <w:shd w:val="clear" w:color="auto" w:fill="FFFFFF"/>
              </w:rPr>
              <w:t xml:space="preserve">Помни о смерти. </w:t>
            </w:r>
          </w:p>
          <w:p w14:paraId="12D9B8E9" w14:textId="77777777" w:rsidR="006330CC" w:rsidRDefault="006330CC" w:rsidP="006330CC">
            <w:pPr>
              <w:rPr>
                <w:bCs/>
                <w:color w:val="000000"/>
                <w:shd w:val="clear" w:color="auto" w:fill="FFFFFF"/>
              </w:rPr>
            </w:pPr>
            <w:r>
              <w:rPr>
                <w:bCs/>
                <w:color w:val="000000"/>
                <w:shd w:val="clear" w:color="auto" w:fill="FFFFFF"/>
              </w:rPr>
              <w:t>2)</w:t>
            </w:r>
            <w:r w:rsidRPr="006B11C8">
              <w:rPr>
                <w:bCs/>
                <w:color w:val="000000"/>
                <w:shd w:val="clear" w:color="auto" w:fill="FFFFFF"/>
              </w:rPr>
              <w:t xml:space="preserve">0 – температура смерти. </w:t>
            </w:r>
          </w:p>
          <w:p w14:paraId="459786AE" w14:textId="77777777" w:rsidR="006330CC" w:rsidRDefault="006330CC" w:rsidP="006330CC">
            <w:pPr>
              <w:rPr>
                <w:bCs/>
                <w:color w:val="000000"/>
                <w:shd w:val="clear" w:color="auto" w:fill="FFFFFF"/>
              </w:rPr>
            </w:pPr>
            <w:r>
              <w:rPr>
                <w:bCs/>
                <w:color w:val="000000"/>
                <w:shd w:val="clear" w:color="auto" w:fill="FFFFFF"/>
              </w:rPr>
              <w:t>3)</w:t>
            </w:r>
            <w:r w:rsidRPr="006B11C8">
              <w:rPr>
                <w:bCs/>
                <w:color w:val="000000"/>
                <w:shd w:val="clear" w:color="auto" w:fill="FFFFFF"/>
              </w:rPr>
              <w:t>О времена, о нравы!</w:t>
            </w:r>
          </w:p>
          <w:p w14:paraId="6116985A" w14:textId="77777777" w:rsidR="006330CC" w:rsidRDefault="006330CC" w:rsidP="006330CC">
            <w:pPr>
              <w:ind w:firstLine="0"/>
              <w:rPr>
                <w:bCs/>
                <w:color w:val="000000"/>
                <w:shd w:val="clear" w:color="auto" w:fill="FFFFFF"/>
              </w:rPr>
            </w:pPr>
            <w:r>
              <w:rPr>
                <w:bCs/>
                <w:color w:val="000000"/>
                <w:shd w:val="clear" w:color="auto" w:fill="FFFFFF"/>
              </w:rPr>
              <w:t>14.</w:t>
            </w:r>
            <w:r w:rsidRPr="006B11C8">
              <w:rPr>
                <w:bCs/>
                <w:color w:val="000000"/>
                <w:shd w:val="clear" w:color="auto" w:fill="FFFFFF"/>
              </w:rPr>
              <w:t xml:space="preserve">Per aspera ad astra </w:t>
            </w:r>
          </w:p>
          <w:p w14:paraId="3ADF980D" w14:textId="77777777" w:rsidR="006330CC" w:rsidRDefault="006330CC" w:rsidP="006330CC">
            <w:pPr>
              <w:rPr>
                <w:bCs/>
                <w:color w:val="000000"/>
                <w:shd w:val="clear" w:color="auto" w:fill="FFFFFF"/>
              </w:rPr>
            </w:pPr>
            <w:r>
              <w:rPr>
                <w:bCs/>
                <w:color w:val="000000"/>
                <w:shd w:val="clear" w:color="auto" w:fill="FFFFFF"/>
              </w:rPr>
              <w:t>1)</w:t>
            </w:r>
            <w:r w:rsidRPr="006B11C8">
              <w:rPr>
                <w:bCs/>
                <w:color w:val="000000"/>
                <w:shd w:val="clear" w:color="auto" w:fill="FFFFFF"/>
              </w:rPr>
              <w:t xml:space="preserve">Правдами и неправдами. </w:t>
            </w:r>
          </w:p>
          <w:p w14:paraId="2ED8FF05" w14:textId="77777777" w:rsidR="006330CC" w:rsidRDefault="006330CC" w:rsidP="006330CC">
            <w:pPr>
              <w:rPr>
                <w:bCs/>
                <w:color w:val="000000"/>
                <w:shd w:val="clear" w:color="auto" w:fill="FFFFFF"/>
              </w:rPr>
            </w:pPr>
            <w:r>
              <w:rPr>
                <w:bCs/>
                <w:color w:val="000000"/>
                <w:shd w:val="clear" w:color="auto" w:fill="FFFFFF"/>
              </w:rPr>
              <w:t>2)</w:t>
            </w:r>
            <w:r w:rsidRPr="006B11C8">
              <w:rPr>
                <w:bCs/>
                <w:color w:val="000000"/>
                <w:shd w:val="clear" w:color="auto" w:fill="FFFFFF"/>
              </w:rPr>
              <w:t xml:space="preserve">Астры для аспирантки. </w:t>
            </w:r>
          </w:p>
          <w:p w14:paraId="55BC238E" w14:textId="77777777" w:rsidR="006330CC" w:rsidRPr="006B11C8" w:rsidRDefault="006330CC" w:rsidP="006330CC">
            <w:pPr>
              <w:rPr>
                <w:bCs/>
                <w:color w:val="000000"/>
                <w:shd w:val="clear" w:color="auto" w:fill="FFFFFF"/>
              </w:rPr>
            </w:pPr>
            <w:r>
              <w:rPr>
                <w:bCs/>
                <w:color w:val="000000"/>
                <w:shd w:val="clear" w:color="auto" w:fill="FFFFFF"/>
              </w:rPr>
              <w:t>3)</w:t>
            </w:r>
            <w:r w:rsidRPr="006B11C8">
              <w:rPr>
                <w:bCs/>
                <w:color w:val="000000"/>
                <w:shd w:val="clear" w:color="auto" w:fill="FFFFFF"/>
              </w:rPr>
              <w:t>Через тернии к звёздам</w:t>
            </w:r>
          </w:p>
          <w:p w14:paraId="2DACD607" w14:textId="77777777" w:rsidR="006330CC" w:rsidRDefault="006330CC" w:rsidP="006330CC">
            <w:pPr>
              <w:ind w:firstLine="0"/>
              <w:rPr>
                <w:bCs/>
                <w:color w:val="000000"/>
                <w:shd w:val="clear" w:color="auto" w:fill="FFFFFF"/>
              </w:rPr>
            </w:pPr>
            <w:r>
              <w:rPr>
                <w:bCs/>
                <w:color w:val="000000"/>
                <w:shd w:val="clear" w:color="auto" w:fill="FFFFFF"/>
              </w:rPr>
              <w:t>15.</w:t>
            </w:r>
            <w:r w:rsidRPr="006B11C8">
              <w:rPr>
                <w:bCs/>
                <w:color w:val="000000"/>
                <w:shd w:val="clear" w:color="auto" w:fill="FFFFFF"/>
              </w:rPr>
              <w:t xml:space="preserve">Memento mori </w:t>
            </w:r>
          </w:p>
          <w:p w14:paraId="5A9BA368" w14:textId="77777777" w:rsidR="006330CC" w:rsidRDefault="006330CC" w:rsidP="006330CC">
            <w:pPr>
              <w:rPr>
                <w:bCs/>
                <w:color w:val="000000"/>
                <w:shd w:val="clear" w:color="auto" w:fill="FFFFFF"/>
              </w:rPr>
            </w:pPr>
            <w:r>
              <w:rPr>
                <w:bCs/>
                <w:color w:val="000000"/>
                <w:shd w:val="clear" w:color="auto" w:fill="FFFFFF"/>
              </w:rPr>
              <w:t>1)</w:t>
            </w:r>
            <w:r w:rsidRPr="006B11C8">
              <w:rPr>
                <w:bCs/>
                <w:color w:val="000000"/>
                <w:shd w:val="clear" w:color="auto" w:fill="FFFFFF"/>
              </w:rPr>
              <w:t xml:space="preserve">Моментально в море. </w:t>
            </w:r>
          </w:p>
          <w:p w14:paraId="1FD8B6F5" w14:textId="77777777" w:rsidR="006330CC" w:rsidRDefault="006330CC" w:rsidP="006330CC">
            <w:pPr>
              <w:rPr>
                <w:bCs/>
                <w:color w:val="000000"/>
                <w:shd w:val="clear" w:color="auto" w:fill="FFFFFF"/>
              </w:rPr>
            </w:pPr>
            <w:r>
              <w:rPr>
                <w:bCs/>
                <w:color w:val="000000"/>
                <w:shd w:val="clear" w:color="auto" w:fill="FFFFFF"/>
              </w:rPr>
              <w:t>2)</w:t>
            </w:r>
            <w:r w:rsidRPr="006B11C8">
              <w:rPr>
                <w:bCs/>
                <w:color w:val="000000"/>
                <w:shd w:val="clear" w:color="auto" w:fill="FFFFFF"/>
              </w:rPr>
              <w:t xml:space="preserve">Помни о смерти. </w:t>
            </w:r>
          </w:p>
          <w:p w14:paraId="57EF973D" w14:textId="77777777" w:rsidR="006330CC" w:rsidRPr="00694C01" w:rsidRDefault="006330CC" w:rsidP="006330CC">
            <w:pPr>
              <w:rPr>
                <w:bCs/>
                <w:color w:val="000000"/>
                <w:shd w:val="clear" w:color="auto" w:fill="FFFFFF"/>
                <w:lang w:val="en-US"/>
              </w:rPr>
            </w:pPr>
            <w:r w:rsidRPr="00694C01">
              <w:rPr>
                <w:bCs/>
                <w:color w:val="000000"/>
                <w:shd w:val="clear" w:color="auto" w:fill="FFFFFF"/>
                <w:lang w:val="en-US"/>
              </w:rPr>
              <w:t>3)</w:t>
            </w:r>
            <w:r w:rsidRPr="006B11C8">
              <w:rPr>
                <w:bCs/>
                <w:color w:val="000000"/>
                <w:shd w:val="clear" w:color="auto" w:fill="FFFFFF"/>
              </w:rPr>
              <w:t>Монумент</w:t>
            </w:r>
            <w:r w:rsidRPr="00694C01">
              <w:rPr>
                <w:bCs/>
                <w:color w:val="000000"/>
                <w:shd w:val="clear" w:color="auto" w:fill="FFFFFF"/>
                <w:lang w:val="en-US"/>
              </w:rPr>
              <w:t xml:space="preserve"> </w:t>
            </w:r>
            <w:r w:rsidRPr="006B11C8">
              <w:rPr>
                <w:bCs/>
                <w:color w:val="000000"/>
                <w:shd w:val="clear" w:color="auto" w:fill="FFFFFF"/>
              </w:rPr>
              <w:t>памяти</w:t>
            </w:r>
          </w:p>
          <w:p w14:paraId="1D89EEE1" w14:textId="77777777" w:rsidR="006330CC" w:rsidRPr="00694C01" w:rsidRDefault="006330CC" w:rsidP="006330CC">
            <w:pPr>
              <w:ind w:firstLine="0"/>
              <w:rPr>
                <w:bCs/>
                <w:color w:val="000000"/>
                <w:shd w:val="clear" w:color="auto" w:fill="FFFFFF"/>
                <w:lang w:val="en-US"/>
              </w:rPr>
            </w:pPr>
            <w:r w:rsidRPr="00694C01">
              <w:rPr>
                <w:bCs/>
                <w:color w:val="000000"/>
                <w:shd w:val="clear" w:color="auto" w:fill="FFFFFF"/>
                <w:lang w:val="en-US"/>
              </w:rPr>
              <w:t>16.</w:t>
            </w:r>
            <w:r w:rsidRPr="007E4FD7">
              <w:rPr>
                <w:bCs/>
                <w:color w:val="000000"/>
                <w:shd w:val="clear" w:color="auto" w:fill="FFFFFF"/>
                <w:lang w:val="en-US"/>
              </w:rPr>
              <w:t>Omnia</w:t>
            </w:r>
            <w:r w:rsidRPr="00694C01">
              <w:rPr>
                <w:bCs/>
                <w:color w:val="000000"/>
                <w:shd w:val="clear" w:color="auto" w:fill="FFFFFF"/>
                <w:lang w:val="en-US"/>
              </w:rPr>
              <w:t xml:space="preserve"> </w:t>
            </w:r>
            <w:r w:rsidRPr="007E4FD7">
              <w:rPr>
                <w:bCs/>
                <w:color w:val="000000"/>
                <w:shd w:val="clear" w:color="auto" w:fill="FFFFFF"/>
                <w:lang w:val="en-US"/>
              </w:rPr>
              <w:t>mea</w:t>
            </w:r>
            <w:r w:rsidRPr="00694C01">
              <w:rPr>
                <w:bCs/>
                <w:color w:val="000000"/>
                <w:shd w:val="clear" w:color="auto" w:fill="FFFFFF"/>
                <w:lang w:val="en-US"/>
              </w:rPr>
              <w:t xml:space="preserve"> </w:t>
            </w:r>
            <w:r w:rsidRPr="007E4FD7">
              <w:rPr>
                <w:bCs/>
                <w:color w:val="000000"/>
                <w:shd w:val="clear" w:color="auto" w:fill="FFFFFF"/>
                <w:lang w:val="en-US"/>
              </w:rPr>
              <w:t>mecum</w:t>
            </w:r>
            <w:r w:rsidRPr="00694C01">
              <w:rPr>
                <w:bCs/>
                <w:color w:val="000000"/>
                <w:shd w:val="clear" w:color="auto" w:fill="FFFFFF"/>
                <w:lang w:val="en-US"/>
              </w:rPr>
              <w:t xml:space="preserve"> </w:t>
            </w:r>
            <w:r w:rsidRPr="007E4FD7">
              <w:rPr>
                <w:bCs/>
                <w:color w:val="000000"/>
                <w:shd w:val="clear" w:color="auto" w:fill="FFFFFF"/>
                <w:lang w:val="en-US"/>
              </w:rPr>
              <w:t>porto</w:t>
            </w:r>
            <w:r w:rsidRPr="00694C01">
              <w:rPr>
                <w:bCs/>
                <w:color w:val="000000"/>
                <w:shd w:val="clear" w:color="auto" w:fill="FFFFFF"/>
                <w:lang w:val="en-US"/>
              </w:rPr>
              <w:t xml:space="preserve"> </w:t>
            </w:r>
          </w:p>
          <w:p w14:paraId="4F9E00E8" w14:textId="77777777" w:rsidR="006330CC" w:rsidRDefault="006330CC" w:rsidP="006330CC">
            <w:pPr>
              <w:rPr>
                <w:bCs/>
                <w:color w:val="000000"/>
                <w:shd w:val="clear" w:color="auto" w:fill="FFFFFF"/>
              </w:rPr>
            </w:pPr>
            <w:r>
              <w:rPr>
                <w:bCs/>
                <w:color w:val="000000"/>
                <w:shd w:val="clear" w:color="auto" w:fill="FFFFFF"/>
              </w:rPr>
              <w:t>1)</w:t>
            </w:r>
            <w:r w:rsidRPr="006B11C8">
              <w:rPr>
                <w:bCs/>
                <w:color w:val="000000"/>
                <w:shd w:val="clear" w:color="auto" w:fill="FFFFFF"/>
              </w:rPr>
              <w:t xml:space="preserve">Всё своё ношу с собой. </w:t>
            </w:r>
          </w:p>
          <w:p w14:paraId="7B95B5F2" w14:textId="77777777" w:rsidR="006330CC" w:rsidRDefault="006330CC" w:rsidP="006330CC">
            <w:pPr>
              <w:rPr>
                <w:bCs/>
                <w:color w:val="000000"/>
                <w:shd w:val="clear" w:color="auto" w:fill="FFFFFF"/>
              </w:rPr>
            </w:pPr>
            <w:r>
              <w:rPr>
                <w:bCs/>
                <w:color w:val="000000"/>
                <w:shd w:val="clear" w:color="auto" w:fill="FFFFFF"/>
              </w:rPr>
              <w:t>2)</w:t>
            </w:r>
            <w:r w:rsidRPr="006B11C8">
              <w:rPr>
                <w:bCs/>
                <w:color w:val="000000"/>
                <w:shd w:val="clear" w:color="auto" w:fill="FFFFFF"/>
              </w:rPr>
              <w:t xml:space="preserve">Опыт – лучший учитель. </w:t>
            </w:r>
          </w:p>
          <w:p w14:paraId="3971F3CF" w14:textId="77777777" w:rsidR="006330CC" w:rsidRPr="006B11C8" w:rsidRDefault="006330CC" w:rsidP="006330CC">
            <w:pPr>
              <w:rPr>
                <w:bCs/>
                <w:color w:val="000000"/>
                <w:shd w:val="clear" w:color="auto" w:fill="FFFFFF"/>
              </w:rPr>
            </w:pPr>
            <w:r>
              <w:rPr>
                <w:bCs/>
                <w:color w:val="000000"/>
                <w:shd w:val="clear" w:color="auto" w:fill="FFFFFF"/>
              </w:rPr>
              <w:t>3)</w:t>
            </w:r>
            <w:r w:rsidRPr="006B11C8">
              <w:rPr>
                <w:bCs/>
                <w:color w:val="000000"/>
                <w:shd w:val="clear" w:color="auto" w:fill="FFFFFF"/>
              </w:rPr>
              <w:t>Улыбка открывает двери</w:t>
            </w:r>
          </w:p>
          <w:p w14:paraId="63A31F71" w14:textId="77777777" w:rsidR="006330CC" w:rsidRPr="00F77EC9" w:rsidRDefault="006330CC" w:rsidP="006330CC">
            <w:pPr>
              <w:ind w:firstLine="0"/>
              <w:rPr>
                <w:bCs/>
                <w:color w:val="000000"/>
                <w:shd w:val="clear" w:color="auto" w:fill="FFFFFF"/>
              </w:rPr>
            </w:pPr>
            <w:r w:rsidRPr="00F77EC9">
              <w:rPr>
                <w:bCs/>
                <w:color w:val="000000"/>
                <w:shd w:val="clear" w:color="auto" w:fill="FFFFFF"/>
              </w:rPr>
              <w:t>17.</w:t>
            </w:r>
            <w:r w:rsidRPr="006B11C8">
              <w:rPr>
                <w:bCs/>
                <w:color w:val="000000"/>
                <w:shd w:val="clear" w:color="auto" w:fill="FFFFFF"/>
                <w:lang w:val="en-US"/>
              </w:rPr>
              <w:t>Dum</w:t>
            </w:r>
            <w:r w:rsidRPr="00F77EC9">
              <w:rPr>
                <w:bCs/>
                <w:color w:val="000000"/>
                <w:shd w:val="clear" w:color="auto" w:fill="FFFFFF"/>
              </w:rPr>
              <w:t xml:space="preserve"> </w:t>
            </w:r>
            <w:r w:rsidRPr="006B11C8">
              <w:rPr>
                <w:bCs/>
                <w:color w:val="000000"/>
                <w:shd w:val="clear" w:color="auto" w:fill="FFFFFF"/>
                <w:lang w:val="en-US"/>
              </w:rPr>
              <w:t>spiro</w:t>
            </w:r>
            <w:r w:rsidRPr="00F77EC9">
              <w:rPr>
                <w:bCs/>
                <w:color w:val="000000"/>
                <w:shd w:val="clear" w:color="auto" w:fill="FFFFFF"/>
              </w:rPr>
              <w:t xml:space="preserve">, </w:t>
            </w:r>
            <w:r w:rsidRPr="006B11C8">
              <w:rPr>
                <w:bCs/>
                <w:color w:val="000000"/>
                <w:shd w:val="clear" w:color="auto" w:fill="FFFFFF"/>
                <w:lang w:val="en-US"/>
              </w:rPr>
              <w:t>spero</w:t>
            </w:r>
            <w:r w:rsidRPr="00F77EC9">
              <w:rPr>
                <w:bCs/>
                <w:color w:val="000000"/>
                <w:shd w:val="clear" w:color="auto" w:fill="FFFFFF"/>
              </w:rPr>
              <w:t xml:space="preserve"> </w:t>
            </w:r>
          </w:p>
          <w:p w14:paraId="03FA2AB0" w14:textId="77777777" w:rsidR="006330CC" w:rsidRPr="00F77EC9" w:rsidRDefault="006330CC" w:rsidP="006330CC">
            <w:pPr>
              <w:rPr>
                <w:bCs/>
                <w:color w:val="000000"/>
                <w:shd w:val="clear" w:color="auto" w:fill="FFFFFF"/>
              </w:rPr>
            </w:pPr>
            <w:r w:rsidRPr="00F77EC9">
              <w:rPr>
                <w:bCs/>
                <w:color w:val="000000"/>
                <w:shd w:val="clear" w:color="auto" w:fill="FFFFFF"/>
              </w:rPr>
              <w:t>1)</w:t>
            </w:r>
            <w:r w:rsidRPr="006B11C8">
              <w:rPr>
                <w:bCs/>
                <w:color w:val="000000"/>
                <w:shd w:val="clear" w:color="auto" w:fill="FFFFFF"/>
              </w:rPr>
              <w:t>Дом</w:t>
            </w:r>
            <w:r w:rsidRPr="00F77EC9">
              <w:rPr>
                <w:bCs/>
                <w:color w:val="000000"/>
                <w:shd w:val="clear" w:color="auto" w:fill="FFFFFF"/>
              </w:rPr>
              <w:t xml:space="preserve"> </w:t>
            </w:r>
            <w:r w:rsidRPr="006B11C8">
              <w:rPr>
                <w:bCs/>
                <w:color w:val="000000"/>
                <w:shd w:val="clear" w:color="auto" w:fill="FFFFFF"/>
              </w:rPr>
              <w:t>духа</w:t>
            </w:r>
            <w:r w:rsidRPr="00F77EC9">
              <w:rPr>
                <w:bCs/>
                <w:color w:val="000000"/>
                <w:shd w:val="clear" w:color="auto" w:fill="FFFFFF"/>
              </w:rPr>
              <w:t xml:space="preserve"> </w:t>
            </w:r>
            <w:r w:rsidRPr="006B11C8">
              <w:rPr>
                <w:bCs/>
                <w:color w:val="000000"/>
                <w:shd w:val="clear" w:color="auto" w:fill="FFFFFF"/>
              </w:rPr>
              <w:t>храм</w:t>
            </w:r>
            <w:r w:rsidRPr="00F77EC9">
              <w:rPr>
                <w:bCs/>
                <w:color w:val="000000"/>
                <w:shd w:val="clear" w:color="auto" w:fill="FFFFFF"/>
              </w:rPr>
              <w:t xml:space="preserve">. </w:t>
            </w:r>
          </w:p>
          <w:p w14:paraId="2F446659" w14:textId="77777777" w:rsidR="006330CC" w:rsidRDefault="006330CC" w:rsidP="006330CC">
            <w:pPr>
              <w:rPr>
                <w:bCs/>
                <w:color w:val="000000"/>
                <w:shd w:val="clear" w:color="auto" w:fill="FFFFFF"/>
              </w:rPr>
            </w:pPr>
            <w:r>
              <w:rPr>
                <w:bCs/>
                <w:color w:val="000000"/>
                <w:shd w:val="clear" w:color="auto" w:fill="FFFFFF"/>
              </w:rPr>
              <w:t>2)</w:t>
            </w:r>
            <w:r w:rsidRPr="006B11C8">
              <w:rPr>
                <w:bCs/>
                <w:color w:val="000000"/>
                <w:shd w:val="clear" w:color="auto" w:fill="FFFFFF"/>
              </w:rPr>
              <w:t xml:space="preserve">Слышишь глас, внимай. </w:t>
            </w:r>
          </w:p>
          <w:p w14:paraId="6E1737F3" w14:textId="77777777" w:rsidR="006330CC" w:rsidRPr="006B11C8" w:rsidRDefault="006330CC" w:rsidP="006330CC">
            <w:pPr>
              <w:rPr>
                <w:bCs/>
                <w:color w:val="000000"/>
                <w:shd w:val="clear" w:color="auto" w:fill="FFFFFF"/>
              </w:rPr>
            </w:pPr>
            <w:r>
              <w:rPr>
                <w:bCs/>
                <w:color w:val="000000"/>
                <w:shd w:val="clear" w:color="auto" w:fill="FFFFFF"/>
              </w:rPr>
              <w:t>3)</w:t>
            </w:r>
            <w:r w:rsidRPr="006B11C8">
              <w:rPr>
                <w:bCs/>
                <w:color w:val="000000"/>
                <w:shd w:val="clear" w:color="auto" w:fill="FFFFFF"/>
              </w:rPr>
              <w:t>Пока дышу, надеюсь</w:t>
            </w:r>
          </w:p>
          <w:p w14:paraId="0BCA5A65" w14:textId="77777777" w:rsidR="006330CC" w:rsidRDefault="006330CC" w:rsidP="006330CC">
            <w:pPr>
              <w:ind w:firstLine="0"/>
              <w:rPr>
                <w:bCs/>
                <w:color w:val="000000"/>
                <w:shd w:val="clear" w:color="auto" w:fill="FFFFFF"/>
              </w:rPr>
            </w:pPr>
            <w:r>
              <w:rPr>
                <w:bCs/>
                <w:color w:val="000000"/>
                <w:shd w:val="clear" w:color="auto" w:fill="FFFFFF"/>
              </w:rPr>
              <w:t>18.</w:t>
            </w:r>
            <w:r w:rsidRPr="006B11C8">
              <w:rPr>
                <w:bCs/>
                <w:color w:val="000000"/>
                <w:shd w:val="clear" w:color="auto" w:fill="FFFFFF"/>
              </w:rPr>
              <w:t xml:space="preserve">Homo homini lupus est </w:t>
            </w:r>
          </w:p>
          <w:p w14:paraId="6CFA8491" w14:textId="77777777" w:rsidR="006330CC" w:rsidRDefault="006330CC" w:rsidP="006330CC">
            <w:pPr>
              <w:rPr>
                <w:bCs/>
                <w:color w:val="000000"/>
                <w:shd w:val="clear" w:color="auto" w:fill="FFFFFF"/>
              </w:rPr>
            </w:pPr>
            <w:r>
              <w:rPr>
                <w:bCs/>
                <w:color w:val="000000"/>
                <w:shd w:val="clear" w:color="auto" w:fill="FFFFFF"/>
              </w:rPr>
              <w:t>1)</w:t>
            </w:r>
            <w:r w:rsidRPr="006B11C8">
              <w:rPr>
                <w:bCs/>
                <w:color w:val="000000"/>
                <w:shd w:val="clear" w:color="auto" w:fill="FFFFFF"/>
              </w:rPr>
              <w:t xml:space="preserve">Человек человеку друг. </w:t>
            </w:r>
          </w:p>
          <w:p w14:paraId="61BCB180" w14:textId="77777777" w:rsidR="006330CC" w:rsidRDefault="006330CC" w:rsidP="006330CC">
            <w:pPr>
              <w:rPr>
                <w:bCs/>
                <w:color w:val="000000"/>
                <w:shd w:val="clear" w:color="auto" w:fill="FFFFFF"/>
              </w:rPr>
            </w:pPr>
            <w:r>
              <w:rPr>
                <w:bCs/>
                <w:color w:val="000000"/>
                <w:shd w:val="clear" w:color="auto" w:fill="FFFFFF"/>
              </w:rPr>
              <w:t>2)</w:t>
            </w:r>
            <w:r w:rsidRPr="006B11C8">
              <w:rPr>
                <w:bCs/>
                <w:color w:val="000000"/>
                <w:shd w:val="clear" w:color="auto" w:fill="FFFFFF"/>
              </w:rPr>
              <w:t xml:space="preserve">Человек человеку волк. </w:t>
            </w:r>
          </w:p>
          <w:p w14:paraId="1EF25B09" w14:textId="77777777" w:rsidR="006330CC" w:rsidRPr="006B11C8" w:rsidRDefault="006330CC" w:rsidP="006330CC">
            <w:pPr>
              <w:rPr>
                <w:bCs/>
                <w:color w:val="000000"/>
                <w:shd w:val="clear" w:color="auto" w:fill="FFFFFF"/>
              </w:rPr>
            </w:pPr>
            <w:r>
              <w:rPr>
                <w:bCs/>
                <w:color w:val="000000"/>
                <w:shd w:val="clear" w:color="auto" w:fill="FFFFFF"/>
              </w:rPr>
              <w:t>3)</w:t>
            </w:r>
            <w:r w:rsidRPr="006B11C8">
              <w:rPr>
                <w:bCs/>
                <w:color w:val="000000"/>
                <w:shd w:val="clear" w:color="auto" w:fill="FFFFFF"/>
              </w:rPr>
              <w:t>Как мужчина мужчине скажу.</w:t>
            </w:r>
          </w:p>
          <w:p w14:paraId="529B3273" w14:textId="77777777" w:rsidR="006330CC" w:rsidRDefault="006330CC" w:rsidP="006330CC">
            <w:pPr>
              <w:shd w:val="clear" w:color="auto" w:fill="FFFFFF"/>
              <w:ind w:firstLine="0"/>
              <w:textAlignment w:val="baseline"/>
              <w:outlineLvl w:val="3"/>
              <w:rPr>
                <w:bCs/>
                <w:color w:val="000000"/>
              </w:rPr>
            </w:pPr>
            <w:r>
              <w:rPr>
                <w:bCs/>
                <w:color w:val="000000"/>
              </w:rPr>
              <w:t>19.</w:t>
            </w:r>
            <w:r w:rsidRPr="006B11C8">
              <w:rPr>
                <w:bCs/>
                <w:color w:val="000000"/>
              </w:rPr>
              <w:t xml:space="preserve">Si vis pacem, para bellum </w:t>
            </w:r>
          </w:p>
          <w:p w14:paraId="26EB38E0" w14:textId="77777777" w:rsidR="006330CC" w:rsidRDefault="006330CC" w:rsidP="006330CC">
            <w:pPr>
              <w:shd w:val="clear" w:color="auto" w:fill="FFFFFF"/>
              <w:textAlignment w:val="baseline"/>
              <w:outlineLvl w:val="3"/>
              <w:rPr>
                <w:bCs/>
                <w:color w:val="000000"/>
              </w:rPr>
            </w:pPr>
            <w:r>
              <w:rPr>
                <w:bCs/>
                <w:color w:val="000000"/>
              </w:rPr>
              <w:t>1)</w:t>
            </w:r>
            <w:r w:rsidRPr="006B11C8">
              <w:rPr>
                <w:bCs/>
                <w:color w:val="000000"/>
              </w:rPr>
              <w:t xml:space="preserve">Пусть победит сильнейший. </w:t>
            </w:r>
          </w:p>
          <w:p w14:paraId="28F1ADB6" w14:textId="77777777" w:rsidR="006330CC" w:rsidRDefault="006330CC" w:rsidP="006330CC">
            <w:pPr>
              <w:shd w:val="clear" w:color="auto" w:fill="FFFFFF"/>
              <w:textAlignment w:val="baseline"/>
              <w:outlineLvl w:val="3"/>
              <w:rPr>
                <w:bCs/>
                <w:color w:val="000000"/>
              </w:rPr>
            </w:pPr>
            <w:r>
              <w:rPr>
                <w:bCs/>
                <w:color w:val="000000"/>
              </w:rPr>
              <w:lastRenderedPageBreak/>
              <w:t>2)</w:t>
            </w:r>
            <w:r w:rsidRPr="006B11C8">
              <w:rPr>
                <w:bCs/>
                <w:color w:val="000000"/>
              </w:rPr>
              <w:t xml:space="preserve">Дорогу осилит идущий. </w:t>
            </w:r>
          </w:p>
          <w:p w14:paraId="5AA1EBC4" w14:textId="77777777" w:rsidR="006330CC" w:rsidRPr="006B11C8" w:rsidRDefault="006330CC" w:rsidP="006330CC">
            <w:pPr>
              <w:shd w:val="clear" w:color="auto" w:fill="FFFFFF"/>
              <w:textAlignment w:val="baseline"/>
              <w:outlineLvl w:val="3"/>
              <w:rPr>
                <w:bCs/>
                <w:color w:val="000000"/>
              </w:rPr>
            </w:pPr>
            <w:r>
              <w:rPr>
                <w:bCs/>
                <w:color w:val="000000"/>
              </w:rPr>
              <w:t>3)</w:t>
            </w:r>
            <w:r w:rsidRPr="006B11C8">
              <w:rPr>
                <w:bCs/>
                <w:color w:val="000000"/>
              </w:rPr>
              <w:t>Хочешь мира, готовься к войне</w:t>
            </w:r>
          </w:p>
          <w:p w14:paraId="10DEB771" w14:textId="77777777" w:rsidR="006330CC" w:rsidRPr="00F77EC9" w:rsidRDefault="006330CC" w:rsidP="006330CC">
            <w:pPr>
              <w:shd w:val="clear" w:color="auto" w:fill="FFFFFF"/>
              <w:ind w:firstLine="0"/>
              <w:textAlignment w:val="baseline"/>
              <w:outlineLvl w:val="3"/>
              <w:rPr>
                <w:bCs/>
                <w:color w:val="000000"/>
                <w:shd w:val="clear" w:color="auto" w:fill="FFFFFF"/>
              </w:rPr>
            </w:pPr>
            <w:r w:rsidRPr="00F77EC9">
              <w:rPr>
                <w:bCs/>
                <w:color w:val="000000"/>
                <w:shd w:val="clear" w:color="auto" w:fill="FFFFFF"/>
              </w:rPr>
              <w:t>20.</w:t>
            </w:r>
            <w:r w:rsidRPr="006B11C8">
              <w:rPr>
                <w:bCs/>
                <w:color w:val="000000"/>
                <w:shd w:val="clear" w:color="auto" w:fill="FFFFFF"/>
                <w:lang w:val="en-US"/>
              </w:rPr>
              <w:t>Aquila</w:t>
            </w:r>
            <w:r w:rsidRPr="00F77EC9">
              <w:rPr>
                <w:bCs/>
                <w:color w:val="000000"/>
                <w:shd w:val="clear" w:color="auto" w:fill="FFFFFF"/>
              </w:rPr>
              <w:t xml:space="preserve"> </w:t>
            </w:r>
            <w:r w:rsidRPr="006B11C8">
              <w:rPr>
                <w:bCs/>
                <w:color w:val="000000"/>
                <w:shd w:val="clear" w:color="auto" w:fill="FFFFFF"/>
                <w:lang w:val="en-US"/>
              </w:rPr>
              <w:t>non</w:t>
            </w:r>
            <w:r w:rsidRPr="00F77EC9">
              <w:rPr>
                <w:bCs/>
                <w:color w:val="000000"/>
                <w:shd w:val="clear" w:color="auto" w:fill="FFFFFF"/>
              </w:rPr>
              <w:t xml:space="preserve"> </w:t>
            </w:r>
            <w:r w:rsidRPr="006B11C8">
              <w:rPr>
                <w:bCs/>
                <w:color w:val="000000"/>
                <w:shd w:val="clear" w:color="auto" w:fill="FFFFFF"/>
                <w:lang w:val="en-US"/>
              </w:rPr>
              <w:t>captat</w:t>
            </w:r>
            <w:r w:rsidRPr="00F77EC9">
              <w:rPr>
                <w:bCs/>
                <w:color w:val="000000"/>
                <w:shd w:val="clear" w:color="auto" w:fill="FFFFFF"/>
              </w:rPr>
              <w:t xml:space="preserve"> </w:t>
            </w:r>
            <w:r w:rsidRPr="006B11C8">
              <w:rPr>
                <w:bCs/>
                <w:color w:val="000000"/>
                <w:shd w:val="clear" w:color="auto" w:fill="FFFFFF"/>
                <w:lang w:val="en-US"/>
              </w:rPr>
              <w:t>muscas</w:t>
            </w:r>
            <w:r w:rsidRPr="00F77EC9">
              <w:rPr>
                <w:bCs/>
                <w:color w:val="000000"/>
                <w:shd w:val="clear" w:color="auto" w:fill="FFFFFF"/>
              </w:rPr>
              <w:t xml:space="preserve"> </w:t>
            </w:r>
          </w:p>
          <w:p w14:paraId="4B30197B" w14:textId="77777777" w:rsidR="006330CC" w:rsidRPr="00F77EC9" w:rsidRDefault="006330CC" w:rsidP="006330CC">
            <w:pPr>
              <w:shd w:val="clear" w:color="auto" w:fill="FFFFFF"/>
              <w:textAlignment w:val="baseline"/>
              <w:outlineLvl w:val="3"/>
              <w:rPr>
                <w:bCs/>
                <w:color w:val="000000"/>
                <w:shd w:val="clear" w:color="auto" w:fill="FFFFFF"/>
              </w:rPr>
            </w:pPr>
            <w:r w:rsidRPr="00F77EC9">
              <w:rPr>
                <w:bCs/>
                <w:color w:val="000000"/>
                <w:shd w:val="clear" w:color="auto" w:fill="FFFFFF"/>
              </w:rPr>
              <w:t>1)</w:t>
            </w:r>
            <w:r w:rsidRPr="006B11C8">
              <w:rPr>
                <w:bCs/>
                <w:color w:val="000000"/>
                <w:shd w:val="clear" w:color="auto" w:fill="FFFFFF"/>
              </w:rPr>
              <w:t>Орёл</w:t>
            </w:r>
            <w:r w:rsidRPr="00F77EC9">
              <w:rPr>
                <w:bCs/>
                <w:color w:val="000000"/>
                <w:shd w:val="clear" w:color="auto" w:fill="FFFFFF"/>
              </w:rPr>
              <w:t xml:space="preserve"> </w:t>
            </w:r>
            <w:r w:rsidRPr="006B11C8">
              <w:rPr>
                <w:bCs/>
                <w:color w:val="000000"/>
                <w:shd w:val="clear" w:color="auto" w:fill="FFFFFF"/>
              </w:rPr>
              <w:t>не</w:t>
            </w:r>
            <w:r w:rsidRPr="00F77EC9">
              <w:rPr>
                <w:bCs/>
                <w:color w:val="000000"/>
                <w:shd w:val="clear" w:color="auto" w:fill="FFFFFF"/>
              </w:rPr>
              <w:t xml:space="preserve"> </w:t>
            </w:r>
            <w:r w:rsidRPr="006B11C8">
              <w:rPr>
                <w:bCs/>
                <w:color w:val="000000"/>
                <w:shd w:val="clear" w:color="auto" w:fill="FFFFFF"/>
              </w:rPr>
              <w:t>ловит</w:t>
            </w:r>
            <w:r w:rsidRPr="00F77EC9">
              <w:rPr>
                <w:bCs/>
                <w:color w:val="000000"/>
                <w:shd w:val="clear" w:color="auto" w:fill="FFFFFF"/>
              </w:rPr>
              <w:t xml:space="preserve"> </w:t>
            </w:r>
            <w:r w:rsidRPr="006B11C8">
              <w:rPr>
                <w:bCs/>
                <w:color w:val="000000"/>
                <w:shd w:val="clear" w:color="auto" w:fill="FFFFFF"/>
              </w:rPr>
              <w:t>мух</w:t>
            </w:r>
            <w:r w:rsidRPr="00F77EC9">
              <w:rPr>
                <w:bCs/>
                <w:color w:val="000000"/>
                <w:shd w:val="clear" w:color="auto" w:fill="FFFFFF"/>
              </w:rPr>
              <w:t xml:space="preserve">. </w:t>
            </w:r>
          </w:p>
          <w:p w14:paraId="0F4E5CB4" w14:textId="77777777" w:rsidR="006330CC" w:rsidRDefault="006330CC" w:rsidP="006330CC">
            <w:pPr>
              <w:shd w:val="clear" w:color="auto" w:fill="FFFFFF"/>
              <w:textAlignment w:val="baseline"/>
              <w:outlineLvl w:val="3"/>
              <w:rPr>
                <w:bCs/>
                <w:color w:val="000000"/>
                <w:shd w:val="clear" w:color="auto" w:fill="FFFFFF"/>
              </w:rPr>
            </w:pPr>
            <w:r>
              <w:rPr>
                <w:bCs/>
                <w:color w:val="000000"/>
                <w:shd w:val="clear" w:color="auto" w:fill="FFFFFF"/>
              </w:rPr>
              <w:t>2)</w:t>
            </w:r>
            <w:r w:rsidRPr="006B11C8">
              <w:rPr>
                <w:bCs/>
                <w:color w:val="000000"/>
                <w:shd w:val="clear" w:color="auto" w:fill="FFFFFF"/>
              </w:rPr>
              <w:t xml:space="preserve">Вода не увеличивает мускулы. </w:t>
            </w:r>
          </w:p>
          <w:p w14:paraId="4C4710C6" w14:textId="77777777" w:rsidR="006330CC" w:rsidRPr="006B11C8" w:rsidRDefault="006330CC" w:rsidP="006330CC">
            <w:pPr>
              <w:shd w:val="clear" w:color="auto" w:fill="FFFFFF"/>
              <w:textAlignment w:val="baseline"/>
              <w:outlineLvl w:val="3"/>
              <w:rPr>
                <w:bCs/>
                <w:color w:val="000000"/>
                <w:shd w:val="clear" w:color="auto" w:fill="FFFFFF"/>
              </w:rPr>
            </w:pPr>
            <w:r>
              <w:rPr>
                <w:bCs/>
                <w:color w:val="000000"/>
                <w:shd w:val="clear" w:color="auto" w:fill="FFFFFF"/>
              </w:rPr>
              <w:t>3)</w:t>
            </w:r>
            <w:r w:rsidRPr="006B11C8">
              <w:rPr>
                <w:bCs/>
                <w:color w:val="000000"/>
                <w:shd w:val="clear" w:color="auto" w:fill="FFFFFF"/>
              </w:rPr>
              <w:t>Воду не добавляют в мускаты</w:t>
            </w:r>
          </w:p>
          <w:p w14:paraId="5D5B5C49" w14:textId="77777777" w:rsidR="006330CC" w:rsidRPr="00F77EC9" w:rsidRDefault="006330CC" w:rsidP="006330CC">
            <w:pPr>
              <w:shd w:val="clear" w:color="auto" w:fill="FFFFFF"/>
              <w:ind w:firstLine="0"/>
              <w:textAlignment w:val="baseline"/>
              <w:outlineLvl w:val="3"/>
              <w:rPr>
                <w:bCs/>
                <w:color w:val="000000"/>
                <w:shd w:val="clear" w:color="auto" w:fill="FFFFFF"/>
              </w:rPr>
            </w:pPr>
            <w:r w:rsidRPr="00F77EC9">
              <w:rPr>
                <w:bCs/>
                <w:color w:val="000000"/>
                <w:shd w:val="clear" w:color="auto" w:fill="FFFFFF"/>
              </w:rPr>
              <w:t>21.</w:t>
            </w:r>
            <w:r w:rsidRPr="006B11C8">
              <w:rPr>
                <w:bCs/>
                <w:color w:val="000000"/>
                <w:shd w:val="clear" w:color="auto" w:fill="FFFFFF"/>
                <w:lang w:val="en-US"/>
              </w:rPr>
              <w:t>Feci</w:t>
            </w:r>
            <w:r w:rsidRPr="00F77EC9">
              <w:rPr>
                <w:bCs/>
                <w:color w:val="000000"/>
                <w:shd w:val="clear" w:color="auto" w:fill="FFFFFF"/>
              </w:rPr>
              <w:t xml:space="preserve">, </w:t>
            </w:r>
            <w:r w:rsidRPr="006B11C8">
              <w:rPr>
                <w:bCs/>
                <w:color w:val="000000"/>
                <w:shd w:val="clear" w:color="auto" w:fill="FFFFFF"/>
                <w:lang w:val="en-US"/>
              </w:rPr>
              <w:t>quod</w:t>
            </w:r>
            <w:r w:rsidRPr="00F77EC9">
              <w:rPr>
                <w:bCs/>
                <w:color w:val="000000"/>
                <w:shd w:val="clear" w:color="auto" w:fill="FFFFFF"/>
              </w:rPr>
              <w:t xml:space="preserve"> </w:t>
            </w:r>
            <w:r w:rsidRPr="006B11C8">
              <w:rPr>
                <w:bCs/>
                <w:color w:val="000000"/>
                <w:shd w:val="clear" w:color="auto" w:fill="FFFFFF"/>
                <w:lang w:val="en-US"/>
              </w:rPr>
              <w:t>potui</w:t>
            </w:r>
            <w:r w:rsidRPr="00F77EC9">
              <w:rPr>
                <w:bCs/>
                <w:color w:val="000000"/>
                <w:shd w:val="clear" w:color="auto" w:fill="FFFFFF"/>
              </w:rPr>
              <w:t xml:space="preserve">, </w:t>
            </w:r>
            <w:r w:rsidRPr="006B11C8">
              <w:rPr>
                <w:bCs/>
                <w:color w:val="000000"/>
                <w:shd w:val="clear" w:color="auto" w:fill="FFFFFF"/>
                <w:lang w:val="en-US"/>
              </w:rPr>
              <w:t>faciant</w:t>
            </w:r>
            <w:r w:rsidRPr="00F77EC9">
              <w:rPr>
                <w:bCs/>
                <w:color w:val="000000"/>
                <w:shd w:val="clear" w:color="auto" w:fill="FFFFFF"/>
              </w:rPr>
              <w:t xml:space="preserve"> </w:t>
            </w:r>
            <w:r w:rsidRPr="006B11C8">
              <w:rPr>
                <w:bCs/>
                <w:color w:val="000000"/>
                <w:shd w:val="clear" w:color="auto" w:fill="FFFFFF"/>
                <w:lang w:val="en-US"/>
              </w:rPr>
              <w:t>meliora</w:t>
            </w:r>
            <w:r w:rsidRPr="00F77EC9">
              <w:rPr>
                <w:bCs/>
                <w:color w:val="000000"/>
                <w:shd w:val="clear" w:color="auto" w:fill="FFFFFF"/>
              </w:rPr>
              <w:t xml:space="preserve"> </w:t>
            </w:r>
            <w:r w:rsidRPr="006B11C8">
              <w:rPr>
                <w:bCs/>
                <w:color w:val="000000"/>
                <w:shd w:val="clear" w:color="auto" w:fill="FFFFFF"/>
                <w:lang w:val="en-US"/>
              </w:rPr>
              <w:t>potentes</w:t>
            </w:r>
            <w:r w:rsidRPr="00F77EC9">
              <w:rPr>
                <w:bCs/>
                <w:color w:val="000000"/>
                <w:shd w:val="clear" w:color="auto" w:fill="FFFFFF"/>
              </w:rPr>
              <w:t xml:space="preserve"> </w:t>
            </w:r>
          </w:p>
          <w:p w14:paraId="14F04CFD" w14:textId="77777777" w:rsidR="006330CC" w:rsidRDefault="006330CC" w:rsidP="006330CC">
            <w:pPr>
              <w:shd w:val="clear" w:color="auto" w:fill="FFFFFF"/>
              <w:textAlignment w:val="baseline"/>
              <w:outlineLvl w:val="3"/>
              <w:rPr>
                <w:bCs/>
                <w:color w:val="000000"/>
                <w:shd w:val="clear" w:color="auto" w:fill="FFFFFF"/>
              </w:rPr>
            </w:pPr>
            <w:r>
              <w:rPr>
                <w:bCs/>
                <w:color w:val="000000"/>
                <w:shd w:val="clear" w:color="auto" w:fill="FFFFFF"/>
              </w:rPr>
              <w:t>1)</w:t>
            </w:r>
            <w:r w:rsidRPr="006B11C8">
              <w:rPr>
                <w:bCs/>
                <w:color w:val="000000"/>
                <w:shd w:val="clear" w:color="auto" w:fill="FFFFFF"/>
              </w:rPr>
              <w:t>Охота</w:t>
            </w:r>
            <w:r w:rsidRPr="006B03A8">
              <w:rPr>
                <w:bCs/>
                <w:color w:val="000000"/>
                <w:shd w:val="clear" w:color="auto" w:fill="FFFFFF"/>
              </w:rPr>
              <w:t xml:space="preserve"> </w:t>
            </w:r>
            <w:r w:rsidRPr="006B11C8">
              <w:rPr>
                <w:bCs/>
                <w:color w:val="000000"/>
                <w:shd w:val="clear" w:color="auto" w:fill="FFFFFF"/>
              </w:rPr>
              <w:t>пуще</w:t>
            </w:r>
            <w:r w:rsidRPr="006B03A8">
              <w:rPr>
                <w:bCs/>
                <w:color w:val="000000"/>
                <w:shd w:val="clear" w:color="auto" w:fill="FFFFFF"/>
              </w:rPr>
              <w:t xml:space="preserve"> </w:t>
            </w:r>
            <w:r w:rsidRPr="006B11C8">
              <w:rPr>
                <w:bCs/>
                <w:color w:val="000000"/>
                <w:shd w:val="clear" w:color="auto" w:fill="FFFFFF"/>
              </w:rPr>
              <w:t>неволи</w:t>
            </w:r>
            <w:r w:rsidRPr="006B03A8">
              <w:rPr>
                <w:bCs/>
                <w:color w:val="000000"/>
                <w:shd w:val="clear" w:color="auto" w:fill="FFFFFF"/>
              </w:rPr>
              <w:t xml:space="preserve">. </w:t>
            </w:r>
          </w:p>
          <w:p w14:paraId="61C65209" w14:textId="77777777" w:rsidR="006330CC" w:rsidRDefault="006330CC" w:rsidP="006330CC">
            <w:pPr>
              <w:shd w:val="clear" w:color="auto" w:fill="FFFFFF"/>
              <w:textAlignment w:val="baseline"/>
              <w:outlineLvl w:val="3"/>
              <w:rPr>
                <w:bCs/>
                <w:color w:val="000000"/>
                <w:shd w:val="clear" w:color="auto" w:fill="FFFFFF"/>
              </w:rPr>
            </w:pPr>
            <w:r>
              <w:rPr>
                <w:bCs/>
                <w:color w:val="000000"/>
                <w:shd w:val="clear" w:color="auto" w:fill="FFFFFF"/>
              </w:rPr>
              <w:t>2)</w:t>
            </w:r>
            <w:r w:rsidRPr="006B11C8">
              <w:rPr>
                <w:bCs/>
                <w:color w:val="000000"/>
                <w:shd w:val="clear" w:color="auto" w:fill="FFFFFF"/>
              </w:rPr>
              <w:t xml:space="preserve">Не будешь заботиться о будущем – оросишь землю слезами. </w:t>
            </w:r>
          </w:p>
          <w:p w14:paraId="10461217" w14:textId="77777777" w:rsidR="006330CC" w:rsidRPr="006B11C8" w:rsidRDefault="006330CC" w:rsidP="006330CC">
            <w:pPr>
              <w:shd w:val="clear" w:color="auto" w:fill="FFFFFF"/>
              <w:textAlignment w:val="baseline"/>
              <w:outlineLvl w:val="3"/>
              <w:rPr>
                <w:bCs/>
                <w:color w:val="000000"/>
                <w:shd w:val="clear" w:color="auto" w:fill="FFFFFF"/>
              </w:rPr>
            </w:pPr>
            <w:r>
              <w:rPr>
                <w:bCs/>
                <w:color w:val="000000"/>
                <w:shd w:val="clear" w:color="auto" w:fill="FFFFFF"/>
              </w:rPr>
              <w:t>3)</w:t>
            </w:r>
            <w:r w:rsidRPr="006B11C8">
              <w:rPr>
                <w:bCs/>
                <w:color w:val="000000"/>
                <w:shd w:val="clear" w:color="auto" w:fill="FFFFFF"/>
              </w:rPr>
              <w:t>Я сделал всё что мог, можешь – сделай лучше</w:t>
            </w:r>
          </w:p>
          <w:p w14:paraId="6B30C8A1" w14:textId="77777777" w:rsidR="006330CC" w:rsidRDefault="006330CC" w:rsidP="006330CC">
            <w:pPr>
              <w:shd w:val="clear" w:color="auto" w:fill="FFFFFF"/>
              <w:ind w:firstLine="0"/>
              <w:textAlignment w:val="baseline"/>
              <w:outlineLvl w:val="3"/>
              <w:rPr>
                <w:bCs/>
                <w:color w:val="000000"/>
                <w:shd w:val="clear" w:color="auto" w:fill="FFFFFF"/>
              </w:rPr>
            </w:pPr>
            <w:r>
              <w:rPr>
                <w:bCs/>
                <w:color w:val="000000"/>
                <w:shd w:val="clear" w:color="auto" w:fill="FFFFFF"/>
              </w:rPr>
              <w:t>22.</w:t>
            </w:r>
            <w:r w:rsidRPr="006B11C8">
              <w:rPr>
                <w:bCs/>
                <w:color w:val="000000"/>
                <w:shd w:val="clear" w:color="auto" w:fill="FFFFFF"/>
                <w:lang w:val="en-US"/>
              </w:rPr>
              <w:t>Cogito</w:t>
            </w:r>
            <w:r w:rsidRPr="006B11C8">
              <w:rPr>
                <w:bCs/>
                <w:color w:val="000000"/>
                <w:shd w:val="clear" w:color="auto" w:fill="FFFFFF"/>
              </w:rPr>
              <w:t xml:space="preserve"> </w:t>
            </w:r>
            <w:r w:rsidRPr="006B11C8">
              <w:rPr>
                <w:bCs/>
                <w:color w:val="000000"/>
                <w:shd w:val="clear" w:color="auto" w:fill="FFFFFF"/>
                <w:lang w:val="en-US"/>
              </w:rPr>
              <w:t>ergo</w:t>
            </w:r>
            <w:r w:rsidRPr="006B11C8">
              <w:rPr>
                <w:bCs/>
                <w:color w:val="000000"/>
                <w:shd w:val="clear" w:color="auto" w:fill="FFFFFF"/>
              </w:rPr>
              <w:t xml:space="preserve"> </w:t>
            </w:r>
            <w:r w:rsidRPr="006B11C8">
              <w:rPr>
                <w:bCs/>
                <w:color w:val="000000"/>
                <w:shd w:val="clear" w:color="auto" w:fill="FFFFFF"/>
                <w:lang w:val="en-US"/>
              </w:rPr>
              <w:t>sum</w:t>
            </w:r>
            <w:r w:rsidRPr="006B11C8">
              <w:rPr>
                <w:bCs/>
                <w:color w:val="000000"/>
                <w:shd w:val="clear" w:color="auto" w:fill="FFFFFF"/>
              </w:rPr>
              <w:t xml:space="preserve">. </w:t>
            </w:r>
          </w:p>
          <w:p w14:paraId="498DC53E" w14:textId="77777777" w:rsidR="006330CC" w:rsidRDefault="006330CC" w:rsidP="006330CC">
            <w:pPr>
              <w:shd w:val="clear" w:color="auto" w:fill="FFFFFF"/>
              <w:textAlignment w:val="baseline"/>
              <w:outlineLvl w:val="3"/>
              <w:rPr>
                <w:bCs/>
                <w:color w:val="000000"/>
                <w:shd w:val="clear" w:color="auto" w:fill="FFFFFF"/>
              </w:rPr>
            </w:pPr>
            <w:r>
              <w:rPr>
                <w:bCs/>
                <w:color w:val="000000"/>
                <w:shd w:val="clear" w:color="auto" w:fill="FFFFFF"/>
              </w:rPr>
              <w:t>1)</w:t>
            </w:r>
            <w:r w:rsidRPr="006B11C8">
              <w:rPr>
                <w:bCs/>
                <w:color w:val="000000"/>
                <w:shd w:val="clear" w:color="auto" w:fill="FFFFFF"/>
              </w:rPr>
              <w:t xml:space="preserve">Думать – это здорово. </w:t>
            </w:r>
          </w:p>
          <w:p w14:paraId="5ED4C5FF" w14:textId="77777777" w:rsidR="006330CC" w:rsidRDefault="006330CC" w:rsidP="006330CC">
            <w:pPr>
              <w:shd w:val="clear" w:color="auto" w:fill="FFFFFF"/>
              <w:textAlignment w:val="baseline"/>
              <w:outlineLvl w:val="3"/>
              <w:rPr>
                <w:bCs/>
                <w:color w:val="000000"/>
                <w:shd w:val="clear" w:color="auto" w:fill="FFFFFF"/>
              </w:rPr>
            </w:pPr>
            <w:r>
              <w:rPr>
                <w:bCs/>
                <w:color w:val="000000"/>
                <w:shd w:val="clear" w:color="auto" w:fill="FFFFFF"/>
              </w:rPr>
              <w:t>2)</w:t>
            </w:r>
            <w:r w:rsidRPr="006B11C8">
              <w:rPr>
                <w:bCs/>
                <w:color w:val="000000"/>
                <w:shd w:val="clear" w:color="auto" w:fill="FFFFFF"/>
              </w:rPr>
              <w:t xml:space="preserve">Мыслю, следовательно, существую. </w:t>
            </w:r>
          </w:p>
          <w:p w14:paraId="23BCA5C0" w14:textId="77777777" w:rsidR="006330CC" w:rsidRPr="006B11C8" w:rsidRDefault="006330CC" w:rsidP="006330CC">
            <w:pPr>
              <w:shd w:val="clear" w:color="auto" w:fill="FFFFFF"/>
              <w:textAlignment w:val="baseline"/>
              <w:outlineLvl w:val="3"/>
              <w:rPr>
                <w:bCs/>
                <w:color w:val="000000"/>
                <w:shd w:val="clear" w:color="auto" w:fill="FFFFFF"/>
              </w:rPr>
            </w:pPr>
            <w:r>
              <w:rPr>
                <w:bCs/>
                <w:color w:val="000000"/>
                <w:shd w:val="clear" w:color="auto" w:fill="FFFFFF"/>
              </w:rPr>
              <w:t>3)</w:t>
            </w:r>
            <w:r w:rsidRPr="006B11C8">
              <w:rPr>
                <w:bCs/>
                <w:color w:val="000000"/>
                <w:shd w:val="clear" w:color="auto" w:fill="FFFFFF"/>
              </w:rPr>
              <w:t>Моё эго – моё второе я.</w:t>
            </w:r>
          </w:p>
          <w:p w14:paraId="172F6FA0" w14:textId="77777777" w:rsidR="006330CC" w:rsidRDefault="006330CC" w:rsidP="006330CC">
            <w:pPr>
              <w:shd w:val="clear" w:color="auto" w:fill="FFFFFF"/>
              <w:ind w:firstLine="0"/>
              <w:textAlignment w:val="baseline"/>
              <w:outlineLvl w:val="1"/>
              <w:rPr>
                <w:bCs/>
                <w:color w:val="424242"/>
              </w:rPr>
            </w:pPr>
            <w:r>
              <w:rPr>
                <w:bCs/>
                <w:color w:val="424242"/>
              </w:rPr>
              <w:t>23.</w:t>
            </w:r>
            <w:r w:rsidRPr="006B11C8">
              <w:rPr>
                <w:bCs/>
                <w:color w:val="424242"/>
              </w:rPr>
              <w:t xml:space="preserve">Ars longa, vita brevis. </w:t>
            </w:r>
          </w:p>
          <w:p w14:paraId="11D9FB6F" w14:textId="77777777" w:rsidR="006330CC" w:rsidRDefault="006330CC" w:rsidP="006330CC">
            <w:pPr>
              <w:shd w:val="clear" w:color="auto" w:fill="FFFFFF"/>
              <w:textAlignment w:val="baseline"/>
              <w:outlineLvl w:val="1"/>
              <w:rPr>
                <w:bCs/>
                <w:color w:val="424242"/>
              </w:rPr>
            </w:pPr>
            <w:r>
              <w:rPr>
                <w:bCs/>
                <w:color w:val="424242"/>
              </w:rPr>
              <w:t>1)</w:t>
            </w:r>
            <w:r w:rsidRPr="006B11C8">
              <w:rPr>
                <w:bCs/>
                <w:color w:val="424242"/>
              </w:rPr>
              <w:t xml:space="preserve">Жизнь коротка, искусство вечно. </w:t>
            </w:r>
          </w:p>
          <w:p w14:paraId="728F8E8A" w14:textId="77777777" w:rsidR="006330CC" w:rsidRDefault="006330CC" w:rsidP="006330CC">
            <w:pPr>
              <w:shd w:val="clear" w:color="auto" w:fill="FFFFFF"/>
              <w:textAlignment w:val="baseline"/>
              <w:outlineLvl w:val="1"/>
              <w:rPr>
                <w:bCs/>
                <w:color w:val="424242"/>
              </w:rPr>
            </w:pPr>
            <w:r>
              <w:rPr>
                <w:bCs/>
                <w:color w:val="424242"/>
              </w:rPr>
              <w:t>2)</w:t>
            </w:r>
            <w:r w:rsidRPr="006B11C8">
              <w:rPr>
                <w:bCs/>
                <w:color w:val="424242"/>
              </w:rPr>
              <w:t>Искусство – солнце жизни.</w:t>
            </w:r>
          </w:p>
          <w:p w14:paraId="085C2D56" w14:textId="77777777" w:rsidR="006330CC" w:rsidRPr="006B11C8" w:rsidRDefault="006330CC" w:rsidP="006330CC">
            <w:pPr>
              <w:shd w:val="clear" w:color="auto" w:fill="FFFFFF"/>
              <w:textAlignment w:val="baseline"/>
              <w:outlineLvl w:val="1"/>
              <w:rPr>
                <w:bCs/>
                <w:color w:val="424242"/>
              </w:rPr>
            </w:pPr>
            <w:r>
              <w:rPr>
                <w:bCs/>
                <w:color w:val="424242"/>
              </w:rPr>
              <w:t>3)Долгий жизненный путь</w:t>
            </w:r>
            <w:r w:rsidRPr="006B11C8">
              <w:rPr>
                <w:bCs/>
                <w:color w:val="424242"/>
              </w:rPr>
              <w:t xml:space="preserve"> </w:t>
            </w:r>
          </w:p>
          <w:p w14:paraId="5343F09E" w14:textId="77777777" w:rsidR="006330CC" w:rsidRPr="006B03A8" w:rsidRDefault="006330CC" w:rsidP="006330CC">
            <w:pPr>
              <w:pStyle w:val="2"/>
              <w:shd w:val="clear" w:color="auto" w:fill="FFFFFF"/>
              <w:ind w:firstLine="0"/>
              <w:textAlignment w:val="baseline"/>
              <w:rPr>
                <w:b w:val="0"/>
                <w:i w:val="0"/>
                <w:color w:val="424242"/>
                <w:szCs w:val="24"/>
              </w:rPr>
            </w:pPr>
            <w:r w:rsidRPr="006B03A8">
              <w:rPr>
                <w:b w:val="0"/>
                <w:i w:val="0"/>
                <w:color w:val="424242"/>
                <w:szCs w:val="24"/>
              </w:rPr>
              <w:t xml:space="preserve">24.Quo vadis? </w:t>
            </w:r>
          </w:p>
          <w:p w14:paraId="7072B5F6" w14:textId="77777777" w:rsidR="006330CC" w:rsidRPr="006B03A8" w:rsidRDefault="006330CC" w:rsidP="006330CC">
            <w:pPr>
              <w:pStyle w:val="2"/>
              <w:shd w:val="clear" w:color="auto" w:fill="FFFFFF"/>
              <w:textAlignment w:val="baseline"/>
              <w:rPr>
                <w:b w:val="0"/>
                <w:i w:val="0"/>
                <w:color w:val="424242"/>
                <w:szCs w:val="24"/>
              </w:rPr>
            </w:pPr>
            <w:r w:rsidRPr="006B03A8">
              <w:rPr>
                <w:b w:val="0"/>
                <w:i w:val="0"/>
                <w:color w:val="424242"/>
                <w:szCs w:val="24"/>
              </w:rPr>
              <w:t xml:space="preserve">1)Что делаешь? </w:t>
            </w:r>
          </w:p>
          <w:p w14:paraId="7BBB9307" w14:textId="77777777" w:rsidR="006330CC" w:rsidRDefault="006330CC" w:rsidP="006330CC">
            <w:pPr>
              <w:pStyle w:val="2"/>
              <w:shd w:val="clear" w:color="auto" w:fill="FFFFFF"/>
              <w:textAlignment w:val="baseline"/>
              <w:rPr>
                <w:b w:val="0"/>
                <w:i w:val="0"/>
                <w:color w:val="424242"/>
                <w:szCs w:val="24"/>
              </w:rPr>
            </w:pPr>
            <w:r w:rsidRPr="006B03A8">
              <w:rPr>
                <w:b w:val="0"/>
                <w:i w:val="0"/>
                <w:color w:val="424242"/>
                <w:szCs w:val="24"/>
              </w:rPr>
              <w:t xml:space="preserve">2)Что творишь? </w:t>
            </w:r>
          </w:p>
          <w:p w14:paraId="66046CB3" w14:textId="77777777" w:rsidR="006330CC" w:rsidRPr="006B03A8" w:rsidRDefault="006330CC" w:rsidP="006330CC">
            <w:pPr>
              <w:pStyle w:val="2"/>
              <w:shd w:val="clear" w:color="auto" w:fill="FFFFFF"/>
              <w:textAlignment w:val="baseline"/>
              <w:rPr>
                <w:b w:val="0"/>
                <w:i w:val="0"/>
                <w:color w:val="424242"/>
                <w:szCs w:val="24"/>
              </w:rPr>
            </w:pPr>
            <w:r w:rsidRPr="006B03A8">
              <w:rPr>
                <w:b w:val="0"/>
                <w:i w:val="0"/>
                <w:color w:val="424242"/>
                <w:szCs w:val="24"/>
              </w:rPr>
              <w:t>3)Куда идёшь?</w:t>
            </w:r>
          </w:p>
          <w:p w14:paraId="52CB044A" w14:textId="77777777" w:rsidR="006330CC" w:rsidRPr="006B03A8" w:rsidRDefault="006330CC" w:rsidP="006330CC">
            <w:pPr>
              <w:pStyle w:val="2"/>
              <w:shd w:val="clear" w:color="auto" w:fill="FFFFFF"/>
              <w:ind w:firstLine="0"/>
              <w:textAlignment w:val="baseline"/>
              <w:rPr>
                <w:b w:val="0"/>
                <w:i w:val="0"/>
                <w:color w:val="424242"/>
                <w:szCs w:val="24"/>
              </w:rPr>
            </w:pPr>
            <w:r w:rsidRPr="006B03A8">
              <w:rPr>
                <w:b w:val="0"/>
                <w:i w:val="0"/>
                <w:color w:val="424242"/>
                <w:szCs w:val="24"/>
              </w:rPr>
              <w:t xml:space="preserve">25.Facta non verba </w:t>
            </w:r>
          </w:p>
          <w:p w14:paraId="51706EFC" w14:textId="77777777" w:rsidR="006330CC" w:rsidRPr="006B03A8" w:rsidRDefault="006330CC" w:rsidP="006330CC">
            <w:pPr>
              <w:pStyle w:val="2"/>
              <w:shd w:val="clear" w:color="auto" w:fill="FFFFFF"/>
              <w:textAlignment w:val="baseline"/>
              <w:rPr>
                <w:b w:val="0"/>
                <w:i w:val="0"/>
                <w:color w:val="424242"/>
                <w:szCs w:val="24"/>
              </w:rPr>
            </w:pPr>
            <w:r w:rsidRPr="006B03A8">
              <w:rPr>
                <w:b w:val="0"/>
                <w:i w:val="0"/>
                <w:color w:val="424242"/>
                <w:szCs w:val="24"/>
              </w:rPr>
              <w:t>1)Слово не воробей.</w:t>
            </w:r>
          </w:p>
          <w:p w14:paraId="615EAD29" w14:textId="77777777" w:rsidR="006330CC" w:rsidRDefault="006330CC" w:rsidP="006330CC">
            <w:pPr>
              <w:pStyle w:val="2"/>
              <w:shd w:val="clear" w:color="auto" w:fill="FFFFFF"/>
              <w:textAlignment w:val="baseline"/>
              <w:rPr>
                <w:b w:val="0"/>
                <w:i w:val="0"/>
                <w:color w:val="424242"/>
                <w:szCs w:val="24"/>
              </w:rPr>
            </w:pPr>
            <w:r>
              <w:rPr>
                <w:b w:val="0"/>
                <w:i w:val="0"/>
                <w:color w:val="424242"/>
                <w:szCs w:val="24"/>
              </w:rPr>
              <w:t>2)Дела, а</w:t>
            </w:r>
            <w:r w:rsidRPr="006B03A8">
              <w:rPr>
                <w:b w:val="0"/>
                <w:i w:val="0"/>
                <w:color w:val="424242"/>
                <w:szCs w:val="24"/>
              </w:rPr>
              <w:t xml:space="preserve"> не слова</w:t>
            </w:r>
          </w:p>
          <w:p w14:paraId="0825E227" w14:textId="77777777" w:rsidR="001007C9" w:rsidRPr="00422417" w:rsidRDefault="006330CC" w:rsidP="003B5D5D">
            <w:pPr>
              <w:pStyle w:val="2"/>
              <w:shd w:val="clear" w:color="auto" w:fill="FFFFFF"/>
              <w:textAlignment w:val="baseline"/>
              <w:rPr>
                <w:b w:val="0"/>
                <w:i w:val="0"/>
                <w:color w:val="424242"/>
                <w:szCs w:val="24"/>
              </w:rPr>
            </w:pPr>
            <w:r w:rsidRPr="006B03A8">
              <w:rPr>
                <w:b w:val="0"/>
                <w:i w:val="0"/>
                <w:color w:val="424242"/>
                <w:szCs w:val="24"/>
              </w:rPr>
              <w:t>3)Факт остаётся фактом</w:t>
            </w:r>
          </w:p>
        </w:tc>
      </w:tr>
      <w:tr w:rsidR="001007C9" w:rsidRPr="00586F10" w14:paraId="3350583D" w14:textId="77777777" w:rsidTr="009A34D6">
        <w:trPr>
          <w:trHeight w:val="258"/>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14:paraId="2D503A49" w14:textId="77777777" w:rsidR="001007C9" w:rsidRPr="00EA6602" w:rsidRDefault="001007C9" w:rsidP="009A34D6">
            <w:pPr>
              <w:ind w:firstLine="0"/>
              <w:jc w:val="left"/>
            </w:pPr>
            <w:r w:rsidRPr="00EA6602">
              <w:lastRenderedPageBreak/>
              <w:t>Уметь</w:t>
            </w:r>
          </w:p>
        </w:tc>
        <w:tc>
          <w:tcPr>
            <w:tcW w:w="1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14:paraId="79D8DE74" w14:textId="77777777" w:rsidR="001007C9" w:rsidRPr="0030049A" w:rsidRDefault="001007C9" w:rsidP="001007C9">
            <w:pPr>
              <w:ind w:firstLine="0"/>
              <w:rPr>
                <w:rStyle w:val="FontStyle16"/>
                <w:b w:val="0"/>
                <w:sz w:val="24"/>
                <w:szCs w:val="24"/>
              </w:rPr>
            </w:pPr>
            <w:r w:rsidRPr="00E36D94">
              <w:rPr>
                <w:rStyle w:val="FontStyle16"/>
              </w:rPr>
              <w:t xml:space="preserve">– </w:t>
            </w:r>
            <w:r w:rsidRPr="00E36D94">
              <w:t xml:space="preserve">самостоятельно анализировать  </w:t>
            </w:r>
            <w:r>
              <w:t xml:space="preserve">латинский </w:t>
            </w:r>
            <w:r w:rsidRPr="00E36D94">
              <w:t>тек</w:t>
            </w:r>
            <w:r>
              <w:t xml:space="preserve">ст, читать и </w:t>
            </w:r>
            <w:r w:rsidRPr="0030049A">
              <w:t xml:space="preserve">переводить   </w:t>
            </w:r>
            <w:r>
              <w:t xml:space="preserve">латинские </w:t>
            </w:r>
            <w:r w:rsidRPr="0030049A">
              <w:t xml:space="preserve">тексты; </w:t>
            </w:r>
          </w:p>
          <w:p w14:paraId="0FDB037A" w14:textId="77777777" w:rsidR="001007C9" w:rsidRPr="0030049A" w:rsidRDefault="001007C9" w:rsidP="001007C9">
            <w:pPr>
              <w:tabs>
                <w:tab w:val="left" w:pos="0"/>
              </w:tabs>
              <w:ind w:firstLine="33"/>
              <w:rPr>
                <w:rStyle w:val="FontStyle16"/>
                <w:b w:val="0"/>
                <w:sz w:val="24"/>
                <w:szCs w:val="24"/>
              </w:rPr>
            </w:pPr>
            <w:r w:rsidRPr="0030049A">
              <w:rPr>
                <w:rStyle w:val="FontStyle16"/>
                <w:b w:val="0"/>
                <w:sz w:val="24"/>
                <w:szCs w:val="24"/>
              </w:rPr>
              <w:lastRenderedPageBreak/>
              <w:t>– применять свои знания  в практике текстологического анализа;</w:t>
            </w:r>
          </w:p>
          <w:p w14:paraId="60211232" w14:textId="77777777" w:rsidR="001007C9" w:rsidRPr="00EA6602" w:rsidRDefault="001007C9" w:rsidP="001007C9">
            <w:pPr>
              <w:pStyle w:val="af2"/>
              <w:tabs>
                <w:tab w:val="left" w:pos="356"/>
                <w:tab w:val="left" w:pos="851"/>
              </w:tabs>
              <w:ind w:firstLine="0"/>
            </w:pPr>
            <w:r w:rsidRPr="0030049A">
              <w:rPr>
                <w:rStyle w:val="FontStyle16"/>
                <w:b w:val="0"/>
                <w:sz w:val="24"/>
                <w:szCs w:val="24"/>
              </w:rPr>
              <w:t>–</w:t>
            </w:r>
            <w:r>
              <w:rPr>
                <w:rStyle w:val="FontStyle16"/>
                <w:b w:val="0"/>
                <w:sz w:val="24"/>
                <w:szCs w:val="24"/>
              </w:rPr>
              <w:t xml:space="preserve"> </w:t>
            </w:r>
            <w:r>
              <w:rPr>
                <w:sz w:val="24"/>
                <w:szCs w:val="24"/>
              </w:rPr>
              <w:t>использовать элементы различ</w:t>
            </w:r>
            <w:r w:rsidRPr="00E36D94">
              <w:rPr>
                <w:sz w:val="24"/>
                <w:szCs w:val="24"/>
              </w:rPr>
              <w:t>ных методов исследования.</w:t>
            </w:r>
          </w:p>
        </w:tc>
        <w:tc>
          <w:tcPr>
            <w:tcW w:w="283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14:paraId="6FC3EED0" w14:textId="77777777" w:rsidR="001007C9" w:rsidRDefault="001007C9" w:rsidP="00B837D2">
            <w:pPr>
              <w:widowControl/>
              <w:autoSpaceDE/>
              <w:autoSpaceDN/>
              <w:adjustRightInd/>
              <w:ind w:firstLine="0"/>
              <w:rPr>
                <w:rFonts w:eastAsia="Calibri"/>
                <w:b/>
                <w:kern w:val="24"/>
              </w:rPr>
            </w:pPr>
            <w:r w:rsidRPr="00B837D2">
              <w:rPr>
                <w:rFonts w:eastAsia="Calibri"/>
                <w:b/>
                <w:kern w:val="24"/>
              </w:rPr>
              <w:lastRenderedPageBreak/>
              <w:t>Практические задания</w:t>
            </w:r>
            <w:r>
              <w:rPr>
                <w:rFonts w:eastAsia="Calibri"/>
                <w:b/>
                <w:kern w:val="24"/>
              </w:rPr>
              <w:t>:</w:t>
            </w:r>
          </w:p>
          <w:p w14:paraId="4AAD9BEC" w14:textId="77777777" w:rsidR="001007C9" w:rsidRPr="00B837D2" w:rsidRDefault="001007C9" w:rsidP="00B837D2">
            <w:pPr>
              <w:widowControl/>
              <w:autoSpaceDE/>
              <w:autoSpaceDN/>
              <w:adjustRightInd/>
              <w:ind w:firstLine="0"/>
              <w:rPr>
                <w:b/>
                <w:i/>
              </w:rPr>
            </w:pPr>
            <w:r w:rsidRPr="00EF4C7E">
              <w:rPr>
                <w:rFonts w:eastAsia="Calibri"/>
                <w:i/>
                <w:color w:val="C00000"/>
                <w:kern w:val="24"/>
              </w:rPr>
              <w:t xml:space="preserve"> </w:t>
            </w:r>
            <w:r w:rsidRPr="00B837D2">
              <w:rPr>
                <w:rFonts w:eastAsia="Calibri"/>
                <w:kern w:val="24"/>
              </w:rPr>
              <w:t>1</w:t>
            </w:r>
            <w:r>
              <w:rPr>
                <w:rFonts w:eastAsia="Calibri"/>
                <w:i/>
                <w:kern w:val="24"/>
              </w:rPr>
              <w:t>.</w:t>
            </w:r>
            <w:r w:rsidRPr="00B837D2">
              <w:t>Объясните, почему в приведённых ниже словах ударение не может падать на предпоследний слог:</w:t>
            </w:r>
          </w:p>
          <w:p w14:paraId="0143780B" w14:textId="77777777" w:rsidR="001007C9" w:rsidRPr="00694C01" w:rsidRDefault="001007C9" w:rsidP="00B837D2">
            <w:pPr>
              <w:ind w:firstLine="0"/>
              <w:rPr>
                <w:lang w:val="en-US"/>
              </w:rPr>
            </w:pPr>
            <w:r w:rsidRPr="00B837D2">
              <w:rPr>
                <w:lang w:val="en-US"/>
              </w:rPr>
              <w:lastRenderedPageBreak/>
              <w:t>ma</w:t>
            </w:r>
            <w:r w:rsidRPr="00694C01">
              <w:rPr>
                <w:lang w:val="en-US"/>
              </w:rPr>
              <w:t>-</w:t>
            </w:r>
            <w:r w:rsidRPr="00B837D2">
              <w:rPr>
                <w:lang w:val="en-US"/>
              </w:rPr>
              <w:t>ch</w:t>
            </w:r>
            <w:r w:rsidRPr="00694C01">
              <w:rPr>
                <w:lang w:val="en-US"/>
              </w:rPr>
              <w:t>ĭ-</w:t>
            </w:r>
            <w:r w:rsidRPr="00B837D2">
              <w:rPr>
                <w:lang w:val="en-US"/>
              </w:rPr>
              <w:t>na</w:t>
            </w:r>
            <w:r w:rsidRPr="00694C01">
              <w:rPr>
                <w:lang w:val="en-US"/>
              </w:rPr>
              <w:t xml:space="preserve">, </w:t>
            </w:r>
            <w:r w:rsidRPr="00B837D2">
              <w:rPr>
                <w:lang w:val="en-US"/>
              </w:rPr>
              <w:t>can</w:t>
            </w:r>
            <w:r w:rsidRPr="00694C01">
              <w:rPr>
                <w:lang w:val="en-US"/>
              </w:rPr>
              <w:t>-</w:t>
            </w:r>
            <w:r w:rsidRPr="00B837D2">
              <w:rPr>
                <w:lang w:val="en-US"/>
              </w:rPr>
              <w:t>d</w:t>
            </w:r>
            <w:r w:rsidRPr="00694C01">
              <w:rPr>
                <w:lang w:val="en-US"/>
              </w:rPr>
              <w:t>ĭ-</w:t>
            </w:r>
            <w:r w:rsidRPr="00B837D2">
              <w:rPr>
                <w:lang w:val="en-US"/>
              </w:rPr>
              <w:t>dus</w:t>
            </w:r>
            <w:r w:rsidRPr="00694C01">
              <w:rPr>
                <w:lang w:val="en-US"/>
              </w:rPr>
              <w:t xml:space="preserve">, </w:t>
            </w:r>
            <w:r w:rsidRPr="00B837D2">
              <w:rPr>
                <w:lang w:val="en-US"/>
              </w:rPr>
              <w:t>pro</w:t>
            </w:r>
            <w:r w:rsidRPr="00694C01">
              <w:rPr>
                <w:lang w:val="en-US"/>
              </w:rPr>
              <w:t>-</w:t>
            </w:r>
            <w:r w:rsidRPr="00B837D2">
              <w:rPr>
                <w:lang w:val="en-US"/>
              </w:rPr>
              <w:t>f</w:t>
            </w:r>
            <w:r w:rsidRPr="00694C01">
              <w:rPr>
                <w:lang w:val="en-US"/>
              </w:rPr>
              <w:t>ĕ-</w:t>
            </w:r>
            <w:r w:rsidRPr="00B837D2">
              <w:rPr>
                <w:lang w:val="en-US"/>
              </w:rPr>
              <w:t>ro</w:t>
            </w:r>
            <w:r w:rsidRPr="00694C01">
              <w:rPr>
                <w:lang w:val="en-US"/>
              </w:rPr>
              <w:t xml:space="preserve">, </w:t>
            </w:r>
            <w:r w:rsidRPr="00B837D2">
              <w:rPr>
                <w:lang w:val="en-US"/>
              </w:rPr>
              <w:t>pro</w:t>
            </w:r>
            <w:r w:rsidRPr="00694C01">
              <w:rPr>
                <w:lang w:val="en-US"/>
              </w:rPr>
              <w:t>-</w:t>
            </w:r>
            <w:r w:rsidRPr="00B837D2">
              <w:rPr>
                <w:lang w:val="en-US"/>
              </w:rPr>
              <w:t>t</w:t>
            </w:r>
            <w:r w:rsidRPr="00694C01">
              <w:rPr>
                <w:lang w:val="en-US"/>
              </w:rPr>
              <w:t>ĭ-</w:t>
            </w:r>
            <w:r w:rsidRPr="00B837D2">
              <w:rPr>
                <w:lang w:val="en-US"/>
              </w:rPr>
              <w:t>nus</w:t>
            </w:r>
            <w:r w:rsidRPr="00694C01">
              <w:rPr>
                <w:lang w:val="en-US"/>
              </w:rPr>
              <w:t xml:space="preserve">, </w:t>
            </w:r>
            <w:r w:rsidRPr="00B837D2">
              <w:rPr>
                <w:lang w:val="en-US"/>
              </w:rPr>
              <w:t>pru</w:t>
            </w:r>
            <w:r w:rsidRPr="00694C01">
              <w:rPr>
                <w:lang w:val="en-US"/>
              </w:rPr>
              <w:t>-</w:t>
            </w:r>
            <w:r w:rsidRPr="00B837D2">
              <w:rPr>
                <w:lang w:val="en-US"/>
              </w:rPr>
              <w:t>den</w:t>
            </w:r>
            <w:r w:rsidRPr="00694C01">
              <w:rPr>
                <w:lang w:val="en-US"/>
              </w:rPr>
              <w:t>-</w:t>
            </w:r>
            <w:r w:rsidRPr="00B837D2">
              <w:rPr>
                <w:lang w:val="en-US"/>
              </w:rPr>
              <w:t>ti</w:t>
            </w:r>
            <w:r w:rsidRPr="00694C01">
              <w:rPr>
                <w:lang w:val="en-US"/>
              </w:rPr>
              <w:t>-</w:t>
            </w:r>
            <w:r w:rsidRPr="00B837D2">
              <w:rPr>
                <w:lang w:val="en-US"/>
              </w:rPr>
              <w:t>a</w:t>
            </w:r>
            <w:r w:rsidRPr="00694C01">
              <w:rPr>
                <w:lang w:val="en-US"/>
              </w:rPr>
              <w:t xml:space="preserve">, </w:t>
            </w:r>
            <w:r w:rsidRPr="00B837D2">
              <w:rPr>
                <w:lang w:val="en-US"/>
              </w:rPr>
              <w:t>re</w:t>
            </w:r>
            <w:r w:rsidRPr="00694C01">
              <w:rPr>
                <w:lang w:val="en-US"/>
              </w:rPr>
              <w:t>-</w:t>
            </w:r>
            <w:r w:rsidRPr="00B837D2">
              <w:rPr>
                <w:lang w:val="en-US"/>
              </w:rPr>
              <w:t>pe</w:t>
            </w:r>
            <w:r w:rsidRPr="00694C01">
              <w:rPr>
                <w:lang w:val="en-US"/>
              </w:rPr>
              <w:t>-</w:t>
            </w:r>
            <w:r w:rsidRPr="00B837D2">
              <w:rPr>
                <w:lang w:val="en-US"/>
              </w:rPr>
              <w:t>ti</w:t>
            </w:r>
            <w:r w:rsidRPr="00694C01">
              <w:rPr>
                <w:lang w:val="en-US"/>
              </w:rPr>
              <w:t>-</w:t>
            </w:r>
            <w:r w:rsidRPr="00B837D2">
              <w:rPr>
                <w:lang w:val="en-US"/>
              </w:rPr>
              <w:t>ti</w:t>
            </w:r>
            <w:r w:rsidRPr="00694C01">
              <w:rPr>
                <w:lang w:val="en-US"/>
              </w:rPr>
              <w:t>-</w:t>
            </w:r>
            <w:r w:rsidRPr="00B837D2">
              <w:rPr>
                <w:lang w:val="en-US"/>
              </w:rPr>
              <w:t>o</w:t>
            </w:r>
            <w:r w:rsidRPr="00694C01">
              <w:rPr>
                <w:lang w:val="en-US"/>
              </w:rPr>
              <w:t xml:space="preserve">, </w:t>
            </w:r>
            <w:r w:rsidRPr="00B837D2">
              <w:rPr>
                <w:lang w:val="en-US"/>
              </w:rPr>
              <w:t>sa</w:t>
            </w:r>
            <w:r w:rsidRPr="00694C01">
              <w:rPr>
                <w:lang w:val="en-US"/>
              </w:rPr>
              <w:t>-</w:t>
            </w:r>
            <w:r w:rsidRPr="00B837D2">
              <w:rPr>
                <w:lang w:val="en-US"/>
              </w:rPr>
              <w:t>pi</w:t>
            </w:r>
            <w:r w:rsidRPr="00694C01">
              <w:rPr>
                <w:lang w:val="en-US"/>
              </w:rPr>
              <w:t>-</w:t>
            </w:r>
            <w:r w:rsidRPr="00B837D2">
              <w:rPr>
                <w:lang w:val="en-US"/>
              </w:rPr>
              <w:t>ens</w:t>
            </w:r>
            <w:r w:rsidRPr="00694C01">
              <w:rPr>
                <w:lang w:val="en-US"/>
              </w:rPr>
              <w:t xml:space="preserve">, </w:t>
            </w:r>
            <w:r w:rsidRPr="00B837D2">
              <w:rPr>
                <w:lang w:val="en-US"/>
              </w:rPr>
              <w:t>se</w:t>
            </w:r>
            <w:r w:rsidRPr="00694C01">
              <w:rPr>
                <w:lang w:val="en-US"/>
              </w:rPr>
              <w:t>-</w:t>
            </w:r>
            <w:r w:rsidRPr="00B837D2">
              <w:rPr>
                <w:lang w:val="en-US"/>
              </w:rPr>
              <w:t>de</w:t>
            </w:r>
            <w:r w:rsidRPr="00694C01">
              <w:rPr>
                <w:lang w:val="en-US"/>
              </w:rPr>
              <w:t>-</w:t>
            </w:r>
            <w:r w:rsidRPr="00B837D2">
              <w:rPr>
                <w:lang w:val="en-US"/>
              </w:rPr>
              <w:t>o</w:t>
            </w:r>
            <w:r w:rsidRPr="00694C01">
              <w:rPr>
                <w:lang w:val="en-US"/>
              </w:rPr>
              <w:t xml:space="preserve">, </w:t>
            </w:r>
            <w:r w:rsidRPr="00B837D2">
              <w:rPr>
                <w:lang w:val="en-US"/>
              </w:rPr>
              <w:t>sep</w:t>
            </w:r>
            <w:r w:rsidRPr="00694C01">
              <w:rPr>
                <w:lang w:val="en-US"/>
              </w:rPr>
              <w:t>-</w:t>
            </w:r>
            <w:r w:rsidRPr="00B837D2">
              <w:rPr>
                <w:lang w:val="en-US"/>
              </w:rPr>
              <w:t>t</w:t>
            </w:r>
            <w:r w:rsidRPr="00694C01">
              <w:rPr>
                <w:lang w:val="en-US"/>
              </w:rPr>
              <w:t>ĭ-</w:t>
            </w:r>
            <w:r w:rsidRPr="00B837D2">
              <w:rPr>
                <w:lang w:val="en-US"/>
              </w:rPr>
              <w:t>mus</w:t>
            </w:r>
            <w:r w:rsidRPr="00694C01">
              <w:rPr>
                <w:lang w:val="en-US"/>
              </w:rPr>
              <w:t>.</w:t>
            </w:r>
          </w:p>
          <w:p w14:paraId="1460E02B" w14:textId="77777777" w:rsidR="003B5D5D" w:rsidRDefault="001007C9" w:rsidP="003B5D5D">
            <w:pPr>
              <w:ind w:firstLine="0"/>
            </w:pPr>
            <w:r w:rsidRPr="00B837D2">
              <w:t>Прочитайте данные слова, соблюдая нормы произношения гласных и согласных звуков и правила ударения.</w:t>
            </w:r>
          </w:p>
          <w:p w14:paraId="63847E81" w14:textId="77777777" w:rsidR="003B5D5D" w:rsidRDefault="003B5D5D" w:rsidP="003B5D5D">
            <w:pPr>
              <w:ind w:firstLine="0"/>
              <w:rPr>
                <w:i/>
              </w:rPr>
            </w:pPr>
            <w:r>
              <w:t>2.</w:t>
            </w:r>
            <w:r w:rsidRPr="003B5D5D">
              <w:t xml:space="preserve">Преобразуйте действительную конструкцию  в страдательную, используя конструкцию </w:t>
            </w:r>
            <w:r w:rsidRPr="003B5D5D">
              <w:rPr>
                <w:lang w:val="en-US"/>
              </w:rPr>
              <w:t xml:space="preserve">Ablatīvus auctōris: </w:t>
            </w:r>
            <w:r w:rsidRPr="003B5D5D">
              <w:rPr>
                <w:i/>
                <w:lang w:val="en-US"/>
              </w:rPr>
              <w:t>Magister discipŭlos docet. Stellae nautis viam monstrant. Agricŏlae agrum colunt. Natura</w:t>
            </w:r>
            <w:r w:rsidRPr="00422417">
              <w:rPr>
                <w:i/>
              </w:rPr>
              <w:t xml:space="preserve"> </w:t>
            </w:r>
            <w:r w:rsidRPr="003B5D5D">
              <w:rPr>
                <w:i/>
                <w:lang w:val="en-US"/>
              </w:rPr>
              <w:t>nihil</w:t>
            </w:r>
            <w:r w:rsidRPr="00422417">
              <w:rPr>
                <w:i/>
              </w:rPr>
              <w:t xml:space="preserve"> </w:t>
            </w:r>
            <w:r w:rsidRPr="003B5D5D">
              <w:rPr>
                <w:i/>
                <w:lang w:val="en-US"/>
              </w:rPr>
              <w:t>sine</w:t>
            </w:r>
            <w:r w:rsidRPr="00422417">
              <w:rPr>
                <w:i/>
              </w:rPr>
              <w:t xml:space="preserve"> </w:t>
            </w:r>
            <w:r w:rsidRPr="003B5D5D">
              <w:rPr>
                <w:i/>
                <w:lang w:val="en-US"/>
              </w:rPr>
              <w:t>caus</w:t>
            </w:r>
            <w:r w:rsidRPr="00422417">
              <w:rPr>
                <w:i/>
              </w:rPr>
              <w:t xml:space="preserve">ā </w:t>
            </w:r>
            <w:r w:rsidRPr="003B5D5D">
              <w:rPr>
                <w:i/>
                <w:lang w:val="en-US"/>
              </w:rPr>
              <w:t>gignit</w:t>
            </w:r>
            <w:r w:rsidRPr="003B5D5D">
              <w:rPr>
                <w:i/>
              </w:rPr>
              <w:t>.</w:t>
            </w:r>
          </w:p>
          <w:p w14:paraId="6CF5F8A2" w14:textId="77777777" w:rsidR="001007C9" w:rsidRPr="003B5D5D" w:rsidRDefault="003B5D5D" w:rsidP="003B5D5D">
            <w:pPr>
              <w:widowControl/>
              <w:autoSpaceDE/>
              <w:autoSpaceDN/>
              <w:adjustRightInd/>
              <w:ind w:firstLine="0"/>
              <w:rPr>
                <w:b/>
                <w:i/>
                <w:spacing w:val="4"/>
                <w:sz w:val="28"/>
                <w:szCs w:val="28"/>
              </w:rPr>
            </w:pPr>
            <w:r>
              <w:t>3.</w:t>
            </w:r>
            <w:r w:rsidRPr="00BD3F8D">
              <w:rPr>
                <w:spacing w:val="4"/>
                <w:sz w:val="28"/>
                <w:szCs w:val="28"/>
              </w:rPr>
              <w:t xml:space="preserve"> </w:t>
            </w:r>
            <w:r w:rsidRPr="003B5D5D">
              <w:rPr>
                <w:spacing w:val="4"/>
              </w:rPr>
              <w:t xml:space="preserve">Определите падежные формы следующих существительных III скл. Назовите вариант склонения и тип номинатива: </w:t>
            </w:r>
            <w:r w:rsidRPr="003B5D5D">
              <w:rPr>
                <w:i/>
                <w:spacing w:val="4"/>
              </w:rPr>
              <w:t>regum, ducum, legiōnum, milĭtum, marium, animalium, civium, partium, noctium, fontium; rege, voce, itinĕre, animāli, calcāri, vi, animalia, calcaria, maria, geněra, nomĭna.</w:t>
            </w:r>
          </w:p>
        </w:tc>
      </w:tr>
      <w:tr w:rsidR="001007C9" w:rsidRPr="00694C01" w14:paraId="3416AC52" w14:textId="77777777" w:rsidTr="009A34D6">
        <w:trPr>
          <w:trHeight w:val="446"/>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14:paraId="2C55D987" w14:textId="77777777" w:rsidR="001007C9" w:rsidRPr="00EA6602" w:rsidRDefault="001007C9" w:rsidP="009A34D6">
            <w:pPr>
              <w:ind w:firstLine="0"/>
              <w:jc w:val="left"/>
            </w:pPr>
            <w:r w:rsidRPr="00EA6602">
              <w:lastRenderedPageBreak/>
              <w:t>Владеть</w:t>
            </w:r>
          </w:p>
        </w:tc>
        <w:tc>
          <w:tcPr>
            <w:tcW w:w="1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14:paraId="7486E0D0" w14:textId="77777777" w:rsidR="001007C9" w:rsidRPr="00A94218" w:rsidRDefault="001007C9" w:rsidP="001007C9">
            <w:pPr>
              <w:pStyle w:val="af2"/>
              <w:tabs>
                <w:tab w:val="left" w:pos="356"/>
                <w:tab w:val="left" w:pos="851"/>
              </w:tabs>
              <w:ind w:firstLine="0"/>
            </w:pPr>
            <w:r w:rsidRPr="0030049A">
              <w:rPr>
                <w:rStyle w:val="FontStyle16"/>
                <w:b w:val="0"/>
                <w:sz w:val="24"/>
                <w:szCs w:val="24"/>
              </w:rPr>
              <w:t>–</w:t>
            </w:r>
            <w:r>
              <w:rPr>
                <w:rStyle w:val="FontStyle16"/>
                <w:b w:val="0"/>
                <w:sz w:val="24"/>
                <w:szCs w:val="24"/>
              </w:rPr>
              <w:t xml:space="preserve"> </w:t>
            </w:r>
            <w:r>
              <w:rPr>
                <w:sz w:val="24"/>
                <w:szCs w:val="24"/>
              </w:rPr>
              <w:t>методикой анализа латинских текстов;</w:t>
            </w:r>
          </w:p>
          <w:p w14:paraId="756B846B" w14:textId="77777777" w:rsidR="001007C9" w:rsidRPr="00EA6602" w:rsidRDefault="001007C9" w:rsidP="001007C9">
            <w:pPr>
              <w:pStyle w:val="af2"/>
              <w:tabs>
                <w:tab w:val="left" w:pos="356"/>
                <w:tab w:val="left" w:pos="851"/>
              </w:tabs>
              <w:ind w:firstLine="0"/>
            </w:pPr>
            <w:r w:rsidRPr="0030049A">
              <w:rPr>
                <w:rStyle w:val="FontStyle16"/>
                <w:b w:val="0"/>
                <w:sz w:val="24"/>
                <w:szCs w:val="24"/>
              </w:rPr>
              <w:t>–</w:t>
            </w:r>
            <w:r>
              <w:rPr>
                <w:rStyle w:val="FontStyle16"/>
                <w:b w:val="0"/>
                <w:sz w:val="24"/>
                <w:szCs w:val="24"/>
              </w:rPr>
              <w:t xml:space="preserve"> </w:t>
            </w:r>
            <w:r>
              <w:rPr>
                <w:sz w:val="24"/>
                <w:szCs w:val="24"/>
              </w:rPr>
              <w:t>техникой перевода текстов с латинского языка на современный русский язык и с русского языка на латинский язык</w:t>
            </w:r>
          </w:p>
        </w:tc>
        <w:tc>
          <w:tcPr>
            <w:tcW w:w="283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14:paraId="38C3FCA0" w14:textId="77777777" w:rsidR="00F9383C" w:rsidRDefault="00F9383C" w:rsidP="00F9383C">
            <w:pPr>
              <w:tabs>
                <w:tab w:val="left" w:pos="331"/>
              </w:tabs>
              <w:ind w:firstLine="0"/>
              <w:rPr>
                <w:b/>
              </w:rPr>
            </w:pPr>
            <w:r w:rsidRPr="00ED5182">
              <w:rPr>
                <w:b/>
              </w:rPr>
              <w:t>Пример комплексного задания по курсу:</w:t>
            </w:r>
          </w:p>
          <w:p w14:paraId="51BF546D" w14:textId="77777777" w:rsidR="001007C9" w:rsidRPr="00F77EC9" w:rsidRDefault="004F5263" w:rsidP="00F9383C">
            <w:pPr>
              <w:widowControl/>
              <w:autoSpaceDE/>
              <w:autoSpaceDN/>
              <w:adjustRightInd/>
              <w:ind w:firstLine="0"/>
              <w:rPr>
                <w:lang w:val="de-DE"/>
              </w:rPr>
            </w:pPr>
            <w:r>
              <w:t>Охарактеризуйте формы perfectum indicatīvi passīvi, plusquamperfectum indicatīvi passīvi, futurum II indicatīvi passīvi. Найдите данные словоформы в тексте, определите грамматическое значение каждого слова и переведите предложения.</w:t>
            </w:r>
            <w:r w:rsidRPr="004F5263">
              <w:t xml:space="preserve"> </w:t>
            </w:r>
            <w:r>
              <w:rPr>
                <w:lang w:val="en-US"/>
              </w:rPr>
              <w:t xml:space="preserve">1. Troja a Graecis delēta est, sed memoria Trojae ab Homēro poētā servāta est. 2. Alexander Magnus ab Aristotĕle, viro sapienti, erudītus est. 3. Magna classis Persārum parvo numĕro navium Graecōrum apud Salamīna victa est. 4. </w:t>
            </w:r>
            <w:r>
              <w:rPr>
                <w:i/>
                <w:lang w:val="en-US"/>
              </w:rPr>
              <w:t xml:space="preserve">Alea jacta est. </w:t>
            </w:r>
            <w:r>
              <w:rPr>
                <w:lang w:val="en-US"/>
              </w:rPr>
              <w:t>5. Accēpi omnes epistŭlas, quae a te missae erant. 6. Romŭlus et Remus, ut fama est, in eisdem locis, ubi flumĭne Tibĕri exposĭti et a pastōre educāti erant, urbem condĕre statuērunt.</w:t>
            </w:r>
            <w:r w:rsidRPr="004F5263">
              <w:rPr>
                <w:lang w:val="en-US"/>
              </w:rPr>
              <w:t xml:space="preserve"> 7</w:t>
            </w:r>
            <w:r>
              <w:rPr>
                <w:lang w:val="en-US"/>
              </w:rPr>
              <w:t xml:space="preserve">. Roma condĭta in Latio, in laeva ripa flumĭnis Tibĕris. </w:t>
            </w:r>
            <w:r w:rsidRPr="004F5263">
              <w:rPr>
                <w:lang w:val="en-US"/>
              </w:rPr>
              <w:t>8</w:t>
            </w:r>
            <w:r>
              <w:rPr>
                <w:lang w:val="en-US"/>
              </w:rPr>
              <w:t xml:space="preserve">. Multa bella a Romānis terrā marīque magnā cum pertinaciā gesta sunt. </w:t>
            </w:r>
            <w:r w:rsidRPr="004F5263">
              <w:rPr>
                <w:lang w:val="en-US"/>
              </w:rPr>
              <w:t>9</w:t>
            </w:r>
            <w:r>
              <w:rPr>
                <w:lang w:val="en-US"/>
              </w:rPr>
              <w:t xml:space="preserve">. </w:t>
            </w:r>
            <w:r w:rsidRPr="004F5263">
              <w:rPr>
                <w:lang w:val="en-US"/>
              </w:rPr>
              <w:t>Acta est fabŭla.</w:t>
            </w:r>
            <w:r>
              <w:rPr>
                <w:i/>
                <w:lang w:val="en-US"/>
              </w:rPr>
              <w:t xml:space="preserve"> </w:t>
            </w:r>
            <w:r w:rsidRPr="004F5263">
              <w:rPr>
                <w:iCs/>
                <w:lang w:val="en-US"/>
              </w:rPr>
              <w:t>10</w:t>
            </w:r>
            <w:r>
              <w:rPr>
                <w:iCs/>
                <w:lang w:val="en-US"/>
              </w:rPr>
              <w:t xml:space="preserve">. Calchas sacerdos Graecis, in Trojam navigantĭbus: “Nonsolventur naves, – inquit, – priusquam Agamemnŏnis filia immolāta erit”. </w:t>
            </w:r>
            <w:r w:rsidRPr="00F77EC9">
              <w:rPr>
                <w:iCs/>
                <w:lang w:val="de-DE"/>
              </w:rPr>
              <w:t>11. Multārum gentium urbes ab Herodŏto, scriptōre Graeco, visae et mores eārum ab eo descripti sunt.</w:t>
            </w:r>
          </w:p>
        </w:tc>
      </w:tr>
    </w:tbl>
    <w:p w14:paraId="64DD8DA5" w14:textId="77777777" w:rsidR="00676FF0" w:rsidRPr="00F77EC9" w:rsidRDefault="00676FF0" w:rsidP="00197B54">
      <w:pPr>
        <w:rPr>
          <w:i/>
          <w:color w:val="C00000"/>
          <w:lang w:val="de-DE"/>
        </w:rPr>
      </w:pPr>
    </w:p>
    <w:p w14:paraId="228FD433" w14:textId="77777777" w:rsidR="00CE6E80" w:rsidRPr="00F77EC9" w:rsidRDefault="00CE6E80" w:rsidP="00197B54">
      <w:pPr>
        <w:rPr>
          <w:i/>
          <w:color w:val="C00000"/>
          <w:lang w:val="de-DE"/>
        </w:rPr>
      </w:pPr>
    </w:p>
    <w:p w14:paraId="02CC7987" w14:textId="77777777" w:rsidR="00676FF0" w:rsidRPr="00F77EC9" w:rsidRDefault="00676FF0" w:rsidP="00197B54">
      <w:pPr>
        <w:rPr>
          <w:i/>
          <w:color w:val="C00000"/>
          <w:lang w:val="de-DE"/>
        </w:rPr>
      </w:pPr>
    </w:p>
    <w:p w14:paraId="795EF114" w14:textId="77777777" w:rsidR="00877E3C" w:rsidRPr="00F77EC9" w:rsidRDefault="00877E3C" w:rsidP="00197B54">
      <w:pPr>
        <w:rPr>
          <w:i/>
          <w:color w:val="C00000"/>
          <w:lang w:val="de-DE"/>
        </w:rPr>
      </w:pPr>
    </w:p>
    <w:p w14:paraId="4A537F95" w14:textId="77777777" w:rsidR="00787DAA" w:rsidRPr="00F77EC9" w:rsidRDefault="00787DAA" w:rsidP="0033429F">
      <w:pPr>
        <w:rPr>
          <w:b/>
          <w:lang w:val="de-DE"/>
        </w:rPr>
        <w:sectPr w:rsidR="00787DAA" w:rsidRPr="00F77EC9" w:rsidSect="0073525B">
          <w:pgSz w:w="16840" w:h="11907" w:orient="landscape" w:code="9"/>
          <w:pgMar w:top="1701" w:right="1701" w:bottom="851" w:left="851" w:header="720" w:footer="720" w:gutter="0"/>
          <w:cols w:space="720"/>
          <w:noEndnote/>
          <w:titlePg/>
          <w:docGrid w:linePitch="326"/>
        </w:sectPr>
      </w:pPr>
    </w:p>
    <w:p w14:paraId="00525684" w14:textId="77777777" w:rsidR="0033429F" w:rsidRPr="00074FA3" w:rsidRDefault="0033429F" w:rsidP="0033429F">
      <w:pPr>
        <w:rPr>
          <w:b/>
        </w:rPr>
      </w:pPr>
      <w:r w:rsidRPr="00074FA3">
        <w:rPr>
          <w:b/>
        </w:rPr>
        <w:lastRenderedPageBreak/>
        <w:t>б) Порядок проведения промежуточной аттестации, показатели и критерии оценивания:</w:t>
      </w:r>
    </w:p>
    <w:p w14:paraId="71CDC231" w14:textId="77777777" w:rsidR="00074FA3" w:rsidRPr="00074FA3" w:rsidRDefault="00074FA3" w:rsidP="00074FA3">
      <w:r w:rsidRPr="00074FA3">
        <w:t>Промежуточная аттестация по дисциплине «</w:t>
      </w:r>
      <w:r>
        <w:t>Древние языки и культуры</w:t>
      </w:r>
      <w:r w:rsidRPr="00074FA3">
        <w:t xml:space="preserve">» включает теоретические вопросы, позволяющие оценить уровень усвоения обучающимися знаний, выявляющие степень сформированности умений и владений, проводится в форме </w:t>
      </w:r>
      <w:r>
        <w:t>зачета</w:t>
      </w:r>
      <w:r w:rsidRPr="00074FA3">
        <w:t>.</w:t>
      </w:r>
    </w:p>
    <w:p w14:paraId="7D9FD380" w14:textId="77777777" w:rsidR="00074FA3" w:rsidRPr="00074FA3" w:rsidRDefault="00074FA3" w:rsidP="00074FA3">
      <w:r>
        <w:t>Зачет</w:t>
      </w:r>
      <w:r w:rsidRPr="00074FA3">
        <w:t xml:space="preserve"> по данной дисциплине проводится в устной форме. </w:t>
      </w:r>
    </w:p>
    <w:p w14:paraId="7781CDE8" w14:textId="77777777" w:rsidR="00074FA3" w:rsidRPr="00074FA3" w:rsidRDefault="00074FA3" w:rsidP="0033429F">
      <w:pPr>
        <w:rPr>
          <w:b/>
        </w:rPr>
      </w:pPr>
    </w:p>
    <w:p w14:paraId="49C53996" w14:textId="77777777" w:rsidR="00074FA3" w:rsidRDefault="00074FA3" w:rsidP="00074FA3">
      <w:pPr>
        <w:jc w:val="center"/>
        <w:rPr>
          <w:sz w:val="20"/>
          <w:szCs w:val="20"/>
        </w:rPr>
      </w:pPr>
      <w:r>
        <w:rPr>
          <w:b/>
          <w:bCs/>
        </w:rPr>
        <w:t>Критерии оценки:</w:t>
      </w:r>
    </w:p>
    <w:p w14:paraId="2E3F1685" w14:textId="77777777" w:rsidR="00074FA3" w:rsidRDefault="00074FA3" w:rsidP="00074FA3">
      <w:pPr>
        <w:spacing w:line="7" w:lineRule="exact"/>
        <w:rPr>
          <w:sz w:val="20"/>
          <w:szCs w:val="20"/>
        </w:rPr>
      </w:pPr>
    </w:p>
    <w:p w14:paraId="454FBCCA" w14:textId="77777777" w:rsidR="00074FA3" w:rsidRDefault="00074FA3" w:rsidP="00074FA3">
      <w:pPr>
        <w:spacing w:line="256" w:lineRule="auto"/>
        <w:rPr>
          <w:sz w:val="20"/>
          <w:szCs w:val="20"/>
        </w:rPr>
      </w:pPr>
      <w:r>
        <w:t xml:space="preserve">– на оценку </w:t>
      </w:r>
      <w:r>
        <w:rPr>
          <w:b/>
          <w:bCs/>
        </w:rPr>
        <w:t>«зачтено»</w:t>
      </w:r>
      <w:r>
        <w:t xml:space="preserve"> – студент должен показать высокий уровень знаний не только на уровне воспроизведения и объяснения информации, но и интеллектуальные навыки решения проблем и задач, нахождения уникальных ответов к проблемам, оценки и вынесения критических суждений;</w:t>
      </w:r>
    </w:p>
    <w:p w14:paraId="1F0A6E5F" w14:textId="77777777" w:rsidR="00074FA3" w:rsidRDefault="00074FA3" w:rsidP="00074FA3">
      <w:pPr>
        <w:spacing w:line="2" w:lineRule="exact"/>
        <w:rPr>
          <w:sz w:val="20"/>
          <w:szCs w:val="20"/>
        </w:rPr>
      </w:pPr>
    </w:p>
    <w:p w14:paraId="6E38F5F2" w14:textId="77777777" w:rsidR="00074FA3" w:rsidRPr="00074FA3" w:rsidRDefault="00074FA3" w:rsidP="00074FA3">
      <w:pPr>
        <w:rPr>
          <w:i/>
          <w:color w:val="C00000"/>
        </w:rPr>
      </w:pPr>
      <w:r>
        <w:t xml:space="preserve">– на оценку </w:t>
      </w:r>
      <w:r>
        <w:rPr>
          <w:b/>
          <w:bCs/>
        </w:rPr>
        <w:t>«не зачтено»</w:t>
      </w:r>
      <w:r>
        <w:t xml:space="preserve"> – студент не может показать знания на уровне воспроизведения и объяснения информации, не может показать интеллектуальные навыки решения простых </w:t>
      </w:r>
      <w:r w:rsidRPr="00074FA3">
        <w:t>задач.</w:t>
      </w:r>
    </w:p>
    <w:p w14:paraId="1A40310A" w14:textId="77777777" w:rsidR="002020BF" w:rsidRPr="00F9383C" w:rsidRDefault="002020BF" w:rsidP="002020BF">
      <w:pPr>
        <w:tabs>
          <w:tab w:val="left" w:pos="0"/>
          <w:tab w:val="left" w:pos="72"/>
        </w:tabs>
        <w:ind w:firstLine="0"/>
        <w:jc w:val="center"/>
        <w:rPr>
          <w:rStyle w:val="FontStyle20"/>
          <w:rFonts w:ascii="Times New Roman" w:hAnsi="Times New Roman" w:cs="Times New Roman"/>
          <w:b/>
          <w:iCs/>
          <w:color w:val="000000"/>
          <w:sz w:val="22"/>
          <w:szCs w:val="22"/>
        </w:rPr>
      </w:pPr>
      <w:r w:rsidRPr="00F9383C">
        <w:rPr>
          <w:rStyle w:val="FontStyle20"/>
          <w:rFonts w:ascii="Times New Roman" w:hAnsi="Times New Roman" w:cs="Times New Roman"/>
          <w:b/>
          <w:iCs/>
          <w:color w:val="000000"/>
          <w:sz w:val="22"/>
          <w:szCs w:val="22"/>
        </w:rPr>
        <w:t>Перечень вопросов к зачету:</w:t>
      </w:r>
    </w:p>
    <w:p w14:paraId="2BA6044E" w14:textId="77777777" w:rsidR="002020BF" w:rsidRPr="00F9383C" w:rsidRDefault="002020BF" w:rsidP="002020BF">
      <w:pPr>
        <w:tabs>
          <w:tab w:val="left" w:pos="0"/>
          <w:tab w:val="left" w:pos="72"/>
        </w:tabs>
        <w:ind w:firstLine="0"/>
        <w:jc w:val="left"/>
        <w:rPr>
          <w:rStyle w:val="FontStyle20"/>
          <w:rFonts w:ascii="Times New Roman" w:hAnsi="Times New Roman" w:cs="Times New Roman"/>
          <w:b/>
          <w:iCs/>
          <w:color w:val="000000"/>
          <w:sz w:val="22"/>
          <w:szCs w:val="22"/>
        </w:rPr>
      </w:pPr>
      <w:r w:rsidRPr="00F9383C">
        <w:rPr>
          <w:rStyle w:val="FontStyle20"/>
          <w:rFonts w:ascii="Times New Roman" w:hAnsi="Times New Roman" w:cs="Times New Roman"/>
          <w:b/>
          <w:iCs/>
          <w:color w:val="000000"/>
          <w:sz w:val="22"/>
          <w:szCs w:val="22"/>
        </w:rPr>
        <w:t xml:space="preserve">Перечень теоретических вопросов: </w:t>
      </w:r>
    </w:p>
    <w:p w14:paraId="1AFFFC9B" w14:textId="77777777" w:rsidR="002020BF" w:rsidRPr="00F9383C" w:rsidRDefault="002020BF" w:rsidP="008D5CDA">
      <w:pPr>
        <w:widowControl/>
        <w:numPr>
          <w:ilvl w:val="0"/>
          <w:numId w:val="10"/>
        </w:numPr>
        <w:tabs>
          <w:tab w:val="left" w:pos="426"/>
        </w:tabs>
        <w:autoSpaceDE/>
        <w:autoSpaceDN/>
        <w:adjustRightInd/>
        <w:ind w:left="0" w:firstLine="0"/>
      </w:pPr>
      <w:r w:rsidRPr="00F9383C">
        <w:t>Периодизация древних языков и культур и проблемы выбора критериев.</w:t>
      </w:r>
    </w:p>
    <w:p w14:paraId="698A78BC" w14:textId="77777777" w:rsidR="002020BF" w:rsidRPr="00F9383C" w:rsidRDefault="002020BF" w:rsidP="002020BF">
      <w:pPr>
        <w:tabs>
          <w:tab w:val="left" w:pos="426"/>
        </w:tabs>
        <w:spacing w:line="36" w:lineRule="exact"/>
        <w:ind w:firstLine="0"/>
      </w:pPr>
    </w:p>
    <w:p w14:paraId="0046A782" w14:textId="77777777" w:rsidR="002020BF" w:rsidRPr="00F9383C" w:rsidRDefault="002020BF" w:rsidP="008D5CDA">
      <w:pPr>
        <w:widowControl/>
        <w:numPr>
          <w:ilvl w:val="0"/>
          <w:numId w:val="10"/>
        </w:numPr>
        <w:tabs>
          <w:tab w:val="left" w:pos="426"/>
        </w:tabs>
        <w:autoSpaceDE/>
        <w:autoSpaceDN/>
        <w:adjustRightInd/>
        <w:spacing w:line="237" w:lineRule="auto"/>
        <w:ind w:left="0" w:firstLine="0"/>
      </w:pPr>
      <w:r w:rsidRPr="00F9383C">
        <w:t>Характер исторических источников.</w:t>
      </w:r>
    </w:p>
    <w:p w14:paraId="3194C639" w14:textId="77777777" w:rsidR="002020BF" w:rsidRPr="00F9383C" w:rsidRDefault="002020BF" w:rsidP="002020BF">
      <w:pPr>
        <w:tabs>
          <w:tab w:val="left" w:pos="426"/>
        </w:tabs>
        <w:spacing w:line="1" w:lineRule="exact"/>
        <w:ind w:firstLine="0"/>
      </w:pPr>
    </w:p>
    <w:p w14:paraId="338541B1" w14:textId="77777777" w:rsidR="002020BF" w:rsidRPr="00F9383C" w:rsidRDefault="002020BF" w:rsidP="008D5CDA">
      <w:pPr>
        <w:widowControl/>
        <w:numPr>
          <w:ilvl w:val="0"/>
          <w:numId w:val="10"/>
        </w:numPr>
        <w:tabs>
          <w:tab w:val="left" w:pos="426"/>
        </w:tabs>
        <w:autoSpaceDE/>
        <w:autoSpaceDN/>
        <w:adjustRightInd/>
        <w:ind w:left="0" w:firstLine="0"/>
      </w:pPr>
      <w:r w:rsidRPr="00F9383C">
        <w:t>Структура и сущность историографии предмета.</w:t>
      </w:r>
    </w:p>
    <w:p w14:paraId="1A35E205" w14:textId="77777777" w:rsidR="002020BF" w:rsidRPr="00F9383C" w:rsidRDefault="002020BF" w:rsidP="002020BF">
      <w:pPr>
        <w:tabs>
          <w:tab w:val="left" w:pos="426"/>
        </w:tabs>
        <w:spacing w:line="2" w:lineRule="exact"/>
        <w:ind w:firstLine="0"/>
      </w:pPr>
    </w:p>
    <w:p w14:paraId="202C8E91" w14:textId="77777777" w:rsidR="002020BF" w:rsidRPr="00F9383C" w:rsidRDefault="002020BF" w:rsidP="008D5CDA">
      <w:pPr>
        <w:widowControl/>
        <w:numPr>
          <w:ilvl w:val="0"/>
          <w:numId w:val="10"/>
        </w:numPr>
        <w:tabs>
          <w:tab w:val="left" w:pos="426"/>
        </w:tabs>
        <w:autoSpaceDE/>
        <w:autoSpaceDN/>
        <w:adjustRightInd/>
        <w:spacing w:line="237" w:lineRule="auto"/>
        <w:ind w:left="0" w:firstLine="0"/>
      </w:pPr>
      <w:r w:rsidRPr="00F9383C">
        <w:t>Взгляды античных авторы на развитие древнейших цивилизаций.</w:t>
      </w:r>
    </w:p>
    <w:p w14:paraId="686625B8" w14:textId="77777777" w:rsidR="002020BF" w:rsidRPr="00F9383C" w:rsidRDefault="002020BF" w:rsidP="002020BF">
      <w:pPr>
        <w:tabs>
          <w:tab w:val="left" w:pos="426"/>
        </w:tabs>
        <w:spacing w:line="1" w:lineRule="exact"/>
        <w:ind w:firstLine="0"/>
      </w:pPr>
    </w:p>
    <w:p w14:paraId="31C1E3E7" w14:textId="77777777" w:rsidR="002020BF" w:rsidRPr="00F9383C" w:rsidRDefault="002020BF" w:rsidP="002020BF">
      <w:pPr>
        <w:tabs>
          <w:tab w:val="left" w:pos="426"/>
        </w:tabs>
        <w:spacing w:line="1" w:lineRule="exact"/>
        <w:ind w:firstLine="0"/>
      </w:pPr>
    </w:p>
    <w:p w14:paraId="7650E982" w14:textId="77777777" w:rsidR="002020BF" w:rsidRPr="00F9383C" w:rsidRDefault="002020BF" w:rsidP="008D5CDA">
      <w:pPr>
        <w:widowControl/>
        <w:numPr>
          <w:ilvl w:val="0"/>
          <w:numId w:val="10"/>
        </w:numPr>
        <w:tabs>
          <w:tab w:val="left" w:pos="426"/>
        </w:tabs>
        <w:autoSpaceDE/>
        <w:autoSpaceDN/>
        <w:adjustRightInd/>
        <w:ind w:left="0" w:firstLine="0"/>
      </w:pPr>
      <w:r w:rsidRPr="00F9383C">
        <w:t>Изучение древних языков и культур в Европе в Средние века и в Новое время.</w:t>
      </w:r>
    </w:p>
    <w:p w14:paraId="191B2334" w14:textId="77777777" w:rsidR="002020BF" w:rsidRPr="00F9383C" w:rsidRDefault="002020BF" w:rsidP="008D5CDA">
      <w:pPr>
        <w:widowControl/>
        <w:numPr>
          <w:ilvl w:val="0"/>
          <w:numId w:val="10"/>
        </w:numPr>
        <w:tabs>
          <w:tab w:val="left" w:pos="426"/>
        </w:tabs>
        <w:autoSpaceDE/>
        <w:autoSpaceDN/>
        <w:adjustRightInd/>
        <w:ind w:left="0" w:firstLine="0"/>
      </w:pPr>
      <w:r w:rsidRPr="00F9383C">
        <w:t>Зарождение и развитие древних культур в понимании З. Фрейда.</w:t>
      </w:r>
    </w:p>
    <w:p w14:paraId="412248D9" w14:textId="77777777" w:rsidR="002020BF" w:rsidRPr="00F9383C" w:rsidRDefault="002020BF" w:rsidP="008D5CDA">
      <w:pPr>
        <w:widowControl/>
        <w:numPr>
          <w:ilvl w:val="0"/>
          <w:numId w:val="10"/>
        </w:numPr>
        <w:tabs>
          <w:tab w:val="left" w:pos="426"/>
        </w:tabs>
        <w:autoSpaceDE/>
        <w:autoSpaceDN/>
        <w:adjustRightInd/>
        <w:ind w:left="0" w:firstLine="0"/>
      </w:pPr>
      <w:r w:rsidRPr="00F9383C">
        <w:t>Суть теории архетипов К. Юнга.</w:t>
      </w:r>
    </w:p>
    <w:p w14:paraId="5B518732" w14:textId="77777777" w:rsidR="002020BF" w:rsidRPr="00F9383C" w:rsidRDefault="002020BF" w:rsidP="008D5CDA">
      <w:pPr>
        <w:widowControl/>
        <w:numPr>
          <w:ilvl w:val="0"/>
          <w:numId w:val="10"/>
        </w:numPr>
        <w:tabs>
          <w:tab w:val="left" w:pos="426"/>
        </w:tabs>
        <w:autoSpaceDE/>
        <w:autoSpaceDN/>
        <w:adjustRightInd/>
        <w:ind w:left="0" w:firstLine="0"/>
      </w:pPr>
      <w:r w:rsidRPr="00F9383C">
        <w:t>Судьба ностратической теории Х. Педерсена.</w:t>
      </w:r>
    </w:p>
    <w:p w14:paraId="61BC6540" w14:textId="77777777" w:rsidR="002020BF" w:rsidRPr="00F9383C" w:rsidRDefault="002020BF" w:rsidP="008D5CDA">
      <w:pPr>
        <w:widowControl/>
        <w:numPr>
          <w:ilvl w:val="0"/>
          <w:numId w:val="10"/>
        </w:numPr>
        <w:tabs>
          <w:tab w:val="left" w:pos="426"/>
        </w:tabs>
        <w:autoSpaceDE/>
        <w:autoSpaceDN/>
        <w:adjustRightInd/>
        <w:ind w:left="0" w:firstLine="0"/>
      </w:pPr>
      <w:r w:rsidRPr="00F9383C">
        <w:t>Понимание истории человечества в работах Шпенглера.</w:t>
      </w:r>
    </w:p>
    <w:p w14:paraId="13852B29" w14:textId="77777777" w:rsidR="002020BF" w:rsidRPr="00F9383C" w:rsidRDefault="002020BF" w:rsidP="008D5CDA">
      <w:pPr>
        <w:widowControl/>
        <w:numPr>
          <w:ilvl w:val="0"/>
          <w:numId w:val="10"/>
        </w:numPr>
        <w:tabs>
          <w:tab w:val="left" w:pos="426"/>
        </w:tabs>
        <w:autoSpaceDE/>
        <w:autoSpaceDN/>
        <w:adjustRightInd/>
        <w:ind w:left="0" w:firstLine="0"/>
      </w:pPr>
      <w:r w:rsidRPr="00F9383C">
        <w:t>Основные положения «теории циклов» А. Тойнби.</w:t>
      </w:r>
    </w:p>
    <w:p w14:paraId="76D56E60" w14:textId="77777777" w:rsidR="002020BF" w:rsidRPr="00F9383C" w:rsidRDefault="002020BF" w:rsidP="008D5CDA">
      <w:pPr>
        <w:widowControl/>
        <w:numPr>
          <w:ilvl w:val="0"/>
          <w:numId w:val="10"/>
        </w:numPr>
        <w:tabs>
          <w:tab w:val="left" w:pos="426"/>
        </w:tabs>
        <w:autoSpaceDE/>
        <w:autoSpaceDN/>
        <w:adjustRightInd/>
        <w:ind w:left="0" w:firstLine="0"/>
      </w:pPr>
      <w:r w:rsidRPr="00F9383C">
        <w:t>Функциональная теория изучения древних языков и культур.</w:t>
      </w:r>
    </w:p>
    <w:p w14:paraId="74F858B3" w14:textId="77777777" w:rsidR="002020BF" w:rsidRPr="00F9383C" w:rsidRDefault="002020BF" w:rsidP="008D5CDA">
      <w:pPr>
        <w:widowControl/>
        <w:numPr>
          <w:ilvl w:val="0"/>
          <w:numId w:val="10"/>
        </w:numPr>
        <w:tabs>
          <w:tab w:val="left" w:pos="426"/>
        </w:tabs>
        <w:autoSpaceDE/>
        <w:autoSpaceDN/>
        <w:adjustRightInd/>
        <w:ind w:left="0" w:firstLine="0"/>
      </w:pPr>
      <w:r w:rsidRPr="00F9383C">
        <w:t>Политическая антропология: суть направления и основные гипотезы.</w:t>
      </w:r>
    </w:p>
    <w:p w14:paraId="766FC6BB" w14:textId="77777777" w:rsidR="002020BF" w:rsidRPr="00F9383C" w:rsidRDefault="002020BF" w:rsidP="008D5CDA">
      <w:pPr>
        <w:widowControl/>
        <w:numPr>
          <w:ilvl w:val="0"/>
          <w:numId w:val="10"/>
        </w:numPr>
        <w:tabs>
          <w:tab w:val="left" w:pos="426"/>
        </w:tabs>
        <w:autoSpaceDE/>
        <w:autoSpaceDN/>
        <w:adjustRightInd/>
        <w:ind w:left="0" w:firstLine="0"/>
      </w:pPr>
      <w:r w:rsidRPr="00F9383C">
        <w:t>Взгляды представителей стуктурализма на роль языка в развитии общества.</w:t>
      </w:r>
    </w:p>
    <w:p w14:paraId="3927EFF1" w14:textId="77777777" w:rsidR="002020BF" w:rsidRPr="00F9383C" w:rsidRDefault="002020BF" w:rsidP="008D5CDA">
      <w:pPr>
        <w:widowControl/>
        <w:numPr>
          <w:ilvl w:val="0"/>
          <w:numId w:val="10"/>
        </w:numPr>
        <w:tabs>
          <w:tab w:val="left" w:pos="426"/>
        </w:tabs>
        <w:autoSpaceDE/>
        <w:autoSpaceDN/>
        <w:adjustRightInd/>
        <w:ind w:left="0" w:firstLine="0"/>
      </w:pPr>
      <w:r w:rsidRPr="00F9383C">
        <w:t>Специфика постструктуральных исследований древних языков и культур.</w:t>
      </w:r>
    </w:p>
    <w:p w14:paraId="4C2CBBB4" w14:textId="77777777" w:rsidR="002020BF" w:rsidRPr="00F9383C" w:rsidRDefault="002020BF" w:rsidP="008D5CDA">
      <w:pPr>
        <w:widowControl/>
        <w:numPr>
          <w:ilvl w:val="0"/>
          <w:numId w:val="10"/>
        </w:numPr>
        <w:tabs>
          <w:tab w:val="left" w:pos="426"/>
        </w:tabs>
        <w:autoSpaceDE/>
        <w:autoSpaceDN/>
        <w:adjustRightInd/>
        <w:ind w:left="0" w:firstLine="0"/>
      </w:pPr>
      <w:r w:rsidRPr="00F9383C">
        <w:t>Изучение древних знаковых систем в рамках семиотики.</w:t>
      </w:r>
    </w:p>
    <w:p w14:paraId="6B29C958" w14:textId="77777777" w:rsidR="002020BF" w:rsidRPr="00F9383C" w:rsidRDefault="002020BF" w:rsidP="008D5CDA">
      <w:pPr>
        <w:widowControl/>
        <w:numPr>
          <w:ilvl w:val="0"/>
          <w:numId w:val="10"/>
        </w:numPr>
        <w:tabs>
          <w:tab w:val="left" w:pos="426"/>
        </w:tabs>
        <w:autoSpaceDE/>
        <w:autoSpaceDN/>
        <w:adjustRightInd/>
        <w:ind w:left="0" w:firstLine="0"/>
      </w:pPr>
      <w:r w:rsidRPr="00F9383C">
        <w:t>Современное состояние теории антропогенеза.</w:t>
      </w:r>
    </w:p>
    <w:p w14:paraId="3D1E36D2" w14:textId="77777777" w:rsidR="002020BF" w:rsidRPr="00F9383C" w:rsidRDefault="002020BF" w:rsidP="008D5CDA">
      <w:pPr>
        <w:widowControl/>
        <w:numPr>
          <w:ilvl w:val="0"/>
          <w:numId w:val="10"/>
        </w:numPr>
        <w:tabs>
          <w:tab w:val="left" w:pos="426"/>
        </w:tabs>
        <w:autoSpaceDE/>
        <w:autoSpaceDN/>
        <w:adjustRightInd/>
        <w:ind w:left="0" w:firstLine="0"/>
      </w:pPr>
      <w:r w:rsidRPr="00F9383C">
        <w:t>Что означает «теория катастрофизма»?</w:t>
      </w:r>
    </w:p>
    <w:p w14:paraId="4B29E7E3" w14:textId="77777777" w:rsidR="002020BF" w:rsidRPr="00F9383C" w:rsidRDefault="002020BF" w:rsidP="008D5CDA">
      <w:pPr>
        <w:widowControl/>
        <w:numPr>
          <w:ilvl w:val="0"/>
          <w:numId w:val="10"/>
        </w:numPr>
        <w:tabs>
          <w:tab w:val="left" w:pos="426"/>
        </w:tabs>
        <w:autoSpaceDE/>
        <w:autoSpaceDN/>
        <w:adjustRightInd/>
        <w:ind w:left="0" w:firstLine="0"/>
      </w:pPr>
      <w:r w:rsidRPr="00F9383C">
        <w:t>Объясните роль «антропологических кризисов» в истории человечества.</w:t>
      </w:r>
    </w:p>
    <w:p w14:paraId="21B1C1E3" w14:textId="77777777" w:rsidR="002020BF" w:rsidRPr="00F9383C" w:rsidRDefault="002020BF" w:rsidP="008D5CDA">
      <w:pPr>
        <w:widowControl/>
        <w:numPr>
          <w:ilvl w:val="0"/>
          <w:numId w:val="10"/>
        </w:numPr>
        <w:tabs>
          <w:tab w:val="left" w:pos="426"/>
        </w:tabs>
        <w:autoSpaceDE/>
        <w:autoSpaceDN/>
        <w:adjustRightInd/>
        <w:ind w:left="0" w:firstLine="0"/>
      </w:pPr>
      <w:r w:rsidRPr="00F9383C">
        <w:t>Охарактеризуйте основные признаки цивилизации.</w:t>
      </w:r>
    </w:p>
    <w:p w14:paraId="3B67F3D0" w14:textId="77777777" w:rsidR="002020BF" w:rsidRPr="00F9383C" w:rsidRDefault="002020BF" w:rsidP="008D5CDA">
      <w:pPr>
        <w:widowControl/>
        <w:numPr>
          <w:ilvl w:val="0"/>
          <w:numId w:val="10"/>
        </w:numPr>
        <w:tabs>
          <w:tab w:val="left" w:pos="426"/>
        </w:tabs>
        <w:autoSpaceDE/>
        <w:autoSpaceDN/>
        <w:adjustRightInd/>
        <w:ind w:left="0" w:firstLine="0"/>
      </w:pPr>
      <w:r w:rsidRPr="00F9383C">
        <w:t>Роль разделения труда в развитии древнейших цивилизаций.</w:t>
      </w:r>
    </w:p>
    <w:p w14:paraId="1E013DF1" w14:textId="77777777" w:rsidR="002020BF" w:rsidRPr="00F9383C" w:rsidRDefault="002020BF" w:rsidP="008D5CDA">
      <w:pPr>
        <w:widowControl/>
        <w:numPr>
          <w:ilvl w:val="0"/>
          <w:numId w:val="10"/>
        </w:numPr>
        <w:tabs>
          <w:tab w:val="left" w:pos="426"/>
        </w:tabs>
        <w:autoSpaceDE/>
        <w:autoSpaceDN/>
        <w:adjustRightInd/>
        <w:ind w:left="0" w:firstLine="0"/>
      </w:pPr>
      <w:r w:rsidRPr="00F9383C">
        <w:t>«Ностратическая» макросемья языков.</w:t>
      </w:r>
    </w:p>
    <w:p w14:paraId="30B2160D" w14:textId="77777777" w:rsidR="002020BF" w:rsidRPr="00F9383C" w:rsidRDefault="002020BF" w:rsidP="008D5CDA">
      <w:pPr>
        <w:pStyle w:val="af5"/>
        <w:numPr>
          <w:ilvl w:val="0"/>
          <w:numId w:val="10"/>
        </w:numPr>
        <w:tabs>
          <w:tab w:val="left" w:pos="426"/>
          <w:tab w:val="left" w:pos="1320"/>
        </w:tabs>
        <w:spacing w:line="240" w:lineRule="auto"/>
        <w:ind w:left="0" w:firstLine="0"/>
        <w:rPr>
          <w:szCs w:val="24"/>
          <w:lang w:val="ru-RU"/>
        </w:rPr>
      </w:pPr>
      <w:r w:rsidRPr="00F9383C">
        <w:rPr>
          <w:szCs w:val="24"/>
          <w:lang w:val="ru-RU"/>
        </w:rPr>
        <w:t xml:space="preserve">Современные трактовки в определении прародины индоевропейцев. Гипотеза В.В. Иванова и Т.В. Гамкрелидзе. </w:t>
      </w:r>
    </w:p>
    <w:p w14:paraId="3B04BFD9" w14:textId="77777777" w:rsidR="002020BF" w:rsidRPr="00F9383C" w:rsidRDefault="002020BF" w:rsidP="008D5CDA">
      <w:pPr>
        <w:pStyle w:val="af5"/>
        <w:numPr>
          <w:ilvl w:val="0"/>
          <w:numId w:val="10"/>
        </w:numPr>
        <w:tabs>
          <w:tab w:val="left" w:pos="426"/>
          <w:tab w:val="left" w:pos="1320"/>
        </w:tabs>
        <w:spacing w:line="240" w:lineRule="auto"/>
        <w:ind w:left="0" w:firstLine="0"/>
        <w:rPr>
          <w:szCs w:val="24"/>
          <w:lang w:val="ru-RU"/>
        </w:rPr>
      </w:pPr>
      <w:r w:rsidRPr="00F9383C">
        <w:rPr>
          <w:szCs w:val="24"/>
          <w:lang w:val="ru-RU"/>
        </w:rPr>
        <w:t xml:space="preserve">Язык и культура древних народов Апеннинского полуострова. </w:t>
      </w:r>
    </w:p>
    <w:p w14:paraId="4040BA7A" w14:textId="77777777" w:rsidR="002020BF" w:rsidRPr="00F9383C" w:rsidRDefault="002020BF" w:rsidP="008D5CDA">
      <w:pPr>
        <w:pStyle w:val="af5"/>
        <w:numPr>
          <w:ilvl w:val="0"/>
          <w:numId w:val="10"/>
        </w:numPr>
        <w:tabs>
          <w:tab w:val="left" w:pos="426"/>
          <w:tab w:val="left" w:pos="1320"/>
        </w:tabs>
        <w:spacing w:line="240" w:lineRule="auto"/>
        <w:ind w:left="0" w:firstLine="0"/>
        <w:rPr>
          <w:szCs w:val="24"/>
        </w:rPr>
      </w:pPr>
      <w:r w:rsidRPr="00F9383C">
        <w:rPr>
          <w:szCs w:val="24"/>
        </w:rPr>
        <w:t>Золотой век Римской империи.</w:t>
      </w:r>
    </w:p>
    <w:p w14:paraId="0E3EC193" w14:textId="77777777" w:rsidR="002020BF" w:rsidRPr="00F9383C" w:rsidRDefault="002020BF" w:rsidP="008D5CDA">
      <w:pPr>
        <w:pStyle w:val="af5"/>
        <w:numPr>
          <w:ilvl w:val="0"/>
          <w:numId w:val="10"/>
        </w:numPr>
        <w:tabs>
          <w:tab w:val="left" w:pos="426"/>
          <w:tab w:val="left" w:pos="1320"/>
        </w:tabs>
        <w:spacing w:line="240" w:lineRule="auto"/>
        <w:ind w:left="0" w:firstLine="0"/>
        <w:rPr>
          <w:szCs w:val="24"/>
          <w:lang w:val="ru-RU"/>
        </w:rPr>
      </w:pPr>
      <w:r w:rsidRPr="00F9383C">
        <w:rPr>
          <w:szCs w:val="24"/>
          <w:lang w:val="ru-RU"/>
        </w:rPr>
        <w:t>Великое переселение народов и межкультурная коммуникация.</w:t>
      </w:r>
    </w:p>
    <w:p w14:paraId="1894E36B" w14:textId="77777777" w:rsidR="002020BF" w:rsidRPr="00F9383C" w:rsidRDefault="002020BF" w:rsidP="008D5CDA">
      <w:pPr>
        <w:pStyle w:val="af5"/>
        <w:numPr>
          <w:ilvl w:val="0"/>
          <w:numId w:val="10"/>
        </w:numPr>
        <w:tabs>
          <w:tab w:val="left" w:pos="426"/>
          <w:tab w:val="left" w:pos="1320"/>
        </w:tabs>
        <w:spacing w:line="240" w:lineRule="auto"/>
        <w:ind w:left="0" w:firstLine="0"/>
        <w:rPr>
          <w:szCs w:val="24"/>
          <w:lang w:val="ru-RU"/>
        </w:rPr>
      </w:pPr>
      <w:r w:rsidRPr="00F9383C">
        <w:rPr>
          <w:szCs w:val="24"/>
          <w:lang w:val="ru-RU"/>
        </w:rPr>
        <w:t>Падение Западной Римской империи. «Варварская» революция.</w:t>
      </w:r>
    </w:p>
    <w:p w14:paraId="22E5507F" w14:textId="77777777" w:rsidR="002020BF" w:rsidRPr="00F9383C" w:rsidRDefault="002020BF" w:rsidP="008D5CDA">
      <w:pPr>
        <w:pStyle w:val="af5"/>
        <w:numPr>
          <w:ilvl w:val="0"/>
          <w:numId w:val="10"/>
        </w:numPr>
        <w:tabs>
          <w:tab w:val="left" w:pos="426"/>
          <w:tab w:val="left" w:pos="1320"/>
        </w:tabs>
        <w:spacing w:line="240" w:lineRule="auto"/>
        <w:ind w:left="0" w:firstLine="0"/>
        <w:rPr>
          <w:szCs w:val="24"/>
        </w:rPr>
      </w:pPr>
      <w:r w:rsidRPr="00F9383C">
        <w:rPr>
          <w:szCs w:val="24"/>
          <w:lang w:val="ru-RU"/>
        </w:rPr>
        <w:t xml:space="preserve">Основные этапы развития латинского языка. Латынь и другие индоевропейские языки. </w:t>
      </w:r>
      <w:r w:rsidRPr="00F9383C">
        <w:rPr>
          <w:szCs w:val="24"/>
        </w:rPr>
        <w:t>Зна</w:t>
      </w:r>
      <w:r w:rsidR="00F9383C" w:rsidRPr="00F9383C">
        <w:rPr>
          <w:szCs w:val="24"/>
        </w:rPr>
        <w:t>чение изучения латинского языка</w:t>
      </w:r>
    </w:p>
    <w:p w14:paraId="524DDCB2" w14:textId="77777777" w:rsidR="00F9383C" w:rsidRPr="00F9383C" w:rsidRDefault="00F9383C" w:rsidP="00F9383C">
      <w:pPr>
        <w:tabs>
          <w:tab w:val="left" w:pos="0"/>
          <w:tab w:val="left" w:pos="72"/>
        </w:tabs>
        <w:ind w:firstLine="0"/>
        <w:jc w:val="left"/>
        <w:rPr>
          <w:rStyle w:val="FontStyle20"/>
          <w:rFonts w:ascii="Times New Roman" w:hAnsi="Times New Roman" w:cs="Times New Roman"/>
          <w:b/>
          <w:iCs/>
          <w:color w:val="000000"/>
          <w:sz w:val="22"/>
          <w:szCs w:val="22"/>
        </w:rPr>
      </w:pPr>
    </w:p>
    <w:p w14:paraId="10187A39" w14:textId="77777777" w:rsidR="00F9383C" w:rsidRPr="00F9383C" w:rsidRDefault="00F9383C" w:rsidP="00F9383C">
      <w:pPr>
        <w:tabs>
          <w:tab w:val="left" w:pos="0"/>
          <w:tab w:val="left" w:pos="72"/>
        </w:tabs>
        <w:ind w:firstLine="0"/>
        <w:jc w:val="left"/>
        <w:rPr>
          <w:rStyle w:val="FontStyle20"/>
          <w:rFonts w:ascii="Times New Roman" w:hAnsi="Times New Roman" w:cs="Times New Roman"/>
          <w:b/>
          <w:iCs/>
          <w:color w:val="000000"/>
          <w:sz w:val="22"/>
          <w:szCs w:val="22"/>
        </w:rPr>
      </w:pPr>
      <w:r w:rsidRPr="00F9383C">
        <w:rPr>
          <w:rStyle w:val="FontStyle20"/>
          <w:rFonts w:ascii="Times New Roman" w:hAnsi="Times New Roman" w:cs="Times New Roman"/>
          <w:b/>
          <w:iCs/>
          <w:color w:val="000000"/>
          <w:sz w:val="22"/>
          <w:szCs w:val="22"/>
        </w:rPr>
        <w:t xml:space="preserve">Перечень практических вопросов: </w:t>
      </w:r>
    </w:p>
    <w:p w14:paraId="1615A338" w14:textId="77777777" w:rsidR="00F9383C" w:rsidRPr="00F9383C" w:rsidRDefault="00F9383C" w:rsidP="00F9383C">
      <w:pPr>
        <w:pStyle w:val="af5"/>
        <w:tabs>
          <w:tab w:val="left" w:pos="426"/>
          <w:tab w:val="left" w:pos="1320"/>
        </w:tabs>
        <w:spacing w:line="240" w:lineRule="auto"/>
        <w:ind w:left="0" w:firstLine="0"/>
        <w:rPr>
          <w:szCs w:val="24"/>
        </w:rPr>
      </w:pPr>
    </w:p>
    <w:p w14:paraId="57234BE5" w14:textId="77777777" w:rsidR="002020BF" w:rsidRPr="00F9383C" w:rsidRDefault="002020BF" w:rsidP="008D5CDA">
      <w:pPr>
        <w:pStyle w:val="af5"/>
        <w:numPr>
          <w:ilvl w:val="0"/>
          <w:numId w:val="10"/>
        </w:numPr>
        <w:tabs>
          <w:tab w:val="left" w:pos="426"/>
          <w:tab w:val="left" w:pos="1320"/>
        </w:tabs>
        <w:spacing w:line="240" w:lineRule="auto"/>
        <w:ind w:left="0" w:firstLine="0"/>
        <w:rPr>
          <w:szCs w:val="24"/>
        </w:rPr>
      </w:pPr>
      <w:r w:rsidRPr="00F9383C">
        <w:rPr>
          <w:szCs w:val="24"/>
          <w:lang w:val="ru-RU"/>
        </w:rPr>
        <w:t xml:space="preserve">Состав латинского алфавита. Произношение гласных и согласных. </w:t>
      </w:r>
      <w:r w:rsidRPr="00F9383C">
        <w:rPr>
          <w:szCs w:val="24"/>
        </w:rPr>
        <w:t>Ударение в латинском языке.</w:t>
      </w:r>
    </w:p>
    <w:p w14:paraId="00238502" w14:textId="77777777" w:rsidR="002020BF" w:rsidRPr="00F9383C" w:rsidRDefault="002020BF" w:rsidP="008D5CDA">
      <w:pPr>
        <w:pStyle w:val="af5"/>
        <w:numPr>
          <w:ilvl w:val="0"/>
          <w:numId w:val="10"/>
        </w:numPr>
        <w:tabs>
          <w:tab w:val="left" w:pos="426"/>
          <w:tab w:val="left" w:pos="1320"/>
        </w:tabs>
        <w:spacing w:line="240" w:lineRule="auto"/>
        <w:ind w:left="0" w:firstLine="0"/>
        <w:rPr>
          <w:szCs w:val="24"/>
          <w:lang w:val="ru-RU"/>
        </w:rPr>
      </w:pPr>
      <w:r w:rsidRPr="00F9383C">
        <w:rPr>
          <w:szCs w:val="24"/>
          <w:lang w:val="ru-RU"/>
        </w:rPr>
        <w:t>Существительное в латинском языке. Типы склонений.</w:t>
      </w:r>
    </w:p>
    <w:p w14:paraId="6DB25805" w14:textId="77777777" w:rsidR="002020BF" w:rsidRPr="00F9383C" w:rsidRDefault="002020BF" w:rsidP="008D5CDA">
      <w:pPr>
        <w:pStyle w:val="af5"/>
        <w:numPr>
          <w:ilvl w:val="0"/>
          <w:numId w:val="10"/>
        </w:numPr>
        <w:tabs>
          <w:tab w:val="left" w:pos="426"/>
          <w:tab w:val="left" w:pos="1320"/>
        </w:tabs>
        <w:spacing w:line="240" w:lineRule="auto"/>
        <w:ind w:left="0" w:firstLine="0"/>
        <w:rPr>
          <w:szCs w:val="24"/>
        </w:rPr>
      </w:pPr>
      <w:r w:rsidRPr="00F9383C">
        <w:rPr>
          <w:szCs w:val="24"/>
        </w:rPr>
        <w:t>Существительные 1-ого склонения.</w:t>
      </w:r>
    </w:p>
    <w:p w14:paraId="6DE79DCB" w14:textId="77777777" w:rsidR="002020BF" w:rsidRPr="00F9383C" w:rsidRDefault="002020BF" w:rsidP="008D5CDA">
      <w:pPr>
        <w:pStyle w:val="af5"/>
        <w:numPr>
          <w:ilvl w:val="0"/>
          <w:numId w:val="10"/>
        </w:numPr>
        <w:tabs>
          <w:tab w:val="left" w:pos="426"/>
          <w:tab w:val="left" w:pos="1320"/>
        </w:tabs>
        <w:spacing w:line="240" w:lineRule="auto"/>
        <w:ind w:left="0" w:firstLine="0"/>
        <w:rPr>
          <w:szCs w:val="24"/>
        </w:rPr>
      </w:pPr>
      <w:r w:rsidRPr="00F9383C">
        <w:rPr>
          <w:szCs w:val="24"/>
        </w:rPr>
        <w:lastRenderedPageBreak/>
        <w:t>Существительные 2-ого склонения.</w:t>
      </w:r>
    </w:p>
    <w:p w14:paraId="699D6536" w14:textId="77777777" w:rsidR="002020BF" w:rsidRPr="00F9383C" w:rsidRDefault="002020BF" w:rsidP="008D5CDA">
      <w:pPr>
        <w:pStyle w:val="af5"/>
        <w:numPr>
          <w:ilvl w:val="0"/>
          <w:numId w:val="10"/>
        </w:numPr>
        <w:tabs>
          <w:tab w:val="left" w:pos="426"/>
          <w:tab w:val="left" w:pos="1320"/>
        </w:tabs>
        <w:spacing w:line="240" w:lineRule="auto"/>
        <w:ind w:left="0" w:firstLine="0"/>
        <w:rPr>
          <w:szCs w:val="24"/>
          <w:lang w:val="ru-RU"/>
        </w:rPr>
      </w:pPr>
      <w:r w:rsidRPr="00F9383C">
        <w:rPr>
          <w:color w:val="000000"/>
          <w:spacing w:val="-1"/>
          <w:szCs w:val="24"/>
          <w:lang w:val="ru-RU"/>
        </w:rPr>
        <w:t>Склонение прилагательных 1-го и 2-го склонений.</w:t>
      </w:r>
    </w:p>
    <w:p w14:paraId="5640BB2E" w14:textId="77777777" w:rsidR="002020BF" w:rsidRPr="00F9383C" w:rsidRDefault="002020BF" w:rsidP="008D5CDA">
      <w:pPr>
        <w:pStyle w:val="af5"/>
        <w:numPr>
          <w:ilvl w:val="0"/>
          <w:numId w:val="10"/>
        </w:numPr>
        <w:tabs>
          <w:tab w:val="left" w:pos="426"/>
          <w:tab w:val="left" w:pos="1320"/>
        </w:tabs>
        <w:spacing w:line="240" w:lineRule="auto"/>
        <w:ind w:left="0" w:firstLine="0"/>
        <w:rPr>
          <w:szCs w:val="24"/>
          <w:lang w:val="ru-RU"/>
        </w:rPr>
      </w:pPr>
      <w:r w:rsidRPr="00F9383C">
        <w:rPr>
          <w:szCs w:val="24"/>
          <w:lang w:val="ru-RU"/>
        </w:rPr>
        <w:t>Существительные 3-его склонения. Разновидности 3-его склонения.</w:t>
      </w:r>
    </w:p>
    <w:p w14:paraId="0C59C980" w14:textId="77777777" w:rsidR="002020BF" w:rsidRPr="00F9383C" w:rsidRDefault="002020BF" w:rsidP="008D5CDA">
      <w:pPr>
        <w:pStyle w:val="af5"/>
        <w:numPr>
          <w:ilvl w:val="0"/>
          <w:numId w:val="10"/>
        </w:numPr>
        <w:tabs>
          <w:tab w:val="left" w:pos="426"/>
          <w:tab w:val="left" w:pos="1320"/>
        </w:tabs>
        <w:spacing w:line="240" w:lineRule="auto"/>
        <w:ind w:left="0" w:firstLine="0"/>
        <w:rPr>
          <w:szCs w:val="24"/>
        </w:rPr>
      </w:pPr>
      <w:r w:rsidRPr="00F9383C">
        <w:rPr>
          <w:szCs w:val="24"/>
        </w:rPr>
        <w:t>Существительные 4-ого склонения.</w:t>
      </w:r>
    </w:p>
    <w:p w14:paraId="6B93FBA7" w14:textId="77777777" w:rsidR="002020BF" w:rsidRPr="00F9383C" w:rsidRDefault="002020BF" w:rsidP="008D5CDA">
      <w:pPr>
        <w:pStyle w:val="af5"/>
        <w:numPr>
          <w:ilvl w:val="0"/>
          <w:numId w:val="10"/>
        </w:numPr>
        <w:tabs>
          <w:tab w:val="left" w:pos="426"/>
          <w:tab w:val="left" w:pos="1320"/>
        </w:tabs>
        <w:spacing w:line="240" w:lineRule="auto"/>
        <w:ind w:left="0" w:firstLine="0"/>
        <w:rPr>
          <w:szCs w:val="24"/>
        </w:rPr>
      </w:pPr>
      <w:r w:rsidRPr="00F9383C">
        <w:rPr>
          <w:szCs w:val="24"/>
        </w:rPr>
        <w:t xml:space="preserve">Существительные 5-ого склонения. </w:t>
      </w:r>
    </w:p>
    <w:p w14:paraId="272A32CD" w14:textId="77777777" w:rsidR="002020BF" w:rsidRPr="00F9383C" w:rsidRDefault="002020BF" w:rsidP="008D5CDA">
      <w:pPr>
        <w:pStyle w:val="af5"/>
        <w:numPr>
          <w:ilvl w:val="0"/>
          <w:numId w:val="10"/>
        </w:numPr>
        <w:tabs>
          <w:tab w:val="left" w:pos="426"/>
          <w:tab w:val="left" w:pos="1320"/>
        </w:tabs>
        <w:spacing w:line="240" w:lineRule="auto"/>
        <w:ind w:left="0" w:firstLine="0"/>
        <w:rPr>
          <w:szCs w:val="24"/>
          <w:lang w:val="ru-RU"/>
        </w:rPr>
      </w:pPr>
      <w:r w:rsidRPr="00F9383C">
        <w:rPr>
          <w:szCs w:val="24"/>
          <w:lang w:val="ru-RU"/>
        </w:rPr>
        <w:t>Склонение личных и возвратного местоимений.</w:t>
      </w:r>
    </w:p>
    <w:p w14:paraId="18EBA323" w14:textId="77777777" w:rsidR="002020BF" w:rsidRPr="00F9383C" w:rsidRDefault="002020BF" w:rsidP="008D5CDA">
      <w:pPr>
        <w:pStyle w:val="af5"/>
        <w:numPr>
          <w:ilvl w:val="0"/>
          <w:numId w:val="10"/>
        </w:numPr>
        <w:tabs>
          <w:tab w:val="left" w:pos="426"/>
          <w:tab w:val="left" w:pos="1320"/>
        </w:tabs>
        <w:spacing w:line="240" w:lineRule="auto"/>
        <w:ind w:left="0" w:firstLine="0"/>
        <w:rPr>
          <w:szCs w:val="24"/>
          <w:lang w:val="ru-RU"/>
        </w:rPr>
      </w:pPr>
      <w:r w:rsidRPr="00F9383C">
        <w:rPr>
          <w:szCs w:val="24"/>
          <w:lang w:val="ru-RU"/>
        </w:rPr>
        <w:t>Основные формы и основы латинских глаголов. Словарная форма глагола. Определение спряжения.</w:t>
      </w:r>
    </w:p>
    <w:p w14:paraId="22DE4631" w14:textId="77777777" w:rsidR="002020BF" w:rsidRPr="00F9383C" w:rsidRDefault="002020BF" w:rsidP="008D5CDA">
      <w:pPr>
        <w:pStyle w:val="af5"/>
        <w:numPr>
          <w:ilvl w:val="0"/>
          <w:numId w:val="10"/>
        </w:numPr>
        <w:tabs>
          <w:tab w:val="left" w:pos="426"/>
          <w:tab w:val="left" w:pos="1320"/>
        </w:tabs>
        <w:spacing w:line="240" w:lineRule="auto"/>
        <w:ind w:left="0" w:firstLine="0"/>
        <w:rPr>
          <w:szCs w:val="24"/>
          <w:lang w:val="ru-RU"/>
        </w:rPr>
      </w:pPr>
      <w:r w:rsidRPr="00F9383C">
        <w:rPr>
          <w:color w:val="000000"/>
          <w:spacing w:val="-1"/>
          <w:szCs w:val="24"/>
          <w:lang w:val="ru-RU"/>
        </w:rPr>
        <w:t xml:space="preserve">Спряжение глагола </w:t>
      </w:r>
      <w:r w:rsidRPr="00F9383C">
        <w:rPr>
          <w:color w:val="000000"/>
          <w:spacing w:val="-1"/>
          <w:szCs w:val="24"/>
        </w:rPr>
        <w:t>esse</w:t>
      </w:r>
      <w:r w:rsidRPr="00F9383C">
        <w:rPr>
          <w:color w:val="000000"/>
          <w:spacing w:val="-1"/>
          <w:szCs w:val="24"/>
          <w:lang w:val="ru-RU"/>
        </w:rPr>
        <w:t xml:space="preserve"> в настоящем времени действительном залоге.</w:t>
      </w:r>
    </w:p>
    <w:p w14:paraId="44377C6C" w14:textId="77777777" w:rsidR="002020BF" w:rsidRPr="00F9383C" w:rsidRDefault="002020BF" w:rsidP="008D5CDA">
      <w:pPr>
        <w:pStyle w:val="af5"/>
        <w:numPr>
          <w:ilvl w:val="0"/>
          <w:numId w:val="10"/>
        </w:numPr>
        <w:tabs>
          <w:tab w:val="left" w:pos="426"/>
          <w:tab w:val="left" w:pos="1320"/>
        </w:tabs>
        <w:spacing w:line="240" w:lineRule="auto"/>
        <w:ind w:left="0" w:firstLine="0"/>
        <w:rPr>
          <w:szCs w:val="24"/>
          <w:lang w:val="ru-RU"/>
        </w:rPr>
      </w:pPr>
      <w:r w:rsidRPr="00F9383C">
        <w:rPr>
          <w:szCs w:val="24"/>
          <w:lang w:val="ru-RU"/>
        </w:rPr>
        <w:t xml:space="preserve">Инфинитив глагола действительного и страдательного залога. </w:t>
      </w:r>
    </w:p>
    <w:p w14:paraId="1FAD2509" w14:textId="77777777" w:rsidR="002020BF" w:rsidRPr="00F77EC9" w:rsidRDefault="002020BF" w:rsidP="008D5CDA">
      <w:pPr>
        <w:pStyle w:val="af5"/>
        <w:numPr>
          <w:ilvl w:val="0"/>
          <w:numId w:val="10"/>
        </w:numPr>
        <w:tabs>
          <w:tab w:val="left" w:pos="426"/>
          <w:tab w:val="left" w:pos="1320"/>
        </w:tabs>
        <w:spacing w:line="240" w:lineRule="auto"/>
        <w:ind w:left="0" w:firstLine="0"/>
        <w:rPr>
          <w:szCs w:val="24"/>
          <w:lang w:val="ru-RU"/>
        </w:rPr>
      </w:pPr>
      <w:r w:rsidRPr="00F77EC9">
        <w:rPr>
          <w:szCs w:val="24"/>
          <w:lang w:val="ru-RU"/>
        </w:rPr>
        <w:t xml:space="preserve">Способ образования </w:t>
      </w:r>
      <w:r w:rsidRPr="00F9383C">
        <w:rPr>
          <w:szCs w:val="24"/>
        </w:rPr>
        <w:t>Praesens</w:t>
      </w:r>
      <w:r w:rsidRPr="00F77EC9">
        <w:rPr>
          <w:szCs w:val="24"/>
          <w:lang w:val="ru-RU"/>
        </w:rPr>
        <w:t xml:space="preserve"> </w:t>
      </w:r>
      <w:r w:rsidRPr="00F9383C">
        <w:rPr>
          <w:szCs w:val="24"/>
        </w:rPr>
        <w:t>indicativi</w:t>
      </w:r>
      <w:r w:rsidRPr="00F77EC9">
        <w:rPr>
          <w:szCs w:val="24"/>
          <w:lang w:val="ru-RU"/>
        </w:rPr>
        <w:t xml:space="preserve"> </w:t>
      </w:r>
      <w:r w:rsidRPr="00F9383C">
        <w:rPr>
          <w:szCs w:val="24"/>
        </w:rPr>
        <w:t>activi</w:t>
      </w:r>
      <w:r w:rsidRPr="00F77EC9">
        <w:rPr>
          <w:szCs w:val="24"/>
          <w:lang w:val="ru-RU"/>
        </w:rPr>
        <w:t xml:space="preserve"> глагола.</w:t>
      </w:r>
    </w:p>
    <w:p w14:paraId="50729007" w14:textId="77777777" w:rsidR="002020BF" w:rsidRPr="00F9383C" w:rsidRDefault="002020BF" w:rsidP="008D5CDA">
      <w:pPr>
        <w:pStyle w:val="af5"/>
        <w:numPr>
          <w:ilvl w:val="0"/>
          <w:numId w:val="10"/>
        </w:numPr>
        <w:tabs>
          <w:tab w:val="left" w:pos="426"/>
          <w:tab w:val="left" w:pos="1320"/>
        </w:tabs>
        <w:spacing w:line="240" w:lineRule="auto"/>
        <w:ind w:left="0" w:firstLine="0"/>
        <w:rPr>
          <w:szCs w:val="24"/>
        </w:rPr>
      </w:pPr>
      <w:r w:rsidRPr="00F9383C">
        <w:rPr>
          <w:szCs w:val="24"/>
        </w:rPr>
        <w:t xml:space="preserve">Способ образования Praesens indicativi passivi. </w:t>
      </w:r>
    </w:p>
    <w:p w14:paraId="560C3A81" w14:textId="77777777" w:rsidR="002020BF" w:rsidRPr="00F9383C" w:rsidRDefault="002020BF" w:rsidP="008D5CDA">
      <w:pPr>
        <w:pStyle w:val="af5"/>
        <w:numPr>
          <w:ilvl w:val="0"/>
          <w:numId w:val="10"/>
        </w:numPr>
        <w:tabs>
          <w:tab w:val="left" w:pos="426"/>
          <w:tab w:val="left" w:pos="1320"/>
        </w:tabs>
        <w:spacing w:line="240" w:lineRule="auto"/>
        <w:ind w:left="0" w:firstLine="0"/>
        <w:rPr>
          <w:szCs w:val="24"/>
        </w:rPr>
      </w:pPr>
      <w:r w:rsidRPr="00F9383C">
        <w:rPr>
          <w:szCs w:val="24"/>
          <w:lang w:val="ru-RU"/>
        </w:rPr>
        <w:t xml:space="preserve">Способы образования повелительного наклонения глагола. </w:t>
      </w:r>
      <w:r w:rsidRPr="00F9383C">
        <w:rPr>
          <w:szCs w:val="24"/>
        </w:rPr>
        <w:t>Формы запрещения.</w:t>
      </w:r>
    </w:p>
    <w:p w14:paraId="2E2D3829" w14:textId="77777777" w:rsidR="002020BF" w:rsidRPr="00F9383C" w:rsidRDefault="002020BF" w:rsidP="008D5CDA">
      <w:pPr>
        <w:pStyle w:val="af5"/>
        <w:numPr>
          <w:ilvl w:val="0"/>
          <w:numId w:val="10"/>
        </w:numPr>
        <w:tabs>
          <w:tab w:val="left" w:pos="426"/>
          <w:tab w:val="left" w:pos="1320"/>
        </w:tabs>
        <w:spacing w:line="240" w:lineRule="auto"/>
        <w:ind w:left="0" w:firstLine="0"/>
        <w:rPr>
          <w:szCs w:val="24"/>
        </w:rPr>
      </w:pPr>
      <w:r w:rsidRPr="00F9383C">
        <w:rPr>
          <w:szCs w:val="24"/>
        </w:rPr>
        <w:t xml:space="preserve">Способ образования Imperfectum indicativi activi. </w:t>
      </w:r>
    </w:p>
    <w:p w14:paraId="17D059CF" w14:textId="77777777" w:rsidR="002020BF" w:rsidRPr="00F9383C" w:rsidRDefault="002020BF" w:rsidP="008D5CDA">
      <w:pPr>
        <w:pStyle w:val="af5"/>
        <w:numPr>
          <w:ilvl w:val="0"/>
          <w:numId w:val="10"/>
        </w:numPr>
        <w:tabs>
          <w:tab w:val="left" w:pos="426"/>
          <w:tab w:val="left" w:pos="1320"/>
        </w:tabs>
        <w:spacing w:line="240" w:lineRule="auto"/>
        <w:ind w:left="0" w:firstLine="0"/>
        <w:rPr>
          <w:szCs w:val="24"/>
        </w:rPr>
      </w:pPr>
      <w:r w:rsidRPr="00F9383C">
        <w:rPr>
          <w:szCs w:val="24"/>
        </w:rPr>
        <w:t xml:space="preserve">Способ образования Imperfectum indicativi passivi. </w:t>
      </w:r>
    </w:p>
    <w:p w14:paraId="2F1216AB" w14:textId="77777777" w:rsidR="002020BF" w:rsidRPr="00F9383C" w:rsidRDefault="002020BF" w:rsidP="008D5CDA">
      <w:pPr>
        <w:pStyle w:val="af5"/>
        <w:numPr>
          <w:ilvl w:val="0"/>
          <w:numId w:val="10"/>
        </w:numPr>
        <w:tabs>
          <w:tab w:val="left" w:pos="426"/>
          <w:tab w:val="left" w:pos="1320"/>
        </w:tabs>
        <w:spacing w:line="240" w:lineRule="auto"/>
        <w:ind w:left="0" w:firstLine="0"/>
        <w:rPr>
          <w:szCs w:val="24"/>
          <w:lang w:val="ru-RU"/>
        </w:rPr>
      </w:pPr>
      <w:r w:rsidRPr="00F9383C">
        <w:rPr>
          <w:szCs w:val="24"/>
          <w:lang w:val="ru-RU"/>
        </w:rPr>
        <w:t xml:space="preserve">Образование прошедшего времени глагола </w:t>
      </w:r>
      <w:r w:rsidRPr="00F9383C">
        <w:rPr>
          <w:szCs w:val="24"/>
        </w:rPr>
        <w:t>esse</w:t>
      </w:r>
      <w:r w:rsidRPr="00F9383C">
        <w:rPr>
          <w:szCs w:val="24"/>
          <w:lang w:val="ru-RU"/>
        </w:rPr>
        <w:t>.</w:t>
      </w:r>
    </w:p>
    <w:p w14:paraId="63FC6800" w14:textId="77777777" w:rsidR="002020BF" w:rsidRPr="00F9383C" w:rsidRDefault="002020BF" w:rsidP="008D5CDA">
      <w:pPr>
        <w:pStyle w:val="af5"/>
        <w:numPr>
          <w:ilvl w:val="0"/>
          <w:numId w:val="10"/>
        </w:numPr>
        <w:tabs>
          <w:tab w:val="left" w:pos="426"/>
          <w:tab w:val="left" w:pos="1320"/>
        </w:tabs>
        <w:spacing w:line="240" w:lineRule="auto"/>
        <w:ind w:left="0" w:firstLine="0"/>
        <w:rPr>
          <w:szCs w:val="24"/>
        </w:rPr>
      </w:pPr>
      <w:r w:rsidRPr="00F9383C">
        <w:rPr>
          <w:szCs w:val="24"/>
        </w:rPr>
        <w:t>Способ образования Futurum I indicativi active et passivi.</w:t>
      </w:r>
    </w:p>
    <w:p w14:paraId="652EA595" w14:textId="77777777" w:rsidR="002020BF" w:rsidRPr="00F9383C" w:rsidRDefault="002020BF" w:rsidP="008D5CDA">
      <w:pPr>
        <w:pStyle w:val="af5"/>
        <w:numPr>
          <w:ilvl w:val="0"/>
          <w:numId w:val="10"/>
        </w:numPr>
        <w:tabs>
          <w:tab w:val="left" w:pos="426"/>
          <w:tab w:val="left" w:pos="1320"/>
        </w:tabs>
        <w:spacing w:line="240" w:lineRule="auto"/>
        <w:ind w:left="0" w:firstLine="0"/>
        <w:rPr>
          <w:szCs w:val="24"/>
        </w:rPr>
      </w:pPr>
      <w:r w:rsidRPr="00F9383C">
        <w:rPr>
          <w:szCs w:val="24"/>
        </w:rPr>
        <w:t xml:space="preserve">Способ образования Futurum II indicativi active et passivi. </w:t>
      </w:r>
    </w:p>
    <w:p w14:paraId="49934050" w14:textId="77777777" w:rsidR="002020BF" w:rsidRPr="00F9383C" w:rsidRDefault="002020BF" w:rsidP="008D5CDA">
      <w:pPr>
        <w:pStyle w:val="af5"/>
        <w:numPr>
          <w:ilvl w:val="0"/>
          <w:numId w:val="10"/>
        </w:numPr>
        <w:tabs>
          <w:tab w:val="left" w:pos="426"/>
          <w:tab w:val="left" w:pos="1320"/>
        </w:tabs>
        <w:spacing w:line="240" w:lineRule="auto"/>
        <w:ind w:left="0" w:firstLine="0"/>
        <w:rPr>
          <w:szCs w:val="24"/>
        </w:rPr>
      </w:pPr>
      <w:r w:rsidRPr="00F9383C">
        <w:rPr>
          <w:szCs w:val="24"/>
          <w:lang w:val="ru-RU"/>
        </w:rPr>
        <w:t xml:space="preserve">Образование будущего времени глагола </w:t>
      </w:r>
      <w:r w:rsidRPr="00F9383C">
        <w:rPr>
          <w:szCs w:val="24"/>
        </w:rPr>
        <w:t>esse</w:t>
      </w:r>
      <w:r w:rsidRPr="00F9383C">
        <w:rPr>
          <w:szCs w:val="24"/>
          <w:lang w:val="ru-RU"/>
        </w:rPr>
        <w:t xml:space="preserve">. </w:t>
      </w:r>
      <w:r w:rsidRPr="00F9383C">
        <w:rPr>
          <w:szCs w:val="24"/>
        </w:rPr>
        <w:t>Глаголы сложные с ESSE.</w:t>
      </w:r>
    </w:p>
    <w:p w14:paraId="31170838" w14:textId="77777777" w:rsidR="002020BF" w:rsidRPr="00F9383C" w:rsidRDefault="002020BF" w:rsidP="008D5CDA">
      <w:pPr>
        <w:pStyle w:val="af5"/>
        <w:numPr>
          <w:ilvl w:val="0"/>
          <w:numId w:val="10"/>
        </w:numPr>
        <w:tabs>
          <w:tab w:val="left" w:pos="426"/>
          <w:tab w:val="left" w:pos="1320"/>
        </w:tabs>
        <w:spacing w:line="240" w:lineRule="auto"/>
        <w:ind w:left="0" w:firstLine="0"/>
        <w:rPr>
          <w:szCs w:val="24"/>
          <w:lang w:val="ru-RU"/>
        </w:rPr>
      </w:pPr>
      <w:r w:rsidRPr="00F9383C">
        <w:rPr>
          <w:szCs w:val="24"/>
          <w:lang w:val="ru-RU"/>
        </w:rPr>
        <w:t>Образование причастий настоящего времени действительного залога.</w:t>
      </w:r>
    </w:p>
    <w:p w14:paraId="5BA306F0" w14:textId="77777777" w:rsidR="002020BF" w:rsidRPr="00F9383C" w:rsidRDefault="002020BF" w:rsidP="008D5CDA">
      <w:pPr>
        <w:pStyle w:val="af5"/>
        <w:numPr>
          <w:ilvl w:val="0"/>
          <w:numId w:val="10"/>
        </w:numPr>
        <w:tabs>
          <w:tab w:val="left" w:pos="426"/>
          <w:tab w:val="left" w:pos="1320"/>
        </w:tabs>
        <w:spacing w:line="240" w:lineRule="auto"/>
        <w:ind w:left="0" w:firstLine="0"/>
        <w:rPr>
          <w:szCs w:val="24"/>
        </w:rPr>
      </w:pPr>
      <w:r w:rsidRPr="00F9383C">
        <w:rPr>
          <w:szCs w:val="24"/>
        </w:rPr>
        <w:t>Действительные причастия будущего времени.</w:t>
      </w:r>
    </w:p>
    <w:p w14:paraId="184E00AD" w14:textId="77777777" w:rsidR="002020BF" w:rsidRPr="00F9383C" w:rsidRDefault="002020BF" w:rsidP="008D5CDA">
      <w:pPr>
        <w:pStyle w:val="af5"/>
        <w:numPr>
          <w:ilvl w:val="0"/>
          <w:numId w:val="10"/>
        </w:numPr>
        <w:tabs>
          <w:tab w:val="left" w:pos="426"/>
          <w:tab w:val="left" w:pos="1320"/>
        </w:tabs>
        <w:spacing w:line="240" w:lineRule="auto"/>
        <w:ind w:left="0" w:firstLine="0"/>
        <w:rPr>
          <w:szCs w:val="24"/>
        </w:rPr>
      </w:pPr>
      <w:r w:rsidRPr="00F9383C">
        <w:rPr>
          <w:szCs w:val="24"/>
        </w:rPr>
        <w:t>Страдательные причастия.</w:t>
      </w:r>
    </w:p>
    <w:p w14:paraId="037CBE60" w14:textId="77777777" w:rsidR="002020BF" w:rsidRPr="00F9383C" w:rsidRDefault="002020BF" w:rsidP="008D5CDA">
      <w:pPr>
        <w:pStyle w:val="af5"/>
        <w:numPr>
          <w:ilvl w:val="0"/>
          <w:numId w:val="10"/>
        </w:numPr>
        <w:tabs>
          <w:tab w:val="left" w:pos="426"/>
          <w:tab w:val="left" w:pos="1320"/>
        </w:tabs>
        <w:spacing w:line="240" w:lineRule="auto"/>
        <w:ind w:left="0" w:firstLine="0"/>
        <w:rPr>
          <w:szCs w:val="24"/>
          <w:lang w:val="ru-RU"/>
        </w:rPr>
      </w:pPr>
      <w:r w:rsidRPr="00F9383C">
        <w:rPr>
          <w:szCs w:val="24"/>
          <w:lang w:val="ru-RU"/>
        </w:rPr>
        <w:t>Причастный оборот. Особенности значения причастий в латинском языке.</w:t>
      </w:r>
    </w:p>
    <w:p w14:paraId="63A00DF6" w14:textId="77777777" w:rsidR="00074FA3" w:rsidRPr="00F9383C" w:rsidRDefault="002020BF" w:rsidP="008D5CDA">
      <w:pPr>
        <w:numPr>
          <w:ilvl w:val="0"/>
          <w:numId w:val="10"/>
        </w:numPr>
        <w:tabs>
          <w:tab w:val="left" w:pos="426"/>
          <w:tab w:val="left" w:pos="851"/>
        </w:tabs>
        <w:ind w:left="0" w:firstLine="0"/>
      </w:pPr>
      <w:r w:rsidRPr="00F9383C">
        <w:t>Синтаксис простого распространённого латинского предложения. Способ и последовательность грамматического анализа и перевода латинского предложения.</w:t>
      </w:r>
    </w:p>
    <w:p w14:paraId="0E449333" w14:textId="77777777" w:rsidR="00F9383C" w:rsidRDefault="00F9383C" w:rsidP="002020BF">
      <w:pPr>
        <w:tabs>
          <w:tab w:val="left" w:pos="426"/>
          <w:tab w:val="left" w:pos="851"/>
        </w:tabs>
        <w:ind w:firstLine="0"/>
        <w:rPr>
          <w:rStyle w:val="FontStyle20"/>
          <w:rFonts w:ascii="Times New Roman" w:hAnsi="Times New Roman" w:cs="Times New Roman"/>
          <w:b/>
          <w:sz w:val="24"/>
          <w:szCs w:val="24"/>
        </w:rPr>
      </w:pPr>
    </w:p>
    <w:p w14:paraId="77CFD687" w14:textId="77777777" w:rsidR="002020BF" w:rsidRPr="00F9383C" w:rsidRDefault="00F9383C" w:rsidP="002020BF">
      <w:pPr>
        <w:tabs>
          <w:tab w:val="left" w:pos="426"/>
          <w:tab w:val="left" w:pos="851"/>
        </w:tabs>
        <w:ind w:firstLine="0"/>
        <w:rPr>
          <w:rStyle w:val="FontStyle20"/>
          <w:rFonts w:ascii="Times New Roman" w:hAnsi="Times New Roman" w:cs="Times New Roman"/>
          <w:sz w:val="24"/>
          <w:szCs w:val="24"/>
        </w:rPr>
      </w:pPr>
      <w:r>
        <w:rPr>
          <w:rStyle w:val="FontStyle20"/>
          <w:rFonts w:ascii="Times New Roman" w:hAnsi="Times New Roman" w:cs="Times New Roman"/>
          <w:b/>
          <w:sz w:val="24"/>
          <w:szCs w:val="24"/>
        </w:rPr>
        <w:t xml:space="preserve">Тексты для анализа </w:t>
      </w:r>
      <w:r>
        <w:rPr>
          <w:rStyle w:val="FontStyle20"/>
          <w:rFonts w:ascii="Times New Roman" w:hAnsi="Times New Roman" w:cs="Times New Roman"/>
          <w:sz w:val="24"/>
          <w:szCs w:val="24"/>
        </w:rPr>
        <w:t xml:space="preserve">содержатся в книге </w:t>
      </w:r>
      <w:r w:rsidRPr="00F9383C">
        <w:rPr>
          <w:color w:val="111111"/>
          <w:shd w:val="clear" w:color="auto" w:fill="FFFFFF"/>
        </w:rPr>
        <w:t>Григорьев, А.В. Латинский язык. Ч. II: Практика [Электронный ресурс] : учебное пособие / А.В. Григорьев, Г.А.</w:t>
      </w:r>
      <w:r w:rsidR="00716BEB">
        <w:rPr>
          <w:color w:val="111111"/>
          <w:shd w:val="clear" w:color="auto" w:fill="FFFFFF"/>
        </w:rPr>
        <w:t xml:space="preserve"> Романовская. — Электрон. дан. – </w:t>
      </w:r>
      <w:r w:rsidRPr="00F9383C">
        <w:rPr>
          <w:color w:val="111111"/>
          <w:shd w:val="clear" w:color="auto" w:fill="FFFFFF"/>
        </w:rPr>
        <w:t>М</w:t>
      </w:r>
      <w:r w:rsidR="00716BEB">
        <w:rPr>
          <w:color w:val="111111"/>
          <w:shd w:val="clear" w:color="auto" w:fill="FFFFFF"/>
        </w:rPr>
        <w:t xml:space="preserve">. </w:t>
      </w:r>
      <w:r w:rsidRPr="00F9383C">
        <w:rPr>
          <w:color w:val="111111"/>
          <w:shd w:val="clear" w:color="auto" w:fill="FFFFFF"/>
        </w:rPr>
        <w:t xml:space="preserve">: </w:t>
      </w:r>
      <w:r w:rsidR="00716BEB">
        <w:rPr>
          <w:color w:val="111111"/>
          <w:shd w:val="clear" w:color="auto" w:fill="FFFFFF"/>
        </w:rPr>
        <w:t xml:space="preserve">Издательство "Прометей", 2013. – </w:t>
      </w:r>
      <w:r w:rsidRPr="00F9383C">
        <w:rPr>
          <w:color w:val="111111"/>
          <w:shd w:val="clear" w:color="auto" w:fill="FFFFFF"/>
        </w:rPr>
        <w:t>1</w:t>
      </w:r>
      <w:r w:rsidR="00716BEB">
        <w:rPr>
          <w:color w:val="111111"/>
          <w:shd w:val="clear" w:color="auto" w:fill="FFFFFF"/>
        </w:rPr>
        <w:t>38 с. –</w:t>
      </w:r>
      <w:r w:rsidRPr="00F9383C">
        <w:rPr>
          <w:color w:val="111111"/>
          <w:shd w:val="clear" w:color="auto" w:fill="FFFFFF"/>
        </w:rPr>
        <w:t xml:space="preserve"> Режим доступа: https://e.lanbook.com/book/63295. </w:t>
      </w:r>
    </w:p>
    <w:p w14:paraId="7B65F26C" w14:textId="77777777" w:rsidR="007754E4" w:rsidRDefault="00064AD3" w:rsidP="00D21C33">
      <w:pPr>
        <w:pStyle w:val="1"/>
        <w:rPr>
          <w:rStyle w:val="FontStyle31"/>
          <w:rFonts w:ascii="Times New Roman" w:hAnsi="Times New Roman"/>
          <w:spacing w:val="-4"/>
          <w:sz w:val="24"/>
          <w:szCs w:val="24"/>
        </w:rPr>
      </w:pPr>
      <w:r w:rsidRPr="00C17915">
        <w:rPr>
          <w:rStyle w:val="FontStyle32"/>
          <w:i w:val="0"/>
          <w:spacing w:val="-4"/>
          <w:sz w:val="24"/>
          <w:szCs w:val="24"/>
        </w:rPr>
        <w:t>8</w:t>
      </w:r>
      <w:r w:rsidR="007754E4" w:rsidRPr="00C17915">
        <w:rPr>
          <w:rStyle w:val="FontStyle32"/>
          <w:i w:val="0"/>
          <w:spacing w:val="-4"/>
          <w:sz w:val="24"/>
          <w:szCs w:val="24"/>
        </w:rPr>
        <w:t xml:space="preserve"> </w:t>
      </w:r>
      <w:r w:rsidR="007754E4" w:rsidRPr="00C17915">
        <w:rPr>
          <w:rStyle w:val="FontStyle31"/>
          <w:rFonts w:ascii="Times New Roman" w:hAnsi="Times New Roman"/>
          <w:spacing w:val="-4"/>
          <w:sz w:val="24"/>
          <w:szCs w:val="24"/>
        </w:rPr>
        <w:t>Учебно-метод</w:t>
      </w:r>
      <w:r w:rsidR="00C518F8" w:rsidRPr="00C17915">
        <w:rPr>
          <w:rStyle w:val="FontStyle31"/>
          <w:rFonts w:ascii="Times New Roman" w:hAnsi="Times New Roman"/>
          <w:spacing w:val="-4"/>
          <w:sz w:val="24"/>
          <w:szCs w:val="24"/>
        </w:rPr>
        <w:t>и</w:t>
      </w:r>
      <w:r w:rsidR="007754E4" w:rsidRPr="00C17915">
        <w:rPr>
          <w:rStyle w:val="FontStyle31"/>
          <w:rFonts w:ascii="Times New Roman" w:hAnsi="Times New Roman"/>
          <w:spacing w:val="-4"/>
          <w:sz w:val="24"/>
          <w:szCs w:val="24"/>
        </w:rPr>
        <w:t>ческое и информационное обеспечен</w:t>
      </w:r>
      <w:r w:rsidR="00C518F8" w:rsidRPr="00C17915">
        <w:rPr>
          <w:rStyle w:val="FontStyle31"/>
          <w:rFonts w:ascii="Times New Roman" w:hAnsi="Times New Roman"/>
          <w:spacing w:val="-4"/>
          <w:sz w:val="24"/>
          <w:szCs w:val="24"/>
        </w:rPr>
        <w:t>и</w:t>
      </w:r>
      <w:r w:rsidR="007754E4" w:rsidRPr="00C17915">
        <w:rPr>
          <w:rStyle w:val="FontStyle31"/>
          <w:rFonts w:ascii="Times New Roman" w:hAnsi="Times New Roman"/>
          <w:spacing w:val="-4"/>
          <w:sz w:val="24"/>
          <w:szCs w:val="24"/>
        </w:rPr>
        <w:t>е</w:t>
      </w:r>
      <w:r w:rsidR="0008161B" w:rsidRPr="00C17915">
        <w:rPr>
          <w:rStyle w:val="FontStyle31"/>
          <w:rFonts w:ascii="Times New Roman" w:hAnsi="Times New Roman"/>
          <w:spacing w:val="-4"/>
          <w:sz w:val="24"/>
          <w:szCs w:val="24"/>
        </w:rPr>
        <w:t xml:space="preserve"> </w:t>
      </w:r>
      <w:r w:rsidR="007754E4" w:rsidRPr="00C17915">
        <w:rPr>
          <w:rStyle w:val="FontStyle31"/>
          <w:rFonts w:ascii="Times New Roman" w:hAnsi="Times New Roman"/>
          <w:spacing w:val="-4"/>
          <w:sz w:val="24"/>
          <w:szCs w:val="24"/>
        </w:rPr>
        <w:t>дисциплины (модуля)</w:t>
      </w:r>
    </w:p>
    <w:p w14:paraId="11122355" w14:textId="77777777" w:rsidR="00422417" w:rsidRPr="00C17915" w:rsidRDefault="00422417" w:rsidP="00422417">
      <w:pPr>
        <w:pStyle w:val="Style10"/>
        <w:widowControl/>
        <w:rPr>
          <w:rStyle w:val="FontStyle22"/>
          <w:sz w:val="24"/>
          <w:szCs w:val="24"/>
        </w:rPr>
      </w:pPr>
      <w:r w:rsidRPr="00C17915">
        <w:rPr>
          <w:rStyle w:val="FontStyle18"/>
          <w:sz w:val="24"/>
          <w:szCs w:val="24"/>
        </w:rPr>
        <w:t xml:space="preserve">а) Основная </w:t>
      </w:r>
      <w:r w:rsidRPr="00C17915">
        <w:rPr>
          <w:rStyle w:val="FontStyle22"/>
          <w:b/>
          <w:sz w:val="24"/>
          <w:szCs w:val="24"/>
        </w:rPr>
        <w:t>литература:</w:t>
      </w:r>
      <w:r w:rsidRPr="00C17915">
        <w:rPr>
          <w:rStyle w:val="FontStyle22"/>
          <w:sz w:val="24"/>
          <w:szCs w:val="24"/>
        </w:rPr>
        <w:t xml:space="preserve"> </w:t>
      </w:r>
    </w:p>
    <w:tbl>
      <w:tblPr>
        <w:tblW w:w="0" w:type="auto"/>
        <w:tblCellMar>
          <w:left w:w="0" w:type="dxa"/>
          <w:right w:w="0" w:type="dxa"/>
        </w:tblCellMar>
        <w:tblLook w:val="04A0" w:firstRow="1" w:lastRow="0" w:firstColumn="1" w:lastColumn="0" w:noHBand="0" w:noVBand="1"/>
      </w:tblPr>
      <w:tblGrid>
        <w:gridCol w:w="9423"/>
      </w:tblGrid>
      <w:tr w:rsidR="00684EA4" w:rsidRPr="00804D29" w14:paraId="2856FF98" w14:textId="77777777" w:rsidTr="00D84F3B">
        <w:trPr>
          <w:trHeight w:hRule="exact" w:val="3475"/>
        </w:trPr>
        <w:tc>
          <w:tcPr>
            <w:tcW w:w="9370" w:type="dxa"/>
            <w:shd w:val="clear" w:color="000000" w:fill="FFFFFF"/>
            <w:tcMar>
              <w:left w:w="34" w:type="dxa"/>
              <w:right w:w="34" w:type="dxa"/>
            </w:tcMar>
          </w:tcPr>
          <w:p w14:paraId="7FE21E5C" w14:textId="77777777" w:rsidR="00684EA4" w:rsidRPr="00FC30E2" w:rsidRDefault="00684EA4" w:rsidP="00D84F3B">
            <w:pPr>
              <w:ind w:firstLine="756"/>
            </w:pPr>
            <w:r w:rsidRPr="00FC30E2">
              <w:rPr>
                <w:color w:val="000000"/>
              </w:rPr>
              <w:t>1.</w:t>
            </w:r>
            <w:r w:rsidRPr="00FC30E2">
              <w:t xml:space="preserve"> </w:t>
            </w:r>
            <w:r w:rsidRPr="00FC30E2">
              <w:rPr>
                <w:color w:val="000000"/>
              </w:rPr>
              <w:t>Франчук,</w:t>
            </w:r>
            <w:r w:rsidRPr="00FC30E2">
              <w:t xml:space="preserve"> </w:t>
            </w:r>
            <w:r w:rsidRPr="00FC30E2">
              <w:rPr>
                <w:color w:val="000000"/>
              </w:rPr>
              <w:t>О.</w:t>
            </w:r>
            <w:r w:rsidRPr="00FC30E2">
              <w:t xml:space="preserve"> </w:t>
            </w:r>
            <w:r w:rsidRPr="00FC30E2">
              <w:rPr>
                <w:color w:val="000000"/>
              </w:rPr>
              <w:t>В.</w:t>
            </w:r>
            <w:r w:rsidRPr="00FC30E2">
              <w:t xml:space="preserve"> </w:t>
            </w:r>
            <w:r w:rsidRPr="00FC30E2">
              <w:rPr>
                <w:color w:val="000000"/>
              </w:rPr>
              <w:t>Древние</w:t>
            </w:r>
            <w:r w:rsidRPr="00FC30E2">
              <w:t xml:space="preserve"> </w:t>
            </w:r>
            <w:r w:rsidRPr="00FC30E2">
              <w:rPr>
                <w:color w:val="000000"/>
              </w:rPr>
              <w:t>языки</w:t>
            </w:r>
            <w:r w:rsidRPr="00FC30E2">
              <w:t xml:space="preserve"> </w:t>
            </w:r>
            <w:r w:rsidRPr="00FC30E2">
              <w:rPr>
                <w:color w:val="000000"/>
              </w:rPr>
              <w:t>и</w:t>
            </w:r>
            <w:r w:rsidRPr="00FC30E2">
              <w:t xml:space="preserve"> </w:t>
            </w:r>
            <w:r w:rsidRPr="00FC30E2">
              <w:rPr>
                <w:color w:val="000000"/>
              </w:rPr>
              <w:t>культуры.</w:t>
            </w:r>
            <w:r w:rsidRPr="00FC30E2">
              <w:t xml:space="preserve"> </w:t>
            </w:r>
            <w:r w:rsidRPr="00FC30E2">
              <w:rPr>
                <w:color w:val="000000"/>
              </w:rPr>
              <w:t>Практикум</w:t>
            </w:r>
            <w:r w:rsidRPr="00FC30E2">
              <w:t xml:space="preserve"> </w:t>
            </w:r>
            <w:r w:rsidRPr="00FC30E2">
              <w:rPr>
                <w:color w:val="000000"/>
              </w:rPr>
              <w:t>по</w:t>
            </w:r>
            <w:r w:rsidRPr="00FC30E2">
              <w:t xml:space="preserve"> </w:t>
            </w:r>
            <w:r w:rsidRPr="00FC30E2">
              <w:rPr>
                <w:color w:val="000000"/>
              </w:rPr>
              <w:t>латинскому</w:t>
            </w:r>
            <w:r w:rsidRPr="00FC30E2">
              <w:t xml:space="preserve"> </w:t>
            </w:r>
            <w:r w:rsidRPr="00FC30E2">
              <w:rPr>
                <w:color w:val="000000"/>
              </w:rPr>
              <w:t>языку</w:t>
            </w:r>
            <w:r w:rsidRPr="00FC30E2">
              <w:t xml:space="preserve"> </w:t>
            </w:r>
            <w:r w:rsidRPr="00FC30E2">
              <w:rPr>
                <w:color w:val="000000"/>
              </w:rPr>
              <w:t>:</w:t>
            </w:r>
            <w:r w:rsidRPr="00FC30E2">
              <w:t xml:space="preserve"> </w:t>
            </w:r>
            <w:r w:rsidRPr="00FC30E2">
              <w:rPr>
                <w:color w:val="000000"/>
              </w:rPr>
              <w:t>практикум</w:t>
            </w:r>
            <w:r w:rsidRPr="00FC30E2">
              <w:t xml:space="preserve"> </w:t>
            </w:r>
            <w:r w:rsidRPr="00FC30E2">
              <w:rPr>
                <w:color w:val="000000"/>
              </w:rPr>
              <w:t>/</w:t>
            </w:r>
            <w:r w:rsidRPr="00FC30E2">
              <w:t xml:space="preserve"> </w:t>
            </w:r>
            <w:r w:rsidRPr="00FC30E2">
              <w:rPr>
                <w:color w:val="000000"/>
              </w:rPr>
              <w:t>О.</w:t>
            </w:r>
            <w:r w:rsidRPr="00FC30E2">
              <w:t xml:space="preserve"> </w:t>
            </w:r>
            <w:r w:rsidRPr="00FC30E2">
              <w:rPr>
                <w:color w:val="000000"/>
              </w:rPr>
              <w:t>В.</w:t>
            </w:r>
            <w:r w:rsidRPr="00FC30E2">
              <w:t xml:space="preserve"> </w:t>
            </w:r>
            <w:r w:rsidRPr="00FC30E2">
              <w:rPr>
                <w:color w:val="000000"/>
              </w:rPr>
              <w:t>Франчук</w:t>
            </w:r>
            <w:r w:rsidRPr="00FC30E2">
              <w:t xml:space="preserve"> </w:t>
            </w:r>
            <w:r w:rsidRPr="00FC30E2">
              <w:rPr>
                <w:color w:val="000000"/>
              </w:rPr>
              <w:t>;</w:t>
            </w:r>
            <w:r w:rsidRPr="00FC30E2">
              <w:t xml:space="preserve"> </w:t>
            </w:r>
            <w:r w:rsidRPr="00FC30E2">
              <w:rPr>
                <w:color w:val="000000"/>
              </w:rPr>
              <w:t>Магнитогорский</w:t>
            </w:r>
            <w:r w:rsidRPr="00FC30E2">
              <w:t xml:space="preserve"> </w:t>
            </w:r>
            <w:r w:rsidRPr="00FC30E2">
              <w:rPr>
                <w:color w:val="000000"/>
              </w:rPr>
              <w:t>гос.</w:t>
            </w:r>
            <w:r w:rsidRPr="00FC30E2">
              <w:t xml:space="preserve"> </w:t>
            </w:r>
            <w:r w:rsidRPr="00FC30E2">
              <w:rPr>
                <w:color w:val="000000"/>
              </w:rPr>
              <w:t>технический</w:t>
            </w:r>
            <w:r w:rsidRPr="00FC30E2">
              <w:t xml:space="preserve"> </w:t>
            </w:r>
            <w:r w:rsidRPr="00FC30E2">
              <w:rPr>
                <w:color w:val="000000"/>
              </w:rPr>
              <w:t>ун-т</w:t>
            </w:r>
            <w:r w:rsidRPr="00FC30E2">
              <w:t xml:space="preserve"> </w:t>
            </w:r>
            <w:r w:rsidRPr="00FC30E2">
              <w:rPr>
                <w:color w:val="000000"/>
              </w:rPr>
              <w:t>им.</w:t>
            </w:r>
            <w:r w:rsidRPr="00FC30E2">
              <w:t xml:space="preserve"> </w:t>
            </w:r>
            <w:r w:rsidRPr="00FC30E2">
              <w:rPr>
                <w:color w:val="000000"/>
              </w:rPr>
              <w:t>Г.</w:t>
            </w:r>
            <w:r w:rsidRPr="00FC30E2">
              <w:t xml:space="preserve"> </w:t>
            </w:r>
            <w:r w:rsidRPr="00FC30E2">
              <w:rPr>
                <w:color w:val="000000"/>
              </w:rPr>
              <w:t>И.</w:t>
            </w:r>
            <w:r w:rsidRPr="00FC30E2">
              <w:t xml:space="preserve"> </w:t>
            </w:r>
            <w:r w:rsidRPr="00FC30E2">
              <w:rPr>
                <w:color w:val="000000"/>
              </w:rPr>
              <w:t>Носова.</w:t>
            </w:r>
            <w:r w:rsidRPr="00FC30E2">
              <w:t xml:space="preserve"> </w:t>
            </w:r>
            <w:r w:rsidRPr="00FC30E2">
              <w:rPr>
                <w:color w:val="000000"/>
              </w:rPr>
              <w:t>-</w:t>
            </w:r>
            <w:r w:rsidRPr="00FC30E2">
              <w:t xml:space="preserve"> </w:t>
            </w:r>
            <w:r w:rsidRPr="00FC30E2">
              <w:rPr>
                <w:color w:val="000000"/>
              </w:rPr>
              <w:t>Магнитогорск</w:t>
            </w:r>
            <w:r w:rsidRPr="00FC30E2">
              <w:t xml:space="preserve"> </w:t>
            </w:r>
            <w:r w:rsidRPr="00FC30E2">
              <w:rPr>
                <w:color w:val="000000"/>
              </w:rPr>
              <w:t>:</w:t>
            </w:r>
            <w:r w:rsidRPr="00FC30E2">
              <w:t xml:space="preserve"> </w:t>
            </w:r>
            <w:r w:rsidRPr="00FC30E2">
              <w:rPr>
                <w:color w:val="000000"/>
              </w:rPr>
              <w:t>МГТУ</w:t>
            </w:r>
            <w:r w:rsidRPr="00FC30E2">
              <w:t xml:space="preserve"> </w:t>
            </w:r>
            <w:r w:rsidRPr="00FC30E2">
              <w:rPr>
                <w:color w:val="000000"/>
              </w:rPr>
              <w:t>им.</w:t>
            </w:r>
            <w:r w:rsidRPr="00FC30E2">
              <w:t xml:space="preserve"> </w:t>
            </w:r>
            <w:r w:rsidRPr="00FC30E2">
              <w:rPr>
                <w:color w:val="000000"/>
              </w:rPr>
              <w:t>Г.</w:t>
            </w:r>
            <w:r w:rsidRPr="00FC30E2">
              <w:t xml:space="preserve"> </w:t>
            </w:r>
            <w:r w:rsidRPr="00FC30E2">
              <w:rPr>
                <w:color w:val="000000"/>
              </w:rPr>
              <w:t>И.</w:t>
            </w:r>
            <w:r w:rsidRPr="00FC30E2">
              <w:t xml:space="preserve"> </w:t>
            </w:r>
            <w:r w:rsidRPr="00FC30E2">
              <w:rPr>
                <w:color w:val="000000"/>
              </w:rPr>
              <w:t>Носова,</w:t>
            </w:r>
            <w:r w:rsidRPr="00FC30E2">
              <w:t xml:space="preserve"> </w:t>
            </w:r>
            <w:r w:rsidRPr="00FC30E2">
              <w:rPr>
                <w:color w:val="000000"/>
              </w:rPr>
              <w:t>2019.</w:t>
            </w:r>
            <w:r w:rsidRPr="00FC30E2">
              <w:t xml:space="preserve"> </w:t>
            </w:r>
            <w:r w:rsidRPr="00FC30E2">
              <w:rPr>
                <w:color w:val="000000"/>
              </w:rPr>
              <w:t>-</w:t>
            </w:r>
            <w:r w:rsidRPr="00FC30E2">
              <w:t xml:space="preserve"> </w:t>
            </w:r>
            <w:r w:rsidRPr="00FC30E2">
              <w:rPr>
                <w:color w:val="000000"/>
              </w:rPr>
              <w:t>1</w:t>
            </w:r>
            <w:r w:rsidRPr="00FC30E2">
              <w:t xml:space="preserve"> </w:t>
            </w:r>
            <w:r>
              <w:rPr>
                <w:color w:val="000000"/>
              </w:rPr>
              <w:t>CD</w:t>
            </w:r>
            <w:r w:rsidRPr="00FC30E2">
              <w:rPr>
                <w:color w:val="000000"/>
              </w:rPr>
              <w:t>-</w:t>
            </w:r>
            <w:r>
              <w:rPr>
                <w:color w:val="000000"/>
              </w:rPr>
              <w:t>ROM</w:t>
            </w:r>
            <w:r w:rsidRPr="00FC30E2">
              <w:rPr>
                <w:color w:val="000000"/>
              </w:rPr>
              <w:t>.</w:t>
            </w:r>
            <w:r w:rsidRPr="00FC30E2">
              <w:t xml:space="preserve"> </w:t>
            </w:r>
            <w:r w:rsidRPr="00FC30E2">
              <w:rPr>
                <w:color w:val="000000"/>
              </w:rPr>
              <w:t>-</w:t>
            </w:r>
            <w:r w:rsidRPr="00FC30E2">
              <w:t xml:space="preserve"> </w:t>
            </w:r>
            <w:r w:rsidRPr="00FC30E2">
              <w:rPr>
                <w:color w:val="000000"/>
              </w:rPr>
              <w:t>Загл.</w:t>
            </w:r>
            <w:r w:rsidRPr="00FC30E2">
              <w:t xml:space="preserve"> </w:t>
            </w:r>
            <w:r w:rsidRPr="00FC30E2">
              <w:rPr>
                <w:color w:val="000000"/>
              </w:rPr>
              <w:t>с</w:t>
            </w:r>
            <w:r w:rsidRPr="00FC30E2">
              <w:t xml:space="preserve"> </w:t>
            </w:r>
            <w:r w:rsidRPr="00FC30E2">
              <w:rPr>
                <w:color w:val="000000"/>
              </w:rPr>
              <w:t>титул.</w:t>
            </w:r>
            <w:r w:rsidRPr="00FC30E2">
              <w:t xml:space="preserve"> </w:t>
            </w:r>
            <w:r w:rsidRPr="00FC30E2">
              <w:rPr>
                <w:color w:val="000000"/>
              </w:rPr>
              <w:t>экрана.</w:t>
            </w:r>
            <w:r w:rsidRPr="00FC30E2">
              <w:t xml:space="preserve"> </w:t>
            </w:r>
            <w:r w:rsidRPr="00FC30E2">
              <w:rPr>
                <w:color w:val="000000"/>
              </w:rPr>
              <w:t>-</w:t>
            </w:r>
            <w:r w:rsidRPr="00FC30E2">
              <w:t xml:space="preserve"> </w:t>
            </w:r>
            <w:r>
              <w:rPr>
                <w:color w:val="000000"/>
              </w:rPr>
              <w:t>URL</w:t>
            </w:r>
            <w:r w:rsidRPr="00FC30E2">
              <w:t xml:space="preserve"> </w:t>
            </w:r>
            <w:r w:rsidRPr="00FC30E2">
              <w:rPr>
                <w:color w:val="000000"/>
              </w:rPr>
              <w:t>:</w:t>
            </w:r>
            <w:r w:rsidRPr="00FC30E2">
              <w:t xml:space="preserve"> </w:t>
            </w:r>
            <w:r>
              <w:rPr>
                <w:color w:val="000000"/>
              </w:rPr>
              <w:t>https</w:t>
            </w:r>
            <w:r w:rsidRPr="00FC30E2">
              <w:rPr>
                <w:color w:val="000000"/>
              </w:rPr>
              <w:t>://</w:t>
            </w:r>
            <w:r>
              <w:rPr>
                <w:color w:val="000000"/>
              </w:rPr>
              <w:t>magtu</w:t>
            </w:r>
            <w:r w:rsidRPr="00FC30E2">
              <w:rPr>
                <w:color w:val="000000"/>
              </w:rPr>
              <w:t>.</w:t>
            </w:r>
            <w:r>
              <w:rPr>
                <w:color w:val="000000"/>
              </w:rPr>
              <w:t>informsystema</w:t>
            </w:r>
            <w:r w:rsidRPr="00FC30E2">
              <w:rPr>
                <w:color w:val="000000"/>
              </w:rPr>
              <w:t>.</w:t>
            </w:r>
            <w:r>
              <w:rPr>
                <w:color w:val="000000"/>
              </w:rPr>
              <w:t>ru</w:t>
            </w:r>
            <w:r w:rsidRPr="00FC30E2">
              <w:rPr>
                <w:color w:val="000000"/>
              </w:rPr>
              <w:t>/</w:t>
            </w:r>
            <w:r>
              <w:rPr>
                <w:color w:val="000000"/>
              </w:rPr>
              <w:t>uploader</w:t>
            </w:r>
            <w:r w:rsidRPr="00FC30E2">
              <w:rPr>
                <w:color w:val="000000"/>
              </w:rPr>
              <w:t>/</w:t>
            </w:r>
            <w:r>
              <w:rPr>
                <w:color w:val="000000"/>
              </w:rPr>
              <w:t>fileUpload</w:t>
            </w:r>
            <w:r w:rsidRPr="00FC30E2">
              <w:rPr>
                <w:color w:val="000000"/>
              </w:rPr>
              <w:t>?</w:t>
            </w:r>
            <w:r>
              <w:rPr>
                <w:color w:val="000000"/>
              </w:rPr>
              <w:t>name</w:t>
            </w:r>
            <w:r w:rsidRPr="00FC30E2">
              <w:rPr>
                <w:color w:val="000000"/>
              </w:rPr>
              <w:t>=4017.</w:t>
            </w:r>
            <w:r>
              <w:rPr>
                <w:color w:val="000000"/>
              </w:rPr>
              <w:t>pdf</w:t>
            </w:r>
            <w:r w:rsidRPr="00FC30E2">
              <w:rPr>
                <w:color w:val="000000"/>
              </w:rPr>
              <w:t>&amp;</w:t>
            </w:r>
            <w:r>
              <w:rPr>
                <w:color w:val="000000"/>
              </w:rPr>
              <w:t>show</w:t>
            </w:r>
            <w:r w:rsidRPr="00FC30E2">
              <w:rPr>
                <w:color w:val="000000"/>
              </w:rPr>
              <w:t>=</w:t>
            </w:r>
            <w:r>
              <w:rPr>
                <w:color w:val="000000"/>
              </w:rPr>
              <w:t>dcatalogues</w:t>
            </w:r>
            <w:r w:rsidRPr="00FC30E2">
              <w:rPr>
                <w:color w:val="000000"/>
              </w:rPr>
              <w:t>/1/1532647/4017.</w:t>
            </w:r>
            <w:r>
              <w:rPr>
                <w:color w:val="000000"/>
              </w:rPr>
              <w:t>pdf</w:t>
            </w:r>
            <w:r w:rsidRPr="00FC30E2">
              <w:rPr>
                <w:color w:val="000000"/>
              </w:rPr>
              <w:t>&amp;</w:t>
            </w:r>
            <w:r>
              <w:rPr>
                <w:color w:val="000000"/>
              </w:rPr>
              <w:t>view</w:t>
            </w:r>
            <w:r w:rsidRPr="00FC30E2">
              <w:rPr>
                <w:color w:val="000000"/>
              </w:rPr>
              <w:t>=</w:t>
            </w:r>
            <w:r>
              <w:rPr>
                <w:color w:val="000000"/>
              </w:rPr>
              <w:t>true</w:t>
            </w:r>
            <w:r w:rsidRPr="00FC30E2">
              <w:t xml:space="preserve"> </w:t>
            </w:r>
            <w:r w:rsidRPr="00FC30E2">
              <w:rPr>
                <w:color w:val="000000"/>
              </w:rPr>
              <w:t>(дата</w:t>
            </w:r>
            <w:r w:rsidRPr="00FC30E2">
              <w:t xml:space="preserve"> </w:t>
            </w:r>
            <w:r w:rsidRPr="00FC30E2">
              <w:rPr>
                <w:color w:val="000000"/>
              </w:rPr>
              <w:t>обращения:</w:t>
            </w:r>
            <w:r w:rsidRPr="00FC30E2">
              <w:t xml:space="preserve"> </w:t>
            </w:r>
            <w:r w:rsidRPr="00FC30E2">
              <w:rPr>
                <w:color w:val="000000"/>
              </w:rPr>
              <w:t>14.05.2020).</w:t>
            </w:r>
            <w:r w:rsidRPr="00FC30E2">
              <w:t xml:space="preserve"> </w:t>
            </w:r>
            <w:r w:rsidRPr="00FC30E2">
              <w:rPr>
                <w:color w:val="000000"/>
              </w:rPr>
              <w:t>-</w:t>
            </w:r>
            <w:r w:rsidRPr="00FC30E2">
              <w:t xml:space="preserve"> </w:t>
            </w:r>
            <w:r w:rsidRPr="00FC30E2">
              <w:rPr>
                <w:color w:val="000000"/>
              </w:rPr>
              <w:t>Макрообъект.</w:t>
            </w:r>
            <w:r w:rsidRPr="00FC30E2">
              <w:t xml:space="preserve"> </w:t>
            </w:r>
            <w:r w:rsidRPr="00FC30E2">
              <w:rPr>
                <w:color w:val="000000"/>
              </w:rPr>
              <w:t>-</w:t>
            </w:r>
            <w:r w:rsidRPr="00FC30E2">
              <w:t xml:space="preserve"> </w:t>
            </w:r>
            <w:r w:rsidRPr="00FC30E2">
              <w:rPr>
                <w:color w:val="000000"/>
              </w:rPr>
              <w:t>Текст</w:t>
            </w:r>
            <w:r w:rsidRPr="00FC30E2">
              <w:t xml:space="preserve"> </w:t>
            </w:r>
            <w:r w:rsidRPr="00FC30E2">
              <w:rPr>
                <w:color w:val="000000"/>
              </w:rPr>
              <w:t>:</w:t>
            </w:r>
            <w:r w:rsidRPr="00FC30E2">
              <w:t xml:space="preserve"> </w:t>
            </w:r>
            <w:r w:rsidRPr="00FC30E2">
              <w:rPr>
                <w:color w:val="000000"/>
              </w:rPr>
              <w:t>электронный.</w:t>
            </w:r>
            <w:r w:rsidRPr="00FC30E2">
              <w:t xml:space="preserve"> </w:t>
            </w:r>
            <w:r w:rsidRPr="00FC30E2">
              <w:rPr>
                <w:color w:val="000000"/>
              </w:rPr>
              <w:t>-</w:t>
            </w:r>
            <w:r w:rsidRPr="00FC30E2">
              <w:t xml:space="preserve"> </w:t>
            </w:r>
            <w:r w:rsidRPr="00FC30E2">
              <w:rPr>
                <w:color w:val="000000"/>
              </w:rPr>
              <w:t>Сведения</w:t>
            </w:r>
            <w:r w:rsidRPr="00FC30E2">
              <w:t xml:space="preserve"> </w:t>
            </w:r>
            <w:r w:rsidRPr="00FC30E2">
              <w:rPr>
                <w:color w:val="000000"/>
              </w:rPr>
              <w:t>доступны</w:t>
            </w:r>
            <w:r w:rsidRPr="00FC30E2">
              <w:t xml:space="preserve"> </w:t>
            </w:r>
            <w:r w:rsidRPr="00FC30E2">
              <w:rPr>
                <w:color w:val="000000"/>
              </w:rPr>
              <w:t>также</w:t>
            </w:r>
            <w:r w:rsidRPr="00FC30E2">
              <w:t xml:space="preserve"> </w:t>
            </w:r>
            <w:r w:rsidRPr="00FC30E2">
              <w:rPr>
                <w:color w:val="000000"/>
              </w:rPr>
              <w:t>на</w:t>
            </w:r>
            <w:r w:rsidRPr="00FC30E2">
              <w:t xml:space="preserve"> </w:t>
            </w:r>
            <w:r>
              <w:rPr>
                <w:color w:val="000000"/>
              </w:rPr>
              <w:t>CD</w:t>
            </w:r>
            <w:r w:rsidRPr="00FC30E2">
              <w:rPr>
                <w:color w:val="000000"/>
              </w:rPr>
              <w:t>-</w:t>
            </w:r>
            <w:r>
              <w:rPr>
                <w:color w:val="000000"/>
              </w:rPr>
              <w:t>ROM</w:t>
            </w:r>
            <w:r w:rsidRPr="00FC30E2">
              <w:rPr>
                <w:color w:val="000000"/>
              </w:rPr>
              <w:t>.</w:t>
            </w:r>
            <w:r w:rsidRPr="00FC30E2">
              <w:t xml:space="preserve"> </w:t>
            </w:r>
          </w:p>
          <w:p w14:paraId="20B3AF40" w14:textId="77777777" w:rsidR="00684EA4" w:rsidRPr="00FC30E2" w:rsidRDefault="00684EA4" w:rsidP="00D84F3B">
            <w:pPr>
              <w:ind w:firstLine="756"/>
            </w:pPr>
            <w:r w:rsidRPr="00FC30E2">
              <w:rPr>
                <w:color w:val="000000"/>
              </w:rPr>
              <w:t>2.</w:t>
            </w:r>
            <w:r w:rsidRPr="00FC30E2">
              <w:t xml:space="preserve"> </w:t>
            </w:r>
            <w:r w:rsidRPr="00FC30E2">
              <w:rPr>
                <w:color w:val="000000"/>
              </w:rPr>
              <w:t>Солопов,</w:t>
            </w:r>
            <w:r w:rsidRPr="00FC30E2">
              <w:t xml:space="preserve"> </w:t>
            </w:r>
            <w:r w:rsidRPr="00FC30E2">
              <w:rPr>
                <w:color w:val="000000"/>
              </w:rPr>
              <w:t>А.</w:t>
            </w:r>
            <w:r w:rsidRPr="00FC30E2">
              <w:t xml:space="preserve"> </w:t>
            </w:r>
            <w:r w:rsidRPr="00FC30E2">
              <w:rPr>
                <w:color w:val="000000"/>
              </w:rPr>
              <w:t>И.</w:t>
            </w:r>
            <w:r w:rsidRPr="00FC30E2">
              <w:t xml:space="preserve"> </w:t>
            </w:r>
            <w:r w:rsidRPr="00FC30E2">
              <w:rPr>
                <w:color w:val="000000"/>
              </w:rPr>
              <w:t>Латинский</w:t>
            </w:r>
            <w:r w:rsidRPr="00FC30E2">
              <w:t xml:space="preserve"> </w:t>
            </w:r>
            <w:r w:rsidRPr="00FC30E2">
              <w:rPr>
                <w:color w:val="000000"/>
              </w:rPr>
              <w:t>язык</w:t>
            </w:r>
            <w:r w:rsidRPr="00FC30E2">
              <w:t xml:space="preserve"> </w:t>
            </w:r>
            <w:r w:rsidRPr="00FC30E2">
              <w:rPr>
                <w:color w:val="000000"/>
              </w:rPr>
              <w:t>:</w:t>
            </w:r>
            <w:r w:rsidRPr="00FC30E2">
              <w:t xml:space="preserve"> </w:t>
            </w:r>
            <w:r w:rsidRPr="00FC30E2">
              <w:rPr>
                <w:color w:val="000000"/>
              </w:rPr>
              <w:t>учебник</w:t>
            </w:r>
            <w:r w:rsidRPr="00FC30E2">
              <w:t xml:space="preserve"> </w:t>
            </w:r>
            <w:r w:rsidRPr="00FC30E2">
              <w:rPr>
                <w:color w:val="000000"/>
              </w:rPr>
              <w:t>и</w:t>
            </w:r>
            <w:r w:rsidRPr="00FC30E2">
              <w:t xml:space="preserve"> </w:t>
            </w:r>
            <w:r w:rsidRPr="00FC30E2">
              <w:rPr>
                <w:color w:val="000000"/>
              </w:rPr>
              <w:t>практикум</w:t>
            </w:r>
            <w:r w:rsidRPr="00FC30E2">
              <w:t xml:space="preserve"> </w:t>
            </w:r>
            <w:r w:rsidRPr="00FC30E2">
              <w:rPr>
                <w:color w:val="000000"/>
              </w:rPr>
              <w:t>для</w:t>
            </w:r>
            <w:r w:rsidRPr="00FC30E2">
              <w:t xml:space="preserve"> </w:t>
            </w:r>
            <w:r w:rsidRPr="00FC30E2">
              <w:rPr>
                <w:color w:val="000000"/>
              </w:rPr>
              <w:t>вузов</w:t>
            </w:r>
            <w:r w:rsidRPr="00FC30E2">
              <w:t xml:space="preserve"> </w:t>
            </w:r>
            <w:r w:rsidRPr="00FC30E2">
              <w:rPr>
                <w:color w:val="000000"/>
              </w:rPr>
              <w:t>/</w:t>
            </w:r>
            <w:r w:rsidRPr="00FC30E2">
              <w:t xml:space="preserve"> </w:t>
            </w:r>
            <w:r w:rsidRPr="00FC30E2">
              <w:rPr>
                <w:color w:val="000000"/>
              </w:rPr>
              <w:t>А.</w:t>
            </w:r>
            <w:r w:rsidRPr="00FC30E2">
              <w:t xml:space="preserve"> </w:t>
            </w:r>
            <w:r w:rsidRPr="00FC30E2">
              <w:rPr>
                <w:color w:val="000000"/>
              </w:rPr>
              <w:t>И.</w:t>
            </w:r>
            <w:r w:rsidRPr="00FC30E2">
              <w:t xml:space="preserve"> </w:t>
            </w:r>
            <w:r w:rsidRPr="00FC30E2">
              <w:rPr>
                <w:color w:val="000000"/>
              </w:rPr>
              <w:t>Солопов,</w:t>
            </w:r>
            <w:r w:rsidRPr="00FC30E2">
              <w:t xml:space="preserve"> </w:t>
            </w:r>
            <w:r w:rsidRPr="00FC30E2">
              <w:rPr>
                <w:color w:val="000000"/>
              </w:rPr>
              <w:t>Е.</w:t>
            </w:r>
            <w:r w:rsidRPr="00FC30E2">
              <w:t xml:space="preserve"> </w:t>
            </w:r>
            <w:r w:rsidRPr="00FC30E2">
              <w:rPr>
                <w:color w:val="000000"/>
              </w:rPr>
              <w:t>В.</w:t>
            </w:r>
            <w:r w:rsidRPr="00FC30E2">
              <w:t xml:space="preserve"> </w:t>
            </w:r>
            <w:r w:rsidRPr="00FC30E2">
              <w:rPr>
                <w:color w:val="000000"/>
              </w:rPr>
              <w:t>Антонец.</w:t>
            </w:r>
            <w:r w:rsidRPr="00FC30E2">
              <w:t xml:space="preserve"> </w:t>
            </w:r>
            <w:r w:rsidRPr="00FC30E2">
              <w:rPr>
                <w:color w:val="000000"/>
              </w:rPr>
              <w:t>—</w:t>
            </w:r>
            <w:r w:rsidRPr="00FC30E2">
              <w:t xml:space="preserve"> </w:t>
            </w:r>
            <w:r w:rsidRPr="00FC30E2">
              <w:rPr>
                <w:color w:val="000000"/>
              </w:rPr>
              <w:t>3-е</w:t>
            </w:r>
            <w:r w:rsidRPr="00FC30E2">
              <w:t xml:space="preserve"> </w:t>
            </w:r>
            <w:r w:rsidRPr="00FC30E2">
              <w:rPr>
                <w:color w:val="000000"/>
              </w:rPr>
              <w:t>изд.,</w:t>
            </w:r>
            <w:r w:rsidRPr="00FC30E2">
              <w:t xml:space="preserve"> </w:t>
            </w:r>
            <w:r w:rsidRPr="00FC30E2">
              <w:rPr>
                <w:color w:val="000000"/>
              </w:rPr>
              <w:t>перераб.</w:t>
            </w:r>
            <w:r w:rsidRPr="00FC30E2">
              <w:t xml:space="preserve"> </w:t>
            </w:r>
            <w:r w:rsidRPr="00FC30E2">
              <w:rPr>
                <w:color w:val="000000"/>
              </w:rPr>
              <w:t>и</w:t>
            </w:r>
            <w:r w:rsidRPr="00FC30E2">
              <w:t xml:space="preserve"> </w:t>
            </w:r>
            <w:r w:rsidRPr="00FC30E2">
              <w:rPr>
                <w:color w:val="000000"/>
              </w:rPr>
              <w:t>доп.</w:t>
            </w:r>
            <w:r w:rsidRPr="00FC30E2">
              <w:t xml:space="preserve"> </w:t>
            </w:r>
            <w:r w:rsidRPr="00FC30E2">
              <w:rPr>
                <w:color w:val="000000"/>
              </w:rPr>
              <w:t>—</w:t>
            </w:r>
            <w:r w:rsidRPr="00FC30E2">
              <w:t xml:space="preserve"> </w:t>
            </w:r>
            <w:r w:rsidRPr="00FC30E2">
              <w:rPr>
                <w:color w:val="000000"/>
              </w:rPr>
              <w:t>Москва</w:t>
            </w:r>
            <w:r w:rsidRPr="00FC30E2">
              <w:t xml:space="preserve"> </w:t>
            </w:r>
            <w:r w:rsidRPr="00FC30E2">
              <w:rPr>
                <w:color w:val="000000"/>
              </w:rPr>
              <w:t>:</w:t>
            </w:r>
            <w:r w:rsidRPr="00FC30E2">
              <w:t xml:space="preserve"> </w:t>
            </w:r>
            <w:r w:rsidRPr="00FC30E2">
              <w:rPr>
                <w:color w:val="000000"/>
              </w:rPr>
              <w:t>Издательство</w:t>
            </w:r>
            <w:r w:rsidRPr="00FC30E2">
              <w:t xml:space="preserve"> </w:t>
            </w:r>
            <w:r w:rsidRPr="00FC30E2">
              <w:rPr>
                <w:color w:val="000000"/>
              </w:rPr>
              <w:t>Юрайт,</w:t>
            </w:r>
            <w:r w:rsidRPr="00FC30E2">
              <w:t xml:space="preserve"> </w:t>
            </w:r>
            <w:r w:rsidRPr="00FC30E2">
              <w:rPr>
                <w:color w:val="000000"/>
              </w:rPr>
              <w:t>2020.</w:t>
            </w:r>
            <w:r w:rsidRPr="00FC30E2">
              <w:t xml:space="preserve"> </w:t>
            </w:r>
            <w:r w:rsidRPr="00FC30E2">
              <w:rPr>
                <w:color w:val="000000"/>
              </w:rPr>
              <w:t>—</w:t>
            </w:r>
            <w:r w:rsidRPr="00FC30E2">
              <w:t xml:space="preserve"> </w:t>
            </w:r>
            <w:r w:rsidRPr="00FC30E2">
              <w:rPr>
                <w:color w:val="000000"/>
              </w:rPr>
              <w:t>458</w:t>
            </w:r>
            <w:r w:rsidRPr="00FC30E2">
              <w:t xml:space="preserve"> </w:t>
            </w:r>
            <w:r w:rsidRPr="00FC30E2">
              <w:rPr>
                <w:color w:val="000000"/>
              </w:rPr>
              <w:t>с.</w:t>
            </w:r>
            <w:r w:rsidRPr="00FC30E2">
              <w:t xml:space="preserve"> </w:t>
            </w:r>
            <w:r w:rsidRPr="00FC30E2">
              <w:rPr>
                <w:color w:val="000000"/>
              </w:rPr>
              <w:t>—</w:t>
            </w:r>
            <w:r w:rsidRPr="00FC30E2">
              <w:t xml:space="preserve"> </w:t>
            </w:r>
            <w:r w:rsidRPr="00FC30E2">
              <w:rPr>
                <w:color w:val="000000"/>
              </w:rPr>
              <w:t>(Высшее</w:t>
            </w:r>
            <w:r w:rsidRPr="00FC30E2">
              <w:t xml:space="preserve"> </w:t>
            </w:r>
            <w:r w:rsidRPr="00FC30E2">
              <w:rPr>
                <w:color w:val="000000"/>
              </w:rPr>
              <w:t>образование).</w:t>
            </w:r>
            <w:r w:rsidRPr="00FC30E2">
              <w:t xml:space="preserve"> </w:t>
            </w:r>
            <w:r w:rsidRPr="00FC30E2">
              <w:rPr>
                <w:color w:val="000000"/>
              </w:rPr>
              <w:t>—</w:t>
            </w:r>
            <w:r w:rsidRPr="00FC30E2">
              <w:t xml:space="preserve"> </w:t>
            </w:r>
            <w:r>
              <w:rPr>
                <w:color w:val="000000"/>
              </w:rPr>
              <w:t>ISBN</w:t>
            </w:r>
            <w:r w:rsidRPr="00FC30E2">
              <w:t xml:space="preserve"> </w:t>
            </w:r>
            <w:r w:rsidRPr="00FC30E2">
              <w:rPr>
                <w:color w:val="000000"/>
              </w:rPr>
              <w:t>978-5-534-00291-1.</w:t>
            </w:r>
            <w:r w:rsidRPr="00FC30E2">
              <w:t xml:space="preserve"> </w:t>
            </w:r>
            <w:r w:rsidRPr="00FC30E2">
              <w:rPr>
                <w:color w:val="000000"/>
              </w:rPr>
              <w:t>—</w:t>
            </w:r>
            <w:r w:rsidRPr="00FC30E2">
              <w:t xml:space="preserve"> </w:t>
            </w:r>
            <w:r w:rsidRPr="00FC30E2">
              <w:rPr>
                <w:color w:val="000000"/>
              </w:rPr>
              <w:t>Текст</w:t>
            </w:r>
            <w:r w:rsidRPr="00FC30E2">
              <w:t xml:space="preserve"> </w:t>
            </w:r>
            <w:r w:rsidRPr="00FC30E2">
              <w:rPr>
                <w:color w:val="000000"/>
              </w:rPr>
              <w:t>:</w:t>
            </w:r>
            <w:r w:rsidRPr="00FC30E2">
              <w:t xml:space="preserve"> </w:t>
            </w:r>
            <w:r w:rsidRPr="00FC30E2">
              <w:rPr>
                <w:color w:val="000000"/>
              </w:rPr>
              <w:t>электронный</w:t>
            </w:r>
            <w:r w:rsidRPr="00FC30E2">
              <w:t xml:space="preserve"> </w:t>
            </w:r>
            <w:r w:rsidRPr="00FC30E2">
              <w:rPr>
                <w:color w:val="000000"/>
              </w:rPr>
              <w:t>//</w:t>
            </w:r>
            <w:r w:rsidRPr="00FC30E2">
              <w:t xml:space="preserve"> </w:t>
            </w:r>
            <w:r w:rsidRPr="00FC30E2">
              <w:rPr>
                <w:color w:val="000000"/>
              </w:rPr>
              <w:t>ЭБС</w:t>
            </w:r>
            <w:r w:rsidRPr="00FC30E2">
              <w:t xml:space="preserve"> </w:t>
            </w:r>
            <w:r w:rsidRPr="00FC30E2">
              <w:rPr>
                <w:color w:val="000000"/>
              </w:rPr>
              <w:t>Юрайт</w:t>
            </w:r>
            <w:r w:rsidRPr="00FC30E2">
              <w:t xml:space="preserve"> </w:t>
            </w:r>
            <w:r w:rsidRPr="00FC30E2">
              <w:rPr>
                <w:color w:val="000000"/>
              </w:rPr>
              <w:t>[сайт].</w:t>
            </w:r>
            <w:r w:rsidRPr="00FC30E2">
              <w:t xml:space="preserve"> </w:t>
            </w:r>
            <w:r w:rsidRPr="00FC30E2">
              <w:rPr>
                <w:color w:val="000000"/>
              </w:rPr>
              <w:t>—</w:t>
            </w:r>
            <w:r w:rsidRPr="00FC30E2">
              <w:t xml:space="preserve"> </w:t>
            </w:r>
            <w:r>
              <w:rPr>
                <w:color w:val="000000"/>
              </w:rPr>
              <w:t>URL</w:t>
            </w:r>
            <w:r w:rsidRPr="00FC30E2">
              <w:rPr>
                <w:color w:val="000000"/>
              </w:rPr>
              <w:t>:</w:t>
            </w:r>
            <w:r w:rsidRPr="00FC30E2">
              <w:t xml:space="preserve"> </w:t>
            </w:r>
            <w:r>
              <w:rPr>
                <w:color w:val="000000"/>
              </w:rPr>
              <w:t>https</w:t>
            </w:r>
            <w:r w:rsidRPr="00FC30E2">
              <w:rPr>
                <w:color w:val="000000"/>
              </w:rPr>
              <w:t>://</w:t>
            </w:r>
            <w:r>
              <w:rPr>
                <w:color w:val="000000"/>
              </w:rPr>
              <w:t>urait</w:t>
            </w:r>
            <w:r w:rsidRPr="00FC30E2">
              <w:rPr>
                <w:color w:val="000000"/>
              </w:rPr>
              <w:t>.</w:t>
            </w:r>
            <w:r>
              <w:rPr>
                <w:color w:val="000000"/>
              </w:rPr>
              <w:t>ru</w:t>
            </w:r>
            <w:r w:rsidRPr="00FC30E2">
              <w:rPr>
                <w:color w:val="000000"/>
              </w:rPr>
              <w:t>/</w:t>
            </w:r>
            <w:r>
              <w:rPr>
                <w:color w:val="000000"/>
              </w:rPr>
              <w:t>bcode</w:t>
            </w:r>
            <w:r w:rsidRPr="00FC30E2">
              <w:rPr>
                <w:color w:val="000000"/>
              </w:rPr>
              <w:t>/449687</w:t>
            </w:r>
            <w:r w:rsidRPr="00FC30E2">
              <w:t xml:space="preserve"> </w:t>
            </w:r>
            <w:r w:rsidRPr="00FC30E2">
              <w:rPr>
                <w:color w:val="000000"/>
              </w:rPr>
              <w:t>(дата</w:t>
            </w:r>
            <w:r w:rsidRPr="00FC30E2">
              <w:t xml:space="preserve"> </w:t>
            </w:r>
            <w:r w:rsidRPr="00FC30E2">
              <w:rPr>
                <w:color w:val="000000"/>
              </w:rPr>
              <w:t>обращения:</w:t>
            </w:r>
            <w:r w:rsidRPr="00FC30E2">
              <w:t xml:space="preserve"> </w:t>
            </w:r>
            <w:r w:rsidRPr="00FC30E2">
              <w:rPr>
                <w:color w:val="000000"/>
              </w:rPr>
              <w:t>22.09.2020).</w:t>
            </w:r>
            <w:r w:rsidRPr="00FC30E2">
              <w:t xml:space="preserve"> </w:t>
            </w:r>
          </w:p>
        </w:tc>
      </w:tr>
    </w:tbl>
    <w:p w14:paraId="2C983FCA" w14:textId="77777777" w:rsidR="00684EA4" w:rsidRPr="00FC30E2" w:rsidRDefault="00684EA4" w:rsidP="00684EA4">
      <w:pPr>
        <w:rPr>
          <w:sz w:val="0"/>
          <w:szCs w:val="0"/>
        </w:rPr>
      </w:pPr>
      <w:r w:rsidRPr="00FC30E2">
        <w:br w:type="page"/>
      </w:r>
    </w:p>
    <w:tbl>
      <w:tblPr>
        <w:tblW w:w="0" w:type="auto"/>
        <w:tblCellMar>
          <w:left w:w="0" w:type="dxa"/>
          <w:right w:w="0" w:type="dxa"/>
        </w:tblCellMar>
        <w:tblLook w:val="04A0" w:firstRow="1" w:lastRow="0" w:firstColumn="1" w:lastColumn="0" w:noHBand="0" w:noVBand="1"/>
      </w:tblPr>
      <w:tblGrid>
        <w:gridCol w:w="257"/>
        <w:gridCol w:w="1821"/>
        <w:gridCol w:w="2973"/>
        <w:gridCol w:w="4281"/>
        <w:gridCol w:w="91"/>
      </w:tblGrid>
      <w:tr w:rsidR="00684EA4" w:rsidRPr="00804D29" w14:paraId="3AB16C56" w14:textId="77777777" w:rsidTr="00D84F3B">
        <w:trPr>
          <w:trHeight w:hRule="exact" w:val="555"/>
        </w:trPr>
        <w:tc>
          <w:tcPr>
            <w:tcW w:w="9370" w:type="dxa"/>
            <w:gridSpan w:val="5"/>
            <w:shd w:val="clear" w:color="000000" w:fill="FFFFFF"/>
            <w:tcMar>
              <w:left w:w="34" w:type="dxa"/>
              <w:right w:w="34" w:type="dxa"/>
            </w:tcMar>
          </w:tcPr>
          <w:p w14:paraId="67D3EC7E" w14:textId="77777777" w:rsidR="00684EA4" w:rsidRPr="00FC30E2" w:rsidRDefault="00684EA4" w:rsidP="00D84F3B">
            <w:r w:rsidRPr="00FC30E2">
              <w:lastRenderedPageBreak/>
              <w:t xml:space="preserve"> </w:t>
            </w:r>
          </w:p>
          <w:p w14:paraId="48247BE2" w14:textId="77777777" w:rsidR="00684EA4" w:rsidRPr="00FC30E2" w:rsidRDefault="00684EA4" w:rsidP="00D84F3B">
            <w:pPr>
              <w:ind w:firstLine="756"/>
            </w:pPr>
            <w:r w:rsidRPr="00FC30E2">
              <w:t xml:space="preserve"> </w:t>
            </w:r>
          </w:p>
        </w:tc>
      </w:tr>
      <w:tr w:rsidR="00684EA4" w:rsidRPr="00804D29" w14:paraId="2FD4F0E7" w14:textId="77777777" w:rsidTr="00D84F3B">
        <w:trPr>
          <w:trHeight w:hRule="exact" w:val="138"/>
        </w:trPr>
        <w:tc>
          <w:tcPr>
            <w:tcW w:w="426" w:type="dxa"/>
          </w:tcPr>
          <w:p w14:paraId="4395F3E9" w14:textId="77777777" w:rsidR="00684EA4" w:rsidRPr="00FC30E2" w:rsidRDefault="00684EA4" w:rsidP="00D84F3B"/>
        </w:tc>
        <w:tc>
          <w:tcPr>
            <w:tcW w:w="1985" w:type="dxa"/>
          </w:tcPr>
          <w:p w14:paraId="6ABB1539" w14:textId="77777777" w:rsidR="00684EA4" w:rsidRPr="00FC30E2" w:rsidRDefault="00684EA4" w:rsidP="00D84F3B"/>
        </w:tc>
        <w:tc>
          <w:tcPr>
            <w:tcW w:w="3686" w:type="dxa"/>
          </w:tcPr>
          <w:p w14:paraId="262A14E9" w14:textId="77777777" w:rsidR="00684EA4" w:rsidRPr="00FC30E2" w:rsidRDefault="00684EA4" w:rsidP="00D84F3B"/>
        </w:tc>
        <w:tc>
          <w:tcPr>
            <w:tcW w:w="3120" w:type="dxa"/>
          </w:tcPr>
          <w:p w14:paraId="3770E305" w14:textId="77777777" w:rsidR="00684EA4" w:rsidRPr="00FC30E2" w:rsidRDefault="00684EA4" w:rsidP="00D84F3B"/>
        </w:tc>
        <w:tc>
          <w:tcPr>
            <w:tcW w:w="143" w:type="dxa"/>
          </w:tcPr>
          <w:p w14:paraId="00C20F63" w14:textId="77777777" w:rsidR="00684EA4" w:rsidRPr="00FC30E2" w:rsidRDefault="00684EA4" w:rsidP="00D84F3B"/>
        </w:tc>
      </w:tr>
      <w:tr w:rsidR="00684EA4" w14:paraId="596186EF" w14:textId="77777777" w:rsidTr="00D84F3B">
        <w:trPr>
          <w:trHeight w:hRule="exact" w:val="285"/>
        </w:trPr>
        <w:tc>
          <w:tcPr>
            <w:tcW w:w="9370" w:type="dxa"/>
            <w:gridSpan w:val="5"/>
            <w:shd w:val="clear" w:color="000000" w:fill="FFFFFF"/>
            <w:tcMar>
              <w:left w:w="34" w:type="dxa"/>
              <w:right w:w="34" w:type="dxa"/>
            </w:tcMar>
          </w:tcPr>
          <w:p w14:paraId="172AA0A5" w14:textId="77777777" w:rsidR="00684EA4" w:rsidRDefault="00684EA4" w:rsidP="00D84F3B">
            <w:pPr>
              <w:ind w:firstLine="756"/>
            </w:pPr>
            <w:r>
              <w:rPr>
                <w:b/>
                <w:color w:val="000000"/>
              </w:rPr>
              <w:t>б)</w:t>
            </w:r>
            <w:r>
              <w:t xml:space="preserve"> </w:t>
            </w:r>
            <w:r>
              <w:rPr>
                <w:b/>
                <w:color w:val="000000"/>
              </w:rPr>
              <w:t>Дополнительная</w:t>
            </w:r>
            <w:r>
              <w:t xml:space="preserve"> </w:t>
            </w:r>
            <w:r>
              <w:rPr>
                <w:b/>
                <w:color w:val="000000"/>
              </w:rPr>
              <w:t>литература:</w:t>
            </w:r>
            <w:r>
              <w:t xml:space="preserve"> </w:t>
            </w:r>
          </w:p>
        </w:tc>
      </w:tr>
      <w:tr w:rsidR="00684EA4" w:rsidRPr="00804D29" w14:paraId="01770D38" w14:textId="77777777" w:rsidTr="00D84F3B">
        <w:trPr>
          <w:trHeight w:hRule="exact" w:val="4071"/>
        </w:trPr>
        <w:tc>
          <w:tcPr>
            <w:tcW w:w="9370" w:type="dxa"/>
            <w:gridSpan w:val="5"/>
            <w:shd w:val="clear" w:color="000000" w:fill="FFFFFF"/>
            <w:tcMar>
              <w:left w:w="34" w:type="dxa"/>
              <w:right w:w="34" w:type="dxa"/>
            </w:tcMar>
          </w:tcPr>
          <w:p w14:paraId="0D826EBC" w14:textId="77777777" w:rsidR="00684EA4" w:rsidRPr="00FC30E2" w:rsidRDefault="00684EA4" w:rsidP="00D84F3B">
            <w:pPr>
              <w:ind w:firstLine="756"/>
            </w:pPr>
            <w:r w:rsidRPr="00FC30E2">
              <w:rPr>
                <w:color w:val="000000"/>
              </w:rPr>
              <w:t>1.</w:t>
            </w:r>
            <w:r w:rsidRPr="00FC30E2">
              <w:t xml:space="preserve"> </w:t>
            </w:r>
            <w:r w:rsidRPr="00FC30E2">
              <w:rPr>
                <w:color w:val="000000"/>
              </w:rPr>
              <w:t>Куликова,</w:t>
            </w:r>
            <w:r w:rsidRPr="00FC30E2">
              <w:t xml:space="preserve"> </w:t>
            </w:r>
            <w:r w:rsidRPr="00FC30E2">
              <w:rPr>
                <w:color w:val="000000"/>
              </w:rPr>
              <w:t>Ю.</w:t>
            </w:r>
            <w:r w:rsidRPr="00FC30E2">
              <w:t xml:space="preserve"> </w:t>
            </w:r>
            <w:r w:rsidRPr="00FC30E2">
              <w:rPr>
                <w:color w:val="000000"/>
              </w:rPr>
              <w:t>В.</w:t>
            </w:r>
            <w:r w:rsidRPr="00FC30E2">
              <w:t xml:space="preserve"> </w:t>
            </w:r>
            <w:r w:rsidRPr="00FC30E2">
              <w:rPr>
                <w:color w:val="000000"/>
              </w:rPr>
              <w:t>Латинский</w:t>
            </w:r>
            <w:r w:rsidRPr="00FC30E2">
              <w:t xml:space="preserve"> </w:t>
            </w:r>
            <w:r w:rsidRPr="00FC30E2">
              <w:rPr>
                <w:color w:val="000000"/>
              </w:rPr>
              <w:t>язык</w:t>
            </w:r>
            <w:r w:rsidRPr="00FC30E2">
              <w:t xml:space="preserve"> </w:t>
            </w:r>
            <w:r w:rsidRPr="00FC30E2">
              <w:rPr>
                <w:color w:val="000000"/>
              </w:rPr>
              <w:t>:</w:t>
            </w:r>
            <w:r w:rsidRPr="00FC30E2">
              <w:t xml:space="preserve"> </w:t>
            </w:r>
            <w:r w:rsidRPr="00FC30E2">
              <w:rPr>
                <w:color w:val="000000"/>
              </w:rPr>
              <w:t>учебник</w:t>
            </w:r>
            <w:r w:rsidRPr="00FC30E2">
              <w:t xml:space="preserve"> </w:t>
            </w:r>
            <w:r w:rsidRPr="00FC30E2">
              <w:rPr>
                <w:color w:val="000000"/>
              </w:rPr>
              <w:t>и</w:t>
            </w:r>
            <w:r w:rsidRPr="00FC30E2">
              <w:t xml:space="preserve"> </w:t>
            </w:r>
            <w:r w:rsidRPr="00FC30E2">
              <w:rPr>
                <w:color w:val="000000"/>
              </w:rPr>
              <w:t>практикум</w:t>
            </w:r>
            <w:r w:rsidRPr="00FC30E2">
              <w:t xml:space="preserve"> </w:t>
            </w:r>
            <w:r w:rsidRPr="00FC30E2">
              <w:rPr>
                <w:color w:val="000000"/>
              </w:rPr>
              <w:t>для</w:t>
            </w:r>
            <w:r w:rsidRPr="00FC30E2">
              <w:t xml:space="preserve"> </w:t>
            </w:r>
            <w:r w:rsidRPr="00FC30E2">
              <w:rPr>
                <w:color w:val="000000"/>
              </w:rPr>
              <w:t>вузов</w:t>
            </w:r>
            <w:r w:rsidRPr="00FC30E2">
              <w:t xml:space="preserve"> </w:t>
            </w:r>
            <w:r w:rsidRPr="00FC30E2">
              <w:rPr>
                <w:color w:val="000000"/>
              </w:rPr>
              <w:t>/</w:t>
            </w:r>
            <w:r w:rsidRPr="00FC30E2">
              <w:t xml:space="preserve"> </w:t>
            </w:r>
            <w:r w:rsidRPr="00FC30E2">
              <w:rPr>
                <w:color w:val="000000"/>
              </w:rPr>
              <w:t>Ю.</w:t>
            </w:r>
            <w:r w:rsidRPr="00FC30E2">
              <w:t xml:space="preserve"> </w:t>
            </w:r>
            <w:r w:rsidRPr="00FC30E2">
              <w:rPr>
                <w:color w:val="000000"/>
              </w:rPr>
              <w:t>В.</w:t>
            </w:r>
            <w:r w:rsidRPr="00FC30E2">
              <w:t xml:space="preserve"> </w:t>
            </w:r>
            <w:r w:rsidRPr="00FC30E2">
              <w:rPr>
                <w:color w:val="000000"/>
              </w:rPr>
              <w:t>Куликова.</w:t>
            </w:r>
            <w:r w:rsidRPr="00FC30E2">
              <w:t xml:space="preserve"> </w:t>
            </w:r>
            <w:r w:rsidRPr="00FC30E2">
              <w:rPr>
                <w:color w:val="000000"/>
              </w:rPr>
              <w:t>—</w:t>
            </w:r>
            <w:r w:rsidRPr="00FC30E2">
              <w:t xml:space="preserve"> </w:t>
            </w:r>
            <w:r w:rsidRPr="00FC30E2">
              <w:rPr>
                <w:color w:val="000000"/>
              </w:rPr>
              <w:t>Москва</w:t>
            </w:r>
            <w:r w:rsidRPr="00FC30E2">
              <w:t xml:space="preserve"> </w:t>
            </w:r>
            <w:r w:rsidRPr="00FC30E2">
              <w:rPr>
                <w:color w:val="000000"/>
              </w:rPr>
              <w:t>:</w:t>
            </w:r>
            <w:r w:rsidRPr="00FC30E2">
              <w:t xml:space="preserve"> </w:t>
            </w:r>
            <w:r w:rsidRPr="00FC30E2">
              <w:rPr>
                <w:color w:val="000000"/>
              </w:rPr>
              <w:t>Издательство</w:t>
            </w:r>
            <w:r w:rsidRPr="00FC30E2">
              <w:t xml:space="preserve"> </w:t>
            </w:r>
            <w:r w:rsidRPr="00FC30E2">
              <w:rPr>
                <w:color w:val="000000"/>
              </w:rPr>
              <w:t>Юрайт,</w:t>
            </w:r>
            <w:r w:rsidRPr="00FC30E2">
              <w:t xml:space="preserve"> </w:t>
            </w:r>
            <w:r w:rsidRPr="00FC30E2">
              <w:rPr>
                <w:color w:val="000000"/>
              </w:rPr>
              <w:t>2020.</w:t>
            </w:r>
            <w:r w:rsidRPr="00FC30E2">
              <w:t xml:space="preserve"> </w:t>
            </w:r>
            <w:r w:rsidRPr="00FC30E2">
              <w:rPr>
                <w:color w:val="000000"/>
              </w:rPr>
              <w:t>—</w:t>
            </w:r>
            <w:r w:rsidRPr="00FC30E2">
              <w:t xml:space="preserve"> </w:t>
            </w:r>
            <w:r w:rsidRPr="00FC30E2">
              <w:rPr>
                <w:color w:val="000000"/>
              </w:rPr>
              <w:t>359</w:t>
            </w:r>
            <w:r w:rsidRPr="00FC30E2">
              <w:t xml:space="preserve"> </w:t>
            </w:r>
            <w:r w:rsidRPr="00FC30E2">
              <w:rPr>
                <w:color w:val="000000"/>
              </w:rPr>
              <w:t>с.</w:t>
            </w:r>
            <w:r w:rsidRPr="00FC30E2">
              <w:t xml:space="preserve"> </w:t>
            </w:r>
            <w:r w:rsidRPr="00FC30E2">
              <w:rPr>
                <w:color w:val="000000"/>
              </w:rPr>
              <w:t>—</w:t>
            </w:r>
            <w:r w:rsidRPr="00FC30E2">
              <w:t xml:space="preserve"> </w:t>
            </w:r>
            <w:r w:rsidRPr="00FC30E2">
              <w:rPr>
                <w:color w:val="000000"/>
              </w:rPr>
              <w:t>(Высшее</w:t>
            </w:r>
            <w:r w:rsidRPr="00FC30E2">
              <w:t xml:space="preserve"> </w:t>
            </w:r>
            <w:r w:rsidRPr="00FC30E2">
              <w:rPr>
                <w:color w:val="000000"/>
              </w:rPr>
              <w:t>образование).</w:t>
            </w:r>
            <w:r w:rsidRPr="00FC30E2">
              <w:t xml:space="preserve"> </w:t>
            </w:r>
            <w:r w:rsidRPr="00FC30E2">
              <w:rPr>
                <w:color w:val="000000"/>
              </w:rPr>
              <w:t>—</w:t>
            </w:r>
            <w:r w:rsidRPr="00FC30E2">
              <w:t xml:space="preserve"> </w:t>
            </w:r>
            <w:r>
              <w:rPr>
                <w:color w:val="000000"/>
              </w:rPr>
              <w:t>ISBN</w:t>
            </w:r>
            <w:r w:rsidRPr="00FC30E2">
              <w:t xml:space="preserve"> </w:t>
            </w:r>
            <w:r w:rsidRPr="00FC30E2">
              <w:rPr>
                <w:color w:val="000000"/>
              </w:rPr>
              <w:t>978-5-9916-9441-4.</w:t>
            </w:r>
            <w:r w:rsidRPr="00FC30E2">
              <w:t xml:space="preserve"> </w:t>
            </w:r>
            <w:r w:rsidRPr="00FC30E2">
              <w:rPr>
                <w:color w:val="000000"/>
              </w:rPr>
              <w:t>—</w:t>
            </w:r>
            <w:r w:rsidRPr="00FC30E2">
              <w:t xml:space="preserve"> </w:t>
            </w:r>
            <w:r w:rsidRPr="00FC30E2">
              <w:rPr>
                <w:color w:val="000000"/>
              </w:rPr>
              <w:t>Текст</w:t>
            </w:r>
            <w:r w:rsidRPr="00FC30E2">
              <w:t xml:space="preserve"> </w:t>
            </w:r>
            <w:r w:rsidRPr="00FC30E2">
              <w:rPr>
                <w:color w:val="000000"/>
              </w:rPr>
              <w:t>:</w:t>
            </w:r>
            <w:r w:rsidRPr="00FC30E2">
              <w:t xml:space="preserve"> </w:t>
            </w:r>
            <w:r w:rsidRPr="00FC30E2">
              <w:rPr>
                <w:color w:val="000000"/>
              </w:rPr>
              <w:t>электронный</w:t>
            </w:r>
            <w:r w:rsidRPr="00FC30E2">
              <w:t xml:space="preserve"> </w:t>
            </w:r>
            <w:r w:rsidRPr="00FC30E2">
              <w:rPr>
                <w:color w:val="000000"/>
              </w:rPr>
              <w:t>//</w:t>
            </w:r>
            <w:r w:rsidRPr="00FC30E2">
              <w:t xml:space="preserve"> </w:t>
            </w:r>
            <w:r w:rsidRPr="00FC30E2">
              <w:rPr>
                <w:color w:val="000000"/>
              </w:rPr>
              <w:t>ЭБС</w:t>
            </w:r>
            <w:r w:rsidRPr="00FC30E2">
              <w:t xml:space="preserve"> </w:t>
            </w:r>
            <w:r w:rsidRPr="00FC30E2">
              <w:rPr>
                <w:color w:val="000000"/>
              </w:rPr>
              <w:t>Юрайт</w:t>
            </w:r>
            <w:r w:rsidRPr="00FC30E2">
              <w:t xml:space="preserve"> </w:t>
            </w:r>
            <w:r w:rsidRPr="00FC30E2">
              <w:rPr>
                <w:color w:val="000000"/>
              </w:rPr>
              <w:t>[сайт].</w:t>
            </w:r>
            <w:r w:rsidRPr="00FC30E2">
              <w:t xml:space="preserve"> </w:t>
            </w:r>
            <w:r w:rsidRPr="00FC30E2">
              <w:rPr>
                <w:color w:val="000000"/>
              </w:rPr>
              <w:t>—</w:t>
            </w:r>
            <w:r w:rsidRPr="00FC30E2">
              <w:t xml:space="preserve"> </w:t>
            </w:r>
            <w:r>
              <w:rPr>
                <w:color w:val="000000"/>
              </w:rPr>
              <w:t>URL</w:t>
            </w:r>
            <w:r w:rsidRPr="00FC30E2">
              <w:rPr>
                <w:color w:val="000000"/>
              </w:rPr>
              <w:t>:</w:t>
            </w:r>
            <w:r w:rsidRPr="00FC30E2">
              <w:t xml:space="preserve"> </w:t>
            </w:r>
            <w:r>
              <w:rPr>
                <w:color w:val="000000"/>
              </w:rPr>
              <w:t>https</w:t>
            </w:r>
            <w:r w:rsidRPr="00FC30E2">
              <w:rPr>
                <w:color w:val="000000"/>
              </w:rPr>
              <w:t>://</w:t>
            </w:r>
            <w:r>
              <w:rPr>
                <w:color w:val="000000"/>
              </w:rPr>
              <w:t>urait</w:t>
            </w:r>
            <w:r w:rsidRPr="00FC30E2">
              <w:rPr>
                <w:color w:val="000000"/>
              </w:rPr>
              <w:t>.</w:t>
            </w:r>
            <w:r>
              <w:rPr>
                <w:color w:val="000000"/>
              </w:rPr>
              <w:t>ru</w:t>
            </w:r>
            <w:r w:rsidRPr="00FC30E2">
              <w:rPr>
                <w:color w:val="000000"/>
              </w:rPr>
              <w:t>/</w:t>
            </w:r>
            <w:r>
              <w:rPr>
                <w:color w:val="000000"/>
              </w:rPr>
              <w:t>bcode</w:t>
            </w:r>
            <w:r w:rsidRPr="00FC30E2">
              <w:rPr>
                <w:color w:val="000000"/>
              </w:rPr>
              <w:t>/451927</w:t>
            </w:r>
            <w:r w:rsidRPr="00FC30E2">
              <w:t xml:space="preserve"> </w:t>
            </w:r>
            <w:r w:rsidRPr="00FC30E2">
              <w:rPr>
                <w:color w:val="000000"/>
              </w:rPr>
              <w:t>(дата</w:t>
            </w:r>
            <w:r w:rsidRPr="00FC30E2">
              <w:t xml:space="preserve"> </w:t>
            </w:r>
            <w:r w:rsidRPr="00FC30E2">
              <w:rPr>
                <w:color w:val="000000"/>
              </w:rPr>
              <w:t>обращения:</w:t>
            </w:r>
            <w:r w:rsidRPr="00FC30E2">
              <w:t xml:space="preserve"> </w:t>
            </w:r>
            <w:r w:rsidRPr="00FC30E2">
              <w:rPr>
                <w:color w:val="000000"/>
              </w:rPr>
              <w:t>22.09.2020).</w:t>
            </w:r>
            <w:r w:rsidRPr="00FC30E2">
              <w:t xml:space="preserve"> </w:t>
            </w:r>
          </w:p>
          <w:p w14:paraId="5FDECD4E" w14:textId="77777777" w:rsidR="00684EA4" w:rsidRPr="00FC30E2" w:rsidRDefault="00684EA4" w:rsidP="00D84F3B">
            <w:pPr>
              <w:ind w:firstLine="756"/>
            </w:pPr>
            <w:r w:rsidRPr="00FC30E2">
              <w:t xml:space="preserve"> </w:t>
            </w:r>
          </w:p>
        </w:tc>
      </w:tr>
      <w:tr w:rsidR="00684EA4" w:rsidRPr="00804D29" w14:paraId="6AE06B5C" w14:textId="77777777" w:rsidTr="00D84F3B">
        <w:trPr>
          <w:trHeight w:hRule="exact" w:val="138"/>
        </w:trPr>
        <w:tc>
          <w:tcPr>
            <w:tcW w:w="426" w:type="dxa"/>
          </w:tcPr>
          <w:p w14:paraId="4F42D5B0" w14:textId="77777777" w:rsidR="00684EA4" w:rsidRPr="00FC30E2" w:rsidRDefault="00684EA4" w:rsidP="00D84F3B"/>
        </w:tc>
        <w:tc>
          <w:tcPr>
            <w:tcW w:w="1985" w:type="dxa"/>
          </w:tcPr>
          <w:p w14:paraId="520CB18E" w14:textId="77777777" w:rsidR="00684EA4" w:rsidRPr="00FC30E2" w:rsidRDefault="00684EA4" w:rsidP="00D84F3B"/>
        </w:tc>
        <w:tc>
          <w:tcPr>
            <w:tcW w:w="3686" w:type="dxa"/>
          </w:tcPr>
          <w:p w14:paraId="4C047A1D" w14:textId="77777777" w:rsidR="00684EA4" w:rsidRPr="00FC30E2" w:rsidRDefault="00684EA4" w:rsidP="00D84F3B"/>
        </w:tc>
        <w:tc>
          <w:tcPr>
            <w:tcW w:w="3120" w:type="dxa"/>
          </w:tcPr>
          <w:p w14:paraId="62CD8918" w14:textId="77777777" w:rsidR="00684EA4" w:rsidRPr="00FC30E2" w:rsidRDefault="00684EA4" w:rsidP="00D84F3B"/>
        </w:tc>
        <w:tc>
          <w:tcPr>
            <w:tcW w:w="143" w:type="dxa"/>
          </w:tcPr>
          <w:p w14:paraId="02114067" w14:textId="77777777" w:rsidR="00684EA4" w:rsidRPr="00FC30E2" w:rsidRDefault="00684EA4" w:rsidP="00D84F3B"/>
        </w:tc>
      </w:tr>
      <w:tr w:rsidR="00684EA4" w14:paraId="57F51852" w14:textId="77777777" w:rsidTr="00D84F3B">
        <w:trPr>
          <w:trHeight w:hRule="exact" w:val="285"/>
        </w:trPr>
        <w:tc>
          <w:tcPr>
            <w:tcW w:w="9370" w:type="dxa"/>
            <w:gridSpan w:val="5"/>
            <w:shd w:val="clear" w:color="000000" w:fill="FFFFFF"/>
            <w:tcMar>
              <w:left w:w="34" w:type="dxa"/>
              <w:right w:w="34" w:type="dxa"/>
            </w:tcMar>
          </w:tcPr>
          <w:p w14:paraId="3E838E41" w14:textId="77777777" w:rsidR="00684EA4" w:rsidRDefault="00684EA4" w:rsidP="00D84F3B">
            <w:pPr>
              <w:ind w:firstLine="756"/>
            </w:pPr>
            <w:r>
              <w:rPr>
                <w:b/>
                <w:color w:val="000000"/>
              </w:rPr>
              <w:t>в)</w:t>
            </w:r>
            <w:r>
              <w:t xml:space="preserve"> </w:t>
            </w:r>
            <w:r>
              <w:rPr>
                <w:b/>
                <w:color w:val="000000"/>
              </w:rPr>
              <w:t>Методические</w:t>
            </w:r>
            <w:r>
              <w:t xml:space="preserve"> </w:t>
            </w:r>
            <w:r>
              <w:rPr>
                <w:b/>
                <w:color w:val="000000"/>
              </w:rPr>
              <w:t>указания:</w:t>
            </w:r>
            <w:r>
              <w:t xml:space="preserve"> </w:t>
            </w:r>
          </w:p>
        </w:tc>
      </w:tr>
      <w:tr w:rsidR="00684EA4" w:rsidRPr="00FC30E2" w14:paraId="101DB838" w14:textId="77777777" w:rsidTr="00D84F3B">
        <w:trPr>
          <w:trHeight w:hRule="exact" w:val="1096"/>
        </w:trPr>
        <w:tc>
          <w:tcPr>
            <w:tcW w:w="9370" w:type="dxa"/>
            <w:gridSpan w:val="5"/>
            <w:shd w:val="clear" w:color="000000" w:fill="FFFFFF"/>
            <w:tcMar>
              <w:left w:w="34" w:type="dxa"/>
              <w:right w:w="34" w:type="dxa"/>
            </w:tcMar>
          </w:tcPr>
          <w:p w14:paraId="70B2F148" w14:textId="20C11CDC" w:rsidR="00684EA4" w:rsidRPr="00FC30E2" w:rsidRDefault="00684EA4" w:rsidP="00D84F3B">
            <w:pPr>
              <w:ind w:firstLine="756"/>
            </w:pPr>
            <w:r w:rsidRPr="00FC30E2">
              <w:rPr>
                <w:color w:val="000000"/>
              </w:rPr>
              <w:t>1.</w:t>
            </w:r>
            <w:r w:rsidRPr="00FC30E2">
              <w:t xml:space="preserve"> </w:t>
            </w:r>
            <w:r w:rsidRPr="00FC30E2">
              <w:rPr>
                <w:color w:val="000000"/>
              </w:rPr>
              <w:t>Методические</w:t>
            </w:r>
            <w:r w:rsidRPr="00FC30E2">
              <w:t xml:space="preserve"> </w:t>
            </w:r>
            <w:r w:rsidRPr="00FC30E2">
              <w:rPr>
                <w:color w:val="000000"/>
              </w:rPr>
              <w:t>указания</w:t>
            </w:r>
            <w:r w:rsidRPr="00FC30E2">
              <w:t xml:space="preserve"> </w:t>
            </w:r>
            <w:r w:rsidRPr="00FC30E2">
              <w:rPr>
                <w:color w:val="000000"/>
              </w:rPr>
              <w:t>для</w:t>
            </w:r>
            <w:r w:rsidRPr="00FC30E2">
              <w:t xml:space="preserve"> </w:t>
            </w:r>
            <w:r w:rsidRPr="00FC30E2">
              <w:rPr>
                <w:color w:val="000000"/>
              </w:rPr>
              <w:t>самостоятельной</w:t>
            </w:r>
            <w:r w:rsidRPr="00FC30E2">
              <w:t xml:space="preserve"> </w:t>
            </w:r>
            <w:r w:rsidRPr="00FC30E2">
              <w:rPr>
                <w:color w:val="000000"/>
              </w:rPr>
              <w:t>работы</w:t>
            </w:r>
            <w:r w:rsidRPr="00FC30E2">
              <w:t xml:space="preserve"> </w:t>
            </w:r>
            <w:r w:rsidRPr="00FC30E2">
              <w:rPr>
                <w:color w:val="000000"/>
              </w:rPr>
              <w:t>студентов</w:t>
            </w:r>
            <w:r w:rsidRPr="00FC30E2">
              <w:t xml:space="preserve"> </w:t>
            </w:r>
            <w:r w:rsidRPr="00FC30E2">
              <w:rPr>
                <w:color w:val="000000"/>
              </w:rPr>
              <w:t>представлены</w:t>
            </w:r>
            <w:r w:rsidRPr="00FC30E2">
              <w:t xml:space="preserve"> </w:t>
            </w:r>
            <w:r w:rsidRPr="00FC30E2">
              <w:rPr>
                <w:color w:val="000000"/>
              </w:rPr>
              <w:t>в</w:t>
            </w:r>
            <w:r w:rsidRPr="00FC30E2">
              <w:t xml:space="preserve"> </w:t>
            </w:r>
            <w:r w:rsidRPr="00FC30E2">
              <w:rPr>
                <w:color w:val="000000"/>
              </w:rPr>
              <w:t>приложении</w:t>
            </w:r>
            <w:r w:rsidRPr="00FC30E2">
              <w:t xml:space="preserve"> </w:t>
            </w:r>
            <w:r w:rsidR="00D439F4">
              <w:t>1</w:t>
            </w:r>
            <w:r w:rsidRPr="00FC30E2">
              <w:rPr>
                <w:color w:val="000000"/>
              </w:rPr>
              <w:t>.</w:t>
            </w:r>
            <w:r w:rsidRPr="00FC30E2">
              <w:t xml:space="preserve"> </w:t>
            </w:r>
          </w:p>
          <w:p w14:paraId="1BDF3BCA" w14:textId="77777777" w:rsidR="00684EA4" w:rsidRPr="00FC30E2" w:rsidRDefault="00684EA4" w:rsidP="00D84F3B">
            <w:pPr>
              <w:ind w:firstLine="756"/>
            </w:pPr>
            <w:r w:rsidRPr="00FC30E2">
              <w:t xml:space="preserve"> </w:t>
            </w:r>
          </w:p>
          <w:p w14:paraId="5E0565C2" w14:textId="77777777" w:rsidR="00684EA4" w:rsidRPr="00FC30E2" w:rsidRDefault="00684EA4" w:rsidP="00D84F3B">
            <w:pPr>
              <w:ind w:firstLine="756"/>
            </w:pPr>
            <w:r w:rsidRPr="00FC30E2">
              <w:t xml:space="preserve"> </w:t>
            </w:r>
          </w:p>
        </w:tc>
      </w:tr>
      <w:tr w:rsidR="00684EA4" w:rsidRPr="00FC30E2" w14:paraId="1DFE1680" w14:textId="77777777" w:rsidTr="00D84F3B">
        <w:trPr>
          <w:trHeight w:hRule="exact" w:val="138"/>
        </w:trPr>
        <w:tc>
          <w:tcPr>
            <w:tcW w:w="426" w:type="dxa"/>
          </w:tcPr>
          <w:p w14:paraId="5F30EFAB" w14:textId="77777777" w:rsidR="00684EA4" w:rsidRPr="00FC30E2" w:rsidRDefault="00684EA4" w:rsidP="00D84F3B"/>
        </w:tc>
        <w:tc>
          <w:tcPr>
            <w:tcW w:w="1985" w:type="dxa"/>
          </w:tcPr>
          <w:p w14:paraId="73675D37" w14:textId="77777777" w:rsidR="00684EA4" w:rsidRPr="00FC30E2" w:rsidRDefault="00684EA4" w:rsidP="00D84F3B"/>
        </w:tc>
        <w:tc>
          <w:tcPr>
            <w:tcW w:w="3686" w:type="dxa"/>
          </w:tcPr>
          <w:p w14:paraId="5F700EF9" w14:textId="77777777" w:rsidR="00684EA4" w:rsidRPr="00FC30E2" w:rsidRDefault="00684EA4" w:rsidP="00D84F3B"/>
        </w:tc>
        <w:tc>
          <w:tcPr>
            <w:tcW w:w="3120" w:type="dxa"/>
          </w:tcPr>
          <w:p w14:paraId="68FB5A5E" w14:textId="77777777" w:rsidR="00684EA4" w:rsidRPr="00FC30E2" w:rsidRDefault="00684EA4" w:rsidP="00D84F3B"/>
        </w:tc>
        <w:tc>
          <w:tcPr>
            <w:tcW w:w="143" w:type="dxa"/>
          </w:tcPr>
          <w:p w14:paraId="0DC6C847" w14:textId="77777777" w:rsidR="00684EA4" w:rsidRPr="00FC30E2" w:rsidRDefault="00684EA4" w:rsidP="00D84F3B"/>
        </w:tc>
      </w:tr>
      <w:tr w:rsidR="00684EA4" w:rsidRPr="00FC30E2" w14:paraId="3E772528" w14:textId="77777777" w:rsidTr="00D84F3B">
        <w:trPr>
          <w:trHeight w:hRule="exact" w:val="285"/>
        </w:trPr>
        <w:tc>
          <w:tcPr>
            <w:tcW w:w="9370" w:type="dxa"/>
            <w:gridSpan w:val="5"/>
            <w:shd w:val="clear" w:color="000000" w:fill="FFFFFF"/>
            <w:tcMar>
              <w:left w:w="34" w:type="dxa"/>
              <w:right w:w="34" w:type="dxa"/>
            </w:tcMar>
          </w:tcPr>
          <w:p w14:paraId="37B1E3A6" w14:textId="77777777" w:rsidR="00684EA4" w:rsidRPr="00FC30E2" w:rsidRDefault="00684EA4" w:rsidP="00D84F3B">
            <w:pPr>
              <w:ind w:firstLine="756"/>
            </w:pPr>
            <w:r w:rsidRPr="00FC30E2">
              <w:rPr>
                <w:b/>
                <w:color w:val="000000"/>
              </w:rPr>
              <w:t>г)</w:t>
            </w:r>
            <w:r w:rsidRPr="00FC30E2">
              <w:t xml:space="preserve"> </w:t>
            </w:r>
            <w:r w:rsidRPr="00FC30E2">
              <w:rPr>
                <w:b/>
                <w:color w:val="000000"/>
              </w:rPr>
              <w:t>Программное</w:t>
            </w:r>
            <w:r w:rsidRPr="00FC30E2">
              <w:t xml:space="preserve"> </w:t>
            </w:r>
            <w:r w:rsidRPr="00FC30E2">
              <w:rPr>
                <w:b/>
                <w:color w:val="000000"/>
              </w:rPr>
              <w:t>обеспечение</w:t>
            </w:r>
            <w:r w:rsidRPr="00FC30E2">
              <w:t xml:space="preserve"> </w:t>
            </w:r>
            <w:r w:rsidRPr="00FC30E2">
              <w:rPr>
                <w:b/>
                <w:color w:val="000000"/>
              </w:rPr>
              <w:t>и</w:t>
            </w:r>
            <w:r w:rsidRPr="00FC30E2">
              <w:t xml:space="preserve"> </w:t>
            </w:r>
            <w:r w:rsidRPr="00FC30E2">
              <w:rPr>
                <w:b/>
                <w:color w:val="000000"/>
              </w:rPr>
              <w:t>Интернет-ресурсы:</w:t>
            </w:r>
            <w:r w:rsidRPr="00FC30E2">
              <w:t xml:space="preserve"> </w:t>
            </w:r>
          </w:p>
        </w:tc>
      </w:tr>
      <w:tr w:rsidR="00684EA4" w:rsidRPr="00FC30E2" w14:paraId="584B456B" w14:textId="77777777" w:rsidTr="00D84F3B">
        <w:trPr>
          <w:trHeight w:hRule="exact" w:val="277"/>
        </w:trPr>
        <w:tc>
          <w:tcPr>
            <w:tcW w:w="9370" w:type="dxa"/>
            <w:gridSpan w:val="5"/>
            <w:shd w:val="clear" w:color="000000" w:fill="FFFFFF"/>
            <w:tcMar>
              <w:left w:w="34" w:type="dxa"/>
              <w:right w:w="34" w:type="dxa"/>
            </w:tcMar>
          </w:tcPr>
          <w:p w14:paraId="7BD93ECD" w14:textId="77777777" w:rsidR="00684EA4" w:rsidRPr="00FC30E2" w:rsidRDefault="00684EA4" w:rsidP="00D84F3B">
            <w:pPr>
              <w:ind w:firstLine="756"/>
            </w:pPr>
            <w:r w:rsidRPr="00FC30E2">
              <w:t xml:space="preserve"> </w:t>
            </w:r>
          </w:p>
        </w:tc>
      </w:tr>
      <w:tr w:rsidR="00684EA4" w:rsidRPr="00FC30E2" w14:paraId="67AB87F2" w14:textId="77777777" w:rsidTr="00D84F3B">
        <w:trPr>
          <w:trHeight w:hRule="exact" w:val="277"/>
        </w:trPr>
        <w:tc>
          <w:tcPr>
            <w:tcW w:w="426" w:type="dxa"/>
          </w:tcPr>
          <w:p w14:paraId="5AB2F8F4" w14:textId="77777777" w:rsidR="00684EA4" w:rsidRPr="00FC30E2" w:rsidRDefault="00684EA4" w:rsidP="00D84F3B"/>
        </w:tc>
        <w:tc>
          <w:tcPr>
            <w:tcW w:w="1985" w:type="dxa"/>
          </w:tcPr>
          <w:p w14:paraId="1F0595BD" w14:textId="77777777" w:rsidR="00684EA4" w:rsidRPr="00FC30E2" w:rsidRDefault="00684EA4" w:rsidP="00D84F3B"/>
        </w:tc>
        <w:tc>
          <w:tcPr>
            <w:tcW w:w="3686" w:type="dxa"/>
          </w:tcPr>
          <w:p w14:paraId="344E391F" w14:textId="77777777" w:rsidR="00684EA4" w:rsidRPr="00FC30E2" w:rsidRDefault="00684EA4" w:rsidP="00D84F3B"/>
        </w:tc>
        <w:tc>
          <w:tcPr>
            <w:tcW w:w="3120" w:type="dxa"/>
          </w:tcPr>
          <w:p w14:paraId="37F21C59" w14:textId="77777777" w:rsidR="00684EA4" w:rsidRPr="00FC30E2" w:rsidRDefault="00684EA4" w:rsidP="00D84F3B"/>
        </w:tc>
        <w:tc>
          <w:tcPr>
            <w:tcW w:w="143" w:type="dxa"/>
          </w:tcPr>
          <w:p w14:paraId="5E36641D" w14:textId="77777777" w:rsidR="00684EA4" w:rsidRPr="00FC30E2" w:rsidRDefault="00684EA4" w:rsidP="00D84F3B"/>
        </w:tc>
      </w:tr>
      <w:tr w:rsidR="00684EA4" w14:paraId="0B1C9DF5" w14:textId="77777777" w:rsidTr="00D84F3B">
        <w:trPr>
          <w:trHeight w:hRule="exact" w:val="285"/>
        </w:trPr>
        <w:tc>
          <w:tcPr>
            <w:tcW w:w="9370" w:type="dxa"/>
            <w:gridSpan w:val="5"/>
            <w:shd w:val="clear" w:color="000000" w:fill="FFFFFF"/>
            <w:tcMar>
              <w:left w:w="34" w:type="dxa"/>
              <w:right w:w="34" w:type="dxa"/>
            </w:tcMar>
          </w:tcPr>
          <w:p w14:paraId="3A8B3FD5" w14:textId="77777777" w:rsidR="00684EA4" w:rsidRDefault="00684EA4" w:rsidP="00D84F3B">
            <w:pPr>
              <w:ind w:firstLine="756"/>
            </w:pPr>
            <w:r>
              <w:rPr>
                <w:b/>
                <w:color w:val="000000"/>
              </w:rPr>
              <w:t>Программное</w:t>
            </w:r>
            <w:r>
              <w:t xml:space="preserve"> </w:t>
            </w:r>
            <w:r>
              <w:rPr>
                <w:b/>
                <w:color w:val="000000"/>
              </w:rPr>
              <w:t>обеспечение</w:t>
            </w:r>
            <w:r>
              <w:t xml:space="preserve"> </w:t>
            </w:r>
          </w:p>
        </w:tc>
      </w:tr>
      <w:tr w:rsidR="00684EA4" w14:paraId="314FE04C" w14:textId="77777777" w:rsidTr="00D84F3B">
        <w:trPr>
          <w:trHeight w:hRule="exact" w:val="555"/>
        </w:trPr>
        <w:tc>
          <w:tcPr>
            <w:tcW w:w="426" w:type="dxa"/>
          </w:tcPr>
          <w:p w14:paraId="63E46FBB" w14:textId="77777777" w:rsidR="00684EA4" w:rsidRDefault="00684EA4" w:rsidP="00D84F3B"/>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D9F4DD2" w14:textId="77777777" w:rsidR="00684EA4" w:rsidRDefault="00684EA4" w:rsidP="00D84F3B">
            <w:pPr>
              <w:jc w:val="center"/>
            </w:pPr>
            <w:r>
              <w:rPr>
                <w:color w:val="000000"/>
              </w:rPr>
              <w:t>Наименование</w:t>
            </w:r>
            <w:r>
              <w:t xml:space="preserve"> </w:t>
            </w:r>
            <w:r>
              <w:rPr>
                <w:color w:val="000000"/>
              </w:rPr>
              <w:t>ПО</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37958E9" w14:textId="77777777" w:rsidR="00684EA4" w:rsidRDefault="00684EA4" w:rsidP="00D84F3B">
            <w:pPr>
              <w:jc w:val="center"/>
            </w:pPr>
            <w:r>
              <w:rPr>
                <w:color w:val="000000"/>
              </w:rPr>
              <w:t>№</w:t>
            </w:r>
            <w:r>
              <w:t xml:space="preserve"> </w:t>
            </w:r>
            <w:r>
              <w:rPr>
                <w:color w:val="000000"/>
              </w:rPr>
              <w:t>договора</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154EADE" w14:textId="77777777" w:rsidR="00684EA4" w:rsidRDefault="00684EA4" w:rsidP="00D84F3B">
            <w:pPr>
              <w:jc w:val="center"/>
            </w:pPr>
            <w:r>
              <w:rPr>
                <w:color w:val="000000"/>
              </w:rPr>
              <w:t>Срок</w:t>
            </w:r>
            <w:r>
              <w:t xml:space="preserve"> </w:t>
            </w:r>
            <w:r>
              <w:rPr>
                <w:color w:val="000000"/>
              </w:rPr>
              <w:t>действия</w:t>
            </w:r>
            <w:r>
              <w:t xml:space="preserve"> </w:t>
            </w:r>
            <w:r>
              <w:rPr>
                <w:color w:val="000000"/>
              </w:rPr>
              <w:t>лицензии</w:t>
            </w:r>
            <w:r>
              <w:t xml:space="preserve"> </w:t>
            </w:r>
          </w:p>
        </w:tc>
        <w:tc>
          <w:tcPr>
            <w:tcW w:w="143" w:type="dxa"/>
          </w:tcPr>
          <w:p w14:paraId="01C302D2" w14:textId="77777777" w:rsidR="00684EA4" w:rsidRDefault="00684EA4" w:rsidP="00D84F3B"/>
        </w:tc>
      </w:tr>
      <w:tr w:rsidR="00684EA4" w14:paraId="501B3364" w14:textId="77777777" w:rsidTr="00D84F3B">
        <w:trPr>
          <w:trHeight w:hRule="exact" w:val="818"/>
        </w:trPr>
        <w:tc>
          <w:tcPr>
            <w:tcW w:w="426" w:type="dxa"/>
          </w:tcPr>
          <w:p w14:paraId="605C8B51" w14:textId="77777777" w:rsidR="00684EA4" w:rsidRDefault="00684EA4" w:rsidP="00D84F3B"/>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9598CBF" w14:textId="77777777" w:rsidR="00684EA4" w:rsidRPr="00684EA4" w:rsidRDefault="00684EA4" w:rsidP="00D84F3B">
            <w:pPr>
              <w:rPr>
                <w:lang w:val="en-US"/>
              </w:rPr>
            </w:pPr>
            <w:r w:rsidRPr="00684EA4">
              <w:rPr>
                <w:color w:val="000000"/>
                <w:lang w:val="en-US"/>
              </w:rPr>
              <w:t>MS</w:t>
            </w:r>
            <w:r w:rsidRPr="00684EA4">
              <w:rPr>
                <w:lang w:val="en-US"/>
              </w:rPr>
              <w:t xml:space="preserve"> </w:t>
            </w:r>
            <w:r w:rsidRPr="00684EA4">
              <w:rPr>
                <w:color w:val="000000"/>
                <w:lang w:val="en-US"/>
              </w:rPr>
              <w:t>Windows</w:t>
            </w:r>
            <w:r w:rsidRPr="00684EA4">
              <w:rPr>
                <w:lang w:val="en-US"/>
              </w:rPr>
              <w:t xml:space="preserve"> </w:t>
            </w:r>
            <w:r w:rsidRPr="00684EA4">
              <w:rPr>
                <w:color w:val="000000"/>
                <w:lang w:val="en-US"/>
              </w:rPr>
              <w:t>7</w:t>
            </w:r>
            <w:r w:rsidRPr="00684EA4">
              <w:rPr>
                <w:lang w:val="en-US"/>
              </w:rPr>
              <w:t xml:space="preserve"> </w:t>
            </w:r>
            <w:r w:rsidRPr="00684EA4">
              <w:rPr>
                <w:color w:val="000000"/>
                <w:lang w:val="en-US"/>
              </w:rPr>
              <w:t>Professional</w:t>
            </w:r>
            <w:r w:rsidRPr="00684EA4">
              <w:rPr>
                <w:lang w:val="en-US"/>
              </w:rPr>
              <w:t xml:space="preserve"> </w:t>
            </w:r>
            <w:r w:rsidRPr="00684EA4">
              <w:rPr>
                <w:color w:val="000000"/>
                <w:lang w:val="en-US"/>
              </w:rPr>
              <w:t>(</w:t>
            </w:r>
            <w:r>
              <w:rPr>
                <w:color w:val="000000"/>
              </w:rPr>
              <w:t>для</w:t>
            </w:r>
            <w:r w:rsidRPr="00684EA4">
              <w:rPr>
                <w:lang w:val="en-US"/>
              </w:rPr>
              <w:t xml:space="preserve"> </w:t>
            </w:r>
            <w:r>
              <w:rPr>
                <w:color w:val="000000"/>
              </w:rPr>
              <w:t>классов</w:t>
            </w:r>
            <w:r w:rsidRPr="00684EA4">
              <w:rPr>
                <w:color w:val="000000"/>
                <w:lang w:val="en-US"/>
              </w:rPr>
              <w:t>)</w:t>
            </w:r>
            <w:r w:rsidRPr="00684EA4">
              <w:rPr>
                <w:lang w:val="en-US"/>
              </w:rP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B7971EC" w14:textId="77777777" w:rsidR="00684EA4" w:rsidRDefault="00684EA4" w:rsidP="00D84F3B">
            <w:r>
              <w:rPr>
                <w:color w:val="000000"/>
              </w:rPr>
              <w:t>Д-757-17</w:t>
            </w:r>
            <w:r>
              <w:t xml:space="preserve"> </w:t>
            </w:r>
            <w:r>
              <w:rPr>
                <w:color w:val="000000"/>
              </w:rPr>
              <w:t>от</w:t>
            </w:r>
            <w:r>
              <w:t xml:space="preserve"> </w:t>
            </w:r>
            <w:r>
              <w:rPr>
                <w:color w:val="000000"/>
              </w:rPr>
              <w:t>27.06.2017</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D145235" w14:textId="77777777" w:rsidR="00684EA4" w:rsidRDefault="00684EA4" w:rsidP="00D84F3B">
            <w:pPr>
              <w:jc w:val="center"/>
            </w:pPr>
            <w:r>
              <w:rPr>
                <w:color w:val="000000"/>
              </w:rPr>
              <w:t>27.07.2018</w:t>
            </w:r>
            <w:r>
              <w:t xml:space="preserve"> </w:t>
            </w:r>
          </w:p>
        </w:tc>
        <w:tc>
          <w:tcPr>
            <w:tcW w:w="143" w:type="dxa"/>
          </w:tcPr>
          <w:p w14:paraId="6FA2B589" w14:textId="77777777" w:rsidR="00684EA4" w:rsidRDefault="00684EA4" w:rsidP="00D84F3B"/>
        </w:tc>
      </w:tr>
      <w:tr w:rsidR="00684EA4" w14:paraId="50328EFD" w14:textId="77777777" w:rsidTr="00D84F3B">
        <w:trPr>
          <w:trHeight w:hRule="exact" w:val="555"/>
        </w:trPr>
        <w:tc>
          <w:tcPr>
            <w:tcW w:w="426" w:type="dxa"/>
          </w:tcPr>
          <w:p w14:paraId="3E8F6F73" w14:textId="77777777" w:rsidR="00684EA4" w:rsidRDefault="00684EA4" w:rsidP="00D84F3B"/>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FB36CBD" w14:textId="77777777" w:rsidR="00684EA4" w:rsidRDefault="00684EA4" w:rsidP="00D84F3B">
            <w:r>
              <w:rPr>
                <w:color w:val="000000"/>
              </w:rPr>
              <w:t>MS</w:t>
            </w:r>
            <w:r>
              <w:t xml:space="preserve"> </w:t>
            </w:r>
            <w:r>
              <w:rPr>
                <w:color w:val="000000"/>
              </w:rPr>
              <w:t>Office</w:t>
            </w:r>
            <w:r>
              <w:t xml:space="preserve"> </w:t>
            </w:r>
            <w:r>
              <w:rPr>
                <w:color w:val="000000"/>
              </w:rPr>
              <w:t>2007</w:t>
            </w:r>
            <w:r>
              <w:t xml:space="preserve"> </w:t>
            </w:r>
            <w:r>
              <w:rPr>
                <w:color w:val="000000"/>
              </w:rPr>
              <w:t>Professional</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15F5FF5" w14:textId="77777777" w:rsidR="00684EA4" w:rsidRDefault="00684EA4" w:rsidP="00D84F3B">
            <w:r>
              <w:rPr>
                <w:color w:val="000000"/>
              </w:rPr>
              <w:t>№</w:t>
            </w:r>
            <w:r>
              <w:t xml:space="preserve"> </w:t>
            </w:r>
            <w:r>
              <w:rPr>
                <w:color w:val="000000"/>
              </w:rPr>
              <w:t>135</w:t>
            </w:r>
            <w:r>
              <w:t xml:space="preserve"> </w:t>
            </w:r>
            <w:r>
              <w:rPr>
                <w:color w:val="000000"/>
              </w:rPr>
              <w:t>от</w:t>
            </w:r>
            <w:r>
              <w:t xml:space="preserve"> </w:t>
            </w:r>
            <w:r>
              <w:rPr>
                <w:color w:val="000000"/>
              </w:rPr>
              <w:t>17.09.2007</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2F116EB" w14:textId="77777777" w:rsidR="00684EA4" w:rsidRDefault="00684EA4" w:rsidP="00D84F3B">
            <w:pPr>
              <w:jc w:val="center"/>
            </w:pPr>
            <w:r>
              <w:rPr>
                <w:color w:val="000000"/>
              </w:rPr>
              <w:t>бессрочно</w:t>
            </w:r>
            <w:r>
              <w:t xml:space="preserve"> </w:t>
            </w:r>
          </w:p>
        </w:tc>
        <w:tc>
          <w:tcPr>
            <w:tcW w:w="143" w:type="dxa"/>
          </w:tcPr>
          <w:p w14:paraId="7608F1D6" w14:textId="77777777" w:rsidR="00684EA4" w:rsidRDefault="00684EA4" w:rsidP="00D84F3B"/>
        </w:tc>
      </w:tr>
      <w:tr w:rsidR="00684EA4" w14:paraId="4067CC3D" w14:textId="77777777" w:rsidTr="00D84F3B">
        <w:trPr>
          <w:trHeight w:hRule="exact" w:val="285"/>
        </w:trPr>
        <w:tc>
          <w:tcPr>
            <w:tcW w:w="426" w:type="dxa"/>
          </w:tcPr>
          <w:p w14:paraId="3EA44E36" w14:textId="77777777" w:rsidR="00684EA4" w:rsidRDefault="00684EA4" w:rsidP="00D84F3B"/>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0594057" w14:textId="77777777" w:rsidR="00684EA4" w:rsidRDefault="00684EA4" w:rsidP="00D84F3B">
            <w:r>
              <w:rPr>
                <w:color w:val="000000"/>
              </w:rPr>
              <w:t>7Zip</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B061176" w14:textId="77777777" w:rsidR="00684EA4" w:rsidRDefault="00684EA4" w:rsidP="00D84F3B">
            <w:r>
              <w:rPr>
                <w:color w:val="000000"/>
              </w:rPr>
              <w:t>свободно</w:t>
            </w:r>
            <w:r>
              <w:t xml:space="preserve"> </w:t>
            </w:r>
            <w:r>
              <w:rPr>
                <w:color w:val="000000"/>
              </w:rPr>
              <w:t>распространяемое</w:t>
            </w:r>
            <w:r>
              <w:t xml:space="preserve"> </w:t>
            </w:r>
            <w:r>
              <w:rPr>
                <w:color w:val="000000"/>
              </w:rPr>
              <w:t>ПО</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2D8BD1F" w14:textId="77777777" w:rsidR="00684EA4" w:rsidRDefault="00684EA4" w:rsidP="00D84F3B">
            <w:pPr>
              <w:jc w:val="center"/>
            </w:pPr>
            <w:r>
              <w:rPr>
                <w:color w:val="000000"/>
              </w:rPr>
              <w:t>бессрочно</w:t>
            </w:r>
            <w:r>
              <w:t xml:space="preserve"> </w:t>
            </w:r>
          </w:p>
        </w:tc>
        <w:tc>
          <w:tcPr>
            <w:tcW w:w="143" w:type="dxa"/>
          </w:tcPr>
          <w:p w14:paraId="7FDC459E" w14:textId="77777777" w:rsidR="00684EA4" w:rsidRDefault="00684EA4" w:rsidP="00D84F3B"/>
        </w:tc>
      </w:tr>
      <w:tr w:rsidR="00684EA4" w14:paraId="47FAA44D" w14:textId="77777777" w:rsidTr="00D84F3B">
        <w:trPr>
          <w:trHeight w:hRule="exact" w:val="285"/>
        </w:trPr>
        <w:tc>
          <w:tcPr>
            <w:tcW w:w="426" w:type="dxa"/>
          </w:tcPr>
          <w:p w14:paraId="69131427" w14:textId="77777777" w:rsidR="00684EA4" w:rsidRDefault="00684EA4" w:rsidP="00D84F3B"/>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BF90DC3" w14:textId="77777777" w:rsidR="00684EA4" w:rsidRDefault="00684EA4" w:rsidP="00D84F3B">
            <w:r>
              <w:rPr>
                <w:color w:val="000000"/>
              </w:rPr>
              <w:t>FAR</w:t>
            </w:r>
            <w:r>
              <w:t xml:space="preserve"> </w:t>
            </w:r>
            <w:r>
              <w:rPr>
                <w:color w:val="000000"/>
              </w:rPr>
              <w:t>Manager</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C91B367" w14:textId="77777777" w:rsidR="00684EA4" w:rsidRDefault="00684EA4" w:rsidP="00D84F3B">
            <w:r>
              <w:rPr>
                <w:color w:val="000000"/>
              </w:rPr>
              <w:t>свободно</w:t>
            </w:r>
            <w:r>
              <w:t xml:space="preserve"> </w:t>
            </w:r>
            <w:r>
              <w:rPr>
                <w:color w:val="000000"/>
              </w:rPr>
              <w:t>распространяемое</w:t>
            </w:r>
            <w:r>
              <w:t xml:space="preserve"> </w:t>
            </w:r>
            <w:r>
              <w:rPr>
                <w:color w:val="000000"/>
              </w:rPr>
              <w:t>ПО</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C9C4DC9" w14:textId="77777777" w:rsidR="00684EA4" w:rsidRDefault="00684EA4" w:rsidP="00D84F3B">
            <w:pPr>
              <w:jc w:val="center"/>
            </w:pPr>
            <w:r>
              <w:rPr>
                <w:color w:val="000000"/>
              </w:rPr>
              <w:t>бессрочно</w:t>
            </w:r>
            <w:r>
              <w:t xml:space="preserve"> </w:t>
            </w:r>
          </w:p>
        </w:tc>
        <w:tc>
          <w:tcPr>
            <w:tcW w:w="143" w:type="dxa"/>
          </w:tcPr>
          <w:p w14:paraId="5360E9EA" w14:textId="77777777" w:rsidR="00684EA4" w:rsidRDefault="00684EA4" w:rsidP="00D84F3B"/>
        </w:tc>
      </w:tr>
      <w:tr w:rsidR="00684EA4" w14:paraId="25E858E7" w14:textId="77777777" w:rsidTr="00D84F3B">
        <w:trPr>
          <w:trHeight w:hRule="exact" w:val="138"/>
        </w:trPr>
        <w:tc>
          <w:tcPr>
            <w:tcW w:w="426" w:type="dxa"/>
          </w:tcPr>
          <w:p w14:paraId="757E0632" w14:textId="77777777" w:rsidR="00684EA4" w:rsidRDefault="00684EA4" w:rsidP="00D84F3B"/>
        </w:tc>
        <w:tc>
          <w:tcPr>
            <w:tcW w:w="1985" w:type="dxa"/>
          </w:tcPr>
          <w:p w14:paraId="7EC09F66" w14:textId="77777777" w:rsidR="00684EA4" w:rsidRDefault="00684EA4" w:rsidP="00D84F3B"/>
        </w:tc>
        <w:tc>
          <w:tcPr>
            <w:tcW w:w="3686" w:type="dxa"/>
          </w:tcPr>
          <w:p w14:paraId="3EB01A58" w14:textId="77777777" w:rsidR="00684EA4" w:rsidRDefault="00684EA4" w:rsidP="00D84F3B"/>
        </w:tc>
        <w:tc>
          <w:tcPr>
            <w:tcW w:w="3120" w:type="dxa"/>
          </w:tcPr>
          <w:p w14:paraId="04EF796A" w14:textId="77777777" w:rsidR="00684EA4" w:rsidRDefault="00684EA4" w:rsidP="00D84F3B"/>
        </w:tc>
        <w:tc>
          <w:tcPr>
            <w:tcW w:w="143" w:type="dxa"/>
          </w:tcPr>
          <w:p w14:paraId="72118A02" w14:textId="77777777" w:rsidR="00684EA4" w:rsidRDefault="00684EA4" w:rsidP="00D84F3B"/>
        </w:tc>
      </w:tr>
      <w:tr w:rsidR="00684EA4" w:rsidRPr="00FC30E2" w14:paraId="77F09FC1" w14:textId="77777777" w:rsidTr="00D84F3B">
        <w:trPr>
          <w:trHeight w:hRule="exact" w:val="285"/>
        </w:trPr>
        <w:tc>
          <w:tcPr>
            <w:tcW w:w="9370" w:type="dxa"/>
            <w:gridSpan w:val="5"/>
            <w:shd w:val="clear" w:color="000000" w:fill="FFFFFF"/>
            <w:tcMar>
              <w:left w:w="34" w:type="dxa"/>
              <w:right w:w="34" w:type="dxa"/>
            </w:tcMar>
          </w:tcPr>
          <w:p w14:paraId="5DA7583A" w14:textId="77777777" w:rsidR="00684EA4" w:rsidRPr="00FC30E2" w:rsidRDefault="00684EA4" w:rsidP="00D84F3B">
            <w:pPr>
              <w:ind w:firstLine="756"/>
            </w:pPr>
            <w:r w:rsidRPr="00FC30E2">
              <w:rPr>
                <w:b/>
                <w:color w:val="000000"/>
              </w:rPr>
              <w:t>Профессиональные</w:t>
            </w:r>
            <w:r w:rsidRPr="00FC30E2">
              <w:t xml:space="preserve"> </w:t>
            </w:r>
            <w:r w:rsidRPr="00FC30E2">
              <w:rPr>
                <w:b/>
                <w:color w:val="000000"/>
              </w:rPr>
              <w:t>базы</w:t>
            </w:r>
            <w:r w:rsidRPr="00FC30E2">
              <w:t xml:space="preserve"> </w:t>
            </w:r>
            <w:r w:rsidRPr="00FC30E2">
              <w:rPr>
                <w:b/>
                <w:color w:val="000000"/>
              </w:rPr>
              <w:t>данных</w:t>
            </w:r>
            <w:r w:rsidRPr="00FC30E2">
              <w:t xml:space="preserve"> </w:t>
            </w:r>
            <w:r w:rsidRPr="00FC30E2">
              <w:rPr>
                <w:b/>
                <w:color w:val="000000"/>
              </w:rPr>
              <w:t>и</w:t>
            </w:r>
            <w:r w:rsidRPr="00FC30E2">
              <w:t xml:space="preserve"> </w:t>
            </w:r>
            <w:r w:rsidRPr="00FC30E2">
              <w:rPr>
                <w:b/>
                <w:color w:val="000000"/>
              </w:rPr>
              <w:t>информационные</w:t>
            </w:r>
            <w:r w:rsidRPr="00FC30E2">
              <w:t xml:space="preserve"> </w:t>
            </w:r>
            <w:r w:rsidRPr="00FC30E2">
              <w:rPr>
                <w:b/>
                <w:color w:val="000000"/>
              </w:rPr>
              <w:t>справочные</w:t>
            </w:r>
            <w:r w:rsidRPr="00FC30E2">
              <w:t xml:space="preserve"> </w:t>
            </w:r>
            <w:r w:rsidRPr="00FC30E2">
              <w:rPr>
                <w:b/>
                <w:color w:val="000000"/>
              </w:rPr>
              <w:t>системы</w:t>
            </w:r>
            <w:r w:rsidRPr="00FC30E2">
              <w:t xml:space="preserve"> </w:t>
            </w:r>
          </w:p>
        </w:tc>
      </w:tr>
      <w:tr w:rsidR="00684EA4" w14:paraId="0F9D31E6" w14:textId="77777777" w:rsidTr="00D84F3B">
        <w:trPr>
          <w:trHeight w:hRule="exact" w:val="270"/>
        </w:trPr>
        <w:tc>
          <w:tcPr>
            <w:tcW w:w="426" w:type="dxa"/>
          </w:tcPr>
          <w:p w14:paraId="652DA486" w14:textId="77777777" w:rsidR="00684EA4" w:rsidRPr="00FC30E2" w:rsidRDefault="00684EA4" w:rsidP="00D84F3B"/>
        </w:tc>
        <w:tc>
          <w:tcPr>
            <w:tcW w:w="5685"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14:paraId="230D9ACC" w14:textId="77777777" w:rsidR="00684EA4" w:rsidRDefault="00684EA4" w:rsidP="00D84F3B">
            <w:pPr>
              <w:jc w:val="center"/>
            </w:pPr>
            <w:r>
              <w:rPr>
                <w:color w:val="000000"/>
              </w:rPr>
              <w:t>Название</w:t>
            </w:r>
            <w:r>
              <w:t xml:space="preserve"> </w:t>
            </w:r>
            <w:r>
              <w:rPr>
                <w:color w:val="000000"/>
              </w:rPr>
              <w:t>курса</w:t>
            </w:r>
            <w:r>
              <w:t xml:space="preserve"> </w:t>
            </w:r>
          </w:p>
        </w:tc>
        <w:tc>
          <w:tcPr>
            <w:tcW w:w="3133"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14:paraId="5BF85016" w14:textId="77777777" w:rsidR="00684EA4" w:rsidRDefault="00684EA4" w:rsidP="00D84F3B">
            <w:pPr>
              <w:jc w:val="center"/>
            </w:pPr>
            <w:r>
              <w:rPr>
                <w:color w:val="000000"/>
              </w:rPr>
              <w:t>Ссылка</w:t>
            </w:r>
            <w:r>
              <w:t xml:space="preserve"> </w:t>
            </w:r>
          </w:p>
        </w:tc>
        <w:tc>
          <w:tcPr>
            <w:tcW w:w="143" w:type="dxa"/>
          </w:tcPr>
          <w:p w14:paraId="60253CDF" w14:textId="77777777" w:rsidR="00684EA4" w:rsidRDefault="00684EA4" w:rsidP="00D84F3B"/>
        </w:tc>
      </w:tr>
      <w:tr w:rsidR="00684EA4" w:rsidRPr="00D439F4" w14:paraId="3079E891" w14:textId="77777777" w:rsidTr="00D84F3B">
        <w:trPr>
          <w:trHeight w:hRule="exact" w:val="14"/>
        </w:trPr>
        <w:tc>
          <w:tcPr>
            <w:tcW w:w="426" w:type="dxa"/>
          </w:tcPr>
          <w:p w14:paraId="1C8FF3D6" w14:textId="77777777" w:rsidR="00684EA4" w:rsidRDefault="00684EA4" w:rsidP="00D84F3B"/>
        </w:tc>
        <w:tc>
          <w:tcPr>
            <w:tcW w:w="5685"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98A23D2" w14:textId="77777777" w:rsidR="00684EA4" w:rsidRPr="00FC30E2" w:rsidRDefault="00684EA4" w:rsidP="00D84F3B">
            <w:r w:rsidRPr="00FC30E2">
              <w:rPr>
                <w:color w:val="000000"/>
              </w:rPr>
              <w:t>Национальная</w:t>
            </w:r>
            <w:r w:rsidRPr="00FC30E2">
              <w:t xml:space="preserve"> </w:t>
            </w:r>
            <w:r w:rsidRPr="00FC30E2">
              <w:rPr>
                <w:color w:val="000000"/>
              </w:rPr>
              <w:t>информационно-аналитическая</w:t>
            </w:r>
            <w:r w:rsidRPr="00FC30E2">
              <w:t xml:space="preserve"> </w:t>
            </w:r>
            <w:r w:rsidRPr="00FC30E2">
              <w:rPr>
                <w:color w:val="000000"/>
              </w:rPr>
              <w:t>система</w:t>
            </w:r>
            <w:r w:rsidRPr="00FC30E2">
              <w:t xml:space="preserve"> </w:t>
            </w:r>
            <w:r w:rsidRPr="00FC30E2">
              <w:rPr>
                <w:color w:val="000000"/>
              </w:rPr>
              <w:t>–</w:t>
            </w:r>
            <w:r w:rsidRPr="00FC30E2">
              <w:t xml:space="preserve"> </w:t>
            </w:r>
            <w:r w:rsidRPr="00FC30E2">
              <w:rPr>
                <w:color w:val="000000"/>
              </w:rPr>
              <w:t>Российский</w:t>
            </w:r>
            <w:r w:rsidRPr="00FC30E2">
              <w:t xml:space="preserve"> </w:t>
            </w:r>
            <w:r w:rsidRPr="00FC30E2">
              <w:rPr>
                <w:color w:val="000000"/>
              </w:rPr>
              <w:t>индекс</w:t>
            </w:r>
            <w:r w:rsidRPr="00FC30E2">
              <w:t xml:space="preserve"> </w:t>
            </w:r>
            <w:r w:rsidRPr="00FC30E2">
              <w:rPr>
                <w:color w:val="000000"/>
              </w:rPr>
              <w:t>научного</w:t>
            </w:r>
            <w:r w:rsidRPr="00FC30E2">
              <w:t xml:space="preserve"> </w:t>
            </w:r>
            <w:r w:rsidRPr="00FC30E2">
              <w:rPr>
                <w:color w:val="000000"/>
              </w:rPr>
              <w:t>цитирования</w:t>
            </w:r>
            <w:r w:rsidRPr="00FC30E2">
              <w:t xml:space="preserve"> </w:t>
            </w:r>
            <w:r w:rsidRPr="00FC30E2">
              <w:rPr>
                <w:color w:val="000000"/>
              </w:rPr>
              <w:t>(РИНЦ)</w:t>
            </w:r>
            <w:r w:rsidRPr="00FC30E2">
              <w:t xml:space="preserve"> </w:t>
            </w:r>
          </w:p>
        </w:tc>
        <w:tc>
          <w:tcPr>
            <w:tcW w:w="3133"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38D0948" w14:textId="77777777" w:rsidR="00684EA4" w:rsidRPr="00684EA4" w:rsidRDefault="00684EA4" w:rsidP="00D84F3B">
            <w:pPr>
              <w:rPr>
                <w:lang w:val="en-US"/>
              </w:rPr>
            </w:pPr>
            <w:r w:rsidRPr="00684EA4">
              <w:rPr>
                <w:color w:val="000000"/>
                <w:lang w:val="en-US"/>
              </w:rPr>
              <w:t>URL:</w:t>
            </w:r>
            <w:r w:rsidRPr="00684EA4">
              <w:rPr>
                <w:lang w:val="en-US"/>
              </w:rPr>
              <w:t xml:space="preserve"> </w:t>
            </w:r>
            <w:r w:rsidRPr="00684EA4">
              <w:rPr>
                <w:color w:val="000000"/>
                <w:lang w:val="en-US"/>
              </w:rPr>
              <w:t>https://elibrary.ru/project_risc.asp</w:t>
            </w:r>
            <w:r w:rsidRPr="00684EA4">
              <w:rPr>
                <w:lang w:val="en-US"/>
              </w:rPr>
              <w:t xml:space="preserve"> </w:t>
            </w:r>
          </w:p>
        </w:tc>
        <w:tc>
          <w:tcPr>
            <w:tcW w:w="143" w:type="dxa"/>
          </w:tcPr>
          <w:p w14:paraId="74A9C866" w14:textId="77777777" w:rsidR="00684EA4" w:rsidRPr="00684EA4" w:rsidRDefault="00684EA4" w:rsidP="00D84F3B">
            <w:pPr>
              <w:rPr>
                <w:lang w:val="en-US"/>
              </w:rPr>
            </w:pPr>
          </w:p>
        </w:tc>
      </w:tr>
      <w:tr w:rsidR="00684EA4" w:rsidRPr="00D439F4" w14:paraId="40934D54" w14:textId="77777777" w:rsidTr="00D84F3B">
        <w:trPr>
          <w:trHeight w:hRule="exact" w:val="811"/>
        </w:trPr>
        <w:tc>
          <w:tcPr>
            <w:tcW w:w="426" w:type="dxa"/>
          </w:tcPr>
          <w:p w14:paraId="4FDBD1B9" w14:textId="77777777" w:rsidR="00684EA4" w:rsidRPr="00684EA4" w:rsidRDefault="00684EA4" w:rsidP="00D84F3B">
            <w:pPr>
              <w:rPr>
                <w:lang w:val="en-US"/>
              </w:rPr>
            </w:pPr>
          </w:p>
        </w:tc>
        <w:tc>
          <w:tcPr>
            <w:tcW w:w="5685"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F099840" w14:textId="77777777" w:rsidR="00684EA4" w:rsidRPr="00684EA4" w:rsidRDefault="00684EA4" w:rsidP="00D84F3B">
            <w:pPr>
              <w:rPr>
                <w:lang w:val="en-US"/>
              </w:rPr>
            </w:pPr>
          </w:p>
        </w:tc>
        <w:tc>
          <w:tcPr>
            <w:tcW w:w="3133"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E229442" w14:textId="77777777" w:rsidR="00684EA4" w:rsidRPr="00684EA4" w:rsidRDefault="00684EA4" w:rsidP="00D84F3B">
            <w:pPr>
              <w:rPr>
                <w:lang w:val="en-US"/>
              </w:rPr>
            </w:pPr>
          </w:p>
        </w:tc>
        <w:tc>
          <w:tcPr>
            <w:tcW w:w="143" w:type="dxa"/>
          </w:tcPr>
          <w:p w14:paraId="3F9E8CFB" w14:textId="77777777" w:rsidR="00684EA4" w:rsidRPr="00684EA4" w:rsidRDefault="00684EA4" w:rsidP="00D84F3B">
            <w:pPr>
              <w:rPr>
                <w:lang w:val="en-US"/>
              </w:rPr>
            </w:pPr>
          </w:p>
        </w:tc>
      </w:tr>
      <w:tr w:rsidR="00684EA4" w:rsidRPr="00D439F4" w14:paraId="3AB6C690" w14:textId="77777777" w:rsidTr="00D84F3B">
        <w:trPr>
          <w:trHeight w:hRule="exact" w:val="555"/>
        </w:trPr>
        <w:tc>
          <w:tcPr>
            <w:tcW w:w="426" w:type="dxa"/>
          </w:tcPr>
          <w:p w14:paraId="6E0A68AE" w14:textId="77777777" w:rsidR="00684EA4" w:rsidRPr="00684EA4" w:rsidRDefault="00684EA4" w:rsidP="00D84F3B">
            <w:pPr>
              <w:rPr>
                <w:lang w:val="en-US"/>
              </w:rPr>
            </w:pPr>
          </w:p>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05EBAE6" w14:textId="77777777" w:rsidR="00684EA4" w:rsidRPr="00FC30E2" w:rsidRDefault="00684EA4" w:rsidP="00D84F3B">
            <w:r w:rsidRPr="00FC30E2">
              <w:rPr>
                <w:color w:val="000000"/>
              </w:rPr>
              <w:t>Поисковая</w:t>
            </w:r>
            <w:r w:rsidRPr="00FC30E2">
              <w:t xml:space="preserve"> </w:t>
            </w:r>
            <w:r w:rsidRPr="00FC30E2">
              <w:rPr>
                <w:color w:val="000000"/>
              </w:rPr>
              <w:t>система</w:t>
            </w:r>
            <w:r w:rsidRPr="00FC30E2">
              <w:t xml:space="preserve"> </w:t>
            </w:r>
            <w:r w:rsidRPr="00FC30E2">
              <w:rPr>
                <w:color w:val="000000"/>
              </w:rPr>
              <w:t>Академия</w:t>
            </w:r>
            <w:r w:rsidRPr="00FC30E2">
              <w:t xml:space="preserve"> </w:t>
            </w:r>
            <w:r>
              <w:rPr>
                <w:color w:val="000000"/>
              </w:rPr>
              <w:t>Google</w:t>
            </w:r>
            <w:r w:rsidRPr="00FC30E2">
              <w:t xml:space="preserve"> </w:t>
            </w:r>
            <w:r w:rsidRPr="00FC30E2">
              <w:rPr>
                <w:color w:val="000000"/>
              </w:rPr>
              <w:t>(</w:t>
            </w:r>
            <w:r>
              <w:rPr>
                <w:color w:val="000000"/>
              </w:rPr>
              <w:t>Google</w:t>
            </w:r>
            <w:r w:rsidRPr="00FC30E2">
              <w:t xml:space="preserve"> </w:t>
            </w:r>
            <w:r>
              <w:rPr>
                <w:color w:val="000000"/>
              </w:rPr>
              <w:t>Scholar</w:t>
            </w:r>
            <w:r w:rsidRPr="00FC30E2">
              <w:rPr>
                <w:color w:val="000000"/>
              </w:rPr>
              <w:t>)</w:t>
            </w:r>
            <w:r w:rsidRPr="00FC30E2">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D34BB61" w14:textId="77777777" w:rsidR="00684EA4" w:rsidRPr="00684EA4" w:rsidRDefault="00684EA4" w:rsidP="00D84F3B">
            <w:pPr>
              <w:rPr>
                <w:lang w:val="en-US"/>
              </w:rPr>
            </w:pPr>
            <w:r w:rsidRPr="00684EA4">
              <w:rPr>
                <w:color w:val="000000"/>
                <w:lang w:val="en-US"/>
              </w:rPr>
              <w:t>URL:</w:t>
            </w:r>
            <w:r w:rsidRPr="00684EA4">
              <w:rPr>
                <w:lang w:val="en-US"/>
              </w:rPr>
              <w:t xml:space="preserve"> </w:t>
            </w:r>
            <w:r w:rsidRPr="00684EA4">
              <w:rPr>
                <w:color w:val="000000"/>
                <w:lang w:val="en-US"/>
              </w:rPr>
              <w:t>https://scholar.google.ru/</w:t>
            </w:r>
            <w:r w:rsidRPr="00684EA4">
              <w:rPr>
                <w:lang w:val="en-US"/>
              </w:rPr>
              <w:t xml:space="preserve"> </w:t>
            </w:r>
          </w:p>
        </w:tc>
        <w:tc>
          <w:tcPr>
            <w:tcW w:w="143" w:type="dxa"/>
          </w:tcPr>
          <w:p w14:paraId="1B05706D" w14:textId="77777777" w:rsidR="00684EA4" w:rsidRPr="00684EA4" w:rsidRDefault="00684EA4" w:rsidP="00D84F3B">
            <w:pPr>
              <w:rPr>
                <w:lang w:val="en-US"/>
              </w:rPr>
            </w:pPr>
          </w:p>
        </w:tc>
      </w:tr>
      <w:tr w:rsidR="00684EA4" w:rsidRPr="00D439F4" w14:paraId="6E404AD4" w14:textId="77777777" w:rsidTr="00D84F3B">
        <w:trPr>
          <w:trHeight w:hRule="exact" w:val="555"/>
        </w:trPr>
        <w:tc>
          <w:tcPr>
            <w:tcW w:w="426" w:type="dxa"/>
          </w:tcPr>
          <w:p w14:paraId="10EC484C" w14:textId="77777777" w:rsidR="00684EA4" w:rsidRPr="00684EA4" w:rsidRDefault="00684EA4" w:rsidP="00D84F3B">
            <w:pPr>
              <w:rPr>
                <w:lang w:val="en-US"/>
              </w:rPr>
            </w:pPr>
          </w:p>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39E581C" w14:textId="77777777" w:rsidR="00684EA4" w:rsidRPr="00FC30E2" w:rsidRDefault="00684EA4" w:rsidP="00D84F3B">
            <w:r w:rsidRPr="00FC30E2">
              <w:rPr>
                <w:color w:val="000000"/>
              </w:rPr>
              <w:t>Информационная</w:t>
            </w:r>
            <w:r w:rsidRPr="00FC30E2">
              <w:t xml:space="preserve"> </w:t>
            </w:r>
            <w:r w:rsidRPr="00FC30E2">
              <w:rPr>
                <w:color w:val="000000"/>
              </w:rPr>
              <w:t>система</w:t>
            </w:r>
            <w:r w:rsidRPr="00FC30E2">
              <w:t xml:space="preserve"> </w:t>
            </w:r>
            <w:r w:rsidRPr="00FC30E2">
              <w:rPr>
                <w:color w:val="000000"/>
              </w:rPr>
              <w:t>-</w:t>
            </w:r>
            <w:r w:rsidRPr="00FC30E2">
              <w:t xml:space="preserve"> </w:t>
            </w:r>
            <w:r w:rsidRPr="00FC30E2">
              <w:rPr>
                <w:color w:val="000000"/>
              </w:rPr>
              <w:t>Единое</w:t>
            </w:r>
            <w:r w:rsidRPr="00FC30E2">
              <w:t xml:space="preserve"> </w:t>
            </w:r>
            <w:r w:rsidRPr="00FC30E2">
              <w:rPr>
                <w:color w:val="000000"/>
              </w:rPr>
              <w:t>окно</w:t>
            </w:r>
            <w:r w:rsidRPr="00FC30E2">
              <w:t xml:space="preserve"> </w:t>
            </w:r>
            <w:r w:rsidRPr="00FC30E2">
              <w:rPr>
                <w:color w:val="000000"/>
              </w:rPr>
              <w:t>доступа</w:t>
            </w:r>
            <w:r w:rsidRPr="00FC30E2">
              <w:t xml:space="preserve"> </w:t>
            </w:r>
            <w:r w:rsidRPr="00FC30E2">
              <w:rPr>
                <w:color w:val="000000"/>
              </w:rPr>
              <w:t>к</w:t>
            </w:r>
            <w:r w:rsidRPr="00FC30E2">
              <w:t xml:space="preserve"> </w:t>
            </w:r>
            <w:r w:rsidRPr="00FC30E2">
              <w:rPr>
                <w:color w:val="000000"/>
              </w:rPr>
              <w:t>информационным</w:t>
            </w:r>
            <w:r w:rsidRPr="00FC30E2">
              <w:t xml:space="preserve"> </w:t>
            </w:r>
            <w:r w:rsidRPr="00FC30E2">
              <w:rPr>
                <w:color w:val="000000"/>
              </w:rPr>
              <w:t>ресурсам</w:t>
            </w:r>
            <w:r w:rsidRPr="00FC30E2">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CA71577" w14:textId="77777777" w:rsidR="00684EA4" w:rsidRPr="00684EA4" w:rsidRDefault="00684EA4" w:rsidP="00D84F3B">
            <w:pPr>
              <w:rPr>
                <w:lang w:val="en-US"/>
              </w:rPr>
            </w:pPr>
            <w:r w:rsidRPr="00684EA4">
              <w:rPr>
                <w:color w:val="000000"/>
                <w:lang w:val="en-US"/>
              </w:rPr>
              <w:t>URL:</w:t>
            </w:r>
            <w:r w:rsidRPr="00684EA4">
              <w:rPr>
                <w:lang w:val="en-US"/>
              </w:rPr>
              <w:t xml:space="preserve"> </w:t>
            </w:r>
            <w:r w:rsidRPr="00684EA4">
              <w:rPr>
                <w:color w:val="000000"/>
                <w:lang w:val="en-US"/>
              </w:rPr>
              <w:t>http://window.edu.ru/</w:t>
            </w:r>
            <w:r w:rsidRPr="00684EA4">
              <w:rPr>
                <w:lang w:val="en-US"/>
              </w:rPr>
              <w:t xml:space="preserve"> </w:t>
            </w:r>
          </w:p>
        </w:tc>
        <w:tc>
          <w:tcPr>
            <w:tcW w:w="143" w:type="dxa"/>
          </w:tcPr>
          <w:p w14:paraId="30EF7AA1" w14:textId="77777777" w:rsidR="00684EA4" w:rsidRPr="00684EA4" w:rsidRDefault="00684EA4" w:rsidP="00D84F3B">
            <w:pPr>
              <w:rPr>
                <w:lang w:val="en-US"/>
              </w:rPr>
            </w:pPr>
          </w:p>
        </w:tc>
      </w:tr>
      <w:tr w:rsidR="00684EA4" w14:paraId="3AA3B50C" w14:textId="77777777" w:rsidTr="00D84F3B">
        <w:trPr>
          <w:trHeight w:hRule="exact" w:val="555"/>
        </w:trPr>
        <w:tc>
          <w:tcPr>
            <w:tcW w:w="426" w:type="dxa"/>
          </w:tcPr>
          <w:p w14:paraId="338386C6" w14:textId="77777777" w:rsidR="00684EA4" w:rsidRPr="00684EA4" w:rsidRDefault="00684EA4" w:rsidP="00D84F3B">
            <w:pPr>
              <w:rPr>
                <w:lang w:val="en-US"/>
              </w:rPr>
            </w:pPr>
          </w:p>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7D6392A" w14:textId="77777777" w:rsidR="00684EA4" w:rsidRDefault="00684EA4" w:rsidP="00D84F3B">
            <w:r w:rsidRPr="00FC30E2">
              <w:rPr>
                <w:color w:val="000000"/>
              </w:rPr>
              <w:t>Электронные</w:t>
            </w:r>
            <w:r w:rsidRPr="00FC30E2">
              <w:t xml:space="preserve"> </w:t>
            </w:r>
            <w:r w:rsidRPr="00FC30E2">
              <w:rPr>
                <w:color w:val="000000"/>
              </w:rPr>
              <w:t>ресурсы</w:t>
            </w:r>
            <w:r w:rsidRPr="00FC30E2">
              <w:t xml:space="preserve"> </w:t>
            </w:r>
            <w:r w:rsidRPr="00FC30E2">
              <w:rPr>
                <w:color w:val="000000"/>
              </w:rPr>
              <w:t>библиотеки</w:t>
            </w:r>
            <w:r w:rsidRPr="00FC30E2">
              <w:t xml:space="preserve"> </w:t>
            </w:r>
            <w:r w:rsidRPr="00FC30E2">
              <w:rPr>
                <w:color w:val="000000"/>
              </w:rPr>
              <w:t>МГТУ</w:t>
            </w:r>
            <w:r w:rsidRPr="00FC30E2">
              <w:t xml:space="preserve"> </w:t>
            </w:r>
            <w:r w:rsidRPr="00FC30E2">
              <w:rPr>
                <w:color w:val="000000"/>
              </w:rPr>
              <w:t>им.</w:t>
            </w:r>
            <w:r w:rsidRPr="00FC30E2">
              <w:t xml:space="preserve"> </w:t>
            </w:r>
            <w:r>
              <w:rPr>
                <w:color w:val="000000"/>
              </w:rPr>
              <w:t>Г.И.</w:t>
            </w:r>
            <w:r>
              <w:t xml:space="preserve"> </w:t>
            </w:r>
            <w:r>
              <w:rPr>
                <w:color w:val="000000"/>
              </w:rPr>
              <w:t>Носова</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05BD4ED" w14:textId="77777777" w:rsidR="00684EA4" w:rsidRDefault="00684EA4" w:rsidP="00D84F3B">
            <w:r>
              <w:rPr>
                <w:color w:val="000000"/>
              </w:rPr>
              <w:t>http://magtu.ru:8085/marcweb2/Default.asp</w:t>
            </w:r>
            <w:r>
              <w:t xml:space="preserve"> </w:t>
            </w:r>
          </w:p>
        </w:tc>
        <w:tc>
          <w:tcPr>
            <w:tcW w:w="143" w:type="dxa"/>
          </w:tcPr>
          <w:p w14:paraId="6E046BAD" w14:textId="77777777" w:rsidR="00684EA4" w:rsidRDefault="00684EA4" w:rsidP="00D84F3B"/>
        </w:tc>
      </w:tr>
    </w:tbl>
    <w:p w14:paraId="35656819" w14:textId="77777777" w:rsidR="00422417" w:rsidRDefault="00422417" w:rsidP="00422417">
      <w:pPr>
        <w:overflowPunct w:val="0"/>
        <w:ind w:firstLine="709"/>
        <w:rPr>
          <w:b/>
          <w:bCs/>
        </w:rPr>
      </w:pPr>
    </w:p>
    <w:p w14:paraId="0E575FA7" w14:textId="77777777" w:rsidR="00684EA4" w:rsidRDefault="00684EA4" w:rsidP="00422417">
      <w:pPr>
        <w:overflowPunct w:val="0"/>
        <w:ind w:firstLine="709"/>
        <w:rPr>
          <w:b/>
          <w:bCs/>
        </w:rPr>
      </w:pPr>
    </w:p>
    <w:p w14:paraId="48FD319B" w14:textId="77777777" w:rsidR="00684EA4" w:rsidRDefault="00684EA4" w:rsidP="00422417">
      <w:pPr>
        <w:overflowPunct w:val="0"/>
        <w:ind w:firstLine="709"/>
        <w:rPr>
          <w:b/>
          <w:bCs/>
        </w:rPr>
      </w:pPr>
    </w:p>
    <w:p w14:paraId="3464DA08" w14:textId="77777777" w:rsidR="00684EA4" w:rsidRDefault="00684EA4" w:rsidP="00422417">
      <w:pPr>
        <w:overflowPunct w:val="0"/>
        <w:ind w:firstLine="709"/>
        <w:rPr>
          <w:b/>
          <w:bCs/>
        </w:rPr>
      </w:pPr>
    </w:p>
    <w:p w14:paraId="1C0D2CC4" w14:textId="77777777" w:rsidR="00422417" w:rsidRDefault="00422417" w:rsidP="00422417">
      <w:pPr>
        <w:ind w:firstLine="0"/>
      </w:pPr>
    </w:p>
    <w:p w14:paraId="407B1619" w14:textId="77777777" w:rsidR="00422417" w:rsidRPr="00F13589" w:rsidRDefault="00422417" w:rsidP="00422417">
      <w:pPr>
        <w:numPr>
          <w:ilvl w:val="0"/>
          <w:numId w:val="31"/>
        </w:numPr>
        <w:tabs>
          <w:tab w:val="clear" w:pos="720"/>
          <w:tab w:val="num" w:pos="360"/>
        </w:tabs>
        <w:overflowPunct w:val="0"/>
        <w:ind w:left="360" w:hanging="241"/>
        <w:rPr>
          <w:b/>
          <w:bCs/>
        </w:rPr>
      </w:pPr>
      <w:r w:rsidRPr="0063465C">
        <w:rPr>
          <w:b/>
          <w:bCs/>
        </w:rPr>
        <w:t>Материально-техническое</w:t>
      </w:r>
      <w:r>
        <w:rPr>
          <w:b/>
          <w:bCs/>
        </w:rPr>
        <w:t xml:space="preserve"> </w:t>
      </w:r>
      <w:r w:rsidRPr="0063465C">
        <w:rPr>
          <w:b/>
          <w:bCs/>
        </w:rPr>
        <w:t>обеспечение</w:t>
      </w:r>
      <w:r>
        <w:rPr>
          <w:b/>
          <w:bCs/>
        </w:rPr>
        <w:t xml:space="preserve"> </w:t>
      </w:r>
      <w:r w:rsidRPr="00F13589">
        <w:rPr>
          <w:b/>
          <w:bCs/>
        </w:rPr>
        <w:t>дисциплины</w:t>
      </w:r>
    </w:p>
    <w:p w14:paraId="4D0B8E14" w14:textId="77777777" w:rsidR="00422417" w:rsidRPr="00F13589" w:rsidRDefault="00422417" w:rsidP="00422417">
      <w:pPr>
        <w:spacing w:line="41" w:lineRule="exact"/>
      </w:pPr>
    </w:p>
    <w:p w14:paraId="4F567CAB" w14:textId="77777777" w:rsidR="00422417" w:rsidRDefault="00422417" w:rsidP="00422417">
      <w:pPr>
        <w:overflowPunct w:val="0"/>
        <w:spacing w:line="233" w:lineRule="auto"/>
        <w:ind w:left="120" w:right="100" w:firstLine="566"/>
      </w:pPr>
      <w:r w:rsidRPr="00F13589">
        <w:t>Материально-техническое обеспечение дисциплины «</w:t>
      </w:r>
      <w:r w:rsidR="0069084D">
        <w:t>Древние языки и культуры</w:t>
      </w:r>
      <w:r w:rsidRPr="00F13589">
        <w:t>» включает: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1"/>
        <w:gridCol w:w="5880"/>
      </w:tblGrid>
      <w:tr w:rsidR="00422417" w:rsidRPr="003C07A5" w14:paraId="15E033D5" w14:textId="77777777" w:rsidTr="000B3A5C">
        <w:tc>
          <w:tcPr>
            <w:tcW w:w="1928" w:type="pct"/>
            <w:tcBorders>
              <w:top w:val="single" w:sz="4" w:space="0" w:color="auto"/>
              <w:left w:val="single" w:sz="4" w:space="0" w:color="auto"/>
              <w:bottom w:val="single" w:sz="4" w:space="0" w:color="auto"/>
              <w:right w:val="single" w:sz="4" w:space="0" w:color="auto"/>
            </w:tcBorders>
            <w:hideMark/>
          </w:tcPr>
          <w:p w14:paraId="43F97913" w14:textId="77777777" w:rsidR="00422417" w:rsidRPr="0063465C" w:rsidRDefault="00422417" w:rsidP="000B3A5C">
            <w:pPr>
              <w:contextualSpacing/>
              <w:rPr>
                <w:rFonts w:eastAsia="Calibri"/>
              </w:rPr>
            </w:pPr>
            <w:r w:rsidRPr="0063465C">
              <w:rPr>
                <w:rFonts w:eastAsia="Calibri"/>
              </w:rPr>
              <w:t>Учебные аудитории для проведения занятий лекционного типа</w:t>
            </w:r>
          </w:p>
        </w:tc>
        <w:tc>
          <w:tcPr>
            <w:tcW w:w="3072" w:type="pct"/>
            <w:tcBorders>
              <w:top w:val="single" w:sz="4" w:space="0" w:color="auto"/>
              <w:left w:val="single" w:sz="4" w:space="0" w:color="auto"/>
              <w:bottom w:val="single" w:sz="4" w:space="0" w:color="auto"/>
              <w:right w:val="single" w:sz="4" w:space="0" w:color="auto"/>
            </w:tcBorders>
            <w:hideMark/>
          </w:tcPr>
          <w:p w14:paraId="54A69648" w14:textId="77777777" w:rsidR="00422417" w:rsidRPr="0063465C" w:rsidRDefault="00422417" w:rsidP="000B3A5C">
            <w:pPr>
              <w:contextualSpacing/>
              <w:rPr>
                <w:rFonts w:eastAsia="Calibri"/>
                <w:color w:val="000000"/>
              </w:rPr>
            </w:pPr>
            <w:r w:rsidRPr="0063465C">
              <w:rPr>
                <w:rFonts w:eastAsia="Calibri"/>
                <w:color w:val="000000"/>
              </w:rPr>
              <w:t>Доска, мультимедийные средства хранения, передачи  и представления информации.</w:t>
            </w:r>
          </w:p>
        </w:tc>
      </w:tr>
      <w:tr w:rsidR="00422417" w:rsidRPr="003C07A5" w14:paraId="683CADD6" w14:textId="77777777" w:rsidTr="000B3A5C">
        <w:tc>
          <w:tcPr>
            <w:tcW w:w="1928" w:type="pct"/>
            <w:tcBorders>
              <w:top w:val="single" w:sz="4" w:space="0" w:color="auto"/>
              <w:left w:val="single" w:sz="4" w:space="0" w:color="auto"/>
              <w:bottom w:val="single" w:sz="4" w:space="0" w:color="auto"/>
              <w:right w:val="single" w:sz="4" w:space="0" w:color="auto"/>
            </w:tcBorders>
            <w:hideMark/>
          </w:tcPr>
          <w:p w14:paraId="55312687" w14:textId="77777777" w:rsidR="00422417" w:rsidRPr="0063465C" w:rsidRDefault="00422417" w:rsidP="000B3A5C">
            <w:pPr>
              <w:contextualSpacing/>
              <w:rPr>
                <w:rFonts w:eastAsia="Calibri"/>
              </w:rPr>
            </w:pPr>
            <w:r w:rsidRPr="0063465C">
              <w:rPr>
                <w:rFonts w:eastAsia="Calibri"/>
              </w:rPr>
              <w:t>Учебные аудитории для проведения практических занятий, групповых и индивидуальных консультаций, текущего контроля и промежуточной аттестации</w:t>
            </w:r>
          </w:p>
        </w:tc>
        <w:tc>
          <w:tcPr>
            <w:tcW w:w="3072" w:type="pct"/>
            <w:tcBorders>
              <w:top w:val="single" w:sz="4" w:space="0" w:color="auto"/>
              <w:left w:val="single" w:sz="4" w:space="0" w:color="auto"/>
              <w:bottom w:val="single" w:sz="4" w:space="0" w:color="auto"/>
              <w:right w:val="single" w:sz="4" w:space="0" w:color="auto"/>
            </w:tcBorders>
            <w:hideMark/>
          </w:tcPr>
          <w:p w14:paraId="599FF311" w14:textId="77777777" w:rsidR="00422417" w:rsidRPr="0063465C" w:rsidRDefault="00422417" w:rsidP="000B3A5C">
            <w:pPr>
              <w:contextualSpacing/>
              <w:rPr>
                <w:rFonts w:eastAsia="Calibri"/>
                <w:color w:val="000000"/>
              </w:rPr>
            </w:pPr>
            <w:r w:rsidRPr="0063465C">
              <w:rPr>
                <w:rFonts w:eastAsia="Calibri"/>
                <w:color w:val="000000"/>
              </w:rPr>
              <w:t>Доска, мультимедийный проектор, экран</w:t>
            </w:r>
          </w:p>
        </w:tc>
      </w:tr>
      <w:tr w:rsidR="00422417" w:rsidRPr="003C07A5" w14:paraId="351B2EE9" w14:textId="77777777" w:rsidTr="000B3A5C">
        <w:tc>
          <w:tcPr>
            <w:tcW w:w="1928" w:type="pct"/>
            <w:tcBorders>
              <w:top w:val="single" w:sz="4" w:space="0" w:color="auto"/>
              <w:left w:val="single" w:sz="4" w:space="0" w:color="auto"/>
              <w:bottom w:val="single" w:sz="4" w:space="0" w:color="auto"/>
              <w:right w:val="single" w:sz="4" w:space="0" w:color="auto"/>
            </w:tcBorders>
            <w:hideMark/>
          </w:tcPr>
          <w:p w14:paraId="7AE5E2B3" w14:textId="77777777" w:rsidR="00422417" w:rsidRPr="0063465C" w:rsidRDefault="00422417" w:rsidP="000B3A5C">
            <w:pPr>
              <w:contextualSpacing/>
              <w:rPr>
                <w:rFonts w:eastAsia="Calibri"/>
              </w:rPr>
            </w:pPr>
            <w:r w:rsidRPr="0063465C">
              <w:rPr>
                <w:rFonts w:eastAsia="Calibri"/>
              </w:rPr>
              <w:t>Помещения для самостоятельной работы обучающихся</w:t>
            </w:r>
          </w:p>
        </w:tc>
        <w:tc>
          <w:tcPr>
            <w:tcW w:w="3072" w:type="pct"/>
            <w:tcBorders>
              <w:top w:val="single" w:sz="4" w:space="0" w:color="auto"/>
              <w:left w:val="single" w:sz="4" w:space="0" w:color="auto"/>
              <w:bottom w:val="single" w:sz="4" w:space="0" w:color="auto"/>
              <w:right w:val="single" w:sz="4" w:space="0" w:color="auto"/>
            </w:tcBorders>
            <w:hideMark/>
          </w:tcPr>
          <w:p w14:paraId="6036E5CF" w14:textId="77777777" w:rsidR="00422417" w:rsidRPr="0063465C" w:rsidRDefault="00422417" w:rsidP="000B3A5C">
            <w:pPr>
              <w:contextualSpacing/>
              <w:rPr>
                <w:rFonts w:eastAsia="Calibri"/>
                <w:color w:val="000000"/>
              </w:rPr>
            </w:pPr>
            <w:r w:rsidRPr="0063465C">
              <w:rPr>
                <w:rFonts w:eastAsia="Calibri"/>
                <w:color w:val="000000"/>
              </w:rPr>
              <w:t xml:space="preserve">Персональные компьютеры  с пакетом MS Office, выходом в Интернет и с доступом в электронную информационно-образовательную среду университета </w:t>
            </w:r>
          </w:p>
        </w:tc>
      </w:tr>
      <w:tr w:rsidR="00422417" w:rsidRPr="003C07A5" w14:paraId="7FFDE8C1" w14:textId="77777777" w:rsidTr="000B3A5C">
        <w:tc>
          <w:tcPr>
            <w:tcW w:w="1928" w:type="pct"/>
            <w:tcBorders>
              <w:top w:val="single" w:sz="4" w:space="0" w:color="auto"/>
              <w:left w:val="single" w:sz="4" w:space="0" w:color="auto"/>
              <w:bottom w:val="single" w:sz="4" w:space="0" w:color="auto"/>
              <w:right w:val="single" w:sz="4" w:space="0" w:color="auto"/>
            </w:tcBorders>
            <w:hideMark/>
          </w:tcPr>
          <w:p w14:paraId="6EE36C05" w14:textId="77777777" w:rsidR="00422417" w:rsidRPr="0063465C" w:rsidRDefault="00422417" w:rsidP="000B3A5C">
            <w:pPr>
              <w:contextualSpacing/>
              <w:rPr>
                <w:rFonts w:eastAsia="Calibri"/>
              </w:rPr>
            </w:pPr>
            <w:r w:rsidRPr="0063465C">
              <w:rPr>
                <w:rFonts w:eastAsia="Calibri"/>
              </w:rPr>
              <w:t>Помещение для хранения и профилактического обслуживания учебного оборудования</w:t>
            </w:r>
          </w:p>
        </w:tc>
        <w:tc>
          <w:tcPr>
            <w:tcW w:w="3072" w:type="pct"/>
            <w:tcBorders>
              <w:top w:val="single" w:sz="4" w:space="0" w:color="auto"/>
              <w:left w:val="single" w:sz="4" w:space="0" w:color="auto"/>
              <w:bottom w:val="single" w:sz="4" w:space="0" w:color="auto"/>
              <w:right w:val="single" w:sz="4" w:space="0" w:color="auto"/>
            </w:tcBorders>
            <w:hideMark/>
          </w:tcPr>
          <w:p w14:paraId="25B3F1AE" w14:textId="77777777" w:rsidR="00422417" w:rsidRPr="0063465C" w:rsidRDefault="00422417" w:rsidP="000B3A5C">
            <w:pPr>
              <w:contextualSpacing/>
              <w:rPr>
                <w:rFonts w:eastAsia="Calibri"/>
                <w:color w:val="000000"/>
              </w:rPr>
            </w:pPr>
            <w:r w:rsidRPr="0063465C">
              <w:rPr>
                <w:rFonts w:eastAsia="Calibri"/>
                <w:color w:val="000000"/>
              </w:rPr>
              <w:t>Стеллажи для хранения учебно-наглядных пособий и учебно-методической документации.</w:t>
            </w:r>
          </w:p>
          <w:p w14:paraId="034B6F6A" w14:textId="77777777" w:rsidR="00422417" w:rsidRPr="0063465C" w:rsidRDefault="00422417" w:rsidP="000B3A5C">
            <w:pPr>
              <w:contextualSpacing/>
              <w:rPr>
                <w:rFonts w:eastAsia="Calibri"/>
                <w:color w:val="000000"/>
              </w:rPr>
            </w:pPr>
          </w:p>
        </w:tc>
      </w:tr>
    </w:tbl>
    <w:p w14:paraId="4AD73D9C" w14:textId="77777777" w:rsidR="00422417" w:rsidRDefault="00422417" w:rsidP="00422417">
      <w:pPr>
        <w:overflowPunct w:val="0"/>
        <w:spacing w:line="233" w:lineRule="auto"/>
        <w:ind w:left="120" w:right="100" w:firstLine="566"/>
      </w:pPr>
    </w:p>
    <w:p w14:paraId="3E636011" w14:textId="77777777" w:rsidR="00422417" w:rsidRDefault="00422417" w:rsidP="00422417">
      <w:pPr>
        <w:ind w:firstLine="709"/>
        <w:rPr>
          <w:b/>
        </w:rPr>
      </w:pPr>
    </w:p>
    <w:p w14:paraId="05693037" w14:textId="77777777" w:rsidR="00422417" w:rsidRDefault="00422417" w:rsidP="00422417">
      <w:pPr>
        <w:ind w:firstLine="709"/>
        <w:jc w:val="center"/>
        <w:rPr>
          <w:b/>
        </w:rPr>
      </w:pPr>
    </w:p>
    <w:p w14:paraId="2F6B5EC3" w14:textId="77777777" w:rsidR="00422417" w:rsidRDefault="00422417" w:rsidP="00422417">
      <w:pPr>
        <w:ind w:firstLine="709"/>
        <w:jc w:val="center"/>
        <w:rPr>
          <w:b/>
        </w:rPr>
      </w:pPr>
    </w:p>
    <w:p w14:paraId="451F1BD5" w14:textId="77777777" w:rsidR="00422417" w:rsidRDefault="00422417" w:rsidP="00422417">
      <w:pPr>
        <w:ind w:firstLine="709"/>
        <w:jc w:val="center"/>
        <w:rPr>
          <w:b/>
        </w:rPr>
      </w:pPr>
    </w:p>
    <w:p w14:paraId="557B8EAC" w14:textId="77777777" w:rsidR="00422417" w:rsidRDefault="00422417" w:rsidP="00422417">
      <w:pPr>
        <w:ind w:firstLine="709"/>
        <w:jc w:val="center"/>
        <w:rPr>
          <w:b/>
        </w:rPr>
      </w:pPr>
    </w:p>
    <w:p w14:paraId="001D4397" w14:textId="77777777" w:rsidR="00422417" w:rsidRDefault="00422417" w:rsidP="00422417">
      <w:pPr>
        <w:ind w:firstLine="709"/>
        <w:jc w:val="center"/>
        <w:rPr>
          <w:b/>
        </w:rPr>
      </w:pPr>
    </w:p>
    <w:p w14:paraId="7DB6A8EE" w14:textId="77777777" w:rsidR="00422417" w:rsidRDefault="00422417" w:rsidP="00422417">
      <w:pPr>
        <w:ind w:firstLine="709"/>
        <w:jc w:val="center"/>
        <w:rPr>
          <w:b/>
        </w:rPr>
      </w:pPr>
    </w:p>
    <w:p w14:paraId="637BB1B0" w14:textId="77777777" w:rsidR="00422417" w:rsidRDefault="00422417" w:rsidP="00422417">
      <w:pPr>
        <w:ind w:firstLine="709"/>
        <w:jc w:val="center"/>
        <w:rPr>
          <w:b/>
        </w:rPr>
      </w:pPr>
    </w:p>
    <w:p w14:paraId="1B5CA580" w14:textId="77777777" w:rsidR="00422417" w:rsidRDefault="00422417" w:rsidP="00422417">
      <w:pPr>
        <w:ind w:firstLine="709"/>
        <w:jc w:val="center"/>
        <w:rPr>
          <w:b/>
        </w:rPr>
      </w:pPr>
    </w:p>
    <w:p w14:paraId="4C45DCF1" w14:textId="77777777" w:rsidR="00422417" w:rsidRDefault="00422417" w:rsidP="00422417">
      <w:pPr>
        <w:ind w:firstLine="709"/>
        <w:jc w:val="center"/>
        <w:rPr>
          <w:b/>
        </w:rPr>
      </w:pPr>
    </w:p>
    <w:p w14:paraId="2F39E14B" w14:textId="77777777" w:rsidR="00422417" w:rsidRDefault="00422417" w:rsidP="00422417">
      <w:pPr>
        <w:ind w:firstLine="709"/>
        <w:jc w:val="center"/>
        <w:rPr>
          <w:b/>
        </w:rPr>
      </w:pPr>
    </w:p>
    <w:p w14:paraId="5A84C89F" w14:textId="77777777" w:rsidR="00422417" w:rsidRDefault="00422417" w:rsidP="00422417">
      <w:pPr>
        <w:ind w:firstLine="709"/>
        <w:jc w:val="center"/>
        <w:rPr>
          <w:b/>
        </w:rPr>
      </w:pPr>
    </w:p>
    <w:p w14:paraId="33115574" w14:textId="77777777" w:rsidR="00422417" w:rsidRDefault="00422417" w:rsidP="00422417">
      <w:pPr>
        <w:ind w:firstLine="709"/>
        <w:jc w:val="center"/>
        <w:rPr>
          <w:b/>
        </w:rPr>
      </w:pPr>
    </w:p>
    <w:p w14:paraId="3B0806E0" w14:textId="77777777" w:rsidR="00422417" w:rsidRDefault="00422417" w:rsidP="00422417">
      <w:pPr>
        <w:ind w:firstLine="709"/>
        <w:jc w:val="center"/>
        <w:rPr>
          <w:b/>
        </w:rPr>
      </w:pPr>
    </w:p>
    <w:p w14:paraId="3DFCA102" w14:textId="77777777" w:rsidR="00422417" w:rsidRDefault="00422417" w:rsidP="00422417">
      <w:pPr>
        <w:ind w:firstLine="709"/>
        <w:jc w:val="center"/>
        <w:rPr>
          <w:b/>
        </w:rPr>
      </w:pPr>
    </w:p>
    <w:p w14:paraId="1FB99734" w14:textId="77777777" w:rsidR="00422417" w:rsidRDefault="00422417" w:rsidP="00422417">
      <w:pPr>
        <w:ind w:firstLine="709"/>
        <w:jc w:val="center"/>
        <w:rPr>
          <w:b/>
        </w:rPr>
      </w:pPr>
    </w:p>
    <w:p w14:paraId="2DEA78B0" w14:textId="77777777" w:rsidR="00422417" w:rsidRDefault="00422417" w:rsidP="00422417">
      <w:pPr>
        <w:ind w:firstLine="709"/>
        <w:jc w:val="center"/>
        <w:rPr>
          <w:b/>
        </w:rPr>
      </w:pPr>
    </w:p>
    <w:p w14:paraId="1724C6C4" w14:textId="77777777" w:rsidR="00422417" w:rsidRDefault="00422417" w:rsidP="00422417">
      <w:pPr>
        <w:ind w:firstLine="709"/>
        <w:jc w:val="center"/>
        <w:rPr>
          <w:b/>
        </w:rPr>
      </w:pPr>
    </w:p>
    <w:p w14:paraId="78EA03F9" w14:textId="77777777" w:rsidR="00422417" w:rsidRDefault="00422417" w:rsidP="00422417">
      <w:pPr>
        <w:ind w:firstLine="709"/>
        <w:jc w:val="center"/>
        <w:rPr>
          <w:b/>
        </w:rPr>
      </w:pPr>
      <w:r w:rsidRPr="00F07DC2">
        <w:rPr>
          <w:b/>
        </w:rPr>
        <w:t xml:space="preserve">Приложение 1. </w:t>
      </w:r>
    </w:p>
    <w:p w14:paraId="44A75F31" w14:textId="77777777" w:rsidR="00422417" w:rsidRPr="00F07DC2" w:rsidRDefault="00422417" w:rsidP="00422417">
      <w:pPr>
        <w:ind w:firstLine="709"/>
        <w:jc w:val="center"/>
        <w:rPr>
          <w:b/>
        </w:rPr>
      </w:pPr>
      <w:r w:rsidRPr="00F07DC2">
        <w:rPr>
          <w:b/>
        </w:rPr>
        <w:t>Методические рекомендации для самостоятельной работы студентов</w:t>
      </w:r>
    </w:p>
    <w:p w14:paraId="63FBBED4" w14:textId="77777777" w:rsidR="00422417" w:rsidRPr="00F07DC2" w:rsidRDefault="00422417" w:rsidP="00422417">
      <w:pPr>
        <w:ind w:firstLine="709"/>
      </w:pPr>
    </w:p>
    <w:p w14:paraId="4BD4B7A9" w14:textId="77777777" w:rsidR="00422417" w:rsidRPr="00F07DC2" w:rsidRDefault="00422417" w:rsidP="00422417">
      <w:pPr>
        <w:ind w:firstLine="709"/>
      </w:pPr>
      <w:r w:rsidRPr="00F07DC2">
        <w:t xml:space="preserve">В процессе выполнения самостоятельной работы студенты должны научиться воспринимать сведения на слух, фиксировать информацию в виде записей в тетрадях, работать с письменными текстами, самостоятельно извлекая из них полезные сведения и оформляя их в виде тезисов, конспектов, систематизировать информацию в виде заполнения таблиц, составления схем. Важно научиться выделять главные мысли в лекции преподавателя либо в письменном тексте; анализировать явления; определять свою позицию к полученным на занятиях сведениям, четко формулировать ее; аргументировать свою точку зрения: высказывать оценочные суждения; осуществлять самоанализ. Необходимо учиться владеть устной и письменной речью; вести диалог; участвовать в дискуссии; раскрывать содержание изучаемой проблемы в монологической речи; </w:t>
      </w:r>
      <w:r w:rsidRPr="00F07DC2">
        <w:lastRenderedPageBreak/>
        <w:t xml:space="preserve">выступать с сообщениями и докладами. </w:t>
      </w:r>
    </w:p>
    <w:p w14:paraId="3A96B6C5" w14:textId="77777777" w:rsidR="00422417" w:rsidRPr="00F07DC2" w:rsidRDefault="00422417" w:rsidP="00422417">
      <w:pPr>
        <w:ind w:firstLine="709"/>
      </w:pPr>
    </w:p>
    <w:p w14:paraId="42EE7E61" w14:textId="77777777" w:rsidR="00422417" w:rsidRPr="00F07DC2" w:rsidRDefault="00422417" w:rsidP="00422417">
      <w:pPr>
        <w:ind w:firstLine="709"/>
      </w:pPr>
      <w:r w:rsidRPr="00F07DC2">
        <w:rPr>
          <w:b/>
        </w:rPr>
        <w:t>Конспект лекции.</w:t>
      </w:r>
      <w:r w:rsidRPr="00F07DC2">
        <w:t xml:space="preserve"> Смысл присутствия студента на лекции заключает</w:t>
      </w:r>
      <w:r>
        <w:t>ся</w:t>
      </w:r>
      <w:r w:rsidRPr="00F07DC2">
        <w:t xml:space="preserve"> во включении его в активный процесс слушания, понимания и осмысления материала, подготовленного преподавателем. Этому способствует конспективная запись полученной информации, с помощью которой в дальнейшем можно восстановить основное содержание прослушанной лекции. </w:t>
      </w:r>
    </w:p>
    <w:p w14:paraId="52732EC5" w14:textId="77777777" w:rsidR="00422417" w:rsidRPr="00F07DC2" w:rsidRDefault="00422417" w:rsidP="00422417">
      <w:pPr>
        <w:ind w:firstLine="709"/>
      </w:pPr>
      <w:r w:rsidRPr="00F07DC2">
        <w:t xml:space="preserve">Для успешного выполнения этой работы советуем: </w:t>
      </w:r>
    </w:p>
    <w:p w14:paraId="27D62C1C" w14:textId="77777777" w:rsidR="00422417" w:rsidRPr="00F07DC2" w:rsidRDefault="00422417" w:rsidP="00422417">
      <w:pPr>
        <w:ind w:firstLine="709"/>
      </w:pPr>
      <w:r w:rsidRPr="00F07DC2">
        <w:t xml:space="preserve">- подготовить отдельные тетради для каждого предмета. Запись в них лучше вести на одной стороне листа, чтобы позднее на чистой странице записать дополнения, уточнения, замечания, а также собственные мысли. С помощью разноцветных ручек или фломастеров можно будет выделить заголовки, разделы, термины и т.д. </w:t>
      </w:r>
    </w:p>
    <w:p w14:paraId="5E670144" w14:textId="77777777" w:rsidR="00422417" w:rsidRPr="00F07DC2" w:rsidRDefault="00422417" w:rsidP="00422417">
      <w:pPr>
        <w:ind w:firstLine="709"/>
      </w:pPr>
      <w:r w:rsidRPr="00F07DC2">
        <w:t xml:space="preserve">- не записывать подряд все, что говорит лектор. Старайтесь вначале выслушать и понять материал, а затем уже зафиксировать его, не упуская основных положений и выводов. Сохраняйте логику изложения. Обратите внимание на необходимость точной записи определений и понятий. </w:t>
      </w:r>
    </w:p>
    <w:p w14:paraId="30A87867" w14:textId="77777777" w:rsidR="00422417" w:rsidRPr="00F07DC2" w:rsidRDefault="00422417" w:rsidP="00422417">
      <w:pPr>
        <w:ind w:firstLine="709"/>
      </w:pPr>
      <w:r w:rsidRPr="00F07DC2">
        <w:t>- оставить место на странице свободным, если не успели осмыслить и за-писат</w:t>
      </w:r>
      <w:r>
        <w:t>ь часть информации. По окончании</w:t>
      </w:r>
      <w:r w:rsidRPr="00F07DC2">
        <w:t xml:space="preserve"> занятия с помощью однокурсников, преподавателя или учебника вы сможете восстановить упущенное. </w:t>
      </w:r>
    </w:p>
    <w:p w14:paraId="4A1FD412" w14:textId="77777777" w:rsidR="00422417" w:rsidRPr="00F07DC2" w:rsidRDefault="00422417" w:rsidP="00422417">
      <w:pPr>
        <w:ind w:firstLine="709"/>
      </w:pPr>
      <w:r w:rsidRPr="00F07DC2">
        <w:t>- уделять внимание грамотному оформлению записей. Научитесь графически ясно и удобно располагать текст: вычленять абзацы, подчеркивать глав</w:t>
      </w:r>
      <w:r>
        <w:t>ные мысли, ключевые слова, помещ</w:t>
      </w:r>
      <w:r w:rsidRPr="00F07DC2">
        <w:t xml:space="preserve">ать выводы в рамки и т.д. Немаловажное значение имеет и четкая структура лекции, в которую входит план, логически выстроенная конструкция освещения каждого пункта плана с аргументами и доказательствами, разъяснениями и примерами, а также список литературы по теме. </w:t>
      </w:r>
    </w:p>
    <w:p w14:paraId="42178969" w14:textId="77777777" w:rsidR="00422417" w:rsidRPr="00F07DC2" w:rsidRDefault="00422417" w:rsidP="00422417">
      <w:pPr>
        <w:ind w:firstLine="709"/>
      </w:pPr>
      <w:r w:rsidRPr="00F07DC2">
        <w:t xml:space="preserve">- научиться писать разборчиво и быстро. Чтобы в дальнейшем не тратить время на расшифровку собственных записей, следите за аккуратностью почерка, не экономьте бумагу за счет уплотнения текста. Конспектируя, пользуйтесь общепринятыми сокращениями слов и условными знаками, </w:t>
      </w:r>
      <w:r>
        <w:t>если есть необходимость, то при</w:t>
      </w:r>
      <w:r w:rsidRPr="00F07DC2">
        <w:t xml:space="preserve">думайте собственные сокращения. </w:t>
      </w:r>
    </w:p>
    <w:p w14:paraId="1BFF56F1" w14:textId="77777777" w:rsidR="00422417" w:rsidRPr="00F07DC2" w:rsidRDefault="00422417" w:rsidP="00422417">
      <w:pPr>
        <w:ind w:firstLine="709"/>
      </w:pPr>
      <w:r w:rsidRPr="00F07DC2">
        <w:t xml:space="preserve">- уметь быстро и четко переносить в тетрадь графические рисунки и таблицы. Для этих целей приготовьте прозрачную линейку, карандаш и резинку. Старайтесь как можно точнее скопировать изображение с доски. Если наглядный материал трудно воспроизводим в условиях лекции, то сделайте его словесное описание с обобщающими выводами. </w:t>
      </w:r>
    </w:p>
    <w:p w14:paraId="2DB70E34" w14:textId="77777777" w:rsidR="00422417" w:rsidRPr="00F07DC2" w:rsidRDefault="00422417" w:rsidP="00422417">
      <w:pPr>
        <w:ind w:firstLine="709"/>
      </w:pPr>
      <w:r w:rsidRPr="00F07DC2">
        <w:t xml:space="preserve">- просмотреть свои записи после окончания лекции. Подчеркните и отметьте разными цветами фломастера важные моменты в записях. Исправьте неточности, внесите необходимые дополнения. Не тратьте время на переписывание конспекта, если он оказался не совсем удачным. Совершенствуйтесь, записывая последующие лекции. </w:t>
      </w:r>
    </w:p>
    <w:p w14:paraId="62A8B2A3" w14:textId="77777777" w:rsidR="00422417" w:rsidRPr="00F07DC2" w:rsidRDefault="00422417" w:rsidP="00422417">
      <w:pPr>
        <w:ind w:firstLine="709"/>
      </w:pPr>
      <w:r w:rsidRPr="00F07DC2">
        <w:rPr>
          <w:b/>
        </w:rPr>
        <w:t xml:space="preserve">Подготовка к </w:t>
      </w:r>
      <w:r>
        <w:rPr>
          <w:b/>
        </w:rPr>
        <w:t>практическим занятиям</w:t>
      </w:r>
      <w:r w:rsidRPr="00F07DC2">
        <w:t xml:space="preserve"> заключается, прежде всего, в освоении того теоретического материала, который выносится на обсуждение. Для этого необходимо в первую очередь перечитать конспект лекции или разделы учебника, в которых присутствует установочная информация. Изучение рекомендованной литературы необходимо сделать максимально творчески – не просто укладывая в память новые сведения, а осмысливая и анализируя материал. Закрепить свои знания можно с помощью записей, выписок или тезисного конспекта. </w:t>
      </w:r>
    </w:p>
    <w:p w14:paraId="7CD9F792" w14:textId="77777777" w:rsidR="00422417" w:rsidRPr="00F07DC2" w:rsidRDefault="00422417" w:rsidP="00422417">
      <w:pPr>
        <w:ind w:firstLine="709"/>
      </w:pPr>
      <w:r w:rsidRPr="00F07DC2">
        <w:t xml:space="preserve">Если семинар представлен докладами, то основная ответственность за его проведение лежит на докладчиках. Как сделать это успешно смотрите в разделе «Доклад». Однако роль остальных участников семинара не должна быть пассивной. Студенты, прослушав доклад, записывают кратко главное его содержание и задают выступающему уточняющие вопросов. Чем более основательной была домашняя подготовка по теме, тем активнее происходит обсуждение проблемных вопросов. На семинаре всячески поощряется творческая, самостоятельная мысль, дается возможность высказать </w:t>
      </w:r>
      <w:r w:rsidRPr="00F07DC2">
        <w:lastRenderedPageBreak/>
        <w:t xml:space="preserve">критические замечания. </w:t>
      </w:r>
    </w:p>
    <w:p w14:paraId="50FB8C81" w14:textId="77777777" w:rsidR="00422417" w:rsidRPr="00F07DC2" w:rsidRDefault="00422417" w:rsidP="00422417">
      <w:pPr>
        <w:ind w:firstLine="709"/>
      </w:pPr>
      <w:r w:rsidRPr="00F07DC2">
        <w:t xml:space="preserve">Беседа по плану представляет собой заранее подготовленное совместное </w:t>
      </w:r>
      <w:r>
        <w:t>об</w:t>
      </w:r>
      <w:r w:rsidRPr="00F07DC2">
        <w:t xml:space="preserve">суждение вопросов темы каждым из участников. Эта форма потребует от студентов не только хорошей самостоятельной проработки теоретического материала, но и умение участвовать в коллективной дискуссии: кратко, четко и ясно формулировать и излагать свою точку зрения перед сокурсниками, отстаивать позицию в научном споре, присоединяться к чужому мнению или оппонировать другим участникам. </w:t>
      </w:r>
    </w:p>
    <w:p w14:paraId="5D4A236D" w14:textId="77777777" w:rsidR="00422417" w:rsidRPr="00F07DC2" w:rsidRDefault="00422417" w:rsidP="00422417">
      <w:pPr>
        <w:ind w:firstLine="709"/>
      </w:pPr>
      <w:r w:rsidRPr="00F07DC2">
        <w:rPr>
          <w:b/>
        </w:rPr>
        <w:t>Реферат</w:t>
      </w:r>
      <w:r w:rsidRPr="00F07DC2">
        <w:t xml:space="preserve"> – самый простой и наименее самостоятельный вид письменной работы. Суть его состоит в кратком изложении содержащихся в научной литературе взглядов и идей по заданной теме. Реферат не требует оригинальности и новизны. В нем оценивается умение студента работать с книгой: выделять и формулировать проблему, отбирать основные тезисы и вспомогательные данные, логически выстраивать материал, грамотно оформлять научный текст. </w:t>
      </w:r>
    </w:p>
    <w:p w14:paraId="003E0264" w14:textId="77777777" w:rsidR="00422417" w:rsidRPr="00F07DC2" w:rsidRDefault="00422417" w:rsidP="00422417">
      <w:pPr>
        <w:ind w:firstLine="709"/>
      </w:pPr>
      <w:r w:rsidRPr="00F07DC2">
        <w:t xml:space="preserve">Студентам предлагается два вида рефератных работ: </w:t>
      </w:r>
    </w:p>
    <w:p w14:paraId="65EE581E" w14:textId="77777777" w:rsidR="00422417" w:rsidRPr="00F07DC2" w:rsidRDefault="00422417" w:rsidP="00422417">
      <w:pPr>
        <w:ind w:firstLine="709"/>
      </w:pPr>
      <w:r w:rsidRPr="00F07DC2">
        <w:t xml:space="preserve">Реферирование научной литературы представляет собой сокращенное изложение содержания статьи или книги с основными сведениями и выводами. Такие рефераты актуальны тогда, когда в юридических источниках появляется новый теоретический или практический материал по изучаемой теме. От студента требуется, внимательно ознакомившись с первоисточником, максимально точно и полно передать его содержание. Для этого целесообразно выбрать форму последовательного изложения прочитанной книги, не меняя ее общий план и структуру (главы, разделы, параграфы). Необходимо сохранить логику повествования и позаботиться о связности текста. Авторские, оригинальные и новаторские мысли и идеи лучше передавать не своими словами, а с помощью цитирования. Объем реферата будет определяться содержанием источника, а также его научной и практической ценностью. Но в любом случае предпочтение отдается краткости и лаконичности, умению отбирать главное и освобождаться от второстепенного. </w:t>
      </w:r>
    </w:p>
    <w:p w14:paraId="03B77409" w14:textId="77777777" w:rsidR="00422417" w:rsidRPr="00F07DC2" w:rsidRDefault="00422417" w:rsidP="00422417">
      <w:pPr>
        <w:ind w:firstLine="709"/>
      </w:pPr>
      <w:r w:rsidRPr="00F07DC2">
        <w:t xml:space="preserve">Реферат по теме  представляет обзор научных взглядов и концепций по проблемному вопросу в изучаемой теме. </w:t>
      </w:r>
    </w:p>
    <w:p w14:paraId="2FEB25CF" w14:textId="77777777" w:rsidR="00422417" w:rsidRPr="00F07DC2" w:rsidRDefault="00422417" w:rsidP="00422417">
      <w:pPr>
        <w:ind w:firstLine="709"/>
      </w:pPr>
      <w:r w:rsidRPr="00F07DC2">
        <w:t xml:space="preserve">- Если вам предложена тема такого реферата на выбор, то предпочтение следует отдать той, которая для вас интересна или знакома. Она не должна быть очень сложной и объемной, в противном случае реферат будет напоминать курсовую работу. </w:t>
      </w:r>
    </w:p>
    <w:p w14:paraId="6B1633F0" w14:textId="77777777" w:rsidR="00422417" w:rsidRPr="00F07DC2" w:rsidRDefault="00422417" w:rsidP="00422417">
      <w:pPr>
        <w:ind w:firstLine="709"/>
      </w:pPr>
      <w:r w:rsidRPr="00F07DC2">
        <w:t xml:space="preserve">- Для подготовки реферата студенту необходимо самому или с участием преподавателя подобрать источники информации. Следует позаботиться, чтобы в вашем списке оказались не случайные, а ценные в информационном плане книги. Можно выполнить работу, обратившись и к одному источнику – пособию, монографии, исследованию. Но лучше, если вы обратитесь к двум-трем научным трудам – это позволит представить проблему с нескольких точек зрения и высказать личные предпочтения. </w:t>
      </w:r>
    </w:p>
    <w:p w14:paraId="4DD371CD" w14:textId="77777777" w:rsidR="00422417" w:rsidRPr="00F07DC2" w:rsidRDefault="00422417" w:rsidP="00422417">
      <w:pPr>
        <w:ind w:firstLine="709"/>
      </w:pPr>
      <w:r w:rsidRPr="00F07DC2">
        <w:t xml:space="preserve">- Одним из главных критериев оценки реферата будет соответствие его содержания заявленной теме. Для этого бегло ознакомившись с первоисточниками составьте предварительный план будущего реферата, обозначив в нем принципиально важные моменты и этапы освещения проблемы. После того, как у вас появятся рабочие записи по результатам изучения научной литературы и обширная информация по теме в целом, можно будет скорректировать общий план реферата. Старайтесь при работе над ним тщательно избавляться от «излишеств»: всякого рода абстрактных рассуждений, чрезмерных подробностей и многочисленных примеров, которые «размывают» тему или уводят от неё. </w:t>
      </w:r>
    </w:p>
    <w:p w14:paraId="43C1A9CD" w14:textId="77777777" w:rsidR="00422417" w:rsidRPr="00F07DC2" w:rsidRDefault="00422417" w:rsidP="00422417">
      <w:pPr>
        <w:ind w:firstLine="709"/>
      </w:pPr>
      <w:r w:rsidRPr="00F07DC2">
        <w:t xml:space="preserve">Структура реферата включает в себя введение, основную часть и заключение. Во введении формулируются цели и задачи работы, ее актуальность. Основная часть представляет собой последовательное и аргументированное изложение различных точек зрения на проблему, ее анализ, предполагаемые пути решения. Заключение обобщает основные мысли или обосновывает перспективы дальнейшего исследования темы. Если реферат достаточно объемен, то потребуется разделение текста на разделы (главы, </w:t>
      </w:r>
      <w:r w:rsidRPr="00F07DC2">
        <w:lastRenderedPageBreak/>
        <w:t xml:space="preserve">параграфы). Иллюстративный материал – таблицы, схемы, графики – могут располагаться как внутри основной части, так и в разделе «Приложение». </w:t>
      </w:r>
    </w:p>
    <w:p w14:paraId="779BFFA0" w14:textId="77777777" w:rsidR="00422417" w:rsidRPr="00F07DC2" w:rsidRDefault="00422417" w:rsidP="00422417">
      <w:pPr>
        <w:ind w:firstLine="709"/>
      </w:pPr>
      <w:r w:rsidRPr="00F07DC2">
        <w:t xml:space="preserve">Объем реферата зависит от целей и задач, решаемых в работе – от 5 до 20 страниц машинописного текста через два интервала. Если в задании, выданном преподавателем объем не оговаривается, то следует исходить из разумной целесообразности. </w:t>
      </w:r>
    </w:p>
    <w:p w14:paraId="36AA9B61" w14:textId="77777777" w:rsidR="00422417" w:rsidRPr="00F07DC2" w:rsidRDefault="00422417" w:rsidP="00422417">
      <w:pPr>
        <w:ind w:firstLine="709"/>
      </w:pPr>
      <w:r w:rsidRPr="00F07DC2">
        <w:t>В реферате в обязательном порядке размещаются титульный лист, план или оглавление работы, а также список используемой литературы.</w:t>
      </w:r>
    </w:p>
    <w:p w14:paraId="4A17B4A0" w14:textId="77777777" w:rsidR="00422417" w:rsidRPr="00F07DC2" w:rsidRDefault="00422417" w:rsidP="00422417">
      <w:pPr>
        <w:ind w:firstLine="709"/>
      </w:pPr>
      <w:r w:rsidRPr="00F07DC2">
        <w:t xml:space="preserve">Обычно реферат может зачитывается как письменная работа, но некоторые преподаватели практикуют публичную защиту рефератов или их «озвучивание» на семинарских занятиях. В этом случае необходимо приложить дополнительные усилия для подготовки публичного выступления по материалам рефератной работы. </w:t>
      </w:r>
    </w:p>
    <w:p w14:paraId="0A79368B" w14:textId="77777777" w:rsidR="00422417" w:rsidRPr="00F07DC2" w:rsidRDefault="00422417" w:rsidP="00422417">
      <w:pPr>
        <w:ind w:firstLine="709"/>
      </w:pPr>
      <w:r w:rsidRPr="00F07DC2">
        <w:rPr>
          <w:b/>
        </w:rPr>
        <w:t>Доклад</w:t>
      </w:r>
      <w:r w:rsidRPr="00F07DC2">
        <w:t xml:space="preserve"> представляет собой устную форму сообщения информации. Он используется в вузе на семинарских занятиях и на научных студенческих конференциях. </w:t>
      </w:r>
    </w:p>
    <w:p w14:paraId="672E32DC" w14:textId="77777777" w:rsidR="00422417" w:rsidRPr="00F07DC2" w:rsidRDefault="00422417" w:rsidP="00422417">
      <w:pPr>
        <w:ind w:firstLine="709"/>
      </w:pPr>
      <w:r w:rsidRPr="00F07DC2">
        <w:t>Подготовка доклада осуществляется в два этапа: написание письменного текста на заданную тему и подготовка устного выступления перед аудиторией слушателей с освещением этой темы. Письменный доклад оформляется как реферат.</w:t>
      </w:r>
    </w:p>
    <w:p w14:paraId="7261FCE2" w14:textId="77777777" w:rsidR="00422417" w:rsidRPr="00F07DC2" w:rsidRDefault="00422417" w:rsidP="00422417">
      <w:pPr>
        <w:ind w:firstLine="709"/>
      </w:pPr>
      <w:r w:rsidRPr="00F07DC2">
        <w:t xml:space="preserve">При работе над докладом следует учесть некоторые специфические особенности: </w:t>
      </w:r>
    </w:p>
    <w:p w14:paraId="342F5793" w14:textId="77777777" w:rsidR="00422417" w:rsidRPr="00F07DC2" w:rsidRDefault="00422417" w:rsidP="00422417">
      <w:pPr>
        <w:pStyle w:val="af5"/>
        <w:numPr>
          <w:ilvl w:val="0"/>
          <w:numId w:val="32"/>
        </w:numPr>
        <w:tabs>
          <w:tab w:val="left" w:pos="851"/>
        </w:tabs>
        <w:spacing w:line="240" w:lineRule="auto"/>
        <w:ind w:left="0" w:firstLine="709"/>
        <w:rPr>
          <w:szCs w:val="24"/>
          <w:lang w:val="ru-RU"/>
        </w:rPr>
      </w:pPr>
      <w:r w:rsidRPr="00F07DC2">
        <w:rPr>
          <w:szCs w:val="24"/>
          <w:lang w:val="ru-RU"/>
        </w:rPr>
        <w:t xml:space="preserve">Объем доклада должен согласовываться со временем, отведенным для выступления. </w:t>
      </w:r>
    </w:p>
    <w:p w14:paraId="173F646B" w14:textId="77777777" w:rsidR="00422417" w:rsidRPr="00F07DC2" w:rsidRDefault="00422417" w:rsidP="00422417">
      <w:pPr>
        <w:pStyle w:val="af5"/>
        <w:numPr>
          <w:ilvl w:val="0"/>
          <w:numId w:val="32"/>
        </w:numPr>
        <w:tabs>
          <w:tab w:val="left" w:pos="851"/>
        </w:tabs>
        <w:spacing w:line="240" w:lineRule="auto"/>
        <w:ind w:left="0" w:firstLine="709"/>
        <w:rPr>
          <w:szCs w:val="24"/>
          <w:lang w:val="ru-RU"/>
        </w:rPr>
      </w:pPr>
      <w:r w:rsidRPr="00F07DC2">
        <w:rPr>
          <w:szCs w:val="24"/>
          <w:lang w:val="ru-RU"/>
        </w:rPr>
        <w:t xml:space="preserve">При выборе темы нужно учитывать не только собственные интересы, но и интересы потенциальных слушателей. Ваше сообщение необходимо согласовывать с уровнем знаний и потребностей публики. </w:t>
      </w:r>
    </w:p>
    <w:p w14:paraId="75FC1151" w14:textId="77777777" w:rsidR="00422417" w:rsidRPr="00F07DC2" w:rsidRDefault="00422417" w:rsidP="00422417">
      <w:pPr>
        <w:pStyle w:val="af5"/>
        <w:numPr>
          <w:ilvl w:val="0"/>
          <w:numId w:val="32"/>
        </w:numPr>
        <w:tabs>
          <w:tab w:val="left" w:pos="851"/>
        </w:tabs>
        <w:spacing w:line="240" w:lineRule="auto"/>
        <w:ind w:left="0" w:firstLine="709"/>
        <w:rPr>
          <w:szCs w:val="24"/>
          <w:lang w:val="ru-RU"/>
        </w:rPr>
      </w:pPr>
      <w:r w:rsidRPr="00F07DC2">
        <w:rPr>
          <w:szCs w:val="24"/>
          <w:lang w:val="ru-RU"/>
        </w:rPr>
        <w:t xml:space="preserve">Подготовленный текст доклада должен хорошо восприниматься на слух. Даже если отобранный вами материал сложен и неоднозначен, говорить желательно просто и ясно, не перегружая речь наукообразными оборотами и специфическими терминами. </w:t>
      </w:r>
    </w:p>
    <w:p w14:paraId="62315652" w14:textId="77777777" w:rsidR="00422417" w:rsidRPr="00F07DC2" w:rsidRDefault="00422417" w:rsidP="00422417">
      <w:pPr>
        <w:ind w:firstLine="709"/>
      </w:pPr>
      <w:r w:rsidRPr="00F07DC2">
        <w:t xml:space="preserve">Следует отметить, что иногда преподаватель не требует от студентов письменного варианта доклада и оценивает их работу исключительно по устному выступлению. Но значительно чаще письменный доклад проверяется и его качество также оценивается в баллах. Вне зависимости от того, нужно или не нужно будет сдавать на проверку текст будущего выступления, советуем не отказываться от письменной записи доклада. Это поможет избежать многих ошибок, которые случаются во время устной импровизации: отклонение от темы, нарушения логической последовательности, небрежное обращение с цитатами, злоупотребление деталями и т.д. Если вы хорошо владеете навыками свободной речи и обладаете высокой культурой мышления, то замените письменный доклад составлением тезисного плана. С его помощью зафиксируйте основные мысли и идеи, выстройте логику повествования, отберите яркие и точные примеры, сформулируйте выводы. </w:t>
      </w:r>
    </w:p>
    <w:p w14:paraId="19C97869" w14:textId="77777777" w:rsidR="00422417" w:rsidRPr="00F07DC2" w:rsidRDefault="00422417" w:rsidP="00422417">
      <w:pPr>
        <w:ind w:firstLine="709"/>
      </w:pPr>
      <w:r w:rsidRPr="00F07DC2">
        <w:t xml:space="preserve">При подготовке к устному выступлению возьмите на вооружение некоторые советы: </w:t>
      </w:r>
    </w:p>
    <w:p w14:paraId="611D07D8" w14:textId="77777777" w:rsidR="00422417" w:rsidRPr="00F07DC2" w:rsidRDefault="00422417" w:rsidP="00422417">
      <w:pPr>
        <w:pStyle w:val="af5"/>
        <w:numPr>
          <w:ilvl w:val="0"/>
          <w:numId w:val="32"/>
        </w:numPr>
        <w:spacing w:line="240" w:lineRule="auto"/>
        <w:ind w:left="0" w:firstLine="709"/>
        <w:rPr>
          <w:szCs w:val="24"/>
          <w:lang w:val="ru-RU"/>
        </w:rPr>
      </w:pPr>
      <w:r w:rsidRPr="00F07DC2">
        <w:rPr>
          <w:szCs w:val="24"/>
          <w:lang w:val="ru-RU"/>
        </w:rPr>
        <w:t xml:space="preserve">Лучший вариант выступления перед аудиторией – это свободная речь, не осложненная чтением текста. Но если у вас не выработано умение общаться с публикой без бумажки, то не пытайтесь сделать это сразу, без подготовки. Осваивать этот опыт нужно постепенно, от доклада к докладу увеличивая объем речи без заглядывания в текст. </w:t>
      </w:r>
    </w:p>
    <w:p w14:paraId="31C2D00C" w14:textId="77777777" w:rsidR="00422417" w:rsidRPr="00F07DC2" w:rsidRDefault="00422417" w:rsidP="00422417">
      <w:pPr>
        <w:pStyle w:val="af5"/>
        <w:numPr>
          <w:ilvl w:val="0"/>
          <w:numId w:val="32"/>
        </w:numPr>
        <w:spacing w:line="240" w:lineRule="auto"/>
        <w:ind w:left="0" w:firstLine="709"/>
        <w:rPr>
          <w:szCs w:val="24"/>
          <w:lang w:val="ru-RU"/>
        </w:rPr>
      </w:pPr>
      <w:r w:rsidRPr="00F07DC2">
        <w:rPr>
          <w:szCs w:val="24"/>
          <w:lang w:val="ru-RU"/>
        </w:rPr>
        <w:t xml:space="preserve">Если вы намерены считывать доклад с заготовленных письменных записей, то постарайтесь, чтобы чтение было «художественным»: обозначайте паузой логические переходы от части к части, выделяйте интонационно особо важные мысли и аргументы, варьируйте темп речи. </w:t>
      </w:r>
    </w:p>
    <w:p w14:paraId="19B42963" w14:textId="77777777" w:rsidR="00422417" w:rsidRPr="00F07DC2" w:rsidRDefault="00422417" w:rsidP="00422417">
      <w:pPr>
        <w:pStyle w:val="af5"/>
        <w:numPr>
          <w:ilvl w:val="0"/>
          <w:numId w:val="32"/>
        </w:numPr>
        <w:spacing w:line="240" w:lineRule="auto"/>
        <w:ind w:left="0" w:firstLine="709"/>
        <w:rPr>
          <w:szCs w:val="24"/>
          <w:lang w:val="ru-RU"/>
        </w:rPr>
      </w:pPr>
      <w:r w:rsidRPr="00F07DC2">
        <w:rPr>
          <w:szCs w:val="24"/>
          <w:lang w:val="ru-RU"/>
        </w:rPr>
        <w:t xml:space="preserve">Читая доклад, не торопитесь, делайте это как можно спокойнее. Помните, что скорость произношения текста перед слушателями всегда должна быть более медленной, чем скорость вашей повседневной речи. </w:t>
      </w:r>
    </w:p>
    <w:p w14:paraId="2FA48A51" w14:textId="77777777" w:rsidR="00422417" w:rsidRPr="00F07DC2" w:rsidRDefault="00422417" w:rsidP="00422417">
      <w:pPr>
        <w:pStyle w:val="af5"/>
        <w:numPr>
          <w:ilvl w:val="0"/>
          <w:numId w:val="32"/>
        </w:numPr>
        <w:spacing w:line="240" w:lineRule="auto"/>
        <w:ind w:left="0" w:firstLine="709"/>
        <w:rPr>
          <w:szCs w:val="24"/>
          <w:lang w:val="ru-RU"/>
        </w:rPr>
      </w:pPr>
      <w:r w:rsidRPr="00F07DC2">
        <w:rPr>
          <w:szCs w:val="24"/>
          <w:lang w:val="ru-RU"/>
        </w:rPr>
        <w:t xml:space="preserve">Сверьте письменный текст с хронометром, для этого прочитайте его несколько раз с секундомером в руках. В случае, если доклад окажется слишком длинным </w:t>
      </w:r>
      <w:r w:rsidRPr="00F07DC2">
        <w:rPr>
          <w:szCs w:val="24"/>
          <w:lang w:val="ru-RU"/>
        </w:rPr>
        <w:lastRenderedPageBreak/>
        <w:t xml:space="preserve">или коротким, проведите его реконструкцию. Однако вместе с сокращениями или дополнениями не «потеряйте» тему. Не поддавайтесь искушению рассказать все, что знаете – полно и подробно. </w:t>
      </w:r>
    </w:p>
    <w:p w14:paraId="565B069D" w14:textId="77777777" w:rsidR="00422417" w:rsidRPr="00F07DC2" w:rsidRDefault="00422417" w:rsidP="00422417">
      <w:pPr>
        <w:pStyle w:val="af5"/>
        <w:numPr>
          <w:ilvl w:val="0"/>
          <w:numId w:val="32"/>
        </w:numPr>
        <w:spacing w:line="240" w:lineRule="auto"/>
        <w:ind w:left="0" w:firstLine="709"/>
        <w:rPr>
          <w:szCs w:val="24"/>
          <w:lang w:val="ru-RU"/>
        </w:rPr>
      </w:pPr>
      <w:r w:rsidRPr="00F07DC2">
        <w:rPr>
          <w:szCs w:val="24"/>
          <w:lang w:val="ru-RU"/>
        </w:rPr>
        <w:t xml:space="preserve">Обратите внимание на тембр и силу вашего голоса. Очень важно, чтобы вас было слышно в самых отдаленных частях аудитории, и при этом вы не «глушили» вблизи вас находящихся слушателей. Варьируйте тембр речи, он придаст ей выразительность и поможет избежать монотонности. </w:t>
      </w:r>
    </w:p>
    <w:p w14:paraId="7D198FEB" w14:textId="77777777" w:rsidR="00422417" w:rsidRPr="00F07DC2" w:rsidRDefault="00422417" w:rsidP="00422417">
      <w:pPr>
        <w:pStyle w:val="af5"/>
        <w:numPr>
          <w:ilvl w:val="0"/>
          <w:numId w:val="32"/>
        </w:numPr>
        <w:spacing w:line="240" w:lineRule="auto"/>
        <w:ind w:left="0" w:firstLine="709"/>
        <w:rPr>
          <w:szCs w:val="24"/>
          <w:lang w:val="ru-RU"/>
        </w:rPr>
      </w:pPr>
      <w:r w:rsidRPr="00F07DC2">
        <w:rPr>
          <w:szCs w:val="24"/>
          <w:lang w:val="ru-RU"/>
        </w:rPr>
        <w:t xml:space="preserve">Следите за своими жестами. Чрезмерная жестикуляция отвлекает от содержания доклада, а полное ее отсутствие снижает действенную силу выступления. Постарайтесь избавиться от жестов, демонстрирующих ваше волнение (когда крутятся ручки, теребятся пуговицы, заламываются пальцы). Используйте жесты – выразительные, описательные, подражательные, указующие – для полноты передачи ваших мыслей. </w:t>
      </w:r>
    </w:p>
    <w:p w14:paraId="58B3373C" w14:textId="77777777" w:rsidR="00422417" w:rsidRPr="00F07DC2" w:rsidRDefault="00422417" w:rsidP="00422417">
      <w:pPr>
        <w:pStyle w:val="af5"/>
        <w:numPr>
          <w:ilvl w:val="0"/>
          <w:numId w:val="32"/>
        </w:numPr>
        <w:spacing w:line="240" w:lineRule="auto"/>
        <w:ind w:left="0" w:firstLine="709"/>
        <w:rPr>
          <w:szCs w:val="24"/>
          <w:lang w:val="ru-RU"/>
        </w:rPr>
      </w:pPr>
      <w:r w:rsidRPr="00F07DC2">
        <w:rPr>
          <w:szCs w:val="24"/>
          <w:lang w:val="ru-RU"/>
        </w:rPr>
        <w:t xml:space="preserve">Установите зрительный контакт с аудиторией. Не стоит все время смотреть в окно, опускать глаза или сосредотачиваться на тексте. Старайтесь зрительно общаться со всеми слушателями, переводя взгляд от одних к другим. Не обращайте внимание на опоздавших и не прерываете свой доклад замечаниями. Но вместе с тем следите за реакцией публики на ваше выступление (одобрение, усталость, интерес, скуку) и если сможете, вносите коррективы в речь с целью повышения интереса к его содержанию. </w:t>
      </w:r>
    </w:p>
    <w:p w14:paraId="6E5AE537" w14:textId="77777777" w:rsidR="00422417" w:rsidRPr="00F07DC2" w:rsidRDefault="00422417" w:rsidP="00422417">
      <w:pPr>
        <w:pStyle w:val="af5"/>
        <w:numPr>
          <w:ilvl w:val="0"/>
          <w:numId w:val="32"/>
        </w:numPr>
        <w:spacing w:line="240" w:lineRule="auto"/>
        <w:ind w:left="0" w:firstLine="709"/>
        <w:rPr>
          <w:szCs w:val="24"/>
          <w:lang w:val="ru-RU"/>
        </w:rPr>
      </w:pPr>
      <w:r w:rsidRPr="00F07DC2">
        <w:rPr>
          <w:szCs w:val="24"/>
          <w:lang w:val="ru-RU"/>
        </w:rPr>
        <w:t xml:space="preserve">Отвечать на вопросы в конце выступления надо кратко, четко и уверенно, без лишних подробностей и повторов. Постарайтесь предугадать возможные вопросы своих слушателей и подготовиться к ним заранее. Но если случится, что вы не знаете ответа на заданный вам вопрос, не бойтесь в этом признаться. Это значительно лучше, чем отвечать не по существу или отшучиваться. </w:t>
      </w:r>
    </w:p>
    <w:p w14:paraId="301868D1" w14:textId="77777777" w:rsidR="00422417" w:rsidRPr="00F07DC2" w:rsidRDefault="00422417" w:rsidP="00422417">
      <w:pPr>
        <w:pStyle w:val="af5"/>
        <w:numPr>
          <w:ilvl w:val="0"/>
          <w:numId w:val="32"/>
        </w:numPr>
        <w:spacing w:line="240" w:lineRule="auto"/>
        <w:ind w:left="0" w:firstLine="709"/>
        <w:rPr>
          <w:szCs w:val="24"/>
          <w:lang w:val="ru-RU"/>
        </w:rPr>
      </w:pPr>
      <w:r w:rsidRPr="00F07DC2">
        <w:rPr>
          <w:szCs w:val="24"/>
          <w:lang w:val="ru-RU"/>
        </w:rPr>
        <w:t xml:space="preserve">Проведите генеральную репетицию своего доклада перед друзьями или близкими. Это поможет заранее выявить некоторые недостатки – стилистически слабые места, труднопроизносимые слова и фразы, затянутые во времени части и т.д. Проанализируйте свою дикцию, интонации, жесты. Сделайте так, чтобы они помогали, а не мешали успешно представить публики подготовленный вами доклад. </w:t>
      </w:r>
    </w:p>
    <w:p w14:paraId="3379DAE4" w14:textId="77777777" w:rsidR="00422417" w:rsidRPr="00F07DC2" w:rsidRDefault="00422417" w:rsidP="00422417">
      <w:pPr>
        <w:ind w:firstLine="709"/>
      </w:pPr>
      <w:r w:rsidRPr="00F07DC2">
        <w:rPr>
          <w:b/>
        </w:rPr>
        <w:t>Презентация</w:t>
      </w:r>
      <w:r w:rsidRPr="00F07DC2">
        <w:t xml:space="preserve"> – современный способ устного или письменного представления информации с использованием мультимедийных технологий. </w:t>
      </w:r>
    </w:p>
    <w:p w14:paraId="64CF22CF" w14:textId="77777777" w:rsidR="00422417" w:rsidRPr="00F07DC2" w:rsidRDefault="00422417" w:rsidP="00422417">
      <w:pPr>
        <w:ind w:firstLine="709"/>
      </w:pPr>
      <w:r w:rsidRPr="00F07DC2">
        <w:t xml:space="preserve">Существует несколько вариантов презентаций. </w:t>
      </w:r>
    </w:p>
    <w:p w14:paraId="79775210" w14:textId="77777777" w:rsidR="00422417" w:rsidRPr="00F07DC2" w:rsidRDefault="00422417" w:rsidP="00422417">
      <w:pPr>
        <w:pStyle w:val="af5"/>
        <w:numPr>
          <w:ilvl w:val="0"/>
          <w:numId w:val="32"/>
        </w:numPr>
        <w:spacing w:line="240" w:lineRule="auto"/>
        <w:ind w:left="0" w:firstLine="709"/>
        <w:rPr>
          <w:szCs w:val="24"/>
        </w:rPr>
      </w:pPr>
      <w:r w:rsidRPr="00F07DC2">
        <w:rPr>
          <w:szCs w:val="24"/>
          <w:lang w:val="ru-RU"/>
        </w:rPr>
        <w:t xml:space="preserve"> Презентация с выступлением докладчика</w:t>
      </w:r>
    </w:p>
    <w:p w14:paraId="71941B1B" w14:textId="77777777" w:rsidR="00422417" w:rsidRPr="00F07DC2" w:rsidRDefault="00422417" w:rsidP="00422417">
      <w:pPr>
        <w:pStyle w:val="af5"/>
        <w:numPr>
          <w:ilvl w:val="0"/>
          <w:numId w:val="32"/>
        </w:numPr>
        <w:spacing w:line="240" w:lineRule="auto"/>
        <w:ind w:left="0" w:firstLine="709"/>
        <w:rPr>
          <w:szCs w:val="24"/>
        </w:rPr>
      </w:pPr>
      <w:r w:rsidRPr="00F07DC2">
        <w:rPr>
          <w:szCs w:val="24"/>
          <w:lang w:val="ru-RU"/>
        </w:rPr>
        <w:t xml:space="preserve">Презентация с комментариями докладчика </w:t>
      </w:r>
    </w:p>
    <w:p w14:paraId="59E0DF35" w14:textId="77777777" w:rsidR="00422417" w:rsidRPr="00F07DC2" w:rsidRDefault="00422417" w:rsidP="00422417">
      <w:pPr>
        <w:pStyle w:val="af5"/>
        <w:numPr>
          <w:ilvl w:val="0"/>
          <w:numId w:val="32"/>
        </w:numPr>
        <w:spacing w:line="240" w:lineRule="auto"/>
        <w:ind w:left="0" w:firstLine="709"/>
        <w:rPr>
          <w:szCs w:val="24"/>
          <w:lang w:val="ru-RU"/>
        </w:rPr>
      </w:pPr>
      <w:r w:rsidRPr="00F07DC2">
        <w:rPr>
          <w:szCs w:val="24"/>
          <w:lang w:val="ru-RU"/>
        </w:rPr>
        <w:t xml:space="preserve">Презентация для самостоятельного просмотра, которая может демонстрироваться перед аудиторией без участия докладчика. </w:t>
      </w:r>
    </w:p>
    <w:p w14:paraId="22DFCC99" w14:textId="77777777" w:rsidR="00422417" w:rsidRPr="00F07DC2" w:rsidRDefault="00422417" w:rsidP="00422417">
      <w:pPr>
        <w:ind w:firstLine="709"/>
      </w:pPr>
      <w:r w:rsidRPr="00F07DC2">
        <w:t xml:space="preserve">Подготовка презентации включает в себя несколько этапов: </w:t>
      </w:r>
    </w:p>
    <w:p w14:paraId="7EB8C2F9" w14:textId="77777777" w:rsidR="00422417" w:rsidRPr="00F07DC2" w:rsidRDefault="00422417" w:rsidP="00422417">
      <w:pPr>
        <w:ind w:firstLine="709"/>
      </w:pPr>
      <w:r w:rsidRPr="00F07DC2">
        <w:t xml:space="preserve">1. Планирование презентации </w:t>
      </w:r>
    </w:p>
    <w:p w14:paraId="111CCFE8" w14:textId="77777777" w:rsidR="00422417" w:rsidRPr="00F07DC2" w:rsidRDefault="00422417" w:rsidP="00422417">
      <w:pPr>
        <w:ind w:firstLine="709"/>
      </w:pPr>
      <w:r w:rsidRPr="00F07DC2">
        <w:t xml:space="preserve">От ответов на эти вопросы будет зависеть всё построение презентации: </w:t>
      </w:r>
    </w:p>
    <w:p w14:paraId="1960BE17" w14:textId="77777777" w:rsidR="00422417" w:rsidRPr="00F07DC2" w:rsidRDefault="00422417" w:rsidP="00422417">
      <w:pPr>
        <w:pStyle w:val="af5"/>
        <w:numPr>
          <w:ilvl w:val="0"/>
          <w:numId w:val="32"/>
        </w:numPr>
        <w:spacing w:line="240" w:lineRule="auto"/>
        <w:ind w:left="0" w:firstLine="709"/>
        <w:rPr>
          <w:szCs w:val="24"/>
          <w:lang w:val="ru-RU"/>
        </w:rPr>
      </w:pPr>
      <w:r w:rsidRPr="00F07DC2">
        <w:rPr>
          <w:szCs w:val="24"/>
          <w:lang w:val="ru-RU"/>
        </w:rPr>
        <w:t xml:space="preserve"> каково предназначение и смысл презентации (демонстрация результатов научной работы, защита дипломного проекта и т.д.); </w:t>
      </w:r>
    </w:p>
    <w:p w14:paraId="2F6944C9" w14:textId="77777777" w:rsidR="00422417" w:rsidRPr="00F07DC2" w:rsidRDefault="00422417" w:rsidP="00422417">
      <w:pPr>
        <w:pStyle w:val="af5"/>
        <w:numPr>
          <w:ilvl w:val="0"/>
          <w:numId w:val="32"/>
        </w:numPr>
        <w:spacing w:line="240" w:lineRule="auto"/>
        <w:ind w:left="0" w:firstLine="709"/>
        <w:rPr>
          <w:szCs w:val="24"/>
          <w:lang w:val="ru-RU"/>
        </w:rPr>
      </w:pPr>
      <w:r w:rsidRPr="00F07DC2">
        <w:rPr>
          <w:szCs w:val="24"/>
          <w:lang w:val="ru-RU"/>
        </w:rPr>
        <w:t xml:space="preserve"> какую роль будет выполнять презентация в ходе выступления (сопровождение доклада или его иллюстрация); </w:t>
      </w:r>
    </w:p>
    <w:p w14:paraId="748090FB" w14:textId="77777777" w:rsidR="00422417" w:rsidRPr="00F07DC2" w:rsidRDefault="00422417" w:rsidP="00422417">
      <w:pPr>
        <w:pStyle w:val="af5"/>
        <w:numPr>
          <w:ilvl w:val="0"/>
          <w:numId w:val="32"/>
        </w:numPr>
        <w:spacing w:line="240" w:lineRule="auto"/>
        <w:ind w:left="0" w:firstLine="709"/>
        <w:rPr>
          <w:szCs w:val="24"/>
          <w:lang w:val="ru-RU"/>
        </w:rPr>
      </w:pPr>
      <w:r w:rsidRPr="00F07DC2">
        <w:rPr>
          <w:szCs w:val="24"/>
          <w:lang w:val="ru-RU"/>
        </w:rPr>
        <w:t xml:space="preserve"> какова цель презентации (информирование, убеждение или анализ); </w:t>
      </w:r>
    </w:p>
    <w:p w14:paraId="0346F5B5" w14:textId="77777777" w:rsidR="00422417" w:rsidRPr="00F07DC2" w:rsidRDefault="00422417" w:rsidP="00422417">
      <w:pPr>
        <w:pStyle w:val="af5"/>
        <w:numPr>
          <w:ilvl w:val="0"/>
          <w:numId w:val="32"/>
        </w:numPr>
        <w:spacing w:line="240" w:lineRule="auto"/>
        <w:ind w:left="0" w:firstLine="709"/>
        <w:rPr>
          <w:szCs w:val="24"/>
          <w:lang w:val="ru-RU"/>
        </w:rPr>
      </w:pPr>
      <w:r w:rsidRPr="00F07DC2">
        <w:rPr>
          <w:szCs w:val="24"/>
          <w:lang w:val="ru-RU"/>
        </w:rPr>
        <w:t xml:space="preserve"> на какое время рассчитана презентация (короткое - 5-10 минут или продолжительное - 15-20 минут); </w:t>
      </w:r>
    </w:p>
    <w:p w14:paraId="544CD26E" w14:textId="77777777" w:rsidR="00422417" w:rsidRPr="00F07DC2" w:rsidRDefault="00422417" w:rsidP="00422417">
      <w:pPr>
        <w:pStyle w:val="af5"/>
        <w:numPr>
          <w:ilvl w:val="0"/>
          <w:numId w:val="32"/>
        </w:numPr>
        <w:spacing w:line="240" w:lineRule="auto"/>
        <w:ind w:left="0" w:firstLine="709"/>
        <w:rPr>
          <w:szCs w:val="24"/>
          <w:lang w:val="ru-RU"/>
        </w:rPr>
      </w:pPr>
      <w:r w:rsidRPr="00F07DC2">
        <w:rPr>
          <w:szCs w:val="24"/>
          <w:lang w:val="ru-RU"/>
        </w:rPr>
        <w:t xml:space="preserve"> каков размер и состав зрительской аудитории (10-15 человек или 80-100; преподаватели, студенты или смешенная аудитория). </w:t>
      </w:r>
    </w:p>
    <w:p w14:paraId="2231B037" w14:textId="77777777" w:rsidR="00422417" w:rsidRPr="00F07DC2" w:rsidRDefault="00422417" w:rsidP="00422417">
      <w:pPr>
        <w:ind w:firstLine="709"/>
      </w:pPr>
      <w:r w:rsidRPr="00F07DC2">
        <w:t xml:space="preserve">2. Структурирование информации </w:t>
      </w:r>
    </w:p>
    <w:p w14:paraId="6741E7D3" w14:textId="77777777" w:rsidR="00422417" w:rsidRPr="00F07DC2" w:rsidRDefault="00422417" w:rsidP="00422417">
      <w:pPr>
        <w:pStyle w:val="af5"/>
        <w:numPr>
          <w:ilvl w:val="0"/>
          <w:numId w:val="32"/>
        </w:numPr>
        <w:spacing w:line="240" w:lineRule="auto"/>
        <w:ind w:left="0" w:firstLine="709"/>
        <w:rPr>
          <w:szCs w:val="24"/>
          <w:lang w:val="ru-RU"/>
        </w:rPr>
      </w:pPr>
      <w:r w:rsidRPr="00F07DC2">
        <w:rPr>
          <w:szCs w:val="24"/>
          <w:lang w:val="ru-RU"/>
        </w:rPr>
        <w:t xml:space="preserve">в презентации не должна быть менее 10 слайдов, а общее их количество превышать 20 - 25. </w:t>
      </w:r>
    </w:p>
    <w:p w14:paraId="66676C2E" w14:textId="77777777" w:rsidR="00422417" w:rsidRPr="00F07DC2" w:rsidRDefault="00422417" w:rsidP="00422417">
      <w:pPr>
        <w:pStyle w:val="af5"/>
        <w:numPr>
          <w:ilvl w:val="0"/>
          <w:numId w:val="32"/>
        </w:numPr>
        <w:spacing w:line="240" w:lineRule="auto"/>
        <w:ind w:left="0" w:firstLine="709"/>
        <w:rPr>
          <w:szCs w:val="24"/>
          <w:lang w:val="ru-RU"/>
        </w:rPr>
      </w:pPr>
      <w:r w:rsidRPr="00F07DC2">
        <w:rPr>
          <w:szCs w:val="24"/>
          <w:lang w:val="ru-RU"/>
        </w:rPr>
        <w:t xml:space="preserve"> основными принципами при составлении презентации должны быть ясность, наглядность, логичность и запоминаемость; </w:t>
      </w:r>
    </w:p>
    <w:p w14:paraId="28AE1B72" w14:textId="77777777" w:rsidR="00422417" w:rsidRPr="00F07DC2" w:rsidRDefault="00422417" w:rsidP="00422417">
      <w:pPr>
        <w:pStyle w:val="af5"/>
        <w:numPr>
          <w:ilvl w:val="0"/>
          <w:numId w:val="32"/>
        </w:numPr>
        <w:spacing w:line="240" w:lineRule="auto"/>
        <w:ind w:left="0" w:firstLine="709"/>
        <w:rPr>
          <w:szCs w:val="24"/>
          <w:lang w:val="ru-RU"/>
        </w:rPr>
      </w:pPr>
      <w:r w:rsidRPr="00F07DC2">
        <w:rPr>
          <w:szCs w:val="24"/>
          <w:lang w:val="ru-RU"/>
        </w:rPr>
        <w:lastRenderedPageBreak/>
        <w:t xml:space="preserve"> презентация должна иметь сценарий и четкую структуру, в которой будут отражены все причинно-следственные связи, </w:t>
      </w:r>
    </w:p>
    <w:p w14:paraId="3A5FAC1F" w14:textId="77777777" w:rsidR="00422417" w:rsidRPr="00F07DC2" w:rsidRDefault="00422417" w:rsidP="00422417">
      <w:pPr>
        <w:pStyle w:val="af5"/>
        <w:numPr>
          <w:ilvl w:val="0"/>
          <w:numId w:val="32"/>
        </w:numPr>
        <w:spacing w:line="240" w:lineRule="auto"/>
        <w:ind w:left="0" w:firstLine="709"/>
        <w:rPr>
          <w:szCs w:val="24"/>
          <w:lang w:val="ru-RU"/>
        </w:rPr>
      </w:pPr>
      <w:r w:rsidRPr="00F07DC2">
        <w:rPr>
          <w:szCs w:val="24"/>
          <w:lang w:val="ru-RU"/>
        </w:rPr>
        <w:t xml:space="preserve"> работа над презентацией начинается после тщательного обдумывания и написания текста доклада, который необходимо разбить на фрагменты и обозначить связанные с каждым из них задачи и действия; </w:t>
      </w:r>
    </w:p>
    <w:p w14:paraId="035AF496" w14:textId="77777777" w:rsidR="00422417" w:rsidRPr="00F07DC2" w:rsidRDefault="00422417" w:rsidP="00422417">
      <w:pPr>
        <w:pStyle w:val="af5"/>
        <w:numPr>
          <w:ilvl w:val="0"/>
          <w:numId w:val="32"/>
        </w:numPr>
        <w:spacing w:line="240" w:lineRule="auto"/>
        <w:ind w:left="0" w:firstLine="709"/>
        <w:rPr>
          <w:szCs w:val="24"/>
          <w:lang w:val="ru-RU"/>
        </w:rPr>
      </w:pPr>
      <w:r w:rsidRPr="00F07DC2">
        <w:rPr>
          <w:szCs w:val="24"/>
          <w:lang w:val="ru-RU"/>
        </w:rPr>
        <w:t xml:space="preserve"> первый шаг – это определение главной идеи, вокруг которой будет строиться презентация; </w:t>
      </w:r>
    </w:p>
    <w:p w14:paraId="5365D15E" w14:textId="77777777" w:rsidR="00422417" w:rsidRPr="00F07DC2" w:rsidRDefault="00422417" w:rsidP="00422417">
      <w:pPr>
        <w:pStyle w:val="af5"/>
        <w:numPr>
          <w:ilvl w:val="0"/>
          <w:numId w:val="32"/>
        </w:numPr>
        <w:spacing w:line="240" w:lineRule="auto"/>
        <w:ind w:left="0" w:firstLine="709"/>
        <w:rPr>
          <w:szCs w:val="24"/>
          <w:lang w:val="ru-RU"/>
        </w:rPr>
      </w:pPr>
      <w:r w:rsidRPr="00F07DC2">
        <w:rPr>
          <w:szCs w:val="24"/>
          <w:lang w:val="ru-RU"/>
        </w:rPr>
        <w:t xml:space="preserve"> часть информации можно перевести в два типа наглядных пособий: текстовые, которые помогут слушателям следить за ходом развертывания аргументов и графические, которые иллюстрируют главные пункты выступления и создают эмоциональные образы. </w:t>
      </w:r>
    </w:p>
    <w:p w14:paraId="041DE9CE" w14:textId="77777777" w:rsidR="00422417" w:rsidRPr="00F07DC2" w:rsidRDefault="00422417" w:rsidP="00422417">
      <w:pPr>
        <w:pStyle w:val="af5"/>
        <w:numPr>
          <w:ilvl w:val="0"/>
          <w:numId w:val="32"/>
        </w:numPr>
        <w:spacing w:line="240" w:lineRule="auto"/>
        <w:ind w:left="0" w:firstLine="709"/>
        <w:rPr>
          <w:szCs w:val="24"/>
          <w:lang w:val="ru-RU"/>
        </w:rPr>
      </w:pPr>
      <w:r w:rsidRPr="00F07DC2">
        <w:rPr>
          <w:szCs w:val="24"/>
          <w:lang w:val="ru-RU"/>
        </w:rPr>
        <w:t xml:space="preserve"> сюжеты презентации могут разъяснять или иллюстрировать основные положения доклада в самых разнообразных вариантах. </w:t>
      </w:r>
    </w:p>
    <w:p w14:paraId="0A9F3179" w14:textId="77777777" w:rsidR="00422417" w:rsidRPr="00F07DC2" w:rsidRDefault="00422417" w:rsidP="00422417">
      <w:pPr>
        <w:pStyle w:val="af5"/>
        <w:spacing w:line="240" w:lineRule="auto"/>
        <w:ind w:left="0"/>
        <w:rPr>
          <w:szCs w:val="24"/>
          <w:lang w:val="ru-RU"/>
        </w:rPr>
      </w:pPr>
      <w:r w:rsidRPr="00F07DC2">
        <w:rPr>
          <w:szCs w:val="24"/>
          <w:lang w:val="ru-RU"/>
        </w:rPr>
        <w:t xml:space="preserve">Очень важно найти правильный баланс между речью докладчика и сопровождающими её мультимедийными элементами. </w:t>
      </w:r>
    </w:p>
    <w:p w14:paraId="183993D3" w14:textId="77777777" w:rsidR="00422417" w:rsidRPr="00F07DC2" w:rsidRDefault="00422417" w:rsidP="00422417">
      <w:pPr>
        <w:pStyle w:val="af5"/>
        <w:ind w:left="0"/>
        <w:rPr>
          <w:szCs w:val="24"/>
        </w:rPr>
      </w:pPr>
      <w:r w:rsidRPr="00F07DC2">
        <w:rPr>
          <w:szCs w:val="24"/>
        </w:rPr>
        <w:t xml:space="preserve">Для этого целесообразно: </w:t>
      </w:r>
    </w:p>
    <w:p w14:paraId="73E8C736" w14:textId="77777777" w:rsidR="00422417" w:rsidRPr="00F07DC2" w:rsidRDefault="00422417" w:rsidP="00422417">
      <w:pPr>
        <w:pStyle w:val="af5"/>
        <w:numPr>
          <w:ilvl w:val="0"/>
          <w:numId w:val="32"/>
        </w:numPr>
        <w:spacing w:line="240" w:lineRule="auto"/>
        <w:ind w:left="0" w:firstLine="709"/>
        <w:rPr>
          <w:szCs w:val="24"/>
          <w:lang w:val="ru-RU"/>
        </w:rPr>
      </w:pPr>
      <w:r w:rsidRPr="00F07DC2">
        <w:rPr>
          <w:szCs w:val="24"/>
          <w:lang w:val="ru-RU"/>
        </w:rPr>
        <w:t xml:space="preserve"> определить, что будет представлено на каждом слайде, что будет в это время говориться, как будет сделан переход к следующему слайду; </w:t>
      </w:r>
    </w:p>
    <w:p w14:paraId="442F6059" w14:textId="77777777" w:rsidR="00422417" w:rsidRPr="00F07DC2" w:rsidRDefault="00422417" w:rsidP="00422417">
      <w:pPr>
        <w:pStyle w:val="af5"/>
        <w:numPr>
          <w:ilvl w:val="0"/>
          <w:numId w:val="32"/>
        </w:numPr>
        <w:spacing w:line="240" w:lineRule="auto"/>
        <w:ind w:left="0" w:firstLine="709"/>
        <w:rPr>
          <w:szCs w:val="24"/>
          <w:lang w:val="ru-RU"/>
        </w:rPr>
      </w:pPr>
      <w:r w:rsidRPr="00F07DC2">
        <w:rPr>
          <w:szCs w:val="24"/>
          <w:lang w:val="ru-RU"/>
        </w:rPr>
        <w:t xml:space="preserve"> самые важные идеи и мысли отразить и на слайдах и произнести словами, тогда как второстепенные – либо словами, либо на слайдах; </w:t>
      </w:r>
    </w:p>
    <w:p w14:paraId="68900860" w14:textId="77777777" w:rsidR="00422417" w:rsidRPr="00F07DC2" w:rsidRDefault="00422417" w:rsidP="00422417">
      <w:pPr>
        <w:pStyle w:val="af5"/>
        <w:numPr>
          <w:ilvl w:val="0"/>
          <w:numId w:val="32"/>
        </w:numPr>
        <w:spacing w:line="240" w:lineRule="auto"/>
        <w:ind w:left="0" w:firstLine="709"/>
        <w:rPr>
          <w:szCs w:val="24"/>
          <w:lang w:val="ru-RU"/>
        </w:rPr>
      </w:pPr>
      <w:r w:rsidRPr="00F07DC2">
        <w:rPr>
          <w:szCs w:val="24"/>
          <w:lang w:val="ru-RU"/>
        </w:rPr>
        <w:t xml:space="preserve"> информацию на слайдах представить в виде тезисов – они сопровождают подробное изложение мыслей выступающего, а не наоборот; </w:t>
      </w:r>
    </w:p>
    <w:p w14:paraId="789E471A" w14:textId="77777777" w:rsidR="00422417" w:rsidRPr="00F07DC2" w:rsidRDefault="00422417" w:rsidP="00422417">
      <w:pPr>
        <w:pStyle w:val="af5"/>
        <w:numPr>
          <w:ilvl w:val="0"/>
          <w:numId w:val="32"/>
        </w:numPr>
        <w:spacing w:line="240" w:lineRule="auto"/>
        <w:ind w:left="0" w:firstLine="709"/>
        <w:rPr>
          <w:szCs w:val="24"/>
          <w:lang w:val="ru-RU"/>
        </w:rPr>
      </w:pPr>
      <w:r w:rsidRPr="00F07DC2">
        <w:rPr>
          <w:szCs w:val="24"/>
          <w:lang w:val="ru-RU"/>
        </w:rPr>
        <w:t xml:space="preserve"> для разъяснения положений доклада использовать разные виды слайдов: с текстом, с таблицами, с диаграммами; </w:t>
      </w:r>
    </w:p>
    <w:p w14:paraId="6B1AB6CA" w14:textId="77777777" w:rsidR="00422417" w:rsidRPr="00F07DC2" w:rsidRDefault="00422417" w:rsidP="00422417">
      <w:pPr>
        <w:pStyle w:val="af5"/>
        <w:numPr>
          <w:ilvl w:val="0"/>
          <w:numId w:val="32"/>
        </w:numPr>
        <w:spacing w:line="240" w:lineRule="auto"/>
        <w:ind w:left="0" w:firstLine="709"/>
        <w:rPr>
          <w:szCs w:val="24"/>
          <w:lang w:val="ru-RU"/>
        </w:rPr>
      </w:pPr>
      <w:r w:rsidRPr="00F07DC2">
        <w:rPr>
          <w:szCs w:val="24"/>
          <w:lang w:val="ru-RU"/>
        </w:rPr>
        <w:t xml:space="preserve"> любая презентация должна иметь собственную драматургию, в которой есть: </w:t>
      </w:r>
    </w:p>
    <w:p w14:paraId="7AE35772" w14:textId="77777777" w:rsidR="00422417" w:rsidRPr="00F07DC2" w:rsidRDefault="00422417" w:rsidP="00422417">
      <w:pPr>
        <w:pStyle w:val="af5"/>
        <w:spacing w:line="240" w:lineRule="auto"/>
        <w:ind w:left="0"/>
        <w:rPr>
          <w:szCs w:val="24"/>
          <w:lang w:val="ru-RU"/>
        </w:rPr>
      </w:pPr>
      <w:r w:rsidRPr="00F07DC2">
        <w:rPr>
          <w:szCs w:val="24"/>
          <w:lang w:val="ru-RU"/>
        </w:rPr>
        <w:t xml:space="preserve">«завязка» - пробуждение интереса аудитории к теме сообщения (яркий наглядный пример); </w:t>
      </w:r>
    </w:p>
    <w:p w14:paraId="7E9E9830" w14:textId="77777777" w:rsidR="00422417" w:rsidRPr="00F07DC2" w:rsidRDefault="00422417" w:rsidP="00422417">
      <w:pPr>
        <w:pStyle w:val="af5"/>
        <w:spacing w:line="240" w:lineRule="auto"/>
        <w:ind w:left="0"/>
        <w:rPr>
          <w:szCs w:val="24"/>
          <w:lang w:val="ru-RU"/>
        </w:rPr>
      </w:pPr>
      <w:r w:rsidRPr="00F07DC2">
        <w:rPr>
          <w:szCs w:val="24"/>
          <w:lang w:val="ru-RU"/>
        </w:rPr>
        <w:t xml:space="preserve">«развитие» - демонстрация основной информации в логической последовательности (чередование текстовых и графических слайдов); </w:t>
      </w:r>
    </w:p>
    <w:p w14:paraId="2541594F" w14:textId="77777777" w:rsidR="00422417" w:rsidRPr="00F07DC2" w:rsidRDefault="00422417" w:rsidP="00422417">
      <w:pPr>
        <w:pStyle w:val="af5"/>
        <w:spacing w:line="240" w:lineRule="auto"/>
        <w:ind w:left="0"/>
        <w:rPr>
          <w:szCs w:val="24"/>
          <w:lang w:val="ru-RU"/>
        </w:rPr>
      </w:pPr>
      <w:r w:rsidRPr="00F07DC2">
        <w:rPr>
          <w:szCs w:val="24"/>
          <w:lang w:val="ru-RU"/>
        </w:rPr>
        <w:t xml:space="preserve">«кульминация» - представление самого главного, нового, неожиданного (эмоциональный речевой или иллюстративный образ); </w:t>
      </w:r>
    </w:p>
    <w:p w14:paraId="570BE684" w14:textId="77777777" w:rsidR="00422417" w:rsidRPr="00F07DC2" w:rsidRDefault="00422417" w:rsidP="00422417">
      <w:pPr>
        <w:pStyle w:val="af5"/>
        <w:spacing w:line="240" w:lineRule="auto"/>
        <w:ind w:left="0"/>
        <w:rPr>
          <w:szCs w:val="24"/>
          <w:lang w:val="ru-RU"/>
        </w:rPr>
      </w:pPr>
      <w:r w:rsidRPr="00F07DC2">
        <w:rPr>
          <w:szCs w:val="24"/>
          <w:lang w:val="ru-RU"/>
        </w:rPr>
        <w:t xml:space="preserve">«развязка» - формулирование выводов или практических рекомендаций (видеоряд). </w:t>
      </w:r>
    </w:p>
    <w:p w14:paraId="7E974658" w14:textId="77777777" w:rsidR="00422417" w:rsidRPr="00F07DC2" w:rsidRDefault="00422417" w:rsidP="00422417">
      <w:pPr>
        <w:ind w:firstLine="709"/>
      </w:pPr>
      <w:r w:rsidRPr="00F07DC2">
        <w:t xml:space="preserve">3. Оформление презентации </w:t>
      </w:r>
    </w:p>
    <w:p w14:paraId="0C72897F" w14:textId="77777777" w:rsidR="00422417" w:rsidRPr="00F07DC2" w:rsidRDefault="00422417" w:rsidP="00422417">
      <w:pPr>
        <w:ind w:firstLine="709"/>
      </w:pPr>
      <w:r w:rsidRPr="00F07DC2">
        <w:t xml:space="preserve">Оформление презентации включает в себя следующую обязательную информацию: </w:t>
      </w:r>
    </w:p>
    <w:p w14:paraId="2111736D" w14:textId="77777777" w:rsidR="00422417" w:rsidRPr="00F07DC2" w:rsidRDefault="00422417" w:rsidP="00422417">
      <w:pPr>
        <w:ind w:firstLine="709"/>
      </w:pPr>
      <w:r w:rsidRPr="00F07DC2">
        <w:t xml:space="preserve">Титульный лист </w:t>
      </w:r>
    </w:p>
    <w:p w14:paraId="3585EF78" w14:textId="77777777" w:rsidR="00422417" w:rsidRPr="00F07DC2" w:rsidRDefault="00422417" w:rsidP="00422417">
      <w:pPr>
        <w:ind w:firstLine="709"/>
      </w:pPr>
      <w:r w:rsidRPr="00F07DC2">
        <w:t xml:space="preserve">- представляет тему доклада и имя автора (или авторов); </w:t>
      </w:r>
    </w:p>
    <w:p w14:paraId="6E40A462" w14:textId="77777777" w:rsidR="00422417" w:rsidRPr="00F07DC2" w:rsidRDefault="00422417" w:rsidP="00422417">
      <w:pPr>
        <w:ind w:firstLine="709"/>
      </w:pPr>
      <w:r w:rsidRPr="00F07DC2">
        <w:t xml:space="preserve">- на защите курсовой или дипломной работы указывает фамилию и инициалы научного руководителя или организации; </w:t>
      </w:r>
    </w:p>
    <w:p w14:paraId="40EF42FB" w14:textId="77777777" w:rsidR="00422417" w:rsidRPr="00F07DC2" w:rsidRDefault="00422417" w:rsidP="00422417">
      <w:pPr>
        <w:ind w:firstLine="709"/>
      </w:pPr>
      <w:r w:rsidRPr="00F07DC2">
        <w:t xml:space="preserve">- на конференциях обозначает дату и название конференции. </w:t>
      </w:r>
    </w:p>
    <w:p w14:paraId="35E968EE" w14:textId="77777777" w:rsidR="00422417" w:rsidRPr="00F07DC2" w:rsidRDefault="00422417" w:rsidP="00422417">
      <w:pPr>
        <w:ind w:firstLine="709"/>
      </w:pPr>
      <w:r w:rsidRPr="00F07DC2">
        <w:t xml:space="preserve">План выступления </w:t>
      </w:r>
    </w:p>
    <w:p w14:paraId="566B52D1" w14:textId="77777777" w:rsidR="00422417" w:rsidRPr="00F07DC2" w:rsidRDefault="00422417" w:rsidP="00422417">
      <w:pPr>
        <w:ind w:firstLine="709"/>
      </w:pPr>
      <w:r w:rsidRPr="00F07DC2">
        <w:t xml:space="preserve">- формулирует основное содержание доклада (3-4 пункта); </w:t>
      </w:r>
    </w:p>
    <w:p w14:paraId="6E550C64" w14:textId="77777777" w:rsidR="00422417" w:rsidRPr="00F07DC2" w:rsidRDefault="00422417" w:rsidP="00422417">
      <w:pPr>
        <w:ind w:firstLine="709"/>
      </w:pPr>
      <w:r w:rsidRPr="00F07DC2">
        <w:t xml:space="preserve">- фиксирует порядок изложения информации; </w:t>
      </w:r>
    </w:p>
    <w:p w14:paraId="4FC94AD1" w14:textId="77777777" w:rsidR="00422417" w:rsidRPr="00F07DC2" w:rsidRDefault="00422417" w:rsidP="00422417">
      <w:pPr>
        <w:ind w:firstLine="709"/>
      </w:pPr>
      <w:r w:rsidRPr="00F07DC2">
        <w:t xml:space="preserve">Содержание презентации </w:t>
      </w:r>
    </w:p>
    <w:p w14:paraId="784822BE" w14:textId="77777777" w:rsidR="00422417" w:rsidRPr="00F07DC2" w:rsidRDefault="00422417" w:rsidP="00422417">
      <w:pPr>
        <w:ind w:firstLine="709"/>
      </w:pPr>
      <w:r w:rsidRPr="00F07DC2">
        <w:t xml:space="preserve">- включает текстовую и графическую информацию; </w:t>
      </w:r>
    </w:p>
    <w:p w14:paraId="0269C5AB" w14:textId="77777777" w:rsidR="00422417" w:rsidRPr="00F07DC2" w:rsidRDefault="00422417" w:rsidP="00422417">
      <w:pPr>
        <w:ind w:firstLine="709"/>
      </w:pPr>
      <w:r w:rsidRPr="00F07DC2">
        <w:t xml:space="preserve">- иллюстрирует основные пункты сообщения; </w:t>
      </w:r>
    </w:p>
    <w:p w14:paraId="2ED0E14D" w14:textId="77777777" w:rsidR="00422417" w:rsidRPr="00F07DC2" w:rsidRDefault="00422417" w:rsidP="00422417">
      <w:pPr>
        <w:ind w:firstLine="709"/>
      </w:pPr>
      <w:r w:rsidRPr="00F07DC2">
        <w:t xml:space="preserve">- может представлять самостоятельный вариант доклада; </w:t>
      </w:r>
    </w:p>
    <w:p w14:paraId="1E6018F3" w14:textId="77777777" w:rsidR="00422417" w:rsidRPr="00F07DC2" w:rsidRDefault="00422417" w:rsidP="00422417">
      <w:pPr>
        <w:ind w:firstLine="709"/>
      </w:pPr>
      <w:r w:rsidRPr="00F07DC2">
        <w:t xml:space="preserve">Завершение </w:t>
      </w:r>
    </w:p>
    <w:p w14:paraId="67A9E1D0" w14:textId="77777777" w:rsidR="00422417" w:rsidRPr="00F07DC2" w:rsidRDefault="00422417" w:rsidP="00422417">
      <w:pPr>
        <w:ind w:firstLine="709"/>
      </w:pPr>
      <w:r w:rsidRPr="00F07DC2">
        <w:t xml:space="preserve">- обобщает, подводит итоги, суммирует информацию; </w:t>
      </w:r>
    </w:p>
    <w:p w14:paraId="7B48E9F6" w14:textId="77777777" w:rsidR="00422417" w:rsidRPr="00F07DC2" w:rsidRDefault="00422417" w:rsidP="00422417">
      <w:pPr>
        <w:ind w:firstLine="709"/>
      </w:pPr>
      <w:r w:rsidRPr="00F07DC2">
        <w:t xml:space="preserve">- может включать список литературы к докладу; </w:t>
      </w:r>
    </w:p>
    <w:p w14:paraId="374476CE" w14:textId="77777777" w:rsidR="00422417" w:rsidRPr="00F07DC2" w:rsidRDefault="00422417" w:rsidP="00422417">
      <w:pPr>
        <w:ind w:firstLine="709"/>
      </w:pPr>
      <w:r w:rsidRPr="00F07DC2">
        <w:t xml:space="preserve">- содержит слова благодарности аудитории. </w:t>
      </w:r>
    </w:p>
    <w:p w14:paraId="588EA12A" w14:textId="77777777" w:rsidR="00422417" w:rsidRPr="00F07DC2" w:rsidRDefault="00422417" w:rsidP="00422417">
      <w:pPr>
        <w:ind w:firstLine="709"/>
      </w:pPr>
      <w:r w:rsidRPr="00F07DC2">
        <w:t xml:space="preserve">4. Дизайн презентации </w:t>
      </w:r>
    </w:p>
    <w:p w14:paraId="72C9AA69" w14:textId="77777777" w:rsidR="00422417" w:rsidRPr="00F07DC2" w:rsidRDefault="00422417" w:rsidP="00422417">
      <w:pPr>
        <w:pStyle w:val="af5"/>
        <w:ind w:left="0"/>
        <w:rPr>
          <w:szCs w:val="24"/>
        </w:rPr>
      </w:pPr>
      <w:r w:rsidRPr="00F07DC2">
        <w:rPr>
          <w:szCs w:val="24"/>
        </w:rPr>
        <w:lastRenderedPageBreak/>
        <w:t xml:space="preserve">Текстовое оформление </w:t>
      </w:r>
    </w:p>
    <w:p w14:paraId="3D9B7C66" w14:textId="77777777" w:rsidR="00422417" w:rsidRPr="00F07DC2" w:rsidRDefault="00422417" w:rsidP="00422417">
      <w:pPr>
        <w:pStyle w:val="af5"/>
        <w:numPr>
          <w:ilvl w:val="0"/>
          <w:numId w:val="32"/>
        </w:numPr>
        <w:spacing w:line="240" w:lineRule="auto"/>
        <w:ind w:left="0" w:firstLine="709"/>
        <w:rPr>
          <w:szCs w:val="24"/>
          <w:lang w:val="ru-RU"/>
        </w:rPr>
      </w:pPr>
      <w:r w:rsidRPr="00F07DC2">
        <w:rPr>
          <w:szCs w:val="24"/>
          <w:lang w:val="ru-RU"/>
        </w:rPr>
        <w:t xml:space="preserve">Не стоит заполнять слайд слишком большим объемом информации - лучше всего запоминаются не более 3-х фактов, выводов, определений. </w:t>
      </w:r>
    </w:p>
    <w:p w14:paraId="11003172" w14:textId="77777777" w:rsidR="00422417" w:rsidRPr="00F07DC2" w:rsidRDefault="00422417" w:rsidP="00422417">
      <w:pPr>
        <w:pStyle w:val="af5"/>
        <w:numPr>
          <w:ilvl w:val="0"/>
          <w:numId w:val="32"/>
        </w:numPr>
        <w:spacing w:line="240" w:lineRule="auto"/>
        <w:ind w:left="0" w:firstLine="709"/>
        <w:rPr>
          <w:szCs w:val="24"/>
          <w:lang w:val="ru-RU"/>
        </w:rPr>
      </w:pPr>
      <w:r w:rsidRPr="00F07DC2">
        <w:rPr>
          <w:szCs w:val="24"/>
          <w:lang w:val="ru-RU"/>
        </w:rPr>
        <w:t xml:space="preserve">Оптимальное число строк на слайде – 6 -11. </w:t>
      </w:r>
    </w:p>
    <w:p w14:paraId="4F759477" w14:textId="77777777" w:rsidR="00422417" w:rsidRPr="00F07DC2" w:rsidRDefault="00422417" w:rsidP="00422417">
      <w:pPr>
        <w:pStyle w:val="af5"/>
        <w:numPr>
          <w:ilvl w:val="0"/>
          <w:numId w:val="32"/>
        </w:numPr>
        <w:spacing w:line="240" w:lineRule="auto"/>
        <w:ind w:left="0" w:firstLine="709"/>
        <w:rPr>
          <w:szCs w:val="24"/>
          <w:lang w:val="ru-RU"/>
        </w:rPr>
      </w:pPr>
      <w:r w:rsidRPr="00F07DC2">
        <w:rPr>
          <w:szCs w:val="24"/>
          <w:lang w:val="ru-RU"/>
        </w:rPr>
        <w:t xml:space="preserve">Короткие фразы запоминаются визуально лучше. Пункты перечней не должны превышать двух строк на фразу. </w:t>
      </w:r>
    </w:p>
    <w:p w14:paraId="6CCD7FF4" w14:textId="77777777" w:rsidR="00422417" w:rsidRPr="00F07DC2" w:rsidRDefault="00422417" w:rsidP="00422417">
      <w:pPr>
        <w:pStyle w:val="af5"/>
        <w:numPr>
          <w:ilvl w:val="0"/>
          <w:numId w:val="32"/>
        </w:numPr>
        <w:spacing w:line="240" w:lineRule="auto"/>
        <w:ind w:left="0" w:firstLine="709"/>
        <w:rPr>
          <w:szCs w:val="24"/>
          <w:lang w:val="ru-RU"/>
        </w:rPr>
      </w:pPr>
      <w:r w:rsidRPr="00F07DC2">
        <w:rPr>
          <w:szCs w:val="24"/>
          <w:lang w:val="ru-RU"/>
        </w:rPr>
        <w:t xml:space="preserve">Наибольшая эффективность достигается тогда, когда ключевые пункты отображаются по одному на каждом отдельном слайде </w:t>
      </w:r>
    </w:p>
    <w:p w14:paraId="22B2B4F8" w14:textId="77777777" w:rsidR="00422417" w:rsidRPr="00F07DC2" w:rsidRDefault="00422417" w:rsidP="00422417">
      <w:pPr>
        <w:pStyle w:val="af5"/>
        <w:numPr>
          <w:ilvl w:val="0"/>
          <w:numId w:val="32"/>
        </w:numPr>
        <w:spacing w:line="240" w:lineRule="auto"/>
        <w:ind w:left="0" w:firstLine="709"/>
        <w:rPr>
          <w:szCs w:val="24"/>
          <w:lang w:val="ru-RU"/>
        </w:rPr>
      </w:pPr>
      <w:r w:rsidRPr="00F07DC2">
        <w:rPr>
          <w:szCs w:val="24"/>
          <w:lang w:val="ru-RU"/>
        </w:rPr>
        <w:t xml:space="preserve">Если текст состоит из нескольких абзацев, то необходимо установить крас-ную строку и интервал между абзацами. </w:t>
      </w:r>
    </w:p>
    <w:p w14:paraId="3CD5555A" w14:textId="77777777" w:rsidR="00422417" w:rsidRPr="00F07DC2" w:rsidRDefault="00422417" w:rsidP="00422417">
      <w:pPr>
        <w:pStyle w:val="af5"/>
        <w:numPr>
          <w:ilvl w:val="0"/>
          <w:numId w:val="32"/>
        </w:numPr>
        <w:spacing w:line="240" w:lineRule="auto"/>
        <w:ind w:left="0" w:firstLine="709"/>
        <w:rPr>
          <w:szCs w:val="24"/>
          <w:lang w:val="ru-RU"/>
        </w:rPr>
      </w:pPr>
      <w:r w:rsidRPr="00F07DC2">
        <w:rPr>
          <w:szCs w:val="24"/>
          <w:lang w:val="ru-RU"/>
        </w:rPr>
        <w:t xml:space="preserve">Ключевые слова в информационном блоке выделяются цветом, шрифтом или композиционно. </w:t>
      </w:r>
    </w:p>
    <w:p w14:paraId="5F382D91" w14:textId="77777777" w:rsidR="00422417" w:rsidRPr="00F07DC2" w:rsidRDefault="00422417" w:rsidP="00422417">
      <w:pPr>
        <w:pStyle w:val="af5"/>
        <w:numPr>
          <w:ilvl w:val="0"/>
          <w:numId w:val="32"/>
        </w:numPr>
        <w:spacing w:line="240" w:lineRule="auto"/>
        <w:ind w:left="0" w:firstLine="709"/>
        <w:rPr>
          <w:szCs w:val="24"/>
          <w:lang w:val="ru-RU"/>
        </w:rPr>
      </w:pPr>
      <w:r w:rsidRPr="00F07DC2">
        <w:rPr>
          <w:szCs w:val="24"/>
          <w:lang w:val="ru-RU"/>
        </w:rPr>
        <w:t xml:space="preserve">Информацию предпочтительнее располагать горизонтально, наиболее важную - в центре экрана. </w:t>
      </w:r>
    </w:p>
    <w:p w14:paraId="093905A5" w14:textId="77777777" w:rsidR="00422417" w:rsidRPr="00F07DC2" w:rsidRDefault="00422417" w:rsidP="00422417">
      <w:pPr>
        <w:pStyle w:val="af5"/>
        <w:numPr>
          <w:ilvl w:val="0"/>
          <w:numId w:val="32"/>
        </w:numPr>
        <w:spacing w:line="240" w:lineRule="auto"/>
        <w:ind w:left="0" w:firstLine="709"/>
        <w:rPr>
          <w:szCs w:val="24"/>
          <w:lang w:val="ru-RU"/>
        </w:rPr>
      </w:pPr>
      <w:r w:rsidRPr="00F07DC2">
        <w:rPr>
          <w:szCs w:val="24"/>
          <w:lang w:val="ru-RU"/>
        </w:rPr>
        <w:t xml:space="preserve">Не следует злоупотреблять большим количеством предлогов, наречий, прилагательных, вводных слов. </w:t>
      </w:r>
    </w:p>
    <w:p w14:paraId="6B9A48FB" w14:textId="77777777" w:rsidR="00422417" w:rsidRPr="00F07DC2" w:rsidRDefault="00422417" w:rsidP="00422417">
      <w:pPr>
        <w:pStyle w:val="af5"/>
        <w:numPr>
          <w:ilvl w:val="0"/>
          <w:numId w:val="32"/>
        </w:numPr>
        <w:spacing w:line="240" w:lineRule="auto"/>
        <w:ind w:left="0" w:firstLine="709"/>
        <w:rPr>
          <w:szCs w:val="24"/>
          <w:lang w:val="ru-RU"/>
        </w:rPr>
      </w:pPr>
      <w:r w:rsidRPr="00F07DC2">
        <w:rPr>
          <w:szCs w:val="24"/>
          <w:lang w:val="ru-RU"/>
        </w:rPr>
        <w:t xml:space="preserve">Цифровые материалы лучше представить в виде графиков и диаграмм – таблицы с цифровыми данными на слайде воспринимаются плохо. </w:t>
      </w:r>
    </w:p>
    <w:p w14:paraId="18EEAE50" w14:textId="77777777" w:rsidR="00422417" w:rsidRPr="00F07DC2" w:rsidRDefault="00422417" w:rsidP="00422417">
      <w:pPr>
        <w:pStyle w:val="af5"/>
        <w:numPr>
          <w:ilvl w:val="0"/>
          <w:numId w:val="32"/>
        </w:numPr>
        <w:spacing w:line="240" w:lineRule="auto"/>
        <w:ind w:left="0" w:firstLine="709"/>
        <w:rPr>
          <w:szCs w:val="24"/>
          <w:lang w:val="ru-RU"/>
        </w:rPr>
      </w:pPr>
      <w:r w:rsidRPr="00F07DC2">
        <w:rPr>
          <w:szCs w:val="24"/>
          <w:lang w:val="ru-RU"/>
        </w:rPr>
        <w:t xml:space="preserve">Необходимо обратить внимание на грамотность написания текста. Ошибки во весь экран производят неприятное впечатление </w:t>
      </w:r>
    </w:p>
    <w:p w14:paraId="17A1E08C" w14:textId="77777777" w:rsidR="00422417" w:rsidRPr="00F07DC2" w:rsidRDefault="00422417" w:rsidP="00422417">
      <w:pPr>
        <w:pStyle w:val="af5"/>
        <w:ind w:left="0"/>
        <w:rPr>
          <w:szCs w:val="24"/>
        </w:rPr>
      </w:pPr>
      <w:r w:rsidRPr="00F07DC2">
        <w:rPr>
          <w:szCs w:val="24"/>
        </w:rPr>
        <w:t>Шрифтовое оформление</w:t>
      </w:r>
    </w:p>
    <w:p w14:paraId="38301827" w14:textId="77777777" w:rsidR="00422417" w:rsidRPr="00F07DC2" w:rsidRDefault="00422417" w:rsidP="00422417">
      <w:pPr>
        <w:pStyle w:val="af5"/>
        <w:numPr>
          <w:ilvl w:val="0"/>
          <w:numId w:val="32"/>
        </w:numPr>
        <w:spacing w:line="240" w:lineRule="auto"/>
        <w:ind w:left="0" w:firstLine="709"/>
        <w:rPr>
          <w:szCs w:val="24"/>
        </w:rPr>
      </w:pPr>
      <w:r w:rsidRPr="00F07DC2">
        <w:rPr>
          <w:szCs w:val="24"/>
          <w:lang w:val="ru-RU"/>
        </w:rPr>
        <w:t>Шрифты без засечек (</w:t>
      </w:r>
      <w:r w:rsidRPr="00F07DC2">
        <w:rPr>
          <w:szCs w:val="24"/>
        </w:rPr>
        <w:t>Arial</w:t>
      </w:r>
      <w:r w:rsidRPr="00F07DC2">
        <w:rPr>
          <w:szCs w:val="24"/>
          <w:lang w:val="ru-RU"/>
        </w:rPr>
        <w:t xml:space="preserve">, </w:t>
      </w:r>
      <w:r w:rsidRPr="00F07DC2">
        <w:rPr>
          <w:szCs w:val="24"/>
        </w:rPr>
        <w:t>Tahoma</w:t>
      </w:r>
      <w:r w:rsidRPr="00F07DC2">
        <w:rPr>
          <w:szCs w:val="24"/>
          <w:lang w:val="ru-RU"/>
        </w:rPr>
        <w:t xml:space="preserve">, </w:t>
      </w:r>
      <w:r w:rsidRPr="00F07DC2">
        <w:rPr>
          <w:szCs w:val="24"/>
        </w:rPr>
        <w:t>Verdana</w:t>
      </w:r>
      <w:r w:rsidRPr="00F07DC2">
        <w:rPr>
          <w:szCs w:val="24"/>
          <w:lang w:val="ru-RU"/>
        </w:rPr>
        <w:t xml:space="preserve">) читаются легче, чем гротески. </w:t>
      </w:r>
      <w:r w:rsidRPr="00F07DC2">
        <w:rPr>
          <w:szCs w:val="24"/>
        </w:rPr>
        <w:t xml:space="preserve">Нельзя смешивать различные типы шрифтов в одной презентации. </w:t>
      </w:r>
    </w:p>
    <w:p w14:paraId="281B59F9" w14:textId="77777777" w:rsidR="00422417" w:rsidRPr="00F07DC2" w:rsidRDefault="00422417" w:rsidP="00422417">
      <w:pPr>
        <w:pStyle w:val="af5"/>
        <w:numPr>
          <w:ilvl w:val="0"/>
          <w:numId w:val="32"/>
        </w:numPr>
        <w:spacing w:line="240" w:lineRule="auto"/>
        <w:ind w:left="0" w:firstLine="709"/>
        <w:rPr>
          <w:szCs w:val="24"/>
          <w:lang w:val="ru-RU"/>
        </w:rPr>
      </w:pPr>
      <w:r w:rsidRPr="00F07DC2">
        <w:rPr>
          <w:szCs w:val="24"/>
          <w:lang w:val="ru-RU"/>
        </w:rPr>
        <w:t xml:space="preserve">Шрифтовой контраст можно создать посредством размера шрифта, его толщины, начертания, формы, направления и цвета; </w:t>
      </w:r>
    </w:p>
    <w:p w14:paraId="3C577C13" w14:textId="77777777" w:rsidR="00422417" w:rsidRPr="00F07DC2" w:rsidRDefault="00422417" w:rsidP="00422417">
      <w:pPr>
        <w:pStyle w:val="af5"/>
        <w:numPr>
          <w:ilvl w:val="0"/>
          <w:numId w:val="32"/>
        </w:numPr>
        <w:spacing w:line="240" w:lineRule="auto"/>
        <w:ind w:left="0" w:firstLine="709"/>
        <w:rPr>
          <w:szCs w:val="24"/>
          <w:lang w:val="ru-RU"/>
        </w:rPr>
      </w:pPr>
      <w:r w:rsidRPr="00F07DC2">
        <w:rPr>
          <w:szCs w:val="24"/>
          <w:lang w:val="ru-RU"/>
        </w:rPr>
        <w:t xml:space="preserve">Для заголовка годится размер шрифта 24-54 пункта, а для текста - 18-36 пунктов. </w:t>
      </w:r>
    </w:p>
    <w:p w14:paraId="033FBDD9" w14:textId="77777777" w:rsidR="00422417" w:rsidRPr="00F07DC2" w:rsidRDefault="00422417" w:rsidP="00422417">
      <w:pPr>
        <w:pStyle w:val="af5"/>
        <w:numPr>
          <w:ilvl w:val="0"/>
          <w:numId w:val="32"/>
        </w:numPr>
        <w:spacing w:line="240" w:lineRule="auto"/>
        <w:ind w:left="0" w:firstLine="709"/>
        <w:rPr>
          <w:szCs w:val="24"/>
          <w:lang w:val="ru-RU"/>
        </w:rPr>
      </w:pPr>
      <w:r w:rsidRPr="00F07DC2">
        <w:rPr>
          <w:szCs w:val="24"/>
          <w:lang w:val="ru-RU"/>
        </w:rPr>
        <w:t xml:space="preserve">Курсив, подчеркивание, жирный шрифт используются ограниченно, только для смыслового выделения фрагментов текста. </w:t>
      </w:r>
    </w:p>
    <w:p w14:paraId="3F62D23F" w14:textId="77777777" w:rsidR="00422417" w:rsidRPr="00F07DC2" w:rsidRDefault="00422417" w:rsidP="00422417">
      <w:pPr>
        <w:pStyle w:val="af5"/>
        <w:numPr>
          <w:ilvl w:val="0"/>
          <w:numId w:val="32"/>
        </w:numPr>
        <w:spacing w:line="240" w:lineRule="auto"/>
        <w:ind w:left="0" w:firstLine="709"/>
        <w:rPr>
          <w:szCs w:val="24"/>
          <w:lang w:val="ru-RU"/>
        </w:rPr>
      </w:pPr>
      <w:r w:rsidRPr="00F07DC2">
        <w:rPr>
          <w:szCs w:val="24"/>
          <w:lang w:val="ru-RU"/>
        </w:rPr>
        <w:t xml:space="preserve">Для основного текста не рекомендуются прописные буквы. </w:t>
      </w:r>
    </w:p>
    <w:p w14:paraId="4D289F5E" w14:textId="77777777" w:rsidR="00422417" w:rsidRPr="00F07DC2" w:rsidRDefault="00422417" w:rsidP="00422417">
      <w:pPr>
        <w:pStyle w:val="af5"/>
        <w:ind w:left="0"/>
        <w:rPr>
          <w:szCs w:val="24"/>
        </w:rPr>
      </w:pPr>
      <w:r w:rsidRPr="00F07DC2">
        <w:rPr>
          <w:szCs w:val="24"/>
        </w:rPr>
        <w:t xml:space="preserve">Цветовое оформление </w:t>
      </w:r>
    </w:p>
    <w:p w14:paraId="2A76B9E2" w14:textId="77777777" w:rsidR="00422417" w:rsidRPr="00F07DC2" w:rsidRDefault="00422417" w:rsidP="00422417">
      <w:pPr>
        <w:pStyle w:val="af5"/>
        <w:numPr>
          <w:ilvl w:val="0"/>
          <w:numId w:val="32"/>
        </w:numPr>
        <w:spacing w:line="240" w:lineRule="auto"/>
        <w:ind w:left="0" w:firstLine="709"/>
        <w:rPr>
          <w:szCs w:val="24"/>
          <w:lang w:val="ru-RU"/>
        </w:rPr>
      </w:pPr>
      <w:r w:rsidRPr="00F07DC2">
        <w:rPr>
          <w:szCs w:val="24"/>
          <w:lang w:val="ru-RU"/>
        </w:rPr>
        <w:t xml:space="preserve">На одном слайде не используется более трех цветов: фон, заголовок, текст. </w:t>
      </w:r>
    </w:p>
    <w:p w14:paraId="27C5D9B0" w14:textId="77777777" w:rsidR="00422417" w:rsidRPr="00F07DC2" w:rsidRDefault="00422417" w:rsidP="00422417">
      <w:pPr>
        <w:pStyle w:val="af5"/>
        <w:numPr>
          <w:ilvl w:val="0"/>
          <w:numId w:val="32"/>
        </w:numPr>
        <w:spacing w:line="240" w:lineRule="auto"/>
        <w:ind w:left="0" w:firstLine="709"/>
        <w:rPr>
          <w:szCs w:val="24"/>
          <w:lang w:val="ru-RU"/>
        </w:rPr>
      </w:pPr>
      <w:r w:rsidRPr="00F07DC2">
        <w:rPr>
          <w:szCs w:val="24"/>
          <w:lang w:val="ru-RU"/>
        </w:rPr>
        <w:t xml:space="preserve">Цвет шрифта и цвет фона должны контрастировать – текст должен хорошо читаться, но не резать глаза. </w:t>
      </w:r>
    </w:p>
    <w:p w14:paraId="6C3CEC75" w14:textId="77777777" w:rsidR="00422417" w:rsidRPr="00F07DC2" w:rsidRDefault="00422417" w:rsidP="00422417">
      <w:pPr>
        <w:pStyle w:val="af5"/>
        <w:numPr>
          <w:ilvl w:val="0"/>
          <w:numId w:val="32"/>
        </w:numPr>
        <w:spacing w:line="240" w:lineRule="auto"/>
        <w:ind w:left="0" w:firstLine="709"/>
        <w:rPr>
          <w:szCs w:val="24"/>
          <w:lang w:val="ru-RU"/>
        </w:rPr>
      </w:pPr>
      <w:r w:rsidRPr="00F07DC2">
        <w:rPr>
          <w:szCs w:val="24"/>
          <w:lang w:val="ru-RU"/>
        </w:rPr>
        <w:t xml:space="preserve">Для фона предпочтительнее холодные тона. </w:t>
      </w:r>
    </w:p>
    <w:p w14:paraId="78483531" w14:textId="77777777" w:rsidR="00422417" w:rsidRPr="00F07DC2" w:rsidRDefault="00422417" w:rsidP="00422417">
      <w:pPr>
        <w:pStyle w:val="af5"/>
        <w:numPr>
          <w:ilvl w:val="0"/>
          <w:numId w:val="32"/>
        </w:numPr>
        <w:spacing w:line="240" w:lineRule="auto"/>
        <w:ind w:left="0" w:firstLine="709"/>
        <w:rPr>
          <w:szCs w:val="24"/>
          <w:lang w:val="ru-RU"/>
        </w:rPr>
      </w:pPr>
      <w:r w:rsidRPr="00F07DC2">
        <w:rPr>
          <w:szCs w:val="24"/>
          <w:lang w:val="ru-RU"/>
        </w:rPr>
        <w:t xml:space="preserve">Существуют не сочетаемые комбинации цветов. Об этом можно узнать в специальной литературе. </w:t>
      </w:r>
    </w:p>
    <w:p w14:paraId="052DA033" w14:textId="77777777" w:rsidR="00422417" w:rsidRPr="00F07DC2" w:rsidRDefault="00422417" w:rsidP="00422417">
      <w:pPr>
        <w:pStyle w:val="af5"/>
        <w:numPr>
          <w:ilvl w:val="0"/>
          <w:numId w:val="32"/>
        </w:numPr>
        <w:spacing w:line="240" w:lineRule="auto"/>
        <w:ind w:left="0" w:firstLine="709"/>
        <w:rPr>
          <w:szCs w:val="24"/>
          <w:lang w:val="ru-RU"/>
        </w:rPr>
      </w:pPr>
      <w:r w:rsidRPr="00F07DC2">
        <w:rPr>
          <w:szCs w:val="24"/>
          <w:lang w:val="ru-RU"/>
        </w:rPr>
        <w:t xml:space="preserve">Черный цвет имеет негативный (мрачный) подтекст. Белый на черном читается плохо. </w:t>
      </w:r>
    </w:p>
    <w:p w14:paraId="426780B2" w14:textId="77777777" w:rsidR="00422417" w:rsidRPr="00F07DC2" w:rsidRDefault="00422417" w:rsidP="00422417">
      <w:pPr>
        <w:pStyle w:val="af5"/>
        <w:numPr>
          <w:ilvl w:val="0"/>
          <w:numId w:val="32"/>
        </w:numPr>
        <w:spacing w:line="240" w:lineRule="auto"/>
        <w:ind w:left="0" w:firstLine="709"/>
        <w:rPr>
          <w:szCs w:val="24"/>
          <w:lang w:val="ru-RU"/>
        </w:rPr>
      </w:pPr>
      <w:r w:rsidRPr="00F07DC2">
        <w:rPr>
          <w:szCs w:val="24"/>
          <w:lang w:val="ru-RU"/>
        </w:rPr>
        <w:t xml:space="preserve">Если презентация большая, то есть смысл разделить её на части с помощью цвета – разный цвет способен создавать разный эмоциональный настрой. </w:t>
      </w:r>
    </w:p>
    <w:p w14:paraId="17C10109" w14:textId="77777777" w:rsidR="00422417" w:rsidRPr="00F07DC2" w:rsidRDefault="00422417" w:rsidP="00422417">
      <w:pPr>
        <w:pStyle w:val="af5"/>
        <w:numPr>
          <w:ilvl w:val="0"/>
          <w:numId w:val="32"/>
        </w:numPr>
        <w:spacing w:line="240" w:lineRule="auto"/>
        <w:ind w:left="0" w:firstLine="709"/>
        <w:rPr>
          <w:szCs w:val="24"/>
          <w:lang w:val="ru-RU"/>
        </w:rPr>
      </w:pPr>
      <w:r w:rsidRPr="00F07DC2">
        <w:rPr>
          <w:szCs w:val="24"/>
          <w:lang w:val="ru-RU"/>
        </w:rPr>
        <w:t xml:space="preserve">Нельзя выбирать фон, который содержит активный рисунок. </w:t>
      </w:r>
    </w:p>
    <w:p w14:paraId="62517DF9" w14:textId="77777777" w:rsidR="00422417" w:rsidRPr="00F07DC2" w:rsidRDefault="00422417" w:rsidP="00422417">
      <w:pPr>
        <w:pStyle w:val="af5"/>
        <w:ind w:left="0"/>
        <w:rPr>
          <w:szCs w:val="24"/>
        </w:rPr>
      </w:pPr>
      <w:r w:rsidRPr="00F07DC2">
        <w:rPr>
          <w:szCs w:val="24"/>
        </w:rPr>
        <w:t xml:space="preserve">Композиционное оформление </w:t>
      </w:r>
    </w:p>
    <w:p w14:paraId="6B5AB323" w14:textId="77777777" w:rsidR="00422417" w:rsidRPr="00F07DC2" w:rsidRDefault="00422417" w:rsidP="00422417">
      <w:pPr>
        <w:pStyle w:val="af5"/>
        <w:numPr>
          <w:ilvl w:val="0"/>
          <w:numId w:val="32"/>
        </w:numPr>
        <w:spacing w:line="240" w:lineRule="auto"/>
        <w:ind w:left="0" w:firstLine="709"/>
        <w:rPr>
          <w:szCs w:val="24"/>
          <w:lang w:val="ru-RU"/>
        </w:rPr>
      </w:pPr>
      <w:r w:rsidRPr="00F07DC2">
        <w:rPr>
          <w:szCs w:val="24"/>
          <w:lang w:val="ru-RU"/>
        </w:rPr>
        <w:t xml:space="preserve">Следует соблюдать единый стиль оформления. Он может включать определенный шрифт (гарнитура и цвет), фон цвета или фоновый рисунок, декоративный элемент небольшого размера и т.д. </w:t>
      </w:r>
    </w:p>
    <w:p w14:paraId="11974552" w14:textId="77777777" w:rsidR="00422417" w:rsidRPr="00F07DC2" w:rsidRDefault="00422417" w:rsidP="00422417">
      <w:pPr>
        <w:pStyle w:val="af5"/>
        <w:numPr>
          <w:ilvl w:val="0"/>
          <w:numId w:val="32"/>
        </w:numPr>
        <w:spacing w:line="240" w:lineRule="auto"/>
        <w:ind w:left="0" w:firstLine="709"/>
        <w:rPr>
          <w:szCs w:val="24"/>
          <w:lang w:val="ru-RU"/>
        </w:rPr>
      </w:pPr>
      <w:r w:rsidRPr="00F07DC2">
        <w:rPr>
          <w:szCs w:val="24"/>
          <w:lang w:val="ru-RU"/>
        </w:rPr>
        <w:t xml:space="preserve">Не приемлемы стили, которые будут отвлекать от презентации. </w:t>
      </w:r>
    </w:p>
    <w:p w14:paraId="734B1B26" w14:textId="77777777" w:rsidR="00422417" w:rsidRPr="00F07DC2" w:rsidRDefault="00422417" w:rsidP="00422417">
      <w:pPr>
        <w:pStyle w:val="af5"/>
        <w:numPr>
          <w:ilvl w:val="0"/>
          <w:numId w:val="32"/>
        </w:numPr>
        <w:spacing w:line="240" w:lineRule="auto"/>
        <w:ind w:left="0" w:firstLine="709"/>
        <w:rPr>
          <w:szCs w:val="24"/>
          <w:lang w:val="ru-RU"/>
        </w:rPr>
      </w:pPr>
      <w:r w:rsidRPr="00F07DC2">
        <w:rPr>
          <w:szCs w:val="24"/>
          <w:lang w:val="ru-RU"/>
        </w:rPr>
        <w:t xml:space="preserve">Крупные объекты в композиции смотрятся неважно. </w:t>
      </w:r>
    </w:p>
    <w:p w14:paraId="235D8222" w14:textId="77777777" w:rsidR="00422417" w:rsidRPr="00F07DC2" w:rsidRDefault="00422417" w:rsidP="00422417">
      <w:pPr>
        <w:pStyle w:val="af5"/>
        <w:numPr>
          <w:ilvl w:val="0"/>
          <w:numId w:val="32"/>
        </w:numPr>
        <w:spacing w:line="240" w:lineRule="auto"/>
        <w:ind w:left="0" w:firstLine="709"/>
        <w:rPr>
          <w:szCs w:val="24"/>
          <w:lang w:val="ru-RU"/>
        </w:rPr>
      </w:pPr>
      <w:r w:rsidRPr="00F07DC2">
        <w:rPr>
          <w:szCs w:val="24"/>
          <w:lang w:val="ru-RU"/>
        </w:rPr>
        <w:t xml:space="preserve">Вспомогательная информация (управляющие кнопки) не должна преобладать над основной (текстом и иллюстрацией). </w:t>
      </w:r>
    </w:p>
    <w:p w14:paraId="5556199B" w14:textId="77777777" w:rsidR="00422417" w:rsidRPr="00F07DC2" w:rsidRDefault="00422417" w:rsidP="00422417">
      <w:pPr>
        <w:pStyle w:val="af5"/>
        <w:numPr>
          <w:ilvl w:val="0"/>
          <w:numId w:val="32"/>
        </w:numPr>
        <w:spacing w:line="240" w:lineRule="auto"/>
        <w:ind w:left="0" w:firstLine="709"/>
        <w:rPr>
          <w:szCs w:val="24"/>
          <w:lang w:val="ru-RU"/>
        </w:rPr>
      </w:pPr>
      <w:r w:rsidRPr="00F07DC2">
        <w:rPr>
          <w:szCs w:val="24"/>
          <w:lang w:val="ru-RU"/>
        </w:rPr>
        <w:lastRenderedPageBreak/>
        <w:t xml:space="preserve">Для серьезной презентации отбираются шаблоны, выполненные в деловом стиле. </w:t>
      </w:r>
    </w:p>
    <w:p w14:paraId="6321458B" w14:textId="77777777" w:rsidR="00422417" w:rsidRPr="00F07DC2" w:rsidRDefault="00422417" w:rsidP="00422417">
      <w:pPr>
        <w:pStyle w:val="af5"/>
        <w:ind w:left="0"/>
        <w:rPr>
          <w:szCs w:val="24"/>
        </w:rPr>
      </w:pPr>
      <w:r w:rsidRPr="00F07DC2">
        <w:rPr>
          <w:szCs w:val="24"/>
        </w:rPr>
        <w:t xml:space="preserve">Анимационное оформление </w:t>
      </w:r>
    </w:p>
    <w:p w14:paraId="0E75D777" w14:textId="77777777" w:rsidR="00422417" w:rsidRPr="00F07DC2" w:rsidRDefault="00422417" w:rsidP="00422417">
      <w:pPr>
        <w:pStyle w:val="af5"/>
        <w:numPr>
          <w:ilvl w:val="0"/>
          <w:numId w:val="32"/>
        </w:numPr>
        <w:spacing w:line="240" w:lineRule="auto"/>
        <w:ind w:left="0" w:firstLine="709"/>
        <w:rPr>
          <w:szCs w:val="24"/>
          <w:lang w:val="ru-RU"/>
        </w:rPr>
      </w:pPr>
      <w:r w:rsidRPr="00F07DC2">
        <w:rPr>
          <w:szCs w:val="24"/>
          <w:lang w:val="ru-RU"/>
        </w:rPr>
        <w:t xml:space="preserve">Основная роль анимации – дозирования информации. Аудитория, как правило, лучше воспринимает информацию порциями, небольшими зрительными фрагментами. </w:t>
      </w:r>
    </w:p>
    <w:p w14:paraId="59D7AE45" w14:textId="77777777" w:rsidR="00422417" w:rsidRPr="00F07DC2" w:rsidRDefault="00422417" w:rsidP="00422417">
      <w:pPr>
        <w:pStyle w:val="af5"/>
        <w:numPr>
          <w:ilvl w:val="0"/>
          <w:numId w:val="32"/>
        </w:numPr>
        <w:spacing w:line="240" w:lineRule="auto"/>
        <w:ind w:left="0" w:firstLine="709"/>
        <w:rPr>
          <w:szCs w:val="24"/>
          <w:lang w:val="ru-RU"/>
        </w:rPr>
      </w:pPr>
      <w:r w:rsidRPr="00F07DC2">
        <w:rPr>
          <w:szCs w:val="24"/>
          <w:lang w:val="ru-RU"/>
        </w:rPr>
        <w:t xml:space="preserve">Анимация используется для привлечения внимания или демонстрации развития какого-либо процесса </w:t>
      </w:r>
    </w:p>
    <w:p w14:paraId="42457631" w14:textId="77777777" w:rsidR="00422417" w:rsidRPr="00F07DC2" w:rsidRDefault="00422417" w:rsidP="00422417">
      <w:pPr>
        <w:pStyle w:val="af5"/>
        <w:numPr>
          <w:ilvl w:val="0"/>
          <w:numId w:val="32"/>
        </w:numPr>
        <w:spacing w:line="240" w:lineRule="auto"/>
        <w:ind w:left="0" w:firstLine="709"/>
        <w:rPr>
          <w:szCs w:val="24"/>
          <w:lang w:val="ru-RU"/>
        </w:rPr>
      </w:pPr>
      <w:r w:rsidRPr="00F07DC2">
        <w:rPr>
          <w:szCs w:val="24"/>
          <w:lang w:val="ru-RU"/>
        </w:rPr>
        <w:t xml:space="preserve">Не стоит злоупотреблять анимационными эффектами, которые отвлекают от содержания или утомляют глаза читающего. </w:t>
      </w:r>
    </w:p>
    <w:p w14:paraId="7DD40991" w14:textId="77777777" w:rsidR="00422417" w:rsidRPr="00F07DC2" w:rsidRDefault="00422417" w:rsidP="00422417">
      <w:pPr>
        <w:pStyle w:val="af5"/>
        <w:numPr>
          <w:ilvl w:val="0"/>
          <w:numId w:val="32"/>
        </w:numPr>
        <w:spacing w:line="240" w:lineRule="auto"/>
        <w:ind w:left="0" w:firstLine="709"/>
        <w:rPr>
          <w:szCs w:val="24"/>
          <w:lang w:val="ru-RU"/>
        </w:rPr>
      </w:pPr>
      <w:r w:rsidRPr="00F07DC2">
        <w:rPr>
          <w:szCs w:val="24"/>
          <w:lang w:val="ru-RU"/>
        </w:rPr>
        <w:t xml:space="preserve">Особенно нежелательно частое использование таких анимационных эффектов как вылет, вращение, волна, побуквенное появление текста. </w:t>
      </w:r>
    </w:p>
    <w:p w14:paraId="4A8002BA" w14:textId="77777777" w:rsidR="00422417" w:rsidRPr="00F07DC2" w:rsidRDefault="00422417" w:rsidP="00422417">
      <w:pPr>
        <w:pStyle w:val="af5"/>
        <w:ind w:left="0"/>
        <w:rPr>
          <w:szCs w:val="24"/>
        </w:rPr>
      </w:pPr>
      <w:r w:rsidRPr="00F07DC2">
        <w:rPr>
          <w:szCs w:val="24"/>
        </w:rPr>
        <w:t xml:space="preserve">Звуковое оформление </w:t>
      </w:r>
    </w:p>
    <w:p w14:paraId="2BF56792" w14:textId="77777777" w:rsidR="00422417" w:rsidRPr="00F07DC2" w:rsidRDefault="00422417" w:rsidP="00422417">
      <w:pPr>
        <w:pStyle w:val="af5"/>
        <w:numPr>
          <w:ilvl w:val="0"/>
          <w:numId w:val="32"/>
        </w:numPr>
        <w:spacing w:line="240" w:lineRule="auto"/>
        <w:ind w:left="0" w:firstLine="709"/>
        <w:rPr>
          <w:szCs w:val="24"/>
          <w:lang w:val="ru-RU"/>
        </w:rPr>
      </w:pPr>
      <w:r w:rsidRPr="00F07DC2">
        <w:rPr>
          <w:szCs w:val="24"/>
          <w:lang w:val="ru-RU"/>
        </w:rPr>
        <w:t xml:space="preserve">Музыкальное сопровождение призвано отразить суть или подчеркнуть особенности темы слайда или всей презентации, создать определенный эмоциональный настрой. </w:t>
      </w:r>
    </w:p>
    <w:p w14:paraId="00932941" w14:textId="77777777" w:rsidR="00422417" w:rsidRPr="00F07DC2" w:rsidRDefault="00422417" w:rsidP="00422417">
      <w:pPr>
        <w:pStyle w:val="af5"/>
        <w:numPr>
          <w:ilvl w:val="0"/>
          <w:numId w:val="32"/>
        </w:numPr>
        <w:spacing w:line="240" w:lineRule="auto"/>
        <w:ind w:left="0" w:firstLine="709"/>
        <w:rPr>
          <w:szCs w:val="24"/>
          <w:lang w:val="ru-RU"/>
        </w:rPr>
      </w:pPr>
      <w:r w:rsidRPr="00F07DC2">
        <w:rPr>
          <w:szCs w:val="24"/>
          <w:lang w:val="ru-RU"/>
        </w:rPr>
        <w:t xml:space="preserve">Музыку целесообразно включать тогда, когда презентация идет без словесного сопровождения. </w:t>
      </w:r>
    </w:p>
    <w:p w14:paraId="28A25498" w14:textId="77777777" w:rsidR="00422417" w:rsidRPr="00F07DC2" w:rsidRDefault="00422417" w:rsidP="00422417">
      <w:pPr>
        <w:pStyle w:val="af5"/>
        <w:numPr>
          <w:ilvl w:val="0"/>
          <w:numId w:val="32"/>
        </w:numPr>
        <w:spacing w:line="240" w:lineRule="auto"/>
        <w:ind w:left="0" w:firstLine="709"/>
        <w:rPr>
          <w:szCs w:val="24"/>
          <w:lang w:val="ru-RU"/>
        </w:rPr>
      </w:pPr>
      <w:r w:rsidRPr="00F07DC2">
        <w:rPr>
          <w:szCs w:val="24"/>
          <w:lang w:val="ru-RU"/>
        </w:rPr>
        <w:t xml:space="preserve">Звуковое сопровождение используется только по необходимости, поскольку даже фоновая тихая музыка создает излишний шум и мешает восприятию содержания. </w:t>
      </w:r>
    </w:p>
    <w:p w14:paraId="7694049D" w14:textId="77777777" w:rsidR="00422417" w:rsidRPr="00F07DC2" w:rsidRDefault="00422417" w:rsidP="00422417">
      <w:pPr>
        <w:pStyle w:val="af5"/>
        <w:numPr>
          <w:ilvl w:val="0"/>
          <w:numId w:val="32"/>
        </w:numPr>
        <w:spacing w:line="240" w:lineRule="auto"/>
        <w:ind w:left="0" w:firstLine="709"/>
        <w:rPr>
          <w:szCs w:val="24"/>
          <w:lang w:val="ru-RU"/>
        </w:rPr>
      </w:pPr>
      <w:r w:rsidRPr="00F07DC2">
        <w:rPr>
          <w:szCs w:val="24"/>
          <w:lang w:val="ru-RU"/>
        </w:rPr>
        <w:t xml:space="preserve">Необходимо выбрать оптимальную громкость, чтобы звук был слышан всем слушателем, но не был оглушительным. </w:t>
      </w:r>
    </w:p>
    <w:p w14:paraId="2781E59F" w14:textId="77777777" w:rsidR="00422417" w:rsidRPr="00F07DC2" w:rsidRDefault="00422417" w:rsidP="00422417">
      <w:pPr>
        <w:pStyle w:val="af5"/>
        <w:ind w:left="0"/>
        <w:rPr>
          <w:szCs w:val="24"/>
        </w:rPr>
      </w:pPr>
      <w:r w:rsidRPr="00F07DC2">
        <w:rPr>
          <w:szCs w:val="24"/>
        </w:rPr>
        <w:t xml:space="preserve">Графическое оформление </w:t>
      </w:r>
    </w:p>
    <w:p w14:paraId="3D52DA41" w14:textId="77777777" w:rsidR="00422417" w:rsidRPr="00F07DC2" w:rsidRDefault="00422417" w:rsidP="00422417">
      <w:pPr>
        <w:pStyle w:val="af5"/>
        <w:numPr>
          <w:ilvl w:val="0"/>
          <w:numId w:val="32"/>
        </w:numPr>
        <w:spacing w:line="240" w:lineRule="auto"/>
        <w:ind w:left="0" w:firstLine="709"/>
        <w:rPr>
          <w:szCs w:val="24"/>
          <w:lang w:val="ru-RU"/>
        </w:rPr>
      </w:pPr>
      <w:r w:rsidRPr="00F07DC2">
        <w:rPr>
          <w:szCs w:val="24"/>
          <w:lang w:val="ru-RU"/>
        </w:rPr>
        <w:t xml:space="preserve">Рисунки, фотографии, диаграммы призваны дополнить текстовую информацию или передать её в более наглядном виде. </w:t>
      </w:r>
    </w:p>
    <w:p w14:paraId="2E8BD31F" w14:textId="77777777" w:rsidR="00422417" w:rsidRPr="00F07DC2" w:rsidRDefault="00422417" w:rsidP="00422417">
      <w:pPr>
        <w:pStyle w:val="af5"/>
        <w:numPr>
          <w:ilvl w:val="0"/>
          <w:numId w:val="32"/>
        </w:numPr>
        <w:spacing w:line="240" w:lineRule="auto"/>
        <w:ind w:left="0" w:firstLine="709"/>
        <w:rPr>
          <w:szCs w:val="24"/>
          <w:lang w:val="ru-RU"/>
        </w:rPr>
      </w:pPr>
      <w:r w:rsidRPr="00F07DC2">
        <w:rPr>
          <w:szCs w:val="24"/>
          <w:lang w:val="ru-RU"/>
        </w:rPr>
        <w:t xml:space="preserve">Нельзя представлять рисунки и фото плохого качества или с искаженными пропорциями. </w:t>
      </w:r>
    </w:p>
    <w:p w14:paraId="452F0821" w14:textId="77777777" w:rsidR="00422417" w:rsidRPr="00F07DC2" w:rsidRDefault="00422417" w:rsidP="00422417">
      <w:pPr>
        <w:pStyle w:val="af5"/>
        <w:numPr>
          <w:ilvl w:val="0"/>
          <w:numId w:val="32"/>
        </w:numPr>
        <w:spacing w:line="240" w:lineRule="auto"/>
        <w:ind w:left="0" w:firstLine="709"/>
        <w:rPr>
          <w:szCs w:val="24"/>
          <w:lang w:val="ru-RU"/>
        </w:rPr>
      </w:pPr>
      <w:r w:rsidRPr="00F07DC2">
        <w:rPr>
          <w:szCs w:val="24"/>
          <w:lang w:val="ru-RU"/>
        </w:rPr>
        <w:t xml:space="preserve">Желательно, чтобы изображение было не столько фоном, сколько иллюстрацией, равной по смыслу самому тексту, чтобы помочь по-новому понять и раскрыть его. </w:t>
      </w:r>
    </w:p>
    <w:p w14:paraId="3857B8D9" w14:textId="77777777" w:rsidR="00422417" w:rsidRPr="00F07DC2" w:rsidRDefault="00422417" w:rsidP="00422417">
      <w:pPr>
        <w:pStyle w:val="af5"/>
        <w:numPr>
          <w:ilvl w:val="0"/>
          <w:numId w:val="32"/>
        </w:numPr>
        <w:spacing w:line="240" w:lineRule="auto"/>
        <w:ind w:left="0" w:firstLine="709"/>
        <w:rPr>
          <w:szCs w:val="24"/>
          <w:lang w:val="ru-RU"/>
        </w:rPr>
      </w:pPr>
      <w:r w:rsidRPr="00F07DC2">
        <w:rPr>
          <w:szCs w:val="24"/>
          <w:lang w:val="ru-RU"/>
        </w:rPr>
        <w:t xml:space="preserve">Следует избегать некорректных иллюстраций, которые неправильно или двусмысленно отражают смысл информации. </w:t>
      </w:r>
    </w:p>
    <w:p w14:paraId="185B3506" w14:textId="77777777" w:rsidR="00422417" w:rsidRPr="00F07DC2" w:rsidRDefault="00422417" w:rsidP="00422417">
      <w:pPr>
        <w:pStyle w:val="af5"/>
        <w:numPr>
          <w:ilvl w:val="0"/>
          <w:numId w:val="32"/>
        </w:numPr>
        <w:spacing w:line="240" w:lineRule="auto"/>
        <w:ind w:left="0" w:firstLine="709"/>
        <w:rPr>
          <w:szCs w:val="24"/>
          <w:lang w:val="ru-RU"/>
        </w:rPr>
      </w:pPr>
      <w:r w:rsidRPr="00F07DC2">
        <w:rPr>
          <w:szCs w:val="24"/>
          <w:lang w:val="ru-RU"/>
        </w:rPr>
        <w:t xml:space="preserve">Необходимо позаботиться о равномерном и рациональном использовании пространства на слайде: если текст первичен, то текстовой фрагмент размещается в левом верхнем углу, а графический рисунок внизу справа и наоборот. </w:t>
      </w:r>
    </w:p>
    <w:p w14:paraId="7E0DF8FF" w14:textId="77777777" w:rsidR="00422417" w:rsidRPr="00F07DC2" w:rsidRDefault="00422417" w:rsidP="00422417">
      <w:pPr>
        <w:pStyle w:val="af5"/>
        <w:numPr>
          <w:ilvl w:val="0"/>
          <w:numId w:val="32"/>
        </w:numPr>
        <w:spacing w:line="240" w:lineRule="auto"/>
        <w:ind w:left="0" w:firstLine="709"/>
        <w:rPr>
          <w:szCs w:val="24"/>
          <w:lang w:val="ru-RU"/>
        </w:rPr>
      </w:pPr>
      <w:r w:rsidRPr="00F07DC2">
        <w:rPr>
          <w:szCs w:val="24"/>
          <w:lang w:val="ru-RU"/>
        </w:rPr>
        <w:t xml:space="preserve">Иллюстрации рекомендуется сопровождать пояснительным текстом. Подписи к картинкам лучше выполнять сбоку или снизу, если это только не название самого слайда. </w:t>
      </w:r>
    </w:p>
    <w:p w14:paraId="79165C53" w14:textId="77777777" w:rsidR="00422417" w:rsidRPr="00F07DC2" w:rsidRDefault="00422417" w:rsidP="00422417">
      <w:pPr>
        <w:pStyle w:val="af5"/>
        <w:numPr>
          <w:ilvl w:val="0"/>
          <w:numId w:val="32"/>
        </w:numPr>
        <w:spacing w:line="240" w:lineRule="auto"/>
        <w:ind w:left="0" w:firstLine="709"/>
        <w:rPr>
          <w:szCs w:val="24"/>
          <w:lang w:val="ru-RU"/>
        </w:rPr>
      </w:pPr>
      <w:r w:rsidRPr="00F07DC2">
        <w:rPr>
          <w:szCs w:val="24"/>
          <w:lang w:val="ru-RU"/>
        </w:rPr>
        <w:t xml:space="preserve">Если графическое изображение используется в качестве фона, то текст на этом фоне должен быть хорошо читаем. </w:t>
      </w:r>
    </w:p>
    <w:p w14:paraId="69E0C892" w14:textId="77777777" w:rsidR="00422417" w:rsidRPr="00F07DC2" w:rsidRDefault="00422417" w:rsidP="00422417">
      <w:pPr>
        <w:pStyle w:val="af5"/>
        <w:ind w:left="0"/>
        <w:rPr>
          <w:szCs w:val="24"/>
        </w:rPr>
      </w:pPr>
      <w:r w:rsidRPr="00F07DC2">
        <w:rPr>
          <w:szCs w:val="24"/>
          <w:lang w:val="ru-RU"/>
        </w:rPr>
        <w:t xml:space="preserve"> </w:t>
      </w:r>
      <w:r w:rsidRPr="00F07DC2">
        <w:rPr>
          <w:szCs w:val="24"/>
        </w:rPr>
        <w:t xml:space="preserve">Таблицы и схемы </w:t>
      </w:r>
    </w:p>
    <w:p w14:paraId="6F7B82F2" w14:textId="77777777" w:rsidR="00422417" w:rsidRPr="00F07DC2" w:rsidRDefault="00422417" w:rsidP="00422417">
      <w:pPr>
        <w:pStyle w:val="af5"/>
        <w:numPr>
          <w:ilvl w:val="0"/>
          <w:numId w:val="32"/>
        </w:numPr>
        <w:spacing w:line="240" w:lineRule="auto"/>
        <w:ind w:left="0" w:firstLine="709"/>
        <w:rPr>
          <w:szCs w:val="24"/>
        </w:rPr>
      </w:pPr>
      <w:r w:rsidRPr="00F07DC2">
        <w:rPr>
          <w:szCs w:val="24"/>
          <w:lang w:val="ru-RU"/>
        </w:rPr>
        <w:t xml:space="preserve">Не стоит вставлять в презентацию большие таблицы – они трудны для восприятия. </w:t>
      </w:r>
      <w:r w:rsidRPr="00F07DC2">
        <w:rPr>
          <w:szCs w:val="24"/>
        </w:rPr>
        <w:t xml:space="preserve">Лучше заменить их графиками, построенными на основе этих таблиц. </w:t>
      </w:r>
    </w:p>
    <w:p w14:paraId="705B6C0E" w14:textId="77777777" w:rsidR="00422417" w:rsidRPr="00F07DC2" w:rsidRDefault="00422417" w:rsidP="00422417">
      <w:pPr>
        <w:pStyle w:val="af5"/>
        <w:numPr>
          <w:ilvl w:val="0"/>
          <w:numId w:val="32"/>
        </w:numPr>
        <w:spacing w:line="240" w:lineRule="auto"/>
        <w:ind w:left="0" w:firstLine="709"/>
        <w:rPr>
          <w:szCs w:val="24"/>
          <w:lang w:val="ru-RU"/>
        </w:rPr>
      </w:pPr>
      <w:r w:rsidRPr="00F07DC2">
        <w:rPr>
          <w:szCs w:val="24"/>
          <w:lang w:val="ru-RU"/>
        </w:rPr>
        <w:t xml:space="preserve">Если все же таблицу показать надо, то следует оставить как можно меньше строк и столбцов, отобрав и разместив только самые важные данные. </w:t>
      </w:r>
    </w:p>
    <w:p w14:paraId="7E4D55E2" w14:textId="77777777" w:rsidR="00422417" w:rsidRPr="00F07DC2" w:rsidRDefault="00422417" w:rsidP="00422417">
      <w:pPr>
        <w:pStyle w:val="af5"/>
        <w:numPr>
          <w:ilvl w:val="0"/>
          <w:numId w:val="32"/>
        </w:numPr>
        <w:spacing w:line="240" w:lineRule="auto"/>
        <w:ind w:left="0" w:firstLine="709"/>
        <w:rPr>
          <w:szCs w:val="24"/>
          <w:lang w:val="ru-RU"/>
        </w:rPr>
      </w:pPr>
      <w:r w:rsidRPr="00F07DC2">
        <w:rPr>
          <w:szCs w:val="24"/>
          <w:lang w:val="ru-RU"/>
        </w:rPr>
        <w:t xml:space="preserve">При использовании схем на слайдах необходимо выровнять ряды блоков схемы, расстояние между блоками, добавить соединительные схемы при помощи инструментов Автофигур, </w:t>
      </w:r>
    </w:p>
    <w:p w14:paraId="77E4C898" w14:textId="77777777" w:rsidR="00422417" w:rsidRPr="00F07DC2" w:rsidRDefault="00422417" w:rsidP="00422417">
      <w:pPr>
        <w:pStyle w:val="af5"/>
        <w:numPr>
          <w:ilvl w:val="0"/>
          <w:numId w:val="32"/>
        </w:numPr>
        <w:spacing w:line="240" w:lineRule="auto"/>
        <w:ind w:left="0" w:firstLine="709"/>
        <w:rPr>
          <w:szCs w:val="24"/>
          <w:lang w:val="ru-RU"/>
        </w:rPr>
      </w:pPr>
      <w:r w:rsidRPr="00F07DC2">
        <w:rPr>
          <w:szCs w:val="24"/>
          <w:lang w:val="ru-RU"/>
        </w:rPr>
        <w:t xml:space="preserve">При создании схем нужно учитывать связь между составными частями схемы: если они равнозначны, то заполняются одним шрифтом, фоном и текстом, если </w:t>
      </w:r>
      <w:r w:rsidRPr="00F07DC2">
        <w:rPr>
          <w:szCs w:val="24"/>
          <w:lang w:val="ru-RU"/>
        </w:rPr>
        <w:lastRenderedPageBreak/>
        <w:t xml:space="preserve">есть первостепенная информация, то она выделяется особым способом с помощью организационных диаграмм. </w:t>
      </w:r>
    </w:p>
    <w:p w14:paraId="1EF0550C" w14:textId="77777777" w:rsidR="00422417" w:rsidRPr="00F07DC2" w:rsidRDefault="00422417" w:rsidP="00422417">
      <w:pPr>
        <w:pStyle w:val="af5"/>
        <w:ind w:left="0"/>
        <w:rPr>
          <w:szCs w:val="24"/>
        </w:rPr>
      </w:pPr>
      <w:r w:rsidRPr="00F07DC2">
        <w:rPr>
          <w:szCs w:val="24"/>
        </w:rPr>
        <w:t>Аудио и видео оформление</w:t>
      </w:r>
    </w:p>
    <w:p w14:paraId="04FB8182" w14:textId="77777777" w:rsidR="00422417" w:rsidRPr="00F07DC2" w:rsidRDefault="00422417" w:rsidP="00422417">
      <w:pPr>
        <w:pStyle w:val="af5"/>
        <w:numPr>
          <w:ilvl w:val="0"/>
          <w:numId w:val="32"/>
        </w:numPr>
        <w:spacing w:line="240" w:lineRule="auto"/>
        <w:ind w:left="0" w:firstLine="709"/>
        <w:rPr>
          <w:szCs w:val="24"/>
          <w:lang w:val="ru-RU"/>
        </w:rPr>
      </w:pPr>
      <w:r w:rsidRPr="00F07DC2">
        <w:rPr>
          <w:szCs w:val="24"/>
          <w:lang w:val="ru-RU"/>
        </w:rPr>
        <w:t xml:space="preserve">Видео, кино и теле материалы могут быть использованы полностью или фрагментарно в зависимости от целей, которые преследуются. </w:t>
      </w:r>
    </w:p>
    <w:p w14:paraId="3FA40B07" w14:textId="77777777" w:rsidR="00422417" w:rsidRPr="00F07DC2" w:rsidRDefault="00422417" w:rsidP="00422417">
      <w:pPr>
        <w:pStyle w:val="af5"/>
        <w:numPr>
          <w:ilvl w:val="0"/>
          <w:numId w:val="32"/>
        </w:numPr>
        <w:spacing w:line="240" w:lineRule="auto"/>
        <w:ind w:left="0" w:firstLine="709"/>
        <w:rPr>
          <w:szCs w:val="24"/>
          <w:lang w:val="ru-RU"/>
        </w:rPr>
      </w:pPr>
      <w:r w:rsidRPr="00F07DC2">
        <w:rPr>
          <w:szCs w:val="24"/>
          <w:lang w:val="ru-RU"/>
        </w:rPr>
        <w:t xml:space="preserve">Продолжительность фильма не должна превышать 15-25 минут, а фрагмента – 4-6 минут. </w:t>
      </w:r>
    </w:p>
    <w:p w14:paraId="1347EB3B" w14:textId="77777777" w:rsidR="00422417" w:rsidRPr="00F07DC2" w:rsidRDefault="00422417" w:rsidP="00422417">
      <w:pPr>
        <w:pStyle w:val="af5"/>
        <w:numPr>
          <w:ilvl w:val="0"/>
          <w:numId w:val="32"/>
        </w:numPr>
        <w:spacing w:line="240" w:lineRule="auto"/>
        <w:ind w:left="0" w:firstLine="709"/>
        <w:rPr>
          <w:szCs w:val="24"/>
          <w:lang w:val="ru-RU"/>
        </w:rPr>
      </w:pPr>
      <w:r w:rsidRPr="00F07DC2">
        <w:rPr>
          <w:szCs w:val="24"/>
          <w:lang w:val="ru-RU"/>
        </w:rPr>
        <w:t xml:space="preserve">Нельзя использовать два фильма на одном мероприятии, но показать фрагменты из двух фильмов вполне возможно. </w:t>
      </w:r>
    </w:p>
    <w:p w14:paraId="4917E830" w14:textId="77777777" w:rsidR="00422417" w:rsidRDefault="00422417" w:rsidP="00422417">
      <w:pPr>
        <w:overflowPunct w:val="0"/>
        <w:spacing w:line="233" w:lineRule="auto"/>
        <w:ind w:left="120" w:right="100" w:firstLine="566"/>
        <w:rPr>
          <w:b/>
        </w:rPr>
      </w:pPr>
    </w:p>
    <w:p w14:paraId="3533444B" w14:textId="77777777" w:rsidR="00422417" w:rsidRDefault="00422417" w:rsidP="00422417">
      <w:pPr>
        <w:ind w:firstLine="0"/>
      </w:pPr>
    </w:p>
    <w:p w14:paraId="0ACFB655" w14:textId="77777777" w:rsidR="00422417" w:rsidRPr="00422417" w:rsidRDefault="00422417" w:rsidP="00422417"/>
    <w:sectPr w:rsidR="00422417" w:rsidRPr="00422417" w:rsidSect="00787DAA">
      <w:pgSz w:w="11907" w:h="16840" w:code="9"/>
      <w:pgMar w:top="1134" w:right="851" w:bottom="851" w:left="1701"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88D38B" w14:textId="77777777" w:rsidR="00122DFD" w:rsidRDefault="00122DFD">
      <w:r>
        <w:separator/>
      </w:r>
    </w:p>
  </w:endnote>
  <w:endnote w:type="continuationSeparator" w:id="0">
    <w:p w14:paraId="72E93DBE" w14:textId="77777777" w:rsidR="00122DFD" w:rsidRDefault="00122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Izhitsa">
    <w:altName w:val="Calibri"/>
    <w:charset w:val="00"/>
    <w:family w:val="auto"/>
    <w:pitch w:val="variable"/>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0F80A9" w14:textId="77777777" w:rsidR="000B3A5C" w:rsidRDefault="000B3A5C" w:rsidP="0087519F">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1C7829A" w14:textId="77777777" w:rsidR="000B3A5C" w:rsidRDefault="000B3A5C" w:rsidP="0087519F">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C38133" w14:textId="77777777" w:rsidR="000B3A5C" w:rsidRDefault="000B3A5C" w:rsidP="0087519F">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F77EC9">
      <w:rPr>
        <w:rStyle w:val="a5"/>
        <w:noProof/>
      </w:rPr>
      <w:t>46</w:t>
    </w:r>
    <w:r>
      <w:rPr>
        <w:rStyle w:val="a5"/>
      </w:rPr>
      <w:fldChar w:fldCharType="end"/>
    </w:r>
  </w:p>
  <w:p w14:paraId="12403A67" w14:textId="77777777" w:rsidR="000B3A5C" w:rsidRDefault="000B3A5C" w:rsidP="0087519F">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DF7957" w14:textId="77777777" w:rsidR="00122DFD" w:rsidRDefault="00122DFD">
      <w:r>
        <w:separator/>
      </w:r>
    </w:p>
  </w:footnote>
  <w:footnote w:type="continuationSeparator" w:id="0">
    <w:p w14:paraId="4B397F29" w14:textId="77777777" w:rsidR="00122DFD" w:rsidRDefault="00122D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2350"/>
    <w:multiLevelType w:val="hybridMultilevel"/>
    <w:tmpl w:val="8C1A4314"/>
    <w:lvl w:ilvl="0" w:tplc="8FF8B9B4">
      <w:start w:val="1"/>
      <w:numFmt w:val="bullet"/>
      <w:lvlText w:val=""/>
      <w:lvlJc w:val="left"/>
    </w:lvl>
    <w:lvl w:ilvl="1" w:tplc="AC945934">
      <w:start w:val="5"/>
      <w:numFmt w:val="decimal"/>
      <w:lvlText w:val="%2"/>
      <w:lvlJc w:val="left"/>
    </w:lvl>
    <w:lvl w:ilvl="2" w:tplc="85E65CC6">
      <w:start w:val="1"/>
      <w:numFmt w:val="bullet"/>
      <w:lvlText w:val="В"/>
      <w:lvlJc w:val="left"/>
    </w:lvl>
    <w:lvl w:ilvl="3" w:tplc="96523AF6">
      <w:numFmt w:val="decimal"/>
      <w:lvlText w:val=""/>
      <w:lvlJc w:val="left"/>
    </w:lvl>
    <w:lvl w:ilvl="4" w:tplc="53D475B2">
      <w:numFmt w:val="decimal"/>
      <w:lvlText w:val=""/>
      <w:lvlJc w:val="left"/>
    </w:lvl>
    <w:lvl w:ilvl="5" w:tplc="D132E0CC">
      <w:numFmt w:val="decimal"/>
      <w:lvlText w:val=""/>
      <w:lvlJc w:val="left"/>
    </w:lvl>
    <w:lvl w:ilvl="6" w:tplc="A81CC21A">
      <w:numFmt w:val="decimal"/>
      <w:lvlText w:val=""/>
      <w:lvlJc w:val="left"/>
    </w:lvl>
    <w:lvl w:ilvl="7" w:tplc="1C08A926">
      <w:numFmt w:val="decimal"/>
      <w:lvlText w:val=""/>
      <w:lvlJc w:val="left"/>
    </w:lvl>
    <w:lvl w:ilvl="8" w:tplc="ACE69042">
      <w:numFmt w:val="decimal"/>
      <w:lvlText w:val=""/>
      <w:lvlJc w:val="left"/>
    </w:lvl>
  </w:abstractNum>
  <w:abstractNum w:abstractNumId="1" w15:restartNumberingAfterBreak="0">
    <w:nsid w:val="00003CD5"/>
    <w:multiLevelType w:val="hybridMultilevel"/>
    <w:tmpl w:val="BFB89E0C"/>
    <w:lvl w:ilvl="0" w:tplc="CFB29C50">
      <w:start w:val="1"/>
      <w:numFmt w:val="decimal"/>
      <w:lvlText w:val="%1."/>
      <w:lvlJc w:val="left"/>
    </w:lvl>
    <w:lvl w:ilvl="1" w:tplc="2E7CD676">
      <w:start w:val="1"/>
      <w:numFmt w:val="decimal"/>
      <w:lvlText w:val="%2"/>
      <w:lvlJc w:val="left"/>
    </w:lvl>
    <w:lvl w:ilvl="2" w:tplc="FC32CF16">
      <w:start w:val="1"/>
      <w:numFmt w:val="bullet"/>
      <w:lvlText w:val="в"/>
      <w:lvlJc w:val="left"/>
    </w:lvl>
    <w:lvl w:ilvl="3" w:tplc="063EDDFA">
      <w:numFmt w:val="decimal"/>
      <w:lvlText w:val=""/>
      <w:lvlJc w:val="left"/>
    </w:lvl>
    <w:lvl w:ilvl="4" w:tplc="39C2339A">
      <w:numFmt w:val="decimal"/>
      <w:lvlText w:val=""/>
      <w:lvlJc w:val="left"/>
    </w:lvl>
    <w:lvl w:ilvl="5" w:tplc="04742EAC">
      <w:numFmt w:val="decimal"/>
      <w:lvlText w:val=""/>
      <w:lvlJc w:val="left"/>
    </w:lvl>
    <w:lvl w:ilvl="6" w:tplc="E58815A4">
      <w:numFmt w:val="decimal"/>
      <w:lvlText w:val=""/>
      <w:lvlJc w:val="left"/>
    </w:lvl>
    <w:lvl w:ilvl="7" w:tplc="879CCEAA">
      <w:numFmt w:val="decimal"/>
      <w:lvlText w:val=""/>
      <w:lvlJc w:val="left"/>
    </w:lvl>
    <w:lvl w:ilvl="8" w:tplc="0B865634">
      <w:numFmt w:val="decimal"/>
      <w:lvlText w:val=""/>
      <w:lvlJc w:val="left"/>
    </w:lvl>
  </w:abstractNum>
  <w:abstractNum w:abstractNumId="2" w15:restartNumberingAfterBreak="0">
    <w:nsid w:val="00007983"/>
    <w:multiLevelType w:val="hybridMultilevel"/>
    <w:tmpl w:val="000075EF"/>
    <w:lvl w:ilvl="0" w:tplc="00004657">
      <w:start w:val="9"/>
      <w:numFmt w:val="decimal"/>
      <w:lvlText w:val="%1."/>
      <w:lvlJc w:val="left"/>
      <w:pPr>
        <w:tabs>
          <w:tab w:val="num" w:pos="720"/>
        </w:tabs>
        <w:ind w:left="720" w:hanging="360"/>
      </w:pPr>
    </w:lvl>
    <w:lvl w:ilvl="1" w:tplc="00002C49">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96C1D23"/>
    <w:multiLevelType w:val="hybridMultilevel"/>
    <w:tmpl w:val="A6B62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197FE4"/>
    <w:multiLevelType w:val="hybridMultilevel"/>
    <w:tmpl w:val="DD3CCC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2C0E8C"/>
    <w:multiLevelType w:val="hybridMultilevel"/>
    <w:tmpl w:val="6A965F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1F17A7"/>
    <w:multiLevelType w:val="hybridMultilevel"/>
    <w:tmpl w:val="45F67270"/>
    <w:lvl w:ilvl="0" w:tplc="C444F1C4">
      <w:start w:val="1"/>
      <w:numFmt w:val="bullet"/>
      <w:lvlText w:val=""/>
      <w:lvlJc w:val="left"/>
      <w:pPr>
        <w:ind w:left="927" w:hanging="360"/>
      </w:pPr>
      <w:rPr>
        <w:rFonts w:ascii="Symbol" w:hAnsi="Symbol" w:hint="default"/>
      </w:rPr>
    </w:lvl>
    <w:lvl w:ilvl="1" w:tplc="04190003" w:tentative="1">
      <w:start w:val="1"/>
      <w:numFmt w:val="bullet"/>
      <w:lvlText w:val="o"/>
      <w:lvlJc w:val="left"/>
      <w:pPr>
        <w:ind w:left="2497" w:hanging="360"/>
      </w:pPr>
      <w:rPr>
        <w:rFonts w:ascii="Courier New" w:hAnsi="Courier New" w:cs="Courier New" w:hint="default"/>
      </w:rPr>
    </w:lvl>
    <w:lvl w:ilvl="2" w:tplc="04190005" w:tentative="1">
      <w:start w:val="1"/>
      <w:numFmt w:val="bullet"/>
      <w:lvlText w:val=""/>
      <w:lvlJc w:val="left"/>
      <w:pPr>
        <w:ind w:left="3217" w:hanging="360"/>
      </w:pPr>
      <w:rPr>
        <w:rFonts w:ascii="Wingdings" w:hAnsi="Wingdings" w:hint="default"/>
      </w:rPr>
    </w:lvl>
    <w:lvl w:ilvl="3" w:tplc="04190001" w:tentative="1">
      <w:start w:val="1"/>
      <w:numFmt w:val="bullet"/>
      <w:lvlText w:val=""/>
      <w:lvlJc w:val="left"/>
      <w:pPr>
        <w:ind w:left="3937" w:hanging="360"/>
      </w:pPr>
      <w:rPr>
        <w:rFonts w:ascii="Symbol" w:hAnsi="Symbol" w:hint="default"/>
      </w:rPr>
    </w:lvl>
    <w:lvl w:ilvl="4" w:tplc="04190003" w:tentative="1">
      <w:start w:val="1"/>
      <w:numFmt w:val="bullet"/>
      <w:lvlText w:val="o"/>
      <w:lvlJc w:val="left"/>
      <w:pPr>
        <w:ind w:left="4657" w:hanging="360"/>
      </w:pPr>
      <w:rPr>
        <w:rFonts w:ascii="Courier New" w:hAnsi="Courier New" w:cs="Courier New" w:hint="default"/>
      </w:rPr>
    </w:lvl>
    <w:lvl w:ilvl="5" w:tplc="04190005" w:tentative="1">
      <w:start w:val="1"/>
      <w:numFmt w:val="bullet"/>
      <w:lvlText w:val=""/>
      <w:lvlJc w:val="left"/>
      <w:pPr>
        <w:ind w:left="5377" w:hanging="360"/>
      </w:pPr>
      <w:rPr>
        <w:rFonts w:ascii="Wingdings" w:hAnsi="Wingdings" w:hint="default"/>
      </w:rPr>
    </w:lvl>
    <w:lvl w:ilvl="6" w:tplc="04190001" w:tentative="1">
      <w:start w:val="1"/>
      <w:numFmt w:val="bullet"/>
      <w:lvlText w:val=""/>
      <w:lvlJc w:val="left"/>
      <w:pPr>
        <w:ind w:left="6097" w:hanging="360"/>
      </w:pPr>
      <w:rPr>
        <w:rFonts w:ascii="Symbol" w:hAnsi="Symbol" w:hint="default"/>
      </w:rPr>
    </w:lvl>
    <w:lvl w:ilvl="7" w:tplc="04190003" w:tentative="1">
      <w:start w:val="1"/>
      <w:numFmt w:val="bullet"/>
      <w:lvlText w:val="o"/>
      <w:lvlJc w:val="left"/>
      <w:pPr>
        <w:ind w:left="6817" w:hanging="360"/>
      </w:pPr>
      <w:rPr>
        <w:rFonts w:ascii="Courier New" w:hAnsi="Courier New" w:cs="Courier New" w:hint="default"/>
      </w:rPr>
    </w:lvl>
    <w:lvl w:ilvl="8" w:tplc="04190005" w:tentative="1">
      <w:start w:val="1"/>
      <w:numFmt w:val="bullet"/>
      <w:lvlText w:val=""/>
      <w:lvlJc w:val="left"/>
      <w:pPr>
        <w:ind w:left="7537" w:hanging="360"/>
      </w:pPr>
      <w:rPr>
        <w:rFonts w:ascii="Wingdings" w:hAnsi="Wingdings" w:hint="default"/>
      </w:rPr>
    </w:lvl>
  </w:abstractNum>
  <w:abstractNum w:abstractNumId="7" w15:restartNumberingAfterBreak="0">
    <w:nsid w:val="1D433ABF"/>
    <w:multiLevelType w:val="hybridMultilevel"/>
    <w:tmpl w:val="B8AE6B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E5A2A3F"/>
    <w:multiLevelType w:val="hybridMultilevel"/>
    <w:tmpl w:val="E286E048"/>
    <w:lvl w:ilvl="0" w:tplc="C444F1C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260E1FA0"/>
    <w:multiLevelType w:val="hybridMultilevel"/>
    <w:tmpl w:val="550296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9B4078D"/>
    <w:multiLevelType w:val="hybridMultilevel"/>
    <w:tmpl w:val="F5D488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A54153B"/>
    <w:multiLevelType w:val="hybridMultilevel"/>
    <w:tmpl w:val="4866DF66"/>
    <w:lvl w:ilvl="0" w:tplc="0419000F">
      <w:start w:val="1"/>
      <w:numFmt w:val="decimal"/>
      <w:lvlText w:val="%1."/>
      <w:lvlJc w:val="left"/>
    </w:lvl>
    <w:lvl w:ilvl="1" w:tplc="CBA27A1E">
      <w:start w:val="1"/>
      <w:numFmt w:val="decimal"/>
      <w:lvlText w:val="%2."/>
      <w:lvlJc w:val="left"/>
    </w:lvl>
    <w:lvl w:ilvl="2" w:tplc="43FA638A">
      <w:start w:val="1"/>
      <w:numFmt w:val="bullet"/>
      <w:lvlText w:val="в"/>
      <w:lvlJc w:val="left"/>
    </w:lvl>
    <w:lvl w:ilvl="3" w:tplc="FD3EFAB2">
      <w:numFmt w:val="decimal"/>
      <w:lvlText w:val=""/>
      <w:lvlJc w:val="left"/>
    </w:lvl>
    <w:lvl w:ilvl="4" w:tplc="121C2C4A">
      <w:numFmt w:val="decimal"/>
      <w:lvlText w:val=""/>
      <w:lvlJc w:val="left"/>
    </w:lvl>
    <w:lvl w:ilvl="5" w:tplc="8B6AEE14">
      <w:numFmt w:val="decimal"/>
      <w:lvlText w:val=""/>
      <w:lvlJc w:val="left"/>
    </w:lvl>
    <w:lvl w:ilvl="6" w:tplc="171C063E">
      <w:numFmt w:val="decimal"/>
      <w:lvlText w:val=""/>
      <w:lvlJc w:val="left"/>
    </w:lvl>
    <w:lvl w:ilvl="7" w:tplc="D752E4F4">
      <w:numFmt w:val="decimal"/>
      <w:lvlText w:val=""/>
      <w:lvlJc w:val="left"/>
    </w:lvl>
    <w:lvl w:ilvl="8" w:tplc="033EA462">
      <w:numFmt w:val="decimal"/>
      <w:lvlText w:val=""/>
      <w:lvlJc w:val="left"/>
    </w:lvl>
  </w:abstractNum>
  <w:abstractNum w:abstractNumId="12" w15:restartNumberingAfterBreak="0">
    <w:nsid w:val="2A7465E9"/>
    <w:multiLevelType w:val="hybridMultilevel"/>
    <w:tmpl w:val="C472E0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52E5841"/>
    <w:multiLevelType w:val="hybridMultilevel"/>
    <w:tmpl w:val="0CCEAF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7EF1537"/>
    <w:multiLevelType w:val="hybridMultilevel"/>
    <w:tmpl w:val="77EE5280"/>
    <w:lvl w:ilvl="0" w:tplc="781EA410">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4496275"/>
    <w:multiLevelType w:val="hybridMultilevel"/>
    <w:tmpl w:val="550296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9656A08"/>
    <w:multiLevelType w:val="hybridMultilevel"/>
    <w:tmpl w:val="F89AF0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C59291C"/>
    <w:multiLevelType w:val="singleLevel"/>
    <w:tmpl w:val="1DF00660"/>
    <w:lvl w:ilvl="0">
      <w:start w:val="1"/>
      <w:numFmt w:val="decimal"/>
      <w:lvlText w:val="%1."/>
      <w:lvlJc w:val="left"/>
      <w:pPr>
        <w:tabs>
          <w:tab w:val="num" w:pos="360"/>
        </w:tabs>
        <w:ind w:left="0" w:firstLine="0"/>
      </w:pPr>
    </w:lvl>
  </w:abstractNum>
  <w:abstractNum w:abstractNumId="18" w15:restartNumberingAfterBreak="0">
    <w:nsid w:val="50FF128E"/>
    <w:multiLevelType w:val="hybridMultilevel"/>
    <w:tmpl w:val="173CC030"/>
    <w:lvl w:ilvl="0" w:tplc="04190001">
      <w:start w:val="1"/>
      <w:numFmt w:val="bullet"/>
      <w:lvlText w:val=""/>
      <w:lvlJc w:val="left"/>
      <w:rPr>
        <w:rFonts w:ascii="Symbol" w:hAnsi="Symbol" w:hint="default"/>
      </w:rPr>
    </w:lvl>
    <w:lvl w:ilvl="1" w:tplc="AC945934">
      <w:start w:val="5"/>
      <w:numFmt w:val="decimal"/>
      <w:lvlText w:val="%2"/>
      <w:lvlJc w:val="left"/>
    </w:lvl>
    <w:lvl w:ilvl="2" w:tplc="85E65CC6">
      <w:start w:val="1"/>
      <w:numFmt w:val="bullet"/>
      <w:lvlText w:val="В"/>
      <w:lvlJc w:val="left"/>
    </w:lvl>
    <w:lvl w:ilvl="3" w:tplc="96523AF6">
      <w:numFmt w:val="decimal"/>
      <w:lvlText w:val=""/>
      <w:lvlJc w:val="left"/>
    </w:lvl>
    <w:lvl w:ilvl="4" w:tplc="53D475B2">
      <w:numFmt w:val="decimal"/>
      <w:lvlText w:val=""/>
      <w:lvlJc w:val="left"/>
    </w:lvl>
    <w:lvl w:ilvl="5" w:tplc="D132E0CC">
      <w:numFmt w:val="decimal"/>
      <w:lvlText w:val=""/>
      <w:lvlJc w:val="left"/>
    </w:lvl>
    <w:lvl w:ilvl="6" w:tplc="A81CC21A">
      <w:numFmt w:val="decimal"/>
      <w:lvlText w:val=""/>
      <w:lvlJc w:val="left"/>
    </w:lvl>
    <w:lvl w:ilvl="7" w:tplc="1C08A926">
      <w:numFmt w:val="decimal"/>
      <w:lvlText w:val=""/>
      <w:lvlJc w:val="left"/>
    </w:lvl>
    <w:lvl w:ilvl="8" w:tplc="ACE69042">
      <w:numFmt w:val="decimal"/>
      <w:lvlText w:val=""/>
      <w:lvlJc w:val="left"/>
    </w:lvl>
  </w:abstractNum>
  <w:abstractNum w:abstractNumId="19" w15:restartNumberingAfterBreak="0">
    <w:nsid w:val="52524AEA"/>
    <w:multiLevelType w:val="hybridMultilevel"/>
    <w:tmpl w:val="00F06C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70B7CE6"/>
    <w:multiLevelType w:val="hybridMultilevel"/>
    <w:tmpl w:val="A79822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71513E5"/>
    <w:multiLevelType w:val="hybridMultilevel"/>
    <w:tmpl w:val="7CE624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250D74"/>
    <w:multiLevelType w:val="hybridMultilevel"/>
    <w:tmpl w:val="E04C60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EFC2FD0"/>
    <w:multiLevelType w:val="singleLevel"/>
    <w:tmpl w:val="450651E8"/>
    <w:lvl w:ilvl="0">
      <w:start w:val="1"/>
      <w:numFmt w:val="decimal"/>
      <w:lvlText w:val="%1."/>
      <w:lvlJc w:val="left"/>
      <w:pPr>
        <w:tabs>
          <w:tab w:val="num" w:pos="360"/>
        </w:tabs>
        <w:ind w:left="0" w:firstLine="0"/>
      </w:pPr>
      <w:rPr>
        <w:b w:val="0"/>
        <w:i w:val="0"/>
        <w:sz w:val="22"/>
      </w:rPr>
    </w:lvl>
  </w:abstractNum>
  <w:abstractNum w:abstractNumId="24" w15:restartNumberingAfterBreak="0">
    <w:nsid w:val="62256EA1"/>
    <w:multiLevelType w:val="hybridMultilevel"/>
    <w:tmpl w:val="565095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24A7370"/>
    <w:multiLevelType w:val="singleLevel"/>
    <w:tmpl w:val="B2B40F60"/>
    <w:lvl w:ilvl="0">
      <w:start w:val="1"/>
      <w:numFmt w:val="upperLetter"/>
      <w:lvlText w:val="%1."/>
      <w:lvlJc w:val="left"/>
      <w:pPr>
        <w:tabs>
          <w:tab w:val="num" w:pos="700"/>
        </w:tabs>
        <w:ind w:left="0" w:firstLine="340"/>
      </w:pPr>
      <w:rPr>
        <w:rFonts w:ascii="Times New Roman" w:hAnsi="Times New Roman" w:cs="Times New Roman" w:hint="default"/>
        <w:b/>
        <w:i w:val="0"/>
      </w:rPr>
    </w:lvl>
  </w:abstractNum>
  <w:abstractNum w:abstractNumId="26" w15:restartNumberingAfterBreak="0">
    <w:nsid w:val="6628665A"/>
    <w:multiLevelType w:val="hybridMultilevel"/>
    <w:tmpl w:val="379CEE8C"/>
    <w:lvl w:ilvl="0" w:tplc="328A36C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FA13BF8"/>
    <w:multiLevelType w:val="hybridMultilevel"/>
    <w:tmpl w:val="53728D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FA558B5"/>
    <w:multiLevelType w:val="hybridMultilevel"/>
    <w:tmpl w:val="306857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39C75BE"/>
    <w:multiLevelType w:val="hybridMultilevel"/>
    <w:tmpl w:val="116499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4BE66E7"/>
    <w:multiLevelType w:val="hybridMultilevel"/>
    <w:tmpl w:val="73BEE2FC"/>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1" w15:restartNumberingAfterBreak="0">
    <w:nsid w:val="7DA755E0"/>
    <w:multiLevelType w:val="hybridMultilevel"/>
    <w:tmpl w:val="579E9910"/>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0"/>
  </w:num>
  <w:num w:numId="3">
    <w:abstractNumId w:val="8"/>
  </w:num>
  <w:num w:numId="4">
    <w:abstractNumId w:val="18"/>
  </w:num>
  <w:num w:numId="5">
    <w:abstractNumId w:val="1"/>
  </w:num>
  <w:num w:numId="6">
    <w:abstractNumId w:val="20"/>
  </w:num>
  <w:num w:numId="7">
    <w:abstractNumId w:val="26"/>
  </w:num>
  <w:num w:numId="8">
    <w:abstractNumId w:val="13"/>
  </w:num>
  <w:num w:numId="9">
    <w:abstractNumId w:val="11"/>
  </w:num>
  <w:num w:numId="10">
    <w:abstractNumId w:val="31"/>
  </w:num>
  <w:num w:numId="11">
    <w:abstractNumId w:val="15"/>
  </w:num>
  <w:num w:numId="12">
    <w:abstractNumId w:val="14"/>
  </w:num>
  <w:num w:numId="13">
    <w:abstractNumId w:val="28"/>
  </w:num>
  <w:num w:numId="14">
    <w:abstractNumId w:val="9"/>
  </w:num>
  <w:num w:numId="15">
    <w:abstractNumId w:val="21"/>
  </w:num>
  <w:num w:numId="16">
    <w:abstractNumId w:val="3"/>
  </w:num>
  <w:num w:numId="17">
    <w:abstractNumId w:val="22"/>
  </w:num>
  <w:num w:numId="18">
    <w:abstractNumId w:val="19"/>
  </w:num>
  <w:num w:numId="19">
    <w:abstractNumId w:val="10"/>
  </w:num>
  <w:num w:numId="20">
    <w:abstractNumId w:val="24"/>
  </w:num>
  <w:num w:numId="21">
    <w:abstractNumId w:val="16"/>
  </w:num>
  <w:num w:numId="22">
    <w:abstractNumId w:val="29"/>
  </w:num>
  <w:num w:numId="23">
    <w:abstractNumId w:val="7"/>
  </w:num>
  <w:num w:numId="24">
    <w:abstractNumId w:val="5"/>
  </w:num>
  <w:num w:numId="25">
    <w:abstractNumId w:val="12"/>
  </w:num>
  <w:num w:numId="26">
    <w:abstractNumId w:val="27"/>
  </w:num>
  <w:num w:numId="27">
    <w:abstractNumId w:val="4"/>
  </w:num>
  <w:num w:numId="28">
    <w:abstractNumId w:val="23"/>
    <w:lvlOverride w:ilvl="0">
      <w:startOverride w:val="1"/>
    </w:lvlOverride>
  </w:num>
  <w:num w:numId="29">
    <w:abstractNumId w:val="17"/>
    <w:lvlOverride w:ilvl="0">
      <w:startOverride w:val="1"/>
    </w:lvlOverride>
  </w:num>
  <w:num w:numId="30">
    <w:abstractNumId w:val="25"/>
    <w:lvlOverride w:ilvl="0">
      <w:startOverride w:val="1"/>
    </w:lvlOverride>
  </w:num>
  <w:num w:numId="31">
    <w:abstractNumId w:val="2"/>
  </w:num>
  <w:num w:numId="32">
    <w:abstractNumId w:val="3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25BE"/>
    <w:rsid w:val="000054C0"/>
    <w:rsid w:val="00013CC4"/>
    <w:rsid w:val="00027ACD"/>
    <w:rsid w:val="00030325"/>
    <w:rsid w:val="000306DD"/>
    <w:rsid w:val="0003145C"/>
    <w:rsid w:val="00033029"/>
    <w:rsid w:val="000332A6"/>
    <w:rsid w:val="00033919"/>
    <w:rsid w:val="0003443F"/>
    <w:rsid w:val="00036D6F"/>
    <w:rsid w:val="000430D3"/>
    <w:rsid w:val="00054FE2"/>
    <w:rsid w:val="00055516"/>
    <w:rsid w:val="00063D00"/>
    <w:rsid w:val="00064AD3"/>
    <w:rsid w:val="00065E28"/>
    <w:rsid w:val="00066036"/>
    <w:rsid w:val="00071391"/>
    <w:rsid w:val="0007246B"/>
    <w:rsid w:val="00074FA3"/>
    <w:rsid w:val="0008161B"/>
    <w:rsid w:val="00082173"/>
    <w:rsid w:val="00082231"/>
    <w:rsid w:val="0008595C"/>
    <w:rsid w:val="00094253"/>
    <w:rsid w:val="000946CF"/>
    <w:rsid w:val="00096109"/>
    <w:rsid w:val="000A01F1"/>
    <w:rsid w:val="000A1EB1"/>
    <w:rsid w:val="000A27D8"/>
    <w:rsid w:val="000A340F"/>
    <w:rsid w:val="000A65A1"/>
    <w:rsid w:val="000A71BC"/>
    <w:rsid w:val="000B0037"/>
    <w:rsid w:val="000B0916"/>
    <w:rsid w:val="000B3A5C"/>
    <w:rsid w:val="000B4357"/>
    <w:rsid w:val="000B6909"/>
    <w:rsid w:val="000B7DA2"/>
    <w:rsid w:val="000E3100"/>
    <w:rsid w:val="000E3750"/>
    <w:rsid w:val="000F10A7"/>
    <w:rsid w:val="000F229A"/>
    <w:rsid w:val="000F2B33"/>
    <w:rsid w:val="000F3228"/>
    <w:rsid w:val="000F7838"/>
    <w:rsid w:val="0010038D"/>
    <w:rsid w:val="001007C9"/>
    <w:rsid w:val="001013BB"/>
    <w:rsid w:val="00103C9C"/>
    <w:rsid w:val="00103DB0"/>
    <w:rsid w:val="00104BB5"/>
    <w:rsid w:val="00104F00"/>
    <w:rsid w:val="001076F3"/>
    <w:rsid w:val="00113E76"/>
    <w:rsid w:val="00117951"/>
    <w:rsid w:val="00122DFD"/>
    <w:rsid w:val="0012639D"/>
    <w:rsid w:val="001310C7"/>
    <w:rsid w:val="0013405F"/>
    <w:rsid w:val="00135DEA"/>
    <w:rsid w:val="00143590"/>
    <w:rsid w:val="001459AB"/>
    <w:rsid w:val="00152163"/>
    <w:rsid w:val="00153190"/>
    <w:rsid w:val="00154F84"/>
    <w:rsid w:val="00165E32"/>
    <w:rsid w:val="00171A2F"/>
    <w:rsid w:val="00173672"/>
    <w:rsid w:val="00173E53"/>
    <w:rsid w:val="001741D2"/>
    <w:rsid w:val="00181F2E"/>
    <w:rsid w:val="00195F38"/>
    <w:rsid w:val="00196A06"/>
    <w:rsid w:val="00197B54"/>
    <w:rsid w:val="001A182E"/>
    <w:rsid w:val="001A4E6B"/>
    <w:rsid w:val="001C0E23"/>
    <w:rsid w:val="001D4471"/>
    <w:rsid w:val="001D6DFA"/>
    <w:rsid w:val="001E2737"/>
    <w:rsid w:val="001E5ECB"/>
    <w:rsid w:val="001F027A"/>
    <w:rsid w:val="001F0CBE"/>
    <w:rsid w:val="001F0E72"/>
    <w:rsid w:val="001F10D4"/>
    <w:rsid w:val="001F6597"/>
    <w:rsid w:val="001F6E8B"/>
    <w:rsid w:val="00200E0B"/>
    <w:rsid w:val="002020BF"/>
    <w:rsid w:val="00203809"/>
    <w:rsid w:val="002049FA"/>
    <w:rsid w:val="00205B6B"/>
    <w:rsid w:val="00207DB8"/>
    <w:rsid w:val="00207FAB"/>
    <w:rsid w:val="00210E7C"/>
    <w:rsid w:val="00217581"/>
    <w:rsid w:val="00217A9E"/>
    <w:rsid w:val="00220733"/>
    <w:rsid w:val="00224A52"/>
    <w:rsid w:val="00224D9E"/>
    <w:rsid w:val="00226996"/>
    <w:rsid w:val="00226B27"/>
    <w:rsid w:val="0023330D"/>
    <w:rsid w:val="00234EF9"/>
    <w:rsid w:val="00241954"/>
    <w:rsid w:val="0024270B"/>
    <w:rsid w:val="00243DE6"/>
    <w:rsid w:val="002461A8"/>
    <w:rsid w:val="002467A8"/>
    <w:rsid w:val="0024742B"/>
    <w:rsid w:val="00253E5C"/>
    <w:rsid w:val="00256E7A"/>
    <w:rsid w:val="0026170A"/>
    <w:rsid w:val="002637CD"/>
    <w:rsid w:val="00272048"/>
    <w:rsid w:val="002773CC"/>
    <w:rsid w:val="00277AD1"/>
    <w:rsid w:val="00280764"/>
    <w:rsid w:val="00280FA4"/>
    <w:rsid w:val="002A010E"/>
    <w:rsid w:val="002A01D0"/>
    <w:rsid w:val="002A0FD6"/>
    <w:rsid w:val="002A40E2"/>
    <w:rsid w:val="002A42A7"/>
    <w:rsid w:val="002A720F"/>
    <w:rsid w:val="002B0CF6"/>
    <w:rsid w:val="002B6E7E"/>
    <w:rsid w:val="002C0376"/>
    <w:rsid w:val="002C1D1A"/>
    <w:rsid w:val="002C1F2B"/>
    <w:rsid w:val="002C3E46"/>
    <w:rsid w:val="002D7C1C"/>
    <w:rsid w:val="002E102E"/>
    <w:rsid w:val="002E4F95"/>
    <w:rsid w:val="002E61E7"/>
    <w:rsid w:val="002E7BC9"/>
    <w:rsid w:val="002F36AE"/>
    <w:rsid w:val="002F3881"/>
    <w:rsid w:val="0030049A"/>
    <w:rsid w:val="0030679B"/>
    <w:rsid w:val="00311633"/>
    <w:rsid w:val="00315613"/>
    <w:rsid w:val="00321DD2"/>
    <w:rsid w:val="0032470F"/>
    <w:rsid w:val="003267AD"/>
    <w:rsid w:val="00326AAC"/>
    <w:rsid w:val="003338D3"/>
    <w:rsid w:val="0033429F"/>
    <w:rsid w:val="00334745"/>
    <w:rsid w:val="00340575"/>
    <w:rsid w:val="00342188"/>
    <w:rsid w:val="00345EAA"/>
    <w:rsid w:val="0034629A"/>
    <w:rsid w:val="00347651"/>
    <w:rsid w:val="003523DE"/>
    <w:rsid w:val="00355826"/>
    <w:rsid w:val="0035681F"/>
    <w:rsid w:val="00357401"/>
    <w:rsid w:val="003622D7"/>
    <w:rsid w:val="0036544D"/>
    <w:rsid w:val="003672B3"/>
    <w:rsid w:val="00373275"/>
    <w:rsid w:val="00374491"/>
    <w:rsid w:val="00375235"/>
    <w:rsid w:val="00376D35"/>
    <w:rsid w:val="003832A5"/>
    <w:rsid w:val="00385E0E"/>
    <w:rsid w:val="00386487"/>
    <w:rsid w:val="00386642"/>
    <w:rsid w:val="00386A49"/>
    <w:rsid w:val="0039211A"/>
    <w:rsid w:val="00396837"/>
    <w:rsid w:val="00397F23"/>
    <w:rsid w:val="003A7E32"/>
    <w:rsid w:val="003B0EF0"/>
    <w:rsid w:val="003B15DD"/>
    <w:rsid w:val="003B5D5D"/>
    <w:rsid w:val="003B71FE"/>
    <w:rsid w:val="003C4FB8"/>
    <w:rsid w:val="003C5A78"/>
    <w:rsid w:val="003D2D66"/>
    <w:rsid w:val="003D441D"/>
    <w:rsid w:val="003D4F90"/>
    <w:rsid w:val="003E17F8"/>
    <w:rsid w:val="003E31A0"/>
    <w:rsid w:val="003E6222"/>
    <w:rsid w:val="003E705D"/>
    <w:rsid w:val="003F3DBA"/>
    <w:rsid w:val="003F4025"/>
    <w:rsid w:val="003F5BA4"/>
    <w:rsid w:val="003F60AA"/>
    <w:rsid w:val="004074B3"/>
    <w:rsid w:val="00407964"/>
    <w:rsid w:val="0041498D"/>
    <w:rsid w:val="00415337"/>
    <w:rsid w:val="004168E1"/>
    <w:rsid w:val="00422417"/>
    <w:rsid w:val="00423A38"/>
    <w:rsid w:val="004318E5"/>
    <w:rsid w:val="004329F5"/>
    <w:rsid w:val="00435A44"/>
    <w:rsid w:val="00444DCE"/>
    <w:rsid w:val="00447347"/>
    <w:rsid w:val="00450B1D"/>
    <w:rsid w:val="00454DA6"/>
    <w:rsid w:val="00457C1A"/>
    <w:rsid w:val="004604D5"/>
    <w:rsid w:val="00463E04"/>
    <w:rsid w:val="00471AD8"/>
    <w:rsid w:val="004721A0"/>
    <w:rsid w:val="00480B35"/>
    <w:rsid w:val="00480E96"/>
    <w:rsid w:val="004858B9"/>
    <w:rsid w:val="00486759"/>
    <w:rsid w:val="00486FD1"/>
    <w:rsid w:val="0048775E"/>
    <w:rsid w:val="00490534"/>
    <w:rsid w:val="00490DED"/>
    <w:rsid w:val="00491BE4"/>
    <w:rsid w:val="0049314C"/>
    <w:rsid w:val="00493F3B"/>
    <w:rsid w:val="00497827"/>
    <w:rsid w:val="004A154B"/>
    <w:rsid w:val="004A1BD7"/>
    <w:rsid w:val="004A1CA5"/>
    <w:rsid w:val="004A620F"/>
    <w:rsid w:val="004B2897"/>
    <w:rsid w:val="004C19F2"/>
    <w:rsid w:val="004C3079"/>
    <w:rsid w:val="004C33DF"/>
    <w:rsid w:val="004C7673"/>
    <w:rsid w:val="004D3C48"/>
    <w:rsid w:val="004E1422"/>
    <w:rsid w:val="004F032A"/>
    <w:rsid w:val="004F13F5"/>
    <w:rsid w:val="004F1A60"/>
    <w:rsid w:val="004F39A3"/>
    <w:rsid w:val="004F458C"/>
    <w:rsid w:val="004F5263"/>
    <w:rsid w:val="004F6425"/>
    <w:rsid w:val="004F65FC"/>
    <w:rsid w:val="00503381"/>
    <w:rsid w:val="005126B4"/>
    <w:rsid w:val="005129BA"/>
    <w:rsid w:val="005154A1"/>
    <w:rsid w:val="005203AA"/>
    <w:rsid w:val="00521F5C"/>
    <w:rsid w:val="0052275B"/>
    <w:rsid w:val="00522D51"/>
    <w:rsid w:val="00523C1C"/>
    <w:rsid w:val="00532BC2"/>
    <w:rsid w:val="00536C1C"/>
    <w:rsid w:val="00540EBC"/>
    <w:rsid w:val="005461FC"/>
    <w:rsid w:val="00551238"/>
    <w:rsid w:val="00555A94"/>
    <w:rsid w:val="005574D1"/>
    <w:rsid w:val="005646DF"/>
    <w:rsid w:val="00565E8F"/>
    <w:rsid w:val="005672B3"/>
    <w:rsid w:val="005678A2"/>
    <w:rsid w:val="005720E6"/>
    <w:rsid w:val="00575F0A"/>
    <w:rsid w:val="0057672B"/>
    <w:rsid w:val="00583D7D"/>
    <w:rsid w:val="00584079"/>
    <w:rsid w:val="00586F10"/>
    <w:rsid w:val="005954A1"/>
    <w:rsid w:val="005978F4"/>
    <w:rsid w:val="00597BBC"/>
    <w:rsid w:val="005A1D91"/>
    <w:rsid w:val="005A1FB2"/>
    <w:rsid w:val="005A6FAA"/>
    <w:rsid w:val="005B0B4B"/>
    <w:rsid w:val="005B1AAB"/>
    <w:rsid w:val="005B2551"/>
    <w:rsid w:val="005B545A"/>
    <w:rsid w:val="005C4DE7"/>
    <w:rsid w:val="005C5F1A"/>
    <w:rsid w:val="005D285C"/>
    <w:rsid w:val="005D3CE1"/>
    <w:rsid w:val="005D53F4"/>
    <w:rsid w:val="005D5690"/>
    <w:rsid w:val="005E00BC"/>
    <w:rsid w:val="005E0573"/>
    <w:rsid w:val="005E0E68"/>
    <w:rsid w:val="005E0FCA"/>
    <w:rsid w:val="005E7F37"/>
    <w:rsid w:val="005F3C26"/>
    <w:rsid w:val="005F619C"/>
    <w:rsid w:val="00603D9E"/>
    <w:rsid w:val="00605E1D"/>
    <w:rsid w:val="00611197"/>
    <w:rsid w:val="00624F44"/>
    <w:rsid w:val="00625FC3"/>
    <w:rsid w:val="006309C1"/>
    <w:rsid w:val="0063106F"/>
    <w:rsid w:val="00632641"/>
    <w:rsid w:val="006330CC"/>
    <w:rsid w:val="00636EF5"/>
    <w:rsid w:val="00640170"/>
    <w:rsid w:val="006461B0"/>
    <w:rsid w:val="00653A71"/>
    <w:rsid w:val="0066609D"/>
    <w:rsid w:val="00675C4F"/>
    <w:rsid w:val="00676FF0"/>
    <w:rsid w:val="00681815"/>
    <w:rsid w:val="00681EDE"/>
    <w:rsid w:val="006848DA"/>
    <w:rsid w:val="00684EA4"/>
    <w:rsid w:val="00687DE2"/>
    <w:rsid w:val="00687EB9"/>
    <w:rsid w:val="0069084D"/>
    <w:rsid w:val="006912D1"/>
    <w:rsid w:val="0069436C"/>
    <w:rsid w:val="00694641"/>
    <w:rsid w:val="00694C01"/>
    <w:rsid w:val="006973C0"/>
    <w:rsid w:val="006B03A8"/>
    <w:rsid w:val="006B06B6"/>
    <w:rsid w:val="006B28B4"/>
    <w:rsid w:val="006B4BC2"/>
    <w:rsid w:val="006B5BC7"/>
    <w:rsid w:val="006C1369"/>
    <w:rsid w:val="006C3A50"/>
    <w:rsid w:val="006D047C"/>
    <w:rsid w:val="006D04B4"/>
    <w:rsid w:val="006D33BA"/>
    <w:rsid w:val="006D3547"/>
    <w:rsid w:val="006E6C1C"/>
    <w:rsid w:val="006F28E0"/>
    <w:rsid w:val="006F5C9E"/>
    <w:rsid w:val="006F65CD"/>
    <w:rsid w:val="00701D44"/>
    <w:rsid w:val="00716BEB"/>
    <w:rsid w:val="00717C8C"/>
    <w:rsid w:val="00720775"/>
    <w:rsid w:val="00721C1E"/>
    <w:rsid w:val="007226F7"/>
    <w:rsid w:val="00724C48"/>
    <w:rsid w:val="007258FF"/>
    <w:rsid w:val="00731C4E"/>
    <w:rsid w:val="0073525B"/>
    <w:rsid w:val="007356CF"/>
    <w:rsid w:val="00735B87"/>
    <w:rsid w:val="00737995"/>
    <w:rsid w:val="007424B9"/>
    <w:rsid w:val="0074644C"/>
    <w:rsid w:val="00747D83"/>
    <w:rsid w:val="00750095"/>
    <w:rsid w:val="00750DED"/>
    <w:rsid w:val="00753955"/>
    <w:rsid w:val="00756D53"/>
    <w:rsid w:val="00761603"/>
    <w:rsid w:val="00765A4E"/>
    <w:rsid w:val="00767409"/>
    <w:rsid w:val="00773127"/>
    <w:rsid w:val="00773D44"/>
    <w:rsid w:val="007754E4"/>
    <w:rsid w:val="00775BCB"/>
    <w:rsid w:val="00777CC9"/>
    <w:rsid w:val="00787DAA"/>
    <w:rsid w:val="0079022C"/>
    <w:rsid w:val="00795323"/>
    <w:rsid w:val="0079685A"/>
    <w:rsid w:val="007A00F2"/>
    <w:rsid w:val="007B4BBE"/>
    <w:rsid w:val="007B6F99"/>
    <w:rsid w:val="007B7355"/>
    <w:rsid w:val="007C088E"/>
    <w:rsid w:val="007C2DC7"/>
    <w:rsid w:val="007C79C4"/>
    <w:rsid w:val="007D1F1C"/>
    <w:rsid w:val="007D71DD"/>
    <w:rsid w:val="007D7946"/>
    <w:rsid w:val="007E0E96"/>
    <w:rsid w:val="007F0ADA"/>
    <w:rsid w:val="007F12E6"/>
    <w:rsid w:val="007F5AED"/>
    <w:rsid w:val="007F703F"/>
    <w:rsid w:val="007F7A6A"/>
    <w:rsid w:val="00803E85"/>
    <w:rsid w:val="00806CC2"/>
    <w:rsid w:val="00814B59"/>
    <w:rsid w:val="008155AE"/>
    <w:rsid w:val="00815833"/>
    <w:rsid w:val="008177F1"/>
    <w:rsid w:val="00820310"/>
    <w:rsid w:val="00827CFA"/>
    <w:rsid w:val="00831197"/>
    <w:rsid w:val="00834280"/>
    <w:rsid w:val="00835104"/>
    <w:rsid w:val="00835929"/>
    <w:rsid w:val="00836478"/>
    <w:rsid w:val="008439AC"/>
    <w:rsid w:val="008443AF"/>
    <w:rsid w:val="008524E3"/>
    <w:rsid w:val="008531ED"/>
    <w:rsid w:val="00853F46"/>
    <w:rsid w:val="00861B1B"/>
    <w:rsid w:val="00862E4E"/>
    <w:rsid w:val="00864525"/>
    <w:rsid w:val="00865CCF"/>
    <w:rsid w:val="0086698D"/>
    <w:rsid w:val="0087519F"/>
    <w:rsid w:val="0087748D"/>
    <w:rsid w:val="0087759C"/>
    <w:rsid w:val="00877E3C"/>
    <w:rsid w:val="0088236C"/>
    <w:rsid w:val="0088246F"/>
    <w:rsid w:val="0089203A"/>
    <w:rsid w:val="008930BB"/>
    <w:rsid w:val="008A0170"/>
    <w:rsid w:val="008A1E40"/>
    <w:rsid w:val="008A20F0"/>
    <w:rsid w:val="008A2AA4"/>
    <w:rsid w:val="008A2B78"/>
    <w:rsid w:val="008A2C40"/>
    <w:rsid w:val="008A668D"/>
    <w:rsid w:val="008B0011"/>
    <w:rsid w:val="008B1FF6"/>
    <w:rsid w:val="008B60C2"/>
    <w:rsid w:val="008B76E0"/>
    <w:rsid w:val="008C6843"/>
    <w:rsid w:val="008D3774"/>
    <w:rsid w:val="008D4ECC"/>
    <w:rsid w:val="008D5CDA"/>
    <w:rsid w:val="008E55CC"/>
    <w:rsid w:val="008E6EE6"/>
    <w:rsid w:val="008E7396"/>
    <w:rsid w:val="008F0C9A"/>
    <w:rsid w:val="008F21CB"/>
    <w:rsid w:val="008F2313"/>
    <w:rsid w:val="008F7C09"/>
    <w:rsid w:val="00900B50"/>
    <w:rsid w:val="00900E33"/>
    <w:rsid w:val="00901C98"/>
    <w:rsid w:val="00907C4E"/>
    <w:rsid w:val="00910AD0"/>
    <w:rsid w:val="00911298"/>
    <w:rsid w:val="009124D5"/>
    <w:rsid w:val="009125BE"/>
    <w:rsid w:val="0091343B"/>
    <w:rsid w:val="00922C31"/>
    <w:rsid w:val="0092312B"/>
    <w:rsid w:val="0093107E"/>
    <w:rsid w:val="009345C6"/>
    <w:rsid w:val="009357BB"/>
    <w:rsid w:val="0094280E"/>
    <w:rsid w:val="00951970"/>
    <w:rsid w:val="00955AB9"/>
    <w:rsid w:val="009640BD"/>
    <w:rsid w:val="00964C7D"/>
    <w:rsid w:val="0097412A"/>
    <w:rsid w:val="00974F1C"/>
    <w:rsid w:val="00974FA5"/>
    <w:rsid w:val="00977945"/>
    <w:rsid w:val="009801F2"/>
    <w:rsid w:val="00982B17"/>
    <w:rsid w:val="00982EB2"/>
    <w:rsid w:val="00986340"/>
    <w:rsid w:val="009927EF"/>
    <w:rsid w:val="00994A36"/>
    <w:rsid w:val="00994C55"/>
    <w:rsid w:val="0099713B"/>
    <w:rsid w:val="009A34D6"/>
    <w:rsid w:val="009A4D0B"/>
    <w:rsid w:val="009A58AA"/>
    <w:rsid w:val="009B0FB4"/>
    <w:rsid w:val="009C15E7"/>
    <w:rsid w:val="009C6AA8"/>
    <w:rsid w:val="009D13CD"/>
    <w:rsid w:val="009D2F6D"/>
    <w:rsid w:val="009F09AA"/>
    <w:rsid w:val="009F11C0"/>
    <w:rsid w:val="009F2AD1"/>
    <w:rsid w:val="009F30D6"/>
    <w:rsid w:val="009F4952"/>
    <w:rsid w:val="009F529F"/>
    <w:rsid w:val="009F572C"/>
    <w:rsid w:val="009F6D80"/>
    <w:rsid w:val="00A01651"/>
    <w:rsid w:val="00A02EA0"/>
    <w:rsid w:val="00A03DBB"/>
    <w:rsid w:val="00A06A43"/>
    <w:rsid w:val="00A11821"/>
    <w:rsid w:val="00A16B54"/>
    <w:rsid w:val="00A16C34"/>
    <w:rsid w:val="00A17BA4"/>
    <w:rsid w:val="00A21351"/>
    <w:rsid w:val="00A21C93"/>
    <w:rsid w:val="00A23922"/>
    <w:rsid w:val="00A3084F"/>
    <w:rsid w:val="00A31EED"/>
    <w:rsid w:val="00A34587"/>
    <w:rsid w:val="00A36E02"/>
    <w:rsid w:val="00A37599"/>
    <w:rsid w:val="00A40900"/>
    <w:rsid w:val="00A5411E"/>
    <w:rsid w:val="00A5741F"/>
    <w:rsid w:val="00A6022C"/>
    <w:rsid w:val="00A61031"/>
    <w:rsid w:val="00A62CDC"/>
    <w:rsid w:val="00A6402C"/>
    <w:rsid w:val="00A7014B"/>
    <w:rsid w:val="00A72A9A"/>
    <w:rsid w:val="00A83F1F"/>
    <w:rsid w:val="00A92EA7"/>
    <w:rsid w:val="00A94218"/>
    <w:rsid w:val="00A95915"/>
    <w:rsid w:val="00A964B5"/>
    <w:rsid w:val="00AA00F9"/>
    <w:rsid w:val="00AA0E6B"/>
    <w:rsid w:val="00AA14D4"/>
    <w:rsid w:val="00AA7B25"/>
    <w:rsid w:val="00AB1E5B"/>
    <w:rsid w:val="00AB3067"/>
    <w:rsid w:val="00AB54CC"/>
    <w:rsid w:val="00AC0B07"/>
    <w:rsid w:val="00AC6A0F"/>
    <w:rsid w:val="00AC6E59"/>
    <w:rsid w:val="00AD0C09"/>
    <w:rsid w:val="00AD351B"/>
    <w:rsid w:val="00AD384F"/>
    <w:rsid w:val="00AD3AA8"/>
    <w:rsid w:val="00AD7682"/>
    <w:rsid w:val="00AE1CFC"/>
    <w:rsid w:val="00AE381E"/>
    <w:rsid w:val="00AE43C5"/>
    <w:rsid w:val="00AE65C8"/>
    <w:rsid w:val="00AF2BB2"/>
    <w:rsid w:val="00AF752D"/>
    <w:rsid w:val="00B004B7"/>
    <w:rsid w:val="00B01B6B"/>
    <w:rsid w:val="00B03F6C"/>
    <w:rsid w:val="00B0401C"/>
    <w:rsid w:val="00B072AC"/>
    <w:rsid w:val="00B2038C"/>
    <w:rsid w:val="00B23837"/>
    <w:rsid w:val="00B25681"/>
    <w:rsid w:val="00B401FA"/>
    <w:rsid w:val="00B43F78"/>
    <w:rsid w:val="00B52493"/>
    <w:rsid w:val="00B56311"/>
    <w:rsid w:val="00B6302D"/>
    <w:rsid w:val="00B655AD"/>
    <w:rsid w:val="00B663BC"/>
    <w:rsid w:val="00B67105"/>
    <w:rsid w:val="00B72C01"/>
    <w:rsid w:val="00B82F70"/>
    <w:rsid w:val="00B837D2"/>
    <w:rsid w:val="00B91227"/>
    <w:rsid w:val="00B93B6E"/>
    <w:rsid w:val="00B954D3"/>
    <w:rsid w:val="00BA0D3C"/>
    <w:rsid w:val="00BA462D"/>
    <w:rsid w:val="00BA5579"/>
    <w:rsid w:val="00BB0A8D"/>
    <w:rsid w:val="00BB5B87"/>
    <w:rsid w:val="00BC1ACA"/>
    <w:rsid w:val="00BC3527"/>
    <w:rsid w:val="00BC48CB"/>
    <w:rsid w:val="00BD246C"/>
    <w:rsid w:val="00BD51D2"/>
    <w:rsid w:val="00BD7EEF"/>
    <w:rsid w:val="00BE66EE"/>
    <w:rsid w:val="00BE7107"/>
    <w:rsid w:val="00BF164E"/>
    <w:rsid w:val="00BF42C2"/>
    <w:rsid w:val="00C0251B"/>
    <w:rsid w:val="00C03723"/>
    <w:rsid w:val="00C13928"/>
    <w:rsid w:val="00C15BB4"/>
    <w:rsid w:val="00C15E81"/>
    <w:rsid w:val="00C17915"/>
    <w:rsid w:val="00C2235B"/>
    <w:rsid w:val="00C256CA"/>
    <w:rsid w:val="00C348B0"/>
    <w:rsid w:val="00C42798"/>
    <w:rsid w:val="00C44A5F"/>
    <w:rsid w:val="00C45CAB"/>
    <w:rsid w:val="00C4657C"/>
    <w:rsid w:val="00C46F66"/>
    <w:rsid w:val="00C47306"/>
    <w:rsid w:val="00C473F8"/>
    <w:rsid w:val="00C518F8"/>
    <w:rsid w:val="00C519F2"/>
    <w:rsid w:val="00C532C1"/>
    <w:rsid w:val="00C53977"/>
    <w:rsid w:val="00C5451F"/>
    <w:rsid w:val="00C6259B"/>
    <w:rsid w:val="00C640B4"/>
    <w:rsid w:val="00C7103F"/>
    <w:rsid w:val="00C73D3C"/>
    <w:rsid w:val="00C74F48"/>
    <w:rsid w:val="00C75090"/>
    <w:rsid w:val="00C81030"/>
    <w:rsid w:val="00C8359C"/>
    <w:rsid w:val="00C84B9F"/>
    <w:rsid w:val="00C91E4A"/>
    <w:rsid w:val="00CA09F5"/>
    <w:rsid w:val="00CA71BD"/>
    <w:rsid w:val="00CB50B7"/>
    <w:rsid w:val="00CC2813"/>
    <w:rsid w:val="00CC4A57"/>
    <w:rsid w:val="00CD1E28"/>
    <w:rsid w:val="00CD5830"/>
    <w:rsid w:val="00CE11D9"/>
    <w:rsid w:val="00CE164C"/>
    <w:rsid w:val="00CE450F"/>
    <w:rsid w:val="00CE56E3"/>
    <w:rsid w:val="00CE6E80"/>
    <w:rsid w:val="00D01D8E"/>
    <w:rsid w:val="00D05B95"/>
    <w:rsid w:val="00D17066"/>
    <w:rsid w:val="00D20748"/>
    <w:rsid w:val="00D21C33"/>
    <w:rsid w:val="00D22AA8"/>
    <w:rsid w:val="00D33718"/>
    <w:rsid w:val="00D37D05"/>
    <w:rsid w:val="00D40C06"/>
    <w:rsid w:val="00D439F4"/>
    <w:rsid w:val="00D441E6"/>
    <w:rsid w:val="00D45653"/>
    <w:rsid w:val="00D563F1"/>
    <w:rsid w:val="00D656D8"/>
    <w:rsid w:val="00D65E1A"/>
    <w:rsid w:val="00D67FAA"/>
    <w:rsid w:val="00D70308"/>
    <w:rsid w:val="00D707CB"/>
    <w:rsid w:val="00D75CF7"/>
    <w:rsid w:val="00D91B8E"/>
    <w:rsid w:val="00D945A7"/>
    <w:rsid w:val="00DA2601"/>
    <w:rsid w:val="00DA4F9B"/>
    <w:rsid w:val="00DC37CC"/>
    <w:rsid w:val="00DC637E"/>
    <w:rsid w:val="00DD1879"/>
    <w:rsid w:val="00DD3721"/>
    <w:rsid w:val="00DD5F4B"/>
    <w:rsid w:val="00DE042A"/>
    <w:rsid w:val="00DE2DF7"/>
    <w:rsid w:val="00DE367E"/>
    <w:rsid w:val="00DE41B0"/>
    <w:rsid w:val="00DE495F"/>
    <w:rsid w:val="00DE56D9"/>
    <w:rsid w:val="00DE5D06"/>
    <w:rsid w:val="00DE5ED9"/>
    <w:rsid w:val="00DF3236"/>
    <w:rsid w:val="00DF3B89"/>
    <w:rsid w:val="00DF67CF"/>
    <w:rsid w:val="00E00C9F"/>
    <w:rsid w:val="00E01F27"/>
    <w:rsid w:val="00E022FE"/>
    <w:rsid w:val="00E06342"/>
    <w:rsid w:val="00E131F9"/>
    <w:rsid w:val="00E14A3F"/>
    <w:rsid w:val="00E14DDF"/>
    <w:rsid w:val="00E177AB"/>
    <w:rsid w:val="00E20CB0"/>
    <w:rsid w:val="00E26511"/>
    <w:rsid w:val="00E30119"/>
    <w:rsid w:val="00E3775D"/>
    <w:rsid w:val="00E41338"/>
    <w:rsid w:val="00E4599C"/>
    <w:rsid w:val="00E51396"/>
    <w:rsid w:val="00E55F41"/>
    <w:rsid w:val="00E56F4E"/>
    <w:rsid w:val="00E633D6"/>
    <w:rsid w:val="00E70503"/>
    <w:rsid w:val="00E72421"/>
    <w:rsid w:val="00E725DA"/>
    <w:rsid w:val="00E7432D"/>
    <w:rsid w:val="00E80A68"/>
    <w:rsid w:val="00E80F75"/>
    <w:rsid w:val="00E8775D"/>
    <w:rsid w:val="00E95DD8"/>
    <w:rsid w:val="00E9746F"/>
    <w:rsid w:val="00EA5D5C"/>
    <w:rsid w:val="00EA6602"/>
    <w:rsid w:val="00EB036B"/>
    <w:rsid w:val="00EB1160"/>
    <w:rsid w:val="00EB6BBF"/>
    <w:rsid w:val="00EC14A7"/>
    <w:rsid w:val="00EC1929"/>
    <w:rsid w:val="00EC23B8"/>
    <w:rsid w:val="00EC2AC6"/>
    <w:rsid w:val="00ED2A96"/>
    <w:rsid w:val="00ED2C98"/>
    <w:rsid w:val="00ED3631"/>
    <w:rsid w:val="00ED36E4"/>
    <w:rsid w:val="00EE0A0B"/>
    <w:rsid w:val="00EE45C0"/>
    <w:rsid w:val="00EE4FB1"/>
    <w:rsid w:val="00EE6E3C"/>
    <w:rsid w:val="00EE795D"/>
    <w:rsid w:val="00EF11D8"/>
    <w:rsid w:val="00EF1946"/>
    <w:rsid w:val="00EF48C1"/>
    <w:rsid w:val="00F01650"/>
    <w:rsid w:val="00F0244F"/>
    <w:rsid w:val="00F046DF"/>
    <w:rsid w:val="00F13A84"/>
    <w:rsid w:val="00F17818"/>
    <w:rsid w:val="00F22976"/>
    <w:rsid w:val="00F27ABF"/>
    <w:rsid w:val="00F3141D"/>
    <w:rsid w:val="00F348E5"/>
    <w:rsid w:val="00F34B47"/>
    <w:rsid w:val="00F34F57"/>
    <w:rsid w:val="00F35CA4"/>
    <w:rsid w:val="00F41523"/>
    <w:rsid w:val="00F43886"/>
    <w:rsid w:val="00F46D03"/>
    <w:rsid w:val="00F521FD"/>
    <w:rsid w:val="00F5544D"/>
    <w:rsid w:val="00F637F1"/>
    <w:rsid w:val="00F655AC"/>
    <w:rsid w:val="00F655DC"/>
    <w:rsid w:val="00F664FE"/>
    <w:rsid w:val="00F73C90"/>
    <w:rsid w:val="00F75A6F"/>
    <w:rsid w:val="00F75D07"/>
    <w:rsid w:val="00F75F5E"/>
    <w:rsid w:val="00F77DB6"/>
    <w:rsid w:val="00F77EC9"/>
    <w:rsid w:val="00F801ED"/>
    <w:rsid w:val="00F8171E"/>
    <w:rsid w:val="00F9383C"/>
    <w:rsid w:val="00FA2123"/>
    <w:rsid w:val="00FA4406"/>
    <w:rsid w:val="00FB0979"/>
    <w:rsid w:val="00FC0760"/>
    <w:rsid w:val="00FC5CB3"/>
    <w:rsid w:val="00FC6196"/>
    <w:rsid w:val="00FD0322"/>
    <w:rsid w:val="00FD26CF"/>
    <w:rsid w:val="00FD32EB"/>
    <w:rsid w:val="00FD623B"/>
    <w:rsid w:val="00FE0949"/>
    <w:rsid w:val="00FE1877"/>
    <w:rsid w:val="00FE24AC"/>
    <w:rsid w:val="00FE6C50"/>
    <w:rsid w:val="00FF1EDB"/>
    <w:rsid w:val="00FF20BD"/>
    <w:rsid w:val="00FF493E"/>
    <w:rsid w:val="00FF50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metricconverter"/>
  <w:shapeDefaults>
    <o:shapedefaults v:ext="edit" spidmax="1026"/>
    <o:shapelayout v:ext="edit">
      <o:idmap v:ext="edit" data="1"/>
    </o:shapelayout>
  </w:shapeDefaults>
  <w:decimalSymbol w:val=","/>
  <w:listSeparator w:val=";"/>
  <w14:docId w14:val="71EF8E14"/>
  <w15:docId w15:val="{007EC38D-507A-452D-B179-85AC0003B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25681"/>
    <w:pPr>
      <w:widowControl w:val="0"/>
      <w:autoSpaceDE w:val="0"/>
      <w:autoSpaceDN w:val="0"/>
      <w:adjustRightInd w:val="0"/>
      <w:ind w:firstLine="567"/>
      <w:jc w:val="both"/>
    </w:pPr>
    <w:rPr>
      <w:sz w:val="24"/>
      <w:szCs w:val="24"/>
    </w:rPr>
  </w:style>
  <w:style w:type="paragraph" w:styleId="1">
    <w:name w:val="heading 1"/>
    <w:basedOn w:val="a"/>
    <w:next w:val="a"/>
    <w:qFormat/>
    <w:rsid w:val="00B25681"/>
    <w:pPr>
      <w:keepNext/>
      <w:autoSpaceDE/>
      <w:autoSpaceDN/>
      <w:adjustRightInd/>
      <w:spacing w:before="240" w:after="120"/>
      <w:ind w:left="567" w:firstLine="0"/>
      <w:outlineLvl w:val="0"/>
    </w:pPr>
    <w:rPr>
      <w:b/>
      <w:iCs/>
      <w:szCs w:val="20"/>
    </w:rPr>
  </w:style>
  <w:style w:type="paragraph" w:styleId="2">
    <w:name w:val="heading 2"/>
    <w:basedOn w:val="a"/>
    <w:next w:val="a"/>
    <w:link w:val="20"/>
    <w:qFormat/>
    <w:rsid w:val="00D656D8"/>
    <w:pPr>
      <w:keepNext/>
      <w:autoSpaceDE/>
      <w:autoSpaceDN/>
      <w:adjustRightInd/>
      <w:ind w:firstLine="400"/>
      <w:outlineLvl w:val="1"/>
    </w:pPr>
    <w:rPr>
      <w:b/>
      <w:bCs/>
      <w:i/>
      <w:szCs w:val="20"/>
    </w:rPr>
  </w:style>
  <w:style w:type="paragraph" w:styleId="3">
    <w:name w:val="heading 3"/>
    <w:basedOn w:val="a"/>
    <w:next w:val="a"/>
    <w:link w:val="30"/>
    <w:semiHidden/>
    <w:unhideWhenUsed/>
    <w:qFormat/>
    <w:rsid w:val="00EE795D"/>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rsid w:val="00F17818"/>
  </w:style>
  <w:style w:type="paragraph" w:customStyle="1" w:styleId="Style2">
    <w:name w:val="Style2"/>
    <w:basedOn w:val="a"/>
    <w:rsid w:val="00F17818"/>
  </w:style>
  <w:style w:type="paragraph" w:customStyle="1" w:styleId="Style3">
    <w:name w:val="Style3"/>
    <w:basedOn w:val="a"/>
    <w:rsid w:val="00F17818"/>
  </w:style>
  <w:style w:type="paragraph" w:customStyle="1" w:styleId="Style4">
    <w:name w:val="Style4"/>
    <w:basedOn w:val="a"/>
    <w:rsid w:val="00F17818"/>
  </w:style>
  <w:style w:type="paragraph" w:customStyle="1" w:styleId="Style5">
    <w:name w:val="Style5"/>
    <w:basedOn w:val="a"/>
    <w:rsid w:val="00F17818"/>
  </w:style>
  <w:style w:type="paragraph" w:customStyle="1" w:styleId="Style6">
    <w:name w:val="Style6"/>
    <w:basedOn w:val="a"/>
    <w:rsid w:val="00F17818"/>
  </w:style>
  <w:style w:type="paragraph" w:customStyle="1" w:styleId="Style7">
    <w:name w:val="Style7"/>
    <w:basedOn w:val="a"/>
    <w:rsid w:val="00F17818"/>
  </w:style>
  <w:style w:type="paragraph" w:customStyle="1" w:styleId="Style8">
    <w:name w:val="Style8"/>
    <w:basedOn w:val="a"/>
    <w:rsid w:val="00F17818"/>
  </w:style>
  <w:style w:type="character" w:customStyle="1" w:styleId="FontStyle11">
    <w:name w:val="Font Style11"/>
    <w:rsid w:val="00F17818"/>
    <w:rPr>
      <w:rFonts w:ascii="Times New Roman" w:hAnsi="Times New Roman" w:cs="Times New Roman"/>
      <w:sz w:val="10"/>
      <w:szCs w:val="10"/>
    </w:rPr>
  </w:style>
  <w:style w:type="character" w:customStyle="1" w:styleId="FontStyle12">
    <w:name w:val="Font Style12"/>
    <w:rsid w:val="00F17818"/>
    <w:rPr>
      <w:rFonts w:ascii="Georgia" w:hAnsi="Georgia" w:cs="Georgia"/>
      <w:b/>
      <w:bCs/>
      <w:sz w:val="12"/>
      <w:szCs w:val="12"/>
    </w:rPr>
  </w:style>
  <w:style w:type="character" w:customStyle="1" w:styleId="FontStyle13">
    <w:name w:val="Font Style13"/>
    <w:rsid w:val="00F17818"/>
    <w:rPr>
      <w:rFonts w:ascii="Times New Roman" w:hAnsi="Times New Roman" w:cs="Times New Roman"/>
      <w:b/>
      <w:bCs/>
      <w:sz w:val="12"/>
      <w:szCs w:val="12"/>
    </w:rPr>
  </w:style>
  <w:style w:type="character" w:customStyle="1" w:styleId="FontStyle14">
    <w:name w:val="Font Style14"/>
    <w:rsid w:val="00F17818"/>
    <w:rPr>
      <w:rFonts w:ascii="Times New Roman" w:hAnsi="Times New Roman" w:cs="Times New Roman"/>
      <w:b/>
      <w:bCs/>
      <w:sz w:val="14"/>
      <w:szCs w:val="14"/>
    </w:rPr>
  </w:style>
  <w:style w:type="character" w:customStyle="1" w:styleId="FontStyle15">
    <w:name w:val="Font Style15"/>
    <w:rsid w:val="00F17818"/>
    <w:rPr>
      <w:rFonts w:ascii="Times New Roman" w:hAnsi="Times New Roman" w:cs="Times New Roman"/>
      <w:b/>
      <w:bCs/>
      <w:sz w:val="18"/>
      <w:szCs w:val="18"/>
    </w:rPr>
  </w:style>
  <w:style w:type="character" w:customStyle="1" w:styleId="FontStyle16">
    <w:name w:val="Font Style16"/>
    <w:rsid w:val="00F17818"/>
    <w:rPr>
      <w:rFonts w:ascii="Times New Roman" w:hAnsi="Times New Roman" w:cs="Times New Roman"/>
      <w:b/>
      <w:bCs/>
      <w:sz w:val="16"/>
      <w:szCs w:val="16"/>
    </w:rPr>
  </w:style>
  <w:style w:type="character" w:customStyle="1" w:styleId="FontStyle17">
    <w:name w:val="Font Style17"/>
    <w:rsid w:val="00F17818"/>
    <w:rPr>
      <w:rFonts w:ascii="Times New Roman" w:hAnsi="Times New Roman" w:cs="Times New Roman"/>
      <w:b/>
      <w:bCs/>
      <w:sz w:val="16"/>
      <w:szCs w:val="16"/>
    </w:rPr>
  </w:style>
  <w:style w:type="character" w:customStyle="1" w:styleId="FontStyle18">
    <w:name w:val="Font Style18"/>
    <w:rsid w:val="00F17818"/>
    <w:rPr>
      <w:rFonts w:ascii="Times New Roman" w:hAnsi="Times New Roman" w:cs="Times New Roman"/>
      <w:b/>
      <w:bCs/>
      <w:sz w:val="10"/>
      <w:szCs w:val="10"/>
    </w:rPr>
  </w:style>
  <w:style w:type="character" w:customStyle="1" w:styleId="FontStyle19">
    <w:name w:val="Font Style19"/>
    <w:rsid w:val="00F17818"/>
    <w:rPr>
      <w:rFonts w:ascii="Times New Roman" w:hAnsi="Times New Roman" w:cs="Times New Roman"/>
      <w:i/>
      <w:iCs/>
      <w:sz w:val="12"/>
      <w:szCs w:val="12"/>
    </w:rPr>
  </w:style>
  <w:style w:type="character" w:customStyle="1" w:styleId="FontStyle20">
    <w:name w:val="Font Style20"/>
    <w:rsid w:val="00F17818"/>
    <w:rPr>
      <w:rFonts w:ascii="Georgia" w:hAnsi="Georgia" w:cs="Georgia"/>
      <w:sz w:val="12"/>
      <w:szCs w:val="12"/>
    </w:rPr>
  </w:style>
  <w:style w:type="character" w:customStyle="1" w:styleId="FontStyle21">
    <w:name w:val="Font Style21"/>
    <w:rsid w:val="00F17818"/>
    <w:rPr>
      <w:rFonts w:ascii="Times New Roman" w:hAnsi="Times New Roman" w:cs="Times New Roman"/>
      <w:sz w:val="12"/>
      <w:szCs w:val="12"/>
    </w:rPr>
  </w:style>
  <w:style w:type="character" w:customStyle="1" w:styleId="FontStyle22">
    <w:name w:val="Font Style22"/>
    <w:rsid w:val="00F17818"/>
    <w:rPr>
      <w:rFonts w:ascii="Times New Roman" w:hAnsi="Times New Roman" w:cs="Times New Roman"/>
      <w:sz w:val="20"/>
      <w:szCs w:val="20"/>
    </w:rPr>
  </w:style>
  <w:style w:type="character" w:customStyle="1" w:styleId="FontStyle23">
    <w:name w:val="Font Style23"/>
    <w:rsid w:val="00F17818"/>
    <w:rPr>
      <w:rFonts w:ascii="Times New Roman" w:hAnsi="Times New Roman" w:cs="Times New Roman"/>
      <w:b/>
      <w:bCs/>
      <w:sz w:val="12"/>
      <w:szCs w:val="12"/>
    </w:rPr>
  </w:style>
  <w:style w:type="character" w:customStyle="1" w:styleId="FontStyle24">
    <w:name w:val="Font Style24"/>
    <w:rsid w:val="00F17818"/>
    <w:rPr>
      <w:rFonts w:ascii="Times New Roman" w:hAnsi="Times New Roman" w:cs="Times New Roman"/>
      <w:b/>
      <w:bCs/>
      <w:sz w:val="10"/>
      <w:szCs w:val="10"/>
    </w:rPr>
  </w:style>
  <w:style w:type="character" w:customStyle="1" w:styleId="FontStyle25">
    <w:name w:val="Font Style25"/>
    <w:rsid w:val="00F17818"/>
    <w:rPr>
      <w:rFonts w:ascii="Times New Roman" w:hAnsi="Times New Roman" w:cs="Times New Roman"/>
      <w:i/>
      <w:iCs/>
      <w:sz w:val="12"/>
      <w:szCs w:val="12"/>
    </w:rPr>
  </w:style>
  <w:style w:type="paragraph" w:customStyle="1" w:styleId="Style9">
    <w:name w:val="Style9"/>
    <w:basedOn w:val="a"/>
    <w:rsid w:val="007754E4"/>
  </w:style>
  <w:style w:type="paragraph" w:customStyle="1" w:styleId="Style10">
    <w:name w:val="Style10"/>
    <w:basedOn w:val="a"/>
    <w:rsid w:val="007754E4"/>
  </w:style>
  <w:style w:type="paragraph" w:customStyle="1" w:styleId="Style11">
    <w:name w:val="Style11"/>
    <w:basedOn w:val="a"/>
    <w:rsid w:val="007754E4"/>
  </w:style>
  <w:style w:type="paragraph" w:customStyle="1" w:styleId="Style12">
    <w:name w:val="Style12"/>
    <w:basedOn w:val="a"/>
    <w:rsid w:val="007754E4"/>
  </w:style>
  <w:style w:type="paragraph" w:customStyle="1" w:styleId="Style13">
    <w:name w:val="Style13"/>
    <w:basedOn w:val="a"/>
    <w:rsid w:val="007754E4"/>
  </w:style>
  <w:style w:type="paragraph" w:customStyle="1" w:styleId="Style14">
    <w:name w:val="Style14"/>
    <w:basedOn w:val="a"/>
    <w:rsid w:val="007754E4"/>
  </w:style>
  <w:style w:type="paragraph" w:customStyle="1" w:styleId="Style15">
    <w:name w:val="Style15"/>
    <w:basedOn w:val="a"/>
    <w:rsid w:val="007754E4"/>
  </w:style>
  <w:style w:type="paragraph" w:customStyle="1" w:styleId="Style16">
    <w:name w:val="Style16"/>
    <w:basedOn w:val="a"/>
    <w:rsid w:val="007754E4"/>
  </w:style>
  <w:style w:type="paragraph" w:customStyle="1" w:styleId="Style17">
    <w:name w:val="Style17"/>
    <w:basedOn w:val="a"/>
    <w:rsid w:val="007754E4"/>
  </w:style>
  <w:style w:type="paragraph" w:customStyle="1" w:styleId="Style18">
    <w:name w:val="Style18"/>
    <w:basedOn w:val="a"/>
    <w:rsid w:val="007754E4"/>
  </w:style>
  <w:style w:type="paragraph" w:customStyle="1" w:styleId="Style19">
    <w:name w:val="Style19"/>
    <w:basedOn w:val="a"/>
    <w:rsid w:val="007754E4"/>
  </w:style>
  <w:style w:type="character" w:customStyle="1" w:styleId="FontStyle26">
    <w:name w:val="Font Style26"/>
    <w:rsid w:val="007754E4"/>
    <w:rPr>
      <w:rFonts w:ascii="Times New Roman" w:hAnsi="Times New Roman" w:cs="Times New Roman"/>
      <w:b/>
      <w:bCs/>
      <w:sz w:val="12"/>
      <w:szCs w:val="12"/>
    </w:rPr>
  </w:style>
  <w:style w:type="character" w:customStyle="1" w:styleId="FontStyle27">
    <w:name w:val="Font Style27"/>
    <w:rsid w:val="007754E4"/>
    <w:rPr>
      <w:rFonts w:ascii="Times New Roman" w:hAnsi="Times New Roman" w:cs="Times New Roman"/>
      <w:b/>
      <w:bCs/>
      <w:sz w:val="10"/>
      <w:szCs w:val="10"/>
    </w:rPr>
  </w:style>
  <w:style w:type="character" w:customStyle="1" w:styleId="FontStyle28">
    <w:name w:val="Font Style28"/>
    <w:rsid w:val="007754E4"/>
    <w:rPr>
      <w:rFonts w:ascii="Constantia" w:hAnsi="Constantia" w:cs="Constantia"/>
      <w:b/>
      <w:bCs/>
      <w:smallCaps/>
      <w:sz w:val="10"/>
      <w:szCs w:val="10"/>
    </w:rPr>
  </w:style>
  <w:style w:type="character" w:customStyle="1" w:styleId="FontStyle29">
    <w:name w:val="Font Style29"/>
    <w:rsid w:val="007754E4"/>
    <w:rPr>
      <w:rFonts w:ascii="Times New Roman" w:hAnsi="Times New Roman" w:cs="Times New Roman"/>
      <w:b/>
      <w:bCs/>
      <w:sz w:val="10"/>
      <w:szCs w:val="10"/>
    </w:rPr>
  </w:style>
  <w:style w:type="character" w:customStyle="1" w:styleId="FontStyle30">
    <w:name w:val="Font Style30"/>
    <w:rsid w:val="007754E4"/>
    <w:rPr>
      <w:rFonts w:ascii="Times New Roman" w:hAnsi="Times New Roman" w:cs="Times New Roman"/>
      <w:b/>
      <w:bCs/>
      <w:sz w:val="10"/>
      <w:szCs w:val="10"/>
    </w:rPr>
  </w:style>
  <w:style w:type="character" w:customStyle="1" w:styleId="FontStyle31">
    <w:name w:val="Font Style31"/>
    <w:rsid w:val="007754E4"/>
    <w:rPr>
      <w:rFonts w:ascii="Georgia" w:hAnsi="Georgia" w:cs="Georgia"/>
      <w:sz w:val="12"/>
      <w:szCs w:val="12"/>
    </w:rPr>
  </w:style>
  <w:style w:type="character" w:customStyle="1" w:styleId="FontStyle32">
    <w:name w:val="Font Style32"/>
    <w:rsid w:val="007754E4"/>
    <w:rPr>
      <w:rFonts w:ascii="Times New Roman" w:hAnsi="Times New Roman" w:cs="Times New Roman"/>
      <w:i/>
      <w:iCs/>
      <w:sz w:val="12"/>
      <w:szCs w:val="12"/>
    </w:rPr>
  </w:style>
  <w:style w:type="character" w:customStyle="1" w:styleId="FontStyle33">
    <w:name w:val="Font Style33"/>
    <w:rsid w:val="007754E4"/>
    <w:rPr>
      <w:rFonts w:ascii="Times New Roman" w:hAnsi="Times New Roman" w:cs="Times New Roman"/>
      <w:b/>
      <w:bCs/>
      <w:sz w:val="12"/>
      <w:szCs w:val="12"/>
    </w:rPr>
  </w:style>
  <w:style w:type="character" w:customStyle="1" w:styleId="FontStyle34">
    <w:name w:val="Font Style34"/>
    <w:rsid w:val="007754E4"/>
    <w:rPr>
      <w:rFonts w:ascii="Times New Roman" w:hAnsi="Times New Roman" w:cs="Times New Roman"/>
      <w:sz w:val="12"/>
      <w:szCs w:val="12"/>
    </w:rPr>
  </w:style>
  <w:style w:type="character" w:customStyle="1" w:styleId="FontStyle35">
    <w:name w:val="Font Style35"/>
    <w:rsid w:val="007754E4"/>
    <w:rPr>
      <w:rFonts w:ascii="Times New Roman" w:hAnsi="Times New Roman" w:cs="Times New Roman"/>
      <w:smallCaps/>
      <w:sz w:val="12"/>
      <w:szCs w:val="12"/>
    </w:rPr>
  </w:style>
  <w:style w:type="character" w:customStyle="1" w:styleId="FontStyle36">
    <w:name w:val="Font Style36"/>
    <w:rsid w:val="007754E4"/>
    <w:rPr>
      <w:rFonts w:ascii="Times New Roman" w:hAnsi="Times New Roman" w:cs="Times New Roman"/>
      <w:sz w:val="12"/>
      <w:szCs w:val="12"/>
    </w:rPr>
  </w:style>
  <w:style w:type="character" w:customStyle="1" w:styleId="FontStyle37">
    <w:name w:val="Font Style37"/>
    <w:rsid w:val="007754E4"/>
    <w:rPr>
      <w:rFonts w:ascii="Times New Roman" w:hAnsi="Times New Roman" w:cs="Times New Roman"/>
      <w:spacing w:val="10"/>
      <w:sz w:val="12"/>
      <w:szCs w:val="12"/>
    </w:rPr>
  </w:style>
  <w:style w:type="character" w:customStyle="1" w:styleId="FontStyle38">
    <w:name w:val="Font Style38"/>
    <w:rsid w:val="007754E4"/>
    <w:rPr>
      <w:rFonts w:ascii="Times New Roman" w:hAnsi="Times New Roman" w:cs="Times New Roman"/>
      <w:b/>
      <w:bCs/>
      <w:sz w:val="10"/>
      <w:szCs w:val="10"/>
    </w:rPr>
  </w:style>
  <w:style w:type="character" w:customStyle="1" w:styleId="FontStyle39">
    <w:name w:val="Font Style39"/>
    <w:rsid w:val="007754E4"/>
    <w:rPr>
      <w:rFonts w:ascii="Times New Roman" w:hAnsi="Times New Roman" w:cs="Times New Roman"/>
      <w:i/>
      <w:iCs/>
      <w:sz w:val="14"/>
      <w:szCs w:val="14"/>
    </w:rPr>
  </w:style>
  <w:style w:type="character" w:customStyle="1" w:styleId="FontStyle40">
    <w:name w:val="Font Style40"/>
    <w:rsid w:val="007754E4"/>
    <w:rPr>
      <w:rFonts w:ascii="Times New Roman" w:hAnsi="Times New Roman" w:cs="Times New Roman"/>
      <w:i/>
      <w:iCs/>
      <w:sz w:val="12"/>
      <w:szCs w:val="12"/>
    </w:rPr>
  </w:style>
  <w:style w:type="paragraph" w:customStyle="1" w:styleId="Style20">
    <w:name w:val="Style20"/>
    <w:basedOn w:val="a"/>
    <w:rsid w:val="007754E4"/>
  </w:style>
  <w:style w:type="paragraph" w:customStyle="1" w:styleId="Style21">
    <w:name w:val="Style21"/>
    <w:basedOn w:val="a"/>
    <w:rsid w:val="007754E4"/>
  </w:style>
  <w:style w:type="paragraph" w:customStyle="1" w:styleId="Style22">
    <w:name w:val="Style22"/>
    <w:basedOn w:val="a"/>
    <w:rsid w:val="007754E4"/>
  </w:style>
  <w:style w:type="paragraph" w:customStyle="1" w:styleId="Style23">
    <w:name w:val="Style23"/>
    <w:basedOn w:val="a"/>
    <w:rsid w:val="007754E4"/>
  </w:style>
  <w:style w:type="paragraph" w:customStyle="1" w:styleId="Style24">
    <w:name w:val="Style24"/>
    <w:basedOn w:val="a"/>
    <w:rsid w:val="007754E4"/>
  </w:style>
  <w:style w:type="character" w:customStyle="1" w:styleId="FontStyle41">
    <w:name w:val="Font Style41"/>
    <w:rsid w:val="007754E4"/>
    <w:rPr>
      <w:rFonts w:ascii="Tahoma" w:hAnsi="Tahoma" w:cs="Tahoma"/>
      <w:sz w:val="22"/>
      <w:szCs w:val="22"/>
    </w:rPr>
  </w:style>
  <w:style w:type="character" w:customStyle="1" w:styleId="FontStyle42">
    <w:name w:val="Font Style42"/>
    <w:rsid w:val="007754E4"/>
    <w:rPr>
      <w:rFonts w:ascii="Times New Roman" w:hAnsi="Times New Roman" w:cs="Times New Roman"/>
      <w:spacing w:val="-10"/>
      <w:sz w:val="24"/>
      <w:szCs w:val="24"/>
    </w:rPr>
  </w:style>
  <w:style w:type="character" w:customStyle="1" w:styleId="FontStyle43">
    <w:name w:val="Font Style43"/>
    <w:rsid w:val="007754E4"/>
    <w:rPr>
      <w:rFonts w:ascii="Courier New" w:hAnsi="Courier New" w:cs="Courier New"/>
      <w:b/>
      <w:bCs/>
      <w:i/>
      <w:iCs/>
      <w:sz w:val="12"/>
      <w:szCs w:val="12"/>
    </w:rPr>
  </w:style>
  <w:style w:type="character" w:customStyle="1" w:styleId="FontStyle44">
    <w:name w:val="Font Style44"/>
    <w:rsid w:val="007754E4"/>
    <w:rPr>
      <w:rFonts w:ascii="Times New Roman" w:hAnsi="Times New Roman" w:cs="Times New Roman"/>
      <w:b/>
      <w:bCs/>
      <w:sz w:val="42"/>
      <w:szCs w:val="42"/>
    </w:rPr>
  </w:style>
  <w:style w:type="paragraph" w:customStyle="1" w:styleId="Style25">
    <w:name w:val="Style25"/>
    <w:basedOn w:val="a"/>
    <w:rsid w:val="007754E4"/>
  </w:style>
  <w:style w:type="paragraph" w:customStyle="1" w:styleId="Style26">
    <w:name w:val="Style26"/>
    <w:basedOn w:val="a"/>
    <w:rsid w:val="007754E4"/>
  </w:style>
  <w:style w:type="paragraph" w:customStyle="1" w:styleId="Style27">
    <w:name w:val="Style27"/>
    <w:basedOn w:val="a"/>
    <w:rsid w:val="007754E4"/>
  </w:style>
  <w:style w:type="paragraph" w:customStyle="1" w:styleId="Style28">
    <w:name w:val="Style28"/>
    <w:basedOn w:val="a"/>
    <w:rsid w:val="007754E4"/>
  </w:style>
  <w:style w:type="paragraph" w:customStyle="1" w:styleId="Style29">
    <w:name w:val="Style29"/>
    <w:basedOn w:val="a"/>
    <w:rsid w:val="007754E4"/>
  </w:style>
  <w:style w:type="paragraph" w:customStyle="1" w:styleId="Style30">
    <w:name w:val="Style30"/>
    <w:basedOn w:val="a"/>
    <w:rsid w:val="007754E4"/>
  </w:style>
  <w:style w:type="paragraph" w:customStyle="1" w:styleId="Style31">
    <w:name w:val="Style31"/>
    <w:basedOn w:val="a"/>
    <w:rsid w:val="007754E4"/>
  </w:style>
  <w:style w:type="paragraph" w:customStyle="1" w:styleId="Style32">
    <w:name w:val="Style32"/>
    <w:basedOn w:val="a"/>
    <w:rsid w:val="007754E4"/>
  </w:style>
  <w:style w:type="paragraph" w:customStyle="1" w:styleId="Style33">
    <w:name w:val="Style33"/>
    <w:basedOn w:val="a"/>
    <w:rsid w:val="007754E4"/>
  </w:style>
  <w:style w:type="paragraph" w:customStyle="1" w:styleId="Style34">
    <w:name w:val="Style34"/>
    <w:basedOn w:val="a"/>
    <w:rsid w:val="007754E4"/>
  </w:style>
  <w:style w:type="paragraph" w:customStyle="1" w:styleId="Style35">
    <w:name w:val="Style35"/>
    <w:basedOn w:val="a"/>
    <w:rsid w:val="007754E4"/>
  </w:style>
  <w:style w:type="character" w:customStyle="1" w:styleId="FontStyle45">
    <w:name w:val="Font Style45"/>
    <w:rsid w:val="007754E4"/>
    <w:rPr>
      <w:rFonts w:ascii="Times New Roman" w:hAnsi="Times New Roman" w:cs="Times New Roman"/>
      <w:i/>
      <w:iCs/>
      <w:spacing w:val="10"/>
      <w:sz w:val="16"/>
      <w:szCs w:val="16"/>
    </w:rPr>
  </w:style>
  <w:style w:type="character" w:customStyle="1" w:styleId="FontStyle46">
    <w:name w:val="Font Style46"/>
    <w:rsid w:val="007754E4"/>
    <w:rPr>
      <w:rFonts w:ascii="Constantia" w:hAnsi="Constantia" w:cs="Constantia"/>
      <w:sz w:val="14"/>
      <w:szCs w:val="14"/>
    </w:rPr>
  </w:style>
  <w:style w:type="character" w:customStyle="1" w:styleId="FontStyle47">
    <w:name w:val="Font Style47"/>
    <w:rsid w:val="007754E4"/>
    <w:rPr>
      <w:rFonts w:ascii="Times New Roman" w:hAnsi="Times New Roman" w:cs="Times New Roman"/>
      <w:b/>
      <w:bCs/>
      <w:sz w:val="12"/>
      <w:szCs w:val="12"/>
    </w:rPr>
  </w:style>
  <w:style w:type="character" w:customStyle="1" w:styleId="FontStyle48">
    <w:name w:val="Font Style48"/>
    <w:rsid w:val="007754E4"/>
    <w:rPr>
      <w:rFonts w:ascii="Times New Roman" w:hAnsi="Times New Roman" w:cs="Times New Roman"/>
      <w:b/>
      <w:bCs/>
      <w:spacing w:val="-20"/>
      <w:sz w:val="32"/>
      <w:szCs w:val="32"/>
    </w:rPr>
  </w:style>
  <w:style w:type="character" w:customStyle="1" w:styleId="FontStyle49">
    <w:name w:val="Font Style49"/>
    <w:rsid w:val="007754E4"/>
    <w:rPr>
      <w:rFonts w:ascii="Times New Roman" w:hAnsi="Times New Roman" w:cs="Times New Roman"/>
      <w:i/>
      <w:iCs/>
      <w:w w:val="50"/>
      <w:sz w:val="42"/>
      <w:szCs w:val="42"/>
    </w:rPr>
  </w:style>
  <w:style w:type="character" w:customStyle="1" w:styleId="FontStyle50">
    <w:name w:val="Font Style50"/>
    <w:rsid w:val="007754E4"/>
    <w:rPr>
      <w:rFonts w:ascii="Times New Roman" w:hAnsi="Times New Roman" w:cs="Times New Roman"/>
      <w:sz w:val="14"/>
      <w:szCs w:val="14"/>
    </w:rPr>
  </w:style>
  <w:style w:type="character" w:customStyle="1" w:styleId="FontStyle51">
    <w:name w:val="Font Style51"/>
    <w:rsid w:val="007754E4"/>
    <w:rPr>
      <w:rFonts w:ascii="Times New Roman" w:hAnsi="Times New Roman" w:cs="Times New Roman"/>
      <w:sz w:val="16"/>
      <w:szCs w:val="16"/>
    </w:rPr>
  </w:style>
  <w:style w:type="character" w:customStyle="1" w:styleId="FontStyle52">
    <w:name w:val="Font Style52"/>
    <w:rsid w:val="007754E4"/>
    <w:rPr>
      <w:rFonts w:ascii="Times New Roman" w:hAnsi="Times New Roman" w:cs="Times New Roman"/>
      <w:b/>
      <w:bCs/>
      <w:sz w:val="10"/>
      <w:szCs w:val="10"/>
    </w:rPr>
  </w:style>
  <w:style w:type="character" w:customStyle="1" w:styleId="FontStyle53">
    <w:name w:val="Font Style53"/>
    <w:rsid w:val="007754E4"/>
    <w:rPr>
      <w:rFonts w:ascii="Times New Roman" w:hAnsi="Times New Roman" w:cs="Times New Roman"/>
      <w:spacing w:val="-10"/>
      <w:sz w:val="14"/>
      <w:szCs w:val="14"/>
    </w:rPr>
  </w:style>
  <w:style w:type="character" w:customStyle="1" w:styleId="FontStyle54">
    <w:name w:val="Font Style54"/>
    <w:rsid w:val="007754E4"/>
    <w:rPr>
      <w:rFonts w:ascii="Times New Roman" w:hAnsi="Times New Roman" w:cs="Times New Roman"/>
      <w:sz w:val="22"/>
      <w:szCs w:val="22"/>
    </w:rPr>
  </w:style>
  <w:style w:type="character" w:customStyle="1" w:styleId="FontStyle55">
    <w:name w:val="Font Style55"/>
    <w:rsid w:val="007754E4"/>
    <w:rPr>
      <w:rFonts w:ascii="Times New Roman" w:hAnsi="Times New Roman" w:cs="Times New Roman"/>
      <w:sz w:val="42"/>
      <w:szCs w:val="42"/>
    </w:rPr>
  </w:style>
  <w:style w:type="character" w:customStyle="1" w:styleId="FontStyle56">
    <w:name w:val="Font Style56"/>
    <w:rsid w:val="007754E4"/>
    <w:rPr>
      <w:rFonts w:ascii="Times New Roman" w:hAnsi="Times New Roman" w:cs="Times New Roman"/>
      <w:i/>
      <w:iCs/>
      <w:sz w:val="16"/>
      <w:szCs w:val="16"/>
    </w:rPr>
  </w:style>
  <w:style w:type="character" w:customStyle="1" w:styleId="FontStyle57">
    <w:name w:val="Font Style57"/>
    <w:rsid w:val="007754E4"/>
    <w:rPr>
      <w:rFonts w:ascii="Times New Roman" w:hAnsi="Times New Roman" w:cs="Times New Roman"/>
      <w:sz w:val="20"/>
      <w:szCs w:val="20"/>
    </w:rPr>
  </w:style>
  <w:style w:type="character" w:customStyle="1" w:styleId="FontStyle58">
    <w:name w:val="Font Style58"/>
    <w:rsid w:val="007754E4"/>
    <w:rPr>
      <w:rFonts w:ascii="Times New Roman" w:hAnsi="Times New Roman" w:cs="Times New Roman"/>
      <w:b/>
      <w:bCs/>
      <w:i/>
      <w:iCs/>
      <w:sz w:val="18"/>
      <w:szCs w:val="18"/>
    </w:rPr>
  </w:style>
  <w:style w:type="character" w:customStyle="1" w:styleId="FontStyle59">
    <w:name w:val="Font Style59"/>
    <w:rsid w:val="007754E4"/>
    <w:rPr>
      <w:rFonts w:ascii="Times New Roman" w:hAnsi="Times New Roman" w:cs="Times New Roman"/>
      <w:b/>
      <w:bCs/>
      <w:i/>
      <w:iCs/>
      <w:sz w:val="20"/>
      <w:szCs w:val="20"/>
    </w:rPr>
  </w:style>
  <w:style w:type="character" w:customStyle="1" w:styleId="FontStyle60">
    <w:name w:val="Font Style60"/>
    <w:rsid w:val="007754E4"/>
    <w:rPr>
      <w:rFonts w:ascii="Times New Roman" w:hAnsi="Times New Roman" w:cs="Times New Roman"/>
      <w:b/>
      <w:bCs/>
      <w:i/>
      <w:iCs/>
      <w:sz w:val="18"/>
      <w:szCs w:val="18"/>
    </w:rPr>
  </w:style>
  <w:style w:type="paragraph" w:styleId="a3">
    <w:name w:val="footer"/>
    <w:basedOn w:val="a"/>
    <w:link w:val="a4"/>
    <w:rsid w:val="0087519F"/>
    <w:pPr>
      <w:tabs>
        <w:tab w:val="center" w:pos="4677"/>
        <w:tab w:val="right" w:pos="9355"/>
      </w:tabs>
    </w:pPr>
  </w:style>
  <w:style w:type="character" w:styleId="a5">
    <w:name w:val="page number"/>
    <w:basedOn w:val="a0"/>
    <w:rsid w:val="0087519F"/>
  </w:style>
  <w:style w:type="table" w:styleId="a6">
    <w:name w:val="Table Grid"/>
    <w:basedOn w:val="a1"/>
    <w:uiPriority w:val="59"/>
    <w:rsid w:val="00B5631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
    <w:basedOn w:val="a"/>
    <w:next w:val="a"/>
    <w:rsid w:val="00D656D8"/>
    <w:pPr>
      <w:keepNext/>
      <w:autoSpaceDE/>
      <w:autoSpaceDN/>
      <w:adjustRightInd/>
      <w:ind w:firstLine="400"/>
      <w:outlineLvl w:val="1"/>
    </w:pPr>
    <w:rPr>
      <w:rFonts w:cs="Arial"/>
      <w:szCs w:val="28"/>
    </w:rPr>
  </w:style>
  <w:style w:type="paragraph" w:customStyle="1" w:styleId="Style77">
    <w:name w:val="Style77"/>
    <w:basedOn w:val="a"/>
    <w:rsid w:val="00152163"/>
  </w:style>
  <w:style w:type="character" w:customStyle="1" w:styleId="FontStyle278">
    <w:name w:val="Font Style278"/>
    <w:rsid w:val="00152163"/>
    <w:rPr>
      <w:rFonts w:ascii="Times New Roman" w:hAnsi="Times New Roman" w:cs="Times New Roman"/>
      <w:sz w:val="20"/>
      <w:szCs w:val="20"/>
    </w:rPr>
  </w:style>
  <w:style w:type="paragraph" w:customStyle="1" w:styleId="Style55">
    <w:name w:val="Style55"/>
    <w:basedOn w:val="a"/>
    <w:rsid w:val="00D67FAA"/>
  </w:style>
  <w:style w:type="paragraph" w:customStyle="1" w:styleId="Style63">
    <w:name w:val="Style63"/>
    <w:basedOn w:val="a"/>
    <w:rsid w:val="00D67FAA"/>
  </w:style>
  <w:style w:type="paragraph" w:customStyle="1" w:styleId="Style70">
    <w:name w:val="Style70"/>
    <w:basedOn w:val="a"/>
    <w:rsid w:val="00D67FAA"/>
  </w:style>
  <w:style w:type="paragraph" w:customStyle="1" w:styleId="Style79">
    <w:name w:val="Style79"/>
    <w:basedOn w:val="a"/>
    <w:rsid w:val="00D67FAA"/>
  </w:style>
  <w:style w:type="paragraph" w:customStyle="1" w:styleId="Style80">
    <w:name w:val="Style80"/>
    <w:basedOn w:val="a"/>
    <w:rsid w:val="00D67FAA"/>
  </w:style>
  <w:style w:type="paragraph" w:customStyle="1" w:styleId="Style85">
    <w:name w:val="Style85"/>
    <w:basedOn w:val="a"/>
    <w:rsid w:val="00D67FAA"/>
  </w:style>
  <w:style w:type="paragraph" w:customStyle="1" w:styleId="Style89">
    <w:name w:val="Style89"/>
    <w:basedOn w:val="a"/>
    <w:rsid w:val="00D67FAA"/>
  </w:style>
  <w:style w:type="paragraph" w:customStyle="1" w:styleId="Style113">
    <w:name w:val="Style113"/>
    <w:basedOn w:val="a"/>
    <w:rsid w:val="00D67FAA"/>
  </w:style>
  <w:style w:type="paragraph" w:customStyle="1" w:styleId="Style114">
    <w:name w:val="Style114"/>
    <w:basedOn w:val="a"/>
    <w:rsid w:val="00D67FAA"/>
  </w:style>
  <w:style w:type="paragraph" w:customStyle="1" w:styleId="Style116">
    <w:name w:val="Style116"/>
    <w:basedOn w:val="a"/>
    <w:rsid w:val="00D67FAA"/>
  </w:style>
  <w:style w:type="character" w:customStyle="1" w:styleId="FontStyle258">
    <w:name w:val="Font Style258"/>
    <w:rsid w:val="00D67FAA"/>
    <w:rPr>
      <w:rFonts w:ascii="Times New Roman" w:hAnsi="Times New Roman" w:cs="Times New Roman"/>
      <w:b/>
      <w:bCs/>
      <w:spacing w:val="-10"/>
      <w:sz w:val="14"/>
      <w:szCs w:val="14"/>
    </w:rPr>
  </w:style>
  <w:style w:type="character" w:customStyle="1" w:styleId="FontStyle276">
    <w:name w:val="Font Style276"/>
    <w:rsid w:val="00D67FAA"/>
    <w:rPr>
      <w:rFonts w:ascii="Times New Roman" w:hAnsi="Times New Roman" w:cs="Times New Roman"/>
      <w:b/>
      <w:bCs/>
      <w:sz w:val="20"/>
      <w:szCs w:val="20"/>
    </w:rPr>
  </w:style>
  <w:style w:type="character" w:customStyle="1" w:styleId="FontStyle277">
    <w:name w:val="Font Style277"/>
    <w:rsid w:val="00D67FAA"/>
    <w:rPr>
      <w:rFonts w:ascii="Times New Roman" w:hAnsi="Times New Roman" w:cs="Times New Roman"/>
      <w:b/>
      <w:bCs/>
      <w:i/>
      <w:iCs/>
      <w:sz w:val="20"/>
      <w:szCs w:val="20"/>
    </w:rPr>
  </w:style>
  <w:style w:type="character" w:customStyle="1" w:styleId="FontStyle279">
    <w:name w:val="Font Style279"/>
    <w:rsid w:val="00D67FAA"/>
    <w:rPr>
      <w:rFonts w:ascii="Georgia" w:hAnsi="Georgia" w:cs="Georgia"/>
      <w:b/>
      <w:bCs/>
      <w:spacing w:val="-10"/>
      <w:sz w:val="10"/>
      <w:szCs w:val="10"/>
    </w:rPr>
  </w:style>
  <w:style w:type="character" w:customStyle="1" w:styleId="FontStyle280">
    <w:name w:val="Font Style280"/>
    <w:rsid w:val="00D67FAA"/>
    <w:rPr>
      <w:rFonts w:ascii="Times New Roman" w:hAnsi="Times New Roman" w:cs="Times New Roman"/>
      <w:sz w:val="36"/>
      <w:szCs w:val="36"/>
    </w:rPr>
  </w:style>
  <w:style w:type="character" w:customStyle="1" w:styleId="FontStyle281">
    <w:name w:val="Font Style281"/>
    <w:rsid w:val="00D67FAA"/>
    <w:rPr>
      <w:rFonts w:ascii="Times New Roman" w:hAnsi="Times New Roman" w:cs="Times New Roman"/>
      <w:b/>
      <w:bCs/>
      <w:spacing w:val="-10"/>
      <w:sz w:val="12"/>
      <w:szCs w:val="12"/>
    </w:rPr>
  </w:style>
  <w:style w:type="character" w:customStyle="1" w:styleId="FontStyle282">
    <w:name w:val="Font Style282"/>
    <w:rsid w:val="00D67FAA"/>
    <w:rPr>
      <w:rFonts w:ascii="Times New Roman" w:hAnsi="Times New Roman" w:cs="Times New Roman"/>
      <w:b/>
      <w:bCs/>
      <w:spacing w:val="-10"/>
      <w:sz w:val="12"/>
      <w:szCs w:val="12"/>
    </w:rPr>
  </w:style>
  <w:style w:type="paragraph" w:customStyle="1" w:styleId="ConsPlusTitle">
    <w:name w:val="ConsPlusTitle"/>
    <w:rsid w:val="00FB0979"/>
    <w:pPr>
      <w:widowControl w:val="0"/>
      <w:autoSpaceDE w:val="0"/>
      <w:autoSpaceDN w:val="0"/>
      <w:adjustRightInd w:val="0"/>
    </w:pPr>
    <w:rPr>
      <w:b/>
      <w:bCs/>
      <w:sz w:val="24"/>
      <w:szCs w:val="24"/>
    </w:rPr>
  </w:style>
  <w:style w:type="paragraph" w:styleId="a7">
    <w:name w:val="Body Text Indent"/>
    <w:basedOn w:val="a"/>
    <w:link w:val="a8"/>
    <w:rsid w:val="00E51396"/>
    <w:pPr>
      <w:widowControl/>
      <w:autoSpaceDE/>
      <w:autoSpaceDN/>
      <w:adjustRightInd/>
      <w:ind w:firstLine="709"/>
    </w:pPr>
    <w:rPr>
      <w:i/>
      <w:iCs/>
    </w:rPr>
  </w:style>
  <w:style w:type="character" w:customStyle="1" w:styleId="a8">
    <w:name w:val="Основной текст с отступом Знак"/>
    <w:link w:val="a7"/>
    <w:rsid w:val="00E51396"/>
    <w:rPr>
      <w:i/>
      <w:iCs/>
      <w:sz w:val="24"/>
      <w:szCs w:val="24"/>
    </w:rPr>
  </w:style>
  <w:style w:type="character" w:styleId="a9">
    <w:name w:val="Emphasis"/>
    <w:uiPriority w:val="20"/>
    <w:qFormat/>
    <w:rsid w:val="00E51396"/>
    <w:rPr>
      <w:i/>
      <w:iCs/>
    </w:rPr>
  </w:style>
  <w:style w:type="paragraph" w:styleId="aa">
    <w:name w:val="Balloon Text"/>
    <w:basedOn w:val="a"/>
    <w:semiHidden/>
    <w:rsid w:val="002637CD"/>
    <w:rPr>
      <w:rFonts w:ascii="Tahoma" w:hAnsi="Tahoma" w:cs="Tahoma"/>
      <w:sz w:val="16"/>
      <w:szCs w:val="16"/>
    </w:rPr>
  </w:style>
  <w:style w:type="paragraph" w:styleId="ab">
    <w:name w:val="header"/>
    <w:aliases w:val=" Знак"/>
    <w:basedOn w:val="a"/>
    <w:link w:val="ac"/>
    <w:uiPriority w:val="99"/>
    <w:rsid w:val="00153190"/>
    <w:pPr>
      <w:tabs>
        <w:tab w:val="center" w:pos="4677"/>
        <w:tab w:val="right" w:pos="9355"/>
      </w:tabs>
    </w:pPr>
  </w:style>
  <w:style w:type="character" w:customStyle="1" w:styleId="ac">
    <w:name w:val="Верхний колонтитул Знак"/>
    <w:aliases w:val=" Знак Знак"/>
    <w:link w:val="ab"/>
    <w:uiPriority w:val="99"/>
    <w:rsid w:val="00153190"/>
    <w:rPr>
      <w:sz w:val="24"/>
      <w:szCs w:val="24"/>
    </w:rPr>
  </w:style>
  <w:style w:type="character" w:styleId="ad">
    <w:name w:val="annotation reference"/>
    <w:rsid w:val="00E41338"/>
    <w:rPr>
      <w:sz w:val="16"/>
      <w:szCs w:val="16"/>
    </w:rPr>
  </w:style>
  <w:style w:type="paragraph" w:styleId="ae">
    <w:name w:val="annotation text"/>
    <w:basedOn w:val="a"/>
    <w:link w:val="af"/>
    <w:rsid w:val="00E41338"/>
    <w:rPr>
      <w:sz w:val="20"/>
      <w:szCs w:val="20"/>
    </w:rPr>
  </w:style>
  <w:style w:type="character" w:customStyle="1" w:styleId="af">
    <w:name w:val="Текст примечания Знак"/>
    <w:basedOn w:val="a0"/>
    <w:link w:val="ae"/>
    <w:rsid w:val="00E41338"/>
  </w:style>
  <w:style w:type="paragraph" w:styleId="af0">
    <w:name w:val="annotation subject"/>
    <w:basedOn w:val="ae"/>
    <w:next w:val="ae"/>
    <w:link w:val="af1"/>
    <w:rsid w:val="00E41338"/>
    <w:rPr>
      <w:b/>
      <w:bCs/>
    </w:rPr>
  </w:style>
  <w:style w:type="character" w:customStyle="1" w:styleId="af1">
    <w:name w:val="Тема примечания Знак"/>
    <w:link w:val="af0"/>
    <w:rsid w:val="00E41338"/>
    <w:rPr>
      <w:b/>
      <w:bCs/>
    </w:rPr>
  </w:style>
  <w:style w:type="paragraph" w:styleId="af2">
    <w:name w:val="footnote text"/>
    <w:basedOn w:val="a"/>
    <w:link w:val="af3"/>
    <w:rsid w:val="00AA0E6B"/>
    <w:rPr>
      <w:sz w:val="20"/>
      <w:szCs w:val="20"/>
    </w:rPr>
  </w:style>
  <w:style w:type="character" w:customStyle="1" w:styleId="af3">
    <w:name w:val="Текст сноски Знак"/>
    <w:basedOn w:val="a0"/>
    <w:link w:val="af2"/>
    <w:rsid w:val="00AA0E6B"/>
  </w:style>
  <w:style w:type="character" w:styleId="af4">
    <w:name w:val="footnote reference"/>
    <w:rsid w:val="00AA0E6B"/>
    <w:rPr>
      <w:vertAlign w:val="superscript"/>
    </w:rPr>
  </w:style>
  <w:style w:type="paragraph" w:customStyle="1" w:styleId="10">
    <w:name w:val="Обычный1"/>
    <w:rsid w:val="006912D1"/>
    <w:pPr>
      <w:widowControl w:val="0"/>
      <w:spacing w:before="60" w:line="260" w:lineRule="auto"/>
      <w:ind w:firstLine="680"/>
      <w:jc w:val="both"/>
    </w:pPr>
    <w:rPr>
      <w:snapToGrid w:val="0"/>
      <w:sz w:val="22"/>
    </w:rPr>
  </w:style>
  <w:style w:type="paragraph" w:styleId="af5">
    <w:name w:val="List Paragraph"/>
    <w:basedOn w:val="a"/>
    <w:uiPriority w:val="34"/>
    <w:qFormat/>
    <w:rsid w:val="00E20CB0"/>
    <w:pPr>
      <w:widowControl/>
      <w:autoSpaceDE/>
      <w:autoSpaceDN/>
      <w:adjustRightInd/>
      <w:spacing w:line="276" w:lineRule="auto"/>
      <w:ind w:left="720" w:firstLine="709"/>
      <w:contextualSpacing/>
    </w:pPr>
    <w:rPr>
      <w:rFonts w:eastAsia="Calibri"/>
      <w:szCs w:val="22"/>
      <w:lang w:val="en-US" w:eastAsia="en-US"/>
    </w:rPr>
  </w:style>
  <w:style w:type="paragraph" w:styleId="22">
    <w:name w:val="Body Text 2"/>
    <w:basedOn w:val="a"/>
    <w:link w:val="23"/>
    <w:rsid w:val="00FF493E"/>
    <w:pPr>
      <w:widowControl/>
      <w:autoSpaceDE/>
      <w:autoSpaceDN/>
      <w:adjustRightInd/>
      <w:spacing w:after="120" w:line="480" w:lineRule="auto"/>
      <w:ind w:firstLine="0"/>
      <w:jc w:val="left"/>
    </w:pPr>
  </w:style>
  <w:style w:type="character" w:customStyle="1" w:styleId="23">
    <w:name w:val="Основной текст 2 Знак"/>
    <w:link w:val="22"/>
    <w:rsid w:val="00FF493E"/>
    <w:rPr>
      <w:sz w:val="24"/>
      <w:szCs w:val="24"/>
    </w:rPr>
  </w:style>
  <w:style w:type="paragraph" w:styleId="24">
    <w:name w:val="Body Text Indent 2"/>
    <w:basedOn w:val="a"/>
    <w:link w:val="25"/>
    <w:rsid w:val="00386487"/>
    <w:pPr>
      <w:spacing w:after="120" w:line="480" w:lineRule="auto"/>
      <w:ind w:left="283"/>
    </w:pPr>
  </w:style>
  <w:style w:type="character" w:customStyle="1" w:styleId="25">
    <w:name w:val="Основной текст с отступом 2 Знак"/>
    <w:link w:val="24"/>
    <w:rsid w:val="00386487"/>
    <w:rPr>
      <w:sz w:val="24"/>
      <w:szCs w:val="24"/>
    </w:rPr>
  </w:style>
  <w:style w:type="paragraph" w:styleId="af6">
    <w:name w:val="Normal (Web)"/>
    <w:basedOn w:val="a"/>
    <w:uiPriority w:val="99"/>
    <w:rsid w:val="00386487"/>
    <w:pPr>
      <w:widowControl/>
      <w:autoSpaceDE/>
      <w:autoSpaceDN/>
      <w:adjustRightInd/>
      <w:spacing w:before="100" w:beforeAutospacing="1" w:after="100" w:afterAutospacing="1" w:line="360" w:lineRule="auto"/>
    </w:pPr>
    <w:rPr>
      <w:sz w:val="20"/>
    </w:rPr>
  </w:style>
  <w:style w:type="paragraph" w:styleId="af7">
    <w:name w:val="Subtitle"/>
    <w:basedOn w:val="a"/>
    <w:link w:val="af8"/>
    <w:qFormat/>
    <w:rsid w:val="00386487"/>
    <w:pPr>
      <w:widowControl/>
      <w:autoSpaceDE/>
      <w:autoSpaceDN/>
      <w:adjustRightInd/>
      <w:spacing w:before="60" w:after="60" w:line="360" w:lineRule="auto"/>
      <w:ind w:left="567" w:firstLine="0"/>
      <w:jc w:val="left"/>
    </w:pPr>
    <w:rPr>
      <w:b/>
      <w:bCs/>
      <w:sz w:val="20"/>
    </w:rPr>
  </w:style>
  <w:style w:type="character" w:customStyle="1" w:styleId="af8">
    <w:name w:val="Подзаголовок Знак"/>
    <w:link w:val="af7"/>
    <w:rsid w:val="00386487"/>
    <w:rPr>
      <w:b/>
      <w:bCs/>
      <w:szCs w:val="24"/>
    </w:rPr>
  </w:style>
  <w:style w:type="character" w:customStyle="1" w:styleId="apple-converted-space">
    <w:name w:val="apple-converted-space"/>
    <w:basedOn w:val="a0"/>
    <w:rsid w:val="005154A1"/>
  </w:style>
  <w:style w:type="character" w:customStyle="1" w:styleId="butback">
    <w:name w:val="butback"/>
    <w:basedOn w:val="a0"/>
    <w:rsid w:val="005154A1"/>
  </w:style>
  <w:style w:type="character" w:customStyle="1" w:styleId="submenu-table">
    <w:name w:val="submenu-table"/>
    <w:basedOn w:val="a0"/>
    <w:rsid w:val="005154A1"/>
  </w:style>
  <w:style w:type="character" w:styleId="af9">
    <w:name w:val="Hyperlink"/>
    <w:uiPriority w:val="99"/>
    <w:unhideWhenUsed/>
    <w:rsid w:val="009A58AA"/>
    <w:rPr>
      <w:color w:val="0000FF"/>
      <w:u w:val="single"/>
    </w:rPr>
  </w:style>
  <w:style w:type="character" w:styleId="afa">
    <w:name w:val="Strong"/>
    <w:uiPriority w:val="22"/>
    <w:qFormat/>
    <w:rsid w:val="009A58AA"/>
    <w:rPr>
      <w:b/>
      <w:bCs/>
    </w:rPr>
  </w:style>
  <w:style w:type="character" w:customStyle="1" w:styleId="20">
    <w:name w:val="Заголовок 2 Знак"/>
    <w:link w:val="2"/>
    <w:rsid w:val="009A58AA"/>
    <w:rPr>
      <w:b/>
      <w:bCs/>
      <w:i/>
      <w:sz w:val="24"/>
    </w:rPr>
  </w:style>
  <w:style w:type="character" w:customStyle="1" w:styleId="a4">
    <w:name w:val="Нижний колонтитул Знак"/>
    <w:link w:val="a3"/>
    <w:rsid w:val="009A58AA"/>
    <w:rPr>
      <w:sz w:val="24"/>
      <w:szCs w:val="24"/>
    </w:rPr>
  </w:style>
  <w:style w:type="character" w:customStyle="1" w:styleId="30">
    <w:name w:val="Заголовок 3 Знак"/>
    <w:link w:val="3"/>
    <w:semiHidden/>
    <w:rsid w:val="00EE795D"/>
    <w:rPr>
      <w:rFonts w:ascii="Cambria" w:eastAsia="Times New Roman" w:hAnsi="Cambria" w:cs="Times New Roman"/>
      <w:b/>
      <w:bCs/>
      <w:sz w:val="26"/>
      <w:szCs w:val="26"/>
    </w:rPr>
  </w:style>
  <w:style w:type="paragraph" w:customStyle="1" w:styleId="afb">
    <w:name w:val="Табл. шапк"/>
    <w:basedOn w:val="a"/>
    <w:rsid w:val="00EE795D"/>
    <w:pPr>
      <w:widowControl/>
      <w:autoSpaceDE/>
      <w:autoSpaceDN/>
      <w:adjustRightInd/>
      <w:ind w:firstLine="0"/>
      <w:jc w:val="center"/>
    </w:pPr>
    <w:rPr>
      <w:sz w:val="20"/>
      <w:szCs w:val="20"/>
    </w:rPr>
  </w:style>
  <w:style w:type="paragraph" w:customStyle="1" w:styleId="afc">
    <w:name w:val="Таблица"/>
    <w:basedOn w:val="a"/>
    <w:rsid w:val="00EE795D"/>
    <w:pPr>
      <w:widowControl/>
      <w:autoSpaceDE/>
      <w:autoSpaceDN/>
      <w:adjustRightInd/>
      <w:ind w:firstLine="0"/>
      <w:jc w:val="center"/>
    </w:pPr>
    <w:rPr>
      <w:sz w:val="20"/>
      <w:szCs w:val="20"/>
    </w:rPr>
  </w:style>
  <w:style w:type="paragraph" w:styleId="afd">
    <w:name w:val="Body Text"/>
    <w:basedOn w:val="a"/>
    <w:link w:val="afe"/>
    <w:rsid w:val="004318E5"/>
    <w:pPr>
      <w:spacing w:after="120"/>
    </w:pPr>
  </w:style>
  <w:style w:type="character" w:customStyle="1" w:styleId="afe">
    <w:name w:val="Основной текст Знак"/>
    <w:link w:val="afd"/>
    <w:rsid w:val="004318E5"/>
    <w:rPr>
      <w:sz w:val="24"/>
      <w:szCs w:val="24"/>
    </w:rPr>
  </w:style>
  <w:style w:type="character" w:customStyle="1" w:styleId="gmail-fontstyle15mailrucssattributepostfix">
    <w:name w:val="gmail-fontstyle15_mailru_css_attribute_postfix"/>
    <w:rsid w:val="004A1CA5"/>
  </w:style>
  <w:style w:type="character" w:customStyle="1" w:styleId="gmail-fontstyle22mailrucssattributepostfix">
    <w:name w:val="gmail-fontstyle22_mailru_css_attribute_postfix"/>
    <w:rsid w:val="004A1C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5540">
      <w:bodyDiv w:val="1"/>
      <w:marLeft w:val="0"/>
      <w:marRight w:val="0"/>
      <w:marTop w:val="0"/>
      <w:marBottom w:val="0"/>
      <w:divBdr>
        <w:top w:val="none" w:sz="0" w:space="0" w:color="auto"/>
        <w:left w:val="none" w:sz="0" w:space="0" w:color="auto"/>
        <w:bottom w:val="none" w:sz="0" w:space="0" w:color="auto"/>
        <w:right w:val="none" w:sz="0" w:space="0" w:color="auto"/>
      </w:divBdr>
    </w:div>
    <w:div w:id="534126122">
      <w:bodyDiv w:val="1"/>
      <w:marLeft w:val="0"/>
      <w:marRight w:val="0"/>
      <w:marTop w:val="0"/>
      <w:marBottom w:val="0"/>
      <w:divBdr>
        <w:top w:val="none" w:sz="0" w:space="0" w:color="auto"/>
        <w:left w:val="none" w:sz="0" w:space="0" w:color="auto"/>
        <w:bottom w:val="none" w:sz="0" w:space="0" w:color="auto"/>
        <w:right w:val="none" w:sz="0" w:space="0" w:color="auto"/>
      </w:divBdr>
      <w:divsChild>
        <w:div w:id="100342861">
          <w:marLeft w:val="0"/>
          <w:marRight w:val="0"/>
          <w:marTop w:val="0"/>
          <w:marBottom w:val="0"/>
          <w:divBdr>
            <w:top w:val="none" w:sz="0" w:space="0" w:color="auto"/>
            <w:left w:val="none" w:sz="0" w:space="0" w:color="auto"/>
            <w:bottom w:val="none" w:sz="0" w:space="0" w:color="auto"/>
            <w:right w:val="none" w:sz="0" w:space="0" w:color="auto"/>
          </w:divBdr>
        </w:div>
        <w:div w:id="218058462">
          <w:marLeft w:val="0"/>
          <w:marRight w:val="0"/>
          <w:marTop w:val="0"/>
          <w:marBottom w:val="0"/>
          <w:divBdr>
            <w:top w:val="none" w:sz="0" w:space="0" w:color="auto"/>
            <w:left w:val="none" w:sz="0" w:space="0" w:color="auto"/>
            <w:bottom w:val="none" w:sz="0" w:space="0" w:color="auto"/>
            <w:right w:val="none" w:sz="0" w:space="0" w:color="auto"/>
          </w:divBdr>
        </w:div>
        <w:div w:id="385033574">
          <w:marLeft w:val="0"/>
          <w:marRight w:val="0"/>
          <w:marTop w:val="0"/>
          <w:marBottom w:val="0"/>
          <w:divBdr>
            <w:top w:val="none" w:sz="0" w:space="0" w:color="auto"/>
            <w:left w:val="none" w:sz="0" w:space="0" w:color="auto"/>
            <w:bottom w:val="none" w:sz="0" w:space="0" w:color="auto"/>
            <w:right w:val="none" w:sz="0" w:space="0" w:color="auto"/>
          </w:divBdr>
        </w:div>
        <w:div w:id="438183152">
          <w:marLeft w:val="0"/>
          <w:marRight w:val="0"/>
          <w:marTop w:val="0"/>
          <w:marBottom w:val="0"/>
          <w:divBdr>
            <w:top w:val="none" w:sz="0" w:space="0" w:color="auto"/>
            <w:left w:val="none" w:sz="0" w:space="0" w:color="auto"/>
            <w:bottom w:val="none" w:sz="0" w:space="0" w:color="auto"/>
            <w:right w:val="none" w:sz="0" w:space="0" w:color="auto"/>
          </w:divBdr>
        </w:div>
        <w:div w:id="798112836">
          <w:marLeft w:val="0"/>
          <w:marRight w:val="0"/>
          <w:marTop w:val="0"/>
          <w:marBottom w:val="0"/>
          <w:divBdr>
            <w:top w:val="none" w:sz="0" w:space="0" w:color="auto"/>
            <w:left w:val="none" w:sz="0" w:space="0" w:color="auto"/>
            <w:bottom w:val="none" w:sz="0" w:space="0" w:color="auto"/>
            <w:right w:val="none" w:sz="0" w:space="0" w:color="auto"/>
          </w:divBdr>
        </w:div>
        <w:div w:id="957099760">
          <w:marLeft w:val="0"/>
          <w:marRight w:val="0"/>
          <w:marTop w:val="0"/>
          <w:marBottom w:val="0"/>
          <w:divBdr>
            <w:top w:val="none" w:sz="0" w:space="0" w:color="auto"/>
            <w:left w:val="none" w:sz="0" w:space="0" w:color="auto"/>
            <w:bottom w:val="none" w:sz="0" w:space="0" w:color="auto"/>
            <w:right w:val="none" w:sz="0" w:space="0" w:color="auto"/>
          </w:divBdr>
        </w:div>
        <w:div w:id="1021660648">
          <w:marLeft w:val="0"/>
          <w:marRight w:val="0"/>
          <w:marTop w:val="0"/>
          <w:marBottom w:val="0"/>
          <w:divBdr>
            <w:top w:val="none" w:sz="0" w:space="0" w:color="auto"/>
            <w:left w:val="none" w:sz="0" w:space="0" w:color="auto"/>
            <w:bottom w:val="none" w:sz="0" w:space="0" w:color="auto"/>
            <w:right w:val="none" w:sz="0" w:space="0" w:color="auto"/>
          </w:divBdr>
        </w:div>
        <w:div w:id="1333532030">
          <w:marLeft w:val="0"/>
          <w:marRight w:val="0"/>
          <w:marTop w:val="0"/>
          <w:marBottom w:val="0"/>
          <w:divBdr>
            <w:top w:val="none" w:sz="0" w:space="0" w:color="auto"/>
            <w:left w:val="none" w:sz="0" w:space="0" w:color="auto"/>
            <w:bottom w:val="none" w:sz="0" w:space="0" w:color="auto"/>
            <w:right w:val="none" w:sz="0" w:space="0" w:color="auto"/>
          </w:divBdr>
        </w:div>
        <w:div w:id="1379015040">
          <w:marLeft w:val="0"/>
          <w:marRight w:val="0"/>
          <w:marTop w:val="0"/>
          <w:marBottom w:val="0"/>
          <w:divBdr>
            <w:top w:val="none" w:sz="0" w:space="0" w:color="auto"/>
            <w:left w:val="none" w:sz="0" w:space="0" w:color="auto"/>
            <w:bottom w:val="none" w:sz="0" w:space="0" w:color="auto"/>
            <w:right w:val="none" w:sz="0" w:space="0" w:color="auto"/>
          </w:divBdr>
        </w:div>
        <w:div w:id="1438017532">
          <w:marLeft w:val="0"/>
          <w:marRight w:val="0"/>
          <w:marTop w:val="0"/>
          <w:marBottom w:val="0"/>
          <w:divBdr>
            <w:top w:val="none" w:sz="0" w:space="0" w:color="auto"/>
            <w:left w:val="none" w:sz="0" w:space="0" w:color="auto"/>
            <w:bottom w:val="none" w:sz="0" w:space="0" w:color="auto"/>
            <w:right w:val="none" w:sz="0" w:space="0" w:color="auto"/>
          </w:divBdr>
        </w:div>
        <w:div w:id="1514687463">
          <w:marLeft w:val="0"/>
          <w:marRight w:val="0"/>
          <w:marTop w:val="0"/>
          <w:marBottom w:val="0"/>
          <w:divBdr>
            <w:top w:val="none" w:sz="0" w:space="0" w:color="auto"/>
            <w:left w:val="none" w:sz="0" w:space="0" w:color="auto"/>
            <w:bottom w:val="none" w:sz="0" w:space="0" w:color="auto"/>
            <w:right w:val="none" w:sz="0" w:space="0" w:color="auto"/>
          </w:divBdr>
        </w:div>
        <w:div w:id="1526602366">
          <w:marLeft w:val="0"/>
          <w:marRight w:val="0"/>
          <w:marTop w:val="0"/>
          <w:marBottom w:val="0"/>
          <w:divBdr>
            <w:top w:val="none" w:sz="0" w:space="0" w:color="auto"/>
            <w:left w:val="none" w:sz="0" w:space="0" w:color="auto"/>
            <w:bottom w:val="none" w:sz="0" w:space="0" w:color="auto"/>
            <w:right w:val="none" w:sz="0" w:space="0" w:color="auto"/>
          </w:divBdr>
        </w:div>
        <w:div w:id="1579942695">
          <w:marLeft w:val="0"/>
          <w:marRight w:val="0"/>
          <w:marTop w:val="0"/>
          <w:marBottom w:val="0"/>
          <w:divBdr>
            <w:top w:val="none" w:sz="0" w:space="0" w:color="auto"/>
            <w:left w:val="none" w:sz="0" w:space="0" w:color="auto"/>
            <w:bottom w:val="none" w:sz="0" w:space="0" w:color="auto"/>
            <w:right w:val="none" w:sz="0" w:space="0" w:color="auto"/>
          </w:divBdr>
        </w:div>
        <w:div w:id="1794858215">
          <w:marLeft w:val="0"/>
          <w:marRight w:val="0"/>
          <w:marTop w:val="0"/>
          <w:marBottom w:val="0"/>
          <w:divBdr>
            <w:top w:val="none" w:sz="0" w:space="0" w:color="auto"/>
            <w:left w:val="none" w:sz="0" w:space="0" w:color="auto"/>
            <w:bottom w:val="none" w:sz="0" w:space="0" w:color="auto"/>
            <w:right w:val="none" w:sz="0" w:space="0" w:color="auto"/>
          </w:divBdr>
        </w:div>
      </w:divsChild>
    </w:div>
    <w:div w:id="590896649">
      <w:bodyDiv w:val="1"/>
      <w:marLeft w:val="0"/>
      <w:marRight w:val="0"/>
      <w:marTop w:val="0"/>
      <w:marBottom w:val="0"/>
      <w:divBdr>
        <w:top w:val="none" w:sz="0" w:space="0" w:color="auto"/>
        <w:left w:val="none" w:sz="0" w:space="0" w:color="auto"/>
        <w:bottom w:val="none" w:sz="0" w:space="0" w:color="auto"/>
        <w:right w:val="none" w:sz="0" w:space="0" w:color="auto"/>
      </w:divBdr>
    </w:div>
    <w:div w:id="804157350">
      <w:bodyDiv w:val="1"/>
      <w:marLeft w:val="0"/>
      <w:marRight w:val="0"/>
      <w:marTop w:val="0"/>
      <w:marBottom w:val="0"/>
      <w:divBdr>
        <w:top w:val="none" w:sz="0" w:space="0" w:color="auto"/>
        <w:left w:val="none" w:sz="0" w:space="0" w:color="auto"/>
        <w:bottom w:val="none" w:sz="0" w:space="0" w:color="auto"/>
        <w:right w:val="none" w:sz="0" w:space="0" w:color="auto"/>
      </w:divBdr>
    </w:div>
    <w:div w:id="1054309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image" Target="media/image7.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jpeg"/><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587D6BCA731B6944A6449ABE9B985168" ma:contentTypeVersion="15" ma:contentTypeDescription="Создание документа." ma:contentTypeScope="" ma:versionID="cccc875d837220a476f2bc40215cb3b3">
  <xsd:schema xmlns:xsd="http://www.w3.org/2001/XMLSchema" xmlns:xs="http://www.w3.org/2001/XMLSchema" xmlns:p="http://schemas.microsoft.com/office/2006/metadata/properties" xmlns:ns1="68218788-c299-47b7-bdf0-4e9dbdbe9407" xmlns:ns3="http://schemas.microsoft.com/sharepoint/v3/fields" xmlns:ns4="56393d0d-0970-4816-9cd0-bc1dc9f495a5" xmlns:ns5="0922f872-d062-457f-8e83-20e57305e9ff" xmlns:ns6="http://schemas.microsoft.com/sharepoint/v4" targetNamespace="http://schemas.microsoft.com/office/2006/metadata/properties" ma:root="true" ma:fieldsID="5cde452f161ec62accdb690fd88e22b0" ns1:_="" ns3:_="" ns4:_="" ns5:_="" ns6:_="">
    <xsd:import namespace="68218788-c299-47b7-bdf0-4e9dbdbe9407"/>
    <xsd:import namespace="http://schemas.microsoft.com/sharepoint/v3/fields"/>
    <xsd:import namespace="56393d0d-0970-4816-9cd0-bc1dc9f495a5"/>
    <xsd:import namespace="0922f872-d062-457f-8e83-20e57305e9ff"/>
    <xsd:import namespace="http://schemas.microsoft.com/sharepoint/v4"/>
    <xsd:element name="properties">
      <xsd:complexType>
        <xsd:sequence>
          <xsd:element name="documentManagement">
            <xsd:complexType>
              <xsd:all>
                <xsd:element ref="ns1:Уровень_x0028_Общий_x002f_ВПО_x002f_СПО_x0029_" minOccurs="0"/>
                <xsd:element ref="ns3:_Status" minOccurs="0"/>
                <xsd:element ref="ns3:_Identifier" minOccurs="0"/>
                <xsd:element ref="ns4:_x0426__x0435__x043b__x0435__x0432__x044b__x0435__x0020__x0430__x0443__x0434__x0438__x0442__x043e__x0440__x0438__x0438_" minOccurs="0"/>
                <xsd:element ref="ns4:_x041a__x0430__x0442__x0435__x0433__x043e__x0440__x0438__x044f__x0020__x0434__x043e__x043a__x0443__x043c__x0435__x043d__x0442__x0430_" minOccurs="0"/>
                <xsd:element ref="ns4:_x0420__x0430__x0437__x0434__x0435__x043b_" minOccurs="0"/>
                <xsd:element ref="ns3:_DCDateCreated" minOccurs="0"/>
                <xsd:element ref="ns4:_x041e__x043f__x0438__x0441__x0430__x043d__x0438__x0435_" minOccurs="0"/>
                <xsd:element ref="ns5:Folder_x0020_Level" minOccurs="0"/>
                <xsd:element ref="ns6: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218788-c299-47b7-bdf0-4e9dbdbe9407" elementFormDefault="qualified">
    <xsd:import namespace="http://schemas.microsoft.com/office/2006/documentManagement/types"/>
    <xsd:import namespace="http://schemas.microsoft.com/office/infopath/2007/PartnerControls"/>
    <xsd:element name="Уровень_x0028_Общий_x002f_ВПО_x002f_СПО_x0029_" ma:index="0" nillable="true" ma:displayName="Уровень(Общий/ВПО/СПО)" ma:default="Общий" ma:format="Dropdown" ma:internalName="_x0423__x0440__x043e__x0432__x0435__x043d__x044c__x0028__x041e__x0431__x0449__x0438__x0439__x002F__x0412__x041f__x041e__x002F__x0421__x041f__x041e__x0029_">
      <xsd:simpleType>
        <xsd:restriction base="dms:Choice">
          <xsd:enumeration value="Общий"/>
          <xsd:enumeration value="ВПО"/>
          <xsd:enumeration value="СПо"/>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3" nillable="true" ma:displayName="Состояние" ma:default="Не начат" ma:internalName="_Status">
      <xsd:simpleType>
        <xsd:union memberTypes="dms:Text">
          <xsd:simpleType>
            <xsd:restriction base="dms:Choice">
              <xsd:enumeration value="Не начат"/>
              <xsd:enumeration value="Черновик"/>
              <xsd:enumeration value="Проверен"/>
              <xsd:enumeration value="Внесен в план"/>
              <xsd:enumeration value="Опубликован"/>
              <xsd:enumeration value="Окончательный"/>
              <xsd:enumeration value="Просрочен"/>
            </xsd:restriction>
          </xsd:simpleType>
        </xsd:union>
      </xsd:simpleType>
    </xsd:element>
    <xsd:element name="_Identifier" ma:index="4" nillable="true" ma:displayName="Код" ma:description="Идентификационная строка или номер, обычно соответствующие требованиям формальной системы идентификации" ma:internalName="_Identifier">
      <xsd:simpleType>
        <xsd:restriction base="dms:Text">
          <xsd:maxLength value="255"/>
        </xsd:restriction>
      </xsd:simpleType>
    </xsd:element>
    <xsd:element name="_DCDateCreated" ma:index="14" nillable="true" ma:displayName="Дата создания" ma:description="Дата создания этого ресурса" ma:format="DateOnly" ma:internalName="_DC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6393d0d-0970-4816-9cd0-bc1dc9f495a5" elementFormDefault="qualified">
    <xsd:import namespace="http://schemas.microsoft.com/office/2006/documentManagement/types"/>
    <xsd:import namespace="http://schemas.microsoft.com/office/infopath/2007/PartnerControls"/>
    <xsd:element name="_x0426__x0435__x043b__x0435__x0432__x044b__x0435__x0020__x0430__x0443__x0434__x0438__x0442__x043e__x0440__x0438__x0438_" ma:index="5" nillable="true" ma:displayName="Целевые аудитории" ma:internalName="_x0426__x0435__x043b__x0435__x0432__x044b__x0435__x0020__x0430__x0443__x0434__x0438__x0442__x043e__x0440__x0438__x0438_">
      <xsd:simpleType>
        <xsd:restriction base="dms:Unknown"/>
      </xsd:simpleType>
    </xsd:element>
    <xsd:element name="_x041a__x0430__x0442__x0435__x0433__x043e__x0440__x0438__x044f__x0020__x0434__x043e__x043a__x0443__x043c__x0435__x043d__x0442__x0430_" ma:index="12" nillable="true" ma:displayName="Категория документа" ma:default="Без типа" ma:format="RadioButtons" ma:internalName="_x041a__x0430__x0442__x0435__x0433__x043e__x0440__x0438__x044f__x0020__x0434__x043e__x043a__x0443__x043c__x0435__x043d__x0442__x0430_">
      <xsd:simpleType>
        <xsd:restriction base="dms:Choice">
          <xsd:enumeration value="Без типа"/>
          <xsd:enumeration value="Перечень"/>
          <xsd:enumeration value="Приказ"/>
          <xsd:enumeration value="Положение"/>
          <xsd:enumeration value="Положение по виду деятельности"/>
          <xsd:enumeration value="Рабочая инструкция"/>
          <xsd:enumeration value="Формы и бланки"/>
        </xsd:restriction>
      </xsd:simpleType>
    </xsd:element>
    <xsd:element name="_x0420__x0430__x0437__x0434__x0435__x043b_" ma:index="13" nillable="true" ma:displayName="Раздел" ma:internalName="_x0420__x0430__x0437__x0434__x0435__x043b_">
      <xsd:simpleType>
        <xsd:restriction base="dms:Text">
          <xsd:maxLength value="255"/>
        </xsd:restriction>
      </xsd:simpleType>
    </xsd:element>
    <xsd:element name="_x041e__x043f__x0438__x0441__x0430__x043d__x0438__x0435_" ma:index="15" nillable="true" ma:displayName="Описание" ma:internalName="_x041e__x043f__x0438__x0441__x0430__x043d__x0438__x0435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22f872-d062-457f-8e83-20e57305e9ff" elementFormDefault="qualified">
    <xsd:import namespace="http://schemas.microsoft.com/office/2006/documentManagement/types"/>
    <xsd:import namespace="http://schemas.microsoft.com/office/infopath/2007/PartnerControls"/>
    <xsd:element name="Folder_x0020_Level" ma:index="16" nillable="true" ma:displayName="Folder Level" ma:decimals="0" ma:internalName="Folder_x0020_Level">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Состояние"/>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0420__x0430__x0437__x0434__x0435__x043b_ xmlns="56393d0d-0970-4816-9cd0-bc1dc9f495a5" xsi:nil="true"/>
    <_x041e__x043f__x0438__x0441__x0430__x043d__x0438__x0435_ xmlns="56393d0d-0970-4816-9cd0-bc1dc9f495a5" xsi:nil="true"/>
    <Folder_x0020_Level xmlns="0922f872-d062-457f-8e83-20e57305e9ff" xsi:nil="true"/>
    <_Status xmlns="http://schemas.microsoft.com/sharepoint/v3/fields">Не начат</_Status>
    <IconOverlay xmlns="http://schemas.microsoft.com/sharepoint/v4" xsi:nil="true"/>
    <_x0426__x0435__x043b__x0435__x0432__x044b__x0435__x0020__x0430__x0443__x0434__x0438__x0442__x043e__x0440__x0438__x0438_ xmlns="56393d0d-0970-4816-9cd0-bc1dc9f495a5" xsi:nil="true"/>
    <_x041a__x0430__x0442__x0435__x0433__x043e__x0440__x0438__x044f__x0020__x0434__x043e__x043a__x0443__x043c__x0435__x043d__x0442__x0430_ xmlns="56393d0d-0970-4816-9cd0-bc1dc9f495a5">Без типа</_x041a__x0430__x0442__x0435__x0433__x043e__x0440__x0438__x044f__x0020__x0434__x043e__x043a__x0443__x043c__x0435__x043d__x0442__x0430_>
    <_Identifier xmlns="http://schemas.microsoft.com/sharepoint/v3/fields" xsi:nil="true"/>
    <Уровень_x0028_Общий_x002f_ВПО_x002f_СПО_x0029_ xmlns="68218788-c299-47b7-bdf0-4e9dbdbe9407">Общий</Уровень_x0028_Общий_x002f_ВПО_x002f_СПО_x0029_>
    <_DCDateCreated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33309B34-3DA6-4B17-A411-F90D640F1F2A}">
  <ds:schemaRefs>
    <ds:schemaRef ds:uri="http://schemas.microsoft.com/sharepoint/v3/contenttype/forms"/>
  </ds:schemaRefs>
</ds:datastoreItem>
</file>

<file path=customXml/itemProps2.xml><?xml version="1.0" encoding="utf-8"?>
<ds:datastoreItem xmlns:ds="http://schemas.openxmlformats.org/officeDocument/2006/customXml" ds:itemID="{A70D128C-C866-4FC8-B9AB-FB15456A69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218788-c299-47b7-bdf0-4e9dbdbe9407"/>
    <ds:schemaRef ds:uri="http://schemas.microsoft.com/sharepoint/v3/fields"/>
    <ds:schemaRef ds:uri="56393d0d-0970-4816-9cd0-bc1dc9f495a5"/>
    <ds:schemaRef ds:uri="0922f872-d062-457f-8e83-20e57305e9f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6AE4E9-F989-4681-A065-AD39535C0192}">
  <ds:schemaRefs>
    <ds:schemaRef ds:uri="http://schemas.microsoft.com/office/2006/metadata/properties"/>
    <ds:schemaRef ds:uri="http://schemas.microsoft.com/office/infopath/2007/PartnerControls"/>
    <ds:schemaRef ds:uri="56393d0d-0970-4816-9cd0-bc1dc9f495a5"/>
    <ds:schemaRef ds:uri="0922f872-d062-457f-8e83-20e57305e9ff"/>
    <ds:schemaRef ds:uri="http://schemas.microsoft.com/sharepoint/v3/fields"/>
    <ds:schemaRef ds:uri="http://schemas.microsoft.com/sharepoint/v4"/>
    <ds:schemaRef ds:uri="68218788-c299-47b7-bdf0-4e9dbdbe9407"/>
  </ds:schemaRefs>
</ds:datastoreItem>
</file>

<file path=customXml/itemProps4.xml><?xml version="1.0" encoding="utf-8"?>
<ds:datastoreItem xmlns:ds="http://schemas.openxmlformats.org/officeDocument/2006/customXml" ds:itemID="{0F03B195-4EBF-47B1-8322-855ED04A907F}">
  <ds:schemaRefs>
    <ds:schemaRef ds:uri="http://schemas.openxmlformats.org/officeDocument/2006/bibliography"/>
  </ds:schemaRefs>
</ds:datastoreItem>
</file>

<file path=customXml/itemProps5.xml><?xml version="1.0" encoding="utf-8"?>
<ds:datastoreItem xmlns:ds="http://schemas.openxmlformats.org/officeDocument/2006/customXml" ds:itemID="{10FE0711-4EF4-4F3F-AD54-9D458331084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56</Pages>
  <Words>14509</Words>
  <Characters>82705</Characters>
  <Application>Microsoft Office Word</Application>
  <DocSecurity>0</DocSecurity>
  <Lines>689</Lines>
  <Paragraphs>194</Paragraphs>
  <ScaleCrop>false</ScaleCrop>
  <HeadingPairs>
    <vt:vector size="2" baseType="variant">
      <vt:variant>
        <vt:lpstr>Название</vt:lpstr>
      </vt:variant>
      <vt:variant>
        <vt:i4>1</vt:i4>
      </vt:variant>
    </vt:vector>
  </HeadingPairs>
  <TitlesOfParts>
    <vt:vector size="1" baseType="lpstr">
      <vt:lpstr>Макет рабочей программы дисциплины (модуля) для ОП бакалавриата, специалитета, магистратуры</vt:lpstr>
    </vt:vector>
  </TitlesOfParts>
  <Company/>
  <LinksUpToDate>false</LinksUpToDate>
  <CharactersWithSpaces>97020</CharactersWithSpaces>
  <SharedDoc>false</SharedDoc>
  <HLinks>
    <vt:vector size="96" baseType="variant">
      <vt:variant>
        <vt:i4>7143442</vt:i4>
      </vt:variant>
      <vt:variant>
        <vt:i4>45</vt:i4>
      </vt:variant>
      <vt:variant>
        <vt:i4>0</vt:i4>
      </vt:variant>
      <vt:variant>
        <vt:i4>5</vt:i4>
      </vt:variant>
      <vt:variant>
        <vt:lpwstr>http://graecolatini.narod.ru/r_stud.htm</vt:lpwstr>
      </vt:variant>
      <vt:variant>
        <vt:lpwstr/>
      </vt:variant>
      <vt:variant>
        <vt:i4>7209065</vt:i4>
      </vt:variant>
      <vt:variant>
        <vt:i4>42</vt:i4>
      </vt:variant>
      <vt:variant>
        <vt:i4>0</vt:i4>
      </vt:variant>
      <vt:variant>
        <vt:i4>5</vt:i4>
      </vt:variant>
      <vt:variant>
        <vt:lpwstr>http://radugaslov.ru/latin.htm</vt:lpwstr>
      </vt:variant>
      <vt:variant>
        <vt:lpwstr/>
      </vt:variant>
      <vt:variant>
        <vt:i4>4587540</vt:i4>
      </vt:variant>
      <vt:variant>
        <vt:i4>39</vt:i4>
      </vt:variant>
      <vt:variant>
        <vt:i4>0</vt:i4>
      </vt:variant>
      <vt:variant>
        <vt:i4>5</vt:i4>
      </vt:variant>
      <vt:variant>
        <vt:lpwstr>http://linguaeterna.com/vocabula</vt:lpwstr>
      </vt:variant>
      <vt:variant>
        <vt:lpwstr/>
      </vt:variant>
      <vt:variant>
        <vt:i4>8126579</vt:i4>
      </vt:variant>
      <vt:variant>
        <vt:i4>36</vt:i4>
      </vt:variant>
      <vt:variant>
        <vt:i4>0</vt:i4>
      </vt:variant>
      <vt:variant>
        <vt:i4>5</vt:i4>
      </vt:variant>
      <vt:variant>
        <vt:lpwstr>http://dic.academic.ru/dic</vt:lpwstr>
      </vt:variant>
      <vt:variant>
        <vt:lpwstr/>
      </vt:variant>
      <vt:variant>
        <vt:i4>6029403</vt:i4>
      </vt:variant>
      <vt:variant>
        <vt:i4>33</vt:i4>
      </vt:variant>
      <vt:variant>
        <vt:i4>0</vt:i4>
      </vt:variant>
      <vt:variant>
        <vt:i4>5</vt:i4>
      </vt:variant>
      <vt:variant>
        <vt:lpwstr>http://latinum.ru/index/0-18</vt:lpwstr>
      </vt:variant>
      <vt:variant>
        <vt:lpwstr/>
      </vt:variant>
      <vt:variant>
        <vt:i4>7995454</vt:i4>
      </vt:variant>
      <vt:variant>
        <vt:i4>30</vt:i4>
      </vt:variant>
      <vt:variant>
        <vt:i4>0</vt:i4>
      </vt:variant>
      <vt:variant>
        <vt:i4>5</vt:i4>
      </vt:variant>
      <vt:variant>
        <vt:lpwstr>http://www.yaskazal.ru/</vt:lpwstr>
      </vt:variant>
      <vt:variant>
        <vt:lpwstr/>
      </vt:variant>
      <vt:variant>
        <vt:i4>5636124</vt:i4>
      </vt:variant>
      <vt:variant>
        <vt:i4>27</vt:i4>
      </vt:variant>
      <vt:variant>
        <vt:i4>0</vt:i4>
      </vt:variant>
      <vt:variant>
        <vt:i4>5</vt:i4>
      </vt:variant>
      <vt:variant>
        <vt:lpwstr>http://www.languages-study.com/latina-links.html</vt:lpwstr>
      </vt:variant>
      <vt:variant>
        <vt:lpwstr/>
      </vt:variant>
      <vt:variant>
        <vt:i4>7667754</vt:i4>
      </vt:variant>
      <vt:variant>
        <vt:i4>24</vt:i4>
      </vt:variant>
      <vt:variant>
        <vt:i4>0</vt:i4>
      </vt:variant>
      <vt:variant>
        <vt:i4>5</vt:i4>
      </vt:variant>
      <vt:variant>
        <vt:lpwstr>http://www.latinpro.info/index.php</vt:lpwstr>
      </vt:variant>
      <vt:variant>
        <vt:lpwstr/>
      </vt:variant>
      <vt:variant>
        <vt:i4>3932257</vt:i4>
      </vt:variant>
      <vt:variant>
        <vt:i4>21</vt:i4>
      </vt:variant>
      <vt:variant>
        <vt:i4>0</vt:i4>
      </vt:variant>
      <vt:variant>
        <vt:i4>5</vt:i4>
      </vt:variant>
      <vt:variant>
        <vt:lpwstr>http://in-yaz-book.narod.ru/latin.html</vt:lpwstr>
      </vt:variant>
      <vt:variant>
        <vt:lpwstr/>
      </vt:variant>
      <vt:variant>
        <vt:i4>3801186</vt:i4>
      </vt:variant>
      <vt:variant>
        <vt:i4>18</vt:i4>
      </vt:variant>
      <vt:variant>
        <vt:i4>0</vt:i4>
      </vt:variant>
      <vt:variant>
        <vt:i4>5</vt:i4>
      </vt:variant>
      <vt:variant>
        <vt:lpwstr>http://warrax.net/Satan/latin.html</vt:lpwstr>
      </vt:variant>
      <vt:variant>
        <vt:lpwstr/>
      </vt:variant>
      <vt:variant>
        <vt:i4>2687101</vt:i4>
      </vt:variant>
      <vt:variant>
        <vt:i4>15</vt:i4>
      </vt:variant>
      <vt:variant>
        <vt:i4>0</vt:i4>
      </vt:variant>
      <vt:variant>
        <vt:i4>5</vt:i4>
      </vt:variant>
      <vt:variant>
        <vt:lpwstr>http://linguaeterna.com/ru</vt:lpwstr>
      </vt:variant>
      <vt:variant>
        <vt:lpwstr/>
      </vt:variant>
      <vt:variant>
        <vt:i4>7602215</vt:i4>
      </vt:variant>
      <vt:variant>
        <vt:i4>12</vt:i4>
      </vt:variant>
      <vt:variant>
        <vt:i4>0</vt:i4>
      </vt:variant>
      <vt:variant>
        <vt:i4>5</vt:i4>
      </vt:variant>
      <vt:variant>
        <vt:lpwstr>http://www.lingualatina.ru/uroki-latyni</vt:lpwstr>
      </vt:variant>
      <vt:variant>
        <vt:lpwstr/>
      </vt:variant>
      <vt:variant>
        <vt:i4>7012393</vt:i4>
      </vt:variant>
      <vt:variant>
        <vt:i4>9</vt:i4>
      </vt:variant>
      <vt:variant>
        <vt:i4>0</vt:i4>
      </vt:variant>
      <vt:variant>
        <vt:i4>5</vt:i4>
      </vt:variant>
      <vt:variant>
        <vt:lpwstr>http://latinsk.ru/</vt:lpwstr>
      </vt:variant>
      <vt:variant>
        <vt:lpwstr/>
      </vt:variant>
      <vt:variant>
        <vt:i4>4718599</vt:i4>
      </vt:variant>
      <vt:variant>
        <vt:i4>6</vt:i4>
      </vt:variant>
      <vt:variant>
        <vt:i4>0</vt:i4>
      </vt:variant>
      <vt:variant>
        <vt:i4>5</vt:i4>
      </vt:variant>
      <vt:variant>
        <vt:lpwstr>http://genhis.philol.msu.ru/</vt:lpwstr>
      </vt:variant>
      <vt:variant>
        <vt:lpwstr/>
      </vt:variant>
      <vt:variant>
        <vt:i4>720990</vt:i4>
      </vt:variant>
      <vt:variant>
        <vt:i4>3</vt:i4>
      </vt:variant>
      <vt:variant>
        <vt:i4>0</vt:i4>
      </vt:variant>
      <vt:variant>
        <vt:i4>5</vt:i4>
      </vt:variant>
      <vt:variant>
        <vt:lpwstr>http://scipress.ru/philology/</vt:lpwstr>
      </vt:variant>
      <vt:variant>
        <vt:lpwstr/>
      </vt:variant>
      <vt:variant>
        <vt:i4>6619182</vt:i4>
      </vt:variant>
      <vt:variant>
        <vt:i4>0</vt:i4>
      </vt:variant>
      <vt:variant>
        <vt:i4>0</vt:i4>
      </vt:variant>
      <vt:variant>
        <vt:i4>5</vt:i4>
      </vt:variant>
      <vt:variant>
        <vt:lpwstr>http://e.lanbook.com/book/91607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Макет рабочей программы дисциплины (модуля) для ОП бакалавриата, специалитета, магистратуры</dc:title>
  <dc:creator>user</dc:creator>
  <cp:lastModifiedBy>Ol Ism</cp:lastModifiedBy>
  <cp:revision>5</cp:revision>
  <cp:lastPrinted>2018-05-21T06:19:00Z</cp:lastPrinted>
  <dcterms:created xsi:type="dcterms:W3CDTF">2020-10-29T07:45:00Z</dcterms:created>
  <dcterms:modified xsi:type="dcterms:W3CDTF">2020-11-23T07:45:00Z</dcterms:modified>
  <cp:contentStatus>Не начат</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ies>
</file>