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9E" w:rsidRPr="00282096" w:rsidRDefault="002D5EDB" w:rsidP="007B76BD">
      <w:pPr>
        <w:pStyle w:val="Style13"/>
        <w:widowControl/>
        <w:ind w:left="5529" w:firstLine="0"/>
        <w:jc w:val="center"/>
        <w:rPr>
          <w:rStyle w:val="FontStyle23"/>
          <w:b w:val="0"/>
          <w:sz w:val="24"/>
          <w:szCs w:val="24"/>
        </w:rPr>
      </w:pPr>
      <w:r w:rsidRPr="00282096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26020" cy="10673080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020" cy="1067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509E" w:rsidRPr="00282096">
        <w:rPr>
          <w:rStyle w:val="FontStyle23"/>
          <w:b w:val="0"/>
          <w:sz w:val="24"/>
          <w:szCs w:val="24"/>
        </w:rPr>
        <w:t xml:space="preserve"> </w:t>
      </w:r>
    </w:p>
    <w:p w:rsidR="0060509E" w:rsidRPr="00282096" w:rsidRDefault="0060509E" w:rsidP="007B76BD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60509E" w:rsidRPr="00282096" w:rsidRDefault="0060509E" w:rsidP="007B76BD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60509E" w:rsidRPr="00282096" w:rsidRDefault="0060509E" w:rsidP="007B76BD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60509E" w:rsidRPr="00282096" w:rsidRDefault="0060509E" w:rsidP="007B76BD">
      <w:pPr>
        <w:pStyle w:val="Style5"/>
        <w:widowControl/>
        <w:ind w:firstLine="0"/>
        <w:jc w:val="center"/>
        <w:rPr>
          <w:rStyle w:val="FontStyle21"/>
          <w:b/>
          <w:sz w:val="24"/>
          <w:szCs w:val="24"/>
        </w:rPr>
      </w:pPr>
      <w:r w:rsidRPr="00282096">
        <w:rPr>
          <w:rStyle w:val="FontStyle21"/>
          <w:b/>
          <w:sz w:val="24"/>
          <w:szCs w:val="24"/>
        </w:rPr>
        <w:t>РАБОЧАЯ ПРОГРАММА ДИСЦИПЛИНЫ (МОДУЛЯ)</w:t>
      </w:r>
    </w:p>
    <w:p w:rsidR="0060509E" w:rsidRPr="00282096" w:rsidRDefault="0060509E" w:rsidP="007B76BD">
      <w:pPr>
        <w:pStyle w:val="Style5"/>
        <w:widowControl/>
        <w:ind w:firstLine="0"/>
        <w:jc w:val="center"/>
        <w:rPr>
          <w:rStyle w:val="FontStyle21"/>
          <w:b/>
          <w:sz w:val="24"/>
          <w:szCs w:val="24"/>
        </w:rPr>
      </w:pPr>
    </w:p>
    <w:p w:rsidR="0060509E" w:rsidRPr="00282096" w:rsidRDefault="0060509E" w:rsidP="007B76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82096">
        <w:rPr>
          <w:rFonts w:ascii="Times New Roman" w:hAnsi="Times New Roman"/>
          <w:sz w:val="24"/>
          <w:szCs w:val="24"/>
        </w:rPr>
        <w:t>НЕЙРОЛИНГВИСТИЧЕСКОЕ ПРОГРАММИРОВАНИЕ</w:t>
      </w:r>
    </w:p>
    <w:p w:rsidR="0060509E" w:rsidRPr="00282096" w:rsidRDefault="0060509E" w:rsidP="007B76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0509E" w:rsidRPr="00282096" w:rsidRDefault="0060509E">
      <w:pPr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 xml:space="preserve"> Степанова О.П.</w:t>
      </w:r>
      <w:r w:rsidRPr="00282096">
        <w:rPr>
          <w:rFonts w:ascii="Times New Roman" w:hAnsi="Times New Roman"/>
          <w:sz w:val="24"/>
          <w:szCs w:val="24"/>
        </w:rPr>
        <w:br w:type="page"/>
      </w:r>
    </w:p>
    <w:p w:rsidR="0060509E" w:rsidRPr="00282096" w:rsidRDefault="002D5EDB">
      <w:pPr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-1056640</wp:posOffset>
            </wp:positionH>
            <wp:positionV relativeFrom="paragraph">
              <wp:posOffset>-719455</wp:posOffset>
            </wp:positionV>
            <wp:extent cx="7529195" cy="10668635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195" cy="1066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509E" w:rsidRPr="00282096">
        <w:rPr>
          <w:rFonts w:ascii="Times New Roman" w:hAnsi="Times New Roman"/>
          <w:sz w:val="24"/>
          <w:szCs w:val="24"/>
        </w:rPr>
        <w:br w:type="page"/>
      </w:r>
    </w:p>
    <w:p w:rsidR="0060509E" w:rsidRPr="00282096" w:rsidRDefault="00612BA0">
      <w:pPr>
        <w:rPr>
          <w:rFonts w:ascii="Times New Roman" w:hAnsi="Times New Roman"/>
          <w:sz w:val="24"/>
          <w:szCs w:val="24"/>
        </w:rPr>
      </w:pPr>
      <w:r w:rsidRPr="00612BA0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-697788</wp:posOffset>
            </wp:positionV>
            <wp:extent cx="7524611" cy="10627113"/>
            <wp:effectExtent l="19050" t="0" r="5715" b="0"/>
            <wp:wrapTopAndBottom/>
            <wp:docPr id="5" name="Рисунок 2" descr="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035" cy="106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509E" w:rsidRPr="00282096">
        <w:rPr>
          <w:rFonts w:ascii="Times New Roman" w:hAnsi="Times New Roman"/>
          <w:sz w:val="24"/>
          <w:szCs w:val="24"/>
        </w:rPr>
        <w:br w:type="page"/>
      </w:r>
    </w:p>
    <w:p w:rsidR="0060509E" w:rsidRPr="00282096" w:rsidRDefault="0060509E" w:rsidP="00F803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509E" w:rsidRPr="00282096" w:rsidRDefault="0060509E" w:rsidP="005A6987">
      <w:pPr>
        <w:pStyle w:val="1"/>
        <w:spacing w:before="0" w:after="0"/>
        <w:ind w:left="0" w:firstLine="709"/>
        <w:rPr>
          <w:rStyle w:val="FontStyle16"/>
          <w:b/>
          <w:bCs w:val="0"/>
          <w:sz w:val="24"/>
          <w:szCs w:val="24"/>
        </w:rPr>
      </w:pPr>
      <w:r w:rsidRPr="00282096">
        <w:rPr>
          <w:rStyle w:val="FontStyle16"/>
          <w:b/>
          <w:bCs w:val="0"/>
          <w:sz w:val="24"/>
          <w:szCs w:val="24"/>
        </w:rPr>
        <w:t>1 Цели освоения дисциплины</w:t>
      </w:r>
    </w:p>
    <w:p w:rsidR="0060509E" w:rsidRPr="00282096" w:rsidRDefault="0060509E" w:rsidP="002D5EDB">
      <w:pPr>
        <w:pStyle w:val="ae"/>
        <w:spacing w:after="0"/>
        <w:ind w:left="0" w:firstLine="709"/>
        <w:jc w:val="both"/>
        <w:rPr>
          <w:rStyle w:val="FontStyle16"/>
          <w:sz w:val="24"/>
          <w:szCs w:val="24"/>
        </w:rPr>
      </w:pPr>
      <w:r w:rsidRPr="00282096">
        <w:rPr>
          <w:rStyle w:val="FontStyle16"/>
          <w:b w:val="0"/>
          <w:sz w:val="24"/>
          <w:szCs w:val="24"/>
        </w:rPr>
        <w:t>Целями освоения дисциплины «</w:t>
      </w:r>
      <w:r w:rsidRPr="00282096">
        <w:t>Нейролингвистическое программирование</w:t>
      </w:r>
      <w:r w:rsidRPr="00282096">
        <w:rPr>
          <w:rStyle w:val="FontStyle16"/>
          <w:b w:val="0"/>
          <w:sz w:val="24"/>
          <w:szCs w:val="24"/>
        </w:rPr>
        <w:t>» являются</w:t>
      </w:r>
      <w:r w:rsidR="002D5EDB" w:rsidRPr="00282096">
        <w:rPr>
          <w:rStyle w:val="FontStyle16"/>
          <w:b w:val="0"/>
          <w:sz w:val="24"/>
          <w:szCs w:val="24"/>
        </w:rPr>
        <w:t xml:space="preserve"> формирование </w:t>
      </w:r>
      <w:r w:rsidR="002D5EDB" w:rsidRPr="00282096">
        <w:t>способности к осуществлению стандартных базовых процедур оказания индивиду, группе, организации психологической помощи с использованием традиционных методов и технологий</w:t>
      </w:r>
    </w:p>
    <w:p w:rsidR="0060509E" w:rsidRPr="00282096" w:rsidRDefault="0060509E" w:rsidP="005A6987">
      <w:pPr>
        <w:pStyle w:val="ae"/>
        <w:spacing w:after="0"/>
        <w:ind w:left="0" w:firstLine="709"/>
        <w:jc w:val="both"/>
      </w:pPr>
    </w:p>
    <w:p w:rsidR="0060509E" w:rsidRPr="00282096" w:rsidRDefault="0060509E" w:rsidP="005A6987">
      <w:pPr>
        <w:pStyle w:val="ae"/>
        <w:spacing w:after="0"/>
        <w:ind w:left="0" w:firstLine="709"/>
        <w:jc w:val="both"/>
        <w:rPr>
          <w:rStyle w:val="FontStyle21"/>
          <w:b/>
          <w:sz w:val="24"/>
          <w:szCs w:val="24"/>
        </w:rPr>
      </w:pPr>
      <w:r w:rsidRPr="00282096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специалиста</w:t>
      </w:r>
    </w:p>
    <w:p w:rsidR="0060509E" w:rsidRPr="00282096" w:rsidRDefault="0060509E" w:rsidP="005A6987">
      <w:pPr>
        <w:pStyle w:val="ae"/>
        <w:spacing w:after="0"/>
        <w:ind w:left="0" w:firstLine="709"/>
        <w:jc w:val="both"/>
        <w:rPr>
          <w:b/>
        </w:rPr>
      </w:pPr>
      <w:r w:rsidRPr="00282096">
        <w:t xml:space="preserve">Дисциплина </w:t>
      </w:r>
      <w:r w:rsidRPr="00282096">
        <w:rPr>
          <w:rStyle w:val="FontStyle16"/>
          <w:sz w:val="24"/>
          <w:szCs w:val="24"/>
        </w:rPr>
        <w:t>«</w:t>
      </w:r>
      <w:r w:rsidRPr="00282096">
        <w:t>Нейролингвистическое программирование</w:t>
      </w:r>
      <w:r w:rsidRPr="00282096">
        <w:rPr>
          <w:rStyle w:val="FontStyle16"/>
          <w:sz w:val="24"/>
          <w:szCs w:val="24"/>
        </w:rPr>
        <w:t xml:space="preserve">» </w:t>
      </w:r>
      <w:r w:rsidRPr="00282096">
        <w:t>адресована студентам,  обучающимся на четвертом курсе,</w:t>
      </w:r>
      <w:r w:rsidRPr="00282096">
        <w:rPr>
          <w:b/>
        </w:rPr>
        <w:t xml:space="preserve">  </w:t>
      </w:r>
      <w:r w:rsidRPr="00282096">
        <w:rPr>
          <w:rStyle w:val="FontStyle16"/>
          <w:b w:val="0"/>
          <w:sz w:val="24"/>
          <w:szCs w:val="24"/>
        </w:rPr>
        <w:t>входит  в блок дисциплин по выбору  образовательной программы по направлению 37.03.01</w:t>
      </w:r>
      <w:r w:rsidRPr="00282096">
        <w:rPr>
          <w:b/>
        </w:rPr>
        <w:t xml:space="preserve">    </w:t>
      </w:r>
    </w:p>
    <w:p w:rsidR="0060509E" w:rsidRPr="00282096" w:rsidRDefault="0060509E" w:rsidP="005A6987">
      <w:pPr>
        <w:pStyle w:val="ae"/>
        <w:spacing w:after="0"/>
        <w:ind w:left="0" w:firstLine="709"/>
        <w:jc w:val="both"/>
        <w:rPr>
          <w:rStyle w:val="FontStyle16"/>
          <w:b w:val="0"/>
          <w:sz w:val="24"/>
          <w:szCs w:val="24"/>
        </w:rPr>
      </w:pPr>
      <w:r w:rsidRPr="00282096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навыки), сформированные в результате изучения следующих дисциплин: </w:t>
      </w:r>
    </w:p>
    <w:p w:rsidR="0060509E" w:rsidRPr="00282096" w:rsidRDefault="0060509E" w:rsidP="005A69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>Профессиональная этика психолога</w:t>
      </w:r>
    </w:p>
    <w:p w:rsidR="0060509E" w:rsidRPr="00282096" w:rsidRDefault="0060509E" w:rsidP="005A69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>Психологическое консультирование</w:t>
      </w:r>
    </w:p>
    <w:p w:rsidR="0060509E" w:rsidRPr="00282096" w:rsidRDefault="0060509E" w:rsidP="005A69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>Психологическая коррекция</w:t>
      </w:r>
    </w:p>
    <w:p w:rsidR="0060509E" w:rsidRPr="00282096" w:rsidRDefault="0060509E" w:rsidP="005A69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>Социально-психологический тренинг</w:t>
      </w:r>
    </w:p>
    <w:p w:rsidR="0060509E" w:rsidRPr="00282096" w:rsidRDefault="0060509E" w:rsidP="005A69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>Методы психотерапии</w:t>
      </w:r>
    </w:p>
    <w:p w:rsidR="0060509E" w:rsidRPr="00282096" w:rsidRDefault="0060509E" w:rsidP="005A69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>Диагностика и коррекция детско-родительских отношений</w:t>
      </w:r>
    </w:p>
    <w:p w:rsidR="0060509E" w:rsidRPr="00282096" w:rsidRDefault="0060509E" w:rsidP="005A69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>Психология семьи и семейного консультирования</w:t>
      </w:r>
    </w:p>
    <w:p w:rsidR="0060509E" w:rsidRPr="00282096" w:rsidRDefault="0060509E" w:rsidP="005A69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>Тренинг личностного роста</w:t>
      </w:r>
    </w:p>
    <w:p w:rsidR="0060509E" w:rsidRPr="00282096" w:rsidRDefault="0060509E" w:rsidP="005A69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>Технологии личностного развития</w:t>
      </w:r>
    </w:p>
    <w:p w:rsidR="0060509E" w:rsidRPr="00282096" w:rsidRDefault="0060509E" w:rsidP="005A69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>Психология общения. Тренинг коммуникативных навыков</w:t>
      </w:r>
    </w:p>
    <w:p w:rsidR="0060509E" w:rsidRPr="00282096" w:rsidRDefault="0060509E" w:rsidP="005A69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 xml:space="preserve">Тренинг </w:t>
      </w:r>
      <w:proofErr w:type="spellStart"/>
      <w:r w:rsidRPr="00282096">
        <w:rPr>
          <w:rFonts w:ascii="Times New Roman" w:hAnsi="Times New Roman"/>
          <w:sz w:val="24"/>
          <w:szCs w:val="24"/>
        </w:rPr>
        <w:t>ассертивности</w:t>
      </w:r>
      <w:proofErr w:type="spellEnd"/>
    </w:p>
    <w:p w:rsidR="0060509E" w:rsidRPr="00282096" w:rsidRDefault="0060509E" w:rsidP="005A6987">
      <w:pPr>
        <w:pStyle w:val="ae"/>
        <w:spacing w:after="0"/>
        <w:ind w:left="0" w:firstLine="709"/>
        <w:jc w:val="both"/>
      </w:pPr>
      <w:r w:rsidRPr="00282096">
        <w:t>Телесно-ориентированная терапия</w:t>
      </w:r>
    </w:p>
    <w:p w:rsidR="0060509E" w:rsidRPr="00282096" w:rsidRDefault="0060509E" w:rsidP="005A6987">
      <w:pPr>
        <w:pStyle w:val="ae"/>
        <w:spacing w:after="0"/>
        <w:ind w:left="0" w:firstLine="709"/>
        <w:jc w:val="both"/>
      </w:pPr>
      <w:r w:rsidRPr="00282096">
        <w:t xml:space="preserve"> При изучении дисциплины «Нейролингвистическое программирование» создаются основы для освоения последующих дисциплин</w:t>
      </w:r>
    </w:p>
    <w:p w:rsidR="0060509E" w:rsidRPr="00282096" w:rsidRDefault="0060509E" w:rsidP="005A69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>Психологическая помощь в кризисных и экстремальных ситуациях</w:t>
      </w:r>
    </w:p>
    <w:p w:rsidR="0060509E" w:rsidRPr="00282096" w:rsidRDefault="0060509E" w:rsidP="005A69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>Психология манипуляций</w:t>
      </w:r>
    </w:p>
    <w:p w:rsidR="0060509E" w:rsidRPr="00282096" w:rsidRDefault="0060509E" w:rsidP="005A6987">
      <w:pPr>
        <w:pStyle w:val="ae"/>
        <w:spacing w:after="0"/>
        <w:ind w:left="0" w:firstLine="709"/>
        <w:jc w:val="both"/>
        <w:rPr>
          <w:color w:val="000000"/>
        </w:rPr>
      </w:pPr>
      <w:r w:rsidRPr="00282096">
        <w:rPr>
          <w:color w:val="000000"/>
        </w:rPr>
        <w:t xml:space="preserve"> Для прохождения Производственной - практики по получению профессиональных умений и опыта профессиональной деятельности.  А так же при подготовке </w:t>
      </w:r>
      <w:r w:rsidRPr="00282096">
        <w:t>к сдаче и сдача государственного экзамена</w:t>
      </w:r>
    </w:p>
    <w:p w:rsidR="0060509E" w:rsidRPr="00282096" w:rsidRDefault="0060509E" w:rsidP="005A6987">
      <w:pPr>
        <w:pStyle w:val="ae"/>
        <w:spacing w:after="0"/>
        <w:ind w:left="0" w:firstLine="709"/>
        <w:jc w:val="both"/>
        <w:rPr>
          <w:rStyle w:val="FontStyle21"/>
          <w:b/>
          <w:sz w:val="24"/>
          <w:szCs w:val="24"/>
        </w:rPr>
      </w:pPr>
    </w:p>
    <w:p w:rsidR="0060509E" w:rsidRPr="00282096" w:rsidRDefault="0060509E" w:rsidP="005A6987">
      <w:pPr>
        <w:pStyle w:val="ae"/>
        <w:spacing w:after="0"/>
        <w:ind w:left="0" w:firstLine="709"/>
        <w:jc w:val="both"/>
        <w:rPr>
          <w:rStyle w:val="FontStyle21"/>
          <w:b/>
          <w:sz w:val="24"/>
          <w:szCs w:val="24"/>
        </w:rPr>
      </w:pPr>
      <w:r w:rsidRPr="00282096">
        <w:rPr>
          <w:rStyle w:val="FontStyle21"/>
          <w:b/>
          <w:sz w:val="24"/>
          <w:szCs w:val="24"/>
        </w:rPr>
        <w:t>3 Компетенции обучающегося, формируемые в результате освоения дисциплины   и планируемые результаты обучения</w:t>
      </w:r>
    </w:p>
    <w:p w:rsidR="0060509E" w:rsidRPr="00282096" w:rsidRDefault="0060509E" w:rsidP="006304F4">
      <w:pPr>
        <w:pStyle w:val="ae"/>
        <w:spacing w:after="0"/>
        <w:ind w:left="0" w:firstLine="709"/>
        <w:jc w:val="both"/>
        <w:rPr>
          <w:rStyle w:val="FontStyle21"/>
          <w:b/>
          <w:sz w:val="24"/>
          <w:szCs w:val="24"/>
        </w:rPr>
      </w:pPr>
    </w:p>
    <w:p w:rsidR="0060509E" w:rsidRPr="00282096" w:rsidRDefault="0060509E" w:rsidP="006304F4">
      <w:pPr>
        <w:pStyle w:val="ae"/>
        <w:spacing w:after="0"/>
        <w:ind w:left="0" w:firstLine="709"/>
        <w:jc w:val="both"/>
        <w:rPr>
          <w:rStyle w:val="FontStyle16"/>
          <w:b w:val="0"/>
          <w:sz w:val="24"/>
          <w:szCs w:val="24"/>
        </w:rPr>
      </w:pPr>
      <w:r w:rsidRPr="00282096">
        <w:rPr>
          <w:rStyle w:val="FontStyle16"/>
          <w:b w:val="0"/>
          <w:sz w:val="24"/>
          <w:szCs w:val="24"/>
        </w:rPr>
        <w:t>В результате освоения дисциплины (модуля)  «</w:t>
      </w:r>
      <w:r w:rsidRPr="00282096">
        <w:t>Нейролингвистическое программирование</w:t>
      </w:r>
      <w:r w:rsidRPr="00282096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678"/>
        <w:gridCol w:w="7837"/>
      </w:tblGrid>
      <w:tr w:rsidR="0060509E" w:rsidRPr="00282096" w:rsidTr="008943E9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0509E" w:rsidRPr="00282096" w:rsidRDefault="0060509E" w:rsidP="000F0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 xml:space="preserve">Структурный </w:t>
            </w:r>
            <w:r w:rsidRPr="00282096">
              <w:rPr>
                <w:rFonts w:ascii="Times New Roman" w:hAnsi="Times New Roman"/>
                <w:sz w:val="24"/>
                <w:szCs w:val="24"/>
              </w:rPr>
              <w:br/>
              <w:t xml:space="preserve">элемент </w:t>
            </w:r>
            <w:r w:rsidRPr="00282096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0509E" w:rsidRPr="00282096" w:rsidRDefault="0060509E" w:rsidP="000F0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60509E" w:rsidRPr="00282096" w:rsidTr="00F1500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509E" w:rsidRPr="00282096" w:rsidRDefault="0060509E" w:rsidP="00B93DEF">
            <w:pPr>
              <w:pStyle w:val="a"/>
              <w:numPr>
                <w:ilvl w:val="0"/>
                <w:numId w:val="0"/>
              </w:numPr>
              <w:tabs>
                <w:tab w:val="num" w:pos="1827"/>
              </w:tabs>
              <w:rPr>
                <w:b/>
                <w:szCs w:val="24"/>
              </w:rPr>
            </w:pPr>
            <w:r w:rsidRPr="00282096">
              <w:rPr>
                <w:b/>
                <w:szCs w:val="24"/>
              </w:rPr>
              <w:t>ПК-3 - способностью к осуществлению стандартных базовых процедур оказания индивиду, группе, организации психологической помощи с использованием традиционных методов и технологий;</w:t>
            </w:r>
          </w:p>
        </w:tc>
      </w:tr>
      <w:tr w:rsidR="0060509E" w:rsidRPr="00282096" w:rsidTr="00F1500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509E" w:rsidRPr="00282096" w:rsidRDefault="0060509E" w:rsidP="000F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509E" w:rsidRPr="00282096" w:rsidRDefault="0060509E" w:rsidP="00B93DEF">
            <w:pPr>
              <w:pStyle w:val="a"/>
              <w:numPr>
                <w:ilvl w:val="0"/>
                <w:numId w:val="0"/>
              </w:numPr>
              <w:tabs>
                <w:tab w:val="num" w:pos="1827"/>
              </w:tabs>
              <w:rPr>
                <w:szCs w:val="24"/>
              </w:rPr>
            </w:pPr>
            <w:r w:rsidRPr="00282096">
              <w:rPr>
                <w:szCs w:val="24"/>
              </w:rPr>
              <w:t>Базовые процедуры оказания индивиду, группе, организации психологической помощи с использованием традиционных методов и технологий НЛП</w:t>
            </w:r>
          </w:p>
        </w:tc>
      </w:tr>
      <w:tr w:rsidR="0060509E" w:rsidRPr="00282096" w:rsidTr="00F1500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509E" w:rsidRPr="00282096" w:rsidRDefault="0060509E" w:rsidP="000F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509E" w:rsidRPr="00282096" w:rsidRDefault="0060509E" w:rsidP="00B93DE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 xml:space="preserve">Профессионально осуществлять подбор стандартных базовых процедур оказания индивиду, группе, организации психологической помощи с </w:t>
            </w:r>
            <w:r w:rsidRPr="00282096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использованием традиционных методов и технологий НЛП</w:t>
            </w:r>
          </w:p>
        </w:tc>
      </w:tr>
      <w:tr w:rsidR="0060509E" w:rsidRPr="00282096" w:rsidTr="00F1500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509E" w:rsidRPr="00282096" w:rsidRDefault="0060509E" w:rsidP="000F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509E" w:rsidRPr="00282096" w:rsidRDefault="0060509E" w:rsidP="00B93DEF">
            <w:pPr>
              <w:pStyle w:val="a"/>
              <w:numPr>
                <w:ilvl w:val="0"/>
                <w:numId w:val="0"/>
              </w:numPr>
              <w:tabs>
                <w:tab w:val="num" w:pos="1827"/>
              </w:tabs>
              <w:rPr>
                <w:szCs w:val="24"/>
              </w:rPr>
            </w:pPr>
            <w:r w:rsidRPr="00282096">
              <w:rPr>
                <w:szCs w:val="24"/>
              </w:rPr>
              <w:t>Навыками оказания индивиду, группе, организации психологической помощи с использованием традиционных методов и технологий НЛП</w:t>
            </w:r>
          </w:p>
        </w:tc>
      </w:tr>
    </w:tbl>
    <w:p w:rsidR="0060509E" w:rsidRPr="00282096" w:rsidRDefault="0060509E" w:rsidP="006304F4">
      <w:pPr>
        <w:pStyle w:val="ae"/>
        <w:spacing w:after="0"/>
        <w:ind w:left="0" w:firstLine="709"/>
        <w:jc w:val="both"/>
        <w:rPr>
          <w:rStyle w:val="FontStyle16"/>
          <w:b w:val="0"/>
          <w:bCs w:val="0"/>
          <w:sz w:val="24"/>
          <w:szCs w:val="24"/>
        </w:rPr>
      </w:pPr>
    </w:p>
    <w:p w:rsidR="0060509E" w:rsidRPr="00282096" w:rsidRDefault="0060509E" w:rsidP="006304F4">
      <w:pPr>
        <w:pStyle w:val="ae"/>
        <w:spacing w:after="0"/>
        <w:ind w:left="0" w:firstLine="709"/>
        <w:jc w:val="both"/>
        <w:rPr>
          <w:rStyle w:val="FontStyle16"/>
          <w:b w:val="0"/>
          <w:bCs w:val="0"/>
          <w:sz w:val="24"/>
          <w:szCs w:val="24"/>
        </w:rPr>
      </w:pPr>
      <w:r w:rsidRPr="00282096">
        <w:rPr>
          <w:rStyle w:val="FontStyle16"/>
          <w:b w:val="0"/>
          <w:bCs w:val="0"/>
          <w:sz w:val="24"/>
          <w:szCs w:val="24"/>
        </w:rPr>
        <w:br w:type="page"/>
      </w:r>
    </w:p>
    <w:p w:rsidR="0060509E" w:rsidRPr="00282096" w:rsidRDefault="0060509E" w:rsidP="00B93DEF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sz w:val="24"/>
          <w:szCs w:val="24"/>
        </w:rPr>
      </w:pPr>
      <w:r w:rsidRPr="00282096">
        <w:rPr>
          <w:rStyle w:val="FontStyle18"/>
          <w:sz w:val="24"/>
          <w:szCs w:val="24"/>
        </w:rPr>
        <w:lastRenderedPageBreak/>
        <w:t xml:space="preserve">4 Структура и содержание дисциплины </w:t>
      </w:r>
    </w:p>
    <w:p w:rsidR="0060509E" w:rsidRPr="00282096" w:rsidRDefault="0060509E" w:rsidP="00B93DEF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 w:rsidRPr="00282096">
        <w:rPr>
          <w:rStyle w:val="FontStyle18"/>
          <w:b w:val="0"/>
          <w:sz w:val="24"/>
          <w:szCs w:val="24"/>
        </w:rPr>
        <w:t>Общая трудоемкость дисциплины составляет 2 единицы 72 акад. часа:</w:t>
      </w:r>
    </w:p>
    <w:p w:rsidR="0060509E" w:rsidRPr="00282096" w:rsidRDefault="0060509E" w:rsidP="00B93DEF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 w:rsidRPr="00282096">
        <w:rPr>
          <w:rStyle w:val="FontStyle18"/>
          <w:b w:val="0"/>
          <w:sz w:val="24"/>
          <w:szCs w:val="24"/>
        </w:rPr>
        <w:t xml:space="preserve"> -  контактная работа – 36,1акад. часа;</w:t>
      </w:r>
    </w:p>
    <w:p w:rsidR="0060509E" w:rsidRPr="00282096" w:rsidRDefault="0060509E" w:rsidP="00B93DEF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 w:rsidRPr="00282096">
        <w:rPr>
          <w:rStyle w:val="FontStyle18"/>
          <w:b w:val="0"/>
          <w:sz w:val="24"/>
          <w:szCs w:val="24"/>
        </w:rPr>
        <w:t xml:space="preserve"> - аудиторная  – 36 акад. часа;</w:t>
      </w:r>
    </w:p>
    <w:p w:rsidR="0060509E" w:rsidRPr="00282096" w:rsidRDefault="0060509E" w:rsidP="00B93DEF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 w:rsidRPr="00282096">
        <w:rPr>
          <w:rStyle w:val="s6"/>
          <w:rFonts w:ascii="Times New Roman" w:hAnsi="Times New Roman"/>
          <w:sz w:val="24"/>
          <w:szCs w:val="24"/>
        </w:rPr>
        <w:t xml:space="preserve"> -  </w:t>
      </w:r>
      <w:r w:rsidRPr="00282096">
        <w:rPr>
          <w:rStyle w:val="FontStyle18"/>
          <w:b w:val="0"/>
          <w:sz w:val="24"/>
          <w:szCs w:val="24"/>
        </w:rPr>
        <w:t>внеаудиторная - 0,1 акад.часа;</w:t>
      </w:r>
    </w:p>
    <w:p w:rsidR="0060509E" w:rsidRPr="00282096" w:rsidRDefault="0060509E" w:rsidP="00B93DEF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 w:rsidRPr="00282096">
        <w:rPr>
          <w:rStyle w:val="FontStyle18"/>
          <w:b w:val="0"/>
          <w:sz w:val="24"/>
          <w:szCs w:val="24"/>
        </w:rPr>
        <w:t>- самостоятельная работа –  35,9 акад. часа;</w:t>
      </w:r>
    </w:p>
    <w:p w:rsidR="0060509E" w:rsidRPr="00282096" w:rsidRDefault="0060509E" w:rsidP="00AD33CA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</w:p>
    <w:tbl>
      <w:tblPr>
        <w:tblW w:w="5394" w:type="pct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264"/>
        <w:gridCol w:w="324"/>
        <w:gridCol w:w="898"/>
        <w:gridCol w:w="771"/>
        <w:gridCol w:w="771"/>
        <w:gridCol w:w="871"/>
        <w:gridCol w:w="1742"/>
        <w:gridCol w:w="1521"/>
        <w:gridCol w:w="1016"/>
      </w:tblGrid>
      <w:tr w:rsidR="0060509E" w:rsidRPr="00282096" w:rsidTr="005936B1">
        <w:trPr>
          <w:cantSplit/>
          <w:trHeight w:val="1156"/>
          <w:tblHeader/>
        </w:trPr>
        <w:tc>
          <w:tcPr>
            <w:tcW w:w="1112" w:type="pct"/>
            <w:vMerge w:val="restart"/>
            <w:vAlign w:val="center"/>
          </w:tcPr>
          <w:p w:rsidR="0060509E" w:rsidRPr="00282096" w:rsidRDefault="0060509E" w:rsidP="0071498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8209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60509E" w:rsidRPr="00282096" w:rsidRDefault="0060509E" w:rsidP="0071498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8209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59" w:type="pct"/>
            <w:vMerge w:val="restart"/>
            <w:textDirection w:val="btLr"/>
            <w:vAlign w:val="center"/>
          </w:tcPr>
          <w:p w:rsidR="0060509E" w:rsidRPr="00282096" w:rsidRDefault="0060509E" w:rsidP="0071498A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282096">
              <w:rPr>
                <w:rStyle w:val="FontStyle25"/>
                <w:sz w:val="24"/>
                <w:szCs w:val="24"/>
              </w:rPr>
              <w:t>Семестр</w:t>
            </w:r>
          </w:p>
        </w:tc>
        <w:tc>
          <w:tcPr>
            <w:tcW w:w="1199" w:type="pct"/>
            <w:gridSpan w:val="3"/>
            <w:vAlign w:val="center"/>
          </w:tcPr>
          <w:p w:rsidR="0060509E" w:rsidRPr="00282096" w:rsidRDefault="0060509E" w:rsidP="0071498A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8209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28209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28209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428" w:type="pct"/>
            <w:vMerge w:val="restart"/>
            <w:textDirection w:val="btLr"/>
            <w:vAlign w:val="center"/>
          </w:tcPr>
          <w:p w:rsidR="0060509E" w:rsidRPr="00282096" w:rsidRDefault="0060509E" w:rsidP="00F81502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8209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56" w:type="pct"/>
            <w:vMerge w:val="restart"/>
            <w:vAlign w:val="center"/>
          </w:tcPr>
          <w:p w:rsidR="0060509E" w:rsidRPr="00282096" w:rsidRDefault="0060509E" w:rsidP="0071498A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8209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28209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747" w:type="pct"/>
            <w:vMerge w:val="restart"/>
            <w:vAlign w:val="center"/>
          </w:tcPr>
          <w:p w:rsidR="0060509E" w:rsidRPr="00282096" w:rsidRDefault="0060509E" w:rsidP="0071498A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28209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28209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99" w:type="pct"/>
            <w:vMerge w:val="restart"/>
            <w:textDirection w:val="btLr"/>
            <w:vAlign w:val="center"/>
          </w:tcPr>
          <w:p w:rsidR="0060509E" w:rsidRPr="00282096" w:rsidRDefault="0060509E" w:rsidP="0071498A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8209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28209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28209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60509E" w:rsidRPr="00282096" w:rsidTr="00F81502">
        <w:trPr>
          <w:cantSplit/>
          <w:trHeight w:val="1186"/>
          <w:tblHeader/>
        </w:trPr>
        <w:tc>
          <w:tcPr>
            <w:tcW w:w="1112" w:type="pct"/>
            <w:vMerge/>
          </w:tcPr>
          <w:p w:rsidR="0060509E" w:rsidRPr="00282096" w:rsidRDefault="0060509E" w:rsidP="0071498A">
            <w:pPr>
              <w:pStyle w:val="Style14"/>
              <w:widowControl/>
              <w:jc w:val="center"/>
            </w:pPr>
          </w:p>
        </w:tc>
        <w:tc>
          <w:tcPr>
            <w:tcW w:w="159" w:type="pct"/>
            <w:vMerge/>
          </w:tcPr>
          <w:p w:rsidR="0060509E" w:rsidRPr="00282096" w:rsidRDefault="0060509E" w:rsidP="0071498A">
            <w:pPr>
              <w:pStyle w:val="Style14"/>
              <w:widowControl/>
              <w:jc w:val="center"/>
            </w:pPr>
          </w:p>
        </w:tc>
        <w:tc>
          <w:tcPr>
            <w:tcW w:w="441" w:type="pct"/>
            <w:textDirection w:val="btLr"/>
            <w:vAlign w:val="center"/>
          </w:tcPr>
          <w:p w:rsidR="0060509E" w:rsidRPr="00282096" w:rsidRDefault="0060509E" w:rsidP="0071498A">
            <w:pPr>
              <w:pStyle w:val="Style14"/>
              <w:widowControl/>
              <w:ind w:firstLine="0"/>
              <w:jc w:val="center"/>
            </w:pPr>
            <w:r w:rsidRPr="00282096">
              <w:t>лекции</w:t>
            </w:r>
          </w:p>
        </w:tc>
        <w:tc>
          <w:tcPr>
            <w:tcW w:w="379" w:type="pct"/>
            <w:textDirection w:val="btLr"/>
            <w:vAlign w:val="center"/>
          </w:tcPr>
          <w:p w:rsidR="0060509E" w:rsidRPr="00282096" w:rsidRDefault="0060509E" w:rsidP="0071498A">
            <w:pPr>
              <w:pStyle w:val="Style14"/>
              <w:widowControl/>
              <w:ind w:firstLine="0"/>
              <w:jc w:val="center"/>
            </w:pPr>
            <w:proofErr w:type="spellStart"/>
            <w:r w:rsidRPr="00282096">
              <w:t>лаборат</w:t>
            </w:r>
            <w:proofErr w:type="spellEnd"/>
            <w:r w:rsidRPr="00282096">
              <w:t>.</w:t>
            </w:r>
          </w:p>
          <w:p w:rsidR="0060509E" w:rsidRPr="00282096" w:rsidRDefault="0060509E" w:rsidP="0071498A">
            <w:pPr>
              <w:pStyle w:val="Style14"/>
              <w:widowControl/>
              <w:ind w:firstLine="0"/>
              <w:jc w:val="center"/>
            </w:pPr>
            <w:r w:rsidRPr="00282096">
              <w:t>занятия</w:t>
            </w:r>
          </w:p>
        </w:tc>
        <w:tc>
          <w:tcPr>
            <w:tcW w:w="379" w:type="pct"/>
            <w:textDirection w:val="btLr"/>
            <w:vAlign w:val="center"/>
          </w:tcPr>
          <w:p w:rsidR="0060509E" w:rsidRPr="00282096" w:rsidRDefault="0060509E" w:rsidP="0071498A">
            <w:pPr>
              <w:pStyle w:val="Style14"/>
              <w:widowControl/>
              <w:ind w:firstLine="0"/>
              <w:jc w:val="center"/>
            </w:pPr>
            <w:proofErr w:type="spellStart"/>
            <w:r w:rsidRPr="00282096">
              <w:t>практич</w:t>
            </w:r>
            <w:proofErr w:type="spellEnd"/>
            <w:r w:rsidRPr="00282096">
              <w:t>. занятия</w:t>
            </w:r>
          </w:p>
        </w:tc>
        <w:tc>
          <w:tcPr>
            <w:tcW w:w="428" w:type="pct"/>
            <w:vMerge/>
            <w:textDirection w:val="btLr"/>
          </w:tcPr>
          <w:p w:rsidR="0060509E" w:rsidRPr="00282096" w:rsidRDefault="0060509E" w:rsidP="0071498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56" w:type="pct"/>
            <w:vMerge/>
            <w:textDirection w:val="btLr"/>
          </w:tcPr>
          <w:p w:rsidR="0060509E" w:rsidRPr="00282096" w:rsidRDefault="0060509E" w:rsidP="0071498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747" w:type="pct"/>
            <w:vMerge/>
            <w:textDirection w:val="btLr"/>
            <w:vAlign w:val="center"/>
          </w:tcPr>
          <w:p w:rsidR="0060509E" w:rsidRPr="00282096" w:rsidRDefault="0060509E" w:rsidP="0071498A">
            <w:pPr>
              <w:pStyle w:val="Style14"/>
              <w:widowControl/>
              <w:jc w:val="center"/>
            </w:pPr>
          </w:p>
        </w:tc>
        <w:tc>
          <w:tcPr>
            <w:tcW w:w="499" w:type="pct"/>
            <w:vMerge/>
            <w:textDirection w:val="btLr"/>
          </w:tcPr>
          <w:p w:rsidR="0060509E" w:rsidRPr="00282096" w:rsidRDefault="0060509E" w:rsidP="0071498A">
            <w:pPr>
              <w:pStyle w:val="Style14"/>
              <w:widowControl/>
              <w:jc w:val="center"/>
            </w:pPr>
          </w:p>
        </w:tc>
      </w:tr>
      <w:tr w:rsidR="0060509E" w:rsidRPr="00282096" w:rsidTr="00B544F6">
        <w:trPr>
          <w:trHeight w:val="268"/>
        </w:trPr>
        <w:tc>
          <w:tcPr>
            <w:tcW w:w="5000" w:type="pct"/>
            <w:gridSpan w:val="9"/>
          </w:tcPr>
          <w:p w:rsidR="0060509E" w:rsidRPr="00282096" w:rsidRDefault="0060509E" w:rsidP="00263F11">
            <w:pPr>
              <w:pStyle w:val="Style14"/>
              <w:widowControl/>
              <w:ind w:firstLine="0"/>
              <w:jc w:val="left"/>
            </w:pPr>
            <w:r w:rsidRPr="00282096">
              <w:t xml:space="preserve">Раздел 1. </w:t>
            </w:r>
            <w:r w:rsidRPr="00282096">
              <w:rPr>
                <w:color w:val="000000"/>
              </w:rPr>
              <w:t>Методология НЛП. Основные принципы и положения НЛП</w:t>
            </w:r>
          </w:p>
        </w:tc>
      </w:tr>
      <w:tr w:rsidR="0060509E" w:rsidRPr="00282096" w:rsidTr="005936B1">
        <w:trPr>
          <w:trHeight w:val="422"/>
        </w:trPr>
        <w:tc>
          <w:tcPr>
            <w:tcW w:w="1112" w:type="pct"/>
          </w:tcPr>
          <w:p w:rsidR="0060509E" w:rsidRPr="00282096" w:rsidRDefault="0060509E" w:rsidP="00263F11">
            <w:pPr>
              <w:pStyle w:val="Default"/>
              <w:rPr>
                <w:color w:val="auto"/>
              </w:rPr>
            </w:pPr>
            <w:r w:rsidRPr="00282096">
              <w:rPr>
                <w:color w:val="auto"/>
              </w:rPr>
              <w:t xml:space="preserve">1.1. </w:t>
            </w:r>
            <w:r w:rsidRPr="00282096">
              <w:t>История возникновения и развития нейролингвистического программирования</w:t>
            </w:r>
          </w:p>
        </w:tc>
        <w:tc>
          <w:tcPr>
            <w:tcW w:w="159" w:type="pct"/>
          </w:tcPr>
          <w:p w:rsidR="0060509E" w:rsidRPr="00282096" w:rsidRDefault="0060509E" w:rsidP="0071498A">
            <w:pPr>
              <w:pStyle w:val="Style8"/>
              <w:widowControl/>
              <w:ind w:firstLine="0"/>
              <w:jc w:val="center"/>
            </w:pPr>
            <w:r w:rsidRPr="00282096">
              <w:t>5</w:t>
            </w:r>
          </w:p>
        </w:tc>
        <w:tc>
          <w:tcPr>
            <w:tcW w:w="441" w:type="pct"/>
          </w:tcPr>
          <w:p w:rsidR="0060509E" w:rsidRPr="00282096" w:rsidRDefault="0060509E" w:rsidP="0071498A">
            <w:pPr>
              <w:pStyle w:val="a8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282096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379" w:type="pct"/>
          </w:tcPr>
          <w:p w:rsidR="0060509E" w:rsidRPr="00282096" w:rsidRDefault="0060509E" w:rsidP="007149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9" w:type="pct"/>
          </w:tcPr>
          <w:p w:rsidR="0060509E" w:rsidRPr="00282096" w:rsidRDefault="0060509E" w:rsidP="007149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</w:tcPr>
          <w:p w:rsidR="0060509E" w:rsidRPr="00282096" w:rsidRDefault="0060509E" w:rsidP="007149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6" w:type="pct"/>
          </w:tcPr>
          <w:p w:rsidR="0060509E" w:rsidRPr="00282096" w:rsidRDefault="0060509E" w:rsidP="005745D0">
            <w:p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Составление теста по теме занятия. 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>Разработка презентации по теме.</w:t>
            </w:r>
            <w:r w:rsidRPr="0028209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Конспектирование первоисточников </w:t>
            </w:r>
            <w:r w:rsidRPr="00282096">
              <w:rPr>
                <w:rFonts w:ascii="Times New Roman" w:hAnsi="Times New Roman"/>
                <w:snapToGrid w:val="0"/>
                <w:sz w:val="24"/>
                <w:szCs w:val="24"/>
              </w:rPr>
              <w:t>Создание глоссария (минимум 20 понятий).</w:t>
            </w:r>
          </w:p>
        </w:tc>
        <w:tc>
          <w:tcPr>
            <w:tcW w:w="747" w:type="pct"/>
          </w:tcPr>
          <w:p w:rsidR="0060509E" w:rsidRPr="00282096" w:rsidRDefault="0060509E" w:rsidP="00E74957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82096">
              <w:t>Оценочный  тест</w:t>
            </w:r>
          </w:p>
        </w:tc>
        <w:tc>
          <w:tcPr>
            <w:tcW w:w="499" w:type="pct"/>
          </w:tcPr>
          <w:p w:rsidR="0060509E" w:rsidRPr="00282096" w:rsidRDefault="0060509E" w:rsidP="0071498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8209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ПК-3зу, </w:t>
            </w:r>
          </w:p>
          <w:p w:rsidR="0060509E" w:rsidRPr="00282096" w:rsidRDefault="0060509E" w:rsidP="0071498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8209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09E" w:rsidRPr="00282096" w:rsidTr="005936B1">
        <w:trPr>
          <w:trHeight w:val="422"/>
        </w:trPr>
        <w:tc>
          <w:tcPr>
            <w:tcW w:w="1112" w:type="pct"/>
          </w:tcPr>
          <w:p w:rsidR="0060509E" w:rsidRPr="00282096" w:rsidRDefault="0060509E" w:rsidP="00263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1.2. Репрезентативные системы</w:t>
            </w:r>
          </w:p>
        </w:tc>
        <w:tc>
          <w:tcPr>
            <w:tcW w:w="159" w:type="pct"/>
          </w:tcPr>
          <w:p w:rsidR="0060509E" w:rsidRPr="00282096" w:rsidRDefault="0060509E" w:rsidP="0071498A">
            <w:pPr>
              <w:pStyle w:val="Style8"/>
              <w:widowControl/>
              <w:ind w:firstLine="0"/>
              <w:jc w:val="center"/>
            </w:pPr>
            <w:r w:rsidRPr="00282096">
              <w:t>5</w:t>
            </w:r>
          </w:p>
        </w:tc>
        <w:tc>
          <w:tcPr>
            <w:tcW w:w="441" w:type="pct"/>
          </w:tcPr>
          <w:p w:rsidR="0060509E" w:rsidRPr="00282096" w:rsidRDefault="0060509E" w:rsidP="0071498A">
            <w:pPr>
              <w:pStyle w:val="a8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  <w:r w:rsidRPr="00282096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379" w:type="pct"/>
          </w:tcPr>
          <w:p w:rsidR="0060509E" w:rsidRPr="00282096" w:rsidRDefault="0060509E" w:rsidP="007149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9" w:type="pct"/>
          </w:tcPr>
          <w:p w:rsidR="0060509E" w:rsidRPr="00282096" w:rsidRDefault="0060509E" w:rsidP="007149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</w:tcPr>
          <w:p w:rsidR="0060509E" w:rsidRPr="00282096" w:rsidRDefault="0060509E" w:rsidP="007149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6" w:type="pct"/>
          </w:tcPr>
          <w:p w:rsidR="0060509E" w:rsidRPr="00282096" w:rsidRDefault="0060509E" w:rsidP="005745D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Составление теста по теме занятия. 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Разработка презентации по теме. </w:t>
            </w:r>
            <w:r w:rsidRPr="00282096">
              <w:rPr>
                <w:rFonts w:ascii="Times New Roman" w:hAnsi="Times New Roman"/>
                <w:snapToGrid w:val="0"/>
                <w:sz w:val="24"/>
                <w:szCs w:val="24"/>
              </w:rPr>
              <w:t>Создание глоссария (минимум 20 понятий).</w:t>
            </w:r>
          </w:p>
          <w:p w:rsidR="0060509E" w:rsidRPr="00282096" w:rsidRDefault="0060509E" w:rsidP="005745D0">
            <w:p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napToGrid w:val="0"/>
                <w:sz w:val="24"/>
                <w:szCs w:val="24"/>
              </w:rPr>
              <w:t>Определить свою ведущую РС и у респондентов не менее 10 человек</w:t>
            </w:r>
          </w:p>
        </w:tc>
        <w:tc>
          <w:tcPr>
            <w:tcW w:w="747" w:type="pct"/>
          </w:tcPr>
          <w:p w:rsidR="0060509E" w:rsidRPr="00282096" w:rsidRDefault="0060509E" w:rsidP="005745D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82096">
              <w:t>Отчет по работе. Оценочный  тест</w:t>
            </w:r>
          </w:p>
        </w:tc>
        <w:tc>
          <w:tcPr>
            <w:tcW w:w="499" w:type="pct"/>
          </w:tcPr>
          <w:p w:rsidR="0060509E" w:rsidRPr="00282096" w:rsidRDefault="0060509E" w:rsidP="00F8150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8209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ПК-3зув, </w:t>
            </w:r>
          </w:p>
          <w:p w:rsidR="0060509E" w:rsidRPr="00282096" w:rsidRDefault="0060509E" w:rsidP="00F8150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8209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09E" w:rsidRPr="00282096" w:rsidTr="005936B1">
        <w:trPr>
          <w:trHeight w:val="422"/>
        </w:trPr>
        <w:tc>
          <w:tcPr>
            <w:tcW w:w="1112" w:type="pct"/>
          </w:tcPr>
          <w:p w:rsidR="0060509E" w:rsidRPr="00282096" w:rsidRDefault="0060509E" w:rsidP="00263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1.3. Раппорт и калибровка</w:t>
            </w:r>
          </w:p>
        </w:tc>
        <w:tc>
          <w:tcPr>
            <w:tcW w:w="159" w:type="pct"/>
          </w:tcPr>
          <w:p w:rsidR="0060509E" w:rsidRPr="00282096" w:rsidRDefault="0060509E" w:rsidP="0071498A">
            <w:pPr>
              <w:pStyle w:val="Style8"/>
              <w:widowControl/>
              <w:ind w:firstLine="0"/>
              <w:jc w:val="center"/>
            </w:pPr>
            <w:r w:rsidRPr="00282096">
              <w:t>5</w:t>
            </w:r>
          </w:p>
        </w:tc>
        <w:tc>
          <w:tcPr>
            <w:tcW w:w="441" w:type="pct"/>
          </w:tcPr>
          <w:p w:rsidR="0060509E" w:rsidRPr="00282096" w:rsidRDefault="0060509E" w:rsidP="0071498A">
            <w:pPr>
              <w:pStyle w:val="a8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379" w:type="pct"/>
          </w:tcPr>
          <w:p w:rsidR="0060509E" w:rsidRPr="00282096" w:rsidRDefault="0060509E" w:rsidP="007149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9" w:type="pct"/>
          </w:tcPr>
          <w:p w:rsidR="0060509E" w:rsidRPr="00282096" w:rsidRDefault="0060509E" w:rsidP="007149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</w:tcPr>
          <w:p w:rsidR="0060509E" w:rsidRPr="00282096" w:rsidRDefault="0060509E" w:rsidP="007149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856" w:type="pct"/>
          </w:tcPr>
          <w:p w:rsidR="0060509E" w:rsidRPr="00282096" w:rsidRDefault="0060509E" w:rsidP="005745D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napToGrid w:val="0"/>
                <w:sz w:val="24"/>
                <w:szCs w:val="24"/>
              </w:rPr>
              <w:t>Составление теста по теме занятия.</w:t>
            </w:r>
          </w:p>
          <w:p w:rsidR="0060509E" w:rsidRPr="00282096" w:rsidRDefault="0060509E" w:rsidP="005745D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Разработка презентации по теме.</w:t>
            </w:r>
          </w:p>
          <w:p w:rsidR="0060509E" w:rsidRPr="00282096" w:rsidRDefault="0060509E" w:rsidP="005745D0">
            <w:p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Отработка </w:t>
            </w:r>
            <w:r w:rsidRPr="00282096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этапов коммуникации в количестве не менее 10 человек. </w:t>
            </w:r>
          </w:p>
        </w:tc>
        <w:tc>
          <w:tcPr>
            <w:tcW w:w="747" w:type="pct"/>
          </w:tcPr>
          <w:p w:rsidR="0060509E" w:rsidRPr="00282096" w:rsidRDefault="0060509E" w:rsidP="005745D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82096">
              <w:lastRenderedPageBreak/>
              <w:t>Отчет по работе. Оценочный  тест</w:t>
            </w:r>
          </w:p>
        </w:tc>
        <w:tc>
          <w:tcPr>
            <w:tcW w:w="499" w:type="pct"/>
          </w:tcPr>
          <w:p w:rsidR="0060509E" w:rsidRPr="00282096" w:rsidRDefault="0060509E" w:rsidP="00F8150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8209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ПК-3зув, </w:t>
            </w:r>
          </w:p>
          <w:p w:rsidR="0060509E" w:rsidRPr="00282096" w:rsidRDefault="0060509E" w:rsidP="00F8150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8209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09E" w:rsidRPr="00282096" w:rsidTr="005936B1">
        <w:trPr>
          <w:trHeight w:val="499"/>
        </w:trPr>
        <w:tc>
          <w:tcPr>
            <w:tcW w:w="1112" w:type="pct"/>
          </w:tcPr>
          <w:p w:rsidR="0060509E" w:rsidRPr="00282096" w:rsidRDefault="0060509E" w:rsidP="0071498A">
            <w:pPr>
              <w:pStyle w:val="Style13"/>
              <w:widowControl/>
              <w:ind w:firstLine="0"/>
              <w:rPr>
                <w:b/>
              </w:rPr>
            </w:pPr>
            <w:r w:rsidRPr="00282096">
              <w:rPr>
                <w:b/>
              </w:rPr>
              <w:lastRenderedPageBreak/>
              <w:t>Итого по разделу</w:t>
            </w:r>
          </w:p>
        </w:tc>
        <w:tc>
          <w:tcPr>
            <w:tcW w:w="159" w:type="pct"/>
          </w:tcPr>
          <w:p w:rsidR="0060509E" w:rsidRPr="00282096" w:rsidRDefault="0060509E" w:rsidP="0071498A">
            <w:pPr>
              <w:pStyle w:val="Style13"/>
              <w:widowControl/>
              <w:ind w:firstLine="0"/>
              <w:jc w:val="center"/>
            </w:pPr>
          </w:p>
        </w:tc>
        <w:tc>
          <w:tcPr>
            <w:tcW w:w="441" w:type="pct"/>
          </w:tcPr>
          <w:p w:rsidR="0060509E" w:rsidRPr="00282096" w:rsidRDefault="0060509E" w:rsidP="0071498A">
            <w:pPr>
              <w:pStyle w:val="Style10"/>
              <w:widowControl/>
              <w:ind w:firstLine="0"/>
              <w:jc w:val="center"/>
              <w:rPr>
                <w:b/>
              </w:rPr>
            </w:pPr>
            <w:r w:rsidRPr="00282096">
              <w:rPr>
                <w:b/>
              </w:rPr>
              <w:t xml:space="preserve"> </w:t>
            </w:r>
          </w:p>
        </w:tc>
        <w:tc>
          <w:tcPr>
            <w:tcW w:w="379" w:type="pct"/>
          </w:tcPr>
          <w:p w:rsidR="0060509E" w:rsidRPr="00282096" w:rsidRDefault="0060509E" w:rsidP="0071498A">
            <w:pPr>
              <w:pStyle w:val="Style10"/>
              <w:widowControl/>
              <w:ind w:firstLine="0"/>
              <w:jc w:val="center"/>
              <w:rPr>
                <w:b/>
              </w:rPr>
            </w:pPr>
            <w:r w:rsidRPr="00282096">
              <w:rPr>
                <w:b/>
              </w:rPr>
              <w:t>18</w:t>
            </w:r>
          </w:p>
        </w:tc>
        <w:tc>
          <w:tcPr>
            <w:tcW w:w="379" w:type="pct"/>
          </w:tcPr>
          <w:p w:rsidR="0060509E" w:rsidRPr="00282096" w:rsidRDefault="0060509E" w:rsidP="0071498A">
            <w:pPr>
              <w:pStyle w:val="Style10"/>
              <w:widowControl/>
              <w:ind w:firstLine="0"/>
              <w:jc w:val="center"/>
              <w:rPr>
                <w:b/>
              </w:rPr>
            </w:pPr>
            <w:r w:rsidRPr="00282096">
              <w:rPr>
                <w:b/>
              </w:rPr>
              <w:t xml:space="preserve"> </w:t>
            </w:r>
          </w:p>
        </w:tc>
        <w:tc>
          <w:tcPr>
            <w:tcW w:w="428" w:type="pct"/>
          </w:tcPr>
          <w:p w:rsidR="0060509E" w:rsidRPr="00282096" w:rsidRDefault="0060509E" w:rsidP="0071498A">
            <w:pPr>
              <w:pStyle w:val="Style10"/>
              <w:widowControl/>
              <w:ind w:firstLine="0"/>
              <w:jc w:val="center"/>
              <w:rPr>
                <w:b/>
              </w:rPr>
            </w:pPr>
            <w:r w:rsidRPr="00282096">
              <w:rPr>
                <w:b/>
              </w:rPr>
              <w:t>15,9</w:t>
            </w:r>
          </w:p>
        </w:tc>
        <w:tc>
          <w:tcPr>
            <w:tcW w:w="856" w:type="pct"/>
          </w:tcPr>
          <w:p w:rsidR="0060509E" w:rsidRPr="00282096" w:rsidRDefault="0060509E" w:rsidP="0071498A">
            <w:pPr>
              <w:pStyle w:val="Style13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747" w:type="pct"/>
          </w:tcPr>
          <w:p w:rsidR="0060509E" w:rsidRPr="00282096" w:rsidRDefault="0060509E" w:rsidP="00E74957">
            <w:pPr>
              <w:pStyle w:val="Style14"/>
              <w:widowControl/>
              <w:ind w:firstLine="0"/>
              <w:rPr>
                <w:b/>
              </w:rPr>
            </w:pPr>
            <w:r w:rsidRPr="00282096">
              <w:rPr>
                <w:b/>
                <w:i/>
              </w:rPr>
              <w:t>Контрольная работа</w:t>
            </w:r>
          </w:p>
        </w:tc>
        <w:tc>
          <w:tcPr>
            <w:tcW w:w="499" w:type="pct"/>
          </w:tcPr>
          <w:p w:rsidR="0060509E" w:rsidRPr="00282096" w:rsidRDefault="0060509E" w:rsidP="0071498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60509E" w:rsidRPr="00282096" w:rsidTr="00B544F6">
        <w:trPr>
          <w:trHeight w:val="70"/>
        </w:trPr>
        <w:tc>
          <w:tcPr>
            <w:tcW w:w="5000" w:type="pct"/>
            <w:gridSpan w:val="9"/>
          </w:tcPr>
          <w:p w:rsidR="0060509E" w:rsidRPr="00282096" w:rsidRDefault="0060509E" w:rsidP="00E74957">
            <w:pPr>
              <w:pStyle w:val="Style14"/>
              <w:widowControl/>
              <w:ind w:firstLine="0"/>
              <w:rPr>
                <w:b/>
              </w:rPr>
            </w:pPr>
            <w:r w:rsidRPr="00282096">
              <w:t xml:space="preserve">Раздел 2. </w:t>
            </w:r>
            <w:r w:rsidRPr="00282096">
              <w:rPr>
                <w:color w:val="000000"/>
              </w:rPr>
              <w:t xml:space="preserve">Техники НЛП в профессиональной </w:t>
            </w:r>
            <w:r w:rsidRPr="00282096">
              <w:t xml:space="preserve"> деятельности  психолога</w:t>
            </w:r>
          </w:p>
        </w:tc>
      </w:tr>
      <w:tr w:rsidR="0060509E" w:rsidRPr="00282096" w:rsidTr="0018350D">
        <w:trPr>
          <w:trHeight w:val="2228"/>
        </w:trPr>
        <w:tc>
          <w:tcPr>
            <w:tcW w:w="1112" w:type="pct"/>
          </w:tcPr>
          <w:p w:rsidR="0060509E" w:rsidRPr="00282096" w:rsidRDefault="0060509E" w:rsidP="00263F11">
            <w:pPr>
              <w:pStyle w:val="Default"/>
              <w:rPr>
                <w:color w:val="auto"/>
              </w:rPr>
            </w:pPr>
            <w:r w:rsidRPr="00282096">
              <w:rPr>
                <w:color w:val="auto"/>
              </w:rPr>
              <w:t xml:space="preserve">2.1. </w:t>
            </w:r>
            <w:r w:rsidRPr="00282096">
              <w:t>Техники «</w:t>
            </w:r>
            <w:proofErr w:type="spellStart"/>
            <w:r w:rsidRPr="00282096">
              <w:t>Якорение</w:t>
            </w:r>
            <w:proofErr w:type="spellEnd"/>
            <w:r w:rsidRPr="00282096">
              <w:t>», «Паттерн взмаха», « Круг совершенства»</w:t>
            </w:r>
          </w:p>
        </w:tc>
        <w:tc>
          <w:tcPr>
            <w:tcW w:w="159" w:type="pct"/>
          </w:tcPr>
          <w:p w:rsidR="0060509E" w:rsidRPr="00282096" w:rsidRDefault="0060509E" w:rsidP="0071498A">
            <w:pPr>
              <w:pStyle w:val="Style8"/>
              <w:widowControl/>
              <w:ind w:firstLine="0"/>
              <w:jc w:val="center"/>
            </w:pPr>
            <w:r w:rsidRPr="00282096">
              <w:t>5</w:t>
            </w:r>
          </w:p>
        </w:tc>
        <w:tc>
          <w:tcPr>
            <w:tcW w:w="441" w:type="pct"/>
          </w:tcPr>
          <w:p w:rsidR="0060509E" w:rsidRPr="00282096" w:rsidRDefault="0060509E" w:rsidP="007149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9" w:type="pct"/>
          </w:tcPr>
          <w:p w:rsidR="0060509E" w:rsidRPr="00282096" w:rsidRDefault="0060509E" w:rsidP="007149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" w:type="pct"/>
          </w:tcPr>
          <w:p w:rsidR="0060509E" w:rsidRPr="00282096" w:rsidRDefault="0060509E" w:rsidP="007149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</w:tcPr>
          <w:p w:rsidR="0060509E" w:rsidRPr="00282096" w:rsidRDefault="0060509E" w:rsidP="007149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6" w:type="pct"/>
          </w:tcPr>
          <w:p w:rsidR="0060509E" w:rsidRPr="00282096" w:rsidRDefault="0060509E" w:rsidP="005745D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Отработка техники в количестве не менее 10 человек. </w:t>
            </w:r>
          </w:p>
          <w:p w:rsidR="0060509E" w:rsidRPr="00282096" w:rsidRDefault="0060509E" w:rsidP="00574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Разработка  презентации по теме.</w:t>
            </w:r>
          </w:p>
        </w:tc>
        <w:tc>
          <w:tcPr>
            <w:tcW w:w="747" w:type="pct"/>
          </w:tcPr>
          <w:p w:rsidR="0060509E" w:rsidRPr="00282096" w:rsidRDefault="0060509E" w:rsidP="005745D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82096">
              <w:t>Отчет по работе. Оценочный  тест</w:t>
            </w:r>
          </w:p>
        </w:tc>
        <w:tc>
          <w:tcPr>
            <w:tcW w:w="499" w:type="pct"/>
          </w:tcPr>
          <w:p w:rsidR="0060509E" w:rsidRPr="00282096" w:rsidRDefault="0060509E" w:rsidP="00F8150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8209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ПК-3 </w:t>
            </w:r>
            <w:proofErr w:type="spellStart"/>
            <w:r w:rsidRPr="0028209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28209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0509E" w:rsidRPr="00282096" w:rsidRDefault="0060509E" w:rsidP="00F8150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8209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09E" w:rsidRPr="00282096" w:rsidTr="005936B1">
        <w:trPr>
          <w:trHeight w:val="499"/>
        </w:trPr>
        <w:tc>
          <w:tcPr>
            <w:tcW w:w="1112" w:type="pct"/>
          </w:tcPr>
          <w:p w:rsidR="0060509E" w:rsidRPr="00282096" w:rsidRDefault="0060509E" w:rsidP="00263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 xml:space="preserve">2.2. Техника </w:t>
            </w:r>
            <w:proofErr w:type="spellStart"/>
            <w:r w:rsidRPr="00282096">
              <w:rPr>
                <w:rFonts w:ascii="Times New Roman" w:hAnsi="Times New Roman"/>
                <w:bCs/>
                <w:sz w:val="24"/>
                <w:szCs w:val="24"/>
              </w:rPr>
              <w:t>рефрейминга</w:t>
            </w:r>
            <w:proofErr w:type="spellEnd"/>
          </w:p>
        </w:tc>
        <w:tc>
          <w:tcPr>
            <w:tcW w:w="159" w:type="pct"/>
          </w:tcPr>
          <w:p w:rsidR="0060509E" w:rsidRPr="00282096" w:rsidRDefault="0060509E" w:rsidP="0071498A">
            <w:pPr>
              <w:pStyle w:val="Style8"/>
              <w:widowControl/>
              <w:ind w:firstLine="0"/>
              <w:jc w:val="center"/>
            </w:pPr>
            <w:r w:rsidRPr="00282096">
              <w:t>5</w:t>
            </w:r>
          </w:p>
        </w:tc>
        <w:tc>
          <w:tcPr>
            <w:tcW w:w="441" w:type="pct"/>
          </w:tcPr>
          <w:p w:rsidR="0060509E" w:rsidRPr="00282096" w:rsidRDefault="0060509E" w:rsidP="00F15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9" w:type="pct"/>
          </w:tcPr>
          <w:p w:rsidR="0060509E" w:rsidRPr="00282096" w:rsidRDefault="0060509E" w:rsidP="00F15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" w:type="pct"/>
          </w:tcPr>
          <w:p w:rsidR="0060509E" w:rsidRPr="00282096" w:rsidRDefault="0060509E" w:rsidP="00F15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</w:tcPr>
          <w:p w:rsidR="0060509E" w:rsidRPr="00282096" w:rsidRDefault="0060509E" w:rsidP="007149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6" w:type="pct"/>
          </w:tcPr>
          <w:p w:rsidR="0060509E" w:rsidRPr="00282096" w:rsidRDefault="0060509E" w:rsidP="00574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napToGrid w:val="0"/>
                <w:sz w:val="24"/>
                <w:szCs w:val="24"/>
              </w:rPr>
              <w:t>Отработка техники в количестве не менее 10 человек.</w:t>
            </w:r>
          </w:p>
        </w:tc>
        <w:tc>
          <w:tcPr>
            <w:tcW w:w="747" w:type="pct"/>
          </w:tcPr>
          <w:p w:rsidR="0060509E" w:rsidRPr="00282096" w:rsidRDefault="0060509E" w:rsidP="00574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Отчет по работе. Оценочный  тест</w:t>
            </w:r>
          </w:p>
        </w:tc>
        <w:tc>
          <w:tcPr>
            <w:tcW w:w="499" w:type="pct"/>
          </w:tcPr>
          <w:p w:rsidR="0060509E" w:rsidRPr="00282096" w:rsidRDefault="0060509E" w:rsidP="00B93DEF">
            <w:pPr>
              <w:pStyle w:val="Style16"/>
              <w:widowControl/>
              <w:ind w:firstLine="0"/>
            </w:pPr>
            <w:r w:rsidRPr="0028209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ПК-3  </w:t>
            </w:r>
            <w:proofErr w:type="spellStart"/>
            <w:r w:rsidRPr="0028209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282096">
              <w:t xml:space="preserve"> </w:t>
            </w:r>
          </w:p>
        </w:tc>
      </w:tr>
      <w:tr w:rsidR="0060509E" w:rsidRPr="00282096" w:rsidTr="00B93DEF">
        <w:trPr>
          <w:trHeight w:val="1471"/>
        </w:trPr>
        <w:tc>
          <w:tcPr>
            <w:tcW w:w="1112" w:type="pct"/>
          </w:tcPr>
          <w:p w:rsidR="0060509E" w:rsidRPr="00282096" w:rsidRDefault="0060509E" w:rsidP="00263F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  <w:proofErr w:type="spellStart"/>
            <w:r w:rsidRPr="00282096">
              <w:rPr>
                <w:rFonts w:ascii="Times New Roman" w:hAnsi="Times New Roman"/>
                <w:sz w:val="24"/>
                <w:szCs w:val="24"/>
              </w:rPr>
              <w:t>Субмодальностное</w:t>
            </w:r>
            <w:proofErr w:type="spellEnd"/>
            <w:r w:rsidRPr="00282096">
              <w:rPr>
                <w:rFonts w:ascii="Times New Roman" w:hAnsi="Times New Roman"/>
                <w:sz w:val="24"/>
                <w:szCs w:val="24"/>
              </w:rPr>
              <w:t xml:space="preserve"> редактирование</w:t>
            </w:r>
          </w:p>
        </w:tc>
        <w:tc>
          <w:tcPr>
            <w:tcW w:w="159" w:type="pct"/>
          </w:tcPr>
          <w:p w:rsidR="0060509E" w:rsidRPr="00282096" w:rsidRDefault="0060509E" w:rsidP="0071498A">
            <w:pPr>
              <w:pStyle w:val="Style8"/>
              <w:widowControl/>
              <w:ind w:firstLine="0"/>
              <w:jc w:val="center"/>
            </w:pPr>
            <w:r w:rsidRPr="00282096">
              <w:t>5</w:t>
            </w:r>
          </w:p>
        </w:tc>
        <w:tc>
          <w:tcPr>
            <w:tcW w:w="441" w:type="pct"/>
          </w:tcPr>
          <w:p w:rsidR="0060509E" w:rsidRPr="00282096" w:rsidRDefault="0060509E" w:rsidP="00F15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9" w:type="pct"/>
          </w:tcPr>
          <w:p w:rsidR="0060509E" w:rsidRPr="00282096" w:rsidRDefault="0060509E" w:rsidP="00F15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9" w:type="pct"/>
          </w:tcPr>
          <w:p w:rsidR="0060509E" w:rsidRPr="00282096" w:rsidRDefault="0060509E" w:rsidP="00F15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</w:tcPr>
          <w:p w:rsidR="0060509E" w:rsidRPr="00282096" w:rsidRDefault="0060509E" w:rsidP="007149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6" w:type="pct"/>
          </w:tcPr>
          <w:p w:rsidR="0060509E" w:rsidRPr="00282096" w:rsidRDefault="0060509E" w:rsidP="00574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napToGrid w:val="0"/>
                <w:sz w:val="24"/>
                <w:szCs w:val="24"/>
              </w:rPr>
              <w:t>Отработка техники в количестве не менее 10 человек.</w:t>
            </w:r>
          </w:p>
        </w:tc>
        <w:tc>
          <w:tcPr>
            <w:tcW w:w="747" w:type="pct"/>
          </w:tcPr>
          <w:p w:rsidR="0060509E" w:rsidRPr="00282096" w:rsidRDefault="0060509E" w:rsidP="005745D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82096">
              <w:t>Отчет по работе. Оценочный  тест</w:t>
            </w:r>
          </w:p>
        </w:tc>
        <w:tc>
          <w:tcPr>
            <w:tcW w:w="499" w:type="pct"/>
          </w:tcPr>
          <w:p w:rsidR="0060509E" w:rsidRPr="00282096" w:rsidRDefault="0060509E" w:rsidP="00F8150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8209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ПК-3зув, </w:t>
            </w:r>
          </w:p>
          <w:p w:rsidR="0060509E" w:rsidRPr="00282096" w:rsidRDefault="0060509E" w:rsidP="00F8150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8209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096">
              <w:t xml:space="preserve"> </w:t>
            </w:r>
          </w:p>
        </w:tc>
      </w:tr>
      <w:tr w:rsidR="0060509E" w:rsidRPr="00282096" w:rsidTr="005936B1">
        <w:trPr>
          <w:trHeight w:val="499"/>
        </w:trPr>
        <w:tc>
          <w:tcPr>
            <w:tcW w:w="1112" w:type="pct"/>
          </w:tcPr>
          <w:p w:rsidR="0060509E" w:rsidRPr="00282096" w:rsidRDefault="0060509E" w:rsidP="00263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 xml:space="preserve">2.4. Искусство речи в НЛП </w:t>
            </w:r>
            <w:proofErr w:type="spellStart"/>
            <w:r w:rsidRPr="00282096">
              <w:rPr>
                <w:rFonts w:ascii="Times New Roman" w:hAnsi="Times New Roman"/>
                <w:sz w:val="24"/>
                <w:szCs w:val="24"/>
              </w:rPr>
              <w:t>Мета-Модели</w:t>
            </w:r>
            <w:proofErr w:type="spellEnd"/>
          </w:p>
        </w:tc>
        <w:tc>
          <w:tcPr>
            <w:tcW w:w="159" w:type="pct"/>
          </w:tcPr>
          <w:p w:rsidR="0060509E" w:rsidRPr="00282096" w:rsidRDefault="0060509E" w:rsidP="0071498A">
            <w:pPr>
              <w:pStyle w:val="Style8"/>
              <w:widowControl/>
              <w:ind w:firstLine="0"/>
              <w:jc w:val="center"/>
            </w:pPr>
            <w:r w:rsidRPr="00282096">
              <w:t>5</w:t>
            </w:r>
          </w:p>
        </w:tc>
        <w:tc>
          <w:tcPr>
            <w:tcW w:w="441" w:type="pct"/>
          </w:tcPr>
          <w:p w:rsidR="0060509E" w:rsidRPr="00282096" w:rsidRDefault="0060509E" w:rsidP="00F15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9" w:type="pct"/>
          </w:tcPr>
          <w:p w:rsidR="0060509E" w:rsidRPr="00282096" w:rsidRDefault="0060509E" w:rsidP="00F15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" w:type="pct"/>
          </w:tcPr>
          <w:p w:rsidR="0060509E" w:rsidRPr="00282096" w:rsidRDefault="0060509E" w:rsidP="00F15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</w:tcPr>
          <w:p w:rsidR="0060509E" w:rsidRPr="00282096" w:rsidRDefault="0060509E" w:rsidP="007149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6" w:type="pct"/>
          </w:tcPr>
          <w:p w:rsidR="0060509E" w:rsidRPr="00282096" w:rsidRDefault="0060509E" w:rsidP="00574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napToGrid w:val="0"/>
                <w:sz w:val="24"/>
                <w:szCs w:val="24"/>
              </w:rPr>
              <w:t>Отработка техники в количестве не менее 10 человек.</w:t>
            </w:r>
          </w:p>
        </w:tc>
        <w:tc>
          <w:tcPr>
            <w:tcW w:w="747" w:type="pct"/>
          </w:tcPr>
          <w:p w:rsidR="0060509E" w:rsidRPr="00282096" w:rsidRDefault="0060509E" w:rsidP="005745D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82096">
              <w:t>Отчет по работе. Оценочный  тест</w:t>
            </w:r>
          </w:p>
        </w:tc>
        <w:tc>
          <w:tcPr>
            <w:tcW w:w="499" w:type="pct"/>
          </w:tcPr>
          <w:p w:rsidR="0060509E" w:rsidRPr="00282096" w:rsidRDefault="0060509E" w:rsidP="00F8150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8209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ПК-3 </w:t>
            </w:r>
            <w:proofErr w:type="spellStart"/>
            <w:r w:rsidRPr="0028209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28209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0509E" w:rsidRPr="00282096" w:rsidRDefault="0060509E" w:rsidP="00F8150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8209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096">
              <w:t xml:space="preserve"> </w:t>
            </w:r>
          </w:p>
        </w:tc>
      </w:tr>
      <w:tr w:rsidR="0060509E" w:rsidRPr="00282096" w:rsidTr="005936B1">
        <w:trPr>
          <w:trHeight w:val="499"/>
        </w:trPr>
        <w:tc>
          <w:tcPr>
            <w:tcW w:w="1112" w:type="pct"/>
          </w:tcPr>
          <w:p w:rsidR="0060509E" w:rsidRPr="00282096" w:rsidRDefault="0060509E" w:rsidP="0071498A">
            <w:pPr>
              <w:pStyle w:val="Style13"/>
              <w:widowControl/>
              <w:ind w:firstLine="0"/>
              <w:rPr>
                <w:b/>
              </w:rPr>
            </w:pPr>
            <w:r w:rsidRPr="00282096">
              <w:rPr>
                <w:b/>
              </w:rPr>
              <w:t>Итого по разделу</w:t>
            </w:r>
          </w:p>
        </w:tc>
        <w:tc>
          <w:tcPr>
            <w:tcW w:w="159" w:type="pct"/>
          </w:tcPr>
          <w:p w:rsidR="0060509E" w:rsidRPr="00282096" w:rsidRDefault="0060509E" w:rsidP="0071498A">
            <w:pPr>
              <w:pStyle w:val="Style13"/>
              <w:widowControl/>
              <w:ind w:firstLine="0"/>
              <w:jc w:val="center"/>
            </w:pPr>
            <w:r w:rsidRPr="00282096">
              <w:t xml:space="preserve"> </w:t>
            </w:r>
          </w:p>
        </w:tc>
        <w:tc>
          <w:tcPr>
            <w:tcW w:w="441" w:type="pct"/>
          </w:tcPr>
          <w:p w:rsidR="0060509E" w:rsidRPr="00282096" w:rsidRDefault="0060509E" w:rsidP="0071498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0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9" w:type="pct"/>
          </w:tcPr>
          <w:p w:rsidR="0060509E" w:rsidRPr="00282096" w:rsidRDefault="0060509E" w:rsidP="000317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096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79" w:type="pct"/>
          </w:tcPr>
          <w:p w:rsidR="0060509E" w:rsidRPr="00282096" w:rsidRDefault="0060509E" w:rsidP="0071498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0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</w:tcPr>
          <w:p w:rsidR="0060509E" w:rsidRPr="00282096" w:rsidRDefault="0060509E" w:rsidP="0071498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09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6" w:type="pct"/>
          </w:tcPr>
          <w:p w:rsidR="0060509E" w:rsidRPr="00282096" w:rsidRDefault="0060509E" w:rsidP="0071498A">
            <w:pPr>
              <w:pStyle w:val="Style13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747" w:type="pct"/>
          </w:tcPr>
          <w:p w:rsidR="0060509E" w:rsidRPr="00282096" w:rsidRDefault="0060509E" w:rsidP="0071498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82096">
              <w:rPr>
                <w:b/>
                <w:i/>
              </w:rPr>
              <w:t>Контрольная работа</w:t>
            </w:r>
          </w:p>
        </w:tc>
        <w:tc>
          <w:tcPr>
            <w:tcW w:w="499" w:type="pct"/>
          </w:tcPr>
          <w:p w:rsidR="0060509E" w:rsidRPr="00282096" w:rsidRDefault="0060509E" w:rsidP="0071498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09E" w:rsidRPr="00282096" w:rsidTr="005936B1">
        <w:trPr>
          <w:trHeight w:val="499"/>
        </w:trPr>
        <w:tc>
          <w:tcPr>
            <w:tcW w:w="1112" w:type="pct"/>
          </w:tcPr>
          <w:p w:rsidR="0060509E" w:rsidRPr="00282096" w:rsidRDefault="0060509E" w:rsidP="0071498A">
            <w:pPr>
              <w:pStyle w:val="Style2"/>
              <w:widowControl/>
              <w:ind w:firstLine="0"/>
              <w:rPr>
                <w:b/>
              </w:rPr>
            </w:pPr>
            <w:r w:rsidRPr="00282096">
              <w:rPr>
                <w:b/>
              </w:rPr>
              <w:t>Итого за семестр</w:t>
            </w:r>
          </w:p>
        </w:tc>
        <w:tc>
          <w:tcPr>
            <w:tcW w:w="159" w:type="pct"/>
          </w:tcPr>
          <w:p w:rsidR="0060509E" w:rsidRPr="00282096" w:rsidRDefault="0060509E" w:rsidP="0071498A">
            <w:pPr>
              <w:pStyle w:val="Style2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41" w:type="pct"/>
          </w:tcPr>
          <w:p w:rsidR="0060509E" w:rsidRPr="00282096" w:rsidRDefault="0060509E" w:rsidP="0071498A">
            <w:pPr>
              <w:pStyle w:val="Style10"/>
              <w:widowControl/>
              <w:ind w:firstLine="0"/>
              <w:jc w:val="center"/>
              <w:rPr>
                <w:b/>
                <w:i/>
              </w:rPr>
            </w:pPr>
            <w:r w:rsidRPr="00282096">
              <w:rPr>
                <w:b/>
                <w:i/>
              </w:rPr>
              <w:t xml:space="preserve"> </w:t>
            </w:r>
          </w:p>
        </w:tc>
        <w:tc>
          <w:tcPr>
            <w:tcW w:w="379" w:type="pct"/>
          </w:tcPr>
          <w:p w:rsidR="0060509E" w:rsidRPr="00282096" w:rsidRDefault="0060509E" w:rsidP="0071498A">
            <w:pPr>
              <w:pStyle w:val="Style10"/>
              <w:widowControl/>
              <w:ind w:firstLine="0"/>
              <w:jc w:val="center"/>
              <w:rPr>
                <w:b/>
                <w:i/>
              </w:rPr>
            </w:pPr>
            <w:r w:rsidRPr="00282096">
              <w:rPr>
                <w:b/>
                <w:i/>
              </w:rPr>
              <w:t>36</w:t>
            </w:r>
          </w:p>
        </w:tc>
        <w:tc>
          <w:tcPr>
            <w:tcW w:w="379" w:type="pct"/>
          </w:tcPr>
          <w:p w:rsidR="0060509E" w:rsidRPr="00282096" w:rsidRDefault="0060509E" w:rsidP="00FC518B">
            <w:pPr>
              <w:pStyle w:val="Style10"/>
              <w:widowControl/>
              <w:ind w:firstLine="0"/>
              <w:jc w:val="center"/>
              <w:rPr>
                <w:b/>
                <w:i/>
              </w:rPr>
            </w:pPr>
            <w:r w:rsidRPr="00282096">
              <w:rPr>
                <w:b/>
                <w:i/>
              </w:rPr>
              <w:t xml:space="preserve"> </w:t>
            </w:r>
          </w:p>
        </w:tc>
        <w:tc>
          <w:tcPr>
            <w:tcW w:w="428" w:type="pct"/>
          </w:tcPr>
          <w:p w:rsidR="0060509E" w:rsidRPr="00282096" w:rsidRDefault="0060509E" w:rsidP="00CB7CA6">
            <w:pPr>
              <w:pStyle w:val="Style10"/>
              <w:widowControl/>
              <w:ind w:firstLine="0"/>
              <w:jc w:val="center"/>
              <w:rPr>
                <w:b/>
                <w:i/>
              </w:rPr>
            </w:pPr>
            <w:r w:rsidRPr="00282096">
              <w:rPr>
                <w:b/>
                <w:i/>
              </w:rPr>
              <w:t>35,9</w:t>
            </w:r>
          </w:p>
        </w:tc>
        <w:tc>
          <w:tcPr>
            <w:tcW w:w="856" w:type="pct"/>
          </w:tcPr>
          <w:p w:rsidR="0060509E" w:rsidRPr="00282096" w:rsidRDefault="0060509E" w:rsidP="0071498A">
            <w:pPr>
              <w:pStyle w:val="Style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pct"/>
          </w:tcPr>
          <w:p w:rsidR="0060509E" w:rsidRPr="00282096" w:rsidRDefault="0060509E" w:rsidP="0071498A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282096">
              <w:rPr>
                <w:b/>
                <w:i/>
              </w:rPr>
              <w:t>зачет</w:t>
            </w:r>
          </w:p>
        </w:tc>
        <w:tc>
          <w:tcPr>
            <w:tcW w:w="499" w:type="pct"/>
          </w:tcPr>
          <w:p w:rsidR="0060509E" w:rsidRPr="00282096" w:rsidRDefault="0060509E" w:rsidP="0071498A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</w:tr>
      <w:tr w:rsidR="0060509E" w:rsidRPr="00282096" w:rsidTr="005936B1">
        <w:trPr>
          <w:trHeight w:val="499"/>
        </w:trPr>
        <w:tc>
          <w:tcPr>
            <w:tcW w:w="1112" w:type="pct"/>
          </w:tcPr>
          <w:p w:rsidR="0060509E" w:rsidRPr="00282096" w:rsidRDefault="0060509E" w:rsidP="0071498A">
            <w:pPr>
              <w:pStyle w:val="Style10"/>
              <w:widowControl/>
              <w:ind w:firstLine="0"/>
              <w:rPr>
                <w:b/>
              </w:rPr>
            </w:pPr>
            <w:r w:rsidRPr="00282096">
              <w:rPr>
                <w:b/>
              </w:rPr>
              <w:t>Итого по дисциплине</w:t>
            </w:r>
          </w:p>
        </w:tc>
        <w:tc>
          <w:tcPr>
            <w:tcW w:w="159" w:type="pct"/>
          </w:tcPr>
          <w:p w:rsidR="0060509E" w:rsidRPr="00282096" w:rsidRDefault="0060509E" w:rsidP="0071498A">
            <w:pPr>
              <w:pStyle w:val="Style10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41" w:type="pct"/>
          </w:tcPr>
          <w:p w:rsidR="0060509E" w:rsidRPr="00282096" w:rsidRDefault="0060509E" w:rsidP="0071498A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282096">
              <w:rPr>
                <w:b/>
                <w:i/>
              </w:rPr>
              <w:t xml:space="preserve"> </w:t>
            </w:r>
          </w:p>
        </w:tc>
        <w:tc>
          <w:tcPr>
            <w:tcW w:w="379" w:type="pct"/>
          </w:tcPr>
          <w:p w:rsidR="0060509E" w:rsidRPr="00282096" w:rsidRDefault="0060509E" w:rsidP="0071498A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282096">
              <w:rPr>
                <w:b/>
                <w:i/>
              </w:rPr>
              <w:t>36</w:t>
            </w:r>
          </w:p>
        </w:tc>
        <w:tc>
          <w:tcPr>
            <w:tcW w:w="379" w:type="pct"/>
          </w:tcPr>
          <w:p w:rsidR="0060509E" w:rsidRPr="00282096" w:rsidRDefault="0060509E" w:rsidP="0071498A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282096">
              <w:rPr>
                <w:b/>
                <w:i/>
              </w:rPr>
              <w:t xml:space="preserve"> </w:t>
            </w:r>
          </w:p>
        </w:tc>
        <w:tc>
          <w:tcPr>
            <w:tcW w:w="428" w:type="pct"/>
          </w:tcPr>
          <w:p w:rsidR="0060509E" w:rsidRPr="00282096" w:rsidRDefault="0060509E" w:rsidP="0071498A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282096">
              <w:rPr>
                <w:b/>
                <w:i/>
              </w:rPr>
              <w:t>35,9</w:t>
            </w:r>
          </w:p>
        </w:tc>
        <w:tc>
          <w:tcPr>
            <w:tcW w:w="856" w:type="pct"/>
          </w:tcPr>
          <w:p w:rsidR="0060509E" w:rsidRPr="00282096" w:rsidRDefault="0060509E" w:rsidP="0071498A">
            <w:pPr>
              <w:pStyle w:val="Style10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747" w:type="pct"/>
          </w:tcPr>
          <w:p w:rsidR="0060509E" w:rsidRPr="00282096" w:rsidRDefault="0060509E" w:rsidP="0071498A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282096">
              <w:rPr>
                <w:b/>
                <w:i/>
              </w:rPr>
              <w:t>зачет</w:t>
            </w:r>
          </w:p>
        </w:tc>
        <w:tc>
          <w:tcPr>
            <w:tcW w:w="499" w:type="pct"/>
          </w:tcPr>
          <w:p w:rsidR="0060509E" w:rsidRPr="00282096" w:rsidRDefault="0060509E" w:rsidP="0071498A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</w:tr>
    </w:tbl>
    <w:p w:rsidR="0060509E" w:rsidRPr="00282096" w:rsidRDefault="0060509E" w:rsidP="00AD33CA">
      <w:pPr>
        <w:tabs>
          <w:tab w:val="left" w:pos="851"/>
        </w:tabs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</w:p>
    <w:p w:rsidR="0060509E" w:rsidRPr="00282096" w:rsidRDefault="0060509E" w:rsidP="00D4476E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282096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60509E" w:rsidRPr="00282096" w:rsidRDefault="0060509E" w:rsidP="00D4476E">
      <w:pPr>
        <w:pStyle w:val="1"/>
        <w:spacing w:before="0" w:after="0"/>
        <w:ind w:left="0" w:firstLine="709"/>
        <w:rPr>
          <w:b w:val="0"/>
          <w:szCs w:val="24"/>
        </w:rPr>
      </w:pPr>
      <w:r w:rsidRPr="00282096">
        <w:rPr>
          <w:b w:val="0"/>
          <w:bCs/>
          <w:szCs w:val="24"/>
        </w:rPr>
        <w:t xml:space="preserve">В ходе изучения дисциплины </w:t>
      </w:r>
      <w:r w:rsidRPr="00282096">
        <w:rPr>
          <w:rStyle w:val="FontStyle16"/>
          <w:b/>
          <w:sz w:val="24"/>
          <w:szCs w:val="24"/>
        </w:rPr>
        <w:t>«</w:t>
      </w:r>
      <w:r w:rsidRPr="00282096">
        <w:rPr>
          <w:b w:val="0"/>
          <w:szCs w:val="24"/>
        </w:rPr>
        <w:t>Нейролингвистическое программирование</w:t>
      </w:r>
      <w:r w:rsidRPr="00282096">
        <w:rPr>
          <w:rStyle w:val="FontStyle16"/>
          <w:b/>
          <w:sz w:val="24"/>
          <w:szCs w:val="24"/>
        </w:rPr>
        <w:t xml:space="preserve">»  </w:t>
      </w:r>
      <w:r w:rsidRPr="00282096">
        <w:rPr>
          <w:b w:val="0"/>
          <w:bCs/>
          <w:szCs w:val="24"/>
        </w:rPr>
        <w:t xml:space="preserve">для решения поставленных задач используются пассивные, активные и интерактивные формы обучения. В частности, проводятся круглые столы, </w:t>
      </w:r>
      <w:r w:rsidRPr="00282096">
        <w:rPr>
          <w:b w:val="0"/>
          <w:szCs w:val="24"/>
        </w:rPr>
        <w:t>анализ конкретных ситуаций, решение ситуационных задач, ролевые игры, отработка методик технологий НЛП.</w:t>
      </w:r>
    </w:p>
    <w:p w:rsidR="0060509E" w:rsidRPr="00282096" w:rsidRDefault="0060509E" w:rsidP="00906E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b/>
          <w:sz w:val="24"/>
          <w:szCs w:val="24"/>
        </w:rPr>
        <w:t>1.</w:t>
      </w:r>
      <w:r w:rsidRPr="00282096">
        <w:rPr>
          <w:rFonts w:ascii="Times New Roman" w:hAnsi="Times New Roman"/>
          <w:sz w:val="24"/>
          <w:szCs w:val="24"/>
        </w:rPr>
        <w:t xml:space="preserve"> </w:t>
      </w:r>
      <w:r w:rsidRPr="00282096">
        <w:rPr>
          <w:rFonts w:ascii="Times New Roman" w:hAnsi="Times New Roman"/>
          <w:b/>
          <w:sz w:val="24"/>
          <w:szCs w:val="24"/>
        </w:rPr>
        <w:t xml:space="preserve">Традиционные образовательные технологии </w:t>
      </w:r>
      <w:r w:rsidRPr="00282096">
        <w:rPr>
          <w:rFonts w:ascii="Times New Roman" w:hAnsi="Times New Roman"/>
          <w:sz w:val="24"/>
          <w:szCs w:val="24"/>
        </w:rPr>
        <w:t>ориентируются на</w:t>
      </w:r>
      <w:r w:rsidRPr="00282096">
        <w:rPr>
          <w:rFonts w:ascii="Times New Roman" w:hAnsi="Times New Roman"/>
          <w:b/>
          <w:sz w:val="24"/>
          <w:szCs w:val="24"/>
        </w:rPr>
        <w:t xml:space="preserve"> </w:t>
      </w:r>
      <w:r w:rsidRPr="00282096">
        <w:rPr>
          <w:rFonts w:ascii="Times New Roman" w:hAnsi="Times New Roman"/>
          <w:sz w:val="24"/>
          <w:szCs w:val="24"/>
        </w:rPr>
        <w:t xml:space="preserve">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 </w:t>
      </w:r>
    </w:p>
    <w:p w:rsidR="0060509E" w:rsidRPr="00282096" w:rsidRDefault="0060509E" w:rsidP="00296C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>Примеры форм учебных занятий с использованием традиционных технологий:</w:t>
      </w:r>
    </w:p>
    <w:p w:rsidR="0060509E" w:rsidRPr="00282096" w:rsidRDefault="0060509E" w:rsidP="00906E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>Лабораторная работа 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60509E" w:rsidRPr="00282096" w:rsidRDefault="0060509E" w:rsidP="00906E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b/>
          <w:sz w:val="24"/>
          <w:szCs w:val="24"/>
        </w:rPr>
        <w:t>2.</w:t>
      </w:r>
      <w:r w:rsidRPr="00282096">
        <w:rPr>
          <w:rFonts w:ascii="Times New Roman" w:hAnsi="Times New Roman"/>
          <w:sz w:val="24"/>
          <w:szCs w:val="24"/>
        </w:rPr>
        <w:t xml:space="preserve"> </w:t>
      </w:r>
      <w:r w:rsidRPr="00282096">
        <w:rPr>
          <w:rFonts w:ascii="Times New Roman" w:hAnsi="Times New Roman"/>
          <w:b/>
          <w:sz w:val="24"/>
          <w:szCs w:val="24"/>
        </w:rPr>
        <w:t>Технологии проблемного обучения</w:t>
      </w:r>
      <w:r w:rsidRPr="00282096">
        <w:rPr>
          <w:rFonts w:ascii="Times New Roman" w:hAnsi="Times New Roman"/>
          <w:sz w:val="24"/>
          <w:szCs w:val="24"/>
        </w:rPr>
        <w:t xml:space="preserve"> 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стимулирование активной познавательной деятельности студентов. </w:t>
      </w:r>
    </w:p>
    <w:p w:rsidR="0060509E" w:rsidRPr="00282096" w:rsidRDefault="0060509E" w:rsidP="00296C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>Примеры форм учебных занятий с использованием технологий проблемного обучения:</w:t>
      </w:r>
    </w:p>
    <w:p w:rsidR="0060509E" w:rsidRPr="00282096" w:rsidRDefault="0060509E" w:rsidP="00906E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>Лабораторное занятие в форме практикума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60509E" w:rsidRPr="00282096" w:rsidRDefault="0060509E" w:rsidP="00906E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>Лабораторное занятие на основе кейс-метода («метод кейсов», «</w:t>
      </w:r>
      <w:proofErr w:type="spellStart"/>
      <w:r w:rsidRPr="00282096">
        <w:rPr>
          <w:rFonts w:ascii="Times New Roman" w:hAnsi="Times New Roman"/>
          <w:sz w:val="24"/>
          <w:szCs w:val="24"/>
        </w:rPr>
        <w:t>кейс-стади</w:t>
      </w:r>
      <w:proofErr w:type="spellEnd"/>
      <w:r w:rsidRPr="00282096">
        <w:rPr>
          <w:rFonts w:ascii="Times New Roman" w:hAnsi="Times New Roman"/>
          <w:sz w:val="24"/>
          <w:szCs w:val="24"/>
        </w:rPr>
        <w:t>») – 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технологии НЛП и выбрать лучшее из них. Кейсы базируются на реальном фактическом материале или же приближены к реальной ситуации.</w:t>
      </w:r>
    </w:p>
    <w:p w:rsidR="0060509E" w:rsidRPr="00282096" w:rsidRDefault="0060509E" w:rsidP="00906E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b/>
          <w:sz w:val="24"/>
          <w:szCs w:val="24"/>
        </w:rPr>
        <w:t>3.</w:t>
      </w:r>
      <w:r w:rsidRPr="00282096">
        <w:rPr>
          <w:rFonts w:ascii="Times New Roman" w:hAnsi="Times New Roman"/>
          <w:sz w:val="24"/>
          <w:szCs w:val="24"/>
        </w:rPr>
        <w:t xml:space="preserve"> </w:t>
      </w:r>
      <w:r w:rsidRPr="00282096">
        <w:rPr>
          <w:rFonts w:ascii="Times New Roman" w:hAnsi="Times New Roman"/>
          <w:b/>
          <w:sz w:val="24"/>
          <w:szCs w:val="24"/>
        </w:rPr>
        <w:t>Игровые технологии</w:t>
      </w:r>
      <w:r w:rsidRPr="00282096">
        <w:rPr>
          <w:rFonts w:ascii="Times New Roman" w:hAnsi="Times New Roman"/>
          <w:sz w:val="24"/>
          <w:szCs w:val="24"/>
        </w:rPr>
        <w:t xml:space="preserve"> 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60509E" w:rsidRPr="00282096" w:rsidRDefault="0060509E" w:rsidP="00906E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>Примеры форм учебных занятий с использованием игровых технологий:</w:t>
      </w:r>
    </w:p>
    <w:p w:rsidR="0060509E" w:rsidRPr="00282096" w:rsidRDefault="0060509E" w:rsidP="00906E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>Деловая игра 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60509E" w:rsidRPr="00282096" w:rsidRDefault="0060509E" w:rsidP="00906E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>Ролевая игра – имитация или реконструкция моделей ролевого поведения в предложенных сценарных условиях.</w:t>
      </w:r>
    </w:p>
    <w:p w:rsidR="0060509E" w:rsidRPr="00282096" w:rsidRDefault="0060509E" w:rsidP="000F11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b/>
          <w:sz w:val="24"/>
          <w:szCs w:val="24"/>
        </w:rPr>
        <w:t>4.</w:t>
      </w:r>
      <w:r w:rsidRPr="00282096">
        <w:rPr>
          <w:rFonts w:ascii="Times New Roman" w:hAnsi="Times New Roman"/>
          <w:sz w:val="24"/>
          <w:szCs w:val="24"/>
        </w:rPr>
        <w:t xml:space="preserve"> </w:t>
      </w:r>
      <w:r w:rsidRPr="00282096">
        <w:rPr>
          <w:rFonts w:ascii="Times New Roman" w:hAnsi="Times New Roman"/>
          <w:b/>
          <w:sz w:val="24"/>
          <w:szCs w:val="24"/>
        </w:rPr>
        <w:t>Технологии проектного обучения</w:t>
      </w:r>
      <w:r w:rsidRPr="00282096">
        <w:rPr>
          <w:rFonts w:ascii="Times New Roman" w:hAnsi="Times New Roman"/>
          <w:sz w:val="24"/>
          <w:szCs w:val="24"/>
        </w:rPr>
        <w:t xml:space="preserve"> 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рефлексию.</w:t>
      </w:r>
    </w:p>
    <w:p w:rsidR="0060509E" w:rsidRPr="00282096" w:rsidRDefault="0060509E" w:rsidP="00906E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b/>
          <w:sz w:val="24"/>
          <w:szCs w:val="24"/>
        </w:rPr>
        <w:t>5. Информационно-коммуникационные образовательные технологии</w:t>
      </w:r>
      <w:r w:rsidRPr="00282096">
        <w:rPr>
          <w:rFonts w:ascii="Times New Roman" w:hAnsi="Times New Roman"/>
          <w:sz w:val="24"/>
          <w:szCs w:val="24"/>
        </w:rPr>
        <w:t xml:space="preserve"> 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60509E" w:rsidRPr="00282096" w:rsidRDefault="0060509E" w:rsidP="00296C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>Примеры форм учебных занятий с использованием информационно-коммуникационных технологий:</w:t>
      </w:r>
    </w:p>
    <w:p w:rsidR="0060509E" w:rsidRPr="00282096" w:rsidRDefault="0060509E" w:rsidP="000F11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>Лабораторное занятие в форме презентации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60509E" w:rsidRPr="00282096" w:rsidRDefault="0060509E" w:rsidP="000F11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509E" w:rsidRPr="00282096" w:rsidRDefault="0060509E" w:rsidP="000F11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509E" w:rsidRPr="00282096" w:rsidRDefault="0060509E" w:rsidP="000F11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509E" w:rsidRPr="00282096" w:rsidRDefault="0060509E" w:rsidP="000F11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509E" w:rsidRPr="00282096" w:rsidRDefault="0060509E" w:rsidP="001365EE">
      <w:pPr>
        <w:widowControl w:val="0"/>
        <w:spacing w:after="0" w:line="240" w:lineRule="auto"/>
        <w:ind w:firstLine="709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282096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студентов</w:t>
      </w:r>
    </w:p>
    <w:p w:rsidR="0060509E" w:rsidRPr="00282096" w:rsidRDefault="0060509E" w:rsidP="00FA3A75">
      <w:pPr>
        <w:tabs>
          <w:tab w:val="left" w:pos="851"/>
        </w:tabs>
        <w:spacing w:after="0" w:line="240" w:lineRule="auto"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46"/>
        <w:gridCol w:w="3090"/>
        <w:gridCol w:w="1392"/>
        <w:gridCol w:w="2343"/>
      </w:tblGrid>
      <w:tr w:rsidR="0060509E" w:rsidRPr="00282096" w:rsidTr="00B93DEF">
        <w:trPr>
          <w:tblHeader/>
        </w:trPr>
        <w:tc>
          <w:tcPr>
            <w:tcW w:w="1435" w:type="pct"/>
            <w:vAlign w:val="center"/>
          </w:tcPr>
          <w:p w:rsidR="0060509E" w:rsidRPr="00282096" w:rsidRDefault="0060509E" w:rsidP="00E8351B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8209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Раздел/ тема </w:t>
            </w:r>
            <w:r w:rsidRPr="0028209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дисциплины</w:t>
            </w:r>
          </w:p>
        </w:tc>
        <w:tc>
          <w:tcPr>
            <w:tcW w:w="1614" w:type="pct"/>
            <w:vAlign w:val="center"/>
          </w:tcPr>
          <w:p w:rsidR="0060509E" w:rsidRPr="00282096" w:rsidRDefault="0060509E" w:rsidP="00E8351B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8209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28209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727" w:type="pct"/>
            <w:vAlign w:val="center"/>
          </w:tcPr>
          <w:p w:rsidR="0060509E" w:rsidRPr="00282096" w:rsidRDefault="0060509E" w:rsidP="00E8351B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8209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28209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224" w:type="pct"/>
            <w:vAlign w:val="center"/>
          </w:tcPr>
          <w:p w:rsidR="0060509E" w:rsidRPr="00282096" w:rsidRDefault="0060509E" w:rsidP="00E8351B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8209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60509E" w:rsidRPr="00282096" w:rsidTr="00B93DEF">
        <w:tc>
          <w:tcPr>
            <w:tcW w:w="1435" w:type="pct"/>
          </w:tcPr>
          <w:p w:rsidR="0060509E" w:rsidRPr="00282096" w:rsidRDefault="0060509E" w:rsidP="00E835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. Методология НЛП. Основные принципы и положения НЛП</w:t>
            </w:r>
          </w:p>
        </w:tc>
        <w:tc>
          <w:tcPr>
            <w:tcW w:w="1614" w:type="pct"/>
          </w:tcPr>
          <w:p w:rsidR="0060509E" w:rsidRPr="00282096" w:rsidRDefault="0060509E" w:rsidP="00E8351B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60509E" w:rsidRPr="00282096" w:rsidRDefault="0060509E" w:rsidP="00E8351B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60509E" w:rsidRPr="00282096" w:rsidRDefault="0060509E" w:rsidP="00E8351B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09E" w:rsidRPr="00282096" w:rsidTr="00B93DEF">
        <w:tc>
          <w:tcPr>
            <w:tcW w:w="1435" w:type="pct"/>
          </w:tcPr>
          <w:p w:rsidR="0060509E" w:rsidRPr="00282096" w:rsidRDefault="0060509E" w:rsidP="00E8351B">
            <w:pPr>
              <w:pStyle w:val="23"/>
              <w:tabs>
                <w:tab w:val="left" w:pos="9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1.1. История возникновения и развития нейролингвистического программирования.</w:t>
            </w:r>
            <w:r w:rsidRPr="002820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Базовые </w:t>
            </w:r>
            <w:proofErr w:type="spellStart"/>
            <w:r w:rsidRPr="00282096">
              <w:rPr>
                <w:rFonts w:ascii="Times New Roman" w:hAnsi="Times New Roman"/>
                <w:sz w:val="24"/>
                <w:szCs w:val="24"/>
              </w:rPr>
              <w:t>пресуппозиции</w:t>
            </w:r>
            <w:proofErr w:type="spellEnd"/>
            <w:r w:rsidRPr="00282096">
              <w:rPr>
                <w:rFonts w:ascii="Times New Roman" w:hAnsi="Times New Roman"/>
                <w:sz w:val="24"/>
                <w:szCs w:val="24"/>
              </w:rPr>
              <w:t xml:space="preserve"> НЛП.</w:t>
            </w:r>
          </w:p>
          <w:p w:rsidR="0060509E" w:rsidRPr="00282096" w:rsidRDefault="0060509E" w:rsidP="00E835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509E" w:rsidRPr="00282096" w:rsidRDefault="0060509E" w:rsidP="00E8351B">
            <w:pPr>
              <w:pStyle w:val="2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pct"/>
          </w:tcPr>
          <w:p w:rsidR="0060509E" w:rsidRPr="00282096" w:rsidRDefault="0060509E" w:rsidP="00E8351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napToGrid w:val="0"/>
                <w:sz w:val="24"/>
                <w:szCs w:val="24"/>
              </w:rPr>
              <w:t>Составление теста по теме занятия.</w:t>
            </w:r>
          </w:p>
          <w:p w:rsidR="0060509E" w:rsidRPr="00282096" w:rsidRDefault="0060509E" w:rsidP="00E83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Разработка презентации по теме.</w:t>
            </w:r>
          </w:p>
          <w:p w:rsidR="0060509E" w:rsidRPr="00282096" w:rsidRDefault="0060509E" w:rsidP="00E8351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Конспектирование первоисточников.</w:t>
            </w:r>
          </w:p>
          <w:p w:rsidR="0060509E" w:rsidRPr="00282096" w:rsidRDefault="0060509E" w:rsidP="00E8351B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82096">
              <w:rPr>
                <w:snapToGrid w:val="0"/>
              </w:rPr>
              <w:t>Создание глоссария (минимум 20 понятий).</w:t>
            </w:r>
          </w:p>
        </w:tc>
        <w:tc>
          <w:tcPr>
            <w:tcW w:w="727" w:type="pct"/>
          </w:tcPr>
          <w:p w:rsidR="0060509E" w:rsidRPr="00282096" w:rsidRDefault="0060509E" w:rsidP="00647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4" w:type="pct"/>
          </w:tcPr>
          <w:p w:rsidR="0060509E" w:rsidRPr="00282096" w:rsidRDefault="0060509E" w:rsidP="00B93DEF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82096">
              <w:t>Оценочный  тест</w:t>
            </w:r>
          </w:p>
        </w:tc>
      </w:tr>
      <w:tr w:rsidR="0060509E" w:rsidRPr="00282096" w:rsidTr="00B93DEF">
        <w:tc>
          <w:tcPr>
            <w:tcW w:w="1435" w:type="pct"/>
          </w:tcPr>
          <w:p w:rsidR="0060509E" w:rsidRPr="00282096" w:rsidRDefault="0060509E" w:rsidP="00E8351B">
            <w:pPr>
              <w:pStyle w:val="2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1.2. Репрезентативные системы</w:t>
            </w:r>
          </w:p>
        </w:tc>
        <w:tc>
          <w:tcPr>
            <w:tcW w:w="1614" w:type="pct"/>
          </w:tcPr>
          <w:p w:rsidR="0060509E" w:rsidRPr="00282096" w:rsidRDefault="0060509E" w:rsidP="00E8351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napToGrid w:val="0"/>
                <w:sz w:val="24"/>
                <w:szCs w:val="24"/>
              </w:rPr>
              <w:t>Составление теста по теме занятия.</w:t>
            </w:r>
          </w:p>
          <w:p w:rsidR="0060509E" w:rsidRPr="00282096" w:rsidRDefault="0060509E" w:rsidP="00E83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Разработка презентации по теме.</w:t>
            </w:r>
          </w:p>
          <w:p w:rsidR="0060509E" w:rsidRPr="00282096" w:rsidRDefault="0060509E" w:rsidP="00E8351B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82096">
              <w:rPr>
                <w:snapToGrid w:val="0"/>
              </w:rPr>
              <w:t>Создание глоссария (минимум 20 понятий). Определить свою ведущую РС и у респондентов не менее 10 человек</w:t>
            </w:r>
          </w:p>
        </w:tc>
        <w:tc>
          <w:tcPr>
            <w:tcW w:w="727" w:type="pct"/>
          </w:tcPr>
          <w:p w:rsidR="0060509E" w:rsidRPr="00282096" w:rsidRDefault="0060509E" w:rsidP="00647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4" w:type="pct"/>
          </w:tcPr>
          <w:p w:rsidR="0060509E" w:rsidRPr="00282096" w:rsidRDefault="0060509E" w:rsidP="00B93DEF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82096">
              <w:t>Отчет по работе. Оценочный  тест</w:t>
            </w:r>
          </w:p>
        </w:tc>
      </w:tr>
      <w:tr w:rsidR="0060509E" w:rsidRPr="00282096" w:rsidTr="00B93DEF">
        <w:tc>
          <w:tcPr>
            <w:tcW w:w="1435" w:type="pct"/>
          </w:tcPr>
          <w:p w:rsidR="0060509E" w:rsidRPr="00282096" w:rsidRDefault="0060509E" w:rsidP="00E8351B">
            <w:pPr>
              <w:pStyle w:val="2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1.3. Раппорт и калибровка</w:t>
            </w:r>
          </w:p>
        </w:tc>
        <w:tc>
          <w:tcPr>
            <w:tcW w:w="1614" w:type="pct"/>
          </w:tcPr>
          <w:p w:rsidR="0060509E" w:rsidRPr="00282096" w:rsidRDefault="0060509E" w:rsidP="00E8351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napToGrid w:val="0"/>
                <w:sz w:val="24"/>
                <w:szCs w:val="24"/>
              </w:rPr>
              <w:t>Составление теста по теме занятия.</w:t>
            </w:r>
          </w:p>
          <w:p w:rsidR="0060509E" w:rsidRPr="00282096" w:rsidRDefault="0060509E" w:rsidP="00E83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Разработка презентации по теме.</w:t>
            </w:r>
          </w:p>
          <w:p w:rsidR="0060509E" w:rsidRPr="00282096" w:rsidRDefault="0060509E" w:rsidP="00E8351B">
            <w:pPr>
              <w:spacing w:after="0" w:line="240" w:lineRule="auto"/>
              <w:rPr>
                <w:rStyle w:val="FontStyle20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Отработка этапов коммуникации в количестве не менее 10 человек. </w:t>
            </w:r>
          </w:p>
        </w:tc>
        <w:tc>
          <w:tcPr>
            <w:tcW w:w="727" w:type="pct"/>
          </w:tcPr>
          <w:p w:rsidR="0060509E" w:rsidRPr="00282096" w:rsidRDefault="0060509E" w:rsidP="00647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224" w:type="pct"/>
          </w:tcPr>
          <w:p w:rsidR="0060509E" w:rsidRPr="00282096" w:rsidRDefault="0060509E" w:rsidP="00B93DEF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82096">
              <w:t>Отчет по работе. Оценочный  тест</w:t>
            </w:r>
          </w:p>
        </w:tc>
      </w:tr>
      <w:tr w:rsidR="0060509E" w:rsidRPr="00282096" w:rsidTr="00B93DEF">
        <w:tc>
          <w:tcPr>
            <w:tcW w:w="1435" w:type="pct"/>
          </w:tcPr>
          <w:p w:rsidR="0060509E" w:rsidRPr="00282096" w:rsidRDefault="0060509E" w:rsidP="00E8351B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4" w:type="pct"/>
          </w:tcPr>
          <w:p w:rsidR="0060509E" w:rsidRPr="00282096" w:rsidRDefault="0060509E" w:rsidP="00E8351B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pct"/>
          </w:tcPr>
          <w:p w:rsidR="0060509E" w:rsidRPr="00282096" w:rsidRDefault="0060509E" w:rsidP="00647FE0">
            <w:pPr>
              <w:pStyle w:val="Style10"/>
              <w:widowControl/>
              <w:ind w:firstLine="0"/>
              <w:jc w:val="center"/>
              <w:rPr>
                <w:b/>
              </w:rPr>
            </w:pPr>
            <w:r w:rsidRPr="00282096">
              <w:rPr>
                <w:b/>
              </w:rPr>
              <w:t>15,9</w:t>
            </w:r>
          </w:p>
        </w:tc>
        <w:tc>
          <w:tcPr>
            <w:tcW w:w="1224" w:type="pct"/>
          </w:tcPr>
          <w:p w:rsidR="0060509E" w:rsidRPr="00282096" w:rsidRDefault="0060509E" w:rsidP="00E8351B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09E" w:rsidRPr="00282096" w:rsidTr="00B93DEF">
        <w:tc>
          <w:tcPr>
            <w:tcW w:w="1435" w:type="pct"/>
          </w:tcPr>
          <w:p w:rsidR="0060509E" w:rsidRPr="00282096" w:rsidRDefault="0060509E" w:rsidP="00E83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Техники НЛП в профессиональной 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деятельности педагога-психолога</w:t>
            </w:r>
          </w:p>
        </w:tc>
        <w:tc>
          <w:tcPr>
            <w:tcW w:w="1614" w:type="pct"/>
          </w:tcPr>
          <w:p w:rsidR="0060509E" w:rsidRPr="00282096" w:rsidRDefault="0060509E" w:rsidP="00E8351B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60509E" w:rsidRPr="00282096" w:rsidRDefault="0060509E" w:rsidP="00E8351B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60509E" w:rsidRPr="00282096" w:rsidRDefault="0060509E" w:rsidP="00E8351B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09E" w:rsidRPr="00282096" w:rsidTr="00B93DEF">
        <w:tc>
          <w:tcPr>
            <w:tcW w:w="1435" w:type="pct"/>
          </w:tcPr>
          <w:p w:rsidR="0060509E" w:rsidRPr="00282096" w:rsidRDefault="0060509E" w:rsidP="00E8351B">
            <w:pPr>
              <w:pStyle w:val="2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2.1. Техники   «</w:t>
            </w:r>
            <w:proofErr w:type="spellStart"/>
            <w:r w:rsidRPr="00282096">
              <w:rPr>
                <w:rFonts w:ascii="Times New Roman" w:hAnsi="Times New Roman"/>
                <w:sz w:val="24"/>
                <w:szCs w:val="24"/>
              </w:rPr>
              <w:t>Якорение</w:t>
            </w:r>
            <w:proofErr w:type="spellEnd"/>
            <w:r w:rsidRPr="00282096">
              <w:rPr>
                <w:rFonts w:ascii="Times New Roman" w:hAnsi="Times New Roman"/>
                <w:sz w:val="24"/>
                <w:szCs w:val="24"/>
              </w:rPr>
              <w:t>», «Паттерн взмаха», « Круг совершенства»</w:t>
            </w:r>
          </w:p>
        </w:tc>
        <w:tc>
          <w:tcPr>
            <w:tcW w:w="1614" w:type="pct"/>
          </w:tcPr>
          <w:p w:rsidR="0060509E" w:rsidRPr="00282096" w:rsidRDefault="0060509E" w:rsidP="00E8351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Отработка техники в количестве не менее 10 человек. </w:t>
            </w:r>
          </w:p>
          <w:p w:rsidR="0060509E" w:rsidRPr="00282096" w:rsidRDefault="0060509E" w:rsidP="00E8351B">
            <w:pPr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Разработка  презентации по теме.</w:t>
            </w:r>
          </w:p>
        </w:tc>
        <w:tc>
          <w:tcPr>
            <w:tcW w:w="727" w:type="pct"/>
          </w:tcPr>
          <w:p w:rsidR="0060509E" w:rsidRPr="00282096" w:rsidRDefault="0060509E" w:rsidP="00FF325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4" w:type="pct"/>
          </w:tcPr>
          <w:p w:rsidR="0060509E" w:rsidRPr="00282096" w:rsidRDefault="0060509E" w:rsidP="00B93DEF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82096">
              <w:t>Отчет по работе. Оценочный  тест</w:t>
            </w:r>
          </w:p>
        </w:tc>
      </w:tr>
      <w:tr w:rsidR="0060509E" w:rsidRPr="00282096" w:rsidTr="00B93DEF">
        <w:tc>
          <w:tcPr>
            <w:tcW w:w="1435" w:type="pct"/>
          </w:tcPr>
          <w:p w:rsidR="0060509E" w:rsidRPr="00282096" w:rsidRDefault="0060509E" w:rsidP="00E835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 xml:space="preserve">2.2. Техника </w:t>
            </w:r>
            <w:proofErr w:type="spellStart"/>
            <w:r w:rsidRPr="0028209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рефрейминга</w:t>
            </w:r>
            <w:proofErr w:type="spellEnd"/>
          </w:p>
        </w:tc>
        <w:tc>
          <w:tcPr>
            <w:tcW w:w="1614" w:type="pct"/>
          </w:tcPr>
          <w:p w:rsidR="0060509E" w:rsidRPr="00282096" w:rsidRDefault="0060509E" w:rsidP="00E8351B">
            <w:pPr>
              <w:spacing w:after="0" w:line="240" w:lineRule="auto"/>
              <w:rPr>
                <w:rStyle w:val="FontStyle20"/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Отработка техники в количестве не менее 10 </w:t>
            </w:r>
            <w:r w:rsidRPr="00282096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человек.</w:t>
            </w:r>
          </w:p>
        </w:tc>
        <w:tc>
          <w:tcPr>
            <w:tcW w:w="727" w:type="pct"/>
          </w:tcPr>
          <w:p w:rsidR="0060509E" w:rsidRPr="00282096" w:rsidRDefault="0060509E" w:rsidP="00FF325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24" w:type="pct"/>
          </w:tcPr>
          <w:p w:rsidR="0060509E" w:rsidRPr="00282096" w:rsidRDefault="0060509E" w:rsidP="00B93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Отчет по работе. Оценочный  тест</w:t>
            </w:r>
          </w:p>
        </w:tc>
      </w:tr>
      <w:tr w:rsidR="0060509E" w:rsidRPr="00282096" w:rsidTr="00B93DEF">
        <w:tc>
          <w:tcPr>
            <w:tcW w:w="1435" w:type="pct"/>
          </w:tcPr>
          <w:p w:rsidR="0060509E" w:rsidRPr="00282096" w:rsidRDefault="0060509E" w:rsidP="00E83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2.3. </w:t>
            </w:r>
            <w:proofErr w:type="spellStart"/>
            <w:r w:rsidRPr="00282096">
              <w:rPr>
                <w:rFonts w:ascii="Times New Roman" w:hAnsi="Times New Roman"/>
                <w:sz w:val="24"/>
                <w:szCs w:val="24"/>
              </w:rPr>
              <w:t>Субмодальностное</w:t>
            </w:r>
            <w:proofErr w:type="spellEnd"/>
            <w:r w:rsidRPr="00282096">
              <w:rPr>
                <w:rFonts w:ascii="Times New Roman" w:hAnsi="Times New Roman"/>
                <w:sz w:val="24"/>
                <w:szCs w:val="24"/>
              </w:rPr>
              <w:t xml:space="preserve"> редактирование</w:t>
            </w:r>
          </w:p>
        </w:tc>
        <w:tc>
          <w:tcPr>
            <w:tcW w:w="1614" w:type="pct"/>
          </w:tcPr>
          <w:p w:rsidR="0060509E" w:rsidRPr="00282096" w:rsidRDefault="0060509E" w:rsidP="00E83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Отработка техники в количестве не менее 10 человек. </w:t>
            </w:r>
          </w:p>
        </w:tc>
        <w:tc>
          <w:tcPr>
            <w:tcW w:w="727" w:type="pct"/>
          </w:tcPr>
          <w:p w:rsidR="0060509E" w:rsidRPr="00282096" w:rsidRDefault="0060509E" w:rsidP="00FF325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4" w:type="pct"/>
          </w:tcPr>
          <w:p w:rsidR="0060509E" w:rsidRPr="00282096" w:rsidRDefault="0060509E" w:rsidP="00B93DEF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82096">
              <w:t>Отчет по работе. Оценочный  тест</w:t>
            </w:r>
          </w:p>
        </w:tc>
      </w:tr>
      <w:tr w:rsidR="0060509E" w:rsidRPr="00282096" w:rsidTr="00B93DEF">
        <w:tc>
          <w:tcPr>
            <w:tcW w:w="1435" w:type="pct"/>
          </w:tcPr>
          <w:p w:rsidR="0060509E" w:rsidRPr="00282096" w:rsidRDefault="0060509E" w:rsidP="00E8351B">
            <w:pPr>
              <w:pStyle w:val="2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 xml:space="preserve">2.4. Искусство речи в НЛП </w:t>
            </w:r>
            <w:proofErr w:type="spellStart"/>
            <w:r w:rsidRPr="00282096">
              <w:rPr>
                <w:rFonts w:ascii="Times New Roman" w:hAnsi="Times New Roman"/>
                <w:sz w:val="24"/>
                <w:szCs w:val="24"/>
              </w:rPr>
              <w:t>Мета-Модели</w:t>
            </w:r>
            <w:proofErr w:type="spellEnd"/>
          </w:p>
        </w:tc>
        <w:tc>
          <w:tcPr>
            <w:tcW w:w="1614" w:type="pct"/>
          </w:tcPr>
          <w:p w:rsidR="0060509E" w:rsidRPr="00282096" w:rsidRDefault="0060509E" w:rsidP="00E83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Отработка техники в количестве не менее 10 человек. </w:t>
            </w:r>
          </w:p>
        </w:tc>
        <w:tc>
          <w:tcPr>
            <w:tcW w:w="727" w:type="pct"/>
          </w:tcPr>
          <w:p w:rsidR="0060509E" w:rsidRPr="00282096" w:rsidRDefault="0060509E" w:rsidP="00FF325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4" w:type="pct"/>
          </w:tcPr>
          <w:p w:rsidR="0060509E" w:rsidRPr="00282096" w:rsidRDefault="0060509E" w:rsidP="00B93DEF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82096">
              <w:t>Отчет по работе. Оценочный  тест</w:t>
            </w:r>
          </w:p>
        </w:tc>
      </w:tr>
      <w:tr w:rsidR="0060509E" w:rsidRPr="00282096" w:rsidTr="00B93DEF">
        <w:tc>
          <w:tcPr>
            <w:tcW w:w="1435" w:type="pct"/>
          </w:tcPr>
          <w:p w:rsidR="0060509E" w:rsidRPr="00282096" w:rsidRDefault="0060509E" w:rsidP="00E8351B">
            <w:pPr>
              <w:pStyle w:val="Style14"/>
              <w:widowControl/>
              <w:ind w:firstLine="0"/>
            </w:pPr>
            <w:r w:rsidRPr="00282096">
              <w:rPr>
                <w:b/>
              </w:rPr>
              <w:t>Итого по разделу</w:t>
            </w:r>
          </w:p>
        </w:tc>
        <w:tc>
          <w:tcPr>
            <w:tcW w:w="1614" w:type="pct"/>
          </w:tcPr>
          <w:p w:rsidR="0060509E" w:rsidRPr="00282096" w:rsidRDefault="0060509E" w:rsidP="00E8351B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60509E" w:rsidRPr="00282096" w:rsidRDefault="0060509E" w:rsidP="00E8351B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282096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24" w:type="pct"/>
          </w:tcPr>
          <w:p w:rsidR="0060509E" w:rsidRPr="00282096" w:rsidRDefault="0060509E" w:rsidP="00E835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09E" w:rsidRPr="00282096" w:rsidTr="00B93DEF">
        <w:tc>
          <w:tcPr>
            <w:tcW w:w="1435" w:type="pct"/>
          </w:tcPr>
          <w:p w:rsidR="0060509E" w:rsidRPr="00282096" w:rsidRDefault="0060509E" w:rsidP="00E8351B">
            <w:pPr>
              <w:pStyle w:val="Style14"/>
              <w:widowControl/>
              <w:ind w:firstLine="0"/>
              <w:rPr>
                <w:b/>
              </w:rPr>
            </w:pPr>
            <w:r w:rsidRPr="00282096">
              <w:rPr>
                <w:b/>
              </w:rPr>
              <w:t>Итого по дисциплине</w:t>
            </w:r>
          </w:p>
        </w:tc>
        <w:tc>
          <w:tcPr>
            <w:tcW w:w="1614" w:type="pct"/>
          </w:tcPr>
          <w:p w:rsidR="0060509E" w:rsidRPr="00282096" w:rsidRDefault="0060509E" w:rsidP="00E8351B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60509E" w:rsidRPr="00282096" w:rsidRDefault="0060509E" w:rsidP="00E8351B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282096">
              <w:rPr>
                <w:b/>
                <w:i/>
              </w:rPr>
              <w:t>35,9</w:t>
            </w:r>
          </w:p>
        </w:tc>
        <w:tc>
          <w:tcPr>
            <w:tcW w:w="1224" w:type="pct"/>
          </w:tcPr>
          <w:p w:rsidR="0060509E" w:rsidRPr="00282096" w:rsidRDefault="0060509E" w:rsidP="00E8351B">
            <w:pPr>
              <w:spacing w:line="240" w:lineRule="auto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282096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</w:tbl>
    <w:p w:rsidR="0060509E" w:rsidRPr="00282096" w:rsidRDefault="0060509E" w:rsidP="00FA3A75">
      <w:pPr>
        <w:tabs>
          <w:tab w:val="left" w:pos="851"/>
        </w:tabs>
        <w:spacing w:after="0" w:line="240" w:lineRule="auto"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60509E" w:rsidRPr="00282096" w:rsidRDefault="0060509E" w:rsidP="00FA3A75">
      <w:pPr>
        <w:tabs>
          <w:tab w:val="left" w:pos="851"/>
        </w:tabs>
        <w:spacing w:after="0" w:line="240" w:lineRule="auto"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60509E" w:rsidRPr="00282096" w:rsidRDefault="0060509E" w:rsidP="00FA3A75">
      <w:pPr>
        <w:tabs>
          <w:tab w:val="left" w:pos="851"/>
        </w:tabs>
        <w:spacing w:after="0" w:line="240" w:lineRule="auto"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282096">
        <w:rPr>
          <w:rStyle w:val="FontStyle20"/>
          <w:rFonts w:ascii="Times New Roman" w:hAnsi="Times New Roman" w:cs="Times New Roman"/>
          <w:b/>
          <w:sz w:val="24"/>
          <w:szCs w:val="24"/>
        </w:rPr>
        <w:t>Перечень тем для подготовки к практическим занятиям.</w:t>
      </w:r>
    </w:p>
    <w:p w:rsidR="0060509E" w:rsidRPr="00282096" w:rsidRDefault="0060509E" w:rsidP="00FA3A75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282096">
        <w:rPr>
          <w:rFonts w:ascii="Times New Roman" w:hAnsi="Times New Roman"/>
          <w:b/>
          <w:sz w:val="24"/>
          <w:szCs w:val="24"/>
        </w:rPr>
        <w:t xml:space="preserve">Практическое задание по разделу 1. </w:t>
      </w:r>
      <w:r w:rsidRPr="00282096">
        <w:rPr>
          <w:rFonts w:ascii="Times New Roman" w:hAnsi="Times New Roman"/>
          <w:b/>
          <w:color w:val="000000"/>
          <w:sz w:val="24"/>
          <w:szCs w:val="24"/>
        </w:rPr>
        <w:t>Методология НЛП. Основные принципы и положения НЛП</w:t>
      </w:r>
    </w:p>
    <w:p w:rsidR="0060509E" w:rsidRPr="00282096" w:rsidRDefault="0060509E" w:rsidP="00FA3A75">
      <w:pPr>
        <w:tabs>
          <w:tab w:val="left" w:pos="851"/>
        </w:tabs>
        <w:spacing w:after="0" w:line="240" w:lineRule="auto"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60509E" w:rsidRPr="00282096" w:rsidRDefault="0060509E" w:rsidP="00064C8C">
      <w:pPr>
        <w:pStyle w:val="23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82096">
        <w:rPr>
          <w:rFonts w:ascii="Times New Roman" w:hAnsi="Times New Roman"/>
          <w:b/>
          <w:bCs/>
          <w:sz w:val="24"/>
          <w:szCs w:val="24"/>
        </w:rPr>
        <w:t xml:space="preserve">Занятие 1. </w:t>
      </w:r>
      <w:r w:rsidRPr="00282096">
        <w:rPr>
          <w:rFonts w:ascii="Times New Roman" w:hAnsi="Times New Roman"/>
          <w:b/>
          <w:sz w:val="24"/>
          <w:szCs w:val="24"/>
        </w:rPr>
        <w:t xml:space="preserve">История возникновения и развития нейролингвистического программирования. Базовые </w:t>
      </w:r>
      <w:proofErr w:type="spellStart"/>
      <w:r w:rsidRPr="00282096">
        <w:rPr>
          <w:rFonts w:ascii="Times New Roman" w:hAnsi="Times New Roman"/>
          <w:b/>
          <w:sz w:val="24"/>
          <w:szCs w:val="24"/>
        </w:rPr>
        <w:t>пресуппозиции</w:t>
      </w:r>
      <w:proofErr w:type="spellEnd"/>
      <w:r w:rsidRPr="00282096">
        <w:rPr>
          <w:rFonts w:ascii="Times New Roman" w:hAnsi="Times New Roman"/>
          <w:b/>
          <w:sz w:val="24"/>
          <w:szCs w:val="24"/>
        </w:rPr>
        <w:t xml:space="preserve"> НЛП.</w:t>
      </w:r>
    </w:p>
    <w:p w:rsidR="0060509E" w:rsidRPr="00282096" w:rsidRDefault="0060509E" w:rsidP="00064C8C">
      <w:pPr>
        <w:pStyle w:val="23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>1. Истоки и история возникновения нейролингвистического программирования (НЛП). Основоположники НЛП. Сущность и отличительные особенности НЛП.</w:t>
      </w:r>
    </w:p>
    <w:p w:rsidR="0060509E" w:rsidRPr="00282096" w:rsidRDefault="0060509E" w:rsidP="00064C8C">
      <w:pPr>
        <w:pStyle w:val="23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 xml:space="preserve">2. Определение нейролингвистического программирования. Подход НЛП к человеческой деятельности и возможностям мозга. Использование открытий мозга в НЛП. Мозг как </w:t>
      </w:r>
      <w:proofErr w:type="spellStart"/>
      <w:r w:rsidRPr="00282096">
        <w:rPr>
          <w:rFonts w:ascii="Times New Roman" w:hAnsi="Times New Roman"/>
          <w:sz w:val="24"/>
          <w:szCs w:val="24"/>
        </w:rPr>
        <w:t>биокомпьютер</w:t>
      </w:r>
      <w:proofErr w:type="spellEnd"/>
      <w:r w:rsidRPr="00282096">
        <w:rPr>
          <w:rFonts w:ascii="Times New Roman" w:hAnsi="Times New Roman"/>
          <w:sz w:val="24"/>
          <w:szCs w:val="24"/>
        </w:rPr>
        <w:t>. Особенности левого и правого полушария.</w:t>
      </w:r>
    </w:p>
    <w:p w:rsidR="0060509E" w:rsidRPr="00282096" w:rsidRDefault="0060509E" w:rsidP="00064C8C">
      <w:pPr>
        <w:pStyle w:val="23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 xml:space="preserve">3. Причины эффективности нейролингвистического программирования. Сущность методов НЛП. Инструментарий НЛП. Базовые </w:t>
      </w:r>
      <w:proofErr w:type="spellStart"/>
      <w:r w:rsidRPr="00282096">
        <w:rPr>
          <w:rFonts w:ascii="Times New Roman" w:hAnsi="Times New Roman"/>
          <w:sz w:val="24"/>
          <w:szCs w:val="24"/>
        </w:rPr>
        <w:t>пресуппозиции</w:t>
      </w:r>
      <w:proofErr w:type="spellEnd"/>
      <w:r w:rsidRPr="00282096">
        <w:rPr>
          <w:rFonts w:ascii="Times New Roman" w:hAnsi="Times New Roman"/>
          <w:sz w:val="24"/>
          <w:szCs w:val="24"/>
        </w:rPr>
        <w:t xml:space="preserve"> НЛП.</w:t>
      </w:r>
    </w:p>
    <w:p w:rsidR="0060509E" w:rsidRPr="00282096" w:rsidRDefault="0060509E" w:rsidP="00064C8C">
      <w:pPr>
        <w:pStyle w:val="23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 xml:space="preserve">4. Проблема различения «карты» и «территории». Язык как средство перепрограммирования мозга. </w:t>
      </w:r>
      <w:proofErr w:type="spellStart"/>
      <w:r w:rsidRPr="00282096">
        <w:rPr>
          <w:rFonts w:ascii="Times New Roman" w:hAnsi="Times New Roman"/>
          <w:sz w:val="24"/>
          <w:szCs w:val="24"/>
        </w:rPr>
        <w:t>Стратегичность</w:t>
      </w:r>
      <w:proofErr w:type="spellEnd"/>
      <w:r w:rsidRPr="00282096">
        <w:rPr>
          <w:rFonts w:ascii="Times New Roman" w:hAnsi="Times New Roman"/>
          <w:sz w:val="24"/>
          <w:szCs w:val="24"/>
        </w:rPr>
        <w:t xml:space="preserve"> нейролингвистического программирования. </w:t>
      </w:r>
      <w:proofErr w:type="spellStart"/>
      <w:r w:rsidRPr="00282096">
        <w:rPr>
          <w:rFonts w:ascii="Times New Roman" w:hAnsi="Times New Roman"/>
          <w:sz w:val="24"/>
          <w:szCs w:val="24"/>
        </w:rPr>
        <w:t>Экологичные</w:t>
      </w:r>
      <w:proofErr w:type="spellEnd"/>
      <w:r w:rsidRPr="0028209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82096">
        <w:rPr>
          <w:rFonts w:ascii="Times New Roman" w:hAnsi="Times New Roman"/>
          <w:sz w:val="24"/>
          <w:szCs w:val="24"/>
        </w:rPr>
        <w:t>неэкологичные</w:t>
      </w:r>
      <w:proofErr w:type="spellEnd"/>
      <w:r w:rsidRPr="00282096">
        <w:rPr>
          <w:rFonts w:ascii="Times New Roman" w:hAnsi="Times New Roman"/>
          <w:sz w:val="24"/>
          <w:szCs w:val="24"/>
        </w:rPr>
        <w:t xml:space="preserve"> программы поведения.</w:t>
      </w:r>
    </w:p>
    <w:p w:rsidR="0060509E" w:rsidRPr="00282096" w:rsidRDefault="0060509E" w:rsidP="00064C8C">
      <w:pPr>
        <w:pStyle w:val="23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0509E" w:rsidRPr="00282096" w:rsidRDefault="0060509E" w:rsidP="00064C8C">
      <w:pPr>
        <w:pStyle w:val="23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b/>
          <w:bCs/>
          <w:sz w:val="24"/>
          <w:szCs w:val="24"/>
        </w:rPr>
        <w:t>Занятие</w:t>
      </w:r>
      <w:r w:rsidRPr="00282096">
        <w:rPr>
          <w:rFonts w:ascii="Times New Roman" w:hAnsi="Times New Roman"/>
          <w:b/>
          <w:sz w:val="24"/>
          <w:szCs w:val="24"/>
        </w:rPr>
        <w:t xml:space="preserve"> 2. Репрезентативные системы</w:t>
      </w:r>
    </w:p>
    <w:p w:rsidR="0060509E" w:rsidRPr="00282096" w:rsidRDefault="0060509E" w:rsidP="00064C8C">
      <w:pPr>
        <w:pStyle w:val="23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 xml:space="preserve">1. Репрезентативные системы как модели восприятия. </w:t>
      </w:r>
    </w:p>
    <w:p w:rsidR="0060509E" w:rsidRPr="00282096" w:rsidRDefault="0060509E" w:rsidP="00064C8C">
      <w:pPr>
        <w:pStyle w:val="23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 xml:space="preserve">2. Обнаружение репрезентативных систем в жизни людей. </w:t>
      </w:r>
    </w:p>
    <w:p w:rsidR="0060509E" w:rsidRPr="00282096" w:rsidRDefault="0060509E" w:rsidP="00064C8C">
      <w:pPr>
        <w:pStyle w:val="23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 xml:space="preserve">3. Предпочитаемая и ведущая репрезентативные системы. </w:t>
      </w:r>
    </w:p>
    <w:p w:rsidR="0060509E" w:rsidRPr="00282096" w:rsidRDefault="0060509E" w:rsidP="00064C8C">
      <w:pPr>
        <w:pStyle w:val="23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 xml:space="preserve">4. Ключи доступа. Движения  глаз и динамика работы репрезентативных систем. </w:t>
      </w:r>
    </w:p>
    <w:p w:rsidR="0060509E" w:rsidRPr="00282096" w:rsidRDefault="0060509E" w:rsidP="00064C8C">
      <w:pPr>
        <w:pStyle w:val="23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 xml:space="preserve">5. Многопозиционное описание реальности. </w:t>
      </w:r>
    </w:p>
    <w:p w:rsidR="0060509E" w:rsidRPr="00282096" w:rsidRDefault="0060509E" w:rsidP="00064C8C">
      <w:pPr>
        <w:pStyle w:val="23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>6. Ассоциация и диссоциация.</w:t>
      </w:r>
    </w:p>
    <w:p w:rsidR="0060509E" w:rsidRPr="00282096" w:rsidRDefault="0060509E" w:rsidP="00064C8C">
      <w:pPr>
        <w:pStyle w:val="23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0509E" w:rsidRPr="00282096" w:rsidRDefault="0060509E" w:rsidP="00064C8C">
      <w:pPr>
        <w:pStyle w:val="23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b/>
          <w:bCs/>
          <w:sz w:val="24"/>
          <w:szCs w:val="24"/>
        </w:rPr>
        <w:t>Занятие</w:t>
      </w:r>
      <w:r w:rsidRPr="00282096">
        <w:rPr>
          <w:rFonts w:ascii="Times New Roman" w:hAnsi="Times New Roman"/>
          <w:b/>
          <w:sz w:val="24"/>
          <w:szCs w:val="24"/>
        </w:rPr>
        <w:t xml:space="preserve"> 3.</w:t>
      </w:r>
      <w:r w:rsidRPr="00282096">
        <w:rPr>
          <w:rFonts w:ascii="Times New Roman" w:eastAsia="Arial Unicode MS" w:hAnsi="Times New Roman"/>
          <w:b/>
          <w:sz w:val="24"/>
          <w:szCs w:val="24"/>
        </w:rPr>
        <w:t>​</w:t>
      </w:r>
      <w:r w:rsidRPr="00282096">
        <w:rPr>
          <w:rFonts w:ascii="Times New Roman" w:hAnsi="Times New Roman"/>
          <w:b/>
          <w:sz w:val="24"/>
          <w:szCs w:val="24"/>
        </w:rPr>
        <w:t> Раппорт и калибровка</w:t>
      </w:r>
    </w:p>
    <w:p w:rsidR="0060509E" w:rsidRPr="00282096" w:rsidRDefault="0060509E" w:rsidP="00064C8C">
      <w:pPr>
        <w:pStyle w:val="23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 xml:space="preserve">1.Сущность методов НЛП. Раппорт как условие индивидуальной эффективности. Этапы создания, поддержание и сохранения раппорта. </w:t>
      </w:r>
    </w:p>
    <w:p w:rsidR="0060509E" w:rsidRPr="00282096" w:rsidRDefault="0060509E" w:rsidP="00064C8C">
      <w:pPr>
        <w:pStyle w:val="23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>2. Основные виды подстройки. Пространство раппорта. Калибровка и сенсорная чувствительность. Подключение ученика к учителю.</w:t>
      </w:r>
    </w:p>
    <w:p w:rsidR="0060509E" w:rsidRPr="00282096" w:rsidRDefault="0060509E" w:rsidP="00FA3A7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0509E" w:rsidRPr="00282096" w:rsidRDefault="0060509E" w:rsidP="00FA3A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2096">
        <w:rPr>
          <w:rFonts w:ascii="Times New Roman" w:hAnsi="Times New Roman"/>
          <w:b/>
          <w:sz w:val="24"/>
          <w:szCs w:val="24"/>
        </w:rPr>
        <w:t xml:space="preserve">Практическое задание по разделу 2. </w:t>
      </w:r>
      <w:r w:rsidRPr="00282096">
        <w:rPr>
          <w:rFonts w:ascii="Times New Roman" w:hAnsi="Times New Roman"/>
          <w:b/>
          <w:color w:val="000000"/>
          <w:sz w:val="24"/>
          <w:szCs w:val="24"/>
        </w:rPr>
        <w:t xml:space="preserve">Техники НЛП в профессиональной </w:t>
      </w:r>
      <w:r w:rsidRPr="00282096">
        <w:rPr>
          <w:rFonts w:ascii="Times New Roman" w:hAnsi="Times New Roman"/>
          <w:b/>
          <w:sz w:val="24"/>
          <w:szCs w:val="24"/>
        </w:rPr>
        <w:t xml:space="preserve"> деятельности педагога-психолога</w:t>
      </w:r>
    </w:p>
    <w:p w:rsidR="0060509E" w:rsidRPr="00282096" w:rsidRDefault="0060509E" w:rsidP="00FA3A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509E" w:rsidRPr="00282096" w:rsidRDefault="0060509E" w:rsidP="00D32970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82096">
        <w:rPr>
          <w:rFonts w:ascii="Times New Roman" w:hAnsi="Times New Roman"/>
          <w:b/>
          <w:bCs/>
          <w:sz w:val="24"/>
          <w:szCs w:val="24"/>
        </w:rPr>
        <w:t xml:space="preserve">Занятие 1. </w:t>
      </w:r>
      <w:r w:rsidRPr="00282096">
        <w:rPr>
          <w:rFonts w:ascii="Times New Roman" w:hAnsi="Times New Roman"/>
          <w:b/>
          <w:sz w:val="24"/>
          <w:szCs w:val="24"/>
        </w:rPr>
        <w:t xml:space="preserve">Техника </w:t>
      </w:r>
      <w:proofErr w:type="spellStart"/>
      <w:r w:rsidRPr="00282096">
        <w:rPr>
          <w:rFonts w:ascii="Times New Roman" w:hAnsi="Times New Roman"/>
          <w:b/>
          <w:sz w:val="24"/>
          <w:szCs w:val="24"/>
        </w:rPr>
        <w:t>якорения</w:t>
      </w:r>
      <w:proofErr w:type="spellEnd"/>
      <w:r w:rsidRPr="00282096">
        <w:rPr>
          <w:rFonts w:ascii="Times New Roman" w:hAnsi="Times New Roman"/>
          <w:b/>
          <w:sz w:val="24"/>
          <w:szCs w:val="24"/>
        </w:rPr>
        <w:t>. Паттерн взмаха. «Круг совершенства»</w:t>
      </w:r>
    </w:p>
    <w:p w:rsidR="0060509E" w:rsidRPr="00282096" w:rsidRDefault="0060509E" w:rsidP="00D32970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lastRenderedPageBreak/>
        <w:t xml:space="preserve">1. Понятие якоря. Расширенное описание теории </w:t>
      </w:r>
      <w:proofErr w:type="spellStart"/>
      <w:r w:rsidRPr="00282096">
        <w:rPr>
          <w:rFonts w:ascii="Times New Roman" w:hAnsi="Times New Roman"/>
          <w:sz w:val="24"/>
          <w:szCs w:val="24"/>
        </w:rPr>
        <w:t>якорения</w:t>
      </w:r>
      <w:proofErr w:type="spellEnd"/>
      <w:r w:rsidRPr="00282096">
        <w:rPr>
          <w:rFonts w:ascii="Times New Roman" w:hAnsi="Times New Roman"/>
          <w:sz w:val="24"/>
          <w:szCs w:val="24"/>
        </w:rPr>
        <w:t xml:space="preserve">. Техника постановки ресурсных якорей. Условия эффективного </w:t>
      </w:r>
      <w:proofErr w:type="spellStart"/>
      <w:r w:rsidRPr="00282096">
        <w:rPr>
          <w:rFonts w:ascii="Times New Roman" w:hAnsi="Times New Roman"/>
          <w:sz w:val="24"/>
          <w:szCs w:val="24"/>
        </w:rPr>
        <w:t>якорения</w:t>
      </w:r>
      <w:proofErr w:type="spellEnd"/>
      <w:r w:rsidRPr="00282096">
        <w:rPr>
          <w:rFonts w:ascii="Times New Roman" w:hAnsi="Times New Roman"/>
          <w:sz w:val="24"/>
          <w:szCs w:val="24"/>
        </w:rPr>
        <w:t xml:space="preserve">. Установление автоматической связи «триггер-ресурс». Создание цепочки якорей. Скрещивание (сталкивание) якорей. Многократное </w:t>
      </w:r>
      <w:proofErr w:type="spellStart"/>
      <w:r w:rsidRPr="00282096">
        <w:rPr>
          <w:rFonts w:ascii="Times New Roman" w:hAnsi="Times New Roman"/>
          <w:sz w:val="24"/>
          <w:szCs w:val="24"/>
        </w:rPr>
        <w:t>ресурсирование</w:t>
      </w:r>
      <w:proofErr w:type="spellEnd"/>
      <w:r w:rsidRPr="00282096">
        <w:rPr>
          <w:rFonts w:ascii="Times New Roman" w:hAnsi="Times New Roman"/>
          <w:sz w:val="24"/>
          <w:szCs w:val="24"/>
        </w:rPr>
        <w:t>. Использование якорей для построения человеческого совершенства. Модель «Благополучия».</w:t>
      </w:r>
    </w:p>
    <w:p w:rsidR="0060509E" w:rsidRPr="00282096" w:rsidRDefault="0060509E" w:rsidP="00D32970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>2. Взмах как техника НЛП. Условия эффективных взмахов. Пошаговая запись техники взмаха. Полное описание этой техники. Расширение контекстов взмаха. Упрощенные варианты «</w:t>
      </w:r>
      <w:proofErr w:type="spellStart"/>
      <w:r w:rsidRPr="00282096">
        <w:rPr>
          <w:rFonts w:ascii="Times New Roman" w:hAnsi="Times New Roman"/>
          <w:sz w:val="24"/>
          <w:szCs w:val="24"/>
        </w:rPr>
        <w:t>взмаховых</w:t>
      </w:r>
      <w:proofErr w:type="spellEnd"/>
      <w:r w:rsidRPr="00282096">
        <w:rPr>
          <w:rFonts w:ascii="Times New Roman" w:hAnsi="Times New Roman"/>
          <w:sz w:val="24"/>
          <w:szCs w:val="24"/>
        </w:rPr>
        <w:t xml:space="preserve">» техник. Взмах с использованием внутреннего триггера. </w:t>
      </w:r>
      <w:proofErr w:type="spellStart"/>
      <w:r w:rsidRPr="00282096">
        <w:rPr>
          <w:rFonts w:ascii="Times New Roman" w:hAnsi="Times New Roman"/>
          <w:sz w:val="24"/>
          <w:szCs w:val="24"/>
        </w:rPr>
        <w:t>Внеконтекстный</w:t>
      </w:r>
      <w:proofErr w:type="spellEnd"/>
      <w:r w:rsidRPr="00282096">
        <w:rPr>
          <w:rFonts w:ascii="Times New Roman" w:hAnsi="Times New Roman"/>
          <w:sz w:val="24"/>
          <w:szCs w:val="24"/>
        </w:rPr>
        <w:t xml:space="preserve"> взмах. Улучшение состояния повторением взмахов. </w:t>
      </w:r>
    </w:p>
    <w:p w:rsidR="0060509E" w:rsidRPr="00282096" w:rsidRDefault="0060509E" w:rsidP="00D32970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0509E" w:rsidRPr="00282096" w:rsidRDefault="0060509E" w:rsidP="00D32970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82096">
        <w:rPr>
          <w:rFonts w:ascii="Times New Roman" w:hAnsi="Times New Roman"/>
          <w:b/>
          <w:bCs/>
          <w:sz w:val="24"/>
          <w:szCs w:val="24"/>
        </w:rPr>
        <w:t xml:space="preserve">Занятие 2. </w:t>
      </w:r>
      <w:r w:rsidRPr="00282096">
        <w:rPr>
          <w:rFonts w:ascii="Times New Roman" w:hAnsi="Times New Roman"/>
          <w:b/>
          <w:sz w:val="24"/>
          <w:szCs w:val="24"/>
        </w:rPr>
        <w:t xml:space="preserve">Техника </w:t>
      </w:r>
      <w:proofErr w:type="spellStart"/>
      <w:r w:rsidRPr="00282096">
        <w:rPr>
          <w:rFonts w:ascii="Times New Roman" w:hAnsi="Times New Roman"/>
          <w:b/>
          <w:bCs/>
          <w:sz w:val="24"/>
          <w:szCs w:val="24"/>
        </w:rPr>
        <w:t>рефрейминга</w:t>
      </w:r>
      <w:proofErr w:type="spellEnd"/>
    </w:p>
    <w:p w:rsidR="0060509E" w:rsidRPr="00282096" w:rsidRDefault="0060509E" w:rsidP="00D32970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2096">
        <w:rPr>
          <w:rFonts w:ascii="Times New Roman" w:hAnsi="Times New Roman"/>
          <w:sz w:val="24"/>
          <w:szCs w:val="24"/>
        </w:rPr>
        <w:t>Переформулирование</w:t>
      </w:r>
      <w:proofErr w:type="spellEnd"/>
      <w:r w:rsidRPr="00282096">
        <w:rPr>
          <w:rFonts w:ascii="Times New Roman" w:hAnsi="Times New Roman"/>
          <w:sz w:val="24"/>
          <w:szCs w:val="24"/>
        </w:rPr>
        <w:t xml:space="preserve"> проблемы с помощью </w:t>
      </w:r>
      <w:proofErr w:type="spellStart"/>
      <w:r w:rsidRPr="00282096">
        <w:rPr>
          <w:rFonts w:ascii="Times New Roman" w:hAnsi="Times New Roman"/>
          <w:sz w:val="24"/>
          <w:szCs w:val="24"/>
        </w:rPr>
        <w:t>рефрейминга</w:t>
      </w:r>
      <w:proofErr w:type="spellEnd"/>
      <w:r w:rsidRPr="00282096">
        <w:rPr>
          <w:rFonts w:ascii="Times New Roman" w:hAnsi="Times New Roman"/>
          <w:sz w:val="24"/>
          <w:szCs w:val="24"/>
        </w:rPr>
        <w:t>.</w:t>
      </w:r>
      <w:r w:rsidRPr="0028209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82096">
        <w:rPr>
          <w:rFonts w:ascii="Times New Roman" w:hAnsi="Times New Roman"/>
          <w:iCs/>
          <w:sz w:val="24"/>
          <w:szCs w:val="24"/>
        </w:rPr>
        <w:t>Рефрейминг</w:t>
      </w:r>
      <w:proofErr w:type="spellEnd"/>
      <w:r w:rsidRPr="00282096">
        <w:rPr>
          <w:rFonts w:ascii="Times New Roman" w:hAnsi="Times New Roman"/>
          <w:iCs/>
          <w:sz w:val="24"/>
          <w:szCs w:val="24"/>
        </w:rPr>
        <w:t xml:space="preserve"> содержания. </w:t>
      </w:r>
      <w:proofErr w:type="spellStart"/>
      <w:r w:rsidRPr="00282096">
        <w:rPr>
          <w:rFonts w:ascii="Times New Roman" w:hAnsi="Times New Roman"/>
          <w:iCs/>
          <w:sz w:val="24"/>
          <w:szCs w:val="24"/>
        </w:rPr>
        <w:t>Рефрейминг</w:t>
      </w:r>
      <w:proofErr w:type="spellEnd"/>
      <w:r w:rsidRPr="00282096">
        <w:rPr>
          <w:rFonts w:ascii="Times New Roman" w:hAnsi="Times New Roman"/>
          <w:iCs/>
          <w:sz w:val="24"/>
          <w:szCs w:val="24"/>
        </w:rPr>
        <w:t xml:space="preserve"> контекста.</w:t>
      </w:r>
      <w:r w:rsidRPr="00282096">
        <w:rPr>
          <w:rFonts w:ascii="Times New Roman" w:hAnsi="Times New Roman"/>
          <w:sz w:val="24"/>
          <w:szCs w:val="24"/>
        </w:rPr>
        <w:t xml:space="preserve"> Значимый или генеративный </w:t>
      </w:r>
      <w:proofErr w:type="spellStart"/>
      <w:r w:rsidRPr="00282096">
        <w:rPr>
          <w:rFonts w:ascii="Times New Roman" w:hAnsi="Times New Roman"/>
          <w:sz w:val="24"/>
          <w:szCs w:val="24"/>
        </w:rPr>
        <w:t>рефрейминг</w:t>
      </w:r>
      <w:proofErr w:type="spellEnd"/>
      <w:r w:rsidRPr="00282096">
        <w:rPr>
          <w:rFonts w:ascii="Times New Roman" w:hAnsi="Times New Roman"/>
          <w:sz w:val="24"/>
          <w:szCs w:val="24"/>
        </w:rPr>
        <w:t xml:space="preserve">. Техника буквального </w:t>
      </w:r>
      <w:proofErr w:type="spellStart"/>
      <w:r w:rsidRPr="00282096">
        <w:rPr>
          <w:rFonts w:ascii="Times New Roman" w:hAnsi="Times New Roman"/>
          <w:sz w:val="24"/>
          <w:szCs w:val="24"/>
        </w:rPr>
        <w:t>рефрейминга</w:t>
      </w:r>
      <w:proofErr w:type="spellEnd"/>
      <w:r w:rsidRPr="00282096">
        <w:rPr>
          <w:rFonts w:ascii="Times New Roman" w:hAnsi="Times New Roman"/>
          <w:sz w:val="24"/>
          <w:szCs w:val="24"/>
        </w:rPr>
        <w:t>.</w:t>
      </w:r>
    </w:p>
    <w:p w:rsidR="0060509E" w:rsidRPr="00282096" w:rsidRDefault="0060509E" w:rsidP="00D32970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0509E" w:rsidRPr="00282096" w:rsidRDefault="0060509E" w:rsidP="00D32970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82096">
        <w:rPr>
          <w:rFonts w:ascii="Times New Roman" w:hAnsi="Times New Roman"/>
          <w:b/>
          <w:bCs/>
          <w:sz w:val="24"/>
          <w:szCs w:val="24"/>
        </w:rPr>
        <w:t xml:space="preserve">Занятие 3. </w:t>
      </w:r>
      <w:proofErr w:type="spellStart"/>
      <w:r w:rsidRPr="00282096">
        <w:rPr>
          <w:rFonts w:ascii="Times New Roman" w:hAnsi="Times New Roman"/>
          <w:b/>
          <w:sz w:val="24"/>
          <w:szCs w:val="24"/>
        </w:rPr>
        <w:t>Субмодальностное</w:t>
      </w:r>
      <w:proofErr w:type="spellEnd"/>
      <w:r w:rsidRPr="00282096">
        <w:rPr>
          <w:rFonts w:ascii="Times New Roman" w:hAnsi="Times New Roman"/>
          <w:b/>
          <w:sz w:val="24"/>
          <w:szCs w:val="24"/>
        </w:rPr>
        <w:t xml:space="preserve"> редактирование</w:t>
      </w:r>
    </w:p>
    <w:p w:rsidR="0060509E" w:rsidRPr="00282096" w:rsidRDefault="0060509E" w:rsidP="00D32970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282096">
        <w:rPr>
          <w:rFonts w:ascii="Times New Roman" w:hAnsi="Times New Roman"/>
          <w:sz w:val="24"/>
          <w:szCs w:val="24"/>
        </w:rPr>
        <w:t>Субмодальности</w:t>
      </w:r>
      <w:proofErr w:type="spellEnd"/>
      <w:r w:rsidRPr="00282096">
        <w:rPr>
          <w:rFonts w:ascii="Times New Roman" w:hAnsi="Times New Roman"/>
          <w:sz w:val="24"/>
          <w:szCs w:val="24"/>
        </w:rPr>
        <w:t xml:space="preserve"> как коды мозга. Эксперимент по использованию </w:t>
      </w:r>
      <w:proofErr w:type="spellStart"/>
      <w:r w:rsidRPr="00282096">
        <w:rPr>
          <w:rFonts w:ascii="Times New Roman" w:hAnsi="Times New Roman"/>
          <w:sz w:val="24"/>
          <w:szCs w:val="24"/>
        </w:rPr>
        <w:t>субмодальностей</w:t>
      </w:r>
      <w:proofErr w:type="spellEnd"/>
      <w:r w:rsidRPr="00282096">
        <w:rPr>
          <w:rFonts w:ascii="Times New Roman" w:hAnsi="Times New Roman"/>
          <w:sz w:val="24"/>
          <w:szCs w:val="24"/>
        </w:rPr>
        <w:t>.</w:t>
      </w:r>
    </w:p>
    <w:p w:rsidR="0060509E" w:rsidRPr="00282096" w:rsidRDefault="0060509E" w:rsidP="00D32970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 xml:space="preserve">2. Список основных </w:t>
      </w:r>
      <w:proofErr w:type="spellStart"/>
      <w:r w:rsidRPr="00282096">
        <w:rPr>
          <w:rFonts w:ascii="Times New Roman" w:hAnsi="Times New Roman"/>
          <w:sz w:val="24"/>
          <w:szCs w:val="24"/>
        </w:rPr>
        <w:t>субмодальностей</w:t>
      </w:r>
      <w:proofErr w:type="spellEnd"/>
      <w:r w:rsidRPr="00282096">
        <w:rPr>
          <w:rFonts w:ascii="Times New Roman" w:hAnsi="Times New Roman"/>
          <w:sz w:val="24"/>
          <w:szCs w:val="24"/>
        </w:rPr>
        <w:t xml:space="preserve">. Рабочий лист распознавания. Калибровка </w:t>
      </w:r>
      <w:proofErr w:type="spellStart"/>
      <w:r w:rsidRPr="00282096">
        <w:rPr>
          <w:rFonts w:ascii="Times New Roman" w:hAnsi="Times New Roman"/>
          <w:sz w:val="24"/>
          <w:szCs w:val="24"/>
        </w:rPr>
        <w:t>субмодальностей</w:t>
      </w:r>
      <w:proofErr w:type="spellEnd"/>
      <w:r w:rsidRPr="00282096">
        <w:rPr>
          <w:rFonts w:ascii="Times New Roman" w:hAnsi="Times New Roman"/>
          <w:sz w:val="24"/>
          <w:szCs w:val="24"/>
        </w:rPr>
        <w:t xml:space="preserve">. Использование критических </w:t>
      </w:r>
      <w:proofErr w:type="spellStart"/>
      <w:r w:rsidRPr="00282096">
        <w:rPr>
          <w:rFonts w:ascii="Times New Roman" w:hAnsi="Times New Roman"/>
          <w:sz w:val="24"/>
          <w:szCs w:val="24"/>
        </w:rPr>
        <w:t>субмодальностей</w:t>
      </w:r>
      <w:proofErr w:type="spellEnd"/>
      <w:r w:rsidRPr="00282096">
        <w:rPr>
          <w:rFonts w:ascii="Times New Roman" w:hAnsi="Times New Roman"/>
          <w:sz w:val="24"/>
          <w:szCs w:val="24"/>
        </w:rPr>
        <w:t xml:space="preserve">. Механизм </w:t>
      </w:r>
      <w:proofErr w:type="spellStart"/>
      <w:r w:rsidRPr="00282096">
        <w:rPr>
          <w:rFonts w:ascii="Times New Roman" w:hAnsi="Times New Roman"/>
          <w:sz w:val="24"/>
          <w:szCs w:val="24"/>
        </w:rPr>
        <w:t>субмодальностного</w:t>
      </w:r>
      <w:proofErr w:type="spellEnd"/>
      <w:r w:rsidRPr="00282096">
        <w:rPr>
          <w:rFonts w:ascii="Times New Roman" w:hAnsi="Times New Roman"/>
          <w:sz w:val="24"/>
          <w:szCs w:val="24"/>
        </w:rPr>
        <w:t xml:space="preserve"> редактирования. Использование </w:t>
      </w:r>
      <w:proofErr w:type="spellStart"/>
      <w:r w:rsidRPr="00282096">
        <w:rPr>
          <w:rFonts w:ascii="Times New Roman" w:hAnsi="Times New Roman"/>
          <w:sz w:val="24"/>
          <w:szCs w:val="24"/>
        </w:rPr>
        <w:t>субмодальностного</w:t>
      </w:r>
      <w:proofErr w:type="spellEnd"/>
      <w:r w:rsidRPr="00282096">
        <w:rPr>
          <w:rFonts w:ascii="Times New Roman" w:hAnsi="Times New Roman"/>
          <w:sz w:val="24"/>
          <w:szCs w:val="24"/>
        </w:rPr>
        <w:t xml:space="preserve"> редактирования для создания мотивации. Направления </w:t>
      </w:r>
      <w:proofErr w:type="spellStart"/>
      <w:r w:rsidRPr="00282096">
        <w:rPr>
          <w:rFonts w:ascii="Times New Roman" w:hAnsi="Times New Roman"/>
          <w:sz w:val="24"/>
          <w:szCs w:val="24"/>
        </w:rPr>
        <w:t>субмодальностного</w:t>
      </w:r>
      <w:proofErr w:type="spellEnd"/>
      <w:r w:rsidRPr="00282096">
        <w:rPr>
          <w:rFonts w:ascii="Times New Roman" w:hAnsi="Times New Roman"/>
          <w:sz w:val="24"/>
          <w:szCs w:val="24"/>
        </w:rPr>
        <w:t xml:space="preserve"> редактирования. </w:t>
      </w:r>
    </w:p>
    <w:p w:rsidR="0060509E" w:rsidRPr="00282096" w:rsidRDefault="0060509E" w:rsidP="00D32970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>3. Дискретная репрезентативная система и возможности работы с ней. Общая схема использования метода «Магические слова».</w:t>
      </w:r>
    </w:p>
    <w:p w:rsidR="0060509E" w:rsidRPr="00282096" w:rsidRDefault="0060509E" w:rsidP="00D32970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0509E" w:rsidRPr="00282096" w:rsidRDefault="0060509E" w:rsidP="00D32970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82096">
        <w:rPr>
          <w:rFonts w:ascii="Times New Roman" w:hAnsi="Times New Roman"/>
          <w:b/>
          <w:bCs/>
          <w:sz w:val="24"/>
          <w:szCs w:val="24"/>
        </w:rPr>
        <w:t xml:space="preserve">Занятие 4. </w:t>
      </w:r>
      <w:r w:rsidRPr="00282096">
        <w:rPr>
          <w:rFonts w:ascii="Times New Roman" w:hAnsi="Times New Roman"/>
          <w:b/>
          <w:sz w:val="24"/>
          <w:szCs w:val="24"/>
        </w:rPr>
        <w:t xml:space="preserve">Искусство речи в НЛП. </w:t>
      </w:r>
      <w:proofErr w:type="spellStart"/>
      <w:r w:rsidRPr="00282096">
        <w:rPr>
          <w:rFonts w:ascii="Times New Roman" w:hAnsi="Times New Roman"/>
          <w:b/>
          <w:sz w:val="24"/>
          <w:szCs w:val="24"/>
        </w:rPr>
        <w:t>Мета-Модели</w:t>
      </w:r>
      <w:proofErr w:type="spellEnd"/>
    </w:p>
    <w:p w:rsidR="0060509E" w:rsidRPr="00282096" w:rsidRDefault="0060509E" w:rsidP="00D32970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 xml:space="preserve">1. Состав и структура </w:t>
      </w:r>
      <w:proofErr w:type="spellStart"/>
      <w:r w:rsidRPr="00282096">
        <w:rPr>
          <w:rFonts w:ascii="Times New Roman" w:hAnsi="Times New Roman"/>
          <w:sz w:val="24"/>
          <w:szCs w:val="24"/>
        </w:rPr>
        <w:t>мета-модели</w:t>
      </w:r>
      <w:proofErr w:type="spellEnd"/>
      <w:r w:rsidRPr="00282096">
        <w:rPr>
          <w:rFonts w:ascii="Times New Roman" w:hAnsi="Times New Roman"/>
          <w:sz w:val="24"/>
          <w:szCs w:val="24"/>
        </w:rPr>
        <w:t xml:space="preserve">. Основные вопросы </w:t>
      </w:r>
      <w:proofErr w:type="spellStart"/>
      <w:r w:rsidRPr="00282096">
        <w:rPr>
          <w:rFonts w:ascii="Times New Roman" w:hAnsi="Times New Roman"/>
          <w:sz w:val="24"/>
          <w:szCs w:val="24"/>
        </w:rPr>
        <w:t>мета-модели</w:t>
      </w:r>
      <w:proofErr w:type="spellEnd"/>
      <w:r w:rsidRPr="00282096">
        <w:rPr>
          <w:rFonts w:ascii="Times New Roman" w:hAnsi="Times New Roman"/>
          <w:sz w:val="24"/>
          <w:szCs w:val="24"/>
        </w:rPr>
        <w:t xml:space="preserve">. Фрактальная модель языка Дж. </w:t>
      </w:r>
      <w:proofErr w:type="spellStart"/>
      <w:r w:rsidRPr="00282096">
        <w:rPr>
          <w:rFonts w:ascii="Times New Roman" w:hAnsi="Times New Roman"/>
          <w:sz w:val="24"/>
          <w:szCs w:val="24"/>
        </w:rPr>
        <w:t>Мавертера</w:t>
      </w:r>
      <w:proofErr w:type="spellEnd"/>
      <w:r w:rsidRPr="00282096">
        <w:rPr>
          <w:rFonts w:ascii="Times New Roman" w:hAnsi="Times New Roman"/>
          <w:sz w:val="24"/>
          <w:szCs w:val="24"/>
        </w:rPr>
        <w:t xml:space="preserve">. «Раскрутки» «вверх», «вниз» и «в сторону». </w:t>
      </w:r>
      <w:r w:rsidRPr="00282096">
        <w:rPr>
          <w:rFonts w:ascii="Times New Roman" w:hAnsi="Times New Roman"/>
          <w:i/>
          <w:sz w:val="24"/>
          <w:szCs w:val="24"/>
        </w:rPr>
        <w:t xml:space="preserve"> </w:t>
      </w:r>
      <w:r w:rsidRPr="00282096">
        <w:rPr>
          <w:rFonts w:ascii="Times New Roman" w:hAnsi="Times New Roman"/>
          <w:sz w:val="24"/>
          <w:szCs w:val="24"/>
        </w:rPr>
        <w:t xml:space="preserve">Обобщения, искажения и опущения (стирания, исключения).  </w:t>
      </w:r>
    </w:p>
    <w:p w:rsidR="0060509E" w:rsidRPr="00282096" w:rsidRDefault="0060509E" w:rsidP="00BA440D">
      <w:pPr>
        <w:pStyle w:val="af0"/>
        <w:spacing w:after="0"/>
        <w:ind w:firstLine="709"/>
      </w:pPr>
    </w:p>
    <w:p w:rsidR="0060509E" w:rsidRPr="00282096" w:rsidRDefault="0060509E" w:rsidP="00BA440D">
      <w:pPr>
        <w:pStyle w:val="af0"/>
        <w:spacing w:after="0"/>
        <w:ind w:firstLine="709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282096">
        <w:rPr>
          <w:rStyle w:val="FontStyle20"/>
          <w:rFonts w:ascii="Times New Roman" w:hAnsi="Times New Roman" w:cs="Times New Roman"/>
          <w:b/>
          <w:sz w:val="24"/>
          <w:szCs w:val="24"/>
        </w:rPr>
        <w:t>7 Оценочные средства для проведения промежуточной аттестации</w:t>
      </w:r>
    </w:p>
    <w:p w:rsidR="0060509E" w:rsidRPr="00282096" w:rsidRDefault="0060509E" w:rsidP="00BA440D">
      <w:pPr>
        <w:pStyle w:val="af0"/>
        <w:spacing w:after="0"/>
        <w:ind w:firstLine="709"/>
        <w:rPr>
          <w:rStyle w:val="FontStyle20"/>
          <w:rFonts w:ascii="Times New Roman" w:hAnsi="Times New Roman" w:cs="Times New Roman"/>
          <w:sz w:val="24"/>
          <w:szCs w:val="24"/>
        </w:rPr>
      </w:pPr>
      <w:r w:rsidRPr="00282096">
        <w:rPr>
          <w:rStyle w:val="FontStyle20"/>
          <w:rFonts w:ascii="Times New Roman" w:hAnsi="Times New Roman" w:cs="Times New Roman"/>
          <w:sz w:val="24"/>
          <w:szCs w:val="24"/>
        </w:rPr>
        <w:t>Зачет в 5семестре</w:t>
      </w:r>
    </w:p>
    <w:p w:rsidR="0060509E" w:rsidRPr="00282096" w:rsidRDefault="0060509E" w:rsidP="00C6109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2096">
        <w:rPr>
          <w:rFonts w:ascii="Times New Roman" w:hAnsi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475" w:type="pct"/>
        <w:jc w:val="center"/>
        <w:tblCellMar>
          <w:left w:w="0" w:type="dxa"/>
          <w:right w:w="0" w:type="dxa"/>
        </w:tblCellMar>
        <w:tblLook w:val="00A0"/>
      </w:tblPr>
      <w:tblGrid>
        <w:gridCol w:w="1592"/>
        <w:gridCol w:w="3963"/>
        <w:gridCol w:w="4782"/>
      </w:tblGrid>
      <w:tr w:rsidR="0060509E" w:rsidRPr="00282096" w:rsidTr="00B44B22">
        <w:trPr>
          <w:trHeight w:val="611"/>
          <w:tblHeader/>
          <w:jc w:val="center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0509E" w:rsidRPr="00282096" w:rsidRDefault="0060509E" w:rsidP="00E54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 xml:space="preserve">Структурный </w:t>
            </w:r>
            <w:r w:rsidRPr="00282096">
              <w:rPr>
                <w:rFonts w:ascii="Times New Roman" w:hAnsi="Times New Roman"/>
                <w:sz w:val="24"/>
                <w:szCs w:val="24"/>
              </w:rPr>
              <w:br/>
              <w:t xml:space="preserve">элемент </w:t>
            </w:r>
            <w:r w:rsidRPr="00282096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0509E" w:rsidRPr="00282096" w:rsidRDefault="0060509E" w:rsidP="00E54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509E" w:rsidRPr="00282096" w:rsidRDefault="0060509E" w:rsidP="00E54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09E" w:rsidRPr="00282096" w:rsidRDefault="0060509E" w:rsidP="00E54B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60509E" w:rsidRPr="00282096" w:rsidTr="00B44B22">
        <w:trPr>
          <w:trHeight w:val="28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509E" w:rsidRPr="00282096" w:rsidRDefault="0060509E" w:rsidP="009568E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b/>
                <w:sz w:val="24"/>
                <w:szCs w:val="24"/>
              </w:rPr>
              <w:t>ПК-3 - способностью к осуществлению стандартных базовых процедур оказания индивиду, группе, организации психологической помощи с использованием традиционных методов и технологий;</w:t>
            </w:r>
          </w:p>
        </w:tc>
      </w:tr>
      <w:tr w:rsidR="0060509E" w:rsidRPr="00282096" w:rsidTr="00804FA3">
        <w:trPr>
          <w:trHeight w:val="225"/>
          <w:jc w:val="center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509E" w:rsidRPr="00282096" w:rsidRDefault="0060509E" w:rsidP="0080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509E" w:rsidRPr="00282096" w:rsidRDefault="0060509E" w:rsidP="00296CEB">
            <w:pPr>
              <w:pStyle w:val="a"/>
              <w:numPr>
                <w:ilvl w:val="0"/>
                <w:numId w:val="0"/>
              </w:numPr>
              <w:tabs>
                <w:tab w:val="num" w:pos="1827"/>
              </w:tabs>
              <w:rPr>
                <w:szCs w:val="24"/>
              </w:rPr>
            </w:pPr>
            <w:r w:rsidRPr="00282096">
              <w:rPr>
                <w:szCs w:val="24"/>
              </w:rPr>
              <w:t>Базовые процедуры оказания индивиду, группе, организации психологической помощи с использованием традиционных методов и технологий НЛП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509E" w:rsidRPr="00282096" w:rsidRDefault="0060509E" w:rsidP="003F09BA">
            <w:pPr>
              <w:pStyle w:val="23"/>
              <w:tabs>
                <w:tab w:val="left" w:pos="900"/>
              </w:tabs>
              <w:spacing w:after="0" w:line="240" w:lineRule="auto"/>
              <w:ind w:left="39" w:right="6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096">
              <w:rPr>
                <w:rFonts w:ascii="Times New Roman" w:hAnsi="Times New Roman"/>
                <w:i/>
                <w:sz w:val="24"/>
                <w:szCs w:val="24"/>
              </w:rPr>
              <w:t>Теоретические вопросы</w:t>
            </w:r>
          </w:p>
          <w:p w:rsidR="0060509E" w:rsidRPr="00282096" w:rsidRDefault="0060509E" w:rsidP="003F09BA">
            <w:pPr>
              <w:pStyle w:val="23"/>
              <w:tabs>
                <w:tab w:val="left" w:pos="900"/>
              </w:tabs>
              <w:spacing w:after="0" w:line="240" w:lineRule="auto"/>
              <w:ind w:left="39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1.Калибровка и сенсорная чувствительность.</w:t>
            </w:r>
          </w:p>
          <w:p w:rsidR="0060509E" w:rsidRPr="00282096" w:rsidRDefault="0060509E" w:rsidP="003F09BA">
            <w:pPr>
              <w:pStyle w:val="23"/>
              <w:tabs>
                <w:tab w:val="left" w:pos="900"/>
              </w:tabs>
              <w:spacing w:after="0" w:line="240" w:lineRule="auto"/>
              <w:ind w:left="39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282096">
              <w:rPr>
                <w:rFonts w:ascii="Times New Roman" w:hAnsi="Times New Roman"/>
                <w:sz w:val="24"/>
                <w:szCs w:val="24"/>
              </w:rPr>
              <w:t>Отзеркаливание</w:t>
            </w:r>
            <w:proofErr w:type="spellEnd"/>
            <w:r w:rsidRPr="002820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509E" w:rsidRPr="00282096" w:rsidRDefault="0060509E" w:rsidP="003F09BA">
            <w:pPr>
              <w:pStyle w:val="23"/>
              <w:tabs>
                <w:tab w:val="left" w:pos="900"/>
              </w:tabs>
              <w:spacing w:after="0" w:line="240" w:lineRule="auto"/>
              <w:ind w:left="39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3. Репрезентативные системы и НЛП-коммуникации.</w:t>
            </w:r>
          </w:p>
          <w:p w:rsidR="0060509E" w:rsidRPr="00282096" w:rsidRDefault="0060509E" w:rsidP="003F09BA">
            <w:pPr>
              <w:pStyle w:val="23"/>
              <w:tabs>
                <w:tab w:val="left" w:pos="900"/>
              </w:tabs>
              <w:spacing w:after="0" w:line="240" w:lineRule="auto"/>
              <w:ind w:left="39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4. Ключи доступа к репрезентативным системам.</w:t>
            </w:r>
          </w:p>
          <w:p w:rsidR="0060509E" w:rsidRPr="00282096" w:rsidRDefault="0060509E" w:rsidP="003F09BA">
            <w:pPr>
              <w:pStyle w:val="23"/>
              <w:tabs>
                <w:tab w:val="left" w:pos="900"/>
              </w:tabs>
              <w:spacing w:after="0" w:line="240" w:lineRule="auto"/>
              <w:ind w:left="39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5. Использование паттернов использования глаз.</w:t>
            </w:r>
          </w:p>
          <w:p w:rsidR="0060509E" w:rsidRPr="00282096" w:rsidRDefault="0060509E" w:rsidP="003F09BA">
            <w:pPr>
              <w:pStyle w:val="23"/>
              <w:tabs>
                <w:tab w:val="left" w:pos="900"/>
              </w:tabs>
              <w:spacing w:after="0" w:line="240" w:lineRule="auto"/>
              <w:ind w:left="39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6. Модели изменений в нейролингвистическом программировании.</w:t>
            </w:r>
          </w:p>
          <w:p w:rsidR="0060509E" w:rsidRPr="00282096" w:rsidRDefault="0060509E" w:rsidP="003F09BA">
            <w:pPr>
              <w:pStyle w:val="23"/>
              <w:tabs>
                <w:tab w:val="left" w:pos="900"/>
              </w:tabs>
              <w:spacing w:after="0" w:line="240" w:lineRule="auto"/>
              <w:ind w:left="39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lastRenderedPageBreak/>
              <w:t>7. Формирование подсознательной установки к достижению цели.</w:t>
            </w:r>
          </w:p>
          <w:p w:rsidR="0060509E" w:rsidRPr="00282096" w:rsidRDefault="0060509E" w:rsidP="003F09BA">
            <w:pPr>
              <w:pStyle w:val="23"/>
              <w:tabs>
                <w:tab w:val="left" w:pos="900"/>
              </w:tabs>
              <w:spacing w:after="0" w:line="240" w:lineRule="auto"/>
              <w:ind w:left="39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8. Создание образа желаемого будущего.</w:t>
            </w:r>
          </w:p>
          <w:p w:rsidR="0060509E" w:rsidRPr="00282096" w:rsidRDefault="0060509E" w:rsidP="003F09BA">
            <w:pPr>
              <w:pStyle w:val="23"/>
              <w:tabs>
                <w:tab w:val="left" w:pos="900"/>
              </w:tabs>
              <w:spacing w:after="0" w:line="240" w:lineRule="auto"/>
              <w:ind w:left="39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9. Символическое представление результата.</w:t>
            </w:r>
          </w:p>
          <w:p w:rsidR="0060509E" w:rsidRPr="00282096" w:rsidRDefault="0060509E" w:rsidP="003F09BA">
            <w:pPr>
              <w:pStyle w:val="23"/>
              <w:tabs>
                <w:tab w:val="left" w:pos="900"/>
              </w:tabs>
              <w:spacing w:after="0" w:line="240" w:lineRule="auto"/>
              <w:ind w:left="39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10. Преодоление комплексной эквивалентности.</w:t>
            </w:r>
          </w:p>
          <w:p w:rsidR="0060509E" w:rsidRPr="00282096" w:rsidRDefault="0060509E" w:rsidP="003F09BA">
            <w:pPr>
              <w:pStyle w:val="23"/>
              <w:tabs>
                <w:tab w:val="left" w:pos="900"/>
              </w:tabs>
              <w:spacing w:after="0" w:line="240" w:lineRule="auto"/>
              <w:ind w:left="39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proofErr w:type="spellStart"/>
            <w:r w:rsidRPr="00282096">
              <w:rPr>
                <w:rFonts w:ascii="Times New Roman" w:hAnsi="Times New Roman"/>
                <w:sz w:val="24"/>
                <w:szCs w:val="24"/>
              </w:rPr>
              <w:t>Переформулирование</w:t>
            </w:r>
            <w:proofErr w:type="spellEnd"/>
            <w:r w:rsidRPr="00282096">
              <w:rPr>
                <w:rFonts w:ascii="Times New Roman" w:hAnsi="Times New Roman"/>
                <w:sz w:val="24"/>
                <w:szCs w:val="24"/>
              </w:rPr>
              <w:t xml:space="preserve"> проблемы с помощью </w:t>
            </w:r>
            <w:proofErr w:type="spellStart"/>
            <w:r w:rsidRPr="00282096">
              <w:rPr>
                <w:rFonts w:ascii="Times New Roman" w:hAnsi="Times New Roman"/>
                <w:sz w:val="24"/>
                <w:szCs w:val="24"/>
              </w:rPr>
              <w:t>рефрейминга</w:t>
            </w:r>
            <w:proofErr w:type="spellEnd"/>
            <w:r w:rsidRPr="002820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509E" w:rsidRPr="00282096" w:rsidRDefault="0060509E" w:rsidP="003F09BA">
            <w:pPr>
              <w:pStyle w:val="23"/>
              <w:tabs>
                <w:tab w:val="left" w:pos="900"/>
              </w:tabs>
              <w:spacing w:after="0" w:line="240" w:lineRule="auto"/>
              <w:ind w:left="39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proofErr w:type="spellStart"/>
            <w:r w:rsidRPr="00282096">
              <w:rPr>
                <w:rFonts w:ascii="Times New Roman" w:hAnsi="Times New Roman"/>
                <w:sz w:val="24"/>
                <w:szCs w:val="24"/>
              </w:rPr>
              <w:t>Саморефрейминг</w:t>
            </w:r>
            <w:proofErr w:type="spellEnd"/>
            <w:r w:rsidRPr="00282096">
              <w:rPr>
                <w:rFonts w:ascii="Times New Roman" w:hAnsi="Times New Roman"/>
                <w:sz w:val="24"/>
                <w:szCs w:val="24"/>
              </w:rPr>
              <w:t xml:space="preserve"> внешних и внутренних проблем.</w:t>
            </w:r>
          </w:p>
          <w:p w:rsidR="0060509E" w:rsidRPr="00282096" w:rsidRDefault="0060509E" w:rsidP="003F09BA">
            <w:pPr>
              <w:pStyle w:val="23"/>
              <w:tabs>
                <w:tab w:val="left" w:pos="900"/>
              </w:tabs>
              <w:spacing w:after="0" w:line="240" w:lineRule="auto"/>
              <w:ind w:left="39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 xml:space="preserve">13. Техника </w:t>
            </w:r>
            <w:proofErr w:type="spellStart"/>
            <w:r w:rsidRPr="00282096">
              <w:rPr>
                <w:rFonts w:ascii="Times New Roman" w:hAnsi="Times New Roman"/>
                <w:sz w:val="24"/>
                <w:szCs w:val="24"/>
              </w:rPr>
              <w:t>якорения</w:t>
            </w:r>
            <w:proofErr w:type="spellEnd"/>
            <w:r w:rsidRPr="002820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509E" w:rsidRPr="00282096" w:rsidRDefault="0060509E" w:rsidP="003F09BA">
            <w:pPr>
              <w:pStyle w:val="23"/>
              <w:tabs>
                <w:tab w:val="left" w:pos="900"/>
              </w:tabs>
              <w:spacing w:after="0" w:line="240" w:lineRule="auto"/>
              <w:ind w:left="39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 xml:space="preserve">14. Расширенное описание теории </w:t>
            </w:r>
            <w:proofErr w:type="spellStart"/>
            <w:r w:rsidRPr="00282096">
              <w:rPr>
                <w:rFonts w:ascii="Times New Roman" w:hAnsi="Times New Roman"/>
                <w:sz w:val="24"/>
                <w:szCs w:val="24"/>
              </w:rPr>
              <w:t>якорения</w:t>
            </w:r>
            <w:proofErr w:type="spellEnd"/>
            <w:r w:rsidRPr="002820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509E" w:rsidRPr="00282096" w:rsidRDefault="0060509E" w:rsidP="003F09BA">
            <w:pPr>
              <w:pStyle w:val="23"/>
              <w:tabs>
                <w:tab w:val="left" w:pos="900"/>
              </w:tabs>
              <w:spacing w:after="0" w:line="240" w:lineRule="auto"/>
              <w:ind w:left="39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15. Техника постановки ресурсных якорей.</w:t>
            </w:r>
          </w:p>
          <w:p w:rsidR="0060509E" w:rsidRPr="00282096" w:rsidRDefault="0060509E" w:rsidP="003F09BA">
            <w:pPr>
              <w:pStyle w:val="af8"/>
              <w:shd w:val="clear" w:color="auto" w:fill="FFFFFF"/>
              <w:spacing w:before="0" w:beforeAutospacing="0" w:after="0" w:afterAutospacing="0"/>
              <w:ind w:left="39" w:right="65"/>
              <w:jc w:val="both"/>
              <w:textAlignment w:val="baseline"/>
            </w:pPr>
            <w:r w:rsidRPr="00282096">
              <w:t>И т.п.</w:t>
            </w:r>
          </w:p>
        </w:tc>
      </w:tr>
      <w:tr w:rsidR="0060509E" w:rsidRPr="00282096" w:rsidTr="007D49E7">
        <w:trPr>
          <w:trHeight w:val="225"/>
          <w:jc w:val="center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509E" w:rsidRPr="00282096" w:rsidRDefault="0060509E" w:rsidP="0080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509E" w:rsidRPr="00282096" w:rsidRDefault="0060509E" w:rsidP="00296CEB">
            <w:pPr>
              <w:pStyle w:val="a"/>
              <w:numPr>
                <w:ilvl w:val="0"/>
                <w:numId w:val="0"/>
              </w:numPr>
              <w:tabs>
                <w:tab w:val="num" w:pos="1827"/>
              </w:tabs>
              <w:rPr>
                <w:szCs w:val="24"/>
              </w:rPr>
            </w:pPr>
            <w:r w:rsidRPr="00282096">
              <w:rPr>
                <w:szCs w:val="24"/>
              </w:rPr>
              <w:t>Профессионально осуществлять подбор стандартных базовых процедур оказания индивиду, группе, организации психологической помощи с использованием традиционных методов и технологий НЛП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509E" w:rsidRPr="00282096" w:rsidRDefault="0060509E" w:rsidP="00F54972">
            <w:pPr>
              <w:spacing w:after="0" w:line="240" w:lineRule="auto"/>
              <w:ind w:left="39" w:right="6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096">
              <w:rPr>
                <w:rFonts w:ascii="Times New Roman" w:hAnsi="Times New Roman"/>
                <w:i/>
                <w:sz w:val="24"/>
                <w:szCs w:val="24"/>
              </w:rPr>
              <w:t>Практические вопросы</w:t>
            </w:r>
          </w:p>
          <w:p w:rsidR="0060509E" w:rsidRPr="00282096" w:rsidRDefault="0060509E" w:rsidP="00F54972">
            <w:pPr>
              <w:spacing w:after="0" w:line="240" w:lineRule="auto"/>
              <w:ind w:left="39" w:right="65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282096">
              <w:rPr>
                <w:rFonts w:ascii="Times New Roman" w:hAnsi="Times New Roman"/>
                <w:caps/>
                <w:sz w:val="24"/>
                <w:szCs w:val="24"/>
                <w:bdr w:val="none" w:sz="0" w:space="0" w:color="auto" w:frame="1"/>
              </w:rPr>
              <w:t xml:space="preserve">В </w:t>
            </w:r>
            <w:r w:rsidRPr="0028209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какой технике используется двойная диссоциация?</w:t>
            </w:r>
          </w:p>
          <w:p w:rsidR="0060509E" w:rsidRPr="00282096" w:rsidRDefault="0060509E" w:rsidP="00F54972">
            <w:pPr>
              <w:spacing w:after="0" w:line="240" w:lineRule="auto"/>
              <w:ind w:left="39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Диссоциация - способ восприятия ситуации «как внешний наблюдатель»: человек наблюдает за собой стороны. Но можно «наблюдать за наблюдателем» - получится двойная диссоциация. А если наблюдать за наблюдателем наблюдателя - тройная.</w:t>
            </w:r>
          </w:p>
          <w:p w:rsidR="0060509E" w:rsidRPr="00282096" w:rsidRDefault="0060509E" w:rsidP="00F54972">
            <w:pPr>
              <w:spacing w:after="0" w:line="240" w:lineRule="auto"/>
              <w:ind w:left="39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 И почему?</w:t>
            </w:r>
          </w:p>
          <w:p w:rsidR="0060509E" w:rsidRPr="00282096" w:rsidRDefault="0060509E" w:rsidP="00F54972">
            <w:pPr>
              <w:spacing w:after="0" w:line="240" w:lineRule="auto"/>
              <w:ind w:left="39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1. «Быстрое лечение фобий»</w:t>
            </w:r>
          </w:p>
          <w:p w:rsidR="0060509E" w:rsidRPr="00282096" w:rsidRDefault="0060509E" w:rsidP="00F54972">
            <w:pPr>
              <w:spacing w:after="0" w:line="240" w:lineRule="auto"/>
              <w:ind w:left="39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2. «Взмах»</w:t>
            </w:r>
          </w:p>
          <w:p w:rsidR="0060509E" w:rsidRPr="00282096" w:rsidRDefault="0060509E" w:rsidP="00F54972">
            <w:pPr>
              <w:spacing w:after="0" w:line="240" w:lineRule="auto"/>
              <w:ind w:left="39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3.«Визуально-кинестетическая диссоциация»</w:t>
            </w:r>
          </w:p>
          <w:p w:rsidR="0060509E" w:rsidRPr="00282096" w:rsidRDefault="0060509E" w:rsidP="00F54972">
            <w:pPr>
              <w:spacing w:after="0" w:line="240" w:lineRule="auto"/>
              <w:ind w:left="39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4. «Генератор нового поведения»</w:t>
            </w:r>
          </w:p>
          <w:p w:rsidR="0060509E" w:rsidRPr="00282096" w:rsidRDefault="0060509E" w:rsidP="00F54972">
            <w:pPr>
              <w:spacing w:after="0" w:line="240" w:lineRule="auto"/>
              <w:ind w:left="39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5. «Изменение личностной истории»</w:t>
            </w:r>
          </w:p>
          <w:p w:rsidR="0060509E" w:rsidRPr="00282096" w:rsidRDefault="0060509E" w:rsidP="00F54972">
            <w:pPr>
              <w:spacing w:after="0" w:line="240" w:lineRule="auto"/>
              <w:ind w:left="39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И т.п.</w:t>
            </w:r>
          </w:p>
        </w:tc>
      </w:tr>
      <w:tr w:rsidR="0060509E" w:rsidRPr="00282096" w:rsidTr="00804FA3">
        <w:trPr>
          <w:trHeight w:val="225"/>
          <w:jc w:val="center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509E" w:rsidRPr="00282096" w:rsidRDefault="0060509E" w:rsidP="0080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1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509E" w:rsidRPr="00282096" w:rsidRDefault="0060509E" w:rsidP="00296CEB">
            <w:pPr>
              <w:pStyle w:val="a"/>
              <w:numPr>
                <w:ilvl w:val="0"/>
                <w:numId w:val="0"/>
              </w:numPr>
              <w:tabs>
                <w:tab w:val="num" w:pos="1827"/>
              </w:tabs>
              <w:rPr>
                <w:szCs w:val="24"/>
              </w:rPr>
            </w:pPr>
            <w:r w:rsidRPr="00282096">
              <w:rPr>
                <w:szCs w:val="24"/>
              </w:rPr>
              <w:t>Навыками оказания индивиду, группе, организации психологической помощи с использованием традиционных методов и технологий НЛП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509E" w:rsidRPr="00282096" w:rsidRDefault="0060509E" w:rsidP="003F09BA">
            <w:pPr>
              <w:pStyle w:val="a8"/>
              <w:shd w:val="clear" w:color="auto" w:fill="FFFFFF"/>
              <w:ind w:left="38" w:right="10" w:firstLine="0"/>
              <w:contextualSpacing w:val="0"/>
              <w:rPr>
                <w:i/>
                <w:szCs w:val="24"/>
                <w:lang w:val="ru-RU"/>
              </w:rPr>
            </w:pPr>
            <w:r w:rsidRPr="00282096">
              <w:rPr>
                <w:i/>
                <w:szCs w:val="24"/>
                <w:lang w:val="ru-RU"/>
              </w:rPr>
              <w:t xml:space="preserve">Разработка программы </w:t>
            </w:r>
            <w:r w:rsidRPr="00282096">
              <w:rPr>
                <w:szCs w:val="24"/>
                <w:lang w:val="ru-RU"/>
              </w:rPr>
              <w:t>организации психологической помощи с использованием традиционных методов и технологий НЛП</w:t>
            </w:r>
            <w:r w:rsidRPr="00282096">
              <w:rPr>
                <w:i/>
                <w:szCs w:val="24"/>
                <w:lang w:val="ru-RU"/>
              </w:rPr>
              <w:t>:</w:t>
            </w:r>
          </w:p>
          <w:p w:rsidR="0060509E" w:rsidRPr="00282096" w:rsidRDefault="0060509E" w:rsidP="003F09BA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1.  Психологическая работа с  нарушениями адаптации</w:t>
            </w:r>
          </w:p>
          <w:p w:rsidR="0060509E" w:rsidRPr="00282096" w:rsidRDefault="0060509E" w:rsidP="003F09BA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2.Психологическая работа с эмоционально-волевыми нарушениями. </w:t>
            </w:r>
          </w:p>
          <w:p w:rsidR="0060509E" w:rsidRPr="00282096" w:rsidRDefault="0060509E" w:rsidP="003F09BA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3.Психологическая  работа с нарушением поведения  </w:t>
            </w:r>
          </w:p>
          <w:p w:rsidR="0060509E" w:rsidRPr="00282096" w:rsidRDefault="0060509E" w:rsidP="003F09BA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4.Психологическая помощь в трудных жизненных ситуациях   </w:t>
            </w:r>
          </w:p>
          <w:p w:rsidR="0060509E" w:rsidRPr="00282096" w:rsidRDefault="0060509E" w:rsidP="003F09BA">
            <w:pPr>
              <w:spacing w:after="0" w:line="240" w:lineRule="auto"/>
              <w:ind w:left="39" w:right="65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5.Психологическая помощь в стрессовых/кризисных ситуациях </w:t>
            </w:r>
          </w:p>
          <w:p w:rsidR="0060509E" w:rsidRPr="00282096" w:rsidRDefault="0060509E" w:rsidP="003F09BA">
            <w:pPr>
              <w:spacing w:after="0" w:line="240" w:lineRule="auto"/>
              <w:ind w:left="39" w:right="65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6.Психологическая помощь при коммуникативных трудностях</w:t>
            </w:r>
          </w:p>
          <w:p w:rsidR="0060509E" w:rsidRPr="00282096" w:rsidRDefault="0060509E" w:rsidP="003F09BA">
            <w:pPr>
              <w:spacing w:after="0" w:line="240" w:lineRule="auto"/>
              <w:ind w:left="39" w:right="65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7.Психологическая помощь при пищевых нарушениях</w:t>
            </w:r>
          </w:p>
          <w:p w:rsidR="0060509E" w:rsidRPr="00282096" w:rsidRDefault="0060509E" w:rsidP="003F09BA">
            <w:pPr>
              <w:spacing w:after="0" w:line="240" w:lineRule="auto"/>
              <w:ind w:left="39" w:right="65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8.Психологическая помощь при зависимом </w:t>
            </w:r>
            <w:r w:rsidRPr="002820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поведении</w:t>
            </w:r>
          </w:p>
          <w:p w:rsidR="0060509E" w:rsidRPr="00282096" w:rsidRDefault="0060509E" w:rsidP="003F09BA">
            <w:pPr>
              <w:spacing w:after="0" w:line="240" w:lineRule="auto"/>
              <w:ind w:left="39" w:right="65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 пр.</w:t>
            </w:r>
          </w:p>
          <w:p w:rsidR="0060509E" w:rsidRPr="00282096" w:rsidRDefault="0060509E" w:rsidP="003F09BA">
            <w:pPr>
              <w:spacing w:after="0" w:line="240" w:lineRule="auto"/>
              <w:ind w:left="39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 </w:t>
            </w:r>
          </w:p>
        </w:tc>
      </w:tr>
    </w:tbl>
    <w:p w:rsidR="0060509E" w:rsidRPr="00282096" w:rsidRDefault="0060509E" w:rsidP="00250224">
      <w:pPr>
        <w:pStyle w:val="Default"/>
        <w:ind w:firstLine="709"/>
        <w:jc w:val="both"/>
        <w:rPr>
          <w:b/>
          <w:color w:val="auto"/>
        </w:rPr>
      </w:pPr>
    </w:p>
    <w:p w:rsidR="0060509E" w:rsidRPr="00282096" w:rsidRDefault="0060509E" w:rsidP="00527817">
      <w:pPr>
        <w:jc w:val="both"/>
        <w:rPr>
          <w:rFonts w:ascii="Times New Roman" w:hAnsi="Times New Roman"/>
          <w:b/>
          <w:sz w:val="24"/>
          <w:szCs w:val="24"/>
        </w:rPr>
      </w:pPr>
      <w:r w:rsidRPr="00282096">
        <w:rPr>
          <w:rFonts w:ascii="Times New Roman" w:hAnsi="Times New Roman"/>
          <w:b/>
          <w:sz w:val="24"/>
          <w:szCs w:val="24"/>
        </w:rPr>
        <w:t xml:space="preserve">б) Порядок проведения промежуточной аттестации, показатели и критерии оценивания: </w:t>
      </w:r>
      <w:r w:rsidRPr="00282096">
        <w:rPr>
          <w:rFonts w:ascii="Times New Roman" w:hAnsi="Times New Roman"/>
          <w:sz w:val="24"/>
          <w:szCs w:val="24"/>
        </w:rPr>
        <w:t>зачет в 5 семестре</w:t>
      </w:r>
    </w:p>
    <w:p w:rsidR="0060509E" w:rsidRPr="00282096" w:rsidRDefault="0060509E" w:rsidP="00527817">
      <w:pPr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b/>
          <w:sz w:val="24"/>
          <w:szCs w:val="24"/>
        </w:rPr>
        <w:t>«Зачтено» -</w:t>
      </w:r>
      <w:r w:rsidRPr="00282096">
        <w:rPr>
          <w:rFonts w:ascii="Times New Roman" w:hAnsi="Times New Roman"/>
          <w:sz w:val="24"/>
          <w:szCs w:val="24"/>
        </w:rPr>
        <w:t xml:space="preserve"> обучающийся демонстрирует высокий уровень </w:t>
      </w:r>
      <w:proofErr w:type="spellStart"/>
      <w:r w:rsidRPr="00282096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282096">
        <w:rPr>
          <w:rFonts w:ascii="Times New Roman" w:hAnsi="Times New Roman"/>
          <w:sz w:val="24"/>
          <w:szCs w:val="24"/>
        </w:rPr>
        <w:t xml:space="preserve"> компетенций  ПК-3: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60509E" w:rsidRPr="00282096" w:rsidRDefault="0060509E" w:rsidP="003F62A8">
      <w:pPr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b/>
          <w:sz w:val="24"/>
          <w:szCs w:val="24"/>
        </w:rPr>
        <w:t>«Не зачтено»</w:t>
      </w:r>
      <w:r w:rsidRPr="00282096">
        <w:rPr>
          <w:rFonts w:ascii="Times New Roman" w:hAnsi="Times New Roman"/>
          <w:sz w:val="24"/>
          <w:szCs w:val="24"/>
        </w:rPr>
        <w:t xml:space="preserve"> -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60509E" w:rsidRPr="00282096" w:rsidRDefault="0060509E" w:rsidP="00250224">
      <w:pPr>
        <w:pStyle w:val="Default"/>
        <w:ind w:firstLine="709"/>
        <w:jc w:val="both"/>
        <w:rPr>
          <w:rStyle w:val="FontStyle31"/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  <w:r w:rsidRPr="00282096">
        <w:rPr>
          <w:b/>
          <w:color w:val="auto"/>
        </w:rPr>
        <w:t xml:space="preserve">8 </w:t>
      </w:r>
      <w:r w:rsidRPr="00282096">
        <w:rPr>
          <w:rStyle w:val="FontStyle31"/>
          <w:rFonts w:ascii="Times New Roman" w:hAnsi="Times New Roman" w:cs="Times New Roman"/>
          <w:b/>
          <w:color w:val="auto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60509E" w:rsidRPr="00282096" w:rsidRDefault="0060509E" w:rsidP="005A698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2096">
        <w:rPr>
          <w:rFonts w:ascii="Times New Roman" w:hAnsi="Times New Roman"/>
          <w:b/>
          <w:sz w:val="24"/>
          <w:szCs w:val="24"/>
        </w:rPr>
        <w:t xml:space="preserve"> а) Основная литература: </w:t>
      </w:r>
    </w:p>
    <w:p w:rsidR="0060509E" w:rsidRPr="00282096" w:rsidRDefault="00282096" w:rsidP="005A69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 xml:space="preserve"> </w:t>
      </w:r>
    </w:p>
    <w:p w:rsidR="0060509E" w:rsidRPr="00282096" w:rsidRDefault="00282096" w:rsidP="005A69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2096">
        <w:rPr>
          <w:rFonts w:ascii="Times New Roman" w:hAnsi="Times New Roman"/>
          <w:sz w:val="24"/>
          <w:szCs w:val="24"/>
        </w:rPr>
        <w:t>1</w:t>
      </w:r>
      <w:r w:rsidR="0060509E" w:rsidRPr="00282096">
        <w:rPr>
          <w:rFonts w:ascii="Times New Roman" w:hAnsi="Times New Roman"/>
          <w:sz w:val="24"/>
          <w:szCs w:val="24"/>
        </w:rPr>
        <w:t xml:space="preserve">. Степанова, О. П. Практикум по нейролингвистическому программированию : учебное пособие / О. П. Степанова, В. В. Чурилов ; МГТУ. - Магнитогорск : МГТУ, 2016. - 1 электрон. опт. диск (CD-ROM). - URL: </w:t>
      </w:r>
      <w:hyperlink r:id="rId10" w:history="1">
        <w:r w:rsidR="00017E30" w:rsidRPr="009E5392">
          <w:rPr>
            <w:rStyle w:val="ad"/>
            <w:rFonts w:ascii="Times New Roman" w:hAnsi="Times New Roman"/>
            <w:sz w:val="24"/>
            <w:szCs w:val="24"/>
          </w:rPr>
          <w:t>https://magtu.informsystema.ru/uploader/fileUpload?name=3010.pdf&amp;show=dcatalogues/1/1134959/3010.pdf&amp;view=true</w:t>
        </w:r>
      </w:hyperlink>
      <w:r w:rsidR="00017E30" w:rsidRPr="00017E30">
        <w:rPr>
          <w:rFonts w:ascii="Times New Roman" w:hAnsi="Times New Roman"/>
          <w:sz w:val="24"/>
          <w:szCs w:val="24"/>
        </w:rPr>
        <w:t xml:space="preserve"> </w:t>
      </w:r>
      <w:r w:rsidR="0060509E" w:rsidRPr="00282096">
        <w:rPr>
          <w:rFonts w:ascii="Times New Roman" w:hAnsi="Times New Roman"/>
          <w:sz w:val="24"/>
          <w:szCs w:val="24"/>
        </w:rPr>
        <w:t xml:space="preserve"> (дата обращения: 04.10.2019). - Макрообъект. - Текст : электронный.</w:t>
      </w:r>
    </w:p>
    <w:p w:rsidR="0060509E" w:rsidRPr="00282096" w:rsidRDefault="0060509E" w:rsidP="005A698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0509E" w:rsidRPr="00282096" w:rsidRDefault="0060509E" w:rsidP="005A698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2096">
        <w:rPr>
          <w:rFonts w:ascii="Times New Roman" w:hAnsi="Times New Roman"/>
          <w:b/>
          <w:sz w:val="24"/>
          <w:szCs w:val="24"/>
        </w:rPr>
        <w:t xml:space="preserve">б) Дополнительная литература: </w:t>
      </w:r>
    </w:p>
    <w:p w:rsidR="00282096" w:rsidRPr="00282096" w:rsidRDefault="00282096" w:rsidP="002820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163B7B">
        <w:rPr>
          <w:rFonts w:ascii="Times New Roman" w:eastAsia="Times New Roman" w:hAnsi="Times New Roman"/>
          <w:sz w:val="24"/>
          <w:szCs w:val="24"/>
          <w:lang w:eastAsia="ru-RU"/>
        </w:rPr>
        <w:t xml:space="preserve">Овсянникова, Е. А. Психология делового общения : учебно-методическое пособие / Е. А. Овсянникова ; МГТУ. - Магнитогорск : МГТУ, 2017. - 1 электрон. опт. диск (CD-ROM). - </w:t>
      </w:r>
      <w:proofErr w:type="spellStart"/>
      <w:r w:rsidRPr="00163B7B">
        <w:rPr>
          <w:rFonts w:ascii="Times New Roman" w:eastAsia="Times New Roman" w:hAnsi="Times New Roman"/>
          <w:sz w:val="24"/>
          <w:szCs w:val="24"/>
          <w:lang w:eastAsia="ru-RU"/>
        </w:rPr>
        <w:t>Загл</w:t>
      </w:r>
      <w:proofErr w:type="spellEnd"/>
      <w:r w:rsidRPr="00163B7B">
        <w:rPr>
          <w:rFonts w:ascii="Times New Roman" w:eastAsia="Times New Roman" w:hAnsi="Times New Roman"/>
          <w:sz w:val="24"/>
          <w:szCs w:val="24"/>
          <w:lang w:eastAsia="ru-RU"/>
        </w:rPr>
        <w:t xml:space="preserve">. с титул. экрана. - URL: </w:t>
      </w:r>
      <w:hyperlink r:id="rId11" w:history="1">
        <w:r w:rsidR="00017E30" w:rsidRPr="009E5392">
          <w:rPr>
            <w:rStyle w:val="ad"/>
            <w:rFonts w:ascii="Times New Roman" w:eastAsia="Times New Roman" w:hAnsi="Times New Roman"/>
            <w:sz w:val="24"/>
            <w:szCs w:val="24"/>
            <w:lang w:eastAsia="ru-RU"/>
          </w:rPr>
          <w:t>https://magtu.informsystema.ru/uploader/fileUpload?name=3353.pdf&amp;show=dcatalogues/1/1139088/3353.pdf&amp;view=true</w:t>
        </w:r>
      </w:hyperlink>
      <w:r w:rsidR="00017E30" w:rsidRPr="00017E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3B7B">
        <w:rPr>
          <w:rFonts w:ascii="Times New Roman" w:eastAsia="Times New Roman" w:hAnsi="Times New Roman"/>
          <w:sz w:val="24"/>
          <w:szCs w:val="24"/>
          <w:lang w:eastAsia="ru-RU"/>
        </w:rPr>
        <w:t xml:space="preserve"> (дата обращения: 23.10.2020). - Макрообъект. - Текст : электронный. - ISBN 978-5-9967-0992-2. - Сведения доступны также на CD-ROM.</w:t>
      </w:r>
    </w:p>
    <w:p w:rsidR="00282096" w:rsidRPr="00282096" w:rsidRDefault="00282096" w:rsidP="00017E3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</w:t>
      </w:r>
      <w:r w:rsidRPr="00193724">
        <w:rPr>
          <w:rFonts w:ascii="Times New Roman" w:eastAsia="Times New Roman" w:hAnsi="Times New Roman"/>
          <w:sz w:val="24"/>
          <w:szCs w:val="24"/>
          <w:lang w:eastAsia="ru-RU"/>
        </w:rPr>
        <w:t xml:space="preserve">Безенкова, Т. А. Технология проведения деловых переговоров : учебное пособие [для вузов] / Т. А. </w:t>
      </w:r>
      <w:proofErr w:type="spellStart"/>
      <w:r w:rsidRPr="00193724">
        <w:rPr>
          <w:rFonts w:ascii="Times New Roman" w:eastAsia="Times New Roman" w:hAnsi="Times New Roman"/>
          <w:sz w:val="24"/>
          <w:szCs w:val="24"/>
          <w:lang w:eastAsia="ru-RU"/>
        </w:rPr>
        <w:t>Безенкова</w:t>
      </w:r>
      <w:proofErr w:type="spellEnd"/>
      <w:r w:rsidRPr="00193724">
        <w:rPr>
          <w:rFonts w:ascii="Times New Roman" w:eastAsia="Times New Roman" w:hAnsi="Times New Roman"/>
          <w:sz w:val="24"/>
          <w:szCs w:val="24"/>
          <w:lang w:eastAsia="ru-RU"/>
        </w:rPr>
        <w:t xml:space="preserve">, Н. Ю. Андрусяк ; Магнитогорский </w:t>
      </w:r>
      <w:proofErr w:type="spellStart"/>
      <w:r w:rsidRPr="00193724">
        <w:rPr>
          <w:rFonts w:ascii="Times New Roman" w:eastAsia="Times New Roman" w:hAnsi="Times New Roman"/>
          <w:sz w:val="24"/>
          <w:szCs w:val="24"/>
          <w:lang w:eastAsia="ru-RU"/>
        </w:rPr>
        <w:t>гос</w:t>
      </w:r>
      <w:proofErr w:type="spellEnd"/>
      <w:r w:rsidRPr="00193724">
        <w:rPr>
          <w:rFonts w:ascii="Times New Roman" w:eastAsia="Times New Roman" w:hAnsi="Times New Roman"/>
          <w:sz w:val="24"/>
          <w:szCs w:val="24"/>
          <w:lang w:eastAsia="ru-RU"/>
        </w:rPr>
        <w:t xml:space="preserve">. технический ун-т им. Г. И. Носова. - Магнитогорск : МГТУ им. Г. И. Носова, 2020. - 1 CD-ROM. - ISBN 978-5-9967-1909-9. - </w:t>
      </w:r>
      <w:proofErr w:type="spellStart"/>
      <w:r w:rsidRPr="00193724">
        <w:rPr>
          <w:rFonts w:ascii="Times New Roman" w:eastAsia="Times New Roman" w:hAnsi="Times New Roman"/>
          <w:sz w:val="24"/>
          <w:szCs w:val="24"/>
          <w:lang w:eastAsia="ru-RU"/>
        </w:rPr>
        <w:t>Загл</w:t>
      </w:r>
      <w:proofErr w:type="spellEnd"/>
      <w:r w:rsidRPr="00193724">
        <w:rPr>
          <w:rFonts w:ascii="Times New Roman" w:eastAsia="Times New Roman" w:hAnsi="Times New Roman"/>
          <w:sz w:val="24"/>
          <w:szCs w:val="24"/>
          <w:lang w:eastAsia="ru-RU"/>
        </w:rPr>
        <w:t xml:space="preserve">. с титул. экрана. - URL : </w:t>
      </w:r>
      <w:hyperlink r:id="rId12" w:history="1">
        <w:r w:rsidR="00017E30" w:rsidRPr="009E5392">
          <w:rPr>
            <w:rStyle w:val="ad"/>
            <w:rFonts w:ascii="Times New Roman" w:eastAsia="Times New Roman" w:hAnsi="Times New Roman"/>
            <w:sz w:val="24"/>
            <w:szCs w:val="24"/>
            <w:lang w:eastAsia="ru-RU"/>
          </w:rPr>
          <w:t>https://magtu.informsystema.ru/uploader/fileUpload?name=3960.pdf&amp;show=dcatalogues/1/1537191/3960.pdf&amp;view=true</w:t>
        </w:r>
      </w:hyperlink>
      <w:r w:rsidR="00017E30" w:rsidRPr="00017E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3724">
        <w:rPr>
          <w:rFonts w:ascii="Times New Roman" w:eastAsia="Times New Roman" w:hAnsi="Times New Roman"/>
          <w:sz w:val="24"/>
          <w:szCs w:val="24"/>
          <w:lang w:eastAsia="ru-RU"/>
        </w:rPr>
        <w:t xml:space="preserve"> (дата обращения: 23.10.2020). - Макрообъект. - Текст : электронный. - Сведения доступны также на CD-ROM</w:t>
      </w:r>
    </w:p>
    <w:p w:rsidR="0060509E" w:rsidRPr="00282096" w:rsidRDefault="00282096" w:rsidP="005A69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7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509E" w:rsidRPr="00282096" w:rsidRDefault="0060509E" w:rsidP="005A6987">
      <w:pPr>
        <w:pStyle w:val="Default"/>
        <w:ind w:firstLine="709"/>
        <w:jc w:val="both"/>
        <w:rPr>
          <w:rStyle w:val="FontStyle21"/>
          <w:b/>
          <w:color w:val="auto"/>
          <w:sz w:val="24"/>
          <w:szCs w:val="24"/>
        </w:rPr>
      </w:pPr>
      <w:r w:rsidRPr="00282096">
        <w:rPr>
          <w:b/>
          <w:color w:val="auto"/>
        </w:rPr>
        <w:t xml:space="preserve">в) </w:t>
      </w:r>
      <w:r w:rsidRPr="00282096">
        <w:rPr>
          <w:rStyle w:val="FontStyle21"/>
          <w:b/>
          <w:color w:val="auto"/>
          <w:sz w:val="24"/>
          <w:szCs w:val="24"/>
        </w:rPr>
        <w:t xml:space="preserve">Методические указания представлены </w:t>
      </w:r>
    </w:p>
    <w:p w:rsidR="002D5EDB" w:rsidRPr="00282096" w:rsidRDefault="002D5EDB" w:rsidP="005A6987">
      <w:pPr>
        <w:pStyle w:val="Default"/>
        <w:ind w:firstLine="709"/>
        <w:jc w:val="both"/>
        <w:rPr>
          <w:rStyle w:val="FontStyle21"/>
          <w:color w:val="auto"/>
          <w:sz w:val="24"/>
          <w:szCs w:val="24"/>
        </w:rPr>
      </w:pPr>
    </w:p>
    <w:p w:rsidR="002D5EDB" w:rsidRPr="00282096" w:rsidRDefault="002D5EDB" w:rsidP="002D5EDB">
      <w:pPr>
        <w:rPr>
          <w:rFonts w:ascii="Times New Roman" w:hAnsi="Times New Roman"/>
          <w:bCs/>
          <w:sz w:val="24"/>
          <w:szCs w:val="24"/>
          <w:lang w:eastAsia="ar-SA"/>
        </w:rPr>
      </w:pPr>
      <w:r w:rsidRPr="00282096">
        <w:rPr>
          <w:rFonts w:ascii="Times New Roman" w:hAnsi="Times New Roman"/>
          <w:bCs/>
          <w:sz w:val="24"/>
          <w:szCs w:val="24"/>
          <w:lang w:eastAsia="ar-SA"/>
        </w:rPr>
        <w:t xml:space="preserve">Самостоятельная работа студентов вуза : практикум / составители: Т. Г. </w:t>
      </w:r>
      <w:proofErr w:type="spellStart"/>
      <w:r w:rsidRPr="00282096">
        <w:rPr>
          <w:rFonts w:ascii="Times New Roman" w:hAnsi="Times New Roman"/>
          <w:bCs/>
          <w:sz w:val="24"/>
          <w:szCs w:val="24"/>
          <w:lang w:eastAsia="ar-SA"/>
        </w:rPr>
        <w:t>Неретина</w:t>
      </w:r>
      <w:proofErr w:type="spellEnd"/>
      <w:r w:rsidRPr="00282096">
        <w:rPr>
          <w:rFonts w:ascii="Times New Roman" w:hAnsi="Times New Roman"/>
          <w:bCs/>
          <w:sz w:val="24"/>
          <w:szCs w:val="24"/>
          <w:lang w:eastAsia="ar-SA"/>
        </w:rPr>
        <w:t xml:space="preserve">, Н. Р. </w:t>
      </w:r>
      <w:proofErr w:type="spellStart"/>
      <w:r w:rsidRPr="00282096">
        <w:rPr>
          <w:rFonts w:ascii="Times New Roman" w:hAnsi="Times New Roman"/>
          <w:bCs/>
          <w:sz w:val="24"/>
          <w:szCs w:val="24"/>
          <w:lang w:eastAsia="ar-SA"/>
        </w:rPr>
        <w:t>Уразаева</w:t>
      </w:r>
      <w:proofErr w:type="spellEnd"/>
      <w:r w:rsidRPr="00282096">
        <w:rPr>
          <w:rFonts w:ascii="Times New Roman" w:hAnsi="Times New Roman"/>
          <w:bCs/>
          <w:sz w:val="24"/>
          <w:szCs w:val="24"/>
          <w:lang w:eastAsia="ar-SA"/>
        </w:rPr>
        <w:t xml:space="preserve">, Е. М. </w:t>
      </w:r>
      <w:proofErr w:type="spellStart"/>
      <w:r w:rsidRPr="00282096">
        <w:rPr>
          <w:rFonts w:ascii="Times New Roman" w:hAnsi="Times New Roman"/>
          <w:bCs/>
          <w:sz w:val="24"/>
          <w:szCs w:val="24"/>
          <w:lang w:eastAsia="ar-SA"/>
        </w:rPr>
        <w:t>Разумова</w:t>
      </w:r>
      <w:proofErr w:type="spellEnd"/>
      <w:r w:rsidRPr="00282096">
        <w:rPr>
          <w:rFonts w:ascii="Times New Roman" w:hAnsi="Times New Roman"/>
          <w:bCs/>
          <w:sz w:val="24"/>
          <w:szCs w:val="24"/>
          <w:lang w:eastAsia="ar-SA"/>
        </w:rPr>
        <w:t xml:space="preserve">, Т. Ф. Орехова ; Магнитогорский </w:t>
      </w:r>
      <w:proofErr w:type="spellStart"/>
      <w:r w:rsidRPr="00282096">
        <w:rPr>
          <w:rFonts w:ascii="Times New Roman" w:hAnsi="Times New Roman"/>
          <w:bCs/>
          <w:sz w:val="24"/>
          <w:szCs w:val="24"/>
          <w:lang w:eastAsia="ar-SA"/>
        </w:rPr>
        <w:t>гос</w:t>
      </w:r>
      <w:proofErr w:type="spellEnd"/>
      <w:r w:rsidRPr="00282096">
        <w:rPr>
          <w:rFonts w:ascii="Times New Roman" w:hAnsi="Times New Roman"/>
          <w:bCs/>
          <w:sz w:val="24"/>
          <w:szCs w:val="24"/>
          <w:lang w:eastAsia="ar-SA"/>
        </w:rPr>
        <w:t xml:space="preserve">. технический ун-т им. Г. И. Носова. - Магнитогорск : МГТУ им. Г. И. Носова, 2019. - 1 CD-ROM. - </w:t>
      </w:r>
      <w:proofErr w:type="spellStart"/>
      <w:r w:rsidRPr="00282096">
        <w:rPr>
          <w:rFonts w:ascii="Times New Roman" w:hAnsi="Times New Roman"/>
          <w:bCs/>
          <w:sz w:val="24"/>
          <w:szCs w:val="24"/>
          <w:lang w:eastAsia="ar-SA"/>
        </w:rPr>
        <w:t>Загл</w:t>
      </w:r>
      <w:proofErr w:type="spellEnd"/>
      <w:r w:rsidRPr="00282096">
        <w:rPr>
          <w:rFonts w:ascii="Times New Roman" w:hAnsi="Times New Roman"/>
          <w:bCs/>
          <w:sz w:val="24"/>
          <w:szCs w:val="24"/>
          <w:lang w:eastAsia="ar-SA"/>
        </w:rPr>
        <w:t xml:space="preserve">. с титул. экрана. - URL: </w:t>
      </w:r>
      <w:hyperlink r:id="rId13" w:history="1">
        <w:r w:rsidRPr="00282096">
          <w:rPr>
            <w:rStyle w:val="ad"/>
            <w:rFonts w:ascii="Times New Roman" w:hAnsi="Times New Roman"/>
            <w:bCs/>
            <w:sz w:val="24"/>
            <w:szCs w:val="24"/>
            <w:lang w:eastAsia="ar-SA"/>
          </w:rPr>
          <w:t>https://magtu.informsystema.ru/uploader/fileUpload?name=3816.pdf&amp;show=dcatalogues/1/1530261/3816.pdf&amp;view=true</w:t>
        </w:r>
      </w:hyperlink>
      <w:r w:rsidRPr="00282096">
        <w:rPr>
          <w:rFonts w:ascii="Times New Roman" w:hAnsi="Times New Roman"/>
          <w:bCs/>
          <w:sz w:val="24"/>
          <w:szCs w:val="24"/>
          <w:lang w:eastAsia="ar-SA"/>
        </w:rPr>
        <w:t xml:space="preserve">    (дата обращения: 18.10.2019). - Макрообъект. - Текст : </w:t>
      </w:r>
      <w:proofErr w:type="spellStart"/>
      <w:r w:rsidRPr="00282096">
        <w:rPr>
          <w:rFonts w:ascii="Times New Roman" w:hAnsi="Times New Roman"/>
          <w:bCs/>
          <w:sz w:val="24"/>
          <w:szCs w:val="24"/>
          <w:lang w:eastAsia="ar-SA"/>
        </w:rPr>
        <w:t>электрон-ный</w:t>
      </w:r>
      <w:proofErr w:type="spellEnd"/>
      <w:r w:rsidRPr="00282096">
        <w:rPr>
          <w:rFonts w:ascii="Times New Roman" w:hAnsi="Times New Roman"/>
          <w:bCs/>
          <w:sz w:val="24"/>
          <w:szCs w:val="24"/>
          <w:lang w:eastAsia="ar-SA"/>
        </w:rPr>
        <w:t xml:space="preserve">. - Сведения доступны также на CD-ROM.  </w:t>
      </w:r>
    </w:p>
    <w:p w:rsidR="002D5EDB" w:rsidRPr="00282096" w:rsidRDefault="002D5EDB" w:rsidP="002D5EDB">
      <w:pPr>
        <w:pStyle w:val="Default"/>
        <w:jc w:val="both"/>
        <w:rPr>
          <w:bCs/>
          <w:lang w:eastAsia="ar-SA"/>
        </w:rPr>
      </w:pPr>
      <w:r w:rsidRPr="00282096">
        <w:rPr>
          <w:bCs/>
          <w:lang w:eastAsia="ar-SA"/>
        </w:rPr>
        <w:t>Методические рекомендации по изучению дисциплины – Приложение</w:t>
      </w:r>
    </w:p>
    <w:p w:rsidR="0060509E" w:rsidRPr="00282096" w:rsidRDefault="0060509E" w:rsidP="002D5E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509E" w:rsidRPr="00282096" w:rsidRDefault="0060509E" w:rsidP="005A6987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2D5EDB" w:rsidRPr="00282096" w:rsidRDefault="002D5EDB" w:rsidP="002D5EDB">
      <w:pPr>
        <w:rPr>
          <w:rFonts w:ascii="Times New Roman" w:hAnsi="Times New Roman"/>
          <w:b/>
          <w:sz w:val="24"/>
          <w:szCs w:val="24"/>
        </w:rPr>
      </w:pPr>
      <w:r w:rsidRPr="00282096">
        <w:rPr>
          <w:rFonts w:ascii="Times New Roman" w:hAnsi="Times New Roman"/>
          <w:b/>
          <w:sz w:val="24"/>
          <w:szCs w:val="24"/>
        </w:rPr>
        <w:t>г) Программное обеспечение и Интернет-ресурсы:</w:t>
      </w:r>
    </w:p>
    <w:p w:rsidR="002D5EDB" w:rsidRPr="00282096" w:rsidRDefault="002D5EDB" w:rsidP="002D5EDB">
      <w:pPr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>Программное обеспечение</w:t>
      </w:r>
    </w:p>
    <w:tbl>
      <w:tblPr>
        <w:tblStyle w:val="afa"/>
        <w:tblW w:w="0" w:type="auto"/>
        <w:tblInd w:w="108" w:type="dxa"/>
        <w:tblLook w:val="04A0"/>
      </w:tblPr>
      <w:tblGrid>
        <w:gridCol w:w="3612"/>
        <w:gridCol w:w="2994"/>
        <w:gridCol w:w="2608"/>
      </w:tblGrid>
      <w:tr w:rsidR="00282096" w:rsidRPr="00282096" w:rsidTr="00282096">
        <w:trPr>
          <w:trHeight w:val="537"/>
        </w:trPr>
        <w:tc>
          <w:tcPr>
            <w:tcW w:w="3612" w:type="dxa"/>
            <w:vAlign w:val="center"/>
          </w:tcPr>
          <w:p w:rsidR="00282096" w:rsidRPr="00282096" w:rsidRDefault="00282096" w:rsidP="00865C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2096">
              <w:rPr>
                <w:rFonts w:ascii="Times New Roman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2994" w:type="dxa"/>
            <w:vAlign w:val="center"/>
          </w:tcPr>
          <w:p w:rsidR="00282096" w:rsidRPr="00282096" w:rsidRDefault="00282096" w:rsidP="00865C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2096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608" w:type="dxa"/>
            <w:vAlign w:val="center"/>
          </w:tcPr>
          <w:p w:rsidR="00282096" w:rsidRPr="00282096" w:rsidRDefault="00282096" w:rsidP="00865C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2096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282096" w:rsidRPr="00282096" w:rsidTr="00282096">
        <w:tc>
          <w:tcPr>
            <w:tcW w:w="3612" w:type="dxa"/>
          </w:tcPr>
          <w:p w:rsidR="00282096" w:rsidRPr="00282096" w:rsidRDefault="00282096" w:rsidP="00865C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2096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282096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282096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994" w:type="dxa"/>
          </w:tcPr>
          <w:p w:rsidR="00282096" w:rsidRPr="00282096" w:rsidRDefault="00282096" w:rsidP="00865C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2096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282096" w:rsidRPr="00282096" w:rsidRDefault="00282096" w:rsidP="00865C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2096">
              <w:rPr>
                <w:rFonts w:ascii="Times New Roman" w:hAnsi="Times New Roman" w:cs="Times New Roman"/>
                <w:sz w:val="24"/>
                <w:szCs w:val="24"/>
              </w:rPr>
              <w:t>Д-757-17 от 27.06.2017</w:t>
            </w:r>
          </w:p>
        </w:tc>
        <w:tc>
          <w:tcPr>
            <w:tcW w:w="2608" w:type="dxa"/>
          </w:tcPr>
          <w:p w:rsidR="00282096" w:rsidRPr="00282096" w:rsidRDefault="00282096" w:rsidP="00865C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2096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282096" w:rsidRPr="00282096" w:rsidRDefault="00282096" w:rsidP="00865C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2096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</w:tc>
      </w:tr>
      <w:tr w:rsidR="00282096" w:rsidRPr="00282096" w:rsidTr="00282096">
        <w:tc>
          <w:tcPr>
            <w:tcW w:w="3612" w:type="dxa"/>
          </w:tcPr>
          <w:p w:rsidR="00282096" w:rsidRPr="00282096" w:rsidRDefault="00282096" w:rsidP="00865C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2096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282096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282096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2994" w:type="dxa"/>
          </w:tcPr>
          <w:p w:rsidR="00282096" w:rsidRPr="00282096" w:rsidRDefault="00282096" w:rsidP="00865C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2096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2608" w:type="dxa"/>
          </w:tcPr>
          <w:p w:rsidR="00282096" w:rsidRPr="00282096" w:rsidRDefault="00282096" w:rsidP="00865C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209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282096" w:rsidRPr="00282096" w:rsidTr="00282096">
        <w:tc>
          <w:tcPr>
            <w:tcW w:w="3612" w:type="dxa"/>
          </w:tcPr>
          <w:p w:rsidR="00282096" w:rsidRPr="00282096" w:rsidRDefault="00282096" w:rsidP="00865C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2096">
              <w:rPr>
                <w:rFonts w:ascii="Times New Roman" w:hAnsi="Times New Roman" w:cs="Times New Roman"/>
                <w:sz w:val="24"/>
                <w:szCs w:val="24"/>
              </w:rPr>
              <w:t xml:space="preserve">FAR </w:t>
            </w:r>
            <w:proofErr w:type="spellStart"/>
            <w:r w:rsidRPr="00282096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2994" w:type="dxa"/>
          </w:tcPr>
          <w:p w:rsidR="00282096" w:rsidRPr="00282096" w:rsidRDefault="00282096" w:rsidP="00865C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2096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608" w:type="dxa"/>
          </w:tcPr>
          <w:p w:rsidR="00282096" w:rsidRPr="00282096" w:rsidRDefault="00282096" w:rsidP="00865C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209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282096" w:rsidRPr="00282096" w:rsidTr="00282096">
        <w:tc>
          <w:tcPr>
            <w:tcW w:w="3612" w:type="dxa"/>
          </w:tcPr>
          <w:p w:rsidR="00282096" w:rsidRPr="00282096" w:rsidRDefault="00282096" w:rsidP="00865C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2096">
              <w:rPr>
                <w:rFonts w:ascii="Times New Roman" w:hAnsi="Times New Roman" w:cs="Times New Roman"/>
                <w:sz w:val="24"/>
                <w:szCs w:val="24"/>
              </w:rPr>
              <w:t>7Zip</w:t>
            </w:r>
          </w:p>
        </w:tc>
        <w:tc>
          <w:tcPr>
            <w:tcW w:w="2994" w:type="dxa"/>
          </w:tcPr>
          <w:p w:rsidR="00282096" w:rsidRPr="00282096" w:rsidRDefault="00282096" w:rsidP="00865C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2096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608" w:type="dxa"/>
          </w:tcPr>
          <w:p w:rsidR="00282096" w:rsidRPr="00282096" w:rsidRDefault="00282096" w:rsidP="00865C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209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B65AE8" w:rsidRPr="00282096" w:rsidRDefault="00B65AE8" w:rsidP="00B65AE8">
      <w:pPr>
        <w:rPr>
          <w:rFonts w:ascii="Times New Roman" w:hAnsi="Times New Roman"/>
          <w:sz w:val="24"/>
          <w:szCs w:val="24"/>
        </w:rPr>
      </w:pPr>
    </w:p>
    <w:p w:rsidR="00B65AE8" w:rsidRPr="00282096" w:rsidRDefault="00B65AE8" w:rsidP="00B65AE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>Интернет-ресурсы: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712"/>
        <w:gridCol w:w="4533"/>
      </w:tblGrid>
      <w:tr w:rsidR="00B65AE8" w:rsidRPr="00282096" w:rsidTr="002209BE">
        <w:trPr>
          <w:trHeight w:hRule="exact" w:val="270"/>
        </w:trPr>
        <w:tc>
          <w:tcPr>
            <w:tcW w:w="47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AE8" w:rsidRPr="00282096" w:rsidRDefault="00B65AE8" w:rsidP="002209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AE8" w:rsidRPr="00282096" w:rsidRDefault="00B65AE8" w:rsidP="002209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5AE8" w:rsidRPr="00282096" w:rsidTr="002209BE">
        <w:trPr>
          <w:trHeight w:hRule="exact" w:val="14"/>
        </w:trPr>
        <w:tc>
          <w:tcPr>
            <w:tcW w:w="4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AE8" w:rsidRPr="00282096" w:rsidRDefault="00B65AE8" w:rsidP="002209BE">
            <w:pPr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база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периодических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изданий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«ИВИС»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AE8" w:rsidRPr="00282096" w:rsidRDefault="00EC2696" w:rsidP="002209BE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B65AE8" w:rsidRPr="00282096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https://dlib.eastview.com/</w:t>
              </w:r>
            </w:hyperlink>
            <w:r w:rsidR="00B65AE8"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65AE8"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5AE8" w:rsidRPr="00282096" w:rsidTr="002209BE">
        <w:trPr>
          <w:trHeight w:hRule="exact" w:val="540"/>
        </w:trPr>
        <w:tc>
          <w:tcPr>
            <w:tcW w:w="47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AE8" w:rsidRPr="00282096" w:rsidRDefault="00B65AE8" w:rsidP="002209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AE8" w:rsidRPr="00282096" w:rsidRDefault="00B65AE8" w:rsidP="002209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AE8" w:rsidRPr="00017E30" w:rsidTr="002209BE">
        <w:trPr>
          <w:trHeight w:hRule="exact" w:val="826"/>
        </w:trPr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AE8" w:rsidRPr="00282096" w:rsidRDefault="00B65AE8" w:rsidP="002209BE">
            <w:pPr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Российский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индекс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научного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цитирования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(РИНЦ)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AE8" w:rsidRPr="00282096" w:rsidRDefault="00B65AE8" w:rsidP="00220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20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2820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5" w:history="1">
              <w:r w:rsidRPr="00282096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2820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820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65AE8" w:rsidRPr="00017E30" w:rsidTr="002209BE">
        <w:trPr>
          <w:trHeight w:hRule="exact" w:val="555"/>
        </w:trPr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AE8" w:rsidRPr="00282096" w:rsidRDefault="00B65AE8" w:rsidP="002209BE">
            <w:pPr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Поисковая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Академия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AE8" w:rsidRPr="00282096" w:rsidRDefault="00B65AE8" w:rsidP="00220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20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2820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6" w:history="1">
              <w:r w:rsidRPr="00282096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Pr="002820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820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65AE8" w:rsidRPr="00017E30" w:rsidTr="002209BE">
        <w:trPr>
          <w:trHeight w:hRule="exact" w:val="555"/>
        </w:trPr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AE8" w:rsidRPr="00282096" w:rsidRDefault="00B65AE8" w:rsidP="002209BE">
            <w:pPr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Единое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окно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доступа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информационным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ресурсам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AE8" w:rsidRPr="00282096" w:rsidRDefault="00B65AE8" w:rsidP="00220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20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2820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7" w:history="1">
              <w:r w:rsidRPr="00282096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Pr="002820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820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65AE8" w:rsidRPr="00282096" w:rsidTr="002209BE">
        <w:trPr>
          <w:trHeight w:hRule="exact" w:val="555"/>
        </w:trPr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AE8" w:rsidRPr="00282096" w:rsidRDefault="00B65AE8" w:rsidP="002209BE">
            <w:pPr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библиотека.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Каталоги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AE8" w:rsidRPr="00282096" w:rsidRDefault="00EC2696" w:rsidP="002209BE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B65AE8" w:rsidRPr="00282096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https://www.rsl.ru/ru/4readers/catalogues/</w:t>
              </w:r>
            </w:hyperlink>
            <w:r w:rsidR="00B65AE8"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65AE8"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5AE8" w:rsidRPr="00282096" w:rsidTr="002209BE">
        <w:trPr>
          <w:trHeight w:hRule="exact" w:val="555"/>
        </w:trPr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AE8" w:rsidRPr="00282096" w:rsidRDefault="00B65AE8" w:rsidP="002209BE">
            <w:pPr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ресурсы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библиотеки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МГТУ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им.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AE8" w:rsidRPr="00282096" w:rsidRDefault="00EC2696" w:rsidP="002209BE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B65AE8" w:rsidRPr="00282096">
                <w:rPr>
                  <w:rStyle w:val="ad"/>
                  <w:rFonts w:ascii="Times New Roman" w:hAnsi="Times New Roman"/>
                  <w:sz w:val="24"/>
                  <w:szCs w:val="24"/>
                </w:rPr>
                <w:t>http://magtu.ru:8085/marcweb2/Default.asp</w:t>
              </w:r>
            </w:hyperlink>
            <w:r w:rsidR="00B65AE8"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65AE8"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5AE8" w:rsidRPr="00282096" w:rsidTr="002209BE">
        <w:trPr>
          <w:trHeight w:hRule="exact" w:val="555"/>
        </w:trPr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AE8" w:rsidRPr="00282096" w:rsidRDefault="00B65AE8" w:rsidP="002209BE">
            <w:pPr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Университетская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AE8" w:rsidRPr="00282096" w:rsidRDefault="00EC2696" w:rsidP="002209BE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B65AE8" w:rsidRPr="00282096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https://uisrussia.msu.ru</w:t>
              </w:r>
            </w:hyperlink>
            <w:r w:rsidR="00B65AE8"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65AE8"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5AE8" w:rsidRPr="00282096" w:rsidTr="002209BE">
        <w:trPr>
          <w:trHeight w:hRule="exact" w:val="1160"/>
        </w:trPr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AE8" w:rsidRPr="00282096" w:rsidRDefault="00B65AE8" w:rsidP="002209BE">
            <w:pPr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реферативная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полнотекстовая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база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научных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изданий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AE8" w:rsidRPr="00282096" w:rsidRDefault="00EC2696" w:rsidP="002209BE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B65AE8" w:rsidRPr="00282096">
                <w:rPr>
                  <w:rStyle w:val="ad"/>
                  <w:rFonts w:ascii="Times New Roman" w:hAnsi="Times New Roman"/>
                  <w:sz w:val="24"/>
                  <w:szCs w:val="24"/>
                </w:rPr>
                <w:t>http://webofscience.com</w:t>
              </w:r>
            </w:hyperlink>
            <w:r w:rsidR="00B65AE8"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65AE8"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5AE8" w:rsidRPr="00282096" w:rsidTr="002209BE">
        <w:trPr>
          <w:trHeight w:hRule="exact" w:val="1027"/>
        </w:trPr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AE8" w:rsidRPr="00282096" w:rsidRDefault="00B65AE8" w:rsidP="002209BE">
            <w:pPr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реферативная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полнотекстовая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справочная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база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научных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изданий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AE8" w:rsidRPr="00282096" w:rsidRDefault="00EC2696" w:rsidP="002209BE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B65AE8" w:rsidRPr="00282096">
                <w:rPr>
                  <w:rStyle w:val="ad"/>
                  <w:rFonts w:ascii="Times New Roman" w:hAnsi="Times New Roman"/>
                  <w:sz w:val="24"/>
                  <w:szCs w:val="24"/>
                </w:rPr>
                <w:t>http://scopus.com</w:t>
              </w:r>
            </w:hyperlink>
            <w:r w:rsidR="00B65AE8"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65AE8"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5AE8" w:rsidRPr="00282096" w:rsidTr="002209BE">
        <w:trPr>
          <w:trHeight w:hRule="exact" w:val="555"/>
        </w:trPr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AE8" w:rsidRPr="00282096" w:rsidRDefault="00B65AE8" w:rsidP="002209BE">
            <w:pPr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база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полнотекстовых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журналов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Journals</w:t>
            </w:r>
            <w:proofErr w:type="spellEnd"/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AE8" w:rsidRPr="00282096" w:rsidRDefault="00EC2696" w:rsidP="002209BE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B65AE8" w:rsidRPr="00282096">
                <w:rPr>
                  <w:rStyle w:val="ad"/>
                  <w:rFonts w:ascii="Times New Roman" w:hAnsi="Times New Roman"/>
                  <w:sz w:val="24"/>
                  <w:szCs w:val="24"/>
                </w:rPr>
                <w:t>http://link.springer.com/</w:t>
              </w:r>
            </w:hyperlink>
            <w:r w:rsidR="00B65AE8"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65AE8"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5AE8" w:rsidRPr="00282096" w:rsidTr="002209BE">
        <w:trPr>
          <w:trHeight w:hRule="exact" w:val="914"/>
        </w:trPr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AE8" w:rsidRPr="00282096" w:rsidRDefault="00B65AE8" w:rsidP="002209BE">
            <w:pPr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Международная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коллекция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научных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протоколов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различным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отраслям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Protocols</w:t>
            </w:r>
            <w:proofErr w:type="spellEnd"/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AE8" w:rsidRPr="00282096" w:rsidRDefault="00EC2696" w:rsidP="002209BE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B65AE8" w:rsidRPr="00282096">
                <w:rPr>
                  <w:rStyle w:val="ad"/>
                  <w:rFonts w:ascii="Times New Roman" w:hAnsi="Times New Roman"/>
                  <w:sz w:val="24"/>
                  <w:szCs w:val="24"/>
                </w:rPr>
                <w:t>http://www.springerprotocols.com/</w:t>
              </w:r>
            </w:hyperlink>
            <w:r w:rsidR="00B65AE8"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65AE8"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5AE8" w:rsidRPr="00282096" w:rsidTr="002209BE">
        <w:trPr>
          <w:trHeight w:hRule="exact" w:val="842"/>
        </w:trPr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AE8" w:rsidRPr="00282096" w:rsidRDefault="00B65AE8" w:rsidP="002209BE">
            <w:pPr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база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справочных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изданий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всем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отраслям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AE8" w:rsidRPr="00282096" w:rsidRDefault="00EC2696" w:rsidP="002209BE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B65AE8" w:rsidRPr="00282096">
                <w:rPr>
                  <w:rStyle w:val="ad"/>
                  <w:rFonts w:ascii="Times New Roman" w:hAnsi="Times New Roman"/>
                  <w:sz w:val="24"/>
                  <w:szCs w:val="24"/>
                </w:rPr>
                <w:t>http://www.springer.com/references</w:t>
              </w:r>
            </w:hyperlink>
            <w:r w:rsidR="00B65AE8"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65AE8"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5AE8" w:rsidRPr="00282096" w:rsidTr="002209BE">
        <w:trPr>
          <w:trHeight w:hRule="exact" w:val="1139"/>
        </w:trPr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AE8" w:rsidRPr="00282096" w:rsidRDefault="00B65AE8" w:rsidP="002209BE">
            <w:pPr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реферативная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полнотекстовая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справочная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база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научных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изданий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Nature</w:t>
            </w:r>
            <w:proofErr w:type="spellEnd"/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5AE8" w:rsidRPr="00282096" w:rsidRDefault="00EC2696" w:rsidP="002209BE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B65AE8" w:rsidRPr="00282096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https://www.nature.com/siteindex</w:t>
              </w:r>
            </w:hyperlink>
            <w:r w:rsidR="00B65AE8"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65AE8" w:rsidRPr="0028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65AE8" w:rsidRPr="00282096" w:rsidRDefault="00B65AE8" w:rsidP="00B65AE8">
      <w:pPr>
        <w:keepNext/>
        <w:widowControl w:val="0"/>
        <w:numPr>
          <w:ilvl w:val="0"/>
          <w:numId w:val="6"/>
        </w:numPr>
        <w:spacing w:before="240" w:after="120" w:line="240" w:lineRule="auto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282096">
        <w:rPr>
          <w:rFonts w:ascii="Times New Roman" w:hAnsi="Times New Roman"/>
          <w:b/>
          <w:bCs/>
          <w:iCs/>
          <w:sz w:val="24"/>
          <w:szCs w:val="24"/>
        </w:rPr>
        <w:t xml:space="preserve">9 Материально-техническое обеспечение дисциплины </w:t>
      </w:r>
    </w:p>
    <w:p w:rsidR="00B65AE8" w:rsidRPr="00282096" w:rsidRDefault="00B65AE8" w:rsidP="00B65AE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5AE8" w:rsidRPr="00282096" w:rsidRDefault="00B65AE8" w:rsidP="00B65AE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>Материально-техническое обеспечение дисциплины включает:</w:t>
      </w:r>
    </w:p>
    <w:p w:rsidR="00B65AE8" w:rsidRPr="00282096" w:rsidRDefault="00B65AE8" w:rsidP="00B65AE8">
      <w:pPr>
        <w:pStyle w:val="a8"/>
        <w:rPr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B65AE8" w:rsidRPr="00282096" w:rsidTr="002209BE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E8" w:rsidRPr="00282096" w:rsidRDefault="00B65AE8" w:rsidP="002209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E8" w:rsidRPr="00282096" w:rsidRDefault="00B65AE8" w:rsidP="002209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Оснащение аудитории</w:t>
            </w:r>
          </w:p>
        </w:tc>
      </w:tr>
      <w:tr w:rsidR="00B65AE8" w:rsidRPr="00282096" w:rsidTr="002209BE">
        <w:tblPrEx>
          <w:tblLook w:val="00A0"/>
        </w:tblPrEx>
        <w:tc>
          <w:tcPr>
            <w:tcW w:w="1928" w:type="pct"/>
          </w:tcPr>
          <w:p w:rsidR="00B65AE8" w:rsidRPr="00282096" w:rsidRDefault="00B65AE8" w:rsidP="002209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B65AE8" w:rsidRPr="00282096" w:rsidRDefault="00B65AE8" w:rsidP="002209B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Доска, </w:t>
            </w:r>
            <w:proofErr w:type="spellStart"/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</w:tc>
      </w:tr>
      <w:tr w:rsidR="00B65AE8" w:rsidRPr="00282096" w:rsidTr="002209BE">
        <w:tblPrEx>
          <w:tblLook w:val="00A0"/>
        </w:tblPrEx>
        <w:trPr>
          <w:trHeight w:val="1196"/>
        </w:trPr>
        <w:tc>
          <w:tcPr>
            <w:tcW w:w="1928" w:type="pct"/>
          </w:tcPr>
          <w:p w:rsidR="00B65AE8" w:rsidRPr="00282096" w:rsidRDefault="00B65AE8" w:rsidP="002209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B65AE8" w:rsidRPr="00282096" w:rsidRDefault="00B65AE8" w:rsidP="002209B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Доска, </w:t>
            </w:r>
            <w:proofErr w:type="spellStart"/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мультимедийный</w:t>
            </w:r>
            <w:proofErr w:type="spellEnd"/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проектор, экран</w:t>
            </w:r>
          </w:p>
        </w:tc>
      </w:tr>
      <w:tr w:rsidR="00B65AE8" w:rsidRPr="00282096" w:rsidTr="002209BE">
        <w:tblPrEx>
          <w:tblLook w:val="00A0"/>
        </w:tblPrEx>
        <w:tc>
          <w:tcPr>
            <w:tcW w:w="1928" w:type="pct"/>
          </w:tcPr>
          <w:p w:rsidR="00B65AE8" w:rsidRPr="00282096" w:rsidRDefault="00B65AE8" w:rsidP="002209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</w:tcPr>
          <w:p w:rsidR="00B65AE8" w:rsidRPr="00282096" w:rsidRDefault="00B65AE8" w:rsidP="002209B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Персональные компьютеры  с пакетом MS </w:t>
            </w:r>
            <w:proofErr w:type="spellStart"/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B65AE8" w:rsidRPr="00282096" w:rsidTr="002209BE">
        <w:tblPrEx>
          <w:tblLook w:val="00A0"/>
        </w:tblPrEx>
        <w:tc>
          <w:tcPr>
            <w:tcW w:w="1928" w:type="pct"/>
          </w:tcPr>
          <w:p w:rsidR="00B65AE8" w:rsidRPr="00282096" w:rsidRDefault="00B65AE8" w:rsidP="002209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B65AE8" w:rsidRPr="00282096" w:rsidRDefault="00B65AE8" w:rsidP="002209B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096">
              <w:rPr>
                <w:rFonts w:ascii="Times New Roman" w:hAnsi="Times New Roman"/>
                <w:color w:val="000000"/>
                <w:sz w:val="24"/>
                <w:szCs w:val="24"/>
              </w:rPr>
              <w:t>Стеллажи для хранения учебно-наглядных пособий и учебно-методической документации.</w:t>
            </w:r>
          </w:p>
          <w:p w:rsidR="00B65AE8" w:rsidRPr="00282096" w:rsidRDefault="00B65AE8" w:rsidP="002209BE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65AE8" w:rsidRPr="00282096" w:rsidRDefault="00B65AE8" w:rsidP="003F62A8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60509E" w:rsidRPr="00282096" w:rsidRDefault="002D5EDB" w:rsidP="003F62A8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282096">
        <w:rPr>
          <w:rFonts w:ascii="Times New Roman" w:hAnsi="Times New Roman"/>
          <w:bCs/>
          <w:sz w:val="24"/>
          <w:szCs w:val="24"/>
        </w:rPr>
        <w:t>Пр</w:t>
      </w:r>
      <w:r w:rsidR="0060509E" w:rsidRPr="00282096">
        <w:rPr>
          <w:rFonts w:ascii="Times New Roman" w:hAnsi="Times New Roman"/>
          <w:bCs/>
          <w:sz w:val="24"/>
          <w:szCs w:val="24"/>
        </w:rPr>
        <w:t>иложение</w:t>
      </w:r>
    </w:p>
    <w:p w:rsidR="0060509E" w:rsidRPr="00282096" w:rsidRDefault="0060509E" w:rsidP="003F62A8">
      <w:pPr>
        <w:spacing w:after="0" w:line="240" w:lineRule="auto"/>
        <w:ind w:firstLine="566"/>
        <w:jc w:val="both"/>
        <w:rPr>
          <w:rStyle w:val="FontStyle21"/>
          <w:b/>
          <w:bCs/>
          <w:sz w:val="24"/>
          <w:szCs w:val="24"/>
        </w:rPr>
      </w:pPr>
      <w:r w:rsidRPr="00282096">
        <w:rPr>
          <w:rStyle w:val="FontStyle21"/>
          <w:b/>
          <w:sz w:val="24"/>
          <w:szCs w:val="24"/>
        </w:rPr>
        <w:t>Методические указания</w:t>
      </w:r>
    </w:p>
    <w:p w:rsidR="0060509E" w:rsidRPr="00282096" w:rsidRDefault="0060509E" w:rsidP="003F62A8">
      <w:pPr>
        <w:spacing w:after="0" w:line="240" w:lineRule="auto"/>
        <w:ind w:firstLine="566"/>
        <w:jc w:val="both"/>
        <w:rPr>
          <w:rFonts w:ascii="Times New Roman" w:hAnsi="Times New Roman"/>
          <w:b/>
          <w:bCs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>Изучение дисциплины «Нейролингвистическое программирование» следует начинать с проработки настоящей рабочей программы, особое внимание, уделяя целям и задачам, структуре и содержанию кур</w:t>
      </w:r>
      <w:r w:rsidRPr="00282096">
        <w:rPr>
          <w:rFonts w:ascii="Times New Roman" w:hAnsi="Times New Roman"/>
          <w:sz w:val="24"/>
          <w:szCs w:val="24"/>
        </w:rPr>
        <w:softHyphen/>
        <w:t>са. Во всех разделах дисциплины изложение материала ведется с прицелом на использование знаний в психологической практике</w:t>
      </w:r>
      <w:r w:rsidRPr="00282096">
        <w:rPr>
          <w:rFonts w:ascii="Times New Roman" w:hAnsi="Times New Roman"/>
          <w:iCs/>
          <w:sz w:val="24"/>
          <w:szCs w:val="24"/>
        </w:rPr>
        <w:t xml:space="preserve"> обучения, воспитания и развития</w:t>
      </w:r>
      <w:r w:rsidRPr="00282096">
        <w:rPr>
          <w:rFonts w:ascii="Times New Roman" w:hAnsi="Times New Roman"/>
          <w:sz w:val="24"/>
          <w:szCs w:val="24"/>
        </w:rPr>
        <w:t xml:space="preserve">. В каждую тему включены виды учебной работы в соответствии с учебным планом: работа с конспектом лекций, </w:t>
      </w:r>
      <w:r w:rsidRPr="00282096">
        <w:rPr>
          <w:rFonts w:ascii="Times New Roman" w:hAnsi="Times New Roman"/>
          <w:bCs/>
          <w:iCs/>
          <w:sz w:val="24"/>
          <w:szCs w:val="24"/>
        </w:rPr>
        <w:t>выполнение лабораторных работ и заданий для самостоятельной работы.</w:t>
      </w:r>
      <w:r w:rsidRPr="00282096">
        <w:rPr>
          <w:rFonts w:ascii="Times New Roman" w:hAnsi="Times New Roman"/>
          <w:sz w:val="24"/>
          <w:szCs w:val="24"/>
        </w:rPr>
        <w:t xml:space="preserve"> </w:t>
      </w:r>
    </w:p>
    <w:p w:rsidR="0060509E" w:rsidRPr="00282096" w:rsidRDefault="0060509E" w:rsidP="003F62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pacing w:val="2"/>
          <w:sz w:val="24"/>
          <w:szCs w:val="24"/>
        </w:rPr>
        <w:t>Учебная дисциплина «</w:t>
      </w:r>
      <w:r w:rsidRPr="00282096">
        <w:rPr>
          <w:rFonts w:ascii="Times New Roman" w:hAnsi="Times New Roman"/>
          <w:sz w:val="24"/>
          <w:szCs w:val="24"/>
        </w:rPr>
        <w:t>Нейролингвистическое программирование</w:t>
      </w:r>
      <w:r w:rsidRPr="00282096">
        <w:rPr>
          <w:rFonts w:ascii="Times New Roman" w:hAnsi="Times New Roman"/>
          <w:spacing w:val="2"/>
          <w:sz w:val="24"/>
          <w:szCs w:val="24"/>
        </w:rPr>
        <w:t xml:space="preserve">» является составной частью  подготовки будущего  психолога  </w:t>
      </w:r>
    </w:p>
    <w:p w:rsidR="0060509E" w:rsidRPr="00282096" w:rsidRDefault="0060509E" w:rsidP="003F62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 xml:space="preserve">Для оптимальной организации процесса изучения данной дисциплины вы можете воспользоваться электронным образовательным ресурсом по дисциплине </w:t>
      </w:r>
      <w:r w:rsidRPr="00282096">
        <w:rPr>
          <w:rFonts w:ascii="Times New Roman" w:hAnsi="Times New Roman"/>
          <w:spacing w:val="2"/>
          <w:sz w:val="24"/>
          <w:szCs w:val="24"/>
        </w:rPr>
        <w:lastRenderedPageBreak/>
        <w:t>«</w:t>
      </w:r>
      <w:r w:rsidRPr="00282096">
        <w:rPr>
          <w:rFonts w:ascii="Times New Roman" w:hAnsi="Times New Roman"/>
          <w:sz w:val="24"/>
          <w:szCs w:val="24"/>
        </w:rPr>
        <w:t>Нейролингвистическое программирование». Обратите внимание на аннотацию. В ней изложены минимальные требования к содержанию дисциплины.</w:t>
      </w:r>
    </w:p>
    <w:p w:rsidR="0060509E" w:rsidRPr="00282096" w:rsidRDefault="0060509E" w:rsidP="003F62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>Затем изучите учебную программу курса. В программе указана цель и задачи изучения данной учебной дисциплины, требования к уровню освоения содержания дисциплины, раскрыты основные разделы и темы, содержание текущего и промежуточного контроля.</w:t>
      </w:r>
    </w:p>
    <w:p w:rsidR="0060509E" w:rsidRPr="00282096" w:rsidRDefault="0060509E" w:rsidP="003F62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>При изучении программы обратите внимание на значительное число современных учебных пособий и учебников по изучаемой дисциплине.  Вам придется прочесть значительное количество теоретической и методической литературы по изучаемой дисциплине, можете использовать электронные ресурсы. Внимательно изучите список рекомендованной литературы, он представлен в соответствующем разделе рабочей учебной программы, а также на ОП.</w:t>
      </w:r>
    </w:p>
    <w:p w:rsidR="0060509E" w:rsidRPr="00282096" w:rsidRDefault="0060509E" w:rsidP="003F62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 xml:space="preserve">Овладение основами учебного курса </w:t>
      </w:r>
      <w:r w:rsidRPr="00282096">
        <w:rPr>
          <w:rFonts w:ascii="Times New Roman" w:hAnsi="Times New Roman"/>
          <w:spacing w:val="2"/>
          <w:sz w:val="24"/>
          <w:szCs w:val="24"/>
        </w:rPr>
        <w:t>«</w:t>
      </w:r>
      <w:r w:rsidRPr="00282096">
        <w:rPr>
          <w:rFonts w:ascii="Times New Roman" w:hAnsi="Times New Roman"/>
          <w:sz w:val="24"/>
          <w:szCs w:val="24"/>
        </w:rPr>
        <w:t>Нейролингвистическое программирование</w:t>
      </w:r>
      <w:r w:rsidRPr="00282096">
        <w:rPr>
          <w:rFonts w:ascii="Times New Roman" w:hAnsi="Times New Roman"/>
          <w:spacing w:val="2"/>
          <w:sz w:val="24"/>
          <w:szCs w:val="24"/>
        </w:rPr>
        <w:t>»</w:t>
      </w:r>
      <w:r w:rsidRPr="00282096">
        <w:rPr>
          <w:rFonts w:ascii="Times New Roman" w:hAnsi="Times New Roman"/>
          <w:sz w:val="24"/>
          <w:szCs w:val="24"/>
        </w:rPr>
        <w:t xml:space="preserve"> предполагает организацию вашей деятельности в рамках лекционных и практических занятий, а также осуществление самостоятельной работы.</w:t>
      </w:r>
    </w:p>
    <w:p w:rsidR="0060509E" w:rsidRPr="00282096" w:rsidRDefault="0060509E" w:rsidP="003F62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096">
        <w:rPr>
          <w:rFonts w:ascii="Times New Roman" w:hAnsi="Times New Roman"/>
          <w:sz w:val="24"/>
          <w:szCs w:val="24"/>
        </w:rPr>
        <w:t>На образовательном портале содержатся конспекты лекций теоретического курса. В них представлены основные вопросы, рассматриваемые на лекции, и предложен список литературы, которая поможет их более детальной проработке. Вы можете изучить материал по предложенной теме заранее, до рассмотрения на лекции в аудитории. А</w:t>
      </w:r>
      <w:r w:rsidRPr="00282096">
        <w:rPr>
          <w:rFonts w:ascii="Times New Roman" w:hAnsi="Times New Roman"/>
          <w:spacing w:val="3"/>
          <w:sz w:val="24"/>
          <w:szCs w:val="24"/>
        </w:rPr>
        <w:t>кцент сделайте на определении содержания основных понятий темы, выделении практических прие</w:t>
      </w:r>
      <w:r w:rsidRPr="00282096">
        <w:rPr>
          <w:rFonts w:ascii="Times New Roman" w:hAnsi="Times New Roman"/>
          <w:spacing w:val="1"/>
          <w:sz w:val="24"/>
          <w:szCs w:val="24"/>
        </w:rPr>
        <w:t>мов и правил осуществления педагогической диагностики и коррекции. Прочитав, самостоятельно сформулируйте выводы и вопросы по содержанию материала. В ходе лекции вы сможете конкретизировать те моменты, которые остались не понятыми в ходе самостоятельной работы, задать вопросы преподавателю.</w:t>
      </w:r>
    </w:p>
    <w:p w:rsidR="0060509E" w:rsidRPr="00282096" w:rsidRDefault="0060509E" w:rsidP="003F62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282096">
        <w:rPr>
          <w:rFonts w:ascii="Times New Roman" w:hAnsi="Times New Roman"/>
          <w:spacing w:val="2"/>
          <w:sz w:val="24"/>
          <w:szCs w:val="24"/>
        </w:rPr>
        <w:t xml:space="preserve">Подготовка к лабораторным занятиям. Лабораторные </w:t>
      </w:r>
      <w:r w:rsidRPr="00282096">
        <w:rPr>
          <w:rFonts w:ascii="Times New Roman" w:hAnsi="Times New Roman"/>
          <w:spacing w:val="6"/>
          <w:sz w:val="24"/>
          <w:szCs w:val="24"/>
        </w:rPr>
        <w:t>занятия</w:t>
      </w:r>
      <w:r w:rsidRPr="00282096">
        <w:rPr>
          <w:rFonts w:ascii="Times New Roman" w:hAnsi="Times New Roman"/>
          <w:spacing w:val="2"/>
          <w:sz w:val="24"/>
          <w:szCs w:val="24"/>
        </w:rPr>
        <w:t xml:space="preserve"> ориентируют на практическую значимость курса. </w:t>
      </w:r>
      <w:r w:rsidRPr="00282096">
        <w:rPr>
          <w:rFonts w:ascii="Times New Roman" w:hAnsi="Times New Roman"/>
          <w:sz w:val="24"/>
          <w:szCs w:val="24"/>
        </w:rPr>
        <w:t xml:space="preserve">На образовательном портале </w:t>
      </w:r>
      <w:r w:rsidRPr="00282096">
        <w:rPr>
          <w:rFonts w:ascii="Times New Roman" w:hAnsi="Times New Roman"/>
          <w:spacing w:val="6"/>
          <w:sz w:val="24"/>
          <w:szCs w:val="24"/>
        </w:rPr>
        <w:t xml:space="preserve">представлены планы практических занятий, а также рекомендации для вас по подготовке к ним с указанием литературы. Подготовку к каждому занятию необходимо начинать с изучения предложенной литературы и записей лекций. Кроме рекомендованной литературы, вы можете пользоваться и другими источниками, если их содержание раскрывает вопросы изучаемой вами темы. При работе с источниками делайте выписки. Выписывать следует теоретические положения по обсуждаемым вопросам или дополнения, которых нет в других пособиях. </w:t>
      </w:r>
    </w:p>
    <w:p w:rsidR="0060509E" w:rsidRPr="00282096" w:rsidRDefault="0060509E" w:rsidP="003F62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282096">
        <w:rPr>
          <w:rFonts w:ascii="Times New Roman" w:hAnsi="Times New Roman"/>
          <w:spacing w:val="4"/>
          <w:sz w:val="24"/>
          <w:szCs w:val="24"/>
        </w:rPr>
        <w:t>Самостоятельная работа. После изучения темы проверьте, насколько вами освоено ее содержание, все ли понятно, каков результат ваших усилий. Для этого обратитесь к вопросам и заданиям для самостоятельной работы. Обратите внимание, большая часть их имеет ярко выраженную практико-ориентированную направленность. Отнеситесь ответственно к выполнению самостоятельных заданий и сохраните их.</w:t>
      </w:r>
    </w:p>
    <w:p w:rsidR="0060509E" w:rsidRPr="00282096" w:rsidRDefault="0060509E" w:rsidP="003F62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282096">
        <w:rPr>
          <w:rFonts w:ascii="Times New Roman" w:hAnsi="Times New Roman"/>
          <w:spacing w:val="2"/>
          <w:sz w:val="24"/>
          <w:szCs w:val="24"/>
        </w:rPr>
        <w:t xml:space="preserve">Итоговый контроль по дисциплине представлен зачетом. </w:t>
      </w:r>
      <w:r w:rsidRPr="00282096">
        <w:rPr>
          <w:rFonts w:ascii="Times New Roman" w:hAnsi="Times New Roman"/>
          <w:spacing w:val="6"/>
          <w:sz w:val="24"/>
          <w:szCs w:val="24"/>
        </w:rPr>
        <w:t xml:space="preserve">В соответствующем разделе ОП представлен перечень вопросов к зачету. Обратите внимание на наличие банка тестовых заданий для самоконтроля. Контрольные вопросы двух видов: теоретического характера и на решение практических задач. Промежуточная аттестация </w:t>
      </w:r>
      <w:r w:rsidR="002D5EDB" w:rsidRPr="0028209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82096">
        <w:rPr>
          <w:rFonts w:ascii="Times New Roman" w:hAnsi="Times New Roman"/>
          <w:spacing w:val="6"/>
          <w:sz w:val="24"/>
          <w:szCs w:val="24"/>
        </w:rPr>
        <w:t xml:space="preserve"> может проводиться в следующих формах:</w:t>
      </w:r>
    </w:p>
    <w:p w:rsidR="0060509E" w:rsidRPr="00282096" w:rsidRDefault="0060509E" w:rsidP="003F62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282096">
        <w:rPr>
          <w:rFonts w:ascii="Times New Roman" w:hAnsi="Times New Roman"/>
          <w:spacing w:val="6"/>
          <w:sz w:val="24"/>
          <w:szCs w:val="24"/>
        </w:rPr>
        <w:t xml:space="preserve">- устный ответ на теоретические вопросы  </w:t>
      </w:r>
    </w:p>
    <w:p w:rsidR="0060509E" w:rsidRPr="00282096" w:rsidRDefault="0060509E" w:rsidP="003F62A8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282096">
        <w:rPr>
          <w:rFonts w:ascii="Times New Roman" w:hAnsi="Times New Roman"/>
          <w:spacing w:val="6"/>
          <w:sz w:val="24"/>
          <w:szCs w:val="24"/>
        </w:rPr>
        <w:t>- проверочный тест.</w:t>
      </w:r>
    </w:p>
    <w:p w:rsidR="0060509E" w:rsidRPr="00282096" w:rsidRDefault="0060509E">
      <w:pPr>
        <w:rPr>
          <w:rStyle w:val="FontStyle15"/>
          <w:sz w:val="24"/>
          <w:szCs w:val="24"/>
        </w:rPr>
      </w:pPr>
      <w:r w:rsidRPr="00282096">
        <w:rPr>
          <w:rStyle w:val="FontStyle15"/>
          <w:sz w:val="24"/>
          <w:szCs w:val="24"/>
        </w:rPr>
        <w:br w:type="page"/>
      </w:r>
    </w:p>
    <w:sectPr w:rsidR="0060509E" w:rsidRPr="00282096" w:rsidSect="00E15902">
      <w:foot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12A" w:rsidRDefault="00D6212A" w:rsidP="00F80372">
      <w:pPr>
        <w:spacing w:after="0" w:line="240" w:lineRule="auto"/>
      </w:pPr>
      <w:r>
        <w:separator/>
      </w:r>
    </w:p>
  </w:endnote>
  <w:endnote w:type="continuationSeparator" w:id="0">
    <w:p w:rsidR="00D6212A" w:rsidRDefault="00D6212A" w:rsidP="00F8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09E" w:rsidRDefault="00EC2696">
    <w:pPr>
      <w:pStyle w:val="af6"/>
      <w:jc w:val="right"/>
    </w:pPr>
    <w:fldSimple w:instr=" PAGE   \* MERGEFORMAT ">
      <w:r w:rsidR="00612BA0">
        <w:rPr>
          <w:noProof/>
        </w:rPr>
        <w:t>3</w:t>
      </w:r>
    </w:fldSimple>
  </w:p>
  <w:p w:rsidR="0060509E" w:rsidRDefault="0060509E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12A" w:rsidRDefault="00D6212A" w:rsidP="00F80372">
      <w:pPr>
        <w:spacing w:after="0" w:line="240" w:lineRule="auto"/>
      </w:pPr>
      <w:r>
        <w:separator/>
      </w:r>
    </w:p>
  </w:footnote>
  <w:footnote w:type="continuationSeparator" w:id="0">
    <w:p w:rsidR="00D6212A" w:rsidRDefault="00D6212A" w:rsidP="00F8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B9293E"/>
    <w:multiLevelType w:val="hybridMultilevel"/>
    <w:tmpl w:val="C7AE0638"/>
    <w:lvl w:ilvl="0" w:tplc="11AC72BC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AD94A438">
      <w:start w:val="1"/>
      <w:numFmt w:val="bullet"/>
      <w:pStyle w:val="a"/>
      <w:lvlText w:val=""/>
      <w:lvlJc w:val="left"/>
      <w:pPr>
        <w:tabs>
          <w:tab w:val="num" w:pos="1107"/>
        </w:tabs>
        <w:ind w:left="143" w:firstLine="56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3EA6688"/>
    <w:multiLevelType w:val="hybridMultilevel"/>
    <w:tmpl w:val="757222E6"/>
    <w:lvl w:ilvl="0" w:tplc="A85EB9D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7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4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324" w:hanging="180"/>
      </w:pPr>
      <w:rPr>
        <w:rFonts w:cs="Times New Roman"/>
      </w:rPr>
    </w:lvl>
  </w:abstractNum>
  <w:abstractNum w:abstractNumId="3">
    <w:nsid w:val="46347A7E"/>
    <w:multiLevelType w:val="hybridMultilevel"/>
    <w:tmpl w:val="0A1646AA"/>
    <w:lvl w:ilvl="0" w:tplc="C84485AE">
      <w:start w:val="1"/>
      <w:numFmt w:val="decimal"/>
      <w:pStyle w:val="a0"/>
      <w:lvlText w:val="%1."/>
      <w:lvlJc w:val="center"/>
      <w:pPr>
        <w:ind w:left="1429" w:hanging="360"/>
      </w:pPr>
      <w:rPr>
        <w:rFonts w:cs="Times New Roman" w:hint="default"/>
      </w:rPr>
    </w:lvl>
    <w:lvl w:ilvl="1" w:tplc="EAFC6938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DB8C66C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CC2EA3C6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89808994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6456AA86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7CCC1CFC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6B10DD1A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AC5260B2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49353913"/>
    <w:multiLevelType w:val="hybridMultilevel"/>
    <w:tmpl w:val="C02CE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66DA7"/>
    <w:multiLevelType w:val="hybridMultilevel"/>
    <w:tmpl w:val="757222E6"/>
    <w:lvl w:ilvl="0" w:tplc="A85EB9D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7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4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324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372"/>
    <w:rsid w:val="000019CF"/>
    <w:rsid w:val="00017E30"/>
    <w:rsid w:val="000317C0"/>
    <w:rsid w:val="00031E1A"/>
    <w:rsid w:val="00035E59"/>
    <w:rsid w:val="00043D9E"/>
    <w:rsid w:val="00064C8C"/>
    <w:rsid w:val="00074368"/>
    <w:rsid w:val="00082598"/>
    <w:rsid w:val="0008518D"/>
    <w:rsid w:val="000901CB"/>
    <w:rsid w:val="00094E2F"/>
    <w:rsid w:val="000A1889"/>
    <w:rsid w:val="000C2938"/>
    <w:rsid w:val="000C6D1B"/>
    <w:rsid w:val="000C73D5"/>
    <w:rsid w:val="000D3E3E"/>
    <w:rsid w:val="000D53DC"/>
    <w:rsid w:val="000E1A66"/>
    <w:rsid w:val="000E5AB4"/>
    <w:rsid w:val="000F0095"/>
    <w:rsid w:val="000F11E7"/>
    <w:rsid w:val="000F3C02"/>
    <w:rsid w:val="000F4913"/>
    <w:rsid w:val="000F6BDA"/>
    <w:rsid w:val="00102582"/>
    <w:rsid w:val="00112ED9"/>
    <w:rsid w:val="001160C8"/>
    <w:rsid w:val="001249C4"/>
    <w:rsid w:val="00127BBF"/>
    <w:rsid w:val="00131704"/>
    <w:rsid w:val="0013192D"/>
    <w:rsid w:val="00131EE1"/>
    <w:rsid w:val="001365EE"/>
    <w:rsid w:val="00141B00"/>
    <w:rsid w:val="00143765"/>
    <w:rsid w:val="00145A65"/>
    <w:rsid w:val="00153666"/>
    <w:rsid w:val="001733C7"/>
    <w:rsid w:val="001746EE"/>
    <w:rsid w:val="001749E8"/>
    <w:rsid w:val="0018350D"/>
    <w:rsid w:val="001836B7"/>
    <w:rsid w:val="001938CC"/>
    <w:rsid w:val="001961E3"/>
    <w:rsid w:val="001B54FC"/>
    <w:rsid w:val="001C1167"/>
    <w:rsid w:val="001C731E"/>
    <w:rsid w:val="001C768D"/>
    <w:rsid w:val="001D3944"/>
    <w:rsid w:val="001D4A31"/>
    <w:rsid w:val="001E0B00"/>
    <w:rsid w:val="001E1954"/>
    <w:rsid w:val="001E4FC3"/>
    <w:rsid w:val="001E66D9"/>
    <w:rsid w:val="001F1A48"/>
    <w:rsid w:val="00217113"/>
    <w:rsid w:val="00222FC1"/>
    <w:rsid w:val="002459D6"/>
    <w:rsid w:val="00245BCF"/>
    <w:rsid w:val="00250224"/>
    <w:rsid w:val="00252333"/>
    <w:rsid w:val="00263F11"/>
    <w:rsid w:val="00272610"/>
    <w:rsid w:val="0027607E"/>
    <w:rsid w:val="00282096"/>
    <w:rsid w:val="002826BE"/>
    <w:rsid w:val="00296A79"/>
    <w:rsid w:val="00296CEB"/>
    <w:rsid w:val="002B2777"/>
    <w:rsid w:val="002C22E0"/>
    <w:rsid w:val="002C6FE0"/>
    <w:rsid w:val="002C7439"/>
    <w:rsid w:val="002C77BA"/>
    <w:rsid w:val="002D5EDB"/>
    <w:rsid w:val="002E432C"/>
    <w:rsid w:val="003019C1"/>
    <w:rsid w:val="00316AC7"/>
    <w:rsid w:val="00330C7E"/>
    <w:rsid w:val="003372C1"/>
    <w:rsid w:val="0035311E"/>
    <w:rsid w:val="00353F84"/>
    <w:rsid w:val="00386684"/>
    <w:rsid w:val="00395B28"/>
    <w:rsid w:val="003A57D1"/>
    <w:rsid w:val="003A5853"/>
    <w:rsid w:val="003D1F3B"/>
    <w:rsid w:val="003D7911"/>
    <w:rsid w:val="003E04B3"/>
    <w:rsid w:val="003E0BE9"/>
    <w:rsid w:val="003E37C4"/>
    <w:rsid w:val="003E5254"/>
    <w:rsid w:val="003E5482"/>
    <w:rsid w:val="003F09BA"/>
    <w:rsid w:val="003F5BE0"/>
    <w:rsid w:val="003F6102"/>
    <w:rsid w:val="003F62A8"/>
    <w:rsid w:val="00402710"/>
    <w:rsid w:val="00414F8C"/>
    <w:rsid w:val="00420F7B"/>
    <w:rsid w:val="0043021B"/>
    <w:rsid w:val="00440E9D"/>
    <w:rsid w:val="00446D50"/>
    <w:rsid w:val="00456429"/>
    <w:rsid w:val="004666A7"/>
    <w:rsid w:val="0047252F"/>
    <w:rsid w:val="00476450"/>
    <w:rsid w:val="004809B8"/>
    <w:rsid w:val="004817F9"/>
    <w:rsid w:val="00481A80"/>
    <w:rsid w:val="00486911"/>
    <w:rsid w:val="00486943"/>
    <w:rsid w:val="004B3BD2"/>
    <w:rsid w:val="004B7297"/>
    <w:rsid w:val="004C1063"/>
    <w:rsid w:val="004D601A"/>
    <w:rsid w:val="00500813"/>
    <w:rsid w:val="00512214"/>
    <w:rsid w:val="00522CBD"/>
    <w:rsid w:val="00524350"/>
    <w:rsid w:val="00527817"/>
    <w:rsid w:val="0052797D"/>
    <w:rsid w:val="00534E85"/>
    <w:rsid w:val="005440E2"/>
    <w:rsid w:val="00551BD4"/>
    <w:rsid w:val="005550D9"/>
    <w:rsid w:val="005603B7"/>
    <w:rsid w:val="0057102B"/>
    <w:rsid w:val="005745D0"/>
    <w:rsid w:val="00575108"/>
    <w:rsid w:val="005854BF"/>
    <w:rsid w:val="00587A20"/>
    <w:rsid w:val="005936B1"/>
    <w:rsid w:val="00595DE5"/>
    <w:rsid w:val="005A31FA"/>
    <w:rsid w:val="005A6987"/>
    <w:rsid w:val="005C4717"/>
    <w:rsid w:val="005D0829"/>
    <w:rsid w:val="005D49F5"/>
    <w:rsid w:val="005F6722"/>
    <w:rsid w:val="006020A7"/>
    <w:rsid w:val="0060509E"/>
    <w:rsid w:val="00612BA0"/>
    <w:rsid w:val="00617CEE"/>
    <w:rsid w:val="00624EB6"/>
    <w:rsid w:val="006304F4"/>
    <w:rsid w:val="00632914"/>
    <w:rsid w:val="00642A9A"/>
    <w:rsid w:val="006442D1"/>
    <w:rsid w:val="00647FE0"/>
    <w:rsid w:val="0066199A"/>
    <w:rsid w:val="00663023"/>
    <w:rsid w:val="006A2209"/>
    <w:rsid w:val="006A7E32"/>
    <w:rsid w:val="006B3EC6"/>
    <w:rsid w:val="006B45FE"/>
    <w:rsid w:val="006B5BB5"/>
    <w:rsid w:val="006B7A91"/>
    <w:rsid w:val="006C251F"/>
    <w:rsid w:val="006D6590"/>
    <w:rsid w:val="006E018C"/>
    <w:rsid w:val="006E3E1C"/>
    <w:rsid w:val="006F3890"/>
    <w:rsid w:val="00700FC7"/>
    <w:rsid w:val="00710AB2"/>
    <w:rsid w:val="0071498A"/>
    <w:rsid w:val="00716401"/>
    <w:rsid w:val="00732363"/>
    <w:rsid w:val="00736CEE"/>
    <w:rsid w:val="0073758C"/>
    <w:rsid w:val="00747D3A"/>
    <w:rsid w:val="00751AE8"/>
    <w:rsid w:val="0077144C"/>
    <w:rsid w:val="00776D23"/>
    <w:rsid w:val="00792558"/>
    <w:rsid w:val="007948BF"/>
    <w:rsid w:val="007A0069"/>
    <w:rsid w:val="007B270B"/>
    <w:rsid w:val="007B4577"/>
    <w:rsid w:val="007B6A66"/>
    <w:rsid w:val="007B76BD"/>
    <w:rsid w:val="007C18E0"/>
    <w:rsid w:val="007C5515"/>
    <w:rsid w:val="007D49E7"/>
    <w:rsid w:val="007F565B"/>
    <w:rsid w:val="00800AA4"/>
    <w:rsid w:val="00804FA3"/>
    <w:rsid w:val="00816D09"/>
    <w:rsid w:val="00822E34"/>
    <w:rsid w:val="00825DE9"/>
    <w:rsid w:val="008327B7"/>
    <w:rsid w:val="0083288B"/>
    <w:rsid w:val="00833B1D"/>
    <w:rsid w:val="00843790"/>
    <w:rsid w:val="008506A2"/>
    <w:rsid w:val="00853325"/>
    <w:rsid w:val="00862559"/>
    <w:rsid w:val="00872F87"/>
    <w:rsid w:val="00884AA4"/>
    <w:rsid w:val="00890ED5"/>
    <w:rsid w:val="008943E9"/>
    <w:rsid w:val="008A2CD9"/>
    <w:rsid w:val="008B14BF"/>
    <w:rsid w:val="008B7875"/>
    <w:rsid w:val="008C3A33"/>
    <w:rsid w:val="008D42CE"/>
    <w:rsid w:val="008D66C5"/>
    <w:rsid w:val="008E1733"/>
    <w:rsid w:val="008E4A8A"/>
    <w:rsid w:val="008E5F39"/>
    <w:rsid w:val="008E755D"/>
    <w:rsid w:val="008F0296"/>
    <w:rsid w:val="008F06AB"/>
    <w:rsid w:val="008F4E67"/>
    <w:rsid w:val="009018FE"/>
    <w:rsid w:val="009035C7"/>
    <w:rsid w:val="00906E22"/>
    <w:rsid w:val="009104F8"/>
    <w:rsid w:val="009128B4"/>
    <w:rsid w:val="00930F89"/>
    <w:rsid w:val="009310DD"/>
    <w:rsid w:val="00934E37"/>
    <w:rsid w:val="00936835"/>
    <w:rsid w:val="00951B6E"/>
    <w:rsid w:val="009568E4"/>
    <w:rsid w:val="00962D95"/>
    <w:rsid w:val="00966E40"/>
    <w:rsid w:val="00972422"/>
    <w:rsid w:val="00981D1F"/>
    <w:rsid w:val="00982341"/>
    <w:rsid w:val="009A2CFF"/>
    <w:rsid w:val="009B55D8"/>
    <w:rsid w:val="009C0839"/>
    <w:rsid w:val="009C7065"/>
    <w:rsid w:val="009D7E01"/>
    <w:rsid w:val="009E024B"/>
    <w:rsid w:val="009E0F48"/>
    <w:rsid w:val="009E7657"/>
    <w:rsid w:val="009E770B"/>
    <w:rsid w:val="00A02CBD"/>
    <w:rsid w:val="00A20481"/>
    <w:rsid w:val="00A22C34"/>
    <w:rsid w:val="00A3078F"/>
    <w:rsid w:val="00A344C8"/>
    <w:rsid w:val="00A53ADE"/>
    <w:rsid w:val="00A65D25"/>
    <w:rsid w:val="00A716F6"/>
    <w:rsid w:val="00A87F6A"/>
    <w:rsid w:val="00A93E35"/>
    <w:rsid w:val="00AC2BC9"/>
    <w:rsid w:val="00AC3834"/>
    <w:rsid w:val="00AD33CA"/>
    <w:rsid w:val="00AD49F0"/>
    <w:rsid w:val="00AE7051"/>
    <w:rsid w:val="00AF0A46"/>
    <w:rsid w:val="00AF70EC"/>
    <w:rsid w:val="00B14B69"/>
    <w:rsid w:val="00B16239"/>
    <w:rsid w:val="00B23EEA"/>
    <w:rsid w:val="00B42440"/>
    <w:rsid w:val="00B44B22"/>
    <w:rsid w:val="00B46CD5"/>
    <w:rsid w:val="00B471EA"/>
    <w:rsid w:val="00B52277"/>
    <w:rsid w:val="00B544F6"/>
    <w:rsid w:val="00B57324"/>
    <w:rsid w:val="00B61143"/>
    <w:rsid w:val="00B61290"/>
    <w:rsid w:val="00B618B1"/>
    <w:rsid w:val="00B652E6"/>
    <w:rsid w:val="00B65AE8"/>
    <w:rsid w:val="00B77FBF"/>
    <w:rsid w:val="00B80EC7"/>
    <w:rsid w:val="00B81B0B"/>
    <w:rsid w:val="00B84905"/>
    <w:rsid w:val="00B93DEF"/>
    <w:rsid w:val="00B97B15"/>
    <w:rsid w:val="00BA440D"/>
    <w:rsid w:val="00BA4A1D"/>
    <w:rsid w:val="00BB0183"/>
    <w:rsid w:val="00BB59CA"/>
    <w:rsid w:val="00BC1317"/>
    <w:rsid w:val="00BC2D23"/>
    <w:rsid w:val="00BC3514"/>
    <w:rsid w:val="00BC512A"/>
    <w:rsid w:val="00BF500F"/>
    <w:rsid w:val="00BF6BBD"/>
    <w:rsid w:val="00C042BB"/>
    <w:rsid w:val="00C12B64"/>
    <w:rsid w:val="00C16AE4"/>
    <w:rsid w:val="00C20E07"/>
    <w:rsid w:val="00C27492"/>
    <w:rsid w:val="00C35AA2"/>
    <w:rsid w:val="00C43374"/>
    <w:rsid w:val="00C61091"/>
    <w:rsid w:val="00C62C6A"/>
    <w:rsid w:val="00C63176"/>
    <w:rsid w:val="00C66550"/>
    <w:rsid w:val="00C71CE7"/>
    <w:rsid w:val="00C73190"/>
    <w:rsid w:val="00C73413"/>
    <w:rsid w:val="00C74CFF"/>
    <w:rsid w:val="00C807B3"/>
    <w:rsid w:val="00C905C4"/>
    <w:rsid w:val="00CA4F99"/>
    <w:rsid w:val="00CA61EE"/>
    <w:rsid w:val="00CA6BCA"/>
    <w:rsid w:val="00CB0FF9"/>
    <w:rsid w:val="00CB2A92"/>
    <w:rsid w:val="00CB7CA6"/>
    <w:rsid w:val="00CD08E1"/>
    <w:rsid w:val="00CD3E8E"/>
    <w:rsid w:val="00CE67A8"/>
    <w:rsid w:val="00CF7A0E"/>
    <w:rsid w:val="00D144BC"/>
    <w:rsid w:val="00D20D24"/>
    <w:rsid w:val="00D22B78"/>
    <w:rsid w:val="00D22E6F"/>
    <w:rsid w:val="00D31159"/>
    <w:rsid w:val="00D32970"/>
    <w:rsid w:val="00D33E52"/>
    <w:rsid w:val="00D35050"/>
    <w:rsid w:val="00D4476E"/>
    <w:rsid w:val="00D50077"/>
    <w:rsid w:val="00D5034C"/>
    <w:rsid w:val="00D50F0F"/>
    <w:rsid w:val="00D523AA"/>
    <w:rsid w:val="00D578AD"/>
    <w:rsid w:val="00D61A1D"/>
    <w:rsid w:val="00D61F6D"/>
    <w:rsid w:val="00D6212A"/>
    <w:rsid w:val="00D62A05"/>
    <w:rsid w:val="00D65C70"/>
    <w:rsid w:val="00D66775"/>
    <w:rsid w:val="00D73F09"/>
    <w:rsid w:val="00D86C7E"/>
    <w:rsid w:val="00D913EE"/>
    <w:rsid w:val="00D92A45"/>
    <w:rsid w:val="00D93A6A"/>
    <w:rsid w:val="00D94FAA"/>
    <w:rsid w:val="00D950E8"/>
    <w:rsid w:val="00DA33E5"/>
    <w:rsid w:val="00DB445F"/>
    <w:rsid w:val="00DD152A"/>
    <w:rsid w:val="00DE4028"/>
    <w:rsid w:val="00DE604F"/>
    <w:rsid w:val="00E14BC2"/>
    <w:rsid w:val="00E15611"/>
    <w:rsid w:val="00E15902"/>
    <w:rsid w:val="00E20A76"/>
    <w:rsid w:val="00E254C3"/>
    <w:rsid w:val="00E27693"/>
    <w:rsid w:val="00E450B5"/>
    <w:rsid w:val="00E51A9C"/>
    <w:rsid w:val="00E5447F"/>
    <w:rsid w:val="00E54B1E"/>
    <w:rsid w:val="00E55D68"/>
    <w:rsid w:val="00E61C9E"/>
    <w:rsid w:val="00E7091D"/>
    <w:rsid w:val="00E74957"/>
    <w:rsid w:val="00E8205D"/>
    <w:rsid w:val="00E8351B"/>
    <w:rsid w:val="00E912ED"/>
    <w:rsid w:val="00EB022B"/>
    <w:rsid w:val="00EB70A8"/>
    <w:rsid w:val="00EC2696"/>
    <w:rsid w:val="00F0658F"/>
    <w:rsid w:val="00F06ECA"/>
    <w:rsid w:val="00F103FE"/>
    <w:rsid w:val="00F11443"/>
    <w:rsid w:val="00F15000"/>
    <w:rsid w:val="00F158EE"/>
    <w:rsid w:val="00F20A03"/>
    <w:rsid w:val="00F276FE"/>
    <w:rsid w:val="00F317C7"/>
    <w:rsid w:val="00F32292"/>
    <w:rsid w:val="00F340BC"/>
    <w:rsid w:val="00F45A2E"/>
    <w:rsid w:val="00F547F3"/>
    <w:rsid w:val="00F54972"/>
    <w:rsid w:val="00F619AF"/>
    <w:rsid w:val="00F735D4"/>
    <w:rsid w:val="00F80372"/>
    <w:rsid w:val="00F81502"/>
    <w:rsid w:val="00F81936"/>
    <w:rsid w:val="00F96DCB"/>
    <w:rsid w:val="00FA3A75"/>
    <w:rsid w:val="00FA4A83"/>
    <w:rsid w:val="00FB1DDD"/>
    <w:rsid w:val="00FB52D3"/>
    <w:rsid w:val="00FB67F1"/>
    <w:rsid w:val="00FC2DD1"/>
    <w:rsid w:val="00FC518B"/>
    <w:rsid w:val="00FC7B8A"/>
    <w:rsid w:val="00FC7D6D"/>
    <w:rsid w:val="00FE0503"/>
    <w:rsid w:val="00FE2886"/>
    <w:rsid w:val="00FE6CAB"/>
    <w:rsid w:val="00FF154F"/>
    <w:rsid w:val="00FF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Cite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80372"/>
    <w:pPr>
      <w:spacing w:after="200" w:line="276" w:lineRule="auto"/>
    </w:pPr>
    <w:rPr>
      <w:lang w:eastAsia="en-US"/>
    </w:rPr>
  </w:style>
  <w:style w:type="paragraph" w:styleId="1">
    <w:name w:val="heading 1"/>
    <w:basedOn w:val="a1"/>
    <w:next w:val="a1"/>
    <w:link w:val="10"/>
    <w:uiPriority w:val="99"/>
    <w:qFormat/>
    <w:rsid w:val="00F80372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/>
      <w:b/>
      <w:iCs/>
      <w:sz w:val="24"/>
      <w:szCs w:val="20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8506A2"/>
    <w:pPr>
      <w:keepNext/>
      <w:keepLines/>
      <w:spacing w:after="0"/>
      <w:jc w:val="center"/>
      <w:outlineLvl w:val="1"/>
    </w:pPr>
    <w:rPr>
      <w:rFonts w:ascii="Times New Roman" w:eastAsia="Times New Roman" w:hAnsi="Times New Roman"/>
      <w:b/>
      <w:bCs/>
      <w:sz w:val="32"/>
      <w:szCs w:val="26"/>
      <w:lang w:val="en-US"/>
    </w:rPr>
  </w:style>
  <w:style w:type="paragraph" w:styleId="3">
    <w:name w:val="heading 3"/>
    <w:basedOn w:val="a1"/>
    <w:next w:val="a1"/>
    <w:link w:val="30"/>
    <w:uiPriority w:val="99"/>
    <w:qFormat/>
    <w:rsid w:val="008E4A8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1"/>
    <w:link w:val="40"/>
    <w:uiPriority w:val="99"/>
    <w:qFormat/>
    <w:rsid w:val="008506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F80372"/>
    <w:rPr>
      <w:rFonts w:ascii="Times New Roman" w:hAnsi="Times New Roman" w:cs="Times New Roman"/>
      <w:b/>
      <w:iCs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9"/>
    <w:locked/>
    <w:rsid w:val="008506A2"/>
    <w:rPr>
      <w:rFonts w:ascii="Times New Roman" w:hAnsi="Times New Roman" w:cs="Times New Roman"/>
      <w:b/>
      <w:bCs/>
      <w:sz w:val="26"/>
      <w:szCs w:val="26"/>
      <w:lang w:val="en-US"/>
    </w:rPr>
  </w:style>
  <w:style w:type="character" w:customStyle="1" w:styleId="30">
    <w:name w:val="Заголовок 3 Знак"/>
    <w:basedOn w:val="a2"/>
    <w:link w:val="3"/>
    <w:uiPriority w:val="99"/>
    <w:semiHidden/>
    <w:locked/>
    <w:rsid w:val="008E4A8A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2"/>
    <w:link w:val="4"/>
    <w:uiPriority w:val="99"/>
    <w:locked/>
    <w:rsid w:val="008506A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p1">
    <w:name w:val="p1"/>
    <w:basedOn w:val="a1"/>
    <w:uiPriority w:val="99"/>
    <w:rsid w:val="00F80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uiPriority w:val="99"/>
    <w:rsid w:val="00F80372"/>
    <w:rPr>
      <w:rFonts w:cs="Times New Roman"/>
    </w:rPr>
  </w:style>
  <w:style w:type="paragraph" w:customStyle="1" w:styleId="p3">
    <w:name w:val="p3"/>
    <w:basedOn w:val="a1"/>
    <w:uiPriority w:val="99"/>
    <w:rsid w:val="00F80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1"/>
    <w:uiPriority w:val="99"/>
    <w:rsid w:val="00F80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2"/>
    <w:uiPriority w:val="99"/>
    <w:rsid w:val="00F80372"/>
    <w:rPr>
      <w:rFonts w:cs="Times New Roman"/>
    </w:rPr>
  </w:style>
  <w:style w:type="paragraph" w:customStyle="1" w:styleId="p6">
    <w:name w:val="p6"/>
    <w:basedOn w:val="a1"/>
    <w:uiPriority w:val="99"/>
    <w:rsid w:val="00F80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1"/>
    <w:uiPriority w:val="99"/>
    <w:rsid w:val="00F80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2"/>
    <w:uiPriority w:val="99"/>
    <w:rsid w:val="00F80372"/>
    <w:rPr>
      <w:rFonts w:cs="Times New Roman"/>
    </w:rPr>
  </w:style>
  <w:style w:type="character" w:customStyle="1" w:styleId="s3">
    <w:name w:val="s3"/>
    <w:basedOn w:val="a2"/>
    <w:uiPriority w:val="99"/>
    <w:rsid w:val="00F80372"/>
    <w:rPr>
      <w:rFonts w:cs="Times New Roman"/>
    </w:rPr>
  </w:style>
  <w:style w:type="paragraph" w:customStyle="1" w:styleId="p8">
    <w:name w:val="p8"/>
    <w:basedOn w:val="a1"/>
    <w:uiPriority w:val="99"/>
    <w:rsid w:val="00F80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1"/>
    <w:uiPriority w:val="99"/>
    <w:rsid w:val="00F80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1"/>
    <w:uiPriority w:val="99"/>
    <w:rsid w:val="00F80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1"/>
    <w:uiPriority w:val="99"/>
    <w:rsid w:val="00F80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2"/>
    <w:uiPriority w:val="99"/>
    <w:rsid w:val="00F80372"/>
    <w:rPr>
      <w:rFonts w:cs="Times New Roman"/>
    </w:rPr>
  </w:style>
  <w:style w:type="character" w:customStyle="1" w:styleId="s5">
    <w:name w:val="s5"/>
    <w:basedOn w:val="a2"/>
    <w:uiPriority w:val="99"/>
    <w:rsid w:val="00F80372"/>
    <w:rPr>
      <w:rFonts w:cs="Times New Roman"/>
    </w:rPr>
  </w:style>
  <w:style w:type="character" w:customStyle="1" w:styleId="s6">
    <w:name w:val="s6"/>
    <w:basedOn w:val="a2"/>
    <w:uiPriority w:val="99"/>
    <w:rsid w:val="00F80372"/>
    <w:rPr>
      <w:rFonts w:cs="Times New Roman"/>
    </w:rPr>
  </w:style>
  <w:style w:type="character" w:customStyle="1" w:styleId="s7">
    <w:name w:val="s7"/>
    <w:basedOn w:val="a2"/>
    <w:uiPriority w:val="99"/>
    <w:rsid w:val="00F80372"/>
    <w:rPr>
      <w:rFonts w:cs="Times New Roman"/>
    </w:rPr>
  </w:style>
  <w:style w:type="paragraph" w:customStyle="1" w:styleId="p12">
    <w:name w:val="p12"/>
    <w:basedOn w:val="a1"/>
    <w:uiPriority w:val="99"/>
    <w:rsid w:val="00F80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1"/>
    <w:uiPriority w:val="99"/>
    <w:rsid w:val="00F80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1"/>
    <w:uiPriority w:val="99"/>
    <w:rsid w:val="00F80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1"/>
    <w:uiPriority w:val="99"/>
    <w:rsid w:val="00F80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1"/>
    <w:uiPriority w:val="99"/>
    <w:rsid w:val="00F80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1"/>
    <w:uiPriority w:val="99"/>
    <w:rsid w:val="00F80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basedOn w:val="a2"/>
    <w:uiPriority w:val="99"/>
    <w:rsid w:val="00F80372"/>
    <w:rPr>
      <w:rFonts w:cs="Times New Roman"/>
    </w:rPr>
  </w:style>
  <w:style w:type="character" w:customStyle="1" w:styleId="s9">
    <w:name w:val="s9"/>
    <w:basedOn w:val="a2"/>
    <w:uiPriority w:val="99"/>
    <w:rsid w:val="00F80372"/>
    <w:rPr>
      <w:rFonts w:cs="Times New Roman"/>
    </w:rPr>
  </w:style>
  <w:style w:type="character" w:customStyle="1" w:styleId="s10">
    <w:name w:val="s10"/>
    <w:basedOn w:val="a2"/>
    <w:uiPriority w:val="99"/>
    <w:rsid w:val="00F80372"/>
    <w:rPr>
      <w:rFonts w:cs="Times New Roman"/>
    </w:rPr>
  </w:style>
  <w:style w:type="character" w:customStyle="1" w:styleId="s11">
    <w:name w:val="s11"/>
    <w:basedOn w:val="a2"/>
    <w:uiPriority w:val="99"/>
    <w:rsid w:val="00F80372"/>
    <w:rPr>
      <w:rFonts w:cs="Times New Roman"/>
    </w:rPr>
  </w:style>
  <w:style w:type="paragraph" w:customStyle="1" w:styleId="Style4">
    <w:name w:val="Style4"/>
    <w:basedOn w:val="a1"/>
    <w:uiPriority w:val="99"/>
    <w:rsid w:val="00F8037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1"/>
    <w:uiPriority w:val="99"/>
    <w:rsid w:val="00F8037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2"/>
    <w:uiPriority w:val="99"/>
    <w:rsid w:val="00F8037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2"/>
    <w:uiPriority w:val="99"/>
    <w:rsid w:val="00F8037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2"/>
    <w:uiPriority w:val="99"/>
    <w:rsid w:val="00F8037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2"/>
    <w:uiPriority w:val="99"/>
    <w:rsid w:val="00F8037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2"/>
    <w:uiPriority w:val="99"/>
    <w:rsid w:val="00F8037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2"/>
    <w:uiPriority w:val="99"/>
    <w:rsid w:val="00F8037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2"/>
    <w:uiPriority w:val="99"/>
    <w:rsid w:val="00F8037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2"/>
    <w:uiPriority w:val="99"/>
    <w:rsid w:val="00F8037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2"/>
    <w:uiPriority w:val="99"/>
    <w:rsid w:val="00F8037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2"/>
    <w:uiPriority w:val="99"/>
    <w:rsid w:val="00F8037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1"/>
    <w:uiPriority w:val="99"/>
    <w:rsid w:val="00F8037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1"/>
    <w:uiPriority w:val="99"/>
    <w:rsid w:val="00F8037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F8037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1"/>
    <w:uiPriority w:val="99"/>
    <w:rsid w:val="00F8037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1"/>
    <w:uiPriority w:val="99"/>
    <w:rsid w:val="00F8037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basedOn w:val="a2"/>
    <w:uiPriority w:val="99"/>
    <w:rsid w:val="00F80372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2"/>
    <w:uiPriority w:val="99"/>
    <w:rsid w:val="00F8037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2"/>
    <w:uiPriority w:val="99"/>
    <w:rsid w:val="00F8037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2"/>
    <w:uiPriority w:val="99"/>
    <w:rsid w:val="00F80372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2"/>
    <w:uiPriority w:val="99"/>
    <w:rsid w:val="00F80372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footnote text"/>
    <w:basedOn w:val="a1"/>
    <w:link w:val="a6"/>
    <w:uiPriority w:val="99"/>
    <w:rsid w:val="00F8037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2"/>
    <w:link w:val="a5"/>
    <w:uiPriority w:val="99"/>
    <w:locked/>
    <w:rsid w:val="00F80372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2"/>
    <w:uiPriority w:val="99"/>
    <w:rsid w:val="00F80372"/>
    <w:rPr>
      <w:rFonts w:cs="Times New Roman"/>
      <w:vertAlign w:val="superscript"/>
    </w:rPr>
  </w:style>
  <w:style w:type="paragraph" w:styleId="a8">
    <w:name w:val="List Paragraph"/>
    <w:basedOn w:val="a1"/>
    <w:uiPriority w:val="34"/>
    <w:qFormat/>
    <w:rsid w:val="00F80372"/>
    <w:pPr>
      <w:spacing w:after="0"/>
      <w:ind w:left="720" w:firstLine="709"/>
      <w:contextualSpacing/>
      <w:jc w:val="both"/>
    </w:pPr>
    <w:rPr>
      <w:rFonts w:ascii="Times New Roman" w:hAnsi="Times New Roman"/>
      <w:sz w:val="24"/>
      <w:lang w:val="en-US"/>
    </w:rPr>
  </w:style>
  <w:style w:type="paragraph" w:styleId="a9">
    <w:name w:val="Balloon Text"/>
    <w:basedOn w:val="a1"/>
    <w:link w:val="aa"/>
    <w:uiPriority w:val="99"/>
    <w:semiHidden/>
    <w:rsid w:val="00F8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locked/>
    <w:rsid w:val="00F80372"/>
    <w:rPr>
      <w:rFonts w:ascii="Tahoma" w:hAnsi="Tahoma" w:cs="Tahoma"/>
      <w:sz w:val="16"/>
      <w:szCs w:val="16"/>
    </w:rPr>
  </w:style>
  <w:style w:type="paragraph" w:customStyle="1" w:styleId="c2">
    <w:name w:val="c2"/>
    <w:basedOn w:val="a1"/>
    <w:uiPriority w:val="99"/>
    <w:rsid w:val="00F80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0">
    <w:name w:val="c60"/>
    <w:basedOn w:val="a2"/>
    <w:uiPriority w:val="99"/>
    <w:rsid w:val="00F80372"/>
    <w:rPr>
      <w:rFonts w:cs="Times New Roman"/>
    </w:rPr>
  </w:style>
  <w:style w:type="character" w:customStyle="1" w:styleId="c22">
    <w:name w:val="c22"/>
    <w:basedOn w:val="a2"/>
    <w:uiPriority w:val="99"/>
    <w:rsid w:val="00F80372"/>
    <w:rPr>
      <w:rFonts w:cs="Times New Roman"/>
    </w:rPr>
  </w:style>
  <w:style w:type="character" w:customStyle="1" w:styleId="c26">
    <w:name w:val="c26"/>
    <w:basedOn w:val="a2"/>
    <w:uiPriority w:val="99"/>
    <w:rsid w:val="00F80372"/>
    <w:rPr>
      <w:rFonts w:cs="Times New Roman"/>
    </w:rPr>
  </w:style>
  <w:style w:type="paragraph" w:customStyle="1" w:styleId="c28">
    <w:name w:val="c28"/>
    <w:basedOn w:val="a1"/>
    <w:uiPriority w:val="99"/>
    <w:rsid w:val="00F80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2"/>
    <w:uiPriority w:val="99"/>
    <w:rsid w:val="00F80372"/>
    <w:rPr>
      <w:rFonts w:cs="Times New Roman"/>
    </w:rPr>
  </w:style>
  <w:style w:type="character" w:customStyle="1" w:styleId="c24">
    <w:name w:val="c24"/>
    <w:basedOn w:val="a2"/>
    <w:uiPriority w:val="99"/>
    <w:rsid w:val="00F80372"/>
    <w:rPr>
      <w:rFonts w:cs="Times New Roman"/>
    </w:rPr>
  </w:style>
  <w:style w:type="paragraph" w:customStyle="1" w:styleId="c8">
    <w:name w:val="c8"/>
    <w:basedOn w:val="a1"/>
    <w:uiPriority w:val="99"/>
    <w:rsid w:val="00F80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1"/>
    <w:uiPriority w:val="99"/>
    <w:rsid w:val="00F80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1"/>
    <w:uiPriority w:val="99"/>
    <w:rsid w:val="00F80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1"/>
    <w:uiPriority w:val="99"/>
    <w:rsid w:val="00F80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1"/>
    <w:uiPriority w:val="99"/>
    <w:rsid w:val="00F80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basedOn w:val="a1"/>
    <w:uiPriority w:val="99"/>
    <w:qFormat/>
    <w:rsid w:val="00F80372"/>
    <w:pPr>
      <w:spacing w:after="0" w:line="240" w:lineRule="auto"/>
    </w:pPr>
    <w:rPr>
      <w:rFonts w:eastAsia="Times New Roman"/>
      <w:sz w:val="24"/>
      <w:szCs w:val="32"/>
      <w:lang w:val="en-US"/>
    </w:rPr>
  </w:style>
  <w:style w:type="character" w:styleId="ac">
    <w:name w:val="Emphasis"/>
    <w:basedOn w:val="a2"/>
    <w:uiPriority w:val="99"/>
    <w:qFormat/>
    <w:rsid w:val="00F80372"/>
    <w:rPr>
      <w:rFonts w:cs="Times New Roman"/>
      <w:i/>
      <w:iCs/>
    </w:rPr>
  </w:style>
  <w:style w:type="character" w:styleId="ad">
    <w:name w:val="Hyperlink"/>
    <w:basedOn w:val="a2"/>
    <w:uiPriority w:val="99"/>
    <w:rsid w:val="00F80372"/>
    <w:rPr>
      <w:rFonts w:cs="Times New Roman"/>
      <w:color w:val="0000FF"/>
      <w:u w:val="single"/>
    </w:rPr>
  </w:style>
  <w:style w:type="paragraph" w:styleId="ae">
    <w:name w:val="Body Text Indent"/>
    <w:basedOn w:val="a1"/>
    <w:link w:val="af"/>
    <w:uiPriority w:val="99"/>
    <w:rsid w:val="00C71CE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2"/>
    <w:link w:val="ae"/>
    <w:uiPriority w:val="99"/>
    <w:locked/>
    <w:rsid w:val="00C71CE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0">
    <w:name w:val="список с точками"/>
    <w:basedOn w:val="a1"/>
    <w:uiPriority w:val="99"/>
    <w:rsid w:val="00C35AA2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Body Text"/>
    <w:basedOn w:val="a1"/>
    <w:link w:val="af1"/>
    <w:uiPriority w:val="99"/>
    <w:rsid w:val="007C18E0"/>
    <w:pPr>
      <w:widowControl w:val="0"/>
      <w:spacing w:after="120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2"/>
    <w:link w:val="af0"/>
    <w:uiPriority w:val="99"/>
    <w:locked/>
    <w:rsid w:val="007C18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1"/>
    <w:uiPriority w:val="99"/>
    <w:rsid w:val="00850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basedOn w:val="a2"/>
    <w:uiPriority w:val="99"/>
    <w:qFormat/>
    <w:rsid w:val="008506A2"/>
    <w:rPr>
      <w:rFonts w:cs="Times New Roman"/>
      <w:b/>
      <w:bCs/>
    </w:rPr>
  </w:style>
  <w:style w:type="character" w:customStyle="1" w:styleId="ungrey">
    <w:name w:val="un_grey"/>
    <w:basedOn w:val="a2"/>
    <w:uiPriority w:val="99"/>
    <w:rsid w:val="008506A2"/>
    <w:rPr>
      <w:rFonts w:cs="Times New Roman"/>
    </w:rPr>
  </w:style>
  <w:style w:type="character" w:customStyle="1" w:styleId="corgrey">
    <w:name w:val="cor_grey"/>
    <w:basedOn w:val="a2"/>
    <w:uiPriority w:val="99"/>
    <w:rsid w:val="008506A2"/>
    <w:rPr>
      <w:rFonts w:cs="Times New Roman"/>
    </w:rPr>
  </w:style>
  <w:style w:type="character" w:customStyle="1" w:styleId="label">
    <w:name w:val="label"/>
    <w:basedOn w:val="a2"/>
    <w:uiPriority w:val="99"/>
    <w:rsid w:val="008506A2"/>
    <w:rPr>
      <w:rFonts w:cs="Times New Roman"/>
    </w:rPr>
  </w:style>
  <w:style w:type="character" w:styleId="af3">
    <w:name w:val="FollowedHyperlink"/>
    <w:basedOn w:val="a2"/>
    <w:uiPriority w:val="99"/>
    <w:semiHidden/>
    <w:rsid w:val="008F4E67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E912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4">
    <w:name w:val="header"/>
    <w:aliases w:val="Знак"/>
    <w:basedOn w:val="a1"/>
    <w:link w:val="af5"/>
    <w:uiPriority w:val="99"/>
    <w:rsid w:val="008A2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aliases w:val="Знак Знак"/>
    <w:basedOn w:val="a2"/>
    <w:link w:val="af4"/>
    <w:uiPriority w:val="99"/>
    <w:locked/>
    <w:rsid w:val="008A2CD9"/>
    <w:rPr>
      <w:rFonts w:cs="Times New Roman"/>
    </w:rPr>
  </w:style>
  <w:style w:type="paragraph" w:styleId="af6">
    <w:name w:val="footer"/>
    <w:basedOn w:val="a1"/>
    <w:link w:val="af7"/>
    <w:uiPriority w:val="99"/>
    <w:rsid w:val="008A2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2"/>
    <w:link w:val="af6"/>
    <w:uiPriority w:val="99"/>
    <w:locked/>
    <w:rsid w:val="008A2CD9"/>
    <w:rPr>
      <w:rFonts w:cs="Times New Roman"/>
    </w:rPr>
  </w:style>
  <w:style w:type="character" w:styleId="HTML">
    <w:name w:val="HTML Cite"/>
    <w:basedOn w:val="a2"/>
    <w:uiPriority w:val="99"/>
    <w:rsid w:val="00141B00"/>
    <w:rPr>
      <w:rFonts w:cs="Times New Roman"/>
      <w:i/>
      <w:iCs/>
    </w:rPr>
  </w:style>
  <w:style w:type="paragraph" w:customStyle="1" w:styleId="Style2">
    <w:name w:val="Style2"/>
    <w:basedOn w:val="a1"/>
    <w:uiPriority w:val="99"/>
    <w:rsid w:val="007B76B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7B76B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1"/>
    <w:uiPriority w:val="99"/>
    <w:rsid w:val="007B76B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1"/>
    <w:uiPriority w:val="99"/>
    <w:rsid w:val="00D913E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1"/>
    <w:uiPriority w:val="99"/>
    <w:rsid w:val="005603B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1"/>
    <w:link w:val="22"/>
    <w:uiPriority w:val="99"/>
    <w:semiHidden/>
    <w:rsid w:val="006304F4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uiPriority w:val="99"/>
    <w:semiHidden/>
    <w:locked/>
    <w:rsid w:val="006304F4"/>
    <w:rPr>
      <w:rFonts w:cs="Times New Roman"/>
    </w:rPr>
  </w:style>
  <w:style w:type="paragraph" w:customStyle="1" w:styleId="Style6">
    <w:name w:val="Style6"/>
    <w:basedOn w:val="a1"/>
    <w:uiPriority w:val="99"/>
    <w:rsid w:val="005243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1"/>
    <w:uiPriority w:val="99"/>
    <w:rsid w:val="00F619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FF154F"/>
    <w:rPr>
      <w:rFonts w:ascii="Times New Roman" w:hAnsi="Times New Roman"/>
      <w:b/>
      <w:sz w:val="42"/>
    </w:rPr>
  </w:style>
  <w:style w:type="paragraph" w:styleId="23">
    <w:name w:val="Body Text Indent 2"/>
    <w:basedOn w:val="a1"/>
    <w:link w:val="24"/>
    <w:uiPriority w:val="99"/>
    <w:rsid w:val="00E8351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locked/>
    <w:rsid w:val="00E8351B"/>
    <w:rPr>
      <w:rFonts w:cs="Times New Roman"/>
    </w:rPr>
  </w:style>
  <w:style w:type="paragraph" w:customStyle="1" w:styleId="a">
    <w:name w:val="Списсок"/>
    <w:basedOn w:val="a1"/>
    <w:uiPriority w:val="99"/>
    <w:rsid w:val="00B93DEF"/>
    <w:pPr>
      <w:numPr>
        <w:ilvl w:val="1"/>
        <w:numId w:val="4"/>
      </w:numPr>
      <w:tabs>
        <w:tab w:val="num" w:pos="2017"/>
      </w:tabs>
      <w:spacing w:after="0" w:line="240" w:lineRule="auto"/>
      <w:ind w:left="1053"/>
      <w:jc w:val="both"/>
    </w:pPr>
    <w:rPr>
      <w:rFonts w:ascii="Times New Roman" w:eastAsia="Times New Roman" w:hAnsi="Times New Roman"/>
      <w:sz w:val="24"/>
    </w:rPr>
  </w:style>
  <w:style w:type="paragraph" w:customStyle="1" w:styleId="af9">
    <w:name w:val="Содержимое таблицы"/>
    <w:basedOn w:val="a1"/>
    <w:uiPriority w:val="99"/>
    <w:rsid w:val="0052781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table" w:styleId="afa">
    <w:name w:val="Table Grid"/>
    <w:basedOn w:val="a3"/>
    <w:uiPriority w:val="59"/>
    <w:locked/>
    <w:rsid w:val="00B65AE8"/>
    <w:pPr>
      <w:jc w:val="center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9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9757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9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9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9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9754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6" w:color="E4E4E4"/>
            <w:bottom w:val="none" w:sz="0" w:space="0" w:color="auto"/>
            <w:right w:val="none" w:sz="0" w:space="0" w:color="auto"/>
          </w:divBdr>
          <w:divsChild>
            <w:div w:id="9454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9685">
                  <w:marLeft w:val="0"/>
                  <w:marRight w:val="0"/>
                  <w:marTop w:val="6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9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4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9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9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499787">
                  <w:marLeft w:val="0"/>
                  <w:marRight w:val="0"/>
                  <w:marTop w:val="6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9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9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4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9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49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49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4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99695">
                      <w:marLeft w:val="-322"/>
                      <w:marRight w:val="-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9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49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99741">
                                  <w:marLeft w:val="0"/>
                                  <w:marRight w:val="0"/>
                                  <w:marTop w:val="0"/>
                                  <w:marBottom w:val="43"/>
                                  <w:divBdr>
                                    <w:top w:val="single" w:sz="48" w:space="0" w:color="B3B3B3"/>
                                    <w:left w:val="single" w:sz="8" w:space="0" w:color="B3B3B3"/>
                                    <w:bottom w:val="single" w:sz="8" w:space="0" w:color="B3B3B3"/>
                                    <w:right w:val="single" w:sz="8" w:space="0" w:color="B3B3B3"/>
                                  </w:divBdr>
                                  <w:divsChild>
                                    <w:div w:id="94549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49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16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49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54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499736">
                      <w:marLeft w:val="-322"/>
                      <w:marRight w:val="-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9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499690">
                              <w:marLeft w:val="0"/>
                              <w:marRight w:val="0"/>
                              <w:marTop w:val="0"/>
                              <w:marBottom w:val="2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4997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99792">
                                  <w:marLeft w:val="0"/>
                                  <w:marRight w:val="0"/>
                                  <w:marTop w:val="0"/>
                                  <w:marBottom w:val="43"/>
                                  <w:divBdr>
                                    <w:top w:val="single" w:sz="48" w:space="0" w:color="74B4E8"/>
                                    <w:left w:val="single" w:sz="8" w:space="0" w:color="74B4E8"/>
                                    <w:bottom w:val="single" w:sz="8" w:space="0" w:color="74B4E8"/>
                                    <w:right w:val="single" w:sz="8" w:space="0" w:color="74B4E8"/>
                                  </w:divBdr>
                                  <w:divsChild>
                                    <w:div w:id="94549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499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16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5499743">
                      <w:marLeft w:val="-322"/>
                      <w:marRight w:val="-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9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499683">
                              <w:marLeft w:val="0"/>
                              <w:marRight w:val="0"/>
                              <w:marTop w:val="0"/>
                              <w:marBottom w:val="2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4996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99697">
                                  <w:marLeft w:val="0"/>
                                  <w:marRight w:val="0"/>
                                  <w:marTop w:val="0"/>
                                  <w:marBottom w:val="43"/>
                                  <w:divBdr>
                                    <w:top w:val="single" w:sz="48" w:space="0" w:color="74B4E8"/>
                                    <w:left w:val="single" w:sz="8" w:space="0" w:color="74B4E8"/>
                                    <w:bottom w:val="single" w:sz="8" w:space="0" w:color="74B4E8"/>
                                    <w:right w:val="single" w:sz="8" w:space="0" w:color="74B4E8"/>
                                  </w:divBdr>
                                  <w:divsChild>
                                    <w:div w:id="94549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49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16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5499753">
                      <w:marLeft w:val="-322"/>
                      <w:marRight w:val="-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9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4997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99760">
                                  <w:marLeft w:val="0"/>
                                  <w:marRight w:val="0"/>
                                  <w:marTop w:val="0"/>
                                  <w:marBottom w:val="43"/>
                                  <w:divBdr>
                                    <w:top w:val="single" w:sz="48" w:space="0" w:color="62BC62"/>
                                    <w:left w:val="single" w:sz="8" w:space="0" w:color="62BC62"/>
                                    <w:bottom w:val="single" w:sz="8" w:space="0" w:color="62BC62"/>
                                    <w:right w:val="single" w:sz="8" w:space="0" w:color="62BC62"/>
                                  </w:divBdr>
                                  <w:divsChild>
                                    <w:div w:id="94549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49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16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5499748">
                              <w:marLeft w:val="0"/>
                              <w:marRight w:val="0"/>
                              <w:marTop w:val="0"/>
                              <w:marBottom w:val="2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5499775">
                      <w:marLeft w:val="-322"/>
                      <w:marRight w:val="-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9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4997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99780">
                                  <w:marLeft w:val="0"/>
                                  <w:marRight w:val="0"/>
                                  <w:marTop w:val="0"/>
                                  <w:marBottom w:val="43"/>
                                  <w:divBdr>
                                    <w:top w:val="single" w:sz="48" w:space="0" w:color="74B4E8"/>
                                    <w:left w:val="single" w:sz="8" w:space="0" w:color="74B4E8"/>
                                    <w:bottom w:val="single" w:sz="8" w:space="0" w:color="74B4E8"/>
                                    <w:right w:val="single" w:sz="8" w:space="0" w:color="74B4E8"/>
                                  </w:divBdr>
                                  <w:divsChild>
                                    <w:div w:id="94549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49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16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5499740">
                              <w:marLeft w:val="0"/>
                              <w:marRight w:val="0"/>
                              <w:marTop w:val="0"/>
                              <w:marBottom w:val="2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49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9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3816.pdf&amp;show=dcatalogues/1/1530261/3816.pdf&amp;view=true" TargetMode="External"/><Relationship Id="rId18" Type="http://schemas.openxmlformats.org/officeDocument/2006/relationships/hyperlink" Target="https://www.rsl.ru/ru/4readers/catalogues/" TargetMode="External"/><Relationship Id="rId26" Type="http://schemas.openxmlformats.org/officeDocument/2006/relationships/hyperlink" Target="https://www.nature.com/siteinde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bofscience.com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960.pdf&amp;show=dcatalogues/1/1537191/3960.pdf&amp;view=true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www.springer.com/referenc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s://uisrussia.msu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3353.pdf&amp;show=dcatalogues/1/1139088/3353.pdf&amp;view=true" TargetMode="External"/><Relationship Id="rId24" Type="http://schemas.openxmlformats.org/officeDocument/2006/relationships/hyperlink" Target="http://www.springerprotocols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hyperlink" Target="http://link.springer.c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agtu.informsystema.ru/uploader/fileUpload?name=3010.pdf&amp;show=dcatalogues/1/1134959/3010.pdf&amp;view=true" TargetMode="External"/><Relationship Id="rId19" Type="http://schemas.openxmlformats.org/officeDocument/2006/relationships/hyperlink" Target="http://magtu.ru:8085/marcweb2/Default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://scopus.com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3913</Words>
  <Characters>22309</Characters>
  <Application>Microsoft Office Word</Application>
  <DocSecurity>0</DocSecurity>
  <Lines>185</Lines>
  <Paragraphs>52</Paragraphs>
  <ScaleCrop>false</ScaleCrop>
  <Company>COMP</Company>
  <LinksUpToDate>false</LinksUpToDate>
  <CharactersWithSpaces>26170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vv.churilov</cp:lastModifiedBy>
  <cp:revision>4</cp:revision>
  <cp:lastPrinted>2014-12-02T17:07:00Z</cp:lastPrinted>
  <dcterms:created xsi:type="dcterms:W3CDTF">2020-10-28T17:24:00Z</dcterms:created>
  <dcterms:modified xsi:type="dcterms:W3CDTF">2020-10-29T07:33:00Z</dcterms:modified>
</cp:coreProperties>
</file>