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E4" w:rsidRPr="00496773" w:rsidRDefault="007754E4" w:rsidP="00FF5E10">
      <w:pPr>
        <w:pStyle w:val="Style6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791629" w:rsidRDefault="005E2E5D" w:rsidP="00FF5E10">
      <w:pPr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145530" cy="8984615"/>
            <wp:effectExtent l="0" t="0" r="7620" b="6985"/>
            <wp:docPr id="1" name="Рисунок 1" descr="Изображение1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1 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898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6D8" w:rsidRPr="00C17915">
        <w:rPr>
          <w:rStyle w:val="FontStyle16"/>
          <w:b w:val="0"/>
          <w:sz w:val="24"/>
          <w:szCs w:val="24"/>
        </w:rPr>
        <w:br w:type="page"/>
      </w:r>
    </w:p>
    <w:p w:rsidR="00791629" w:rsidRPr="00905D1B" w:rsidRDefault="005E2E5D" w:rsidP="00905D1B">
      <w:pPr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5911850" cy="8133715"/>
            <wp:effectExtent l="0" t="0" r="0" b="635"/>
            <wp:docPr id="2" name="Рисунок 2" descr="0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813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629" w:rsidRDefault="00791629" w:rsidP="00FF5E10">
      <w:pPr>
        <w:jc w:val="center"/>
        <w:rPr>
          <w:b/>
          <w:bCs/>
        </w:rPr>
      </w:pPr>
    </w:p>
    <w:p w:rsidR="00791629" w:rsidRDefault="00791629" w:rsidP="00FF5E10">
      <w:pPr>
        <w:jc w:val="center"/>
        <w:rPr>
          <w:b/>
          <w:bCs/>
        </w:rPr>
      </w:pPr>
    </w:p>
    <w:p w:rsidR="00791629" w:rsidRDefault="00791629" w:rsidP="00FF5E10">
      <w:pPr>
        <w:jc w:val="center"/>
        <w:rPr>
          <w:b/>
          <w:bCs/>
        </w:rPr>
      </w:pPr>
    </w:p>
    <w:p w:rsidR="00791629" w:rsidRDefault="00791629" w:rsidP="00FF5E10">
      <w:pPr>
        <w:jc w:val="center"/>
        <w:rPr>
          <w:b/>
          <w:bCs/>
        </w:rPr>
      </w:pPr>
    </w:p>
    <w:p w:rsidR="00791629" w:rsidRDefault="00791629" w:rsidP="00FF5E10">
      <w:pPr>
        <w:jc w:val="center"/>
        <w:rPr>
          <w:b/>
          <w:bCs/>
        </w:rPr>
      </w:pPr>
    </w:p>
    <w:p w:rsidR="007754E4" w:rsidRPr="00C17915" w:rsidRDefault="005E2E5D" w:rsidP="00721E2E">
      <w:pPr>
        <w:pStyle w:val="1"/>
        <w:spacing w:before="0" w:after="0"/>
        <w:ind w:left="0"/>
        <w:rPr>
          <w:rStyle w:val="FontStyle16"/>
          <w:b/>
          <w:bCs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932805" cy="8155305"/>
            <wp:effectExtent l="0" t="0" r="0" b="0"/>
            <wp:docPr id="3" name="Рисунок 3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5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182555" w:rsidRDefault="00182555" w:rsidP="00FF5E10">
      <w:pPr>
        <w:pStyle w:val="Style11"/>
        <w:widowControl/>
      </w:pPr>
      <w:r w:rsidRPr="0081686F">
        <w:t xml:space="preserve">Цель дисциплины – формирование у студентов </w:t>
      </w:r>
      <w:r w:rsidRPr="00496773">
        <w:t xml:space="preserve">необходимых знаний в области </w:t>
      </w:r>
      <w:r w:rsidR="00496773" w:rsidRPr="00496773">
        <w:t>Сп</w:t>
      </w:r>
      <w:r w:rsidR="00496773" w:rsidRPr="00496773">
        <w:t>е</w:t>
      </w:r>
      <w:r w:rsidR="00496773" w:rsidRPr="00496773">
        <w:t>циальны</w:t>
      </w:r>
      <w:r w:rsidR="00F63378">
        <w:t>х</w:t>
      </w:r>
      <w:r w:rsidR="00496773" w:rsidRPr="00496773">
        <w:t xml:space="preserve"> технологи</w:t>
      </w:r>
      <w:r w:rsidR="00F63378">
        <w:t>й</w:t>
      </w:r>
      <w:r w:rsidR="00496773" w:rsidRPr="00496773">
        <w:t xml:space="preserve"> художественной обработки материалов</w:t>
      </w:r>
      <w:r w:rsidR="00496773">
        <w:rPr>
          <w:color w:val="4F81BD"/>
        </w:rPr>
        <w:t xml:space="preserve"> </w:t>
      </w:r>
      <w:r>
        <w:rPr>
          <w:rStyle w:val="FontStyle21"/>
          <w:sz w:val="24"/>
          <w:szCs w:val="24"/>
        </w:rPr>
        <w:t>при</w:t>
      </w:r>
      <w:r w:rsidRPr="0081686F">
        <w:t xml:space="preserve"> решени</w:t>
      </w:r>
      <w:r>
        <w:t>и</w:t>
      </w:r>
      <w:r w:rsidRPr="0081686F">
        <w:t xml:space="preserve"> задач </w:t>
      </w:r>
      <w:r>
        <w:t>в пр</w:t>
      </w:r>
      <w:r>
        <w:t>о</w:t>
      </w:r>
      <w:r>
        <w:t xml:space="preserve">фессиональной деятельности </w:t>
      </w:r>
      <w:r w:rsidRPr="0081686F">
        <w:t>с использованием графических редакторов и САПР</w:t>
      </w:r>
      <w:r>
        <w:t>.</w:t>
      </w:r>
    </w:p>
    <w:p w:rsidR="00FF5E10" w:rsidRPr="0081686F" w:rsidRDefault="00FF5E10" w:rsidP="00FF5E10">
      <w:pPr>
        <w:pStyle w:val="Style11"/>
        <w:widowControl/>
      </w:pPr>
    </w:p>
    <w:p w:rsidR="007754E4" w:rsidRPr="00D360BF" w:rsidRDefault="009C15E7" w:rsidP="00FF5E10">
      <w:pPr>
        <w:pStyle w:val="1"/>
        <w:spacing w:before="0" w:after="0"/>
        <w:ind w:left="0" w:firstLine="567"/>
        <w:rPr>
          <w:rStyle w:val="FontStyle16"/>
          <w:b/>
          <w:sz w:val="24"/>
          <w:szCs w:val="24"/>
        </w:rPr>
      </w:pPr>
      <w:r w:rsidRPr="00D360BF">
        <w:rPr>
          <w:rStyle w:val="FontStyle16"/>
          <w:b/>
          <w:sz w:val="24"/>
          <w:szCs w:val="24"/>
        </w:rPr>
        <w:t xml:space="preserve">2 </w:t>
      </w:r>
      <w:r w:rsidR="007754E4" w:rsidRPr="00D360BF">
        <w:rPr>
          <w:rStyle w:val="FontStyle16"/>
          <w:b/>
          <w:sz w:val="24"/>
          <w:szCs w:val="24"/>
        </w:rPr>
        <w:t xml:space="preserve">Место дисциплины в структуре </w:t>
      </w:r>
      <w:r w:rsidR="00EF11D8" w:rsidRPr="00D360BF">
        <w:rPr>
          <w:rStyle w:val="FontStyle16"/>
          <w:b/>
          <w:sz w:val="24"/>
          <w:szCs w:val="24"/>
        </w:rPr>
        <w:t>образовательной программы</w:t>
      </w:r>
      <w:r w:rsidR="007754E4" w:rsidRPr="00D360BF">
        <w:rPr>
          <w:rStyle w:val="FontStyle16"/>
          <w:b/>
          <w:sz w:val="24"/>
          <w:szCs w:val="24"/>
        </w:rPr>
        <w:t xml:space="preserve"> </w:t>
      </w:r>
      <w:r w:rsidR="00B401FA" w:rsidRPr="00D360BF">
        <w:rPr>
          <w:rStyle w:val="FontStyle16"/>
          <w:b/>
          <w:sz w:val="24"/>
          <w:szCs w:val="24"/>
        </w:rPr>
        <w:br/>
      </w:r>
      <w:r w:rsidR="00B82F70" w:rsidRPr="00D360BF">
        <w:rPr>
          <w:rStyle w:val="FontStyle16"/>
          <w:b/>
          <w:sz w:val="24"/>
          <w:szCs w:val="24"/>
        </w:rPr>
        <w:t xml:space="preserve">подготовки </w:t>
      </w:r>
      <w:r w:rsidR="004C21BB" w:rsidRPr="00D360BF">
        <w:rPr>
          <w:rStyle w:val="FontStyle16"/>
          <w:b/>
          <w:sz w:val="24"/>
          <w:szCs w:val="24"/>
        </w:rPr>
        <w:t xml:space="preserve"> </w:t>
      </w:r>
      <w:r w:rsidR="00B82F70" w:rsidRPr="00D360BF">
        <w:rPr>
          <w:rStyle w:val="FontStyle16"/>
          <w:b/>
          <w:sz w:val="24"/>
          <w:szCs w:val="24"/>
        </w:rPr>
        <w:t>магистра</w:t>
      </w:r>
    </w:p>
    <w:p w:rsidR="00182555" w:rsidRPr="0081686F" w:rsidRDefault="00182555" w:rsidP="00FF5E10">
      <w:pPr>
        <w:pStyle w:val="Style11"/>
        <w:widowControl/>
        <w:rPr>
          <w:rStyle w:val="FontStyle16"/>
          <w:b w:val="0"/>
          <w:bCs w:val="0"/>
          <w:sz w:val="24"/>
          <w:szCs w:val="24"/>
        </w:rPr>
      </w:pPr>
      <w:r w:rsidRPr="0081686F">
        <w:rPr>
          <w:rStyle w:val="FontStyle16"/>
          <w:b w:val="0"/>
          <w:bCs w:val="0"/>
          <w:sz w:val="24"/>
          <w:szCs w:val="24"/>
        </w:rPr>
        <w:t>Дисциплина «</w:t>
      </w:r>
      <w:r w:rsidR="00496773" w:rsidRPr="00496773">
        <w:t>Специальные технологии художественной обработки материалов</w:t>
      </w:r>
      <w:r w:rsidRPr="00496773">
        <w:rPr>
          <w:rStyle w:val="FontStyle16"/>
          <w:b w:val="0"/>
          <w:bCs w:val="0"/>
          <w:sz w:val="24"/>
          <w:szCs w:val="24"/>
        </w:rPr>
        <w:t xml:space="preserve">» входит в блок </w:t>
      </w:r>
      <w:r w:rsidR="00496773" w:rsidRPr="00496773">
        <w:rPr>
          <w:rStyle w:val="FontStyle16"/>
          <w:b w:val="0"/>
          <w:bCs w:val="0"/>
          <w:sz w:val="24"/>
          <w:szCs w:val="24"/>
        </w:rPr>
        <w:t>Б</w:t>
      </w:r>
      <w:proofErr w:type="gramStart"/>
      <w:r w:rsidR="00496773" w:rsidRPr="00496773">
        <w:rPr>
          <w:rStyle w:val="FontStyle16"/>
          <w:b w:val="0"/>
          <w:bCs w:val="0"/>
          <w:sz w:val="24"/>
          <w:szCs w:val="24"/>
        </w:rPr>
        <w:t>1</w:t>
      </w:r>
      <w:proofErr w:type="gramEnd"/>
      <w:r w:rsidR="00496773" w:rsidRPr="00496773">
        <w:rPr>
          <w:rStyle w:val="FontStyle16"/>
          <w:b w:val="0"/>
          <w:bCs w:val="0"/>
          <w:sz w:val="24"/>
          <w:szCs w:val="24"/>
        </w:rPr>
        <w:t>.В.</w:t>
      </w:r>
      <w:r w:rsidRPr="00496773">
        <w:rPr>
          <w:rStyle w:val="FontStyle16"/>
          <w:b w:val="0"/>
          <w:bCs w:val="0"/>
          <w:sz w:val="24"/>
          <w:szCs w:val="24"/>
        </w:rPr>
        <w:t>1</w:t>
      </w:r>
      <w:r w:rsidR="00DC6786">
        <w:rPr>
          <w:rStyle w:val="FontStyle16"/>
          <w:b w:val="0"/>
          <w:bCs w:val="0"/>
          <w:sz w:val="24"/>
          <w:szCs w:val="24"/>
        </w:rPr>
        <w:t>3</w:t>
      </w:r>
      <w:r w:rsidRPr="00496773">
        <w:rPr>
          <w:rStyle w:val="FontStyle16"/>
          <w:b w:val="0"/>
          <w:bCs w:val="0"/>
          <w:sz w:val="24"/>
          <w:szCs w:val="24"/>
        </w:rPr>
        <w:t xml:space="preserve"> образовательной</w:t>
      </w:r>
      <w:r w:rsidRPr="0081686F">
        <w:rPr>
          <w:rStyle w:val="FontStyle16"/>
          <w:b w:val="0"/>
          <w:bCs w:val="0"/>
          <w:sz w:val="24"/>
          <w:szCs w:val="24"/>
        </w:rPr>
        <w:t xml:space="preserve"> программы.</w:t>
      </w:r>
    </w:p>
    <w:p w:rsidR="00182555" w:rsidRPr="000729B2" w:rsidRDefault="00182555" w:rsidP="00FF5E10">
      <w:pPr>
        <w:rPr>
          <w:rStyle w:val="FontStyle16"/>
          <w:b w:val="0"/>
          <w:bCs w:val="0"/>
          <w:sz w:val="24"/>
          <w:szCs w:val="24"/>
        </w:rPr>
      </w:pPr>
      <w:r w:rsidRPr="0081686F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владения), сформирован</w:t>
      </w:r>
      <w:r w:rsidRPr="00CB6B90">
        <w:rPr>
          <w:rStyle w:val="FontStyle16"/>
          <w:b w:val="0"/>
          <w:bCs w:val="0"/>
          <w:sz w:val="24"/>
          <w:szCs w:val="24"/>
        </w:rPr>
        <w:t>ные в результате обучения</w:t>
      </w:r>
      <w:r>
        <w:rPr>
          <w:rStyle w:val="FontStyle16"/>
          <w:b w:val="0"/>
          <w:bCs w:val="0"/>
          <w:sz w:val="24"/>
          <w:szCs w:val="24"/>
        </w:rPr>
        <w:t xml:space="preserve"> по бакалаврской программе</w:t>
      </w:r>
      <w:r w:rsidRPr="00CB6B90">
        <w:rPr>
          <w:rStyle w:val="FontStyle16"/>
          <w:b w:val="0"/>
          <w:bCs w:val="0"/>
          <w:sz w:val="24"/>
          <w:szCs w:val="24"/>
        </w:rPr>
        <w:t>, а также полученные при формиров</w:t>
      </w:r>
      <w:r w:rsidRPr="00CB6B90">
        <w:rPr>
          <w:rStyle w:val="FontStyle16"/>
          <w:b w:val="0"/>
          <w:bCs w:val="0"/>
          <w:sz w:val="24"/>
          <w:szCs w:val="24"/>
        </w:rPr>
        <w:t>а</w:t>
      </w:r>
      <w:r w:rsidRPr="00CB6B90">
        <w:rPr>
          <w:rStyle w:val="FontStyle16"/>
          <w:b w:val="0"/>
          <w:bCs w:val="0"/>
          <w:sz w:val="24"/>
          <w:szCs w:val="24"/>
        </w:rPr>
        <w:t>нии компетенций в следующих дисциплинах</w:t>
      </w:r>
      <w:r w:rsidRPr="008318F6">
        <w:rPr>
          <w:rStyle w:val="FontStyle16"/>
          <w:b w:val="0"/>
          <w:bCs w:val="0"/>
          <w:sz w:val="24"/>
          <w:szCs w:val="24"/>
        </w:rPr>
        <w:t>:</w:t>
      </w:r>
      <w:r w:rsidR="00496773" w:rsidRPr="00496773">
        <w:t xml:space="preserve"> </w:t>
      </w:r>
      <w:r w:rsidR="00496773" w:rsidRPr="00496773">
        <w:rPr>
          <w:rStyle w:val="FontStyle16"/>
          <w:b w:val="0"/>
          <w:bCs w:val="0"/>
          <w:sz w:val="24"/>
          <w:szCs w:val="24"/>
        </w:rPr>
        <w:t>Технология обработки материалов</w:t>
      </w:r>
      <w:r w:rsidR="00496773">
        <w:rPr>
          <w:rStyle w:val="FontStyle16"/>
          <w:b w:val="0"/>
          <w:bCs w:val="0"/>
          <w:sz w:val="24"/>
          <w:szCs w:val="24"/>
        </w:rPr>
        <w:t xml:space="preserve">, </w:t>
      </w:r>
      <w:r w:rsidR="00496773" w:rsidRPr="00496773">
        <w:rPr>
          <w:rStyle w:val="FontStyle16"/>
          <w:b w:val="0"/>
          <w:bCs w:val="0"/>
          <w:sz w:val="24"/>
          <w:szCs w:val="24"/>
        </w:rPr>
        <w:t>Основы инженерных технологий</w:t>
      </w:r>
      <w:r w:rsidR="00496773">
        <w:rPr>
          <w:rStyle w:val="FontStyle16"/>
          <w:b w:val="0"/>
          <w:bCs w:val="0"/>
          <w:sz w:val="24"/>
          <w:szCs w:val="24"/>
        </w:rPr>
        <w:t xml:space="preserve">, </w:t>
      </w:r>
      <w:r w:rsidR="00496773" w:rsidRPr="00496773">
        <w:rPr>
          <w:rStyle w:val="FontStyle16"/>
          <w:b w:val="0"/>
          <w:bCs w:val="0"/>
          <w:sz w:val="24"/>
          <w:szCs w:val="24"/>
        </w:rPr>
        <w:t>Художественное материаловедение</w:t>
      </w:r>
      <w:r w:rsidR="00496773">
        <w:rPr>
          <w:rStyle w:val="FontStyle16"/>
          <w:b w:val="0"/>
          <w:bCs w:val="0"/>
          <w:sz w:val="24"/>
          <w:szCs w:val="24"/>
        </w:rPr>
        <w:t xml:space="preserve">, </w:t>
      </w:r>
      <w:r w:rsidR="00496773" w:rsidRPr="00496773">
        <w:rPr>
          <w:rStyle w:val="FontStyle16"/>
          <w:b w:val="0"/>
          <w:bCs w:val="0"/>
          <w:sz w:val="24"/>
          <w:szCs w:val="24"/>
        </w:rPr>
        <w:t>Разработка технологич</w:t>
      </w:r>
      <w:r w:rsidR="00496773" w:rsidRPr="00496773">
        <w:rPr>
          <w:rStyle w:val="FontStyle16"/>
          <w:b w:val="0"/>
          <w:bCs w:val="0"/>
          <w:sz w:val="24"/>
          <w:szCs w:val="24"/>
        </w:rPr>
        <w:t>е</w:t>
      </w:r>
      <w:r w:rsidR="00496773" w:rsidRPr="00496773">
        <w:rPr>
          <w:rStyle w:val="FontStyle16"/>
          <w:b w:val="0"/>
          <w:bCs w:val="0"/>
          <w:sz w:val="24"/>
          <w:szCs w:val="24"/>
        </w:rPr>
        <w:t>ских процессов специальных видов обработки материалов</w:t>
      </w:r>
      <w:r w:rsidR="00496773">
        <w:rPr>
          <w:rStyle w:val="FontStyle16"/>
          <w:b w:val="0"/>
          <w:bCs w:val="0"/>
          <w:sz w:val="24"/>
          <w:szCs w:val="24"/>
        </w:rPr>
        <w:t xml:space="preserve">, </w:t>
      </w:r>
      <w:r w:rsidR="000729B2" w:rsidRPr="000729B2">
        <w:rPr>
          <w:rStyle w:val="FontStyle16"/>
          <w:b w:val="0"/>
          <w:bCs w:val="0"/>
          <w:sz w:val="24"/>
          <w:szCs w:val="24"/>
        </w:rPr>
        <w:t>Оборудование для реализации ТХОМ</w:t>
      </w:r>
      <w:r w:rsidR="000729B2">
        <w:rPr>
          <w:rStyle w:val="FontStyle16"/>
          <w:b w:val="0"/>
          <w:bCs w:val="0"/>
          <w:sz w:val="24"/>
          <w:szCs w:val="24"/>
        </w:rPr>
        <w:t xml:space="preserve">, </w:t>
      </w:r>
      <w:r w:rsidR="000729B2" w:rsidRPr="000729B2">
        <w:rPr>
          <w:rStyle w:val="FontStyle16"/>
          <w:b w:val="0"/>
          <w:bCs w:val="0"/>
          <w:sz w:val="24"/>
          <w:szCs w:val="24"/>
        </w:rPr>
        <w:t>Основы технологии художественной обработки материалов</w:t>
      </w:r>
      <w:r w:rsidR="000729B2">
        <w:rPr>
          <w:rStyle w:val="FontStyle16"/>
          <w:b w:val="0"/>
          <w:bCs w:val="0"/>
          <w:sz w:val="24"/>
          <w:szCs w:val="24"/>
        </w:rPr>
        <w:t xml:space="preserve">, </w:t>
      </w:r>
      <w:r w:rsidR="000729B2" w:rsidRPr="000729B2">
        <w:rPr>
          <w:rStyle w:val="FontStyle16"/>
          <w:b w:val="0"/>
          <w:bCs w:val="0"/>
          <w:sz w:val="24"/>
          <w:szCs w:val="24"/>
        </w:rPr>
        <w:t>Технология обрабо</w:t>
      </w:r>
      <w:r w:rsidR="000729B2" w:rsidRPr="000729B2">
        <w:rPr>
          <w:rStyle w:val="FontStyle16"/>
          <w:b w:val="0"/>
          <w:bCs w:val="0"/>
          <w:sz w:val="24"/>
          <w:szCs w:val="24"/>
        </w:rPr>
        <w:t>т</w:t>
      </w:r>
      <w:r w:rsidR="000729B2" w:rsidRPr="000729B2">
        <w:rPr>
          <w:rStyle w:val="FontStyle16"/>
          <w:b w:val="0"/>
          <w:bCs w:val="0"/>
          <w:sz w:val="24"/>
          <w:szCs w:val="24"/>
        </w:rPr>
        <w:t>ки материалов</w:t>
      </w:r>
      <w:r w:rsidR="000729B2">
        <w:rPr>
          <w:rStyle w:val="FontStyle16"/>
          <w:b w:val="0"/>
          <w:bCs w:val="0"/>
          <w:sz w:val="24"/>
          <w:szCs w:val="24"/>
        </w:rPr>
        <w:t xml:space="preserve">, </w:t>
      </w:r>
      <w:r w:rsidR="000729B2" w:rsidRPr="000729B2">
        <w:rPr>
          <w:rStyle w:val="FontStyle16"/>
          <w:b w:val="0"/>
          <w:bCs w:val="0"/>
          <w:sz w:val="24"/>
          <w:szCs w:val="24"/>
        </w:rPr>
        <w:t>Основы инженерных технологий</w:t>
      </w:r>
      <w:r w:rsidR="000729B2">
        <w:rPr>
          <w:rStyle w:val="FontStyle16"/>
          <w:b w:val="0"/>
          <w:bCs w:val="0"/>
          <w:sz w:val="24"/>
          <w:szCs w:val="24"/>
        </w:rPr>
        <w:t xml:space="preserve">, </w:t>
      </w:r>
      <w:r w:rsidR="000729B2" w:rsidRPr="000729B2">
        <w:rPr>
          <w:rStyle w:val="FontStyle16"/>
          <w:b w:val="0"/>
          <w:bCs w:val="0"/>
          <w:sz w:val="24"/>
          <w:szCs w:val="24"/>
        </w:rPr>
        <w:t>Технология изготовления изделий из древесины</w:t>
      </w:r>
      <w:r w:rsidR="000729B2">
        <w:rPr>
          <w:rStyle w:val="FontStyle16"/>
          <w:b w:val="0"/>
          <w:bCs w:val="0"/>
          <w:sz w:val="24"/>
          <w:szCs w:val="24"/>
        </w:rPr>
        <w:t xml:space="preserve">, </w:t>
      </w:r>
      <w:r w:rsidR="000729B2" w:rsidRPr="000729B2">
        <w:rPr>
          <w:rStyle w:val="FontStyle16"/>
          <w:b w:val="0"/>
          <w:bCs w:val="0"/>
          <w:sz w:val="24"/>
          <w:szCs w:val="24"/>
        </w:rPr>
        <w:t>Основы профессионально-технической деятельности</w:t>
      </w:r>
      <w:r w:rsidR="000729B2">
        <w:rPr>
          <w:rStyle w:val="FontStyle16"/>
          <w:b w:val="0"/>
          <w:bCs w:val="0"/>
          <w:sz w:val="24"/>
          <w:szCs w:val="24"/>
        </w:rPr>
        <w:t>.</w:t>
      </w:r>
    </w:p>
    <w:p w:rsidR="00182555" w:rsidRDefault="00182555" w:rsidP="00FF5E10">
      <w:pPr>
        <w:rPr>
          <w:rStyle w:val="FontStyle16"/>
          <w:b w:val="0"/>
          <w:sz w:val="24"/>
          <w:szCs w:val="24"/>
        </w:rPr>
      </w:pPr>
      <w:proofErr w:type="gramStart"/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>обходимы</w:t>
      </w:r>
      <w:r>
        <w:rPr>
          <w:rStyle w:val="FontStyle16"/>
          <w:b w:val="0"/>
          <w:sz w:val="24"/>
          <w:szCs w:val="24"/>
        </w:rPr>
        <w:t xml:space="preserve"> </w:t>
      </w:r>
      <w:r w:rsidR="00496773" w:rsidRPr="00496773">
        <w:rPr>
          <w:rStyle w:val="FontStyle16"/>
          <w:b w:val="0"/>
          <w:sz w:val="24"/>
          <w:szCs w:val="24"/>
        </w:rPr>
        <w:t>Технология изготовления сувенирных изделий из различных материалов</w:t>
      </w:r>
      <w:r w:rsidR="000729B2">
        <w:rPr>
          <w:rStyle w:val="FontStyle16"/>
          <w:b w:val="0"/>
          <w:sz w:val="24"/>
          <w:szCs w:val="24"/>
        </w:rPr>
        <w:t>,</w:t>
      </w:r>
      <w:r w:rsidR="000729B2" w:rsidRPr="000729B2">
        <w:t xml:space="preserve"> </w:t>
      </w:r>
      <w:r w:rsidR="000729B2" w:rsidRPr="000729B2">
        <w:rPr>
          <w:rStyle w:val="FontStyle16"/>
          <w:b w:val="0"/>
          <w:sz w:val="24"/>
          <w:szCs w:val="24"/>
        </w:rPr>
        <w:t>Те</w:t>
      </w:r>
      <w:r w:rsidR="000729B2" w:rsidRPr="000729B2">
        <w:rPr>
          <w:rStyle w:val="FontStyle16"/>
          <w:b w:val="0"/>
          <w:sz w:val="24"/>
          <w:szCs w:val="24"/>
        </w:rPr>
        <w:t>х</w:t>
      </w:r>
      <w:r w:rsidR="000729B2" w:rsidRPr="000729B2">
        <w:rPr>
          <w:rStyle w:val="FontStyle16"/>
          <w:b w:val="0"/>
          <w:sz w:val="24"/>
          <w:szCs w:val="24"/>
        </w:rPr>
        <w:t>нология декоративной обработки материалов</w:t>
      </w:r>
      <w:r w:rsidR="000729B2">
        <w:rPr>
          <w:rStyle w:val="FontStyle16"/>
          <w:b w:val="0"/>
          <w:sz w:val="24"/>
          <w:szCs w:val="24"/>
        </w:rPr>
        <w:t>,</w:t>
      </w:r>
      <w:r w:rsidR="000729B2" w:rsidRPr="000729B2">
        <w:t xml:space="preserve"> </w:t>
      </w:r>
      <w:r w:rsidR="000729B2" w:rsidRPr="000729B2">
        <w:rPr>
          <w:rStyle w:val="FontStyle16"/>
          <w:b w:val="0"/>
          <w:sz w:val="24"/>
          <w:szCs w:val="24"/>
        </w:rPr>
        <w:t>Художественная обработка традиционных материалов</w:t>
      </w:r>
      <w:r w:rsidR="000729B2">
        <w:rPr>
          <w:rStyle w:val="FontStyle16"/>
          <w:b w:val="0"/>
          <w:sz w:val="24"/>
          <w:szCs w:val="24"/>
        </w:rPr>
        <w:t>,</w:t>
      </w:r>
      <w:r w:rsidR="000729B2" w:rsidRPr="000729B2">
        <w:t xml:space="preserve"> </w:t>
      </w:r>
      <w:r w:rsidR="000729B2" w:rsidRPr="000729B2">
        <w:rPr>
          <w:rStyle w:val="FontStyle16"/>
          <w:b w:val="0"/>
          <w:sz w:val="24"/>
          <w:szCs w:val="24"/>
        </w:rPr>
        <w:t>Художественная обработка нетрадиционных материалов</w:t>
      </w:r>
      <w:r w:rsidR="000729B2">
        <w:rPr>
          <w:rStyle w:val="FontStyle16"/>
          <w:b w:val="0"/>
          <w:sz w:val="24"/>
          <w:szCs w:val="24"/>
        </w:rPr>
        <w:t>.</w:t>
      </w:r>
      <w:proofErr w:type="gramEnd"/>
    </w:p>
    <w:p w:rsidR="00FF5E10" w:rsidRPr="00C17915" w:rsidRDefault="00FF5E10" w:rsidP="00FF5E10">
      <w:pPr>
        <w:rPr>
          <w:rStyle w:val="FontStyle17"/>
          <w:b w:val="0"/>
          <w:i/>
          <w:color w:val="C00000"/>
          <w:sz w:val="24"/>
          <w:szCs w:val="24"/>
        </w:rPr>
      </w:pPr>
    </w:p>
    <w:p w:rsidR="004F032A" w:rsidRPr="00C17915" w:rsidRDefault="007754E4" w:rsidP="00FF5E10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FF5E10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3F45BF" w:rsidRPr="003F45BF">
        <w:rPr>
          <w:rStyle w:val="FontStyle16"/>
          <w:b w:val="0"/>
          <w:sz w:val="24"/>
          <w:szCs w:val="24"/>
        </w:rPr>
        <w:t>«</w:t>
      </w:r>
      <w:r w:rsidR="000729B2" w:rsidRPr="00496773">
        <w:t>Специальные технологии художественной о</w:t>
      </w:r>
      <w:r w:rsidR="000729B2" w:rsidRPr="00496773">
        <w:t>б</w:t>
      </w:r>
      <w:r w:rsidR="000729B2" w:rsidRPr="00496773">
        <w:t>работки материалов</w:t>
      </w:r>
      <w:r w:rsidRPr="003F45BF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FF5E10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C640B4" w:rsidRDefault="00C640B4" w:rsidP="00FF5E10">
            <w:pPr>
              <w:ind w:firstLine="0"/>
              <w:jc w:val="center"/>
              <w:rPr>
                <w:highlight w:val="yellow"/>
              </w:rPr>
            </w:pPr>
            <w:r w:rsidRPr="008975B8">
              <w:t xml:space="preserve">Структурный </w:t>
            </w:r>
            <w:r w:rsidRPr="008975B8">
              <w:br/>
              <w:t xml:space="preserve">элемент </w:t>
            </w:r>
            <w:r w:rsidRPr="008975B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C640B4" w:rsidRDefault="00C640B4" w:rsidP="00FF5E10">
            <w:pPr>
              <w:ind w:firstLine="0"/>
              <w:jc w:val="center"/>
              <w:rPr>
                <w:highlight w:val="yellow"/>
              </w:rPr>
            </w:pPr>
            <w:r w:rsidRPr="008975B8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0729B2" w:rsidRDefault="000729B2" w:rsidP="00FF5E10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0729B2">
              <w:rPr>
                <w:b/>
                <w:iCs/>
                <w:sz w:val="24"/>
                <w:szCs w:val="24"/>
              </w:rPr>
              <w:t>ПК-2</w:t>
            </w:r>
            <w:r w:rsidR="001F2511" w:rsidRPr="000729B2">
              <w:rPr>
                <w:b/>
                <w:iCs/>
                <w:sz w:val="24"/>
                <w:szCs w:val="24"/>
              </w:rPr>
              <w:t xml:space="preserve"> </w:t>
            </w:r>
            <w:r w:rsidRPr="000729B2">
              <w:rPr>
                <w:iCs/>
                <w:sz w:val="24"/>
                <w:szCs w:val="24"/>
              </w:rPr>
              <w:t>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C640B4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0729B2" w:rsidRDefault="00C640B4" w:rsidP="00FF5E10">
            <w:pPr>
              <w:ind w:firstLine="0"/>
              <w:jc w:val="left"/>
              <w:rPr>
                <w:highlight w:val="yellow"/>
              </w:rPr>
            </w:pPr>
            <w:r w:rsidRPr="000729B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3EB8" w:rsidRPr="000729B2" w:rsidRDefault="001F2511" w:rsidP="00FF5E1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0729B2">
              <w:rPr>
                <w:i/>
              </w:rPr>
              <w:t>-</w:t>
            </w:r>
            <w:r w:rsidR="001A6148" w:rsidRPr="000729B2">
              <w:rPr>
                <w:i/>
              </w:rPr>
              <w:t xml:space="preserve"> </w:t>
            </w:r>
            <w:r w:rsidR="000729B2" w:rsidRPr="000729B2">
              <w:t>технологии обработки</w:t>
            </w:r>
            <w:r w:rsidR="000729B2">
              <w:t xml:space="preserve"> материала</w:t>
            </w:r>
            <w:r w:rsidR="000729B2" w:rsidRPr="000729B2">
              <w:t xml:space="preserve"> для изготовления готовых изделий</w:t>
            </w:r>
          </w:p>
        </w:tc>
      </w:tr>
      <w:tr w:rsidR="00C640B4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A963B4" w:rsidRDefault="00C640B4" w:rsidP="00FF5E10">
            <w:pPr>
              <w:ind w:firstLine="0"/>
              <w:jc w:val="left"/>
              <w:rPr>
                <w:highlight w:val="yellow"/>
              </w:rPr>
            </w:pPr>
            <w:r w:rsidRPr="00A963B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3EB8" w:rsidRPr="00A963B4" w:rsidRDefault="000729B2" w:rsidP="00FF5E10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A963B4">
              <w:rPr>
                <w:sz w:val="24"/>
                <w:szCs w:val="24"/>
              </w:rPr>
              <w:t>- выбирать оптимальные материалы и технологии, подбирать методы</w:t>
            </w:r>
            <w:r w:rsidR="00A963B4" w:rsidRPr="00A963B4">
              <w:rPr>
                <w:sz w:val="24"/>
                <w:szCs w:val="24"/>
              </w:rPr>
              <w:t xml:space="preserve"> для их</w:t>
            </w:r>
            <w:r w:rsidRPr="00A963B4">
              <w:rPr>
                <w:sz w:val="24"/>
                <w:szCs w:val="24"/>
              </w:rPr>
              <w:t xml:space="preserve"> обработки </w:t>
            </w:r>
          </w:p>
        </w:tc>
      </w:tr>
      <w:tr w:rsidR="000729B2" w:rsidRPr="000729B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A963B4" w:rsidRDefault="000729B2" w:rsidP="00FF5E10">
            <w:pPr>
              <w:ind w:firstLine="0"/>
              <w:jc w:val="left"/>
              <w:rPr>
                <w:highlight w:val="yellow"/>
              </w:rPr>
            </w:pPr>
            <w:r w:rsidRPr="00A963B4">
              <w:rPr>
                <w:b/>
              </w:rPr>
              <w:t>П</w:t>
            </w:r>
            <w:r w:rsidR="001F2511" w:rsidRPr="00A963B4">
              <w:rPr>
                <w:b/>
              </w:rPr>
              <w:t>К-</w:t>
            </w:r>
            <w:r w:rsidRPr="00A963B4">
              <w:rPr>
                <w:b/>
              </w:rPr>
              <w:t>3</w:t>
            </w:r>
            <w:r w:rsidR="001F2511" w:rsidRPr="00A963B4">
              <w:t xml:space="preserve"> </w:t>
            </w:r>
            <w:r w:rsidRPr="00A963B4">
              <w:t>Способностью определить и назначить технологический процесс обработки мат</w:t>
            </w:r>
            <w:r w:rsidRPr="00A963B4">
              <w:t>е</w:t>
            </w:r>
            <w:r w:rsidRPr="00A963B4">
              <w:t>риалов с указанием технологических параметров для получения готовой продукции</w:t>
            </w:r>
          </w:p>
        </w:tc>
      </w:tr>
      <w:tr w:rsidR="00C640B4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A963B4" w:rsidRDefault="00C640B4" w:rsidP="00FF5E10">
            <w:pPr>
              <w:ind w:firstLine="0"/>
              <w:jc w:val="left"/>
            </w:pPr>
            <w:r w:rsidRPr="00A963B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A963B4" w:rsidRDefault="00A963B4" w:rsidP="00FF5E10">
            <w:pPr>
              <w:ind w:firstLine="0"/>
              <w:rPr>
                <w:highlight w:val="yellow"/>
              </w:rPr>
            </w:pPr>
            <w:r w:rsidRPr="00A963B4">
              <w:rPr>
                <w:i/>
              </w:rPr>
              <w:t xml:space="preserve">- </w:t>
            </w:r>
            <w:r w:rsidRPr="00A963B4">
              <w:rPr>
                <w:shd w:val="clear" w:color="auto" w:fill="FFFFFF"/>
              </w:rPr>
              <w:t>часть технологического процесса, обладающая всеми его свойствами, знать, как определить и назначить технологический процесс обработки материалов</w:t>
            </w:r>
          </w:p>
        </w:tc>
      </w:tr>
      <w:tr w:rsidR="00C640B4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A963B4" w:rsidRDefault="00C640B4" w:rsidP="00FF5E10">
            <w:pPr>
              <w:ind w:firstLine="0"/>
              <w:jc w:val="left"/>
            </w:pPr>
            <w:r w:rsidRPr="00A963B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A963B4" w:rsidRDefault="001F2511" w:rsidP="00FF5E10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A963B4">
              <w:rPr>
                <w:i/>
                <w:sz w:val="24"/>
                <w:szCs w:val="24"/>
              </w:rPr>
              <w:t xml:space="preserve">- </w:t>
            </w:r>
            <w:r w:rsidR="003F4410" w:rsidRPr="00A963B4">
              <w:rPr>
                <w:i/>
                <w:sz w:val="24"/>
                <w:szCs w:val="24"/>
              </w:rPr>
              <w:t xml:space="preserve"> </w:t>
            </w:r>
            <w:r w:rsidR="00A963B4" w:rsidRPr="00A963B4">
              <w:rPr>
                <w:sz w:val="24"/>
                <w:szCs w:val="24"/>
              </w:rPr>
              <w:t>вести контроль над технологическим процессом обработки материалов</w:t>
            </w:r>
          </w:p>
        </w:tc>
      </w:tr>
      <w:tr w:rsidR="00C640B4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A963B4" w:rsidRDefault="00C640B4" w:rsidP="00FF5E10">
            <w:pPr>
              <w:ind w:firstLine="0"/>
              <w:jc w:val="left"/>
            </w:pPr>
            <w:r w:rsidRPr="00A963B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A963B4" w:rsidRDefault="00A963B4" w:rsidP="00FF5E10">
            <w:pPr>
              <w:ind w:firstLine="0"/>
              <w:jc w:val="left"/>
              <w:rPr>
                <w:highlight w:val="yellow"/>
              </w:rPr>
            </w:pPr>
            <w:r>
              <w:rPr>
                <w:i/>
              </w:rPr>
              <w:t xml:space="preserve">- </w:t>
            </w:r>
            <w:r w:rsidRPr="00681D4D">
              <w:t>способностью определять и назначать технологический процесс</w:t>
            </w:r>
          </w:p>
        </w:tc>
      </w:tr>
      <w:tr w:rsidR="001F2511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A963B4" w:rsidRDefault="001F2511" w:rsidP="00FF5E10">
            <w:pPr>
              <w:ind w:firstLine="0"/>
            </w:pPr>
            <w:r w:rsidRPr="00A963B4">
              <w:rPr>
                <w:b/>
              </w:rPr>
              <w:t>ПК-</w:t>
            </w:r>
            <w:r w:rsidR="000729B2" w:rsidRPr="00A963B4">
              <w:rPr>
                <w:b/>
              </w:rPr>
              <w:t>4</w:t>
            </w:r>
            <w:r w:rsidRPr="00A963B4">
              <w:t xml:space="preserve"> </w:t>
            </w:r>
            <w:r w:rsidR="000729B2" w:rsidRPr="00A963B4">
              <w:t>Способностью выбрать необходимое оборудование, оснастку и инструмент для п</w:t>
            </w:r>
            <w:r w:rsidR="000729B2" w:rsidRPr="00A963B4">
              <w:t>о</w:t>
            </w:r>
            <w:r w:rsidR="000729B2" w:rsidRPr="00A963B4">
              <w:t>лучения требуемых функциональных и эстетических свойств художественно-промышленных изделий</w:t>
            </w:r>
          </w:p>
        </w:tc>
      </w:tr>
      <w:tr w:rsidR="001F2511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A963B4" w:rsidRDefault="001F2511" w:rsidP="00FF5E10">
            <w:pPr>
              <w:ind w:firstLine="0"/>
              <w:jc w:val="left"/>
            </w:pPr>
            <w:r w:rsidRPr="00A963B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A963B4" w:rsidRDefault="00A963B4" w:rsidP="00FF5E10">
            <w:pPr>
              <w:ind w:firstLine="0"/>
              <w:rPr>
                <w:i/>
              </w:rPr>
            </w:pPr>
            <w:r>
              <w:rPr>
                <w:i/>
              </w:rPr>
              <w:t xml:space="preserve">- </w:t>
            </w:r>
            <w:r w:rsidRPr="00681D4D">
              <w:t>основное необходимое оборудование, оснастку и инструмент для пол</w:t>
            </w:r>
            <w:r w:rsidRPr="00681D4D">
              <w:t>у</w:t>
            </w:r>
            <w:r w:rsidRPr="00681D4D">
              <w:t>чения требуемых функциональных и эстетических свойств художественно - промышленных изделий</w:t>
            </w:r>
          </w:p>
        </w:tc>
      </w:tr>
      <w:tr w:rsidR="001F2511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A963B4" w:rsidRDefault="001F2511" w:rsidP="00FF5E10">
            <w:pPr>
              <w:ind w:firstLine="0"/>
              <w:jc w:val="left"/>
            </w:pPr>
            <w:r w:rsidRPr="00A963B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A963B4" w:rsidRDefault="00A963B4" w:rsidP="00FF5E10">
            <w:pPr>
              <w:ind w:firstLine="0"/>
              <w:rPr>
                <w:i/>
              </w:rPr>
            </w:pPr>
            <w:r>
              <w:rPr>
                <w:i/>
              </w:rPr>
              <w:t xml:space="preserve">- </w:t>
            </w:r>
            <w:r w:rsidRPr="00681D4D">
              <w:t>уметь выбирать необходимое оборудование, оснастку и инструмент для получения требуемых функциональных и эстетических свойств худож</w:t>
            </w:r>
            <w:r w:rsidRPr="00681D4D">
              <w:t>е</w:t>
            </w:r>
            <w:r w:rsidRPr="00681D4D">
              <w:t>ственно-промышленных изделий</w:t>
            </w:r>
          </w:p>
        </w:tc>
      </w:tr>
      <w:tr w:rsidR="00C640B4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A963B4" w:rsidRDefault="00C640B4" w:rsidP="00FF5E10">
            <w:pPr>
              <w:ind w:firstLine="0"/>
              <w:jc w:val="left"/>
            </w:pPr>
            <w:r w:rsidRPr="00A963B4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4410" w:rsidRPr="00A963B4" w:rsidRDefault="00A963B4" w:rsidP="00FF5E10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- </w:t>
            </w:r>
            <w:r w:rsidRPr="00681D4D">
              <w:t>необходимым оборудованием, оснасткой и инструментами для получ</w:t>
            </w:r>
            <w:r w:rsidRPr="00681D4D">
              <w:t>е</w:t>
            </w:r>
            <w:r w:rsidRPr="00681D4D">
              <w:t>ния художественно промышленных изделий</w:t>
            </w:r>
          </w:p>
        </w:tc>
      </w:tr>
    </w:tbl>
    <w:p w:rsidR="003C51AE" w:rsidRDefault="003C51AE" w:rsidP="00FF5E10">
      <w:pPr>
        <w:pStyle w:val="1"/>
        <w:spacing w:before="0" w:after="0"/>
        <w:rPr>
          <w:rStyle w:val="FontStyle18"/>
          <w:b/>
          <w:sz w:val="24"/>
          <w:szCs w:val="24"/>
        </w:rPr>
        <w:sectPr w:rsidR="003C51AE" w:rsidSect="00787DAA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5A17A8" w:rsidRDefault="009C15E7" w:rsidP="00FF5E10">
      <w:pPr>
        <w:pStyle w:val="1"/>
        <w:spacing w:before="0" w:after="0"/>
        <w:rPr>
          <w:rStyle w:val="FontStyle18"/>
          <w:b/>
          <w:i/>
          <w:sz w:val="24"/>
          <w:szCs w:val="24"/>
        </w:rPr>
      </w:pPr>
      <w:r w:rsidRPr="005A17A8">
        <w:rPr>
          <w:rStyle w:val="FontStyle18"/>
          <w:b/>
          <w:sz w:val="24"/>
          <w:szCs w:val="24"/>
        </w:rPr>
        <w:lastRenderedPageBreak/>
        <w:t>4</w:t>
      </w:r>
      <w:r w:rsidR="007754E4" w:rsidRPr="005A17A8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5A17A8">
        <w:rPr>
          <w:rStyle w:val="FontStyle18"/>
          <w:b/>
          <w:sz w:val="24"/>
          <w:szCs w:val="24"/>
        </w:rPr>
        <w:t>дис</w:t>
      </w:r>
      <w:r w:rsidR="007754E4" w:rsidRPr="005A17A8">
        <w:rPr>
          <w:rStyle w:val="FontStyle18"/>
          <w:b/>
          <w:sz w:val="24"/>
          <w:szCs w:val="24"/>
        </w:rPr>
        <w:t>ципли</w:t>
      </w:r>
      <w:r w:rsidR="00E022FE" w:rsidRPr="005A17A8">
        <w:rPr>
          <w:rStyle w:val="FontStyle18"/>
          <w:b/>
          <w:sz w:val="24"/>
          <w:szCs w:val="24"/>
        </w:rPr>
        <w:t>н</w:t>
      </w:r>
      <w:r w:rsidR="007754E4" w:rsidRPr="005A17A8">
        <w:rPr>
          <w:rStyle w:val="FontStyle18"/>
          <w:b/>
          <w:sz w:val="24"/>
          <w:szCs w:val="24"/>
        </w:rPr>
        <w:t xml:space="preserve">ы </w:t>
      </w:r>
    </w:p>
    <w:p w:rsidR="007754E4" w:rsidRPr="005A17A8" w:rsidRDefault="007754E4" w:rsidP="00FF5E1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A17A8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5A17A8">
        <w:rPr>
          <w:rStyle w:val="FontStyle18"/>
          <w:b w:val="0"/>
          <w:sz w:val="24"/>
          <w:szCs w:val="24"/>
        </w:rPr>
        <w:t>п</w:t>
      </w:r>
      <w:r w:rsidRPr="005A17A8">
        <w:rPr>
          <w:rStyle w:val="FontStyle18"/>
          <w:b w:val="0"/>
          <w:sz w:val="24"/>
          <w:szCs w:val="24"/>
        </w:rPr>
        <w:t>ли</w:t>
      </w:r>
      <w:r w:rsidR="00E022FE" w:rsidRPr="005A17A8">
        <w:rPr>
          <w:rStyle w:val="FontStyle18"/>
          <w:b w:val="0"/>
          <w:sz w:val="24"/>
          <w:szCs w:val="24"/>
        </w:rPr>
        <w:t>н</w:t>
      </w:r>
      <w:r w:rsidRPr="005A17A8">
        <w:rPr>
          <w:rStyle w:val="FontStyle18"/>
          <w:b w:val="0"/>
          <w:sz w:val="24"/>
          <w:szCs w:val="24"/>
        </w:rPr>
        <w:t>ы составля</w:t>
      </w:r>
      <w:r w:rsidR="00A676D8" w:rsidRPr="005A17A8">
        <w:rPr>
          <w:rStyle w:val="FontStyle18"/>
          <w:b w:val="0"/>
          <w:sz w:val="24"/>
          <w:szCs w:val="24"/>
        </w:rPr>
        <w:t xml:space="preserve">ет </w:t>
      </w:r>
      <w:r w:rsidR="00221EC9" w:rsidRPr="005A17A8">
        <w:rPr>
          <w:rStyle w:val="FontStyle18"/>
          <w:b w:val="0"/>
          <w:sz w:val="24"/>
          <w:szCs w:val="24"/>
        </w:rPr>
        <w:t>6</w:t>
      </w:r>
      <w:r w:rsidRPr="005A17A8"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EF48C1" w:rsidRPr="005A17A8">
        <w:rPr>
          <w:rStyle w:val="FontStyle18"/>
          <w:b w:val="0"/>
          <w:sz w:val="24"/>
          <w:szCs w:val="24"/>
        </w:rPr>
        <w:t>зачетных</w:t>
      </w:r>
      <w:proofErr w:type="gramEnd"/>
      <w:r w:rsidR="00EF48C1" w:rsidRPr="005A17A8">
        <w:rPr>
          <w:rStyle w:val="FontStyle18"/>
          <w:b w:val="0"/>
          <w:sz w:val="24"/>
          <w:szCs w:val="24"/>
        </w:rPr>
        <w:t xml:space="preserve"> </w:t>
      </w:r>
      <w:r w:rsidRPr="005A17A8">
        <w:rPr>
          <w:rStyle w:val="FontStyle18"/>
          <w:b w:val="0"/>
          <w:sz w:val="24"/>
          <w:szCs w:val="24"/>
        </w:rPr>
        <w:t>единиц</w:t>
      </w:r>
      <w:r w:rsidR="00A676D8" w:rsidRPr="005A17A8">
        <w:rPr>
          <w:rStyle w:val="FontStyle18"/>
          <w:b w:val="0"/>
          <w:sz w:val="24"/>
          <w:szCs w:val="24"/>
        </w:rPr>
        <w:t>ы</w:t>
      </w:r>
      <w:r w:rsidRPr="005A17A8">
        <w:rPr>
          <w:rStyle w:val="FontStyle18"/>
          <w:b w:val="0"/>
          <w:sz w:val="24"/>
          <w:szCs w:val="24"/>
        </w:rPr>
        <w:t xml:space="preserve"> </w:t>
      </w:r>
      <w:r w:rsidR="00221EC9" w:rsidRPr="005A17A8">
        <w:rPr>
          <w:rStyle w:val="FontStyle18"/>
          <w:b w:val="0"/>
          <w:sz w:val="24"/>
          <w:szCs w:val="24"/>
        </w:rPr>
        <w:t>216</w:t>
      </w:r>
      <w:r w:rsidR="00E022FE" w:rsidRPr="005A17A8">
        <w:rPr>
          <w:rStyle w:val="FontStyle18"/>
          <w:b w:val="0"/>
          <w:sz w:val="24"/>
          <w:szCs w:val="24"/>
        </w:rPr>
        <w:t xml:space="preserve"> </w:t>
      </w:r>
      <w:r w:rsidR="00EF48C1" w:rsidRPr="005A17A8">
        <w:rPr>
          <w:rStyle w:val="FontStyle18"/>
          <w:b w:val="0"/>
          <w:sz w:val="24"/>
          <w:szCs w:val="24"/>
        </w:rPr>
        <w:t xml:space="preserve">акад. </w:t>
      </w:r>
      <w:r w:rsidR="00066036" w:rsidRPr="005A17A8">
        <w:rPr>
          <w:rStyle w:val="FontStyle18"/>
          <w:b w:val="0"/>
          <w:sz w:val="24"/>
          <w:szCs w:val="24"/>
        </w:rPr>
        <w:t>час</w:t>
      </w:r>
      <w:r w:rsidR="00A676D8" w:rsidRPr="005A17A8">
        <w:rPr>
          <w:rStyle w:val="FontStyle18"/>
          <w:b w:val="0"/>
          <w:sz w:val="24"/>
          <w:szCs w:val="24"/>
        </w:rPr>
        <w:t>а</w:t>
      </w:r>
      <w:r w:rsidR="00D17066" w:rsidRPr="005A17A8">
        <w:rPr>
          <w:rStyle w:val="FontStyle18"/>
          <w:b w:val="0"/>
          <w:sz w:val="24"/>
          <w:szCs w:val="24"/>
        </w:rPr>
        <w:t>, в том числе</w:t>
      </w:r>
      <w:r w:rsidR="00066036" w:rsidRPr="005A17A8">
        <w:rPr>
          <w:rStyle w:val="FontStyle18"/>
          <w:b w:val="0"/>
          <w:sz w:val="24"/>
          <w:szCs w:val="24"/>
        </w:rPr>
        <w:t>:</w:t>
      </w:r>
    </w:p>
    <w:p w:rsidR="00EF48C1" w:rsidRPr="005A17A8" w:rsidRDefault="00FB2121" w:rsidP="00FF5E1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A17A8">
        <w:rPr>
          <w:rStyle w:val="FontStyle18"/>
          <w:b w:val="0"/>
          <w:sz w:val="24"/>
          <w:szCs w:val="24"/>
        </w:rPr>
        <w:t>–</w:t>
      </w:r>
      <w:r w:rsidRPr="005A17A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21EC9" w:rsidRPr="005A17A8">
        <w:rPr>
          <w:rStyle w:val="FontStyle18"/>
          <w:b w:val="0"/>
          <w:sz w:val="24"/>
          <w:szCs w:val="24"/>
        </w:rPr>
        <w:t>10</w:t>
      </w:r>
      <w:r w:rsidR="008E1926">
        <w:rPr>
          <w:rStyle w:val="FontStyle18"/>
          <w:b w:val="0"/>
          <w:sz w:val="24"/>
          <w:szCs w:val="24"/>
        </w:rPr>
        <w:t>7.95</w:t>
      </w:r>
      <w:r w:rsidR="00EF48C1" w:rsidRPr="005A17A8">
        <w:rPr>
          <w:rStyle w:val="FontStyle18"/>
          <w:b w:val="0"/>
          <w:sz w:val="24"/>
          <w:szCs w:val="24"/>
        </w:rPr>
        <w:t xml:space="preserve">акад. </w:t>
      </w:r>
      <w:r w:rsidR="003267AD" w:rsidRPr="005A17A8">
        <w:rPr>
          <w:rStyle w:val="FontStyle18"/>
          <w:b w:val="0"/>
          <w:sz w:val="24"/>
          <w:szCs w:val="24"/>
        </w:rPr>
        <w:t>часов:</w:t>
      </w:r>
    </w:p>
    <w:p w:rsidR="003267AD" w:rsidRPr="005A17A8" w:rsidRDefault="00A75D0A" w:rsidP="00FF5E1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A17A8">
        <w:rPr>
          <w:rStyle w:val="FontStyle18"/>
          <w:b w:val="0"/>
          <w:sz w:val="24"/>
          <w:szCs w:val="24"/>
        </w:rPr>
        <w:t>–</w:t>
      </w:r>
      <w:r w:rsidRPr="005A17A8">
        <w:rPr>
          <w:rStyle w:val="FontStyle18"/>
          <w:b w:val="0"/>
          <w:sz w:val="24"/>
          <w:szCs w:val="24"/>
        </w:rPr>
        <w:tab/>
      </w:r>
      <w:proofErr w:type="gramStart"/>
      <w:r w:rsidRPr="005A17A8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A17A8">
        <w:rPr>
          <w:rStyle w:val="FontStyle18"/>
          <w:b w:val="0"/>
          <w:sz w:val="24"/>
          <w:szCs w:val="24"/>
        </w:rPr>
        <w:t xml:space="preserve"> – </w:t>
      </w:r>
      <w:r w:rsidR="00221EC9" w:rsidRPr="005A17A8">
        <w:rPr>
          <w:rStyle w:val="FontStyle18"/>
          <w:b w:val="0"/>
          <w:sz w:val="24"/>
          <w:szCs w:val="24"/>
        </w:rPr>
        <w:t>10</w:t>
      </w:r>
      <w:r w:rsidR="00DC6786">
        <w:rPr>
          <w:rStyle w:val="FontStyle18"/>
          <w:b w:val="0"/>
          <w:sz w:val="24"/>
          <w:szCs w:val="24"/>
        </w:rPr>
        <w:t xml:space="preserve">5 </w:t>
      </w:r>
      <w:r w:rsidR="003267AD" w:rsidRPr="005A17A8">
        <w:rPr>
          <w:rStyle w:val="FontStyle18"/>
          <w:b w:val="0"/>
          <w:sz w:val="24"/>
          <w:szCs w:val="24"/>
        </w:rPr>
        <w:t>акад. часов;</w:t>
      </w:r>
    </w:p>
    <w:p w:rsidR="003267AD" w:rsidRPr="005A17A8" w:rsidRDefault="001B0D7D" w:rsidP="00FF5E1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A17A8">
        <w:rPr>
          <w:rStyle w:val="FontStyle18"/>
          <w:b w:val="0"/>
          <w:sz w:val="24"/>
          <w:szCs w:val="24"/>
        </w:rPr>
        <w:t>–</w:t>
      </w:r>
      <w:r w:rsidRPr="005A17A8">
        <w:rPr>
          <w:rStyle w:val="FontStyle18"/>
          <w:b w:val="0"/>
          <w:sz w:val="24"/>
          <w:szCs w:val="24"/>
        </w:rPr>
        <w:tab/>
      </w:r>
      <w:proofErr w:type="gramStart"/>
      <w:r w:rsidRPr="005A17A8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A17A8">
        <w:rPr>
          <w:rStyle w:val="FontStyle18"/>
          <w:b w:val="0"/>
          <w:sz w:val="24"/>
          <w:szCs w:val="24"/>
        </w:rPr>
        <w:t xml:space="preserve"> – </w:t>
      </w:r>
      <w:r w:rsidR="008E1926">
        <w:rPr>
          <w:rStyle w:val="FontStyle18"/>
          <w:b w:val="0"/>
          <w:sz w:val="24"/>
          <w:szCs w:val="24"/>
        </w:rPr>
        <w:t>2.95</w:t>
      </w:r>
      <w:r w:rsidR="003267AD" w:rsidRPr="005A17A8">
        <w:rPr>
          <w:rStyle w:val="FontStyle18"/>
          <w:b w:val="0"/>
          <w:sz w:val="24"/>
          <w:szCs w:val="24"/>
        </w:rPr>
        <w:t xml:space="preserve"> акад. </w:t>
      </w:r>
      <w:r w:rsidR="003C51AE" w:rsidRPr="005A17A8">
        <w:rPr>
          <w:rStyle w:val="FontStyle18"/>
          <w:b w:val="0"/>
          <w:sz w:val="24"/>
          <w:szCs w:val="24"/>
        </w:rPr>
        <w:t>ч</w:t>
      </w:r>
      <w:r w:rsidR="003267AD" w:rsidRPr="005A17A8">
        <w:rPr>
          <w:rStyle w:val="FontStyle18"/>
          <w:b w:val="0"/>
          <w:sz w:val="24"/>
          <w:szCs w:val="24"/>
        </w:rPr>
        <w:t>ас</w:t>
      </w:r>
      <w:r w:rsidR="003C51AE" w:rsidRPr="005A17A8">
        <w:rPr>
          <w:rStyle w:val="FontStyle18"/>
          <w:b w:val="0"/>
          <w:sz w:val="24"/>
          <w:szCs w:val="24"/>
        </w:rPr>
        <w:t>а;</w:t>
      </w:r>
      <w:r w:rsidR="003267AD" w:rsidRPr="005A17A8">
        <w:rPr>
          <w:rStyle w:val="FontStyle18"/>
          <w:b w:val="0"/>
          <w:sz w:val="24"/>
          <w:szCs w:val="24"/>
        </w:rPr>
        <w:t xml:space="preserve"> </w:t>
      </w:r>
    </w:p>
    <w:p w:rsidR="00066036" w:rsidRPr="005A17A8" w:rsidRDefault="00066036" w:rsidP="00FF5E1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A17A8">
        <w:rPr>
          <w:rStyle w:val="FontStyle18"/>
          <w:b w:val="0"/>
          <w:sz w:val="24"/>
          <w:szCs w:val="24"/>
        </w:rPr>
        <w:t>–</w:t>
      </w:r>
      <w:r w:rsidRPr="005A17A8">
        <w:rPr>
          <w:rStyle w:val="FontStyle18"/>
          <w:b w:val="0"/>
          <w:sz w:val="24"/>
          <w:szCs w:val="24"/>
        </w:rPr>
        <w:tab/>
        <w:t>самостоятельная рабо</w:t>
      </w:r>
      <w:r w:rsidR="00A75D0A" w:rsidRPr="005A17A8">
        <w:rPr>
          <w:rStyle w:val="FontStyle18"/>
          <w:b w:val="0"/>
          <w:sz w:val="24"/>
          <w:szCs w:val="24"/>
        </w:rPr>
        <w:t xml:space="preserve">та – </w:t>
      </w:r>
      <w:r w:rsidR="00221EC9" w:rsidRPr="005A17A8">
        <w:rPr>
          <w:rStyle w:val="FontStyle18"/>
          <w:b w:val="0"/>
          <w:sz w:val="24"/>
          <w:szCs w:val="24"/>
        </w:rPr>
        <w:t>1</w:t>
      </w:r>
      <w:r w:rsidR="008E1926">
        <w:rPr>
          <w:rStyle w:val="FontStyle18"/>
          <w:b w:val="0"/>
          <w:sz w:val="24"/>
          <w:szCs w:val="24"/>
        </w:rPr>
        <w:t>08.05</w:t>
      </w:r>
      <w:r w:rsidRPr="005A17A8">
        <w:rPr>
          <w:rStyle w:val="FontStyle18"/>
          <w:b w:val="0"/>
          <w:sz w:val="24"/>
          <w:szCs w:val="24"/>
        </w:rPr>
        <w:t xml:space="preserve"> </w:t>
      </w:r>
      <w:r w:rsidR="00EF48C1" w:rsidRPr="005A17A8">
        <w:rPr>
          <w:rStyle w:val="FontStyle18"/>
          <w:b w:val="0"/>
          <w:sz w:val="24"/>
          <w:szCs w:val="24"/>
        </w:rPr>
        <w:t xml:space="preserve">акад. </w:t>
      </w:r>
      <w:r w:rsidRPr="005A17A8">
        <w:rPr>
          <w:rStyle w:val="FontStyle18"/>
          <w:b w:val="0"/>
          <w:sz w:val="24"/>
          <w:szCs w:val="24"/>
        </w:rPr>
        <w:t>час</w:t>
      </w:r>
      <w:r w:rsidR="003C51AE" w:rsidRPr="005A17A8">
        <w:rPr>
          <w:rStyle w:val="FontStyle18"/>
          <w:b w:val="0"/>
          <w:sz w:val="24"/>
          <w:szCs w:val="24"/>
        </w:rPr>
        <w:t>а</w:t>
      </w:r>
      <w:r w:rsidRPr="005A17A8">
        <w:rPr>
          <w:rStyle w:val="FontStyle18"/>
          <w:b w:val="0"/>
          <w:sz w:val="24"/>
          <w:szCs w:val="24"/>
        </w:rPr>
        <w:t>;</w:t>
      </w:r>
    </w:p>
    <w:p w:rsidR="0035681F" w:rsidRPr="005A17A8" w:rsidRDefault="0035681F" w:rsidP="00FF5E1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87"/>
        <w:gridCol w:w="586"/>
        <w:gridCol w:w="585"/>
        <w:gridCol w:w="863"/>
        <w:gridCol w:w="902"/>
        <w:gridCol w:w="809"/>
        <w:gridCol w:w="2826"/>
        <w:gridCol w:w="2921"/>
        <w:gridCol w:w="1356"/>
      </w:tblGrid>
      <w:tr w:rsidR="003267AD" w:rsidRPr="00C95092">
        <w:trPr>
          <w:cantSplit/>
          <w:trHeight w:val="1156"/>
          <w:tblHeader/>
        </w:trPr>
        <w:tc>
          <w:tcPr>
            <w:tcW w:w="1368" w:type="pct"/>
            <w:vMerge w:val="restart"/>
            <w:vAlign w:val="center"/>
          </w:tcPr>
          <w:p w:rsidR="003267AD" w:rsidRPr="00C95092" w:rsidRDefault="003267AD" w:rsidP="00FF5E1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C95092" w:rsidRDefault="003267AD" w:rsidP="00FF5E1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3267AD" w:rsidRPr="00C95092" w:rsidRDefault="003267AD" w:rsidP="00FF5E1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9509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87" w:type="pct"/>
            <w:gridSpan w:val="3"/>
            <w:vAlign w:val="center"/>
          </w:tcPr>
          <w:p w:rsidR="003267AD" w:rsidRPr="00C95092" w:rsidRDefault="003267AD" w:rsidP="00FF5E10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3267AD" w:rsidRPr="00C95092" w:rsidRDefault="003267AD" w:rsidP="00FF5E10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C9509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09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3267AD" w:rsidRPr="00C95092" w:rsidRDefault="003267AD" w:rsidP="00FF5E1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C9509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3267AD" w:rsidRPr="00C95092" w:rsidRDefault="003267AD" w:rsidP="00FF5E10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3267AD" w:rsidRPr="00C95092" w:rsidRDefault="003267AD" w:rsidP="00FF5E1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3267AD" w:rsidRPr="00C95092">
        <w:trPr>
          <w:cantSplit/>
          <w:trHeight w:val="1134"/>
          <w:tblHeader/>
        </w:trPr>
        <w:tc>
          <w:tcPr>
            <w:tcW w:w="1368" w:type="pct"/>
            <w:vMerge/>
          </w:tcPr>
          <w:p w:rsidR="003267AD" w:rsidRPr="00C95092" w:rsidRDefault="003267AD" w:rsidP="00FF5E10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3267AD" w:rsidRPr="00C95092" w:rsidRDefault="003267AD" w:rsidP="00FF5E10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3267AD" w:rsidRPr="00C95092" w:rsidRDefault="003267AD" w:rsidP="00FF5E10">
            <w:pPr>
              <w:pStyle w:val="Style14"/>
              <w:widowControl/>
              <w:ind w:firstLine="0"/>
              <w:jc w:val="center"/>
            </w:pPr>
            <w:r w:rsidRPr="00C95092"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3267AD" w:rsidRPr="00C95092" w:rsidRDefault="003267AD" w:rsidP="00FF5E10">
            <w:pPr>
              <w:pStyle w:val="Style14"/>
              <w:widowControl/>
              <w:ind w:firstLine="0"/>
              <w:jc w:val="center"/>
            </w:pPr>
            <w:proofErr w:type="spellStart"/>
            <w:r w:rsidRPr="00C95092">
              <w:t>лаборат</w:t>
            </w:r>
            <w:proofErr w:type="spellEnd"/>
            <w:r w:rsidRPr="00C95092">
              <w:t>.</w:t>
            </w:r>
          </w:p>
          <w:p w:rsidR="003267AD" w:rsidRPr="00C95092" w:rsidRDefault="003267AD" w:rsidP="00FF5E10">
            <w:pPr>
              <w:pStyle w:val="Style14"/>
              <w:widowControl/>
              <w:ind w:firstLine="0"/>
              <w:jc w:val="center"/>
            </w:pPr>
            <w:r w:rsidRPr="00C95092">
              <w:t>занятия</w:t>
            </w:r>
          </w:p>
        </w:tc>
        <w:tc>
          <w:tcPr>
            <w:tcW w:w="302" w:type="pct"/>
            <w:textDirection w:val="btLr"/>
            <w:vAlign w:val="center"/>
          </w:tcPr>
          <w:p w:rsidR="003267AD" w:rsidRPr="00C95092" w:rsidRDefault="003267AD" w:rsidP="00FF5E10">
            <w:pPr>
              <w:pStyle w:val="Style14"/>
              <w:widowControl/>
              <w:ind w:firstLine="0"/>
              <w:jc w:val="center"/>
            </w:pPr>
            <w:proofErr w:type="spellStart"/>
            <w:r w:rsidRPr="00C95092">
              <w:t>практич</w:t>
            </w:r>
            <w:proofErr w:type="spellEnd"/>
            <w:r w:rsidRPr="00C95092">
              <w:t>. занятия</w:t>
            </w:r>
          </w:p>
        </w:tc>
        <w:tc>
          <w:tcPr>
            <w:tcW w:w="271" w:type="pct"/>
            <w:vMerge/>
            <w:textDirection w:val="btLr"/>
          </w:tcPr>
          <w:p w:rsidR="003267AD" w:rsidRPr="00C95092" w:rsidRDefault="003267AD" w:rsidP="00FF5E1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</w:tcPr>
          <w:p w:rsidR="003267AD" w:rsidRPr="00C95092" w:rsidRDefault="003267AD" w:rsidP="00FF5E1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3267AD" w:rsidRPr="00C95092" w:rsidRDefault="003267AD" w:rsidP="00FF5E10">
            <w:pPr>
              <w:pStyle w:val="Style14"/>
              <w:widowControl/>
              <w:jc w:val="center"/>
            </w:pPr>
          </w:p>
        </w:tc>
        <w:tc>
          <w:tcPr>
            <w:tcW w:w="454" w:type="pct"/>
            <w:vMerge/>
            <w:textDirection w:val="btLr"/>
          </w:tcPr>
          <w:p w:rsidR="003267AD" w:rsidRPr="00C95092" w:rsidRDefault="003267AD" w:rsidP="00FF5E10">
            <w:pPr>
              <w:pStyle w:val="Style14"/>
              <w:widowControl/>
              <w:jc w:val="center"/>
            </w:pPr>
          </w:p>
        </w:tc>
      </w:tr>
      <w:tr w:rsidR="003267AD" w:rsidRPr="00C95092">
        <w:trPr>
          <w:trHeight w:val="268"/>
        </w:trPr>
        <w:tc>
          <w:tcPr>
            <w:tcW w:w="1368" w:type="pct"/>
          </w:tcPr>
          <w:p w:rsidR="003267AD" w:rsidRPr="00C95092" w:rsidRDefault="00FB2121" w:rsidP="00FF5E10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95092">
              <w:t xml:space="preserve">1. Раздел. </w:t>
            </w:r>
            <w:r w:rsidR="00EC66CA" w:rsidRPr="00C95092">
              <w:t>Проектно-графическое м</w:t>
            </w:r>
            <w:r w:rsidR="00EC66CA" w:rsidRPr="00C95092">
              <w:t>о</w:t>
            </w:r>
            <w:r w:rsidR="00EC66CA" w:rsidRPr="00C95092">
              <w:t xml:space="preserve">делирование в </w:t>
            </w:r>
            <w:proofErr w:type="spellStart"/>
            <w:r w:rsidR="00F75226" w:rsidRPr="00C95092">
              <w:t>спец</w:t>
            </w:r>
            <w:proofErr w:type="gramStart"/>
            <w:r w:rsidR="00F75226" w:rsidRPr="00C95092">
              <w:t>.Т</w:t>
            </w:r>
            <w:proofErr w:type="gramEnd"/>
            <w:r w:rsidR="00F75226" w:rsidRPr="00C95092">
              <w:t>ХОМ</w:t>
            </w:r>
            <w:proofErr w:type="spellEnd"/>
            <w:r w:rsidR="00EC66CA" w:rsidRPr="00C95092">
              <w:t>.</w:t>
            </w:r>
          </w:p>
        </w:tc>
        <w:tc>
          <w:tcPr>
            <w:tcW w:w="196" w:type="pct"/>
          </w:tcPr>
          <w:p w:rsidR="003267AD" w:rsidRPr="00C95092" w:rsidRDefault="00221EC9" w:rsidP="00FF5E10">
            <w:pPr>
              <w:pStyle w:val="Style14"/>
              <w:widowControl/>
              <w:ind w:firstLine="0"/>
              <w:jc w:val="center"/>
            </w:pPr>
            <w:r w:rsidRPr="00C95092">
              <w:t>6</w:t>
            </w:r>
          </w:p>
        </w:tc>
        <w:tc>
          <w:tcPr>
            <w:tcW w:w="196" w:type="pct"/>
          </w:tcPr>
          <w:p w:rsidR="003267AD" w:rsidRPr="00C95092" w:rsidRDefault="001A6148" w:rsidP="00FF5E10">
            <w:pPr>
              <w:pStyle w:val="Style14"/>
              <w:widowControl/>
              <w:ind w:firstLine="0"/>
              <w:jc w:val="center"/>
            </w:pPr>
            <w:r w:rsidRPr="00C95092">
              <w:t>17</w:t>
            </w:r>
          </w:p>
        </w:tc>
        <w:tc>
          <w:tcPr>
            <w:tcW w:w="289" w:type="pct"/>
          </w:tcPr>
          <w:p w:rsidR="003267AD" w:rsidRPr="00C95092" w:rsidRDefault="00221EC9" w:rsidP="00FF5E10">
            <w:pPr>
              <w:pStyle w:val="Style14"/>
              <w:widowControl/>
              <w:ind w:firstLine="0"/>
              <w:jc w:val="center"/>
            </w:pPr>
            <w:r w:rsidRPr="00C95092">
              <w:t>3</w:t>
            </w:r>
            <w:r w:rsidR="001A6148" w:rsidRPr="00C95092">
              <w:t>4</w:t>
            </w:r>
            <w:r w:rsidR="008E1926">
              <w:t>-19И</w:t>
            </w:r>
          </w:p>
        </w:tc>
        <w:tc>
          <w:tcPr>
            <w:tcW w:w="302" w:type="pct"/>
          </w:tcPr>
          <w:p w:rsidR="003267AD" w:rsidRPr="00C95092" w:rsidRDefault="003267AD" w:rsidP="00FF5E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3267AD" w:rsidRPr="00C95092" w:rsidRDefault="00221EC9" w:rsidP="008E192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C95092">
              <w:t>5</w:t>
            </w:r>
            <w:r w:rsidR="008E1926">
              <w:t>5.05</w:t>
            </w:r>
          </w:p>
        </w:tc>
        <w:tc>
          <w:tcPr>
            <w:tcW w:w="946" w:type="pct"/>
          </w:tcPr>
          <w:p w:rsidR="003267AD" w:rsidRPr="00C95092" w:rsidRDefault="003267AD" w:rsidP="00FF5E10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8" w:type="pct"/>
          </w:tcPr>
          <w:p w:rsidR="003267AD" w:rsidRPr="00C95092" w:rsidRDefault="003267AD" w:rsidP="00FF5E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3267AD" w:rsidRPr="00C95092" w:rsidRDefault="003267AD" w:rsidP="00FF5E10">
            <w:pPr>
              <w:pStyle w:val="Style14"/>
              <w:widowControl/>
              <w:ind w:firstLine="0"/>
              <w:jc w:val="left"/>
            </w:pPr>
          </w:p>
        </w:tc>
      </w:tr>
      <w:tr w:rsidR="001A6148" w:rsidRPr="00C95092">
        <w:trPr>
          <w:trHeight w:val="635"/>
        </w:trPr>
        <w:tc>
          <w:tcPr>
            <w:tcW w:w="1368" w:type="pct"/>
          </w:tcPr>
          <w:p w:rsidR="001A6148" w:rsidRPr="00C95092" w:rsidRDefault="004E0559" w:rsidP="00FF5E10">
            <w:pPr>
              <w:pStyle w:val="Style14"/>
              <w:widowControl/>
              <w:ind w:firstLine="0"/>
            </w:pPr>
            <w:r w:rsidRPr="00C95092">
              <w:t>М</w:t>
            </w:r>
            <w:r w:rsidR="001A6148" w:rsidRPr="00C95092">
              <w:t xml:space="preserve">оделирование как один из методов </w:t>
            </w:r>
            <w:r w:rsidR="00F75226" w:rsidRPr="00C95092">
              <w:t>формообразования</w:t>
            </w:r>
            <w:r w:rsidR="001A6148" w:rsidRPr="00C95092">
              <w:t>.</w:t>
            </w:r>
          </w:p>
          <w:p w:rsidR="001A6148" w:rsidRPr="00C95092" w:rsidRDefault="001A6148" w:rsidP="00FF5E10">
            <w:pPr>
              <w:ind w:firstLine="0"/>
              <w:rPr>
                <w:rFonts w:eastAsia="Calibri"/>
                <w:kern w:val="24"/>
              </w:rPr>
            </w:pPr>
            <w:r w:rsidRPr="00C95092">
              <w:rPr>
                <w:rFonts w:eastAsia="Calibri"/>
                <w:kern w:val="24"/>
              </w:rPr>
              <w:t>Художественно-образное моделиров</w:t>
            </w:r>
            <w:r w:rsidRPr="00C95092">
              <w:rPr>
                <w:rFonts w:eastAsia="Calibri"/>
                <w:kern w:val="24"/>
              </w:rPr>
              <w:t>а</w:t>
            </w:r>
            <w:r w:rsidRPr="00C95092">
              <w:rPr>
                <w:rFonts w:eastAsia="Calibri"/>
                <w:kern w:val="24"/>
              </w:rPr>
              <w:t>ние как основной метод</w:t>
            </w:r>
            <w:r w:rsidR="004E0559" w:rsidRPr="00C95092">
              <w:rPr>
                <w:rFonts w:eastAsia="Calibri"/>
                <w:kern w:val="24"/>
              </w:rPr>
              <w:t xml:space="preserve"> создания пр</w:t>
            </w:r>
            <w:r w:rsidR="004E0559" w:rsidRPr="00C95092">
              <w:rPr>
                <w:rFonts w:eastAsia="Calibri"/>
                <w:kern w:val="24"/>
              </w:rPr>
              <w:t>о</w:t>
            </w:r>
            <w:r w:rsidR="004E0559" w:rsidRPr="00C95092">
              <w:rPr>
                <w:rFonts w:eastAsia="Calibri"/>
                <w:kern w:val="24"/>
              </w:rPr>
              <w:t>тотипов ХПИ</w:t>
            </w:r>
            <w:r w:rsidRPr="00C95092">
              <w:rPr>
                <w:rFonts w:eastAsia="Calibri"/>
                <w:kern w:val="24"/>
              </w:rPr>
              <w:t>.</w:t>
            </w:r>
          </w:p>
          <w:p w:rsidR="001A6148" w:rsidRPr="00C95092" w:rsidRDefault="001A6148" w:rsidP="00FF5E10">
            <w:pPr>
              <w:pStyle w:val="Style14"/>
              <w:widowControl/>
              <w:ind w:firstLine="0"/>
            </w:pPr>
          </w:p>
        </w:tc>
        <w:tc>
          <w:tcPr>
            <w:tcW w:w="196" w:type="pct"/>
          </w:tcPr>
          <w:p w:rsidR="001A6148" w:rsidRPr="00C95092" w:rsidRDefault="001A6148" w:rsidP="00FF5E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A6148" w:rsidRPr="00C95092" w:rsidRDefault="004E0559" w:rsidP="00FF5E10">
            <w:pPr>
              <w:pStyle w:val="Style14"/>
              <w:widowControl/>
              <w:ind w:firstLine="0"/>
              <w:jc w:val="center"/>
            </w:pPr>
            <w:r w:rsidRPr="00C95092">
              <w:t>6</w:t>
            </w:r>
          </w:p>
        </w:tc>
        <w:tc>
          <w:tcPr>
            <w:tcW w:w="289" w:type="pct"/>
          </w:tcPr>
          <w:p w:rsidR="001A6148" w:rsidRPr="00C95092" w:rsidRDefault="004E0559" w:rsidP="00FF5E10">
            <w:pPr>
              <w:pStyle w:val="Style14"/>
              <w:widowControl/>
              <w:ind w:firstLine="0"/>
              <w:jc w:val="center"/>
            </w:pPr>
            <w:r w:rsidRPr="00C95092">
              <w:t>10</w:t>
            </w:r>
            <w:r w:rsidR="008E1926">
              <w:t>-5И</w:t>
            </w:r>
          </w:p>
        </w:tc>
        <w:tc>
          <w:tcPr>
            <w:tcW w:w="302" w:type="pct"/>
          </w:tcPr>
          <w:p w:rsidR="001A6148" w:rsidRPr="00C95092" w:rsidRDefault="001A6148" w:rsidP="00FF5E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A6148" w:rsidRPr="00C95092" w:rsidRDefault="004E0559" w:rsidP="00FF5E1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6" w:type="pct"/>
          </w:tcPr>
          <w:p w:rsidR="001A6148" w:rsidRPr="00C95092" w:rsidRDefault="001A6148" w:rsidP="00FF5E10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C95092">
              <w:rPr>
                <w:bCs/>
                <w:iCs/>
              </w:rPr>
              <w:t>- Подготовка к практич</w:t>
            </w:r>
            <w:r w:rsidRPr="00C95092">
              <w:rPr>
                <w:bCs/>
                <w:iCs/>
              </w:rPr>
              <w:t>е</w:t>
            </w:r>
            <w:r w:rsidRPr="00C95092">
              <w:rPr>
                <w:bCs/>
                <w:iCs/>
              </w:rPr>
              <w:t>скому, занятию.</w:t>
            </w:r>
          </w:p>
          <w:p w:rsidR="001A6148" w:rsidRPr="00C95092" w:rsidRDefault="001A6148" w:rsidP="00FF5E10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C95092">
              <w:rPr>
                <w:bCs/>
                <w:iCs/>
              </w:rPr>
              <w:t>- Поиск дополнительной информации по заданной теме (работа с библиогр</w:t>
            </w:r>
            <w:r w:rsidRPr="00C95092">
              <w:rPr>
                <w:bCs/>
                <w:iCs/>
              </w:rPr>
              <w:t>а</w:t>
            </w:r>
            <w:r w:rsidRPr="00C95092">
              <w:rPr>
                <w:bCs/>
                <w:iCs/>
              </w:rPr>
              <w:t>фическим материалами, справочниками, каталог</w:t>
            </w:r>
            <w:r w:rsidRPr="00C95092">
              <w:rPr>
                <w:bCs/>
                <w:iCs/>
              </w:rPr>
              <w:t>а</w:t>
            </w:r>
            <w:r w:rsidRPr="00C95092">
              <w:rPr>
                <w:bCs/>
                <w:iCs/>
              </w:rPr>
              <w:t>ми, словарями, энцикл</w:t>
            </w:r>
            <w:r w:rsidRPr="00C95092">
              <w:rPr>
                <w:bCs/>
                <w:iCs/>
              </w:rPr>
              <w:t>о</w:t>
            </w:r>
            <w:r w:rsidRPr="00C95092">
              <w:rPr>
                <w:bCs/>
                <w:iCs/>
              </w:rPr>
              <w:t>педиями).</w:t>
            </w:r>
            <w:proofErr w:type="gramEnd"/>
          </w:p>
        </w:tc>
        <w:tc>
          <w:tcPr>
            <w:tcW w:w="978" w:type="pct"/>
          </w:tcPr>
          <w:p w:rsidR="001A6148" w:rsidRPr="00C95092" w:rsidRDefault="001A6148" w:rsidP="00FF5E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1A6148" w:rsidRPr="00C95092" w:rsidRDefault="001A6148" w:rsidP="00FF5E10">
            <w:pPr>
              <w:pStyle w:val="Style14"/>
              <w:widowControl/>
              <w:ind w:firstLine="0"/>
              <w:jc w:val="left"/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1A6148" w:rsidRPr="00C95092" w:rsidRDefault="00221EC9" w:rsidP="00FF5E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ПК-2, </w:t>
            </w: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ПК-3, </w:t>
            </w: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ПК-4</w:t>
            </w:r>
          </w:p>
        </w:tc>
      </w:tr>
      <w:tr w:rsidR="001A6148" w:rsidRPr="00C95092">
        <w:trPr>
          <w:trHeight w:val="422"/>
        </w:trPr>
        <w:tc>
          <w:tcPr>
            <w:tcW w:w="1368" w:type="pct"/>
          </w:tcPr>
          <w:p w:rsidR="001A6148" w:rsidRPr="00C95092" w:rsidRDefault="004E0559" w:rsidP="00FF5E10">
            <w:pPr>
              <w:pStyle w:val="Style14"/>
              <w:widowControl/>
              <w:ind w:firstLine="0"/>
              <w:rPr>
                <w:rFonts w:eastAsia="Calibri"/>
                <w:kern w:val="24"/>
              </w:rPr>
            </w:pPr>
            <w:r w:rsidRPr="00C95092">
              <w:t>Пр</w:t>
            </w:r>
            <w:r w:rsidR="001A6148" w:rsidRPr="00C95092">
              <w:t>оектно-графическое моделирование на разных этапах проектирования.</w:t>
            </w:r>
            <w:r w:rsidR="001A6148" w:rsidRPr="00C95092">
              <w:rPr>
                <w:rFonts w:eastAsia="Calibri"/>
                <w:kern w:val="24"/>
              </w:rPr>
              <w:t xml:space="preserve"> </w:t>
            </w:r>
          </w:p>
          <w:p w:rsidR="001A6148" w:rsidRPr="00C95092" w:rsidRDefault="001A6148" w:rsidP="00FF5E10">
            <w:pPr>
              <w:pStyle w:val="Style14"/>
              <w:widowControl/>
              <w:ind w:firstLine="0"/>
              <w:rPr>
                <w:rFonts w:eastAsia="Calibri"/>
                <w:kern w:val="24"/>
              </w:rPr>
            </w:pPr>
            <w:r w:rsidRPr="00C95092">
              <w:rPr>
                <w:rFonts w:eastAsia="Calibri"/>
                <w:kern w:val="24"/>
              </w:rPr>
              <w:t>Проектно-графическое моделирование как основной метод визуализации проектного замысла</w:t>
            </w:r>
            <w:r w:rsidR="005A17A8" w:rsidRPr="00C95092">
              <w:rPr>
                <w:rFonts w:eastAsia="Calibri"/>
                <w:kern w:val="24"/>
              </w:rPr>
              <w:t xml:space="preserve"> и подготовка м</w:t>
            </w:r>
            <w:r w:rsidR="005A17A8" w:rsidRPr="00C95092">
              <w:rPr>
                <w:rFonts w:eastAsia="Calibri"/>
                <w:kern w:val="24"/>
              </w:rPr>
              <w:t>о</w:t>
            </w:r>
            <w:r w:rsidR="005A17A8" w:rsidRPr="00C95092">
              <w:rPr>
                <w:rFonts w:eastAsia="Calibri"/>
                <w:kern w:val="24"/>
              </w:rPr>
              <w:t>делей для обработки на ЧПУ оборуд</w:t>
            </w:r>
            <w:r w:rsidR="005A17A8" w:rsidRPr="00C95092">
              <w:rPr>
                <w:rFonts w:eastAsia="Calibri"/>
                <w:kern w:val="24"/>
              </w:rPr>
              <w:t>о</w:t>
            </w:r>
            <w:r w:rsidR="005A17A8" w:rsidRPr="00C95092">
              <w:rPr>
                <w:rFonts w:eastAsia="Calibri"/>
                <w:kern w:val="24"/>
              </w:rPr>
              <w:t>вании</w:t>
            </w:r>
            <w:r w:rsidRPr="00C95092">
              <w:rPr>
                <w:rFonts w:eastAsia="Calibri"/>
                <w:kern w:val="24"/>
              </w:rPr>
              <w:t>.</w:t>
            </w:r>
          </w:p>
        </w:tc>
        <w:tc>
          <w:tcPr>
            <w:tcW w:w="196" w:type="pct"/>
          </w:tcPr>
          <w:p w:rsidR="001A6148" w:rsidRPr="00C95092" w:rsidRDefault="001A6148" w:rsidP="00FF5E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A6148" w:rsidRPr="00C95092" w:rsidRDefault="004E0559" w:rsidP="00FF5E10">
            <w:pPr>
              <w:pStyle w:val="Style14"/>
              <w:widowControl/>
              <w:ind w:firstLine="0"/>
              <w:jc w:val="center"/>
            </w:pPr>
            <w:r w:rsidRPr="00C95092">
              <w:t>6</w:t>
            </w:r>
          </w:p>
        </w:tc>
        <w:tc>
          <w:tcPr>
            <w:tcW w:w="289" w:type="pct"/>
          </w:tcPr>
          <w:p w:rsidR="001A6148" w:rsidRPr="00C95092" w:rsidRDefault="004E0559" w:rsidP="00FF5E10">
            <w:pPr>
              <w:pStyle w:val="Style14"/>
              <w:widowControl/>
              <w:ind w:firstLine="0"/>
              <w:jc w:val="center"/>
            </w:pPr>
            <w:r w:rsidRPr="00C95092">
              <w:t>10</w:t>
            </w:r>
            <w:r w:rsidR="008E1926">
              <w:t>-4И</w:t>
            </w:r>
          </w:p>
        </w:tc>
        <w:tc>
          <w:tcPr>
            <w:tcW w:w="302" w:type="pct"/>
          </w:tcPr>
          <w:p w:rsidR="001A6148" w:rsidRPr="00C95092" w:rsidRDefault="001A6148" w:rsidP="00FF5E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A6148" w:rsidRPr="00C95092" w:rsidRDefault="004E0559" w:rsidP="00FF5E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6" w:type="pct"/>
          </w:tcPr>
          <w:p w:rsidR="00E67AAC" w:rsidRDefault="001A6148" w:rsidP="00E67AAC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C95092">
              <w:rPr>
                <w:bCs/>
                <w:iCs/>
              </w:rPr>
              <w:t>- Выполнение пра</w:t>
            </w:r>
            <w:r w:rsidRPr="00C95092">
              <w:rPr>
                <w:bCs/>
                <w:iCs/>
              </w:rPr>
              <w:t>к</w:t>
            </w:r>
            <w:r w:rsidRPr="00C95092">
              <w:rPr>
                <w:bCs/>
                <w:iCs/>
              </w:rPr>
              <w:t>тических работ, пред</w:t>
            </w:r>
            <w:r w:rsidRPr="00C95092">
              <w:rPr>
                <w:bCs/>
                <w:iCs/>
              </w:rPr>
              <w:t>у</w:t>
            </w:r>
            <w:r w:rsidRPr="00C95092">
              <w:rPr>
                <w:bCs/>
                <w:iCs/>
              </w:rPr>
              <w:t>смотренных рабочей пр</w:t>
            </w:r>
            <w:r w:rsidRPr="00C95092">
              <w:rPr>
                <w:bCs/>
                <w:iCs/>
              </w:rPr>
              <w:t>о</w:t>
            </w:r>
            <w:r w:rsidRPr="00C95092">
              <w:rPr>
                <w:bCs/>
                <w:iCs/>
              </w:rPr>
              <w:t>граммой дисциплины.</w:t>
            </w:r>
            <w:r w:rsidRPr="00C95092">
              <w:t xml:space="preserve"> 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И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с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полнителю предоставляется свобода в принятии решения</w:t>
            </w:r>
            <w:r w:rsidR="00E67AAC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: что спроектировать 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изготовить, исходя из выя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в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ленных возможностей и  п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нальных задач.</w:t>
            </w:r>
          </w:p>
          <w:p w:rsidR="001A6148" w:rsidRPr="00C95092" w:rsidRDefault="001A6148" w:rsidP="00FF5E10">
            <w:pPr>
              <w:tabs>
                <w:tab w:val="left" w:pos="993"/>
              </w:tabs>
              <w:ind w:firstLine="0"/>
            </w:pPr>
          </w:p>
          <w:p w:rsidR="001A6148" w:rsidRPr="00C95092" w:rsidRDefault="001A6148" w:rsidP="00FF5E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1A6148" w:rsidRPr="00C95092" w:rsidRDefault="001A6148" w:rsidP="00FF5E10">
            <w:pPr>
              <w:pStyle w:val="Style14"/>
              <w:widowControl/>
              <w:ind w:firstLine="0"/>
              <w:jc w:val="left"/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Проектные работы</w:t>
            </w:r>
          </w:p>
        </w:tc>
        <w:tc>
          <w:tcPr>
            <w:tcW w:w="454" w:type="pct"/>
          </w:tcPr>
          <w:p w:rsidR="001A6148" w:rsidRPr="00C95092" w:rsidRDefault="00221EC9" w:rsidP="00FF5E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ПК-2, </w:t>
            </w: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ПК-3, </w:t>
            </w: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ПК-4</w:t>
            </w:r>
          </w:p>
        </w:tc>
      </w:tr>
      <w:tr w:rsidR="001A6148" w:rsidRPr="00C95092">
        <w:trPr>
          <w:trHeight w:val="422"/>
        </w:trPr>
        <w:tc>
          <w:tcPr>
            <w:tcW w:w="1368" w:type="pct"/>
          </w:tcPr>
          <w:p w:rsidR="001A6148" w:rsidRPr="00C95092" w:rsidRDefault="004E0559" w:rsidP="00FF5E10">
            <w:pPr>
              <w:pStyle w:val="Style14"/>
              <w:widowControl/>
              <w:ind w:firstLine="0"/>
            </w:pPr>
            <w:r w:rsidRPr="00C95092">
              <w:lastRenderedPageBreak/>
              <w:t>П</w:t>
            </w:r>
            <w:r w:rsidR="001A6148" w:rsidRPr="00C95092">
              <w:t>роектно-графические изображения и их классификация.</w:t>
            </w:r>
          </w:p>
          <w:p w:rsidR="001A6148" w:rsidRPr="00C95092" w:rsidRDefault="005A17A8" w:rsidP="00FF5E10">
            <w:pPr>
              <w:pStyle w:val="Style14"/>
              <w:widowControl/>
              <w:ind w:firstLine="0"/>
            </w:pPr>
            <w:r w:rsidRPr="00C95092">
              <w:t>3D образы для обработки на ЧПУ фр</w:t>
            </w:r>
            <w:r w:rsidRPr="00C95092">
              <w:t>е</w:t>
            </w:r>
            <w:r w:rsidRPr="00C95092">
              <w:t>зере, 2D изображение для обработки на лазерном резаке</w:t>
            </w:r>
          </w:p>
        </w:tc>
        <w:tc>
          <w:tcPr>
            <w:tcW w:w="196" w:type="pct"/>
          </w:tcPr>
          <w:p w:rsidR="001A6148" w:rsidRPr="00C95092" w:rsidRDefault="001A6148" w:rsidP="00FF5E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A6148" w:rsidRPr="00C95092" w:rsidRDefault="004E0559" w:rsidP="00FF5E10">
            <w:pPr>
              <w:pStyle w:val="Style14"/>
              <w:widowControl/>
              <w:ind w:firstLine="0"/>
              <w:jc w:val="center"/>
            </w:pPr>
            <w:r w:rsidRPr="00C95092">
              <w:t>5</w:t>
            </w:r>
          </w:p>
        </w:tc>
        <w:tc>
          <w:tcPr>
            <w:tcW w:w="289" w:type="pct"/>
          </w:tcPr>
          <w:p w:rsidR="001A6148" w:rsidRPr="00C95092" w:rsidRDefault="004E0559" w:rsidP="00FF5E10">
            <w:pPr>
              <w:pStyle w:val="Style14"/>
              <w:widowControl/>
              <w:ind w:firstLine="0"/>
              <w:jc w:val="center"/>
            </w:pPr>
            <w:r w:rsidRPr="00C95092">
              <w:t>14</w:t>
            </w:r>
            <w:r w:rsidR="008E1926">
              <w:t>-10И</w:t>
            </w:r>
          </w:p>
        </w:tc>
        <w:tc>
          <w:tcPr>
            <w:tcW w:w="302" w:type="pct"/>
          </w:tcPr>
          <w:p w:rsidR="001A6148" w:rsidRPr="00C95092" w:rsidRDefault="001A6148" w:rsidP="00FF5E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A6148" w:rsidRPr="00C95092" w:rsidRDefault="004E0559" w:rsidP="008E192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8E19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46" w:type="pct"/>
          </w:tcPr>
          <w:p w:rsidR="00E67AAC" w:rsidRDefault="001A6148" w:rsidP="00E67AAC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C95092">
              <w:rPr>
                <w:bCs/>
                <w:iCs/>
              </w:rPr>
              <w:t>Выполнение практ</w:t>
            </w:r>
            <w:r w:rsidRPr="00C95092">
              <w:rPr>
                <w:bCs/>
                <w:iCs/>
              </w:rPr>
              <w:t>и</w:t>
            </w:r>
            <w:r w:rsidRPr="00C95092">
              <w:rPr>
                <w:bCs/>
                <w:iCs/>
              </w:rPr>
              <w:t>ческих работ, предусмо</w:t>
            </w:r>
            <w:r w:rsidRPr="00C95092">
              <w:rPr>
                <w:bCs/>
                <w:iCs/>
              </w:rPr>
              <w:t>т</w:t>
            </w:r>
            <w:r w:rsidRPr="00C95092">
              <w:rPr>
                <w:bCs/>
                <w:iCs/>
              </w:rPr>
              <w:t>ренных рабочей програ</w:t>
            </w:r>
            <w:r w:rsidRPr="00C95092">
              <w:rPr>
                <w:bCs/>
                <w:iCs/>
              </w:rPr>
              <w:t>м</w:t>
            </w:r>
            <w:r w:rsidRPr="00C95092">
              <w:rPr>
                <w:bCs/>
                <w:iCs/>
              </w:rPr>
              <w:t>мой дисциплины.</w:t>
            </w:r>
            <w:r w:rsidRPr="00C95092">
              <w:t xml:space="preserve"> 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Испо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л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нителю предоставляется свобода в принятии решения</w:t>
            </w:r>
            <w:r w:rsidR="00E67AAC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: что спроектировать изготовить, исходя из выя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в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ленных возможностей и  п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нальных задач.</w:t>
            </w:r>
          </w:p>
          <w:p w:rsidR="001A6148" w:rsidRPr="00C95092" w:rsidRDefault="001A6148" w:rsidP="00FF5E10">
            <w:pPr>
              <w:tabs>
                <w:tab w:val="left" w:pos="993"/>
              </w:tabs>
              <w:ind w:firstLine="0"/>
            </w:pPr>
          </w:p>
          <w:p w:rsidR="001A6148" w:rsidRPr="00C95092" w:rsidRDefault="001A6148" w:rsidP="00FF5E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1A6148" w:rsidRPr="00C95092" w:rsidRDefault="001A6148" w:rsidP="00FF5E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1A6148" w:rsidRPr="00C95092" w:rsidRDefault="00221EC9" w:rsidP="00FF5E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ПК-2, </w:t>
            </w: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ПК-3, </w:t>
            </w: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ПК-4</w:t>
            </w:r>
          </w:p>
        </w:tc>
      </w:tr>
      <w:tr w:rsidR="00221EC9" w:rsidRPr="00C95092">
        <w:trPr>
          <w:trHeight w:val="422"/>
        </w:trPr>
        <w:tc>
          <w:tcPr>
            <w:tcW w:w="1368" w:type="pct"/>
          </w:tcPr>
          <w:p w:rsidR="00221EC9" w:rsidRPr="00DC6786" w:rsidRDefault="00221EC9" w:rsidP="00FF5E10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DC6786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221EC9" w:rsidRPr="00DC6786" w:rsidRDefault="00221EC9" w:rsidP="00FF5E1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C6786">
              <w:rPr>
                <w:b/>
              </w:rPr>
              <w:t>17</w:t>
            </w:r>
          </w:p>
        </w:tc>
        <w:tc>
          <w:tcPr>
            <w:tcW w:w="289" w:type="pct"/>
          </w:tcPr>
          <w:p w:rsidR="00221EC9" w:rsidRPr="00DC6786" w:rsidRDefault="00221EC9" w:rsidP="00FF5E1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C6786">
              <w:rPr>
                <w:b/>
              </w:rPr>
              <w:t>34</w:t>
            </w:r>
            <w:r w:rsidR="008E1926" w:rsidRPr="00DC6786">
              <w:rPr>
                <w:b/>
              </w:rPr>
              <w:t>-19И</w:t>
            </w:r>
          </w:p>
        </w:tc>
        <w:tc>
          <w:tcPr>
            <w:tcW w:w="302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221EC9" w:rsidRPr="00DC6786" w:rsidRDefault="008E1926" w:rsidP="00FF5E1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C6786">
              <w:rPr>
                <w:b/>
              </w:rPr>
              <w:t>55.05</w:t>
            </w:r>
          </w:p>
        </w:tc>
        <w:tc>
          <w:tcPr>
            <w:tcW w:w="946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8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left"/>
            </w:pPr>
          </w:p>
        </w:tc>
      </w:tr>
      <w:tr w:rsidR="00221EC9" w:rsidRPr="00C95092">
        <w:trPr>
          <w:trHeight w:val="422"/>
        </w:trPr>
        <w:tc>
          <w:tcPr>
            <w:tcW w:w="1368" w:type="pct"/>
          </w:tcPr>
          <w:p w:rsidR="00221EC9" w:rsidRPr="00DC6786" w:rsidRDefault="00221EC9" w:rsidP="00FF5E10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DC6786">
              <w:rPr>
                <w:b/>
              </w:rPr>
              <w:t>Итого за семестр</w:t>
            </w:r>
          </w:p>
        </w:tc>
        <w:tc>
          <w:tcPr>
            <w:tcW w:w="196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221EC9" w:rsidRPr="00DC6786" w:rsidRDefault="00221EC9" w:rsidP="00FF5E1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C6786">
              <w:rPr>
                <w:b/>
              </w:rPr>
              <w:t>17</w:t>
            </w:r>
          </w:p>
        </w:tc>
        <w:tc>
          <w:tcPr>
            <w:tcW w:w="289" w:type="pct"/>
          </w:tcPr>
          <w:p w:rsidR="00221EC9" w:rsidRPr="00DC6786" w:rsidRDefault="00221EC9" w:rsidP="00FF5E1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C6786">
              <w:rPr>
                <w:b/>
              </w:rPr>
              <w:t>34</w:t>
            </w:r>
            <w:r w:rsidR="008E1926" w:rsidRPr="00DC6786">
              <w:rPr>
                <w:b/>
              </w:rPr>
              <w:t>-19И</w:t>
            </w:r>
          </w:p>
        </w:tc>
        <w:tc>
          <w:tcPr>
            <w:tcW w:w="302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221EC9" w:rsidRPr="00DC6786" w:rsidRDefault="008E1926" w:rsidP="00FF5E1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C6786">
              <w:rPr>
                <w:b/>
              </w:rPr>
              <w:t>55.05</w:t>
            </w:r>
          </w:p>
        </w:tc>
        <w:tc>
          <w:tcPr>
            <w:tcW w:w="946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8" w:type="pct"/>
          </w:tcPr>
          <w:p w:rsidR="00221EC9" w:rsidRPr="00C95092" w:rsidRDefault="008E1926" w:rsidP="00FF5E10">
            <w:pPr>
              <w:pStyle w:val="Style14"/>
              <w:widowControl/>
              <w:ind w:firstLine="0"/>
              <w:jc w:val="left"/>
            </w:pPr>
            <w:r w:rsidRPr="00DC6786">
              <w:rPr>
                <w:b/>
              </w:rPr>
              <w:t>Промежуточная аттест</w:t>
            </w:r>
            <w:r w:rsidRPr="00DC6786">
              <w:rPr>
                <w:b/>
              </w:rPr>
              <w:t>а</w:t>
            </w:r>
            <w:r w:rsidRPr="00DC6786">
              <w:rPr>
                <w:b/>
              </w:rPr>
              <w:t>ция зачет</w:t>
            </w:r>
            <w:r w:rsidR="00420D4C">
              <w:rPr>
                <w:b/>
              </w:rPr>
              <w:t xml:space="preserve"> с оценкой</w:t>
            </w:r>
            <w:r w:rsidR="00DC6786" w:rsidRPr="00DC6786">
              <w:rPr>
                <w:b/>
              </w:rPr>
              <w:t>, к.</w:t>
            </w:r>
            <w:r w:rsidR="00DC6786">
              <w:rPr>
                <w:b/>
              </w:rPr>
              <w:t xml:space="preserve"> </w:t>
            </w:r>
            <w:r w:rsidR="00DC6786" w:rsidRPr="00DC6786">
              <w:rPr>
                <w:b/>
              </w:rPr>
              <w:t>р</w:t>
            </w:r>
            <w:r w:rsidR="00DC6786">
              <w:t>.</w:t>
            </w:r>
          </w:p>
        </w:tc>
        <w:tc>
          <w:tcPr>
            <w:tcW w:w="454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left"/>
            </w:pPr>
          </w:p>
        </w:tc>
      </w:tr>
      <w:tr w:rsidR="00221EC9" w:rsidRPr="00C95092">
        <w:trPr>
          <w:trHeight w:val="422"/>
        </w:trPr>
        <w:tc>
          <w:tcPr>
            <w:tcW w:w="1368" w:type="pct"/>
          </w:tcPr>
          <w:p w:rsidR="00221EC9" w:rsidRPr="00C95092" w:rsidRDefault="00221EC9" w:rsidP="00FF5E10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95092">
              <w:t xml:space="preserve">2. Раздел. </w:t>
            </w:r>
            <w:r w:rsidR="005A17A8" w:rsidRPr="00C95092">
              <w:t>Проектирование сборок и</w:t>
            </w:r>
            <w:r w:rsidR="005A17A8" w:rsidRPr="00C95092">
              <w:t>з</w:t>
            </w:r>
            <w:r w:rsidR="005A17A8" w:rsidRPr="00C95092">
              <w:lastRenderedPageBreak/>
              <w:t>делий.</w:t>
            </w:r>
          </w:p>
        </w:tc>
        <w:tc>
          <w:tcPr>
            <w:tcW w:w="196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center"/>
            </w:pPr>
            <w:r w:rsidRPr="00C95092">
              <w:lastRenderedPageBreak/>
              <w:t>7</w:t>
            </w:r>
          </w:p>
        </w:tc>
        <w:tc>
          <w:tcPr>
            <w:tcW w:w="196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center"/>
            </w:pPr>
            <w:r w:rsidRPr="00C95092">
              <w:t>18</w:t>
            </w:r>
          </w:p>
        </w:tc>
        <w:tc>
          <w:tcPr>
            <w:tcW w:w="289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center"/>
            </w:pPr>
            <w:r w:rsidRPr="00C95092">
              <w:t>36</w:t>
            </w:r>
            <w:r w:rsidR="008E1926">
              <w:t>-19И</w:t>
            </w:r>
          </w:p>
        </w:tc>
        <w:tc>
          <w:tcPr>
            <w:tcW w:w="302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221EC9" w:rsidRPr="00C95092" w:rsidRDefault="00221EC9" w:rsidP="008E192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C95092">
              <w:t>5</w:t>
            </w:r>
            <w:r w:rsidR="008E1926">
              <w:t>3</w:t>
            </w:r>
          </w:p>
        </w:tc>
        <w:tc>
          <w:tcPr>
            <w:tcW w:w="946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8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left"/>
            </w:pPr>
          </w:p>
        </w:tc>
      </w:tr>
      <w:tr w:rsidR="00221EC9" w:rsidRPr="00C95092">
        <w:trPr>
          <w:trHeight w:val="499"/>
        </w:trPr>
        <w:tc>
          <w:tcPr>
            <w:tcW w:w="1368" w:type="pct"/>
          </w:tcPr>
          <w:p w:rsidR="00221EC9" w:rsidRPr="00C95092" w:rsidRDefault="004E0559" w:rsidP="00FF5E10">
            <w:pPr>
              <w:pStyle w:val="Style14"/>
              <w:widowControl/>
              <w:ind w:firstLine="0"/>
            </w:pPr>
            <w:r w:rsidRPr="00C95092">
              <w:lastRenderedPageBreak/>
              <w:t>С</w:t>
            </w:r>
            <w:r w:rsidR="00221EC9" w:rsidRPr="00C95092">
              <w:t>войства графических изображений</w:t>
            </w:r>
            <w:r w:rsidR="005A17A8" w:rsidRPr="00C95092">
              <w:t>. 3D виртуальные сборки</w:t>
            </w:r>
          </w:p>
          <w:p w:rsidR="00221EC9" w:rsidRPr="00C95092" w:rsidRDefault="00221EC9" w:rsidP="00FF5E10">
            <w:pPr>
              <w:pStyle w:val="Style14"/>
              <w:widowControl/>
              <w:ind w:firstLine="0"/>
            </w:pPr>
          </w:p>
        </w:tc>
        <w:tc>
          <w:tcPr>
            <w:tcW w:w="196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221EC9" w:rsidRPr="00C95092" w:rsidRDefault="004E0559" w:rsidP="00FF5E10">
            <w:pPr>
              <w:pStyle w:val="Style14"/>
              <w:widowControl/>
              <w:ind w:firstLine="0"/>
              <w:jc w:val="center"/>
            </w:pPr>
            <w:r w:rsidRPr="00C95092">
              <w:t>6</w:t>
            </w:r>
          </w:p>
        </w:tc>
        <w:tc>
          <w:tcPr>
            <w:tcW w:w="289" w:type="pct"/>
          </w:tcPr>
          <w:p w:rsidR="00221EC9" w:rsidRPr="00C95092" w:rsidRDefault="004E0559" w:rsidP="00FF5E10">
            <w:pPr>
              <w:pStyle w:val="Style14"/>
              <w:widowControl/>
              <w:ind w:firstLine="0"/>
              <w:jc w:val="center"/>
            </w:pPr>
            <w:r w:rsidRPr="00C95092">
              <w:t>10</w:t>
            </w:r>
            <w:r w:rsidR="008E1926">
              <w:t>-5И</w:t>
            </w:r>
          </w:p>
        </w:tc>
        <w:tc>
          <w:tcPr>
            <w:tcW w:w="302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221EC9" w:rsidRPr="00C95092" w:rsidRDefault="008E1926" w:rsidP="00FF5E1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6" w:type="pct"/>
          </w:tcPr>
          <w:p w:rsidR="00221EC9" w:rsidRPr="00C95092" w:rsidRDefault="00221EC9" w:rsidP="00FF5E10">
            <w:pPr>
              <w:tabs>
                <w:tab w:val="left" w:pos="993"/>
              </w:tabs>
              <w:ind w:firstLine="0"/>
            </w:pPr>
            <w:r w:rsidRPr="00C95092">
              <w:rPr>
                <w:bCs/>
                <w:iCs/>
              </w:rPr>
              <w:t>Выполнение практич</w:t>
            </w:r>
            <w:r w:rsidRPr="00C95092">
              <w:rPr>
                <w:bCs/>
                <w:iCs/>
              </w:rPr>
              <w:t>е</w:t>
            </w:r>
            <w:r w:rsidRPr="00C95092">
              <w:rPr>
                <w:bCs/>
                <w:iCs/>
              </w:rPr>
              <w:t>ских работ, предусмо</w:t>
            </w:r>
            <w:r w:rsidRPr="00C95092">
              <w:rPr>
                <w:bCs/>
                <w:iCs/>
              </w:rPr>
              <w:t>т</w:t>
            </w:r>
            <w:r w:rsidRPr="00C95092">
              <w:rPr>
                <w:bCs/>
                <w:iCs/>
              </w:rPr>
              <w:t>ренных рабочей програ</w:t>
            </w:r>
            <w:r w:rsidRPr="00C95092">
              <w:rPr>
                <w:bCs/>
                <w:iCs/>
              </w:rPr>
              <w:t>м</w:t>
            </w:r>
            <w:r w:rsidRPr="00C95092">
              <w:rPr>
                <w:bCs/>
                <w:iCs/>
              </w:rPr>
              <w:t>мой дисциплины.</w:t>
            </w:r>
            <w:r w:rsidRPr="00C95092">
              <w:t xml:space="preserve"> </w:t>
            </w:r>
          </w:p>
          <w:p w:rsidR="00221EC9" w:rsidRPr="00C95092" w:rsidRDefault="00221EC9" w:rsidP="00FF5E10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t>-Установление общего и различного между видами изображений.</w:t>
            </w:r>
          </w:p>
        </w:tc>
        <w:tc>
          <w:tcPr>
            <w:tcW w:w="978" w:type="pct"/>
          </w:tcPr>
          <w:p w:rsidR="00221EC9" w:rsidRPr="00C95092" w:rsidRDefault="00221EC9" w:rsidP="00FF5E10">
            <w:pPr>
              <w:ind w:firstLine="0"/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Проверка индивидуальных заданий </w:t>
            </w:r>
          </w:p>
        </w:tc>
        <w:tc>
          <w:tcPr>
            <w:tcW w:w="454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ПК-2, </w:t>
            </w: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ПК-3, </w:t>
            </w: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ПК-4</w:t>
            </w:r>
          </w:p>
        </w:tc>
      </w:tr>
      <w:tr w:rsidR="00221EC9" w:rsidRPr="00C95092">
        <w:trPr>
          <w:trHeight w:val="499"/>
        </w:trPr>
        <w:tc>
          <w:tcPr>
            <w:tcW w:w="1368" w:type="pct"/>
          </w:tcPr>
          <w:p w:rsidR="00221EC9" w:rsidRPr="00C95092" w:rsidRDefault="004E0559" w:rsidP="00FF5E10">
            <w:pPr>
              <w:pStyle w:val="Style14"/>
              <w:widowControl/>
              <w:ind w:firstLine="0"/>
            </w:pPr>
            <w:r w:rsidRPr="00C95092">
              <w:t>Г</w:t>
            </w:r>
            <w:r w:rsidR="00221EC9" w:rsidRPr="00C95092">
              <w:t>рафические способы визуализации информации.</w:t>
            </w:r>
          </w:p>
          <w:p w:rsidR="00221EC9" w:rsidRPr="00C95092" w:rsidRDefault="005A17A8" w:rsidP="00FF5E10">
            <w:pPr>
              <w:pStyle w:val="Style14"/>
              <w:widowControl/>
              <w:ind w:firstLine="0"/>
            </w:pPr>
            <w:r w:rsidRPr="00C95092">
              <w:t xml:space="preserve">Сборочные единицы. </w:t>
            </w:r>
          </w:p>
        </w:tc>
        <w:tc>
          <w:tcPr>
            <w:tcW w:w="196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221EC9" w:rsidRPr="00C95092" w:rsidRDefault="004E0559" w:rsidP="00FF5E10">
            <w:pPr>
              <w:pStyle w:val="Style14"/>
              <w:widowControl/>
              <w:ind w:firstLine="0"/>
              <w:jc w:val="center"/>
            </w:pPr>
            <w:r w:rsidRPr="00C95092">
              <w:t>6</w:t>
            </w:r>
          </w:p>
        </w:tc>
        <w:tc>
          <w:tcPr>
            <w:tcW w:w="289" w:type="pct"/>
          </w:tcPr>
          <w:p w:rsidR="00221EC9" w:rsidRPr="00C95092" w:rsidRDefault="004E0559" w:rsidP="00FF5E10">
            <w:pPr>
              <w:pStyle w:val="Style14"/>
              <w:widowControl/>
              <w:ind w:firstLine="0"/>
              <w:jc w:val="center"/>
            </w:pPr>
            <w:r w:rsidRPr="00C95092">
              <w:t>10</w:t>
            </w:r>
            <w:r w:rsidR="008E1926">
              <w:t>-5И</w:t>
            </w:r>
          </w:p>
        </w:tc>
        <w:tc>
          <w:tcPr>
            <w:tcW w:w="302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221EC9" w:rsidRPr="00C95092" w:rsidRDefault="004E0559" w:rsidP="00FF5E1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" w:type="pct"/>
          </w:tcPr>
          <w:p w:rsidR="00E67AAC" w:rsidRDefault="00221EC9" w:rsidP="00E67AAC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C95092">
              <w:rPr>
                <w:bCs/>
                <w:iCs/>
              </w:rPr>
              <w:t>Выполнение практ</w:t>
            </w:r>
            <w:r w:rsidRPr="00C95092">
              <w:rPr>
                <w:bCs/>
                <w:iCs/>
              </w:rPr>
              <w:t>и</w:t>
            </w:r>
            <w:r w:rsidRPr="00C95092">
              <w:rPr>
                <w:bCs/>
                <w:iCs/>
              </w:rPr>
              <w:t>ческих работ, предусмо</w:t>
            </w:r>
            <w:r w:rsidRPr="00C95092">
              <w:rPr>
                <w:bCs/>
                <w:iCs/>
              </w:rPr>
              <w:t>т</w:t>
            </w:r>
            <w:r w:rsidRPr="00C95092">
              <w:rPr>
                <w:bCs/>
                <w:iCs/>
              </w:rPr>
              <w:t>ренных рабочей програ</w:t>
            </w:r>
            <w:r w:rsidRPr="00C95092">
              <w:rPr>
                <w:bCs/>
                <w:iCs/>
              </w:rPr>
              <w:t>м</w:t>
            </w:r>
            <w:r w:rsidRPr="00C95092">
              <w:rPr>
                <w:bCs/>
                <w:iCs/>
              </w:rPr>
              <w:t>мой дисциплины.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Испо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л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нителю предоставляется свобода в принятии решения</w:t>
            </w:r>
            <w:r w:rsidR="00E67AAC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: что спроектировать изготовить, исходя из выя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в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ленных возможностей и  п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нальных задач.</w:t>
            </w:r>
          </w:p>
          <w:p w:rsidR="00221EC9" w:rsidRPr="00C95092" w:rsidRDefault="00221EC9" w:rsidP="00FF5E10">
            <w:pPr>
              <w:tabs>
                <w:tab w:val="left" w:pos="993"/>
              </w:tabs>
              <w:ind w:firstLine="0"/>
            </w:pPr>
            <w:r w:rsidRPr="00C95092">
              <w:t xml:space="preserve"> </w:t>
            </w:r>
          </w:p>
          <w:p w:rsidR="00221EC9" w:rsidRPr="00C95092" w:rsidRDefault="00221EC9" w:rsidP="00FF5E1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221EC9" w:rsidRPr="00C95092" w:rsidRDefault="00221EC9" w:rsidP="00FF5E10">
            <w:pPr>
              <w:ind w:firstLine="0"/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ПК-2, </w:t>
            </w: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ПК-3, </w:t>
            </w: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ПК-4</w:t>
            </w:r>
          </w:p>
        </w:tc>
      </w:tr>
      <w:tr w:rsidR="00221EC9" w:rsidRPr="00C95092">
        <w:trPr>
          <w:trHeight w:val="499"/>
        </w:trPr>
        <w:tc>
          <w:tcPr>
            <w:tcW w:w="1368" w:type="pct"/>
          </w:tcPr>
          <w:p w:rsidR="00221EC9" w:rsidRPr="00C95092" w:rsidRDefault="004E0559" w:rsidP="00FF5E10">
            <w:pPr>
              <w:pStyle w:val="Style14"/>
              <w:widowControl/>
              <w:ind w:firstLine="0"/>
            </w:pPr>
            <w:r w:rsidRPr="00C95092">
              <w:t>Ви</w:t>
            </w:r>
            <w:r w:rsidR="00221EC9" w:rsidRPr="00C95092">
              <w:t xml:space="preserve">зуализация результатов </w:t>
            </w:r>
            <w:r w:rsidRPr="00C95092">
              <w:t>проектной деятельности</w:t>
            </w:r>
            <w:r w:rsidR="00221EC9" w:rsidRPr="00C95092">
              <w:t xml:space="preserve"> в области </w:t>
            </w:r>
            <w:r w:rsidRPr="00C95092">
              <w:t>ХПИ</w:t>
            </w:r>
          </w:p>
          <w:p w:rsidR="00221EC9" w:rsidRPr="00C95092" w:rsidRDefault="00221EC9" w:rsidP="00FF5E10">
            <w:pPr>
              <w:pStyle w:val="Style14"/>
              <w:widowControl/>
              <w:ind w:firstLine="0"/>
            </w:pPr>
            <w:r w:rsidRPr="00C95092">
              <w:lastRenderedPageBreak/>
              <w:t xml:space="preserve"> </w:t>
            </w:r>
            <w:r w:rsidR="005A17A8" w:rsidRPr="00C95092">
              <w:t>Разработка Итоговой работы.</w:t>
            </w:r>
            <w:r w:rsidR="004E0559" w:rsidRPr="00C95092">
              <w:t xml:space="preserve"> Подг</w:t>
            </w:r>
            <w:r w:rsidR="004E0559" w:rsidRPr="00C95092">
              <w:t>о</w:t>
            </w:r>
            <w:r w:rsidR="004E0559" w:rsidRPr="00C95092">
              <w:t>товка управляющей программы для ЧПУ.</w:t>
            </w:r>
          </w:p>
        </w:tc>
        <w:tc>
          <w:tcPr>
            <w:tcW w:w="196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221EC9" w:rsidRPr="00C95092" w:rsidRDefault="004E0559" w:rsidP="00FF5E10">
            <w:pPr>
              <w:pStyle w:val="Style14"/>
              <w:widowControl/>
              <w:ind w:firstLine="0"/>
              <w:jc w:val="center"/>
            </w:pPr>
            <w:r w:rsidRPr="00C95092">
              <w:t>6</w:t>
            </w:r>
          </w:p>
        </w:tc>
        <w:tc>
          <w:tcPr>
            <w:tcW w:w="289" w:type="pct"/>
          </w:tcPr>
          <w:p w:rsidR="00221EC9" w:rsidRPr="00C95092" w:rsidRDefault="004E0559" w:rsidP="00FF5E10">
            <w:pPr>
              <w:pStyle w:val="Style14"/>
              <w:widowControl/>
              <w:ind w:firstLine="0"/>
              <w:jc w:val="center"/>
            </w:pPr>
            <w:r w:rsidRPr="00C95092">
              <w:t>16</w:t>
            </w:r>
            <w:r w:rsidR="008E1926">
              <w:t>-9И</w:t>
            </w:r>
          </w:p>
        </w:tc>
        <w:tc>
          <w:tcPr>
            <w:tcW w:w="302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221EC9" w:rsidRPr="00C95092" w:rsidRDefault="004E0559" w:rsidP="00FF5E1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6" w:type="pct"/>
          </w:tcPr>
          <w:p w:rsidR="00E67AAC" w:rsidRDefault="00221EC9" w:rsidP="00E67AAC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C95092">
              <w:rPr>
                <w:bCs/>
                <w:iCs/>
              </w:rPr>
              <w:t>Выполнение практ</w:t>
            </w:r>
            <w:r w:rsidRPr="00C95092">
              <w:rPr>
                <w:bCs/>
                <w:iCs/>
              </w:rPr>
              <w:t>и</w:t>
            </w:r>
            <w:r w:rsidRPr="00C95092">
              <w:rPr>
                <w:bCs/>
                <w:iCs/>
              </w:rPr>
              <w:t>ческих работ, предусмо</w:t>
            </w:r>
            <w:r w:rsidRPr="00C95092">
              <w:rPr>
                <w:bCs/>
                <w:iCs/>
              </w:rPr>
              <w:t>т</w:t>
            </w:r>
            <w:r w:rsidRPr="00C95092">
              <w:rPr>
                <w:bCs/>
                <w:iCs/>
              </w:rPr>
              <w:lastRenderedPageBreak/>
              <w:t>ренных рабочей програ</w:t>
            </w:r>
            <w:r w:rsidRPr="00C95092">
              <w:rPr>
                <w:bCs/>
                <w:iCs/>
              </w:rPr>
              <w:t>м</w:t>
            </w:r>
            <w:r w:rsidRPr="00C95092">
              <w:rPr>
                <w:bCs/>
                <w:iCs/>
              </w:rPr>
              <w:t>мой дисциплины.</w:t>
            </w:r>
            <w:r w:rsidRPr="00C95092">
              <w:t xml:space="preserve"> 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Испо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л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нителю предоставляется свобода в принятии решения</w:t>
            </w:r>
            <w:r w:rsidR="00E67AAC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: что спроектировать изготовить, исходя из выя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в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ленных возможностей и  п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нальных задач.</w:t>
            </w:r>
          </w:p>
          <w:p w:rsidR="00221EC9" w:rsidRPr="00C95092" w:rsidRDefault="00221EC9" w:rsidP="00FF5E10">
            <w:pPr>
              <w:tabs>
                <w:tab w:val="left" w:pos="993"/>
              </w:tabs>
              <w:ind w:firstLine="0"/>
            </w:pPr>
          </w:p>
          <w:p w:rsidR="00221EC9" w:rsidRPr="00C95092" w:rsidRDefault="00221EC9" w:rsidP="00FF5E1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221EC9" w:rsidRPr="00C95092" w:rsidRDefault="00221EC9" w:rsidP="00FF5E1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индивидуальных заданий</w:t>
            </w:r>
          </w:p>
        </w:tc>
        <w:tc>
          <w:tcPr>
            <w:tcW w:w="454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ПК-2, </w:t>
            </w: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ПК-3, </w:t>
            </w: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C950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</w:tr>
      <w:tr w:rsidR="00221EC9" w:rsidRPr="00C95092">
        <w:trPr>
          <w:trHeight w:val="499"/>
        </w:trPr>
        <w:tc>
          <w:tcPr>
            <w:tcW w:w="1368" w:type="pct"/>
          </w:tcPr>
          <w:p w:rsidR="00221EC9" w:rsidRPr="00BD7071" w:rsidRDefault="00221EC9" w:rsidP="00FF5E10">
            <w:pPr>
              <w:pStyle w:val="Style14"/>
              <w:widowControl/>
              <w:ind w:firstLine="0"/>
              <w:rPr>
                <w:b/>
              </w:rPr>
            </w:pPr>
            <w:r w:rsidRPr="00BD7071">
              <w:rPr>
                <w:b/>
              </w:rPr>
              <w:lastRenderedPageBreak/>
              <w:t>Итого по разделу</w:t>
            </w:r>
          </w:p>
        </w:tc>
        <w:tc>
          <w:tcPr>
            <w:tcW w:w="196" w:type="pct"/>
          </w:tcPr>
          <w:p w:rsidR="00221EC9" w:rsidRPr="00BD7071" w:rsidRDefault="00221EC9" w:rsidP="00FF5E1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221EC9" w:rsidRPr="00BD7071" w:rsidRDefault="00221EC9" w:rsidP="00FF5E1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7071">
              <w:rPr>
                <w:b/>
              </w:rPr>
              <w:t>18</w:t>
            </w:r>
          </w:p>
        </w:tc>
        <w:tc>
          <w:tcPr>
            <w:tcW w:w="289" w:type="pct"/>
          </w:tcPr>
          <w:p w:rsidR="00221EC9" w:rsidRPr="00BD7071" w:rsidRDefault="00221EC9" w:rsidP="00FF5E1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7071">
              <w:rPr>
                <w:b/>
              </w:rPr>
              <w:t>36</w:t>
            </w:r>
            <w:r w:rsidR="008E1926">
              <w:rPr>
                <w:b/>
              </w:rPr>
              <w:t>-19И</w:t>
            </w:r>
          </w:p>
        </w:tc>
        <w:tc>
          <w:tcPr>
            <w:tcW w:w="302" w:type="pct"/>
          </w:tcPr>
          <w:p w:rsidR="00221EC9" w:rsidRPr="00BD7071" w:rsidRDefault="00221EC9" w:rsidP="00FF5E1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221EC9" w:rsidRPr="00BD7071" w:rsidRDefault="00221EC9" w:rsidP="008E192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  <w:r w:rsidRPr="00BD7071">
              <w:rPr>
                <w:b/>
              </w:rPr>
              <w:t>5</w:t>
            </w:r>
            <w:r w:rsidR="008E1926">
              <w:rPr>
                <w:b/>
              </w:rPr>
              <w:t>3</w:t>
            </w:r>
          </w:p>
        </w:tc>
        <w:tc>
          <w:tcPr>
            <w:tcW w:w="946" w:type="pct"/>
          </w:tcPr>
          <w:p w:rsidR="00221EC9" w:rsidRPr="00BD7071" w:rsidRDefault="00221EC9" w:rsidP="00FF5E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</w:tcPr>
          <w:p w:rsidR="00221EC9" w:rsidRPr="00BD7071" w:rsidRDefault="00221EC9" w:rsidP="00FF5E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D707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Проверка индивидуал</w:t>
            </w:r>
            <w:r w:rsidRPr="00BD707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BD707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ных заданий</w:t>
            </w:r>
          </w:p>
          <w:p w:rsidR="00221EC9" w:rsidRPr="00BD7071" w:rsidRDefault="00221EC9" w:rsidP="00FF5E1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4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left"/>
            </w:pPr>
          </w:p>
        </w:tc>
      </w:tr>
      <w:tr w:rsidR="00221EC9" w:rsidRPr="00C95092">
        <w:trPr>
          <w:trHeight w:val="499"/>
        </w:trPr>
        <w:tc>
          <w:tcPr>
            <w:tcW w:w="1368" w:type="pct"/>
          </w:tcPr>
          <w:p w:rsidR="00221EC9" w:rsidRPr="00BD7071" w:rsidRDefault="00221EC9" w:rsidP="00FF5E10">
            <w:pPr>
              <w:pStyle w:val="Style14"/>
              <w:widowControl/>
              <w:ind w:firstLine="0"/>
              <w:rPr>
                <w:b/>
              </w:rPr>
            </w:pPr>
            <w:r w:rsidRPr="00BD7071">
              <w:rPr>
                <w:b/>
              </w:rPr>
              <w:t>Итого за семестр</w:t>
            </w:r>
          </w:p>
        </w:tc>
        <w:tc>
          <w:tcPr>
            <w:tcW w:w="196" w:type="pct"/>
          </w:tcPr>
          <w:p w:rsidR="00221EC9" w:rsidRPr="00BD7071" w:rsidRDefault="00221EC9" w:rsidP="00FF5E1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221EC9" w:rsidRPr="00BD7071" w:rsidRDefault="00221EC9" w:rsidP="00FF5E1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7071">
              <w:rPr>
                <w:b/>
              </w:rPr>
              <w:t>35</w:t>
            </w:r>
          </w:p>
        </w:tc>
        <w:tc>
          <w:tcPr>
            <w:tcW w:w="289" w:type="pct"/>
          </w:tcPr>
          <w:p w:rsidR="00221EC9" w:rsidRPr="00BD7071" w:rsidRDefault="00221EC9" w:rsidP="00DC678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7071">
              <w:rPr>
                <w:b/>
              </w:rPr>
              <w:t>70</w:t>
            </w:r>
            <w:r w:rsidR="008E1926">
              <w:rPr>
                <w:b/>
              </w:rPr>
              <w:t>-3</w:t>
            </w:r>
            <w:r w:rsidR="00DC6786">
              <w:rPr>
                <w:b/>
              </w:rPr>
              <w:t>8</w:t>
            </w:r>
            <w:r w:rsidR="008E1926">
              <w:rPr>
                <w:b/>
              </w:rPr>
              <w:t>И</w:t>
            </w:r>
          </w:p>
        </w:tc>
        <w:tc>
          <w:tcPr>
            <w:tcW w:w="302" w:type="pct"/>
          </w:tcPr>
          <w:p w:rsidR="00221EC9" w:rsidRPr="00BD7071" w:rsidRDefault="00221EC9" w:rsidP="00FF5E1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221EC9" w:rsidRPr="00BD7071" w:rsidRDefault="008E1926" w:rsidP="00DC678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108</w:t>
            </w:r>
            <w:r w:rsidR="00DC6786">
              <w:rPr>
                <w:b/>
              </w:rPr>
              <w:t>,05</w:t>
            </w:r>
          </w:p>
        </w:tc>
        <w:tc>
          <w:tcPr>
            <w:tcW w:w="946" w:type="pct"/>
          </w:tcPr>
          <w:p w:rsidR="00221EC9" w:rsidRPr="00BD7071" w:rsidRDefault="00221EC9" w:rsidP="00FF5E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</w:tcPr>
          <w:p w:rsidR="00221EC9" w:rsidRPr="00BD7071" w:rsidRDefault="00221EC9" w:rsidP="00FF5E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D7071">
              <w:rPr>
                <w:b/>
              </w:rPr>
              <w:t>Промежуточная аттест</w:t>
            </w:r>
            <w:r w:rsidRPr="00BD7071">
              <w:rPr>
                <w:b/>
              </w:rPr>
              <w:t>а</w:t>
            </w:r>
            <w:r w:rsidRPr="00BD7071">
              <w:rPr>
                <w:b/>
              </w:rPr>
              <w:t xml:space="preserve">ция </w:t>
            </w:r>
            <w:proofErr w:type="gramStart"/>
            <w:r w:rsidR="00420D4C">
              <w:rPr>
                <w:b/>
              </w:rPr>
              <w:t>–</w:t>
            </w:r>
            <w:r w:rsidRPr="00BD7071">
              <w:rPr>
                <w:b/>
              </w:rPr>
              <w:t>з</w:t>
            </w:r>
            <w:proofErr w:type="gramEnd"/>
            <w:r w:rsidRPr="00BD7071">
              <w:rPr>
                <w:b/>
              </w:rPr>
              <w:t>ачет</w:t>
            </w:r>
            <w:r w:rsidR="00420D4C">
              <w:rPr>
                <w:b/>
              </w:rPr>
              <w:t xml:space="preserve"> с оценкой</w:t>
            </w:r>
            <w:r w:rsidR="000D18AF">
              <w:rPr>
                <w:b/>
              </w:rPr>
              <w:t>, к.р.</w:t>
            </w:r>
          </w:p>
        </w:tc>
        <w:tc>
          <w:tcPr>
            <w:tcW w:w="454" w:type="pct"/>
          </w:tcPr>
          <w:p w:rsidR="00221EC9" w:rsidRPr="00C95092" w:rsidRDefault="00221EC9" w:rsidP="00FF5E10">
            <w:pPr>
              <w:pStyle w:val="Style14"/>
              <w:widowControl/>
              <w:ind w:firstLine="0"/>
              <w:jc w:val="left"/>
            </w:pPr>
          </w:p>
        </w:tc>
      </w:tr>
    </w:tbl>
    <w:p w:rsidR="00EC66CA" w:rsidRPr="005A17A8" w:rsidRDefault="00EC66CA" w:rsidP="00FF5E10">
      <w:pPr>
        <w:rPr>
          <w:rStyle w:val="FontStyle18"/>
          <w:b w:val="0"/>
          <w:sz w:val="24"/>
          <w:szCs w:val="24"/>
        </w:rPr>
      </w:pPr>
    </w:p>
    <w:p w:rsidR="003F2B3E" w:rsidRDefault="003F2B3E" w:rsidP="003F2B3E">
      <w:pPr>
        <w:keepNext/>
        <w:spacing w:before="240" w:after="120"/>
        <w:ind w:left="567"/>
        <w:outlineLvl w:val="0"/>
        <w:rPr>
          <w:rFonts w:cs="Georgia"/>
          <w:b/>
          <w:iCs/>
        </w:rPr>
      </w:pPr>
      <w:r>
        <w:rPr>
          <w:rFonts w:cs="Georgia"/>
          <w:b/>
          <w:iCs/>
        </w:rPr>
        <w:t>38</w:t>
      </w:r>
      <w:proofErr w:type="gramStart"/>
      <w:r>
        <w:rPr>
          <w:rFonts w:cs="Georgia"/>
          <w:b/>
          <w:iCs/>
        </w:rPr>
        <w:t>\ И</w:t>
      </w:r>
      <w:proofErr w:type="gramEnd"/>
      <w:r>
        <w:rPr>
          <w:rFonts w:cs="Georgia"/>
          <w:b/>
          <w:iCs/>
        </w:rPr>
        <w:t xml:space="preserve"> – в том числе, часы, отведенные на работу в интерактивной форме</w:t>
      </w:r>
    </w:p>
    <w:p w:rsidR="003D4F90" w:rsidRPr="005A17A8" w:rsidRDefault="003D4F90" w:rsidP="00FF5E10">
      <w:pPr>
        <w:pStyle w:val="af3"/>
        <w:rPr>
          <w:i/>
          <w:sz w:val="24"/>
          <w:szCs w:val="24"/>
        </w:rPr>
      </w:pPr>
    </w:p>
    <w:p w:rsidR="003C51AE" w:rsidRPr="00C95092" w:rsidRDefault="003C51AE" w:rsidP="00FF5E10">
      <w:pPr>
        <w:pStyle w:val="1"/>
        <w:spacing w:before="0" w:after="0"/>
        <w:rPr>
          <w:rStyle w:val="FontStyle31"/>
          <w:rFonts w:ascii="Times New Roman" w:hAnsi="Times New Roman"/>
          <w:sz w:val="24"/>
          <w:szCs w:val="24"/>
        </w:rPr>
        <w:sectPr w:rsidR="003C51AE" w:rsidRPr="00C95092" w:rsidSect="003C51AE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7754E4" w:rsidRPr="00C95092" w:rsidRDefault="004F032A" w:rsidP="00FF5E10">
      <w:pPr>
        <w:pStyle w:val="1"/>
        <w:spacing w:before="0" w:after="0"/>
        <w:ind w:left="0" w:firstLine="567"/>
        <w:rPr>
          <w:rStyle w:val="FontStyle31"/>
          <w:rFonts w:ascii="Times New Roman" w:hAnsi="Times New Roman"/>
          <w:sz w:val="24"/>
          <w:szCs w:val="24"/>
        </w:rPr>
      </w:pPr>
      <w:r w:rsidRPr="00C95092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95092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95092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95092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1A6148" w:rsidRPr="00C95092" w:rsidRDefault="001A6148" w:rsidP="00FF5E10">
      <w:pPr>
        <w:widowControl/>
        <w:numPr>
          <w:ilvl w:val="0"/>
          <w:numId w:val="33"/>
        </w:numPr>
        <w:autoSpaceDE/>
        <w:autoSpaceDN/>
        <w:adjustRightInd/>
        <w:ind w:left="0" w:firstLine="567"/>
      </w:pPr>
      <w:r w:rsidRPr="00C95092">
        <w:t>Использование технологических ресурсов для демонстрации теоретического материала и сопутствующей визуализации содержимого курса</w:t>
      </w:r>
    </w:p>
    <w:p w:rsidR="001A6148" w:rsidRPr="00C95092" w:rsidRDefault="001A6148" w:rsidP="00FF5E10">
      <w:pPr>
        <w:widowControl/>
        <w:numPr>
          <w:ilvl w:val="0"/>
          <w:numId w:val="33"/>
        </w:numPr>
        <w:autoSpaceDE/>
        <w:autoSpaceDN/>
        <w:adjustRightInd/>
        <w:ind w:left="0" w:firstLine="567"/>
      </w:pPr>
      <w:r w:rsidRPr="00C95092">
        <w:t>Использование дистанционных информационных технологий для предоставления студентам большего объема интересной информации и полезных сведений по дисциплине</w:t>
      </w:r>
    </w:p>
    <w:p w:rsidR="001A6148" w:rsidRPr="00C95092" w:rsidRDefault="001A6148" w:rsidP="00FF5E10">
      <w:pPr>
        <w:widowControl/>
        <w:numPr>
          <w:ilvl w:val="0"/>
          <w:numId w:val="33"/>
        </w:numPr>
        <w:autoSpaceDE/>
        <w:autoSpaceDN/>
        <w:adjustRightInd/>
        <w:ind w:left="0" w:firstLine="567"/>
      </w:pPr>
      <w:r w:rsidRPr="00C95092">
        <w:t>Использование графического редактора КОМПАС для создания чертежей деталей, для создания твердотельных моделей деталей и сб</w:t>
      </w:r>
      <w:r w:rsidRPr="00C95092">
        <w:t>о</w:t>
      </w:r>
      <w:r w:rsidRPr="00C95092">
        <w:t>рочных единиц и др.</w:t>
      </w:r>
    </w:p>
    <w:p w:rsidR="001A6148" w:rsidRDefault="001A6148" w:rsidP="00FF5E10">
      <w:pPr>
        <w:widowControl/>
        <w:numPr>
          <w:ilvl w:val="0"/>
          <w:numId w:val="33"/>
        </w:numPr>
        <w:autoSpaceDE/>
        <w:autoSpaceDN/>
        <w:adjustRightInd/>
        <w:ind w:left="0" w:firstLine="567"/>
      </w:pPr>
      <w:r w:rsidRPr="00C95092">
        <w:t>Активное привлечение студентов к участию в разработке новых информационно-технологических ресурсов для еще большего улучш</w:t>
      </w:r>
      <w:r w:rsidRPr="00C95092">
        <w:t>е</w:t>
      </w:r>
      <w:r w:rsidRPr="00C95092">
        <w:t>ния визуализации содержимого курса и упрощения теоретических сведений.</w:t>
      </w:r>
    </w:p>
    <w:p w:rsidR="00FF5E10" w:rsidRPr="00C95092" w:rsidRDefault="00FF5E10" w:rsidP="00FF5E10">
      <w:pPr>
        <w:widowControl/>
        <w:autoSpaceDE/>
        <w:autoSpaceDN/>
        <w:adjustRightInd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70F" w:rsidRPr="00C95092" w:rsidRDefault="004F032A" w:rsidP="00FF5E10">
      <w:pPr>
        <w:pStyle w:val="1"/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C95092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95092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9509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75226" w:rsidRPr="00C95092" w:rsidRDefault="00F75226" w:rsidP="00FF5E10">
      <w:pPr>
        <w:pStyle w:val="af7"/>
        <w:spacing w:before="0" w:beforeAutospacing="0" w:after="0" w:afterAutospacing="0" w:line="240" w:lineRule="auto"/>
        <w:rPr>
          <w:sz w:val="24"/>
        </w:rPr>
      </w:pPr>
      <w:r w:rsidRPr="00C95092">
        <w:rPr>
          <w:sz w:val="24"/>
        </w:rPr>
        <w:t>Самостоятельная работа является одной из форм организации обучения. Ее роль в современном образовании возрастает с введением ФГОС СПО нового поколения. В программах и профессиональных модулях организация самостоятельной работы студентов занимает приор</w:t>
      </w:r>
      <w:r w:rsidRPr="00C95092">
        <w:rPr>
          <w:sz w:val="24"/>
        </w:rPr>
        <w:t>и</w:t>
      </w:r>
      <w:r w:rsidRPr="00C95092">
        <w:rPr>
          <w:sz w:val="24"/>
        </w:rPr>
        <w:t xml:space="preserve">тетную позицию. Идет не формальное увеличение часов на самостоятельную работу, а организации процесса обучения на </w:t>
      </w:r>
      <w:proofErr w:type="spellStart"/>
      <w:r w:rsidRPr="00C95092">
        <w:rPr>
          <w:sz w:val="24"/>
        </w:rPr>
        <w:t>деятельностной</w:t>
      </w:r>
      <w:proofErr w:type="spellEnd"/>
      <w:r w:rsidRPr="00C95092">
        <w:rPr>
          <w:sz w:val="24"/>
        </w:rPr>
        <w:t xml:space="preserve"> о</w:t>
      </w:r>
      <w:r w:rsidRPr="00C95092">
        <w:rPr>
          <w:sz w:val="24"/>
        </w:rPr>
        <w:t>с</w:t>
      </w:r>
      <w:r w:rsidRPr="00C95092">
        <w:rPr>
          <w:sz w:val="24"/>
        </w:rPr>
        <w:t>нове, обеспечивающих субъективную позицию студента, формирование у него опыта практической деятельности, а на его основе – овладения профессиональными и общими компетенциями.</w:t>
      </w:r>
    </w:p>
    <w:p w:rsidR="00F75226" w:rsidRPr="00C95092" w:rsidRDefault="00F75226" w:rsidP="00FF5E10">
      <w:pPr>
        <w:pStyle w:val="af7"/>
        <w:spacing w:before="0" w:beforeAutospacing="0" w:after="0" w:afterAutospacing="0" w:line="240" w:lineRule="auto"/>
        <w:rPr>
          <w:sz w:val="24"/>
        </w:rPr>
      </w:pPr>
      <w:r w:rsidRPr="00C95092">
        <w:rPr>
          <w:b/>
          <w:bCs/>
          <w:sz w:val="24"/>
        </w:rPr>
        <w:t>Самостоятельная работа</w:t>
      </w:r>
      <w:r w:rsidRPr="00C95092">
        <w:rPr>
          <w:sz w:val="24"/>
        </w:rPr>
        <w:t xml:space="preserve"> - это планируемая в рамках учебного плана ОУ деятельность обучающихся по освоению содержания ОК и ПК, которая осуществляется по заданию, при методическом руководстве и контроле преподавателя, но без его непосредственного участия.</w:t>
      </w:r>
    </w:p>
    <w:p w:rsidR="00F75226" w:rsidRPr="00C95092" w:rsidRDefault="00F75226" w:rsidP="00FF5E10">
      <w:pPr>
        <w:pStyle w:val="af7"/>
        <w:spacing w:before="0" w:beforeAutospacing="0" w:after="0" w:afterAutospacing="0" w:line="240" w:lineRule="auto"/>
        <w:rPr>
          <w:sz w:val="24"/>
        </w:rPr>
      </w:pPr>
      <w:r w:rsidRPr="00C95092">
        <w:rPr>
          <w:b/>
          <w:bCs/>
          <w:sz w:val="24"/>
        </w:rPr>
        <w:t>Цель самостоятельной работы</w:t>
      </w:r>
      <w:r w:rsidRPr="00C95092">
        <w:rPr>
          <w:sz w:val="24"/>
        </w:rPr>
        <w:t xml:space="preserve"> - формирование у обучающихся ОК и ПК, обеспечивающих развитие у них способности к самообразов</w:t>
      </w:r>
      <w:r w:rsidRPr="00C95092">
        <w:rPr>
          <w:sz w:val="24"/>
        </w:rPr>
        <w:t>а</w:t>
      </w:r>
      <w:r w:rsidRPr="00C95092">
        <w:rPr>
          <w:sz w:val="24"/>
        </w:rPr>
        <w:t>нию, самоуправлению и саморазвитию.</w:t>
      </w:r>
    </w:p>
    <w:p w:rsidR="00F75226" w:rsidRPr="00C95092" w:rsidRDefault="00F75226" w:rsidP="00FF5E10">
      <w:pPr>
        <w:pStyle w:val="af7"/>
        <w:spacing w:before="0" w:beforeAutospacing="0" w:after="0" w:afterAutospacing="0" w:line="240" w:lineRule="auto"/>
        <w:rPr>
          <w:b/>
          <w:bCs/>
          <w:iCs/>
          <w:sz w:val="24"/>
        </w:rPr>
      </w:pPr>
      <w:r w:rsidRPr="00C95092">
        <w:rPr>
          <w:sz w:val="24"/>
        </w:rPr>
        <w:t xml:space="preserve">Специфика самостоятельной работы обучающегося как формы обучения заключается в том, что ее основу составляет работа </w:t>
      </w:r>
      <w:proofErr w:type="gramStart"/>
      <w:r w:rsidRPr="00C95092">
        <w:rPr>
          <w:sz w:val="24"/>
        </w:rPr>
        <w:t>обучающи</w:t>
      </w:r>
      <w:r w:rsidRPr="00C95092">
        <w:rPr>
          <w:sz w:val="24"/>
        </w:rPr>
        <w:t>х</w:t>
      </w:r>
      <w:r w:rsidRPr="00C95092">
        <w:rPr>
          <w:sz w:val="24"/>
        </w:rPr>
        <w:t>ся</w:t>
      </w:r>
      <w:proofErr w:type="gramEnd"/>
      <w:r w:rsidRPr="00C95092">
        <w:rPr>
          <w:sz w:val="24"/>
        </w:rPr>
        <w:t xml:space="preserve"> над определенным учебным заданием в специально предоставленное для этого время (на уроке и во внеурочное время); </w:t>
      </w:r>
      <w:r w:rsidRPr="00C95092">
        <w:rPr>
          <w:b/>
          <w:bCs/>
          <w:sz w:val="24"/>
        </w:rPr>
        <w:t xml:space="preserve">обучающийся </w:t>
      </w:r>
      <w:r w:rsidRPr="00C95092">
        <w:rPr>
          <w:sz w:val="24"/>
        </w:rPr>
        <w:t>сам выбирает способы выполнения задания, непосредственное фактическое участие преподавателя в руководстве самостоятельной работой отсу</w:t>
      </w:r>
      <w:r w:rsidRPr="00C95092">
        <w:rPr>
          <w:sz w:val="24"/>
        </w:rPr>
        <w:t>т</w:t>
      </w:r>
      <w:r w:rsidRPr="00C95092">
        <w:rPr>
          <w:sz w:val="24"/>
        </w:rPr>
        <w:t xml:space="preserve">ствует, но есть опосредованное управление преподавателем самостоятельной </w:t>
      </w:r>
      <w:hyperlink r:id="rId12" w:tooltip="Образовательная деятельность" w:history="1">
        <w:r w:rsidRPr="00C95092">
          <w:rPr>
            <w:rStyle w:val="afd"/>
            <w:color w:val="auto"/>
            <w:sz w:val="24"/>
            <w:u w:val="none"/>
          </w:rPr>
          <w:t>познавательной деятельностью</w:t>
        </w:r>
      </w:hyperlink>
      <w:r w:rsidRPr="00C95092">
        <w:rPr>
          <w:sz w:val="24"/>
        </w:rPr>
        <w:t xml:space="preserve"> обучающихся (на основе инстру</w:t>
      </w:r>
      <w:r w:rsidRPr="00C95092">
        <w:rPr>
          <w:sz w:val="24"/>
        </w:rPr>
        <w:t>к</w:t>
      </w:r>
      <w:r w:rsidRPr="00C95092">
        <w:rPr>
          <w:sz w:val="24"/>
        </w:rPr>
        <w:t>тажа, консультаций, рекомендаций); обучающиеся сознательно стремятся достигнуть поставленные в задании цели, проявляя свои усилия и выражая в той или иной форме результаты своих действий.</w:t>
      </w:r>
      <w:r w:rsidRPr="00C95092">
        <w:rPr>
          <w:b/>
          <w:bCs/>
          <w:iCs/>
          <w:sz w:val="24"/>
        </w:rPr>
        <w:t xml:space="preserve"> </w:t>
      </w:r>
    </w:p>
    <w:p w:rsidR="00F75226" w:rsidRPr="00C95092" w:rsidRDefault="00F75226" w:rsidP="00FF5E10">
      <w:pPr>
        <w:pStyle w:val="af7"/>
        <w:spacing w:before="0" w:beforeAutospacing="0" w:after="0" w:afterAutospacing="0" w:line="240" w:lineRule="auto"/>
        <w:rPr>
          <w:sz w:val="24"/>
        </w:rPr>
      </w:pPr>
      <w:proofErr w:type="gramStart"/>
      <w:r w:rsidRPr="00C95092">
        <w:rPr>
          <w:b/>
          <w:bCs/>
          <w:iCs/>
          <w:sz w:val="24"/>
        </w:rPr>
        <w:t>Процесс организации самостоятельной работы обучающихся включает в себя следующие этапы</w:t>
      </w:r>
      <w:r w:rsidRPr="00C95092">
        <w:rPr>
          <w:sz w:val="24"/>
        </w:rPr>
        <w:t>:</w:t>
      </w:r>
      <w:proofErr w:type="gramEnd"/>
    </w:p>
    <w:p w:rsidR="00F75226" w:rsidRPr="00C95092" w:rsidRDefault="00F75226" w:rsidP="00FF5E10">
      <w:pPr>
        <w:pStyle w:val="af7"/>
        <w:spacing w:before="0" w:beforeAutospacing="0" w:after="0" w:afterAutospacing="0" w:line="240" w:lineRule="auto"/>
        <w:rPr>
          <w:sz w:val="24"/>
        </w:rPr>
      </w:pPr>
      <w:r w:rsidRPr="00C95092">
        <w:rPr>
          <w:sz w:val="24"/>
        </w:rPr>
        <w:t xml:space="preserve">— </w:t>
      </w:r>
      <w:proofErr w:type="gramStart"/>
      <w:r w:rsidRPr="00C95092">
        <w:rPr>
          <w:b/>
          <w:bCs/>
          <w:sz w:val="24"/>
        </w:rPr>
        <w:t>подготовительный</w:t>
      </w:r>
      <w:proofErr w:type="gramEnd"/>
      <w:r w:rsidRPr="00C95092">
        <w:rPr>
          <w:sz w:val="24"/>
        </w:rPr>
        <w:t xml:space="preserve"> (планирование самостоятельной работы, определение целей, форм, способов и принципов выполнения заданий и контроля за самостоятельной работой обучающихся, подготовка </w:t>
      </w:r>
      <w:hyperlink r:id="rId13" w:tooltip="Методические рекомендации" w:history="1">
        <w:r w:rsidRPr="00C95092">
          <w:rPr>
            <w:rStyle w:val="afd"/>
            <w:color w:val="auto"/>
            <w:sz w:val="24"/>
            <w:u w:val="none"/>
          </w:rPr>
          <w:t>методических рекомендаций</w:t>
        </w:r>
      </w:hyperlink>
      <w:r w:rsidRPr="00C95092">
        <w:rPr>
          <w:sz w:val="24"/>
        </w:rPr>
        <w:t>, необходимого оборудования, списка литературы, диагностика уровня подготовленности обучающихся);</w:t>
      </w:r>
    </w:p>
    <w:p w:rsidR="00F75226" w:rsidRPr="00C95092" w:rsidRDefault="00F75226" w:rsidP="00FF5E10">
      <w:pPr>
        <w:pStyle w:val="af7"/>
        <w:spacing w:before="0" w:beforeAutospacing="0" w:after="0" w:afterAutospacing="0" w:line="240" w:lineRule="auto"/>
        <w:rPr>
          <w:sz w:val="24"/>
        </w:rPr>
      </w:pPr>
      <w:proofErr w:type="gramStart"/>
      <w:r w:rsidRPr="00C95092">
        <w:rPr>
          <w:sz w:val="24"/>
        </w:rPr>
        <w:t xml:space="preserve">— </w:t>
      </w:r>
      <w:r w:rsidRPr="00C95092">
        <w:rPr>
          <w:b/>
          <w:bCs/>
          <w:sz w:val="24"/>
        </w:rPr>
        <w:t>основной</w:t>
      </w:r>
      <w:r w:rsidRPr="00C95092">
        <w:rPr>
          <w:sz w:val="24"/>
        </w:rPr>
        <w:t xml:space="preserve"> (организация самостоятельной работы обучающихся, обеспечение использования ими приемов поиска информации, усво</w:t>
      </w:r>
      <w:r w:rsidRPr="00C95092">
        <w:rPr>
          <w:sz w:val="24"/>
        </w:rPr>
        <w:t>е</w:t>
      </w:r>
      <w:r w:rsidRPr="00C95092">
        <w:rPr>
          <w:sz w:val="24"/>
        </w:rPr>
        <w:t>ния, переработки, применения знаний, фиксирования результатов, само - организации процесса работы, определяются цели индивидуальной и групповой СР обучающихся; проводятся индивидуально-групповые установочные консультации: устанавливаются сроки и формы представл</w:t>
      </w:r>
      <w:r w:rsidRPr="00C95092">
        <w:rPr>
          <w:sz w:val="24"/>
        </w:rPr>
        <w:t>е</w:t>
      </w:r>
      <w:r w:rsidRPr="00C95092">
        <w:rPr>
          <w:sz w:val="24"/>
        </w:rPr>
        <w:lastRenderedPageBreak/>
        <w:t xml:space="preserve">ния промежуточных результатов, обеспечивается положительная мотивация деятельности; происходит проверка промежуточных результатов; организация самоконтроля и </w:t>
      </w:r>
      <w:proofErr w:type="spellStart"/>
      <w:r w:rsidRPr="00C95092">
        <w:rPr>
          <w:sz w:val="24"/>
        </w:rPr>
        <w:t>самокоррекции</w:t>
      </w:r>
      <w:proofErr w:type="spellEnd"/>
      <w:r w:rsidRPr="00C95092">
        <w:rPr>
          <w:sz w:val="24"/>
        </w:rPr>
        <w:t>;</w:t>
      </w:r>
      <w:proofErr w:type="gramEnd"/>
      <w:r w:rsidRPr="00C95092">
        <w:rPr>
          <w:sz w:val="24"/>
        </w:rPr>
        <w:t xml:space="preserve"> взаимообмен и взаимопроверка в соответствии с выбранной целью);</w:t>
      </w:r>
    </w:p>
    <w:p w:rsidR="00F75226" w:rsidRPr="00C95092" w:rsidRDefault="00F75226" w:rsidP="00FF5E10">
      <w:pPr>
        <w:pStyle w:val="af7"/>
        <w:spacing w:before="0" w:beforeAutospacing="0" w:after="0" w:afterAutospacing="0" w:line="240" w:lineRule="auto"/>
        <w:rPr>
          <w:sz w:val="24"/>
        </w:rPr>
      </w:pPr>
      <w:r w:rsidRPr="00C95092">
        <w:rPr>
          <w:b/>
          <w:bCs/>
          <w:sz w:val="24"/>
        </w:rPr>
        <w:t>заключительный</w:t>
      </w:r>
      <w:r w:rsidRPr="00C95092">
        <w:rPr>
          <w:sz w:val="24"/>
        </w:rPr>
        <w:t xml:space="preserve"> (контрольно-оценочный) (оценка значимости и анализ результатов самостоятельной работы, их систематизация, оце</w:t>
      </w:r>
      <w:r w:rsidRPr="00C95092">
        <w:rPr>
          <w:sz w:val="24"/>
        </w:rPr>
        <w:t>н</w:t>
      </w:r>
      <w:r w:rsidRPr="00C95092">
        <w:rPr>
          <w:sz w:val="24"/>
        </w:rPr>
        <w:t>ка эффективности самостоятельной работы, выводы о направлениях ее оптимизации)</w:t>
      </w:r>
    </w:p>
    <w:p w:rsidR="00F75226" w:rsidRPr="00C95092" w:rsidRDefault="00F75226" w:rsidP="00FF5E10">
      <w:pPr>
        <w:widowControl/>
        <w:autoSpaceDE/>
        <w:autoSpaceDN/>
        <w:adjustRightInd/>
      </w:pPr>
      <w:r w:rsidRPr="00C95092">
        <w:rPr>
          <w:b/>
          <w:bCs/>
        </w:rPr>
        <w:t>Аудиторная самостоятельная работа</w:t>
      </w:r>
    </w:p>
    <w:p w:rsidR="00F75226" w:rsidRPr="00C95092" w:rsidRDefault="00F75226" w:rsidP="00FF5E10">
      <w:pPr>
        <w:widowControl/>
        <w:autoSpaceDE/>
        <w:autoSpaceDN/>
        <w:adjustRightInd/>
      </w:pPr>
      <w:r w:rsidRPr="00C95092">
        <w:t xml:space="preserve">Аудиторная самостоятельная работа реализуется на учебных занятиях: при </w:t>
      </w:r>
      <w:r w:rsidRPr="00C95092">
        <w:rPr>
          <w:iCs/>
        </w:rPr>
        <w:t>проведении практических и лабораторных занятий, семинаров, на уроках, во время чтения лекций</w:t>
      </w:r>
      <w:r w:rsidRPr="00C95092">
        <w:t>.</w:t>
      </w:r>
    </w:p>
    <w:p w:rsidR="00F75226" w:rsidRPr="00C95092" w:rsidRDefault="00F75226" w:rsidP="00FF5E10">
      <w:pPr>
        <w:widowControl/>
        <w:autoSpaceDE/>
        <w:autoSpaceDN/>
        <w:adjustRightInd/>
      </w:pPr>
      <w:r w:rsidRPr="00C95092">
        <w:rPr>
          <w:iCs/>
        </w:rPr>
        <w:t>В начале самостоятельной работы на учебном занятии преподавателю необходимо</w:t>
      </w:r>
      <w:r w:rsidRPr="00C95092">
        <w:t>:</w:t>
      </w:r>
    </w:p>
    <w:p w:rsidR="00F75226" w:rsidRPr="00C95092" w:rsidRDefault="00F75226" w:rsidP="00FF5E10">
      <w:pPr>
        <w:widowControl/>
        <w:autoSpaceDE/>
        <w:autoSpaceDN/>
        <w:adjustRightInd/>
      </w:pPr>
      <w:r w:rsidRPr="00C95092">
        <w:t>- обозначить тему занятий и познакомить с инструкцией;</w:t>
      </w:r>
    </w:p>
    <w:p w:rsidR="00F75226" w:rsidRPr="00C95092" w:rsidRDefault="00F75226" w:rsidP="00FF5E10">
      <w:pPr>
        <w:widowControl/>
        <w:autoSpaceDE/>
        <w:autoSpaceDN/>
        <w:adjustRightInd/>
      </w:pPr>
      <w:r w:rsidRPr="00C95092">
        <w:t xml:space="preserve">- провести краткую беседу, нацеливая </w:t>
      </w:r>
      <w:proofErr w:type="gramStart"/>
      <w:r w:rsidRPr="00C95092">
        <w:t>обучающихся</w:t>
      </w:r>
      <w:proofErr w:type="gramEnd"/>
      <w:r w:rsidRPr="00C95092">
        <w:t xml:space="preserve"> на связь темы самостоятельной работы с базовыми знаниями, умениями и навыками, общими и профессиональными компетенциями, необходимыми для выполнения задания;</w:t>
      </w:r>
    </w:p>
    <w:p w:rsidR="00F75226" w:rsidRPr="00C95092" w:rsidRDefault="00F75226" w:rsidP="00FF5E10">
      <w:pPr>
        <w:widowControl/>
        <w:autoSpaceDE/>
        <w:autoSpaceDN/>
        <w:adjustRightInd/>
      </w:pPr>
      <w:proofErr w:type="gramStart"/>
      <w:r w:rsidRPr="00C95092">
        <w:t>- четко контролировать ход работы и при необходимости помогать обучающимся (разбивка текста или упражнения на самостоятельные части - порции), задания с письменной инструкцией (например, с указанием последовательности действий и т. п.);</w:t>
      </w:r>
      <w:proofErr w:type="gramEnd"/>
    </w:p>
    <w:p w:rsidR="00F75226" w:rsidRPr="00C95092" w:rsidRDefault="00F75226" w:rsidP="00FF5E10">
      <w:pPr>
        <w:widowControl/>
        <w:autoSpaceDE/>
        <w:autoSpaceDN/>
        <w:adjustRightInd/>
      </w:pPr>
      <w:r w:rsidRPr="00C95092">
        <w:t>- подведение итогов занятия по выполнению самостоятельной работы.</w:t>
      </w:r>
    </w:p>
    <w:p w:rsidR="00F75226" w:rsidRDefault="00F75226" w:rsidP="00FF5E10"/>
    <w:p w:rsidR="0012730F" w:rsidRDefault="0012730F" w:rsidP="0012730F">
      <w:pPr>
        <w:rPr>
          <w:b/>
        </w:rPr>
      </w:pPr>
      <w:r>
        <w:rPr>
          <w:b/>
        </w:rPr>
        <w:t>А</w:t>
      </w:r>
      <w:r w:rsidRPr="00887CC4">
        <w:rPr>
          <w:b/>
        </w:rPr>
        <w:t xml:space="preserve">удиторные </w:t>
      </w:r>
      <w:r>
        <w:rPr>
          <w:b/>
        </w:rPr>
        <w:t>лабораторные работы (АЛ</w:t>
      </w:r>
      <w:r w:rsidRPr="00887CC4">
        <w:rPr>
          <w:b/>
        </w:rPr>
        <w:t>Р):</w:t>
      </w:r>
    </w:p>
    <w:p w:rsidR="0012730F" w:rsidRPr="00B9562D" w:rsidRDefault="0012730F" w:rsidP="0012730F">
      <w:pPr>
        <w:rPr>
          <w:b/>
        </w:rPr>
      </w:pPr>
      <w:r>
        <w:t>АЛ</w:t>
      </w:r>
      <w:r w:rsidRPr="00887CC4">
        <w:t>Р №1 «</w:t>
      </w:r>
      <w:r w:rsidRPr="003C7FC5">
        <w:rPr>
          <w:bCs/>
          <w:iCs/>
        </w:rPr>
        <w:t>Организация рабочего места</w:t>
      </w:r>
      <w:r>
        <w:rPr>
          <w:b/>
        </w:rPr>
        <w:t xml:space="preserve"> </w:t>
      </w:r>
      <w:r>
        <w:rPr>
          <w:bCs/>
          <w:iCs/>
        </w:rPr>
        <w:t>при механической обработке древесины</w:t>
      </w:r>
      <w:r w:rsidRPr="00887CC4">
        <w:t>»</w:t>
      </w:r>
    </w:p>
    <w:p w:rsidR="0012730F" w:rsidRDefault="0012730F" w:rsidP="0012730F">
      <w:pPr>
        <w:widowControl/>
      </w:pPr>
      <w:r w:rsidRPr="00887CC4">
        <w:t xml:space="preserve">Прослушать вводный инструктаж в учебной мастерской по </w:t>
      </w:r>
      <w:r>
        <w:rPr>
          <w:bCs/>
          <w:iCs/>
        </w:rPr>
        <w:t>механической</w:t>
      </w:r>
      <w:r w:rsidRPr="00887CC4">
        <w:t xml:space="preserve"> обработке древесины</w:t>
      </w:r>
      <w:r>
        <w:t>:</w:t>
      </w:r>
    </w:p>
    <w:p w:rsidR="0012730F" w:rsidRDefault="0012730F" w:rsidP="0012730F">
      <w:pPr>
        <w:widowControl/>
      </w:pPr>
      <w:r>
        <w:t>- Общие требования безопасности труда;</w:t>
      </w:r>
    </w:p>
    <w:p w:rsidR="0012730F" w:rsidRDefault="0012730F" w:rsidP="0012730F">
      <w:pPr>
        <w:widowControl/>
      </w:pPr>
      <w:r>
        <w:t>- Общие требования производственной санитарии;</w:t>
      </w:r>
    </w:p>
    <w:p w:rsidR="0012730F" w:rsidRDefault="0012730F" w:rsidP="0012730F">
      <w:pPr>
        <w:widowControl/>
      </w:pPr>
      <w:r>
        <w:t>- Организация рабочего места;</w:t>
      </w:r>
    </w:p>
    <w:p w:rsidR="0012730F" w:rsidRDefault="0012730F" w:rsidP="0012730F">
      <w:pPr>
        <w:widowControl/>
      </w:pPr>
      <w:r>
        <w:t xml:space="preserve">- Порядок работы в </w:t>
      </w:r>
      <w:r w:rsidRPr="00887CC4">
        <w:t>учебной мастерской по</w:t>
      </w:r>
      <w:r>
        <w:t xml:space="preserve"> механической</w:t>
      </w:r>
      <w:r w:rsidRPr="00887CC4">
        <w:t xml:space="preserve"> обработке древесины</w:t>
      </w:r>
      <w:r>
        <w:t>.</w:t>
      </w:r>
    </w:p>
    <w:p w:rsidR="0012730F" w:rsidRDefault="0012730F" w:rsidP="0012730F">
      <w:pPr>
        <w:ind w:firstLine="0"/>
        <w:rPr>
          <w:shd w:val="clear" w:color="auto" w:fill="FFFFFF"/>
        </w:rPr>
      </w:pPr>
    </w:p>
    <w:p w:rsidR="0012730F" w:rsidRDefault="0012730F" w:rsidP="0012730F">
      <w:pPr>
        <w:ind w:firstLine="600"/>
      </w:pPr>
      <w:r>
        <w:t>АЛР №2</w:t>
      </w:r>
      <w:r w:rsidRPr="00887CC4">
        <w:t xml:space="preserve"> «</w:t>
      </w:r>
      <w:r w:rsidRPr="00A96AAD">
        <w:t xml:space="preserve">Охрана труда </w:t>
      </w:r>
      <w:r>
        <w:t xml:space="preserve">и безопасность </w:t>
      </w:r>
      <w:r w:rsidRPr="00A96AAD">
        <w:t xml:space="preserve">при работе </w:t>
      </w:r>
      <w:r>
        <w:t>на деревообрабатывающих станках</w:t>
      </w:r>
      <w:r w:rsidRPr="00887CC4">
        <w:t>»</w:t>
      </w:r>
    </w:p>
    <w:p w:rsidR="0012730F" w:rsidRDefault="0012730F" w:rsidP="0012730F">
      <w:pPr>
        <w:ind w:firstLine="600"/>
      </w:pPr>
      <w:r w:rsidRPr="00887CC4">
        <w:t>Прослушать вводный инструктаж</w:t>
      </w:r>
      <w:r>
        <w:t xml:space="preserve"> по охране</w:t>
      </w:r>
      <w:r w:rsidRPr="00A96AAD">
        <w:t xml:space="preserve"> труда </w:t>
      </w:r>
      <w:r>
        <w:t xml:space="preserve">и безопасности </w:t>
      </w:r>
      <w:r w:rsidRPr="00A96AAD">
        <w:t xml:space="preserve">при работе </w:t>
      </w:r>
      <w:r>
        <w:t>на деревообрабатывающих станках:</w:t>
      </w:r>
    </w:p>
    <w:p w:rsidR="0012730F" w:rsidRDefault="0012730F" w:rsidP="0012730F">
      <w:pPr>
        <w:ind w:firstLine="600"/>
      </w:pPr>
      <w:r>
        <w:t xml:space="preserve">- </w:t>
      </w:r>
      <w:r w:rsidRPr="00163B2B">
        <w:t>Основы законодательства по охране труда и профессиональной безопасности</w:t>
      </w:r>
      <w:r>
        <w:t>;</w:t>
      </w:r>
    </w:p>
    <w:p w:rsidR="0012730F" w:rsidRDefault="0012730F" w:rsidP="0012730F">
      <w:pPr>
        <w:ind w:firstLine="600"/>
      </w:pPr>
      <w:r>
        <w:t xml:space="preserve">- </w:t>
      </w:r>
      <w:proofErr w:type="gramStart"/>
      <w:r>
        <w:t>Контроль за</w:t>
      </w:r>
      <w:proofErr w:type="gramEnd"/>
      <w:r>
        <w:t xml:space="preserve"> охраной труда;</w:t>
      </w:r>
    </w:p>
    <w:p w:rsidR="0012730F" w:rsidRDefault="0012730F" w:rsidP="0012730F">
      <w:pPr>
        <w:ind w:firstLine="600"/>
      </w:pPr>
      <w:r>
        <w:t xml:space="preserve">- </w:t>
      </w:r>
      <w:r w:rsidRPr="00163B2B">
        <w:t>Ответствен</w:t>
      </w:r>
      <w:r>
        <w:t>ность за нарушение охраны труда;</w:t>
      </w:r>
    </w:p>
    <w:p w:rsidR="0012730F" w:rsidRDefault="0012730F" w:rsidP="0012730F">
      <w:pPr>
        <w:ind w:firstLine="600"/>
      </w:pPr>
      <w:r>
        <w:t>-</w:t>
      </w:r>
      <w:r w:rsidRPr="00163B2B">
        <w:t xml:space="preserve"> Опасные и вредные производственные факто</w:t>
      </w:r>
      <w:r>
        <w:t>ры;</w:t>
      </w:r>
    </w:p>
    <w:p w:rsidR="0012730F" w:rsidRDefault="0012730F" w:rsidP="0012730F">
      <w:pPr>
        <w:ind w:firstLine="600"/>
      </w:pPr>
      <w:r>
        <w:t xml:space="preserve">- </w:t>
      </w:r>
      <w:r w:rsidRPr="00163B2B">
        <w:t xml:space="preserve">Общие правила безопасности при работе на </w:t>
      </w:r>
      <w:r>
        <w:t>деревообрабатывающем</w:t>
      </w:r>
      <w:r w:rsidRPr="00163B2B">
        <w:t xml:space="preserve"> </w:t>
      </w:r>
      <w:r>
        <w:t>оборудовании.</w:t>
      </w:r>
    </w:p>
    <w:p w:rsidR="0012730F" w:rsidRDefault="0012730F" w:rsidP="0012730F">
      <w:pPr>
        <w:pStyle w:val="1"/>
        <w:spacing w:before="0" w:after="0"/>
        <w:ind w:left="0"/>
        <w:rPr>
          <w:b w:val="0"/>
          <w:bCs/>
          <w:szCs w:val="24"/>
          <w:shd w:val="clear" w:color="auto" w:fill="FFFFFF"/>
        </w:rPr>
      </w:pPr>
    </w:p>
    <w:p w:rsidR="0012730F" w:rsidRDefault="0012730F" w:rsidP="0012730F">
      <w:pPr>
        <w:ind w:firstLine="600"/>
      </w:pPr>
      <w:r>
        <w:t>АЛР №3</w:t>
      </w:r>
      <w:r w:rsidRPr="00887CC4">
        <w:t xml:space="preserve"> «</w:t>
      </w:r>
      <w:r>
        <w:rPr>
          <w:bCs/>
          <w:iCs/>
        </w:rPr>
        <w:t>Виды механической обработки древесины</w:t>
      </w:r>
      <w:r w:rsidRPr="00887CC4">
        <w:t>»</w:t>
      </w:r>
    </w:p>
    <w:p w:rsidR="0012730F" w:rsidRDefault="0012730F" w:rsidP="0012730F">
      <w:pPr>
        <w:widowControl/>
        <w:rPr>
          <w:bCs/>
          <w:iCs/>
        </w:rPr>
      </w:pPr>
      <w:r>
        <w:t>Изучить</w:t>
      </w:r>
      <w:r w:rsidRPr="00B64B18">
        <w:rPr>
          <w:bCs/>
          <w:iCs/>
        </w:rPr>
        <w:t xml:space="preserve"> </w:t>
      </w:r>
      <w:r>
        <w:rPr>
          <w:bCs/>
          <w:iCs/>
        </w:rPr>
        <w:t>виды механической обработки древесины:</w:t>
      </w:r>
    </w:p>
    <w:p w:rsidR="0012730F" w:rsidRDefault="0012730F" w:rsidP="0012730F">
      <w:pPr>
        <w:widowControl/>
        <w:rPr>
          <w:bCs/>
          <w:iCs/>
        </w:rPr>
      </w:pPr>
      <w:r>
        <w:rPr>
          <w:bCs/>
          <w:iCs/>
        </w:rPr>
        <w:lastRenderedPageBreak/>
        <w:t>- Вид механической обработки древесины;</w:t>
      </w:r>
    </w:p>
    <w:p w:rsidR="0012730F" w:rsidRDefault="0012730F" w:rsidP="0012730F">
      <w:pPr>
        <w:widowControl/>
        <w:rPr>
          <w:bCs/>
          <w:iCs/>
        </w:rPr>
      </w:pPr>
      <w:r>
        <w:rPr>
          <w:bCs/>
          <w:iCs/>
        </w:rPr>
        <w:t>- Используемое оборудование;</w:t>
      </w:r>
    </w:p>
    <w:p w:rsidR="0012730F" w:rsidRDefault="0012730F" w:rsidP="0012730F">
      <w:pPr>
        <w:widowControl/>
        <w:rPr>
          <w:bCs/>
          <w:iCs/>
        </w:rPr>
      </w:pPr>
      <w:r>
        <w:rPr>
          <w:bCs/>
          <w:iCs/>
        </w:rPr>
        <w:t>- Режущий инструмент.</w:t>
      </w:r>
    </w:p>
    <w:p w:rsidR="0012730F" w:rsidRDefault="0012730F" w:rsidP="0012730F">
      <w:pPr>
        <w:widowControl/>
      </w:pPr>
    </w:p>
    <w:p w:rsidR="0012730F" w:rsidRDefault="0012730F" w:rsidP="0012730F">
      <w:pPr>
        <w:ind w:left="567" w:firstLine="0"/>
      </w:pPr>
      <w:r>
        <w:t>АЛР №4</w:t>
      </w:r>
      <w:r w:rsidRPr="00887CC4">
        <w:t xml:space="preserve"> «</w:t>
      </w:r>
      <w:r w:rsidRPr="00AB2BA0">
        <w:t>Назначение и устройство</w:t>
      </w:r>
      <w:r w:rsidRPr="004F7D65">
        <w:t xml:space="preserve"> деревообрабатыва</w:t>
      </w:r>
      <w:r>
        <w:t>ющих станков ЧПУ»</w:t>
      </w:r>
    </w:p>
    <w:p w:rsidR="0012730F" w:rsidRDefault="0012730F" w:rsidP="0012730F">
      <w:pPr>
        <w:ind w:left="567" w:firstLine="0"/>
      </w:pPr>
      <w:r>
        <w:t>Изучить н</w:t>
      </w:r>
      <w:r w:rsidRPr="00AB2BA0">
        <w:t>азначение и устройство</w:t>
      </w:r>
      <w:r w:rsidRPr="004F7D65">
        <w:t xml:space="preserve"> деревообрабатывающих станков</w:t>
      </w:r>
      <w:r>
        <w:t>:</w:t>
      </w:r>
    </w:p>
    <w:p w:rsidR="0012730F" w:rsidRDefault="0012730F" w:rsidP="0012730F">
      <w:pPr>
        <w:ind w:firstLine="600"/>
      </w:pPr>
    </w:p>
    <w:p w:rsidR="0012730F" w:rsidRDefault="0012730F" w:rsidP="0012730F">
      <w:pPr>
        <w:ind w:firstLine="600"/>
      </w:pPr>
      <w:r>
        <w:t>АЛР №7</w:t>
      </w:r>
      <w:r w:rsidRPr="00887CC4">
        <w:t xml:space="preserve"> «</w:t>
      </w:r>
      <w:r>
        <w:t>Н</w:t>
      </w:r>
      <w:r w:rsidRPr="001667DF">
        <w:t>астройка и наладка станков</w:t>
      </w:r>
      <w:r>
        <w:t xml:space="preserve"> ЧПУ</w:t>
      </w:r>
      <w:r w:rsidRPr="00887CC4">
        <w:t>»</w:t>
      </w:r>
    </w:p>
    <w:p w:rsidR="0012730F" w:rsidRDefault="0012730F" w:rsidP="0012730F">
      <w:pPr>
        <w:ind w:left="567" w:firstLine="0"/>
      </w:pPr>
      <w:r>
        <w:t>Изучить настройку и наладку</w:t>
      </w:r>
      <w:r w:rsidRPr="004F7D65">
        <w:t xml:space="preserve"> деревообрабатывающих станков</w:t>
      </w:r>
      <w:r>
        <w:t>:</w:t>
      </w:r>
    </w:p>
    <w:p w:rsidR="0012730F" w:rsidRDefault="0012730F" w:rsidP="0012730F">
      <w:pPr>
        <w:ind w:firstLine="600"/>
      </w:pPr>
    </w:p>
    <w:p w:rsidR="0012730F" w:rsidRDefault="0012730F" w:rsidP="0012730F">
      <w:pPr>
        <w:ind w:firstLine="600"/>
      </w:pPr>
      <w:r>
        <w:t>АЛР №8</w:t>
      </w:r>
      <w:r w:rsidRPr="00887CC4">
        <w:t xml:space="preserve"> «</w:t>
      </w:r>
      <w:r w:rsidRPr="001667DF">
        <w:t>Эксплуатация</w:t>
      </w:r>
      <w:r>
        <w:t xml:space="preserve"> ЧПУ</w:t>
      </w:r>
      <w:r w:rsidRPr="001667DF">
        <w:t xml:space="preserve"> станков</w:t>
      </w:r>
      <w:r w:rsidRPr="00887CC4">
        <w:t>»</w:t>
      </w:r>
    </w:p>
    <w:p w:rsidR="0012730F" w:rsidRPr="002C6B94" w:rsidRDefault="0012730F" w:rsidP="0012730F">
      <w:r>
        <w:t xml:space="preserve">- </w:t>
      </w:r>
      <w:r w:rsidRPr="002C6B94">
        <w:t>Выполнить продольный, поперечный и смешанный раскрой древесины на станках.</w:t>
      </w:r>
    </w:p>
    <w:p w:rsidR="0012730F" w:rsidRPr="002C6B94" w:rsidRDefault="0012730F" w:rsidP="0012730F">
      <w:r>
        <w:t xml:space="preserve">- </w:t>
      </w:r>
      <w:r w:rsidRPr="002C6B94">
        <w:t>Выполнить криволинейное пиление листовых материалов на станке.</w:t>
      </w:r>
    </w:p>
    <w:p w:rsidR="0012730F" w:rsidRDefault="0012730F" w:rsidP="0012730F"/>
    <w:p w:rsidR="0012730F" w:rsidRDefault="0012730F" w:rsidP="0012730F">
      <w:r>
        <w:t>АЛР №9</w:t>
      </w:r>
      <w:r w:rsidRPr="00887CC4">
        <w:t xml:space="preserve"> «</w:t>
      </w:r>
      <w:r>
        <w:rPr>
          <w:color w:val="000000"/>
        </w:rPr>
        <w:t>О</w:t>
      </w:r>
      <w:r w:rsidRPr="001B324C">
        <w:rPr>
          <w:color w:val="000000"/>
        </w:rPr>
        <w:t>б</w:t>
      </w:r>
      <w:r>
        <w:rPr>
          <w:color w:val="000000"/>
        </w:rPr>
        <w:t>работка</w:t>
      </w:r>
      <w:r w:rsidRPr="001B324C">
        <w:rPr>
          <w:color w:val="000000"/>
        </w:rPr>
        <w:t xml:space="preserve">  заготовок, деталей и изделий из древесины средней сложности с заданной точностью размеров на деревообрабат</w:t>
      </w:r>
      <w:r w:rsidRPr="001B324C">
        <w:rPr>
          <w:color w:val="000000"/>
        </w:rPr>
        <w:t>ы</w:t>
      </w:r>
      <w:r w:rsidRPr="001B324C">
        <w:rPr>
          <w:color w:val="000000"/>
        </w:rPr>
        <w:t>вающих станках</w:t>
      </w:r>
      <w:r>
        <w:rPr>
          <w:color w:val="000000"/>
        </w:rPr>
        <w:t xml:space="preserve"> по разработанным чертежам</w:t>
      </w:r>
      <w:r w:rsidRPr="00887CC4">
        <w:t>»</w:t>
      </w:r>
    </w:p>
    <w:p w:rsidR="0012730F" w:rsidRDefault="0012730F" w:rsidP="0012730F">
      <w:pPr>
        <w:ind w:firstLine="600"/>
      </w:pPr>
      <w:r>
        <w:rPr>
          <w:rFonts w:eastAsia="Calibri"/>
          <w:bCs/>
        </w:rPr>
        <w:t xml:space="preserve">- </w:t>
      </w:r>
    </w:p>
    <w:p w:rsidR="0012730F" w:rsidRPr="00F63378" w:rsidRDefault="0012730F" w:rsidP="0012730F">
      <w:pPr>
        <w:ind w:firstLine="600"/>
      </w:pPr>
      <w:r w:rsidRPr="00F63378">
        <w:rPr>
          <w:rFonts w:eastAsia="Calibri"/>
          <w:bCs/>
        </w:rPr>
        <w:t>- Изготовление изделий (шкатулка).</w:t>
      </w:r>
    </w:p>
    <w:p w:rsidR="0012730F" w:rsidRPr="00F63378" w:rsidRDefault="0012730F" w:rsidP="0012730F">
      <w:pPr>
        <w:ind w:firstLine="600"/>
      </w:pPr>
    </w:p>
    <w:p w:rsidR="0012730F" w:rsidRPr="00F63378" w:rsidRDefault="0012730F" w:rsidP="0012730F">
      <w:pPr>
        <w:ind w:firstLine="600"/>
      </w:pPr>
      <w:r w:rsidRPr="00F63378">
        <w:t>АЛР №10 «</w:t>
      </w:r>
      <w:r w:rsidRPr="00F63378">
        <w:rPr>
          <w:rStyle w:val="FontStyle16"/>
          <w:b w:val="0"/>
          <w:sz w:val="24"/>
          <w:szCs w:val="24"/>
        </w:rPr>
        <w:t>Контроль качества обработки древесины и качество выполненных операций на ЧПУ станках»</w:t>
      </w:r>
    </w:p>
    <w:p w:rsidR="0012730F" w:rsidRDefault="0012730F" w:rsidP="0012730F">
      <w:pPr>
        <w:ind w:firstLine="600"/>
      </w:pPr>
      <w:r>
        <w:t>Выполнение</w:t>
      </w:r>
      <w:r w:rsidRPr="001B324C">
        <w:rPr>
          <w:color w:val="000000"/>
        </w:rPr>
        <w:t xml:space="preserve"> визуального и инструментального контроля качества деталей и изделий из древесины средней сложности</w:t>
      </w:r>
      <w:r w:rsidRPr="001B324C">
        <w:t xml:space="preserve"> и качество выпо</w:t>
      </w:r>
      <w:r w:rsidRPr="001B324C">
        <w:t>л</w:t>
      </w:r>
      <w:r w:rsidRPr="001B324C">
        <w:t>ненных операций</w:t>
      </w:r>
      <w:r>
        <w:t>.</w:t>
      </w:r>
    </w:p>
    <w:p w:rsidR="0012730F" w:rsidRPr="00E14744" w:rsidRDefault="0012730F" w:rsidP="0012730F">
      <w:pPr>
        <w:ind w:firstLine="0"/>
      </w:pPr>
    </w:p>
    <w:p w:rsidR="0012730F" w:rsidRPr="0065000C" w:rsidRDefault="0012730F" w:rsidP="0012730F">
      <w:pPr>
        <w:rPr>
          <w:b/>
        </w:rPr>
      </w:pPr>
      <w:r w:rsidRPr="0065000C">
        <w:rPr>
          <w:b/>
        </w:rPr>
        <w:t>Индивидуальные домашние задания (ИДЗ):</w:t>
      </w:r>
    </w:p>
    <w:p w:rsidR="0012730F" w:rsidRDefault="0012730F" w:rsidP="0012730F">
      <w:pPr>
        <w:shd w:val="clear" w:color="auto" w:fill="FFFFFF"/>
        <w:tabs>
          <w:tab w:val="left" w:pos="840"/>
        </w:tabs>
        <w:ind w:firstLine="709"/>
      </w:pPr>
      <w:r>
        <w:t>Для организации самостоятельной работы необходимы следующие условия:</w:t>
      </w:r>
    </w:p>
    <w:p w:rsidR="0012730F" w:rsidRDefault="0012730F" w:rsidP="0012730F">
      <w:pPr>
        <w:widowControl/>
        <w:numPr>
          <w:ilvl w:val="0"/>
          <w:numId w:val="46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t>готовность студентов к самостоятельному труду;</w:t>
      </w:r>
    </w:p>
    <w:p w:rsidR="0012730F" w:rsidRDefault="0012730F" w:rsidP="0012730F">
      <w:pPr>
        <w:widowControl/>
        <w:numPr>
          <w:ilvl w:val="0"/>
          <w:numId w:val="46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rPr>
          <w:spacing w:val="-1"/>
        </w:rPr>
        <w:t>мотивация получения знаний;</w:t>
      </w:r>
    </w:p>
    <w:p w:rsidR="0012730F" w:rsidRDefault="0012730F" w:rsidP="0012730F">
      <w:pPr>
        <w:widowControl/>
        <w:numPr>
          <w:ilvl w:val="0"/>
          <w:numId w:val="46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t>наличие и доступность всего необходимого учебно-методического и справочно</w:t>
      </w:r>
      <w:r>
        <w:softHyphen/>
      </w:r>
      <w:r>
        <w:rPr>
          <w:spacing w:val="-3"/>
        </w:rPr>
        <w:t>го материала;</w:t>
      </w:r>
    </w:p>
    <w:p w:rsidR="0012730F" w:rsidRDefault="0012730F" w:rsidP="0012730F">
      <w:pPr>
        <w:widowControl/>
        <w:numPr>
          <w:ilvl w:val="0"/>
          <w:numId w:val="46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rPr>
          <w:spacing w:val="-1"/>
        </w:rPr>
        <w:t>система регулярного контроля качества выполненной самостоятельной работы;</w:t>
      </w:r>
    </w:p>
    <w:p w:rsidR="0012730F" w:rsidRDefault="0012730F" w:rsidP="0012730F">
      <w:pPr>
        <w:widowControl/>
        <w:numPr>
          <w:ilvl w:val="0"/>
          <w:numId w:val="46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  <w:rPr>
          <w:spacing w:val="-1"/>
        </w:rPr>
      </w:pPr>
      <w:r>
        <w:rPr>
          <w:spacing w:val="-1"/>
        </w:rPr>
        <w:t>консультационная помощь преподавателя.</w:t>
      </w:r>
    </w:p>
    <w:p w:rsidR="0012730F" w:rsidRDefault="0012730F" w:rsidP="0012730F">
      <w:pPr>
        <w:pStyle w:val="31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Активная самостоятельная работа студентов возможна только при наличии серьёзной и устойчивой мотивации. Самый сильный мотив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рующий фактор – подготовка к дальнейшей эффективной профессиональной деятельности.</w:t>
      </w:r>
    </w:p>
    <w:p w:rsidR="0012730F" w:rsidRDefault="0012730F" w:rsidP="0012730F">
      <w:pPr>
        <w:pStyle w:val="31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</w:t>
      </w:r>
      <w:r>
        <w:rPr>
          <w:sz w:val="24"/>
          <w:szCs w:val="24"/>
        </w:rPr>
        <w:lastRenderedPageBreak/>
        <w:t>опрашивать студентов. По ходу исследования можно достаточно гибко менять тактику и содержание опроса, что позволяет получить разноо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разную информацию о студенте. </w:t>
      </w:r>
    </w:p>
    <w:p w:rsidR="0012730F" w:rsidRPr="00671F6B" w:rsidRDefault="0012730F" w:rsidP="0012730F"/>
    <w:p w:rsidR="0012730F" w:rsidRPr="00B9562D" w:rsidRDefault="0012730F" w:rsidP="0012730F">
      <w:pPr>
        <w:rPr>
          <w:b/>
        </w:rPr>
      </w:pPr>
      <w:r>
        <w:t>ИДЗ</w:t>
      </w:r>
      <w:r w:rsidRPr="00887CC4">
        <w:t xml:space="preserve"> №1 «</w:t>
      </w:r>
      <w:r w:rsidRPr="003C7FC5">
        <w:rPr>
          <w:bCs/>
          <w:iCs/>
        </w:rPr>
        <w:t>Организация рабочего места</w:t>
      </w:r>
      <w:r>
        <w:rPr>
          <w:b/>
        </w:rPr>
        <w:t xml:space="preserve"> </w:t>
      </w:r>
      <w:r>
        <w:rPr>
          <w:bCs/>
          <w:iCs/>
        </w:rPr>
        <w:t>при механической обработке древесины</w:t>
      </w:r>
      <w:r w:rsidRPr="00887CC4">
        <w:t>»</w:t>
      </w:r>
    </w:p>
    <w:p w:rsidR="0012730F" w:rsidRDefault="0012730F" w:rsidP="0012730F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о</w:t>
      </w:r>
      <w:r w:rsidRPr="003C7FC5">
        <w:rPr>
          <w:bCs/>
          <w:iCs/>
        </w:rPr>
        <w:t>рганиза</w:t>
      </w:r>
      <w:r>
        <w:rPr>
          <w:bCs/>
          <w:iCs/>
        </w:rPr>
        <w:t>ции</w:t>
      </w:r>
      <w:r w:rsidRPr="003C7FC5">
        <w:rPr>
          <w:bCs/>
          <w:iCs/>
        </w:rPr>
        <w:t xml:space="preserve"> рабочего места</w:t>
      </w:r>
      <w:r>
        <w:rPr>
          <w:b/>
        </w:rPr>
        <w:t xml:space="preserve"> </w:t>
      </w:r>
      <w:r>
        <w:rPr>
          <w:bCs/>
          <w:iCs/>
        </w:rPr>
        <w:t>при механической обработке древесины.</w:t>
      </w:r>
      <w:r>
        <w:t xml:space="preserve"> Заполнить таблицу, содержащую следующие графы:</w:t>
      </w:r>
    </w:p>
    <w:p w:rsidR="0012730F" w:rsidRDefault="0012730F" w:rsidP="0012730F">
      <w:pPr>
        <w:widowControl/>
      </w:pPr>
      <w:r>
        <w:t>- Общие требования безопасности труда;</w:t>
      </w:r>
    </w:p>
    <w:p w:rsidR="0012730F" w:rsidRDefault="0012730F" w:rsidP="0012730F">
      <w:pPr>
        <w:widowControl/>
      </w:pPr>
      <w:r>
        <w:t>- Общие требования производственной санитарии;</w:t>
      </w:r>
    </w:p>
    <w:p w:rsidR="0012730F" w:rsidRDefault="0012730F" w:rsidP="0012730F">
      <w:pPr>
        <w:widowControl/>
      </w:pPr>
      <w:r>
        <w:t>- Организация рабочего места;</w:t>
      </w:r>
    </w:p>
    <w:p w:rsidR="0012730F" w:rsidRDefault="0012730F" w:rsidP="0012730F">
      <w:pPr>
        <w:widowControl/>
      </w:pPr>
      <w:r>
        <w:t xml:space="preserve">- Порядок работы в </w:t>
      </w:r>
      <w:r w:rsidRPr="00887CC4">
        <w:t>учебной мастерской по</w:t>
      </w:r>
      <w:r>
        <w:t xml:space="preserve"> механической</w:t>
      </w:r>
      <w:r w:rsidRPr="00887CC4">
        <w:t xml:space="preserve"> обработке древесины</w:t>
      </w:r>
      <w:r>
        <w:t>.</w:t>
      </w:r>
    </w:p>
    <w:p w:rsidR="0012730F" w:rsidRDefault="0012730F" w:rsidP="0012730F">
      <w:pPr>
        <w:ind w:firstLine="0"/>
        <w:rPr>
          <w:shd w:val="clear" w:color="auto" w:fill="FFFFFF"/>
        </w:rPr>
      </w:pPr>
    </w:p>
    <w:p w:rsidR="0012730F" w:rsidRDefault="0012730F" w:rsidP="0012730F">
      <w:pPr>
        <w:ind w:firstLine="600"/>
      </w:pPr>
      <w:r>
        <w:t>ИДЗ №2</w:t>
      </w:r>
      <w:r w:rsidRPr="00887CC4">
        <w:t xml:space="preserve"> «</w:t>
      </w:r>
      <w:r w:rsidRPr="00A96AAD">
        <w:t xml:space="preserve">Охрана труда </w:t>
      </w:r>
      <w:r>
        <w:t xml:space="preserve">и безопасность </w:t>
      </w:r>
      <w:r w:rsidRPr="00A96AAD">
        <w:t xml:space="preserve">при работе </w:t>
      </w:r>
      <w:r>
        <w:t>на деревообрабатывающих станках</w:t>
      </w:r>
      <w:r w:rsidRPr="00887CC4">
        <w:t>»</w:t>
      </w:r>
    </w:p>
    <w:p w:rsidR="0012730F" w:rsidRDefault="0012730F" w:rsidP="0012730F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охране</w:t>
      </w:r>
      <w:r w:rsidRPr="00A96AAD">
        <w:t xml:space="preserve"> труда </w:t>
      </w:r>
      <w:r>
        <w:t xml:space="preserve">и безопасности </w:t>
      </w:r>
      <w:r w:rsidRPr="00A96AAD">
        <w:t xml:space="preserve">при работе </w:t>
      </w:r>
      <w:r>
        <w:t>на деревообраб</w:t>
      </w:r>
      <w:r>
        <w:t>а</w:t>
      </w:r>
      <w:r>
        <w:t>тывающих станках</w:t>
      </w:r>
      <w:r>
        <w:rPr>
          <w:bCs/>
          <w:iCs/>
        </w:rPr>
        <w:t>.</w:t>
      </w:r>
      <w:r>
        <w:t xml:space="preserve"> Заполнить таблицу, содержащую следующие графы:</w:t>
      </w:r>
    </w:p>
    <w:p w:rsidR="0012730F" w:rsidRDefault="0012730F" w:rsidP="0012730F">
      <w:pPr>
        <w:ind w:firstLine="600"/>
      </w:pPr>
      <w:r>
        <w:t xml:space="preserve">- </w:t>
      </w:r>
      <w:r w:rsidRPr="00163B2B">
        <w:t>Травматизм и профессиональный заболевания.</w:t>
      </w:r>
    </w:p>
    <w:p w:rsidR="0012730F" w:rsidRDefault="0012730F" w:rsidP="0012730F">
      <w:pPr>
        <w:ind w:firstLine="600"/>
      </w:pPr>
      <w:r>
        <w:t xml:space="preserve">- </w:t>
      </w:r>
      <w:r w:rsidRPr="00163B2B">
        <w:t>Ответствен</w:t>
      </w:r>
      <w:r>
        <w:t>ность за нарушение охраны труда;</w:t>
      </w:r>
    </w:p>
    <w:p w:rsidR="0012730F" w:rsidRDefault="0012730F" w:rsidP="0012730F">
      <w:pPr>
        <w:ind w:firstLine="600"/>
      </w:pPr>
      <w:r>
        <w:t>-</w:t>
      </w:r>
      <w:r w:rsidRPr="00163B2B">
        <w:t xml:space="preserve"> Опасные и вредные производственные факто</w:t>
      </w:r>
      <w:r>
        <w:t>ры;</w:t>
      </w:r>
    </w:p>
    <w:p w:rsidR="0012730F" w:rsidRDefault="0012730F" w:rsidP="0012730F">
      <w:pPr>
        <w:ind w:firstLine="600"/>
      </w:pPr>
      <w:r>
        <w:t xml:space="preserve">- </w:t>
      </w:r>
      <w:r w:rsidRPr="00163B2B">
        <w:t xml:space="preserve">Общие правила безопасности при работе на </w:t>
      </w:r>
      <w:r>
        <w:t>деревообрабатывающем</w:t>
      </w:r>
      <w:r w:rsidRPr="00163B2B">
        <w:t xml:space="preserve"> </w:t>
      </w:r>
      <w:r>
        <w:t>оборудовании.</w:t>
      </w:r>
    </w:p>
    <w:p w:rsidR="0012730F" w:rsidRDefault="0012730F" w:rsidP="0012730F">
      <w:pPr>
        <w:pStyle w:val="1"/>
        <w:spacing w:before="0" w:after="0"/>
        <w:ind w:left="0"/>
        <w:rPr>
          <w:b w:val="0"/>
          <w:bCs/>
          <w:szCs w:val="24"/>
          <w:shd w:val="clear" w:color="auto" w:fill="FFFFFF"/>
        </w:rPr>
      </w:pPr>
    </w:p>
    <w:p w:rsidR="0012730F" w:rsidRPr="003F2B3E" w:rsidRDefault="0012730F" w:rsidP="0012730F">
      <w:pPr>
        <w:ind w:firstLine="600"/>
      </w:pPr>
      <w:r w:rsidRPr="003F2B3E">
        <w:t>ИДЗ №3 «П</w:t>
      </w:r>
      <w:r w:rsidRPr="003F2B3E">
        <w:rPr>
          <w:rStyle w:val="FontStyle16"/>
          <w:b w:val="0"/>
          <w:sz w:val="24"/>
          <w:szCs w:val="24"/>
        </w:rPr>
        <w:t>ороды древесины и ее пороки</w:t>
      </w:r>
      <w:r w:rsidRPr="003F2B3E">
        <w:t>»</w:t>
      </w:r>
    </w:p>
    <w:p w:rsidR="0012730F" w:rsidRDefault="0012730F" w:rsidP="0012730F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иноземным породам древесины. Заполнить таблицу, соде</w:t>
      </w:r>
      <w:r>
        <w:t>р</w:t>
      </w:r>
      <w:r>
        <w:t>жащую следующие графы:</w:t>
      </w:r>
    </w:p>
    <w:p w:rsidR="0012730F" w:rsidRDefault="0012730F" w:rsidP="0012730F">
      <w:pPr>
        <w:widowControl/>
      </w:pPr>
      <w:r>
        <w:t>- Порода древесины;</w:t>
      </w:r>
    </w:p>
    <w:p w:rsidR="0012730F" w:rsidRDefault="0012730F" w:rsidP="0012730F">
      <w:pPr>
        <w:widowControl/>
      </w:pPr>
      <w:r>
        <w:t>- С</w:t>
      </w:r>
      <w:r w:rsidRPr="0047169F">
        <w:t>войств</w:t>
      </w:r>
      <w:r>
        <w:t>а</w:t>
      </w:r>
      <w:r w:rsidRPr="0047169F">
        <w:t xml:space="preserve"> древесины</w:t>
      </w:r>
      <w:r>
        <w:t>;</w:t>
      </w:r>
    </w:p>
    <w:p w:rsidR="0012730F" w:rsidRDefault="0012730F" w:rsidP="0012730F">
      <w:pPr>
        <w:widowControl/>
      </w:pPr>
      <w:r>
        <w:t>- Макроскопические признаки;</w:t>
      </w:r>
    </w:p>
    <w:p w:rsidR="0012730F" w:rsidRDefault="0012730F" w:rsidP="0012730F">
      <w:pPr>
        <w:widowControl/>
      </w:pPr>
      <w:r>
        <w:t>- Пороки</w:t>
      </w:r>
      <w:r w:rsidRPr="00641709">
        <w:t xml:space="preserve"> </w:t>
      </w:r>
      <w:r>
        <w:t>древесины;</w:t>
      </w:r>
    </w:p>
    <w:p w:rsidR="0012730F" w:rsidRDefault="0012730F" w:rsidP="0012730F">
      <w:pPr>
        <w:widowControl/>
      </w:pPr>
      <w:r>
        <w:t>- Визуальная информационная модель (дерево, цвет, текстура).</w:t>
      </w:r>
    </w:p>
    <w:p w:rsidR="0012730F" w:rsidRDefault="0012730F" w:rsidP="0012730F">
      <w:pPr>
        <w:widowControl/>
      </w:pPr>
    </w:p>
    <w:p w:rsidR="0012730F" w:rsidRDefault="0012730F" w:rsidP="0012730F">
      <w:pPr>
        <w:ind w:firstLine="600"/>
      </w:pPr>
      <w:r>
        <w:t>ИДЗ №4</w:t>
      </w:r>
      <w:r w:rsidRPr="00887CC4">
        <w:t xml:space="preserve"> «</w:t>
      </w:r>
      <w:r>
        <w:t>К</w:t>
      </w:r>
      <w:r>
        <w:rPr>
          <w:bCs/>
          <w:iCs/>
        </w:rPr>
        <w:t>лассификация лесоматериалов и виды пиломатериалов</w:t>
      </w:r>
      <w:r w:rsidRPr="00887CC4">
        <w:t>»</w:t>
      </w:r>
    </w:p>
    <w:p w:rsidR="0012730F" w:rsidRDefault="0012730F" w:rsidP="0012730F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 xml:space="preserve">информацию по видам </w:t>
      </w:r>
      <w:r>
        <w:rPr>
          <w:bCs/>
          <w:iCs/>
        </w:rPr>
        <w:t>лесоматериалов и пиломатериалов</w:t>
      </w:r>
      <w:r>
        <w:t>. Заполнить табл</w:t>
      </w:r>
      <w:r>
        <w:t>и</w:t>
      </w:r>
      <w:r>
        <w:t>цу, содержащую следующие графы:</w:t>
      </w:r>
    </w:p>
    <w:p w:rsidR="0012730F" w:rsidRDefault="0012730F" w:rsidP="0012730F">
      <w:pPr>
        <w:widowControl/>
        <w:rPr>
          <w:bCs/>
          <w:iCs/>
        </w:rPr>
      </w:pPr>
      <w:r>
        <w:rPr>
          <w:bCs/>
          <w:iCs/>
        </w:rPr>
        <w:t xml:space="preserve">- Виды лесоматериалов, </w:t>
      </w:r>
      <w:r w:rsidRPr="0047169F">
        <w:t>характеристика</w:t>
      </w:r>
      <w:r>
        <w:rPr>
          <w:bCs/>
          <w:iCs/>
        </w:rPr>
        <w:t xml:space="preserve"> и их использование;</w:t>
      </w:r>
    </w:p>
    <w:p w:rsidR="0012730F" w:rsidRDefault="0012730F" w:rsidP="0012730F">
      <w:pPr>
        <w:widowControl/>
      </w:pPr>
      <w:r>
        <w:rPr>
          <w:bCs/>
          <w:iCs/>
        </w:rPr>
        <w:t xml:space="preserve">- Виды пиломатериалов, </w:t>
      </w:r>
      <w:r w:rsidRPr="0047169F">
        <w:t>характеристика</w:t>
      </w:r>
      <w:r w:rsidRPr="00B64B18">
        <w:rPr>
          <w:bCs/>
          <w:iCs/>
        </w:rPr>
        <w:t xml:space="preserve"> </w:t>
      </w:r>
      <w:r>
        <w:rPr>
          <w:bCs/>
          <w:iCs/>
        </w:rPr>
        <w:t>и их использование;</w:t>
      </w:r>
    </w:p>
    <w:p w:rsidR="0012730F" w:rsidRDefault="0012730F" w:rsidP="0012730F">
      <w:pPr>
        <w:widowControl/>
      </w:pPr>
      <w:r>
        <w:lastRenderedPageBreak/>
        <w:t>- Виды</w:t>
      </w:r>
      <w:r w:rsidRPr="0047169F">
        <w:t xml:space="preserve"> полуфабрикатов древесины, характеристика</w:t>
      </w:r>
      <w:r w:rsidRPr="00B64B18">
        <w:rPr>
          <w:bCs/>
          <w:iCs/>
        </w:rPr>
        <w:t xml:space="preserve"> </w:t>
      </w:r>
      <w:r>
        <w:rPr>
          <w:bCs/>
          <w:iCs/>
        </w:rPr>
        <w:t>и их использование</w:t>
      </w:r>
      <w:r w:rsidRPr="0047169F">
        <w:t>.</w:t>
      </w:r>
    </w:p>
    <w:p w:rsidR="0012730F" w:rsidRDefault="0012730F" w:rsidP="0012730F">
      <w:pPr>
        <w:widowControl/>
        <w:ind w:firstLine="0"/>
      </w:pPr>
    </w:p>
    <w:p w:rsidR="0012730F" w:rsidRDefault="0012730F" w:rsidP="0012730F">
      <w:pPr>
        <w:ind w:firstLine="600"/>
      </w:pPr>
      <w:r>
        <w:t>ИДЗ №5</w:t>
      </w:r>
      <w:r w:rsidRPr="00887CC4">
        <w:t xml:space="preserve"> «</w:t>
      </w:r>
      <w:r>
        <w:rPr>
          <w:bCs/>
          <w:iCs/>
        </w:rPr>
        <w:t>Виды механической обработки древесины</w:t>
      </w:r>
      <w:r w:rsidRPr="00887CC4">
        <w:t>»</w:t>
      </w:r>
    </w:p>
    <w:p w:rsidR="0012730F" w:rsidRDefault="0012730F" w:rsidP="0012730F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 xml:space="preserve">информацию по видам </w:t>
      </w:r>
      <w:r>
        <w:rPr>
          <w:bCs/>
          <w:iCs/>
        </w:rPr>
        <w:t>механической обработки древесины</w:t>
      </w:r>
      <w:r>
        <w:t>. Заполнить та</w:t>
      </w:r>
      <w:r>
        <w:t>б</w:t>
      </w:r>
      <w:r>
        <w:t>лицу, содержащую следующие графы:</w:t>
      </w:r>
    </w:p>
    <w:p w:rsidR="0012730F" w:rsidRDefault="0012730F" w:rsidP="0012730F">
      <w:pPr>
        <w:widowControl/>
        <w:rPr>
          <w:bCs/>
          <w:iCs/>
        </w:rPr>
      </w:pPr>
      <w:r>
        <w:rPr>
          <w:bCs/>
          <w:iCs/>
        </w:rPr>
        <w:t>- Вид механической обработки древесины;</w:t>
      </w:r>
    </w:p>
    <w:p w:rsidR="0012730F" w:rsidRDefault="0012730F" w:rsidP="0012730F">
      <w:pPr>
        <w:widowControl/>
        <w:rPr>
          <w:bCs/>
          <w:iCs/>
        </w:rPr>
      </w:pPr>
      <w:r>
        <w:rPr>
          <w:bCs/>
          <w:iCs/>
        </w:rPr>
        <w:t>- Используемое оборудование;</w:t>
      </w:r>
    </w:p>
    <w:p w:rsidR="0012730F" w:rsidRDefault="0012730F" w:rsidP="0012730F">
      <w:pPr>
        <w:widowControl/>
        <w:rPr>
          <w:bCs/>
          <w:iCs/>
        </w:rPr>
      </w:pPr>
      <w:r>
        <w:rPr>
          <w:bCs/>
          <w:iCs/>
        </w:rPr>
        <w:t>- Режущий инструмент.</w:t>
      </w:r>
    </w:p>
    <w:p w:rsidR="0012730F" w:rsidRDefault="0012730F" w:rsidP="0012730F">
      <w:pPr>
        <w:widowControl/>
      </w:pPr>
    </w:p>
    <w:p w:rsidR="0012730F" w:rsidRDefault="0012730F" w:rsidP="0012730F">
      <w:pPr>
        <w:ind w:left="567" w:firstLine="0"/>
      </w:pPr>
      <w:r>
        <w:t>ИДЗ №6</w:t>
      </w:r>
      <w:r w:rsidRPr="00887CC4">
        <w:t xml:space="preserve"> «</w:t>
      </w:r>
      <w:r w:rsidRPr="00AB2BA0">
        <w:t>Назначение и устройство</w:t>
      </w:r>
      <w:r w:rsidRPr="004F7D65">
        <w:t xml:space="preserve"> деревообрабатыва</w:t>
      </w:r>
      <w:r>
        <w:t>ющих станков»</w:t>
      </w:r>
    </w:p>
    <w:p w:rsidR="0012730F" w:rsidRDefault="0012730F" w:rsidP="0012730F">
      <w:pPr>
        <w:widowControl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 xml:space="preserve">информацию по трем </w:t>
      </w:r>
      <w:r w:rsidRPr="004F7D65">
        <w:t>деревообрабатыва</w:t>
      </w:r>
      <w:r>
        <w:t>ющим станкам (на выбор). Запо</w:t>
      </w:r>
      <w:r>
        <w:t>л</w:t>
      </w:r>
      <w:r>
        <w:t>нить таблицу, содержащую следующие графы:</w:t>
      </w:r>
    </w:p>
    <w:p w:rsidR="0012730F" w:rsidRDefault="0012730F" w:rsidP="0012730F">
      <w:pPr>
        <w:widowControl/>
      </w:pPr>
      <w:r>
        <w:t>- Тип станка;</w:t>
      </w:r>
    </w:p>
    <w:p w:rsidR="0012730F" w:rsidRDefault="0012730F" w:rsidP="0012730F">
      <w:pPr>
        <w:widowControl/>
      </w:pPr>
      <w:r>
        <w:t>- Маркировка;</w:t>
      </w:r>
    </w:p>
    <w:p w:rsidR="0012730F" w:rsidRDefault="0012730F" w:rsidP="0012730F">
      <w:pPr>
        <w:widowControl/>
      </w:pPr>
      <w:r>
        <w:t>- Назначение;</w:t>
      </w:r>
    </w:p>
    <w:p w:rsidR="0012730F" w:rsidRDefault="0012730F" w:rsidP="0012730F">
      <w:pPr>
        <w:rPr>
          <w:bCs/>
        </w:rPr>
      </w:pPr>
      <w:r>
        <w:rPr>
          <w:bCs/>
        </w:rPr>
        <w:t xml:space="preserve">- </w:t>
      </w:r>
      <w:r w:rsidRPr="004F7D65">
        <w:rPr>
          <w:bCs/>
        </w:rPr>
        <w:t>Характеристика основных элементов станков</w:t>
      </w:r>
      <w:r>
        <w:rPr>
          <w:bCs/>
        </w:rPr>
        <w:t>;</w:t>
      </w:r>
    </w:p>
    <w:p w:rsidR="0012730F" w:rsidRPr="004F7D65" w:rsidRDefault="0012730F" w:rsidP="0012730F">
      <w:pPr>
        <w:rPr>
          <w:bCs/>
        </w:rPr>
      </w:pPr>
      <w:r>
        <w:rPr>
          <w:bCs/>
        </w:rPr>
        <w:t xml:space="preserve">- </w:t>
      </w:r>
      <w:r w:rsidRPr="004F7D65">
        <w:rPr>
          <w:bCs/>
        </w:rPr>
        <w:t>Рабочие органы и механизмы пода</w:t>
      </w:r>
      <w:r>
        <w:rPr>
          <w:bCs/>
        </w:rPr>
        <w:t>чи;</w:t>
      </w:r>
    </w:p>
    <w:p w:rsidR="0012730F" w:rsidRDefault="0012730F" w:rsidP="0012730F">
      <w:pPr>
        <w:widowControl/>
        <w:rPr>
          <w:bCs/>
        </w:rPr>
      </w:pPr>
      <w:r>
        <w:rPr>
          <w:bCs/>
        </w:rPr>
        <w:t>- Приводы;</w:t>
      </w:r>
    </w:p>
    <w:p w:rsidR="0012730F" w:rsidRDefault="0012730F" w:rsidP="0012730F">
      <w:pPr>
        <w:widowControl/>
        <w:rPr>
          <w:bCs/>
        </w:rPr>
      </w:pPr>
      <w:r>
        <w:rPr>
          <w:bCs/>
        </w:rPr>
        <w:t xml:space="preserve">- </w:t>
      </w:r>
      <w:r w:rsidRPr="004F7D65">
        <w:rPr>
          <w:bCs/>
        </w:rPr>
        <w:t>Ограждения, органы управл</w:t>
      </w:r>
      <w:r>
        <w:rPr>
          <w:bCs/>
        </w:rPr>
        <w:t>ения, устройство для смазывания;</w:t>
      </w:r>
    </w:p>
    <w:p w:rsidR="0012730F" w:rsidRDefault="0012730F" w:rsidP="0012730F">
      <w:pPr>
        <w:widowControl/>
      </w:pPr>
      <w:r>
        <w:rPr>
          <w:bCs/>
        </w:rPr>
        <w:t xml:space="preserve">- </w:t>
      </w:r>
      <w:r w:rsidRPr="004F7D65">
        <w:rPr>
          <w:bCs/>
        </w:rPr>
        <w:t>Инструменты и приспособления, используемые на  деревообрабатывающих стан</w:t>
      </w:r>
      <w:r>
        <w:rPr>
          <w:bCs/>
        </w:rPr>
        <w:t>ках;</w:t>
      </w:r>
    </w:p>
    <w:p w:rsidR="0012730F" w:rsidRDefault="0012730F" w:rsidP="0012730F">
      <w:pPr>
        <w:widowControl/>
      </w:pPr>
      <w:r>
        <w:t>- Визуальная информационная модель.</w:t>
      </w:r>
    </w:p>
    <w:p w:rsidR="0012730F" w:rsidRDefault="0012730F" w:rsidP="0012730F">
      <w:pPr>
        <w:ind w:firstLine="0"/>
      </w:pPr>
    </w:p>
    <w:p w:rsidR="0012730F" w:rsidRDefault="0012730F" w:rsidP="0012730F">
      <w:pPr>
        <w:ind w:firstLine="600"/>
      </w:pPr>
      <w:r>
        <w:t>ИДЗ №7</w:t>
      </w:r>
      <w:r w:rsidRPr="00887CC4">
        <w:t xml:space="preserve"> «</w:t>
      </w:r>
      <w:r>
        <w:t>Н</w:t>
      </w:r>
      <w:r w:rsidRPr="001667DF">
        <w:t>астройка и наладка деревообрабатывающих станков</w:t>
      </w:r>
      <w:r w:rsidRPr="00887CC4">
        <w:t>»</w:t>
      </w:r>
    </w:p>
    <w:p w:rsidR="0012730F" w:rsidRDefault="0012730F" w:rsidP="0012730F">
      <w:r>
        <w:t>Найти и изучить в учебной, научной литературе и Интернете</w:t>
      </w:r>
      <w:r w:rsidRPr="0065000C">
        <w:t xml:space="preserve"> </w:t>
      </w:r>
      <w:r>
        <w:t>информацию по настройке</w:t>
      </w:r>
      <w:r w:rsidRPr="001667DF">
        <w:t xml:space="preserve"> </w:t>
      </w:r>
      <w:r>
        <w:t>любого деревообрабатывающего</w:t>
      </w:r>
      <w:r w:rsidRPr="001667DF">
        <w:t xml:space="preserve"> стан</w:t>
      </w:r>
      <w:r>
        <w:t>ка (на в</w:t>
      </w:r>
      <w:r>
        <w:t>ы</w:t>
      </w:r>
      <w:r>
        <w:t>бор). Заполнить таблицу, содержащую следующие графы:</w:t>
      </w:r>
    </w:p>
    <w:p w:rsidR="0012730F" w:rsidRDefault="0012730F" w:rsidP="0012730F">
      <w:pPr>
        <w:ind w:left="567" w:firstLine="0"/>
      </w:pPr>
      <w:r>
        <w:t>- Модель</w:t>
      </w:r>
      <w:r w:rsidRPr="005D019E">
        <w:t xml:space="preserve"> </w:t>
      </w:r>
      <w:r>
        <w:t>деревообрабатывающего</w:t>
      </w:r>
      <w:r w:rsidRPr="001667DF">
        <w:t xml:space="preserve"> стан</w:t>
      </w:r>
      <w:r>
        <w:t>ка;</w:t>
      </w:r>
    </w:p>
    <w:p w:rsidR="0012730F" w:rsidRDefault="0012730F" w:rsidP="0012730F">
      <w:pPr>
        <w:ind w:left="567" w:firstLine="0"/>
      </w:pPr>
      <w:r>
        <w:t>- Назначение;</w:t>
      </w:r>
    </w:p>
    <w:p w:rsidR="0012730F" w:rsidRDefault="0012730F" w:rsidP="0012730F">
      <w:pPr>
        <w:ind w:left="567" w:firstLine="0"/>
      </w:pPr>
      <w:r>
        <w:t>- Настройка и подготовка к работе.</w:t>
      </w:r>
    </w:p>
    <w:p w:rsidR="0012730F" w:rsidRDefault="0012730F" w:rsidP="0012730F">
      <w:pPr>
        <w:ind w:firstLine="0"/>
      </w:pPr>
    </w:p>
    <w:p w:rsidR="0012730F" w:rsidRDefault="0012730F" w:rsidP="0012730F">
      <w:pPr>
        <w:ind w:firstLine="600"/>
      </w:pPr>
      <w:r>
        <w:t>ИДЗ №8</w:t>
      </w:r>
      <w:r w:rsidRPr="00887CC4">
        <w:t xml:space="preserve"> «</w:t>
      </w:r>
      <w:r w:rsidRPr="001667DF">
        <w:t>Эксплуатация</w:t>
      </w:r>
      <w:r>
        <w:t xml:space="preserve"> </w:t>
      </w:r>
      <w:r w:rsidRPr="001667DF">
        <w:t>деревообрабатывающих станков</w:t>
      </w:r>
      <w:r w:rsidRPr="00887CC4">
        <w:t>»</w:t>
      </w:r>
    </w:p>
    <w:p w:rsidR="0012730F" w:rsidRDefault="0012730F" w:rsidP="0012730F">
      <w:r>
        <w:t>Найти и изучить в учебной, научной литературе и Интернете</w:t>
      </w:r>
      <w:r w:rsidRPr="0065000C">
        <w:t xml:space="preserve"> </w:t>
      </w:r>
      <w:r>
        <w:t xml:space="preserve">информацию по видам выполняемых работ </w:t>
      </w:r>
      <w:proofErr w:type="gramStart"/>
      <w:r>
        <w:t>на</w:t>
      </w:r>
      <w:proofErr w:type="gramEnd"/>
      <w:r>
        <w:t xml:space="preserve"> токарном станка. Заполнить таблицу, содержащую следующие графы:</w:t>
      </w:r>
    </w:p>
    <w:p w:rsidR="0012730F" w:rsidRDefault="0012730F" w:rsidP="0012730F">
      <w:r>
        <w:t>- Вид точения заготовок;</w:t>
      </w:r>
    </w:p>
    <w:p w:rsidR="0012730F" w:rsidRDefault="0012730F" w:rsidP="0012730F">
      <w:r>
        <w:lastRenderedPageBreak/>
        <w:t>- Шпиндельные насадки;</w:t>
      </w:r>
    </w:p>
    <w:p w:rsidR="0012730F" w:rsidRDefault="0012730F" w:rsidP="0012730F">
      <w:r>
        <w:t>- Крепление заготовки;</w:t>
      </w:r>
    </w:p>
    <w:p w:rsidR="0012730F" w:rsidRDefault="0012730F" w:rsidP="0012730F">
      <w:r>
        <w:t>- Режущий инструмент;</w:t>
      </w:r>
    </w:p>
    <w:p w:rsidR="0012730F" w:rsidRDefault="0012730F" w:rsidP="0012730F">
      <w:r>
        <w:t>- Примеры изготавливаемых изделий.</w:t>
      </w:r>
    </w:p>
    <w:p w:rsidR="0012730F" w:rsidRDefault="0012730F" w:rsidP="0012730F">
      <w:pPr>
        <w:ind w:firstLine="0"/>
      </w:pPr>
    </w:p>
    <w:p w:rsidR="00F75226" w:rsidRDefault="00F75226" w:rsidP="00FF5E10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F75226" w:rsidRPr="00E03C50" w:rsidRDefault="00F75226" w:rsidP="00FF5E10">
      <w:pPr>
        <w:rPr>
          <w:b/>
        </w:rPr>
      </w:pPr>
      <w:r w:rsidRPr="00E03C5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75226" w:rsidRPr="00457C1A" w:rsidRDefault="00F75226" w:rsidP="00FF5E10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76"/>
        <w:gridCol w:w="3958"/>
        <w:gridCol w:w="8381"/>
      </w:tblGrid>
      <w:tr w:rsidR="00F75226" w:rsidRPr="00C95092">
        <w:trPr>
          <w:trHeight w:val="753"/>
          <w:tblHeader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5226" w:rsidRPr="00C95092" w:rsidRDefault="00F75226" w:rsidP="00FF5E10">
            <w:pPr>
              <w:ind w:firstLine="0"/>
              <w:jc w:val="center"/>
            </w:pPr>
            <w:r w:rsidRPr="00C95092">
              <w:t xml:space="preserve">Структурный элемент </w:t>
            </w:r>
            <w:r w:rsidRPr="00C95092">
              <w:br/>
              <w:t>компетенции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5226" w:rsidRPr="00C95092" w:rsidRDefault="00F75226" w:rsidP="00FF5E10">
            <w:pPr>
              <w:ind w:firstLine="0"/>
              <w:jc w:val="center"/>
            </w:pPr>
            <w:r w:rsidRPr="00C9509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5226" w:rsidRPr="00C95092" w:rsidRDefault="00F75226" w:rsidP="00FF5E10">
            <w:pPr>
              <w:ind w:firstLine="0"/>
              <w:jc w:val="center"/>
            </w:pPr>
            <w:r w:rsidRPr="00C95092">
              <w:t>Оценочные средства</w:t>
            </w:r>
          </w:p>
        </w:tc>
      </w:tr>
      <w:tr w:rsidR="00F75226" w:rsidRPr="00C9509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C95092">
              <w:rPr>
                <w:b/>
                <w:iCs/>
                <w:sz w:val="24"/>
                <w:szCs w:val="24"/>
              </w:rPr>
              <w:t xml:space="preserve">ПК-2 </w:t>
            </w:r>
            <w:r w:rsidRPr="00C95092">
              <w:rPr>
                <w:iCs/>
                <w:sz w:val="24"/>
                <w:szCs w:val="24"/>
              </w:rPr>
              <w:t>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F75226" w:rsidRPr="00C95092">
        <w:trPr>
          <w:trHeight w:val="225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ind w:firstLine="0"/>
              <w:jc w:val="left"/>
            </w:pPr>
            <w:r w:rsidRPr="00C95092"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C95092">
              <w:t>- технологии обработки материала для изготовления готовых изделий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5226" w:rsidRPr="00C95092" w:rsidRDefault="00F75226" w:rsidP="00FF5E10">
            <w:pPr>
              <w:numPr>
                <w:ilvl w:val="0"/>
                <w:numId w:val="37"/>
              </w:numPr>
            </w:pPr>
            <w:r w:rsidRPr="00C95092">
              <w:t>В чем физическая сущность технологических процессов обработки ко</w:t>
            </w:r>
            <w:r w:rsidRPr="00C95092">
              <w:t>н</w:t>
            </w:r>
            <w:r w:rsidRPr="00C95092">
              <w:t xml:space="preserve">струкционных материалов? </w:t>
            </w:r>
          </w:p>
          <w:p w:rsidR="00F75226" w:rsidRPr="00C95092" w:rsidRDefault="00F75226" w:rsidP="00FF5E10">
            <w:pPr>
              <w:numPr>
                <w:ilvl w:val="0"/>
                <w:numId w:val="37"/>
              </w:numPr>
            </w:pPr>
            <w:r w:rsidRPr="00C95092">
              <w:t xml:space="preserve">Охарактеризуйте три группы технологических процессов. Приведите примеры. </w:t>
            </w:r>
          </w:p>
          <w:p w:rsidR="00F75226" w:rsidRPr="00C95092" w:rsidRDefault="00F75226" w:rsidP="00FF5E10">
            <w:pPr>
              <w:numPr>
                <w:ilvl w:val="0"/>
                <w:numId w:val="37"/>
              </w:numPr>
            </w:pPr>
            <w:r w:rsidRPr="00C95092">
              <w:t xml:space="preserve">Что понимается под энергоемкостью процессов обработки? Укажите границы энергетических уровней. </w:t>
            </w:r>
          </w:p>
          <w:p w:rsidR="00F75226" w:rsidRPr="00C95092" w:rsidRDefault="00F75226" w:rsidP="00FF5E10">
            <w:pPr>
              <w:numPr>
                <w:ilvl w:val="0"/>
                <w:numId w:val="37"/>
              </w:numPr>
            </w:pPr>
            <w:r w:rsidRPr="00C95092">
              <w:t>Что понимается под предельными (теоретическими) скоростями проце</w:t>
            </w:r>
            <w:r w:rsidRPr="00C95092">
              <w:t>с</w:t>
            </w:r>
            <w:r w:rsidRPr="00C95092">
              <w:t xml:space="preserve">сов обработки? Каковы границы скоростных зон? </w:t>
            </w:r>
          </w:p>
          <w:p w:rsidR="00F75226" w:rsidRPr="00C95092" w:rsidRDefault="00F75226" w:rsidP="00FF5E10">
            <w:pPr>
              <w:numPr>
                <w:ilvl w:val="0"/>
                <w:numId w:val="37"/>
              </w:numPr>
            </w:pPr>
            <w:r w:rsidRPr="00C95092">
              <w:t>Какие параметры определяют объемную производительность технол</w:t>
            </w:r>
            <w:r w:rsidRPr="00C95092">
              <w:t>о</w:t>
            </w:r>
            <w:r w:rsidRPr="00C95092">
              <w:t xml:space="preserve">гических процессов? </w:t>
            </w:r>
          </w:p>
          <w:p w:rsidR="00F75226" w:rsidRPr="00C95092" w:rsidRDefault="00F75226" w:rsidP="00FF5E10">
            <w:pPr>
              <w:numPr>
                <w:ilvl w:val="0"/>
                <w:numId w:val="37"/>
              </w:numPr>
            </w:pPr>
            <w:r w:rsidRPr="00C95092">
              <w:t xml:space="preserve">Чем отличаются аморфные твердые тела от кристаллических твердых тел? В чем отличие их кривых охлаждения? </w:t>
            </w:r>
          </w:p>
          <w:p w:rsidR="00F75226" w:rsidRPr="00C95092" w:rsidRDefault="00F75226" w:rsidP="00FF5E10">
            <w:pPr>
              <w:numPr>
                <w:ilvl w:val="0"/>
                <w:numId w:val="37"/>
              </w:numPr>
            </w:pPr>
            <w:r w:rsidRPr="00C95092">
              <w:t>Изобразите элементарную ячейку для плотноупакованной гексагонал</w:t>
            </w:r>
            <w:r w:rsidRPr="00C95092">
              <w:t>ь</w:t>
            </w:r>
            <w:r w:rsidRPr="00C95092">
              <w:t>ной, кубической гран</w:t>
            </w:r>
            <w:proofErr w:type="gramStart"/>
            <w:r w:rsidRPr="00C95092">
              <w:t>е-</w:t>
            </w:r>
            <w:proofErr w:type="gramEnd"/>
            <w:r w:rsidRPr="00C95092">
              <w:t xml:space="preserve"> и </w:t>
            </w:r>
            <w:proofErr w:type="spellStart"/>
            <w:r w:rsidRPr="00C95092">
              <w:t>объемноцентрированной</w:t>
            </w:r>
            <w:proofErr w:type="spellEnd"/>
            <w:r w:rsidRPr="00C95092">
              <w:t xml:space="preserve"> кристаллических р</w:t>
            </w:r>
            <w:r w:rsidRPr="00C95092">
              <w:t>е</w:t>
            </w:r>
            <w:r w:rsidRPr="00C95092">
              <w:t xml:space="preserve">шеток. </w:t>
            </w:r>
          </w:p>
          <w:p w:rsidR="00F75226" w:rsidRPr="00C95092" w:rsidRDefault="00F75226" w:rsidP="00FF5E10">
            <w:pPr>
              <w:numPr>
                <w:ilvl w:val="0"/>
                <w:numId w:val="37"/>
              </w:numPr>
            </w:pPr>
            <w:r w:rsidRPr="00C95092">
              <w:t xml:space="preserve">Что такое полиморфизм? В чем причина его возникновения? </w:t>
            </w:r>
          </w:p>
          <w:p w:rsidR="00F75226" w:rsidRPr="00C95092" w:rsidRDefault="00F75226" w:rsidP="00FF5E10">
            <w:pPr>
              <w:numPr>
                <w:ilvl w:val="0"/>
                <w:numId w:val="37"/>
              </w:numPr>
            </w:pPr>
            <w:r w:rsidRPr="00C95092">
              <w:t>Опишите основные виды несовершен</w:t>
            </w:r>
            <w:proofErr w:type="gramStart"/>
            <w:r w:rsidRPr="00C95092">
              <w:t>ств в стр</w:t>
            </w:r>
            <w:proofErr w:type="gramEnd"/>
            <w:r w:rsidRPr="00C95092">
              <w:t xml:space="preserve">оении реальных металлов. </w:t>
            </w:r>
          </w:p>
          <w:p w:rsidR="00F75226" w:rsidRPr="00C95092" w:rsidRDefault="00F75226" w:rsidP="00FF5E10">
            <w:pPr>
              <w:numPr>
                <w:ilvl w:val="0"/>
                <w:numId w:val="37"/>
              </w:numPr>
            </w:pPr>
            <w:r w:rsidRPr="00C95092">
              <w:t xml:space="preserve">Как влияют размеры зерен на механические свойства металлов? </w:t>
            </w:r>
          </w:p>
          <w:p w:rsidR="00F75226" w:rsidRPr="00C95092" w:rsidRDefault="00F75226" w:rsidP="00FF5E10">
            <w:pPr>
              <w:numPr>
                <w:ilvl w:val="0"/>
                <w:numId w:val="37"/>
              </w:numPr>
            </w:pPr>
            <w:r w:rsidRPr="00C95092">
              <w:t>Что такое теоретическая и техническая прочность металлов? Чем объя</w:t>
            </w:r>
            <w:r w:rsidRPr="00C95092">
              <w:t>с</w:t>
            </w:r>
            <w:r w:rsidRPr="00C95092">
              <w:t xml:space="preserve">няется существенное различие в их величинах? </w:t>
            </w:r>
          </w:p>
          <w:p w:rsidR="00F75226" w:rsidRPr="00C95092" w:rsidRDefault="00F75226" w:rsidP="00FF5E10">
            <w:pPr>
              <w:numPr>
                <w:ilvl w:val="0"/>
                <w:numId w:val="37"/>
              </w:numPr>
            </w:pPr>
            <w:r w:rsidRPr="00C95092">
              <w:t xml:space="preserve">Чем определяются свойства металлов? </w:t>
            </w:r>
          </w:p>
          <w:p w:rsidR="00F75226" w:rsidRPr="00C95092" w:rsidRDefault="00F75226" w:rsidP="00FF5E10">
            <w:pPr>
              <w:numPr>
                <w:ilvl w:val="0"/>
                <w:numId w:val="37"/>
              </w:numPr>
            </w:pPr>
            <w:r w:rsidRPr="00C95092">
              <w:lastRenderedPageBreak/>
              <w:t xml:space="preserve">В чем отличие упругой деформации </w:t>
            </w:r>
            <w:proofErr w:type="gramStart"/>
            <w:r w:rsidRPr="00C95092">
              <w:t>от</w:t>
            </w:r>
            <w:proofErr w:type="gramEnd"/>
            <w:r w:rsidRPr="00C95092">
              <w:t xml:space="preserve"> пластической? </w:t>
            </w:r>
          </w:p>
          <w:p w:rsidR="00F75226" w:rsidRPr="00C95092" w:rsidRDefault="00F75226" w:rsidP="00FF5E10">
            <w:pPr>
              <w:numPr>
                <w:ilvl w:val="0"/>
                <w:numId w:val="37"/>
              </w:numPr>
            </w:pPr>
            <w:r w:rsidRPr="00C95092">
              <w:t xml:space="preserve">Назовите основные типы дислокаций. </w:t>
            </w:r>
          </w:p>
          <w:p w:rsidR="00F75226" w:rsidRPr="00C95092" w:rsidRDefault="00F75226" w:rsidP="00FF5E10">
            <w:pPr>
              <w:ind w:firstLine="0"/>
            </w:pPr>
          </w:p>
        </w:tc>
      </w:tr>
      <w:tr w:rsidR="00F75226" w:rsidRPr="00C95092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ind w:firstLine="0"/>
              <w:jc w:val="left"/>
            </w:pPr>
            <w:r w:rsidRPr="00C95092">
              <w:lastRenderedPageBreak/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95092">
              <w:rPr>
                <w:sz w:val="24"/>
                <w:szCs w:val="24"/>
              </w:rPr>
              <w:t xml:space="preserve">- выбирать оптимальные материалы и технологии, подбирать методы для их обработки 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67AAC" w:rsidRDefault="00F75226" w:rsidP="00E67AAC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C95092">
              <w:rPr>
                <w:rFonts w:eastAsia="Calibri"/>
                <w:kern w:val="24"/>
              </w:rPr>
              <w:t xml:space="preserve">Практические задания 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Исполнителю предоставляется свобода в принятии р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е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шения</w:t>
            </w:r>
            <w:r w:rsidR="00E67AAC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: что спроектировать изготовить, исходя из выявленных возможностей и  полученных знаний, умений для решения професси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нальных задач.</w:t>
            </w:r>
          </w:p>
          <w:p w:rsidR="00F75226" w:rsidRPr="00C95092" w:rsidRDefault="00F75226" w:rsidP="00FF5E10">
            <w:pPr>
              <w:ind w:firstLine="0"/>
            </w:pPr>
          </w:p>
        </w:tc>
      </w:tr>
      <w:tr w:rsidR="00F75226" w:rsidRPr="00C95092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ind w:firstLine="0"/>
              <w:jc w:val="left"/>
              <w:rPr>
                <w:highlight w:val="yellow"/>
              </w:rPr>
            </w:pPr>
            <w:r w:rsidRPr="00C95092">
              <w:rPr>
                <w:b/>
              </w:rPr>
              <w:t>ПК-3</w:t>
            </w:r>
            <w:r w:rsidRPr="00C95092">
              <w:t xml:space="preserve"> Способностью определить и назначить технологический процесс обработки материалов с указанием технологических параметров для п</w:t>
            </w:r>
            <w:r w:rsidRPr="00C95092">
              <w:t>о</w:t>
            </w:r>
            <w:r w:rsidRPr="00C95092">
              <w:t>лучения готовой продукции</w:t>
            </w:r>
          </w:p>
        </w:tc>
      </w:tr>
      <w:tr w:rsidR="00F75226" w:rsidRPr="00C95092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ind w:firstLine="0"/>
              <w:jc w:val="left"/>
            </w:pPr>
            <w:r w:rsidRPr="00C95092"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ind w:firstLine="0"/>
              <w:rPr>
                <w:highlight w:val="yellow"/>
              </w:rPr>
            </w:pPr>
            <w:r w:rsidRPr="00C95092">
              <w:t xml:space="preserve">- </w:t>
            </w:r>
            <w:r w:rsidRPr="00C95092">
              <w:rPr>
                <w:shd w:val="clear" w:color="auto" w:fill="FFFFFF"/>
              </w:rPr>
              <w:t>часть технологического процесса, обладающая всеми его свойствами, знать, как определить и назначить технологический процесс обработки материалов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5226" w:rsidRPr="00C95092" w:rsidRDefault="00F75226" w:rsidP="00FF5E10">
            <w:pPr>
              <w:numPr>
                <w:ilvl w:val="0"/>
                <w:numId w:val="38"/>
              </w:numPr>
              <w:rPr>
                <w:rFonts w:eastAsia="Calibri"/>
                <w:kern w:val="24"/>
              </w:rPr>
            </w:pPr>
            <w:r w:rsidRPr="00C95092">
              <w:t>Особенности процесса обработки материалов шлифованием</w:t>
            </w:r>
          </w:p>
          <w:p w:rsidR="00F75226" w:rsidRPr="00C95092" w:rsidRDefault="00F75226" w:rsidP="00FF5E10">
            <w:pPr>
              <w:numPr>
                <w:ilvl w:val="0"/>
                <w:numId w:val="38"/>
              </w:numPr>
              <w:rPr>
                <w:rFonts w:eastAsia="Calibri"/>
                <w:kern w:val="24"/>
              </w:rPr>
            </w:pPr>
            <w:r w:rsidRPr="00C95092">
              <w:t>Опишите схему технологического процесса изготовления простейшей отливки в земляные формы.</w:t>
            </w:r>
          </w:p>
          <w:p w:rsidR="00F75226" w:rsidRPr="00C95092" w:rsidRDefault="00F75226" w:rsidP="00FF5E10">
            <w:pPr>
              <w:numPr>
                <w:ilvl w:val="0"/>
                <w:numId w:val="38"/>
              </w:numPr>
              <w:rPr>
                <w:rFonts w:eastAsia="Calibri"/>
                <w:kern w:val="24"/>
              </w:rPr>
            </w:pPr>
            <w:r w:rsidRPr="00C95092">
              <w:t xml:space="preserve">В чем сущность химико-термической обработки? </w:t>
            </w:r>
          </w:p>
          <w:p w:rsidR="00F75226" w:rsidRPr="00C95092" w:rsidRDefault="00F75226" w:rsidP="00FF5E10">
            <w:pPr>
              <w:numPr>
                <w:ilvl w:val="0"/>
                <w:numId w:val="38"/>
              </w:numPr>
              <w:rPr>
                <w:rFonts w:eastAsia="Calibri"/>
                <w:kern w:val="24"/>
              </w:rPr>
            </w:pPr>
            <w:r w:rsidRPr="00C95092">
              <w:t xml:space="preserve">В чем сущность процесса цементации? </w:t>
            </w:r>
          </w:p>
          <w:p w:rsidR="00F75226" w:rsidRPr="00C95092" w:rsidRDefault="00F75226" w:rsidP="00FF5E10">
            <w:pPr>
              <w:numPr>
                <w:ilvl w:val="0"/>
                <w:numId w:val="38"/>
              </w:numPr>
              <w:rPr>
                <w:rFonts w:eastAsia="Calibri"/>
                <w:kern w:val="24"/>
              </w:rPr>
            </w:pPr>
            <w:r w:rsidRPr="00C95092">
              <w:t xml:space="preserve">В чем сущность процесса азотирования? </w:t>
            </w:r>
          </w:p>
          <w:p w:rsidR="00F75226" w:rsidRPr="00C95092" w:rsidRDefault="00F75226" w:rsidP="00FF5E10">
            <w:pPr>
              <w:numPr>
                <w:ilvl w:val="0"/>
                <w:numId w:val="38"/>
              </w:numPr>
              <w:rPr>
                <w:rFonts w:eastAsia="Calibri"/>
                <w:kern w:val="24"/>
              </w:rPr>
            </w:pPr>
            <w:r w:rsidRPr="00C95092">
              <w:t>В чем сущность процесса алитирования?</w:t>
            </w:r>
          </w:p>
          <w:p w:rsidR="00F75226" w:rsidRPr="00C95092" w:rsidRDefault="00F75226" w:rsidP="00FF5E10">
            <w:pPr>
              <w:numPr>
                <w:ilvl w:val="0"/>
                <w:numId w:val="38"/>
              </w:numPr>
              <w:rPr>
                <w:rFonts w:eastAsia="Calibri"/>
                <w:kern w:val="24"/>
              </w:rPr>
            </w:pPr>
            <w:r w:rsidRPr="00C95092">
              <w:rPr>
                <w:rFonts w:eastAsia="Calibri"/>
                <w:kern w:val="24"/>
              </w:rPr>
              <w:t>Поясните сущность термической обработки металлов. Виды термич</w:t>
            </w:r>
            <w:r w:rsidRPr="00C95092">
              <w:rPr>
                <w:rFonts w:eastAsia="Calibri"/>
                <w:kern w:val="24"/>
              </w:rPr>
              <w:t>е</w:t>
            </w:r>
            <w:r w:rsidRPr="00C95092">
              <w:rPr>
                <w:rFonts w:eastAsia="Calibri"/>
                <w:kern w:val="24"/>
              </w:rPr>
              <w:t xml:space="preserve">ской обработки. </w:t>
            </w:r>
          </w:p>
          <w:p w:rsidR="00F75226" w:rsidRPr="00C95092" w:rsidRDefault="00F75226" w:rsidP="00FF5E10">
            <w:pPr>
              <w:numPr>
                <w:ilvl w:val="0"/>
                <w:numId w:val="38"/>
              </w:numPr>
              <w:rPr>
                <w:rFonts w:eastAsia="Calibri"/>
                <w:kern w:val="24"/>
              </w:rPr>
            </w:pPr>
            <w:r w:rsidRPr="00C95092">
              <w:rPr>
                <w:rFonts w:eastAsia="Calibri"/>
                <w:kern w:val="24"/>
              </w:rPr>
              <w:t xml:space="preserve">В чем сущность и цель отжига? Виды отжига. </w:t>
            </w:r>
          </w:p>
          <w:p w:rsidR="00F75226" w:rsidRPr="00C95092" w:rsidRDefault="00F75226" w:rsidP="00FF5E10">
            <w:pPr>
              <w:numPr>
                <w:ilvl w:val="0"/>
                <w:numId w:val="38"/>
              </w:numPr>
              <w:rPr>
                <w:rFonts w:eastAsia="Calibri"/>
                <w:kern w:val="24"/>
              </w:rPr>
            </w:pPr>
            <w:r w:rsidRPr="00C95092">
              <w:rPr>
                <w:rFonts w:eastAsia="Calibri"/>
                <w:kern w:val="24"/>
              </w:rPr>
              <w:t>В чем сущность и цель процесса нормализации?</w:t>
            </w:r>
          </w:p>
          <w:p w:rsidR="00F75226" w:rsidRPr="00C95092" w:rsidRDefault="00F75226" w:rsidP="00FF5E10">
            <w:pPr>
              <w:numPr>
                <w:ilvl w:val="0"/>
                <w:numId w:val="38"/>
              </w:numPr>
              <w:rPr>
                <w:rFonts w:eastAsia="Calibri"/>
                <w:kern w:val="24"/>
              </w:rPr>
            </w:pPr>
            <w:r w:rsidRPr="00C95092">
              <w:rPr>
                <w:rFonts w:eastAsia="Calibri"/>
                <w:kern w:val="24"/>
              </w:rPr>
              <w:t>Что такое отпуск закаленной стали, в чем его сущность?</w:t>
            </w:r>
          </w:p>
        </w:tc>
      </w:tr>
      <w:tr w:rsidR="00F75226" w:rsidRPr="00C95092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ind w:firstLine="0"/>
              <w:jc w:val="left"/>
            </w:pPr>
            <w:r w:rsidRPr="00C95092"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C95092">
              <w:rPr>
                <w:sz w:val="24"/>
                <w:szCs w:val="24"/>
              </w:rPr>
              <w:t>-  вести контроль над технологич</w:t>
            </w:r>
            <w:r w:rsidRPr="00C95092">
              <w:rPr>
                <w:sz w:val="24"/>
                <w:szCs w:val="24"/>
              </w:rPr>
              <w:t>е</w:t>
            </w:r>
            <w:r w:rsidRPr="00C95092">
              <w:rPr>
                <w:sz w:val="24"/>
                <w:szCs w:val="24"/>
              </w:rPr>
              <w:t>ским процессом обработки матери</w:t>
            </w:r>
            <w:r w:rsidRPr="00C95092">
              <w:rPr>
                <w:sz w:val="24"/>
                <w:szCs w:val="24"/>
              </w:rPr>
              <w:t>а</w:t>
            </w:r>
            <w:r w:rsidRPr="00C95092">
              <w:rPr>
                <w:sz w:val="24"/>
                <w:szCs w:val="24"/>
              </w:rPr>
              <w:t>лов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67AAC" w:rsidRDefault="00F75226" w:rsidP="00E67AAC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C95092">
              <w:rPr>
                <w:rFonts w:eastAsia="Calibri"/>
                <w:kern w:val="24"/>
              </w:rPr>
              <w:t>Практические задания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Исполнителю предоставляется свобода в принятии р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е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шения</w:t>
            </w:r>
            <w:r w:rsidR="00E67AAC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: что спроектировать изготовить, исходя из выявленных возможностей и  полученных знаний, умений для решения професси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нальных задач.</w:t>
            </w:r>
          </w:p>
          <w:p w:rsidR="00F75226" w:rsidRPr="00C95092" w:rsidRDefault="00F75226" w:rsidP="00FF5E10">
            <w:pPr>
              <w:ind w:firstLine="0"/>
              <w:rPr>
                <w:rFonts w:eastAsia="Calibri"/>
                <w:kern w:val="24"/>
                <w:highlight w:val="yellow"/>
              </w:rPr>
            </w:pPr>
          </w:p>
        </w:tc>
      </w:tr>
      <w:tr w:rsidR="00F75226" w:rsidRPr="00C95092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ind w:firstLine="0"/>
              <w:jc w:val="left"/>
            </w:pPr>
            <w:r w:rsidRPr="00C95092">
              <w:t xml:space="preserve">Владеть: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ind w:firstLine="0"/>
              <w:jc w:val="left"/>
              <w:rPr>
                <w:highlight w:val="yellow"/>
              </w:rPr>
            </w:pPr>
            <w:r w:rsidRPr="00C95092">
              <w:t>- способностью определять и назн</w:t>
            </w:r>
            <w:r w:rsidRPr="00C95092">
              <w:t>а</w:t>
            </w:r>
            <w:r w:rsidRPr="00C95092">
              <w:t>чать технологический процесс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5226" w:rsidRPr="00C95092" w:rsidRDefault="00F75226" w:rsidP="00FF5E10">
            <w:pPr>
              <w:ind w:firstLine="0"/>
            </w:pPr>
            <w:r w:rsidRPr="00C95092">
              <w:rPr>
                <w:rFonts w:eastAsia="Calibri"/>
                <w:kern w:val="24"/>
              </w:rPr>
              <w:t xml:space="preserve">Задания на решение задач из профессиональной области, комплексные задания </w:t>
            </w:r>
          </w:p>
        </w:tc>
      </w:tr>
      <w:tr w:rsidR="00F75226" w:rsidRPr="00C9509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ind w:firstLine="0"/>
            </w:pPr>
            <w:r w:rsidRPr="00C95092">
              <w:rPr>
                <w:b/>
              </w:rPr>
              <w:t>ПК-4</w:t>
            </w:r>
            <w:r w:rsidRPr="00C95092">
              <w:t xml:space="preserve"> Способностью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</w:t>
            </w:r>
          </w:p>
        </w:tc>
      </w:tr>
      <w:tr w:rsidR="00F75226" w:rsidRPr="00C95092">
        <w:trPr>
          <w:trHeight w:val="225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ind w:firstLine="0"/>
              <w:jc w:val="left"/>
            </w:pPr>
            <w:r w:rsidRPr="00C95092">
              <w:lastRenderedPageBreak/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ind w:firstLine="0"/>
            </w:pPr>
            <w:r w:rsidRPr="00C95092">
              <w:t>- основное необходимое оборудов</w:t>
            </w:r>
            <w:r w:rsidRPr="00C95092">
              <w:t>а</w:t>
            </w:r>
            <w:r w:rsidRPr="00C95092">
              <w:t>ние, оснастку и инструмент для п</w:t>
            </w:r>
            <w:r w:rsidRPr="00C95092">
              <w:t>о</w:t>
            </w:r>
            <w:r w:rsidRPr="00C95092">
              <w:t>лучения требуемых функционал</w:t>
            </w:r>
            <w:r w:rsidRPr="00C95092">
              <w:t>ь</w:t>
            </w:r>
            <w:r w:rsidRPr="00C95092">
              <w:t>ных и эстетических свойств худож</w:t>
            </w:r>
            <w:r w:rsidRPr="00C95092">
              <w:t>е</w:t>
            </w:r>
            <w:r w:rsidRPr="00C95092">
              <w:t>ственно - промышленных изделий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5226" w:rsidRPr="00C95092" w:rsidRDefault="00F75226" w:rsidP="00FF5E10">
            <w:pPr>
              <w:numPr>
                <w:ilvl w:val="0"/>
                <w:numId w:val="39"/>
              </w:numPr>
            </w:pPr>
            <w:r w:rsidRPr="00C95092">
              <w:t xml:space="preserve">Для чего делают разметку? Мерительный инструмент. </w:t>
            </w:r>
          </w:p>
          <w:p w:rsidR="00F75226" w:rsidRPr="00C95092" w:rsidRDefault="00F75226" w:rsidP="00FF5E10">
            <w:pPr>
              <w:numPr>
                <w:ilvl w:val="0"/>
                <w:numId w:val="39"/>
              </w:numPr>
            </w:pPr>
            <w:r w:rsidRPr="00C95092">
              <w:t xml:space="preserve">Какое оборудование применяют при распиловке древесины? </w:t>
            </w:r>
          </w:p>
          <w:p w:rsidR="00F75226" w:rsidRPr="00C95092" w:rsidRDefault="00F75226" w:rsidP="00FF5E10">
            <w:pPr>
              <w:numPr>
                <w:ilvl w:val="0"/>
                <w:numId w:val="39"/>
              </w:numPr>
            </w:pPr>
            <w:r w:rsidRPr="00C95092">
              <w:t xml:space="preserve">Какой инструмент применяют при ручном строгании древесины? </w:t>
            </w:r>
          </w:p>
          <w:p w:rsidR="00F75226" w:rsidRPr="00C95092" w:rsidRDefault="00F75226" w:rsidP="00FF5E10">
            <w:pPr>
              <w:numPr>
                <w:ilvl w:val="0"/>
                <w:numId w:val="39"/>
              </w:numPr>
            </w:pPr>
            <w:r w:rsidRPr="00C95092">
              <w:t>Материалы и инструменты для обучения декоративно-прикладным р</w:t>
            </w:r>
            <w:r w:rsidRPr="00C95092">
              <w:t>а</w:t>
            </w:r>
            <w:r w:rsidRPr="00C95092">
              <w:t xml:space="preserve">ботам по дереву. </w:t>
            </w:r>
          </w:p>
          <w:p w:rsidR="00F75226" w:rsidRPr="00C95092" w:rsidRDefault="00F75226" w:rsidP="00FF5E10">
            <w:pPr>
              <w:numPr>
                <w:ilvl w:val="0"/>
                <w:numId w:val="39"/>
              </w:numPr>
            </w:pPr>
            <w:r w:rsidRPr="00C95092">
              <w:t xml:space="preserve">Современные материалы для изготовления мебели. </w:t>
            </w:r>
          </w:p>
          <w:p w:rsidR="00F75226" w:rsidRPr="00C95092" w:rsidRDefault="00F75226" w:rsidP="00FF5E10">
            <w:pPr>
              <w:numPr>
                <w:ilvl w:val="0"/>
                <w:numId w:val="39"/>
              </w:numPr>
            </w:pPr>
            <w:r w:rsidRPr="00C95092">
              <w:t xml:space="preserve">Ручная и электрифицированная обработка древесины. </w:t>
            </w:r>
          </w:p>
          <w:p w:rsidR="00F75226" w:rsidRPr="00C95092" w:rsidRDefault="00F75226" w:rsidP="00FF5E10">
            <w:pPr>
              <w:numPr>
                <w:ilvl w:val="0"/>
                <w:numId w:val="39"/>
              </w:numPr>
            </w:pPr>
            <w:r w:rsidRPr="00C95092">
              <w:t>Оборудование, станки для деревообработки.</w:t>
            </w:r>
          </w:p>
        </w:tc>
      </w:tr>
      <w:tr w:rsidR="00F75226" w:rsidRPr="00C95092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ind w:firstLine="0"/>
              <w:jc w:val="left"/>
            </w:pPr>
            <w:r w:rsidRPr="00C95092"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ind w:firstLine="0"/>
            </w:pPr>
            <w:r w:rsidRPr="00C95092">
              <w:t>- уметь выбирать необходимое об</w:t>
            </w:r>
            <w:r w:rsidRPr="00C95092">
              <w:t>о</w:t>
            </w:r>
            <w:r w:rsidRPr="00C95092">
              <w:t>рудование, оснастку и инструмент для получения требуемых функци</w:t>
            </w:r>
            <w:r w:rsidRPr="00C95092">
              <w:t>о</w:t>
            </w:r>
            <w:r w:rsidRPr="00C95092">
              <w:t>нальных и эстетических свойств х</w:t>
            </w:r>
            <w:r w:rsidRPr="00C95092">
              <w:t>у</w:t>
            </w:r>
            <w:r w:rsidRPr="00C95092">
              <w:t>дожественно-промышленных изд</w:t>
            </w:r>
            <w:r w:rsidRPr="00C95092">
              <w:t>е</w:t>
            </w:r>
            <w:r w:rsidRPr="00C95092">
              <w:t>лий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67AAC" w:rsidRDefault="00F75226" w:rsidP="00E67AAC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C95092">
              <w:rPr>
                <w:rFonts w:eastAsia="Calibri"/>
                <w:kern w:val="24"/>
              </w:rPr>
              <w:t>Практические задания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Исполнителю предоставляется свобода в принятии р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е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шения</w:t>
            </w:r>
            <w:r w:rsidR="00E67AAC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: что спроектировать изготовить, исходя из выявленных возможностей и  полученных знаний, умений для решения професси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о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нальных задач.</w:t>
            </w:r>
          </w:p>
          <w:p w:rsidR="00F75226" w:rsidRPr="00C95092" w:rsidRDefault="00F75226" w:rsidP="00FF5E10">
            <w:pPr>
              <w:ind w:firstLine="0"/>
              <w:rPr>
                <w:rFonts w:eastAsia="Calibri"/>
                <w:kern w:val="24"/>
                <w:highlight w:val="yellow"/>
              </w:rPr>
            </w:pPr>
          </w:p>
        </w:tc>
      </w:tr>
      <w:tr w:rsidR="00F75226" w:rsidRPr="00C95092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ind w:firstLine="0"/>
            </w:pPr>
            <w:r w:rsidRPr="00C95092">
              <w:t>Владеть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5226" w:rsidRPr="00C95092" w:rsidRDefault="00F75226" w:rsidP="00FF5E10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</w:pPr>
            <w:r w:rsidRPr="00C95092">
              <w:t>- необходимым оборудованием, о</w:t>
            </w:r>
            <w:r w:rsidRPr="00C95092">
              <w:t>с</w:t>
            </w:r>
            <w:r w:rsidRPr="00C95092">
              <w:t>насткой и инструментами для пол</w:t>
            </w:r>
            <w:r w:rsidRPr="00C95092">
              <w:t>у</w:t>
            </w:r>
            <w:r w:rsidRPr="00C95092">
              <w:t>чения художественно промышле</w:t>
            </w:r>
            <w:r w:rsidRPr="00C95092">
              <w:t>н</w:t>
            </w:r>
            <w:r w:rsidRPr="00C95092">
              <w:t>ных изделий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67AAC" w:rsidRDefault="00F75226" w:rsidP="00E67AAC">
            <w:pPr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C95092">
              <w:rPr>
                <w:rFonts w:eastAsia="Calibri"/>
                <w:kern w:val="24"/>
              </w:rPr>
              <w:t>Задания на решение задач из профессиональной области, комплексные з</w:t>
            </w:r>
            <w:r w:rsidRPr="00C95092">
              <w:rPr>
                <w:rFonts w:eastAsia="Calibri"/>
                <w:kern w:val="24"/>
              </w:rPr>
              <w:t>а</w:t>
            </w:r>
            <w:r w:rsidRPr="00C95092">
              <w:rPr>
                <w:rFonts w:eastAsia="Calibri"/>
                <w:kern w:val="24"/>
              </w:rPr>
              <w:t xml:space="preserve">дания 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Исполнителю предоставляется свобода в принятии решения</w:t>
            </w:r>
            <w:r w:rsidR="00E67AAC" w:rsidRPr="006C244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по творческой практической работе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: что спроектировать изготовить, исходя из выявленных возмо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ж</w:t>
            </w:r>
            <w:r w:rsidR="00E67AAC">
              <w:rPr>
                <w:rFonts w:ascii="Helvetica" w:hAnsi="Helvetica" w:cs="Helvetica"/>
                <w:color w:val="333333"/>
                <w:sz w:val="20"/>
                <w:szCs w:val="20"/>
              </w:rPr>
              <w:t>ностей и  полученных знаний, умений для решения профессиональных задач.</w:t>
            </w:r>
          </w:p>
          <w:p w:rsidR="00F75226" w:rsidRPr="00C95092" w:rsidRDefault="00F75226" w:rsidP="00FF5E10">
            <w:pPr>
              <w:ind w:firstLine="0"/>
            </w:pPr>
          </w:p>
        </w:tc>
      </w:tr>
    </w:tbl>
    <w:p w:rsidR="003C51AE" w:rsidRDefault="003C51AE" w:rsidP="00FF5E10">
      <w:pPr>
        <w:rPr>
          <w:b/>
        </w:rPr>
        <w:sectPr w:rsidR="003C51AE" w:rsidSect="003C51AE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33429F" w:rsidRPr="009266D5" w:rsidRDefault="0033429F" w:rsidP="00FF5E10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31643C" w:rsidRPr="0031643C" w:rsidRDefault="0031643C" w:rsidP="00FF5E10">
      <w:r w:rsidRPr="0031643C">
        <w:t>Промежуточная аттестация по дисциплине «</w:t>
      </w:r>
      <w:r w:rsidR="00221EC9" w:rsidRPr="00496773">
        <w:t>Специальные технологии художестве</w:t>
      </w:r>
      <w:r w:rsidR="00221EC9" w:rsidRPr="00496773">
        <w:t>н</w:t>
      </w:r>
      <w:r w:rsidR="00221EC9" w:rsidRPr="00496773">
        <w:t>ной обработки материалов</w:t>
      </w:r>
      <w:r w:rsidRPr="0031643C">
        <w:t>» включает теоретические вопросы, позволяющие оценить ур</w:t>
      </w:r>
      <w:r w:rsidRPr="0031643C">
        <w:t>о</w:t>
      </w:r>
      <w:r w:rsidRPr="0031643C">
        <w:t xml:space="preserve">вень усвоения </w:t>
      </w:r>
      <w:proofErr w:type="gramStart"/>
      <w:r w:rsidRPr="0031643C">
        <w:t>обучающимися</w:t>
      </w:r>
      <w:proofErr w:type="gramEnd"/>
      <w:r w:rsidRPr="0031643C">
        <w:t xml:space="preserve"> знаний, и практические задания, выявляющие степень </w:t>
      </w:r>
      <w:proofErr w:type="spellStart"/>
      <w:r w:rsidRPr="0031643C">
        <w:t>сформированности</w:t>
      </w:r>
      <w:proofErr w:type="spellEnd"/>
      <w:r w:rsidRPr="0031643C">
        <w:t xml:space="preserve"> умений и владений, проводится в форме зачета</w:t>
      </w:r>
      <w:r w:rsidR="003F2B3E">
        <w:t xml:space="preserve"> с оценкой</w:t>
      </w:r>
      <w:r w:rsidRPr="0031643C">
        <w:t>.</w:t>
      </w:r>
    </w:p>
    <w:p w:rsidR="0031643C" w:rsidRPr="0031643C" w:rsidRDefault="0031643C" w:rsidP="00FF5E10">
      <w:r w:rsidRPr="0031643C">
        <w:t xml:space="preserve">Уровень освоения учебных дисциплин обучающимися определяется следующими </w:t>
      </w:r>
      <w:r w:rsidR="00221EC9" w:rsidRPr="0031643C">
        <w:t>оценками: «</w:t>
      </w:r>
      <w:r w:rsidRPr="0031643C">
        <w:t>отлично», «хорошо», «удовлетворительно», «неудовлетворительно».</w:t>
      </w:r>
    </w:p>
    <w:p w:rsidR="0031643C" w:rsidRPr="0031643C" w:rsidRDefault="0031643C" w:rsidP="00FF5E10">
      <w:r w:rsidRPr="0031643C">
        <w:t xml:space="preserve"> Оценки </w:t>
      </w:r>
      <w:r w:rsidR="00C95092" w:rsidRPr="00DC6786">
        <w:rPr>
          <w:b/>
        </w:rPr>
        <w:t>«</w:t>
      </w:r>
      <w:r w:rsidRPr="00DC6786">
        <w:rPr>
          <w:b/>
        </w:rPr>
        <w:t>отлично</w:t>
      </w:r>
      <w:r w:rsidR="00C95092" w:rsidRPr="00DC6786">
        <w:rPr>
          <w:b/>
        </w:rPr>
        <w:t>»</w:t>
      </w:r>
      <w:r w:rsidRPr="0031643C">
        <w:t xml:space="preserve"> заслуживает обучающийся, обнаруживший всестороннее, си</w:t>
      </w:r>
      <w:r w:rsidRPr="0031643C">
        <w:t>с</w:t>
      </w:r>
      <w:r w:rsidRPr="0031643C">
        <w:t xml:space="preserve">тематическое и глубокое знание учебного материала, умение свободно выполнять </w:t>
      </w:r>
      <w:r w:rsidR="00221EC9" w:rsidRPr="0031643C">
        <w:t>практ</w:t>
      </w:r>
      <w:r w:rsidR="00221EC9" w:rsidRPr="0031643C">
        <w:t>и</w:t>
      </w:r>
      <w:r w:rsidR="00221EC9" w:rsidRPr="0031643C">
        <w:t>ческие</w:t>
      </w:r>
      <w:r w:rsidRPr="0031643C">
        <w:t xml:space="preserve"> задания, предусмотренные программой, усвоивший основную литературу и </w:t>
      </w:r>
      <w:r w:rsidR="00221EC9" w:rsidRPr="0031643C">
        <w:t>знак</w:t>
      </w:r>
      <w:r w:rsidR="00221EC9" w:rsidRPr="0031643C">
        <w:t>о</w:t>
      </w:r>
      <w:r w:rsidR="00221EC9" w:rsidRPr="0031643C">
        <w:t>мый</w:t>
      </w:r>
      <w:r w:rsidRPr="0031643C">
        <w:t xml:space="preserve"> с дополнительной литературой, рекомендованной программой.</w:t>
      </w:r>
    </w:p>
    <w:p w:rsidR="0031643C" w:rsidRPr="0031643C" w:rsidRDefault="0031643C" w:rsidP="00FF5E10">
      <w:r w:rsidRPr="0031643C">
        <w:t xml:space="preserve"> Оценки </w:t>
      </w:r>
      <w:r w:rsidR="00C95092" w:rsidRPr="00DC6786">
        <w:rPr>
          <w:b/>
        </w:rPr>
        <w:t>«</w:t>
      </w:r>
      <w:r w:rsidRPr="00DC6786">
        <w:rPr>
          <w:b/>
        </w:rPr>
        <w:t>хорошо</w:t>
      </w:r>
      <w:r w:rsidR="00C95092" w:rsidRPr="00DC6786">
        <w:rPr>
          <w:b/>
        </w:rPr>
        <w:t>»</w:t>
      </w:r>
      <w:r w:rsidRPr="0031643C">
        <w:t xml:space="preserve"> заслуживает </w:t>
      </w:r>
      <w:proofErr w:type="gramStart"/>
      <w:r w:rsidRPr="0031643C">
        <w:t>обучающийся</w:t>
      </w:r>
      <w:proofErr w:type="gramEnd"/>
      <w:r w:rsidRPr="0031643C">
        <w:t xml:space="preserve">, обнаруживший полное знание </w:t>
      </w:r>
      <w:r w:rsidR="00221EC9" w:rsidRPr="0031643C">
        <w:t>уче</w:t>
      </w:r>
      <w:r w:rsidR="00221EC9" w:rsidRPr="0031643C">
        <w:t>б</w:t>
      </w:r>
      <w:r w:rsidR="00221EC9" w:rsidRPr="0031643C">
        <w:t>ного</w:t>
      </w:r>
      <w:r w:rsidRPr="0031643C">
        <w:t xml:space="preserve"> материала, успешно выполняющий предусмотренные в программе практические </w:t>
      </w:r>
      <w:r w:rsidR="00221EC9" w:rsidRPr="0031643C">
        <w:t>з</w:t>
      </w:r>
      <w:r w:rsidR="00221EC9" w:rsidRPr="0031643C">
        <w:t>а</w:t>
      </w:r>
      <w:r w:rsidR="00221EC9" w:rsidRPr="0031643C">
        <w:t>дания</w:t>
      </w:r>
      <w:r w:rsidRPr="0031643C">
        <w:t xml:space="preserve">, усвоивший основную литературу, рекомендованную в программе. Оценка </w:t>
      </w:r>
      <w:r w:rsidR="00C95092">
        <w:t>«</w:t>
      </w:r>
      <w:r w:rsidR="00221EC9" w:rsidRPr="0031643C">
        <w:t>хор</w:t>
      </w:r>
      <w:r w:rsidR="00221EC9" w:rsidRPr="0031643C">
        <w:t>о</w:t>
      </w:r>
      <w:r w:rsidR="00221EC9" w:rsidRPr="0031643C">
        <w:t>шо</w:t>
      </w:r>
      <w:r w:rsidR="00C95092">
        <w:t>»</w:t>
      </w:r>
      <w:r w:rsidRPr="0031643C">
        <w:t xml:space="preserve"> выставляется обучающимся, показавшим систематический характер знаний по </w:t>
      </w:r>
      <w:r w:rsidR="00221EC9" w:rsidRPr="0031643C">
        <w:t>ди</w:t>
      </w:r>
      <w:r w:rsidR="00221EC9" w:rsidRPr="0031643C">
        <w:t>с</w:t>
      </w:r>
      <w:r w:rsidR="00221EC9" w:rsidRPr="0031643C">
        <w:t>циплине</w:t>
      </w:r>
      <w:r w:rsidRPr="0031643C">
        <w:t xml:space="preserve"> и способным к их самостоятельному пополнению и обновлению в ходе </w:t>
      </w:r>
      <w:r w:rsidR="00221EC9" w:rsidRPr="0031643C">
        <w:t>дальне</w:t>
      </w:r>
      <w:r w:rsidR="00221EC9" w:rsidRPr="0031643C">
        <w:t>й</w:t>
      </w:r>
      <w:r w:rsidR="00221EC9" w:rsidRPr="0031643C">
        <w:t>шей</w:t>
      </w:r>
      <w:r w:rsidRPr="0031643C">
        <w:t xml:space="preserve"> учебной работы и профессиональной деятельности.</w:t>
      </w:r>
    </w:p>
    <w:p w:rsidR="0031643C" w:rsidRPr="0031643C" w:rsidRDefault="0031643C" w:rsidP="00FF5E10">
      <w:r w:rsidRPr="0031643C">
        <w:t xml:space="preserve"> Оценки </w:t>
      </w:r>
      <w:r w:rsidR="00C95092" w:rsidRPr="00DC6786">
        <w:rPr>
          <w:b/>
        </w:rPr>
        <w:t>«</w:t>
      </w:r>
      <w:r w:rsidRPr="00DC6786">
        <w:rPr>
          <w:b/>
        </w:rPr>
        <w:t>удовлетворительно</w:t>
      </w:r>
      <w:r w:rsidR="00C95092" w:rsidRPr="00DC6786">
        <w:rPr>
          <w:b/>
        </w:rPr>
        <w:t>»</w:t>
      </w:r>
      <w:r w:rsidRPr="0031643C">
        <w:t xml:space="preserve"> заслуживает </w:t>
      </w:r>
      <w:proofErr w:type="gramStart"/>
      <w:r w:rsidRPr="0031643C">
        <w:t>обучающийся</w:t>
      </w:r>
      <w:proofErr w:type="gramEnd"/>
      <w:r w:rsidRPr="0031643C">
        <w:t xml:space="preserve">, обнаруживший знания основного </w:t>
      </w:r>
      <w:r w:rsidR="00221EC9" w:rsidRPr="0031643C">
        <w:t>учебного материала</w:t>
      </w:r>
      <w:r w:rsidRPr="0031643C">
        <w:t xml:space="preserve"> в объеме, необходимом для дальнейшей учебы и </w:t>
      </w:r>
      <w:r w:rsidR="00221EC9" w:rsidRPr="0031643C">
        <w:t>пре</w:t>
      </w:r>
      <w:r w:rsidR="00221EC9" w:rsidRPr="0031643C">
        <w:t>д</w:t>
      </w:r>
      <w:r w:rsidR="00221EC9" w:rsidRPr="0031643C">
        <w:t>стоящей</w:t>
      </w:r>
      <w:r w:rsidRPr="0031643C">
        <w:t xml:space="preserve">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</w:t>
      </w:r>
      <w:r w:rsidRPr="0031643C">
        <w:t>о</w:t>
      </w:r>
      <w:r w:rsidRPr="0031643C">
        <w:t xml:space="preserve">граммой. Оценка </w:t>
      </w:r>
      <w:r w:rsidR="00C95092">
        <w:t>«</w:t>
      </w:r>
      <w:r w:rsidRPr="0031643C">
        <w:t>удовлетворительно</w:t>
      </w:r>
      <w:r w:rsidR="00C95092">
        <w:t>»</w:t>
      </w:r>
      <w:r w:rsidRPr="0031643C">
        <w:t xml:space="preserve"> выставляется обучающимся, допустившим п</w:t>
      </w:r>
      <w:r w:rsidRPr="0031643C">
        <w:t>о</w:t>
      </w:r>
      <w:r w:rsidRPr="0031643C">
        <w:t>грешности в ответе на экзамене и при выполнении экзаменационных заданий, но обл</w:t>
      </w:r>
      <w:r w:rsidRPr="0031643C">
        <w:t>а</w:t>
      </w:r>
      <w:r w:rsidRPr="0031643C">
        <w:t>дающим необходимыми знаниями для их устранения под руководством преподавателя.</w:t>
      </w:r>
    </w:p>
    <w:p w:rsidR="00BB48D3" w:rsidRPr="0031643C" w:rsidRDefault="0031643C" w:rsidP="00FF5E10">
      <w:r w:rsidRPr="0031643C">
        <w:t xml:space="preserve"> Оценка </w:t>
      </w:r>
      <w:r w:rsidR="00C95092" w:rsidRPr="00DC6786">
        <w:rPr>
          <w:b/>
        </w:rPr>
        <w:t>«</w:t>
      </w:r>
      <w:r w:rsidRPr="00DC6786">
        <w:rPr>
          <w:b/>
        </w:rPr>
        <w:t>неудовлетворительно</w:t>
      </w:r>
      <w:r w:rsidR="00C95092" w:rsidRPr="00DC6786">
        <w:rPr>
          <w:b/>
        </w:rPr>
        <w:t>»</w:t>
      </w:r>
      <w:r w:rsidRPr="0031643C">
        <w:t xml:space="preserve"> выставляется обучающемуся, обнаружившему </w:t>
      </w:r>
      <w:r w:rsidR="00221EC9" w:rsidRPr="0031643C">
        <w:t>пробелы</w:t>
      </w:r>
      <w:r w:rsidRPr="0031643C">
        <w:t xml:space="preserve"> в знаниях основного учебного материала, допустившему принципиальные оши</w:t>
      </w:r>
      <w:r w:rsidRPr="0031643C">
        <w:t>б</w:t>
      </w:r>
      <w:r w:rsidRPr="0031643C">
        <w:t xml:space="preserve">ки в выполнении предусмотренных программой практических заданий. Оценка </w:t>
      </w:r>
      <w:r w:rsidR="00C95092">
        <w:t>«</w:t>
      </w:r>
      <w:r w:rsidRPr="0031643C">
        <w:t>неудо</w:t>
      </w:r>
      <w:r w:rsidRPr="0031643C">
        <w:t>в</w:t>
      </w:r>
      <w:r w:rsidRPr="0031643C">
        <w:t>летворительно</w:t>
      </w:r>
      <w:r w:rsidR="00C95092">
        <w:t>»</w:t>
      </w:r>
      <w:r w:rsidRPr="0031643C">
        <w:t xml:space="preserve"> ставится обучающимся, которые не могут продолжить обучение или пр</w:t>
      </w:r>
      <w:r w:rsidRPr="0031643C">
        <w:t>и</w:t>
      </w:r>
      <w:r w:rsidRPr="0031643C">
        <w:t>ступить к профессиональной деятельности по окончании образовательного учреждения без дополнительных занятий по соответствующей дисциплине.</w:t>
      </w:r>
    </w:p>
    <w:p w:rsidR="0031643C" w:rsidRDefault="0031643C" w:rsidP="00FF5E10">
      <w:pPr>
        <w:rPr>
          <w:i/>
        </w:rPr>
      </w:pPr>
    </w:p>
    <w:p w:rsidR="0031643C" w:rsidRPr="00DC6786" w:rsidRDefault="0031643C" w:rsidP="00FF5E10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DC6786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Методические рекомендации для подготовки к зачету</w:t>
      </w:r>
    </w:p>
    <w:p w:rsidR="0031643C" w:rsidRPr="00ED385B" w:rsidRDefault="0031643C" w:rsidP="00FF5E10">
      <w:r w:rsidRPr="00ED385B">
        <w:t xml:space="preserve">Для обеспечения качественной подготовкой к зачету студент должен </w:t>
      </w:r>
      <w:r w:rsidR="00221EC9" w:rsidRPr="00ED385B">
        <w:t>показать:</w:t>
      </w:r>
    </w:p>
    <w:p w:rsidR="0031643C" w:rsidRPr="00ED385B" w:rsidRDefault="0031643C" w:rsidP="00FF5E10">
      <w:r w:rsidRPr="00ED385B">
        <w:t>−</w:t>
      </w:r>
      <w:r w:rsidR="00C95092">
        <w:t xml:space="preserve"> </w:t>
      </w:r>
      <w:r w:rsidRPr="00ED385B">
        <w:t>полное знание всего учебного материала по курсу, выражающееся в строгом соо</w:t>
      </w:r>
      <w:r w:rsidRPr="00ED385B">
        <w:t>т</w:t>
      </w:r>
      <w:r w:rsidRPr="00ED385B">
        <w:t>ветствии излагаемого студентом материалу учебника, лекций и семинарских занятий;</w:t>
      </w:r>
    </w:p>
    <w:p w:rsidR="0031643C" w:rsidRPr="00ED385B" w:rsidRDefault="0031643C" w:rsidP="00FF5E10">
      <w:r w:rsidRPr="00ED385B">
        <w:t>−</w:t>
      </w:r>
      <w:r w:rsidR="00C95092">
        <w:t xml:space="preserve"> </w:t>
      </w:r>
      <w:r w:rsidRPr="00ED385B">
        <w:t>свободное оперирование материалом, выражающееся в выходе за пределы темат</w:t>
      </w:r>
      <w:r w:rsidRPr="00ED385B">
        <w:t>и</w:t>
      </w:r>
      <w:r w:rsidRPr="00ED385B">
        <w:t xml:space="preserve">ки конкретного вопроса с целью оптимально широкого освещения </w:t>
      </w:r>
      <w:r w:rsidR="00221EC9" w:rsidRPr="00ED385B">
        <w:t>вопроса (</w:t>
      </w:r>
      <w:r w:rsidRPr="00ED385B">
        <w:t>свободным оперированием материалом не считается рассуждение на общие темы, не относящиеся к конкретно поставленному вопросу);</w:t>
      </w:r>
    </w:p>
    <w:p w:rsidR="0031643C" w:rsidRPr="00ED385B" w:rsidRDefault="0031643C" w:rsidP="00FF5E10">
      <w:r w:rsidRPr="00ED385B">
        <w:t>−</w:t>
      </w:r>
      <w:r w:rsidR="00C95092">
        <w:t xml:space="preserve"> </w:t>
      </w:r>
      <w:r w:rsidRPr="00ED385B">
        <w:t>демонстрация знаний дополнительного материала;</w:t>
      </w:r>
    </w:p>
    <w:p w:rsidR="0031643C" w:rsidRPr="00ED385B" w:rsidRDefault="0031643C" w:rsidP="00FF5E10">
      <w:r w:rsidRPr="00ED385B">
        <w:t>−</w:t>
      </w:r>
      <w:r w:rsidR="00C95092">
        <w:t xml:space="preserve"> </w:t>
      </w:r>
      <w:r w:rsidRPr="00ED385B">
        <w:t>чёткие правильные ответы на дополнительные вопросы, задаваемые экзаменат</w:t>
      </w:r>
      <w:r w:rsidRPr="00ED385B">
        <w:t>о</w:t>
      </w:r>
      <w:r w:rsidRPr="00ED385B">
        <w:t>ром с целью выяснить объём знаний студента. Неудовлетворительной подготовкой, вследствие которой студенту не зачитывается прохождение курса, является:</w:t>
      </w:r>
    </w:p>
    <w:p w:rsidR="0031643C" w:rsidRPr="00ED385B" w:rsidRDefault="0031643C" w:rsidP="00FF5E10">
      <w:r w:rsidRPr="00ED385B">
        <w:t>−</w:t>
      </w:r>
      <w:r w:rsidR="00C95092">
        <w:t xml:space="preserve"> </w:t>
      </w:r>
      <w:r w:rsidRPr="00ED385B">
        <w:t>недостаточное знание всего учебного материала по курсу, выражающееся в сли</w:t>
      </w:r>
      <w:r w:rsidRPr="00ED385B">
        <w:t>ш</w:t>
      </w:r>
      <w:r w:rsidRPr="00ED385B">
        <w:t>ком общем соответствии либо в отсутствии соответствия излагаемого студентом матери</w:t>
      </w:r>
      <w:r w:rsidRPr="00ED385B">
        <w:t>а</w:t>
      </w:r>
      <w:r w:rsidRPr="00ED385B">
        <w:t>лу учебника, лекций и семинарских занятий;</w:t>
      </w:r>
    </w:p>
    <w:p w:rsidR="0031643C" w:rsidRPr="00ED385B" w:rsidRDefault="0031643C" w:rsidP="00FF5E10">
      <w:r w:rsidRPr="00ED385B">
        <w:t>−</w:t>
      </w:r>
      <w:r w:rsidR="00C95092">
        <w:t xml:space="preserve"> </w:t>
      </w:r>
      <w:r w:rsidRPr="00ED385B">
        <w:t>нечёткие ответы или отсутствие ответа на дополнительные вопросы, задаваемые экзаменатором с целью выяснить объём знаний студента;</w:t>
      </w:r>
    </w:p>
    <w:p w:rsidR="0031643C" w:rsidRPr="00ED385B" w:rsidRDefault="0031643C" w:rsidP="00FF5E10">
      <w:r w:rsidRPr="00ED385B">
        <w:t>−</w:t>
      </w:r>
      <w:r w:rsidR="00C95092">
        <w:t xml:space="preserve"> </w:t>
      </w:r>
      <w:r w:rsidRPr="00ED385B">
        <w:t>отсутствие подготовки к зачету или отказ студента от сдачи зачета</w:t>
      </w:r>
    </w:p>
    <w:p w:rsidR="002D335A" w:rsidRDefault="002D335A" w:rsidP="005E2E5D">
      <w:pPr>
        <w:widowControl/>
        <w:ind w:firstLine="680"/>
        <w:rPr>
          <w:rFonts w:eastAsia="Calibri"/>
          <w:b/>
          <w:lang w:eastAsia="en-US"/>
        </w:rPr>
      </w:pPr>
    </w:p>
    <w:p w:rsidR="002D335A" w:rsidRDefault="002D335A" w:rsidP="005E2E5D">
      <w:pPr>
        <w:widowControl/>
        <w:ind w:firstLine="680"/>
        <w:rPr>
          <w:rFonts w:eastAsia="Calibri"/>
          <w:b/>
          <w:lang w:eastAsia="en-US"/>
        </w:rPr>
      </w:pPr>
    </w:p>
    <w:p w:rsidR="002D335A" w:rsidRDefault="002D335A" w:rsidP="005E2E5D">
      <w:pPr>
        <w:widowControl/>
        <w:ind w:firstLine="680"/>
        <w:rPr>
          <w:rFonts w:eastAsia="Calibri"/>
          <w:b/>
          <w:lang w:eastAsia="en-US"/>
        </w:rPr>
      </w:pPr>
    </w:p>
    <w:p w:rsidR="000D18AF" w:rsidRDefault="000D18AF" w:rsidP="005E2E5D">
      <w:pPr>
        <w:widowControl/>
        <w:ind w:firstLine="68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Примерный перечень вопросов к зачёту: </w:t>
      </w:r>
    </w:p>
    <w:p w:rsidR="000D18AF" w:rsidRDefault="000D18AF" w:rsidP="005E2E5D">
      <w:pPr>
        <w:widowControl/>
        <w:ind w:firstLine="680"/>
        <w:rPr>
          <w:rFonts w:eastAsia="Calibri"/>
          <w:b/>
          <w:lang w:eastAsia="en-US"/>
        </w:rPr>
      </w:pPr>
    </w:p>
    <w:p w:rsidR="000D18AF" w:rsidRPr="00C95092" w:rsidRDefault="000D18AF" w:rsidP="000D18AF">
      <w:pPr>
        <w:numPr>
          <w:ilvl w:val="0"/>
          <w:numId w:val="47"/>
        </w:numPr>
      </w:pPr>
      <w:r w:rsidRPr="00C95092">
        <w:t>В чем физическая сущность технологических процессов обработки конструкцио</w:t>
      </w:r>
      <w:r w:rsidRPr="00C95092">
        <w:t>н</w:t>
      </w:r>
      <w:r w:rsidRPr="00C95092">
        <w:t xml:space="preserve">ных материалов? </w:t>
      </w:r>
    </w:p>
    <w:p w:rsidR="000D18AF" w:rsidRPr="00C95092" w:rsidRDefault="000D18AF" w:rsidP="000D18AF">
      <w:pPr>
        <w:numPr>
          <w:ilvl w:val="0"/>
          <w:numId w:val="47"/>
        </w:numPr>
      </w:pPr>
      <w:r w:rsidRPr="00C95092">
        <w:t xml:space="preserve">Охарактеризуйте три группы технологических процессов. Приведите примеры. </w:t>
      </w:r>
    </w:p>
    <w:p w:rsidR="000D18AF" w:rsidRPr="00C95092" w:rsidRDefault="000D18AF" w:rsidP="000D18AF">
      <w:pPr>
        <w:numPr>
          <w:ilvl w:val="0"/>
          <w:numId w:val="47"/>
        </w:numPr>
      </w:pPr>
      <w:r w:rsidRPr="00C95092">
        <w:t xml:space="preserve">Что понимается под энергоемкостью процессов обработки? Укажите границы энергетических уровней. </w:t>
      </w:r>
    </w:p>
    <w:p w:rsidR="000D18AF" w:rsidRPr="00C95092" w:rsidRDefault="000D18AF" w:rsidP="000D18AF">
      <w:pPr>
        <w:numPr>
          <w:ilvl w:val="0"/>
          <w:numId w:val="47"/>
        </w:numPr>
      </w:pPr>
      <w:r w:rsidRPr="00C95092">
        <w:t>Что понимается под предельными (теоретическими) скоростями процессов обр</w:t>
      </w:r>
      <w:r w:rsidRPr="00C95092">
        <w:t>а</w:t>
      </w:r>
      <w:r w:rsidRPr="00C95092">
        <w:t xml:space="preserve">ботки? Каковы границы скоростных зон? </w:t>
      </w:r>
    </w:p>
    <w:p w:rsidR="000D18AF" w:rsidRPr="00C95092" w:rsidRDefault="000D18AF" w:rsidP="000D18AF">
      <w:pPr>
        <w:numPr>
          <w:ilvl w:val="0"/>
          <w:numId w:val="47"/>
        </w:numPr>
      </w:pPr>
      <w:r w:rsidRPr="00C95092">
        <w:t xml:space="preserve">Какие параметры определяют объемную производительность технологических процессов? </w:t>
      </w:r>
    </w:p>
    <w:p w:rsidR="000D18AF" w:rsidRPr="00C95092" w:rsidRDefault="000D18AF" w:rsidP="000D18AF">
      <w:pPr>
        <w:numPr>
          <w:ilvl w:val="0"/>
          <w:numId w:val="47"/>
        </w:numPr>
      </w:pPr>
      <w:r w:rsidRPr="00C95092">
        <w:t xml:space="preserve">Чем отличаются аморфные твердые тела от кристаллических твердых тел? В чем отличие их кривых охлаждения? </w:t>
      </w:r>
    </w:p>
    <w:p w:rsidR="000D18AF" w:rsidRPr="00C95092" w:rsidRDefault="000D18AF" w:rsidP="000D18AF">
      <w:pPr>
        <w:numPr>
          <w:ilvl w:val="0"/>
          <w:numId w:val="47"/>
        </w:numPr>
      </w:pPr>
      <w:r w:rsidRPr="00C95092">
        <w:t>Изобразите элементарную ячейку для плотноупакованной гексагональной, кубич</w:t>
      </w:r>
      <w:r w:rsidRPr="00C95092">
        <w:t>е</w:t>
      </w:r>
      <w:r w:rsidRPr="00C95092">
        <w:t>ской гран</w:t>
      </w:r>
      <w:proofErr w:type="gramStart"/>
      <w:r w:rsidRPr="00C95092">
        <w:t>е-</w:t>
      </w:r>
      <w:proofErr w:type="gramEnd"/>
      <w:r w:rsidRPr="00C95092">
        <w:t xml:space="preserve"> и </w:t>
      </w:r>
      <w:proofErr w:type="spellStart"/>
      <w:r w:rsidRPr="00C95092">
        <w:t>объемноцентрированной</w:t>
      </w:r>
      <w:proofErr w:type="spellEnd"/>
      <w:r w:rsidRPr="00C95092">
        <w:t xml:space="preserve"> кристаллических решеток. </w:t>
      </w:r>
    </w:p>
    <w:p w:rsidR="000D18AF" w:rsidRPr="00C95092" w:rsidRDefault="000D18AF" w:rsidP="000D18AF">
      <w:pPr>
        <w:numPr>
          <w:ilvl w:val="0"/>
          <w:numId w:val="47"/>
        </w:numPr>
      </w:pPr>
      <w:r w:rsidRPr="00C95092">
        <w:t xml:space="preserve">Что такое полиморфизм? В чем причина его возникновения? </w:t>
      </w:r>
    </w:p>
    <w:p w:rsidR="000D18AF" w:rsidRPr="00C95092" w:rsidRDefault="000D18AF" w:rsidP="000D18AF">
      <w:pPr>
        <w:numPr>
          <w:ilvl w:val="0"/>
          <w:numId w:val="47"/>
        </w:numPr>
      </w:pPr>
      <w:r w:rsidRPr="00C95092">
        <w:t>Опишите основные виды несовершен</w:t>
      </w:r>
      <w:proofErr w:type="gramStart"/>
      <w:r w:rsidRPr="00C95092">
        <w:t>ств в стр</w:t>
      </w:r>
      <w:proofErr w:type="gramEnd"/>
      <w:r w:rsidRPr="00C95092">
        <w:t xml:space="preserve">оении реальных металлов. </w:t>
      </w:r>
    </w:p>
    <w:p w:rsidR="000D18AF" w:rsidRPr="00C95092" w:rsidRDefault="000D18AF" w:rsidP="000D18AF">
      <w:pPr>
        <w:numPr>
          <w:ilvl w:val="0"/>
          <w:numId w:val="47"/>
        </w:numPr>
      </w:pPr>
      <w:r w:rsidRPr="00C95092">
        <w:t xml:space="preserve">Как влияют размеры зерен на механические свойства металлов? </w:t>
      </w:r>
    </w:p>
    <w:p w:rsidR="000D18AF" w:rsidRPr="00C95092" w:rsidRDefault="000D18AF" w:rsidP="000D18AF">
      <w:pPr>
        <w:numPr>
          <w:ilvl w:val="0"/>
          <w:numId w:val="47"/>
        </w:numPr>
      </w:pPr>
      <w:r w:rsidRPr="00C95092">
        <w:t>Что такое теоретическая и техническая прочность металлов? Чем объясняется с</w:t>
      </w:r>
      <w:r w:rsidRPr="00C95092">
        <w:t>у</w:t>
      </w:r>
      <w:r w:rsidRPr="00C95092">
        <w:t xml:space="preserve">щественное различие в их величинах? </w:t>
      </w:r>
    </w:p>
    <w:p w:rsidR="000D18AF" w:rsidRPr="00C95092" w:rsidRDefault="000D18AF" w:rsidP="000D18AF">
      <w:pPr>
        <w:numPr>
          <w:ilvl w:val="0"/>
          <w:numId w:val="47"/>
        </w:numPr>
      </w:pPr>
      <w:r w:rsidRPr="00C95092">
        <w:t xml:space="preserve">Чем определяются свойства металлов? </w:t>
      </w:r>
    </w:p>
    <w:p w:rsidR="000D18AF" w:rsidRPr="00C95092" w:rsidRDefault="000D18AF" w:rsidP="000D18AF">
      <w:pPr>
        <w:numPr>
          <w:ilvl w:val="0"/>
          <w:numId w:val="47"/>
        </w:numPr>
      </w:pPr>
      <w:r w:rsidRPr="00C95092">
        <w:t xml:space="preserve">В чем отличие упругой деформации </w:t>
      </w:r>
      <w:proofErr w:type="gramStart"/>
      <w:r w:rsidRPr="00C95092">
        <w:t>от</w:t>
      </w:r>
      <w:proofErr w:type="gramEnd"/>
      <w:r w:rsidRPr="00C95092">
        <w:t xml:space="preserve"> пластической? </w:t>
      </w:r>
    </w:p>
    <w:p w:rsidR="000D18AF" w:rsidRDefault="000D18AF" w:rsidP="000D18AF">
      <w:pPr>
        <w:numPr>
          <w:ilvl w:val="0"/>
          <w:numId w:val="47"/>
        </w:numPr>
      </w:pPr>
      <w:r w:rsidRPr="00C95092">
        <w:t xml:space="preserve">Назовите основные типы дислокаций. </w:t>
      </w:r>
    </w:p>
    <w:p w:rsidR="000D18AF" w:rsidRDefault="000D18AF" w:rsidP="000D18AF">
      <w:pPr>
        <w:numPr>
          <w:ilvl w:val="0"/>
          <w:numId w:val="47"/>
        </w:numPr>
      </w:pPr>
      <w:r>
        <w:t xml:space="preserve">Для чего делают разметку? Мерительный инструмент. </w:t>
      </w:r>
    </w:p>
    <w:p w:rsidR="000D18AF" w:rsidRDefault="000D18AF" w:rsidP="000D18AF">
      <w:pPr>
        <w:numPr>
          <w:ilvl w:val="0"/>
          <w:numId w:val="47"/>
        </w:numPr>
      </w:pPr>
      <w:r>
        <w:t xml:space="preserve">Какое оборудование применяют при распиловке древесины? </w:t>
      </w:r>
    </w:p>
    <w:p w:rsidR="000D18AF" w:rsidRDefault="000D18AF" w:rsidP="000D18AF">
      <w:pPr>
        <w:numPr>
          <w:ilvl w:val="0"/>
          <w:numId w:val="47"/>
        </w:numPr>
      </w:pPr>
      <w:r>
        <w:t xml:space="preserve">Какой инструмент применяют при ручном строгании древесины? </w:t>
      </w:r>
    </w:p>
    <w:p w:rsidR="000D18AF" w:rsidRDefault="000D18AF" w:rsidP="000D18AF">
      <w:pPr>
        <w:numPr>
          <w:ilvl w:val="0"/>
          <w:numId w:val="47"/>
        </w:numPr>
      </w:pPr>
      <w:r>
        <w:t>Материалы и инструменты для обучения декоративно-прикладным работам по д</w:t>
      </w:r>
      <w:r>
        <w:t>е</w:t>
      </w:r>
      <w:r>
        <w:t xml:space="preserve">реву. </w:t>
      </w:r>
    </w:p>
    <w:p w:rsidR="000D18AF" w:rsidRDefault="000D18AF" w:rsidP="000D18AF">
      <w:pPr>
        <w:numPr>
          <w:ilvl w:val="0"/>
          <w:numId w:val="47"/>
        </w:numPr>
      </w:pPr>
      <w:r>
        <w:t xml:space="preserve">Современные материалы для изготовления мебели. </w:t>
      </w:r>
    </w:p>
    <w:p w:rsidR="000D18AF" w:rsidRDefault="000D18AF" w:rsidP="000D18AF">
      <w:pPr>
        <w:numPr>
          <w:ilvl w:val="0"/>
          <w:numId w:val="47"/>
        </w:numPr>
      </w:pPr>
      <w:r>
        <w:t xml:space="preserve">Ручная и электрифицированная обработка древесины. </w:t>
      </w:r>
    </w:p>
    <w:p w:rsidR="000D18AF" w:rsidRPr="00C95092" w:rsidRDefault="000D18AF" w:rsidP="000D18AF">
      <w:pPr>
        <w:numPr>
          <w:ilvl w:val="0"/>
          <w:numId w:val="47"/>
        </w:numPr>
      </w:pPr>
      <w:r>
        <w:t>Оборудование, станки для деревообработки.</w:t>
      </w:r>
    </w:p>
    <w:p w:rsidR="000D18AF" w:rsidRDefault="000D18AF" w:rsidP="005E2E5D">
      <w:pPr>
        <w:widowControl/>
        <w:ind w:firstLine="680"/>
        <w:rPr>
          <w:rFonts w:eastAsia="Calibri"/>
          <w:b/>
          <w:lang w:eastAsia="en-US"/>
        </w:rPr>
      </w:pPr>
    </w:p>
    <w:p w:rsidR="000D18AF" w:rsidRDefault="000D18AF" w:rsidP="005E2E5D">
      <w:pPr>
        <w:widowControl/>
        <w:ind w:firstLine="680"/>
        <w:rPr>
          <w:rFonts w:eastAsia="Calibri"/>
          <w:b/>
          <w:lang w:eastAsia="en-US"/>
        </w:rPr>
      </w:pPr>
    </w:p>
    <w:p w:rsidR="005E2E5D" w:rsidRPr="002D335A" w:rsidRDefault="002D335A" w:rsidP="005E2E5D">
      <w:pPr>
        <w:widowControl/>
        <w:ind w:firstLine="680"/>
        <w:rPr>
          <w:rFonts w:eastAsia="Calibri"/>
          <w:b/>
          <w:lang w:eastAsia="en-US"/>
        </w:rPr>
      </w:pPr>
      <w:r w:rsidRPr="002D335A">
        <w:rPr>
          <w:rFonts w:eastAsia="Calibri"/>
          <w:b/>
          <w:lang w:eastAsia="en-US"/>
        </w:rPr>
        <w:t xml:space="preserve">Методические рекомендации для подготовки к </w:t>
      </w:r>
      <w:r>
        <w:rPr>
          <w:rFonts w:eastAsia="Calibri"/>
          <w:b/>
          <w:lang w:eastAsia="en-US"/>
        </w:rPr>
        <w:t>курсовой работе</w:t>
      </w:r>
    </w:p>
    <w:p w:rsidR="002D335A" w:rsidRDefault="002D335A" w:rsidP="005E2E5D">
      <w:pPr>
        <w:widowControl/>
        <w:ind w:firstLine="680"/>
        <w:rPr>
          <w:rFonts w:eastAsia="Calibri"/>
          <w:lang w:eastAsia="en-US"/>
        </w:rPr>
      </w:pPr>
    </w:p>
    <w:p w:rsidR="005E2E5D" w:rsidRPr="005E2E5D" w:rsidRDefault="005E2E5D" w:rsidP="005E2E5D">
      <w:pPr>
        <w:widowControl/>
        <w:ind w:firstLine="680"/>
        <w:rPr>
          <w:rFonts w:eastAsia="Calibri"/>
          <w:color w:val="993300"/>
          <w:lang w:eastAsia="en-US"/>
        </w:rPr>
      </w:pPr>
      <w:r w:rsidRPr="005E2E5D">
        <w:rPr>
          <w:rFonts w:eastAsia="Calibri"/>
          <w:lang w:eastAsia="en-US"/>
        </w:rPr>
        <w:t>По дисциплине предусмотрен</w:t>
      </w:r>
      <w:r>
        <w:rPr>
          <w:rFonts w:eastAsia="Calibri"/>
          <w:lang w:eastAsia="en-US"/>
        </w:rPr>
        <w:t>а</w:t>
      </w:r>
      <w:r w:rsidRPr="005E2E5D">
        <w:rPr>
          <w:rFonts w:eastAsia="Calibri"/>
          <w:lang w:eastAsia="en-US"/>
        </w:rPr>
        <w:t xml:space="preserve"> курсов</w:t>
      </w:r>
      <w:r>
        <w:rPr>
          <w:rFonts w:eastAsia="Calibri"/>
          <w:lang w:eastAsia="en-US"/>
        </w:rPr>
        <w:t>ая работа</w:t>
      </w:r>
      <w:r w:rsidRPr="005E2E5D">
        <w:rPr>
          <w:rFonts w:eastAsia="Calibri"/>
          <w:lang w:eastAsia="en-US"/>
        </w:rPr>
        <w:t xml:space="preserve">. </w:t>
      </w:r>
      <w:proofErr w:type="gramStart"/>
      <w:r w:rsidRPr="005E2E5D">
        <w:rPr>
          <w:rFonts w:eastAsia="Calibri"/>
          <w:lang w:eastAsia="en-US"/>
        </w:rPr>
        <w:t>Курсов</w:t>
      </w:r>
      <w:r>
        <w:rPr>
          <w:rFonts w:eastAsia="Calibri"/>
          <w:lang w:eastAsia="en-US"/>
        </w:rPr>
        <w:t>ая работа</w:t>
      </w:r>
      <w:r w:rsidRPr="005E2E5D">
        <w:rPr>
          <w:rFonts w:eastAsia="Calibri"/>
          <w:lang w:eastAsia="en-US"/>
        </w:rPr>
        <w:t xml:space="preserve"> выполняется об</w:t>
      </w:r>
      <w:r w:rsidRPr="005E2E5D">
        <w:rPr>
          <w:rFonts w:eastAsia="Calibri"/>
          <w:lang w:eastAsia="en-US"/>
        </w:rPr>
        <w:t>у</w:t>
      </w:r>
      <w:r w:rsidRPr="005E2E5D">
        <w:rPr>
          <w:rFonts w:eastAsia="Calibri"/>
          <w:lang w:eastAsia="en-US"/>
        </w:rPr>
        <w:t>чающимся самостоятельно под руководством преподавателя.</w:t>
      </w:r>
      <w:proofErr w:type="gramEnd"/>
      <w:r w:rsidRPr="005E2E5D">
        <w:rPr>
          <w:rFonts w:eastAsia="Calibri"/>
          <w:lang w:eastAsia="en-US"/>
        </w:rPr>
        <w:t xml:space="preserve"> При выполнении </w:t>
      </w:r>
      <w:r>
        <w:rPr>
          <w:rFonts w:eastAsia="Calibri"/>
          <w:lang w:eastAsia="en-US"/>
        </w:rPr>
        <w:t>работы</w:t>
      </w:r>
      <w:r w:rsidRPr="005E2E5D">
        <w:rPr>
          <w:rFonts w:eastAsia="Calibri"/>
          <w:lang w:eastAsia="en-US"/>
        </w:rPr>
        <w:t xml:space="preserve"> обучающийся должен показать свое умение работать с нормативным материалом и др</w:t>
      </w:r>
      <w:r w:rsidRPr="005E2E5D">
        <w:rPr>
          <w:rFonts w:eastAsia="Calibri"/>
          <w:lang w:eastAsia="en-US"/>
        </w:rPr>
        <w:t>у</w:t>
      </w:r>
      <w:r w:rsidRPr="005E2E5D">
        <w:rPr>
          <w:rFonts w:eastAsia="Calibri"/>
          <w:lang w:eastAsia="en-US"/>
        </w:rPr>
        <w:t>гими литературными источниками, а также возможность систематизировать и анализир</w:t>
      </w:r>
      <w:r w:rsidRPr="005E2E5D">
        <w:rPr>
          <w:rFonts w:eastAsia="Calibri"/>
          <w:lang w:eastAsia="en-US"/>
        </w:rPr>
        <w:t>о</w:t>
      </w:r>
      <w:r w:rsidRPr="005E2E5D">
        <w:rPr>
          <w:rFonts w:eastAsia="Calibri"/>
          <w:lang w:eastAsia="en-US"/>
        </w:rPr>
        <w:t>вать фактический материал и самостоятельно творчески его осмысливать.</w:t>
      </w:r>
    </w:p>
    <w:p w:rsidR="005E2E5D" w:rsidRPr="005E2E5D" w:rsidRDefault="005E2E5D" w:rsidP="005E2E5D">
      <w:pPr>
        <w:widowControl/>
        <w:ind w:firstLine="680"/>
        <w:rPr>
          <w:rFonts w:eastAsia="Calibri"/>
          <w:lang w:eastAsia="en-US"/>
        </w:rPr>
      </w:pPr>
      <w:r w:rsidRPr="005E2E5D">
        <w:rPr>
          <w:rFonts w:eastAsia="Calibri"/>
          <w:lang w:eastAsia="en-US"/>
        </w:rPr>
        <w:t>В начале изучения дисциплины преподаватель предлагает обучающимся на выбор перечень тем курсово</w:t>
      </w:r>
      <w:r>
        <w:rPr>
          <w:rFonts w:eastAsia="Calibri"/>
          <w:lang w:eastAsia="en-US"/>
        </w:rPr>
        <w:t>й работы</w:t>
      </w:r>
      <w:r w:rsidRPr="005E2E5D">
        <w:rPr>
          <w:rFonts w:eastAsia="Calibri"/>
          <w:lang w:eastAsia="en-US"/>
        </w:rPr>
        <w:t xml:space="preserve">. </w:t>
      </w:r>
      <w:proofErr w:type="gramStart"/>
      <w:r w:rsidRPr="005E2E5D">
        <w:rPr>
          <w:rFonts w:eastAsia="Calibri"/>
          <w:lang w:eastAsia="en-US"/>
        </w:rPr>
        <w:t>Обучающийся</w:t>
      </w:r>
      <w:proofErr w:type="gramEnd"/>
      <w:r w:rsidRPr="005E2E5D">
        <w:rPr>
          <w:rFonts w:eastAsia="Calibri"/>
          <w:lang w:eastAsia="en-US"/>
        </w:rPr>
        <w:t xml:space="preserve"> самостоятельно выбирает тему курсового проекта. Совпадение тем у студентов одной учебной группы не допускается. Утверждение тем курсового проекта проводится ежегодно на заседании кафедры.</w:t>
      </w:r>
    </w:p>
    <w:p w:rsidR="005E2E5D" w:rsidRPr="005E2E5D" w:rsidRDefault="005E2E5D" w:rsidP="005E2E5D">
      <w:pPr>
        <w:widowControl/>
        <w:ind w:firstLine="680"/>
        <w:rPr>
          <w:rFonts w:eastAsia="Calibri"/>
          <w:color w:val="993300"/>
          <w:lang w:eastAsia="en-US"/>
        </w:rPr>
      </w:pPr>
      <w:r w:rsidRPr="005E2E5D">
        <w:rPr>
          <w:rFonts w:eastAsia="Calibri"/>
          <w:lang w:eastAsia="en-US"/>
        </w:rPr>
        <w:t xml:space="preserve">После выбора темы преподаватель формулирует задание по </w:t>
      </w:r>
      <w:r>
        <w:rPr>
          <w:rFonts w:eastAsia="Calibri"/>
          <w:lang w:eastAsia="en-US"/>
        </w:rPr>
        <w:t>работе</w:t>
      </w:r>
      <w:r w:rsidRPr="005E2E5D">
        <w:rPr>
          <w:rFonts w:eastAsia="Calibri"/>
          <w:lang w:eastAsia="en-US"/>
        </w:rPr>
        <w:t xml:space="preserve">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</w:t>
      </w:r>
      <w:r w:rsidRPr="005E2E5D">
        <w:rPr>
          <w:rFonts w:eastAsia="Calibri"/>
          <w:lang w:eastAsia="en-US"/>
        </w:rPr>
        <w:t>у</w:t>
      </w:r>
      <w:r w:rsidRPr="005E2E5D">
        <w:rPr>
          <w:rFonts w:eastAsia="Calibri"/>
          <w:lang w:eastAsia="en-US"/>
        </w:rPr>
        <w:t>чающимся более полно изложить материал по выбранной им теме.</w:t>
      </w:r>
    </w:p>
    <w:p w:rsidR="005E2E5D" w:rsidRPr="005E2E5D" w:rsidRDefault="005E2E5D" w:rsidP="005E2E5D">
      <w:pPr>
        <w:widowControl/>
        <w:ind w:firstLine="680"/>
        <w:rPr>
          <w:rFonts w:eastAsia="Calibri"/>
          <w:color w:val="993300"/>
          <w:lang w:eastAsia="en-US"/>
        </w:rPr>
      </w:pPr>
      <w:r w:rsidRPr="005E2E5D">
        <w:rPr>
          <w:rFonts w:eastAsia="Calibri"/>
          <w:lang w:eastAsia="en-US"/>
        </w:rPr>
        <w:t>В процессе написания курсовой работы, обучающийся должен разобраться в теор</w:t>
      </w:r>
      <w:r w:rsidRPr="005E2E5D">
        <w:rPr>
          <w:rFonts w:eastAsia="Calibri"/>
          <w:lang w:eastAsia="en-US"/>
        </w:rPr>
        <w:t>е</w:t>
      </w:r>
      <w:r w:rsidRPr="005E2E5D">
        <w:rPr>
          <w:rFonts w:eastAsia="Calibri"/>
          <w:lang w:eastAsia="en-US"/>
        </w:rPr>
        <w:t>тических вопросах избранной темы, самостоятельно проанализировать практический м</w:t>
      </w:r>
      <w:r w:rsidRPr="005E2E5D">
        <w:rPr>
          <w:rFonts w:eastAsia="Calibri"/>
          <w:lang w:eastAsia="en-US"/>
        </w:rPr>
        <w:t>а</w:t>
      </w:r>
      <w:r w:rsidRPr="005E2E5D">
        <w:rPr>
          <w:rFonts w:eastAsia="Calibri"/>
          <w:lang w:eastAsia="en-US"/>
        </w:rPr>
        <w:t>териал, разобрать и обосновать практические предложения.</w:t>
      </w:r>
    </w:p>
    <w:p w:rsidR="005E2E5D" w:rsidRPr="005E2E5D" w:rsidRDefault="005E2E5D" w:rsidP="005E2E5D">
      <w:pPr>
        <w:widowControl/>
        <w:ind w:firstLine="680"/>
        <w:rPr>
          <w:rFonts w:eastAsia="Calibri"/>
          <w:color w:val="993300"/>
          <w:lang w:eastAsia="en-US"/>
        </w:rPr>
      </w:pPr>
      <w:r w:rsidRPr="005E2E5D">
        <w:rPr>
          <w:rFonts w:eastAsia="Calibri"/>
          <w:lang w:eastAsia="en-US"/>
        </w:rPr>
        <w:lastRenderedPageBreak/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</w:t>
      </w:r>
      <w:r w:rsidRPr="005E2E5D">
        <w:rPr>
          <w:rFonts w:eastAsia="Calibri"/>
          <w:lang w:eastAsia="en-US"/>
        </w:rPr>
        <w:t>в</w:t>
      </w:r>
      <w:r w:rsidRPr="005E2E5D">
        <w:rPr>
          <w:rFonts w:eastAsia="Calibri"/>
          <w:lang w:eastAsia="en-US"/>
        </w:rPr>
        <w:t xml:space="preserve">ленный срок, после чего работа окончательно оценивается. </w:t>
      </w:r>
    </w:p>
    <w:p w:rsidR="005E2E5D" w:rsidRPr="005E2E5D" w:rsidRDefault="005E2E5D" w:rsidP="005E2E5D">
      <w:pPr>
        <w:widowControl/>
        <w:ind w:firstLine="680"/>
        <w:rPr>
          <w:rFonts w:eastAsia="Calibri"/>
          <w:lang w:eastAsia="en-US"/>
        </w:rPr>
      </w:pPr>
      <w:r w:rsidRPr="005E2E5D">
        <w:rPr>
          <w:rFonts w:eastAsia="Calibri"/>
          <w:lang w:eastAsia="en-US"/>
        </w:rPr>
        <w:t>Курсовой проект должен быть оформлен в соответствии с СМК-О-СМГТУ-42-09 «Курсовой проект (работа): структура, содержание, общие правила выполнения и офор</w:t>
      </w:r>
      <w:r w:rsidRPr="005E2E5D">
        <w:rPr>
          <w:rFonts w:eastAsia="Calibri"/>
          <w:lang w:eastAsia="en-US"/>
        </w:rPr>
        <w:t>м</w:t>
      </w:r>
      <w:r w:rsidRPr="005E2E5D">
        <w:rPr>
          <w:rFonts w:eastAsia="Calibri"/>
          <w:lang w:eastAsia="en-US"/>
        </w:rPr>
        <w:t>ления».</w:t>
      </w:r>
    </w:p>
    <w:p w:rsidR="002D335A" w:rsidRDefault="002D335A" w:rsidP="002D335A">
      <w:pPr>
        <w:widowControl/>
        <w:ind w:firstLine="680"/>
        <w:rPr>
          <w:rFonts w:eastAsia="Calibri"/>
          <w:lang w:eastAsia="en-US"/>
        </w:rPr>
      </w:pPr>
    </w:p>
    <w:p w:rsidR="002D335A" w:rsidRPr="002D335A" w:rsidRDefault="002D335A" w:rsidP="002D335A">
      <w:pPr>
        <w:widowControl/>
        <w:ind w:firstLine="680"/>
        <w:rPr>
          <w:rFonts w:eastAsia="Calibri"/>
          <w:b/>
          <w:lang w:eastAsia="en-US"/>
        </w:rPr>
      </w:pPr>
      <w:r w:rsidRPr="002D335A">
        <w:rPr>
          <w:rFonts w:eastAsia="Calibri"/>
          <w:b/>
          <w:lang w:eastAsia="en-US"/>
        </w:rPr>
        <w:t>Примерные темы курсовых работ</w:t>
      </w:r>
    </w:p>
    <w:p w:rsidR="002D335A" w:rsidRDefault="002D335A" w:rsidP="002D335A">
      <w:pPr>
        <w:widowControl/>
        <w:ind w:firstLine="680"/>
        <w:rPr>
          <w:rFonts w:eastAsia="Calibri"/>
          <w:lang w:eastAsia="en-US"/>
        </w:rPr>
      </w:pPr>
    </w:p>
    <w:p w:rsidR="002D335A" w:rsidRPr="002D335A" w:rsidRDefault="002D335A" w:rsidP="002D335A">
      <w:pPr>
        <w:widowControl/>
        <w:ind w:firstLine="680"/>
        <w:rPr>
          <w:rFonts w:eastAsia="Calibri"/>
          <w:lang w:eastAsia="en-US"/>
        </w:rPr>
      </w:pPr>
      <w:r w:rsidRPr="002D335A">
        <w:rPr>
          <w:rFonts w:eastAsia="Calibri"/>
          <w:lang w:eastAsia="en-US"/>
        </w:rPr>
        <w:t>1 Исследование процесса деревообработки с применением оборудования</w:t>
      </w:r>
      <w:r>
        <w:rPr>
          <w:rFonts w:eastAsia="Calibri"/>
          <w:lang w:eastAsia="en-US"/>
        </w:rPr>
        <w:t xml:space="preserve"> </w:t>
      </w:r>
      <w:r w:rsidRPr="002D335A">
        <w:rPr>
          <w:rFonts w:eastAsia="Calibri"/>
          <w:lang w:eastAsia="en-US"/>
        </w:rPr>
        <w:t>с ЧПУ.</w:t>
      </w:r>
    </w:p>
    <w:p w:rsidR="002D335A" w:rsidRPr="002D335A" w:rsidRDefault="002D335A" w:rsidP="002D335A">
      <w:pPr>
        <w:widowControl/>
        <w:ind w:firstLine="680"/>
        <w:rPr>
          <w:rFonts w:eastAsia="Calibri"/>
          <w:lang w:eastAsia="en-US"/>
        </w:rPr>
      </w:pPr>
      <w:r w:rsidRPr="002D335A">
        <w:rPr>
          <w:rFonts w:eastAsia="Calibri"/>
          <w:lang w:eastAsia="en-US"/>
        </w:rPr>
        <w:t>2 Специальные технологии механической обработки древесины</w:t>
      </w:r>
    </w:p>
    <w:p w:rsidR="002D335A" w:rsidRPr="002D335A" w:rsidRDefault="002D335A" w:rsidP="002D335A">
      <w:pPr>
        <w:widowControl/>
        <w:ind w:firstLine="680"/>
        <w:rPr>
          <w:rFonts w:eastAsia="Calibri"/>
          <w:lang w:eastAsia="en-US"/>
        </w:rPr>
      </w:pPr>
      <w:r w:rsidRPr="002D335A">
        <w:rPr>
          <w:rFonts w:eastAsia="Calibri"/>
          <w:lang w:eastAsia="en-US"/>
        </w:rPr>
        <w:t>3 Разработка технологического процесса изготовления изделия с</w:t>
      </w:r>
      <w:r>
        <w:rPr>
          <w:rFonts w:eastAsia="Calibri"/>
          <w:lang w:eastAsia="en-US"/>
        </w:rPr>
        <w:t xml:space="preserve"> </w:t>
      </w:r>
      <w:r w:rsidRPr="002D335A">
        <w:rPr>
          <w:rFonts w:eastAsia="Calibri"/>
          <w:lang w:eastAsia="en-US"/>
        </w:rPr>
        <w:t>применением об</w:t>
      </w:r>
      <w:r w:rsidRPr="002D335A">
        <w:rPr>
          <w:rFonts w:eastAsia="Calibri"/>
          <w:lang w:eastAsia="en-US"/>
        </w:rPr>
        <w:t>о</w:t>
      </w:r>
      <w:r w:rsidRPr="002D335A">
        <w:rPr>
          <w:rFonts w:eastAsia="Calibri"/>
          <w:lang w:eastAsia="en-US"/>
        </w:rPr>
        <w:t>рудования ЧПУ.</w:t>
      </w:r>
    </w:p>
    <w:p w:rsidR="002D335A" w:rsidRPr="002D335A" w:rsidRDefault="002D335A" w:rsidP="002D335A">
      <w:pPr>
        <w:widowControl/>
        <w:ind w:firstLine="680"/>
        <w:rPr>
          <w:rFonts w:eastAsia="Calibri"/>
          <w:lang w:eastAsia="en-US"/>
        </w:rPr>
      </w:pPr>
      <w:r w:rsidRPr="002D335A">
        <w:rPr>
          <w:rFonts w:eastAsia="Calibri"/>
          <w:lang w:eastAsia="en-US"/>
        </w:rPr>
        <w:t>4 Составление плана раскроя и проектирование производственного</w:t>
      </w:r>
      <w:r>
        <w:rPr>
          <w:rFonts w:eastAsia="Calibri"/>
          <w:lang w:eastAsia="en-US"/>
        </w:rPr>
        <w:t xml:space="preserve"> </w:t>
      </w:r>
      <w:r w:rsidRPr="002D335A">
        <w:rPr>
          <w:rFonts w:eastAsia="Calibri"/>
          <w:lang w:eastAsia="en-US"/>
        </w:rPr>
        <w:t>процесса изд</w:t>
      </w:r>
      <w:r w:rsidRPr="002D335A">
        <w:rPr>
          <w:rFonts w:eastAsia="Calibri"/>
          <w:lang w:eastAsia="en-US"/>
        </w:rPr>
        <w:t>е</w:t>
      </w:r>
      <w:r w:rsidRPr="002D335A">
        <w:rPr>
          <w:rFonts w:eastAsia="Calibri"/>
          <w:lang w:eastAsia="en-US"/>
        </w:rPr>
        <w:t>лий из листового материала.</w:t>
      </w:r>
    </w:p>
    <w:p w:rsidR="002D335A" w:rsidRPr="002D335A" w:rsidRDefault="002D335A" w:rsidP="002D335A">
      <w:pPr>
        <w:widowControl/>
        <w:ind w:firstLine="680"/>
        <w:rPr>
          <w:rFonts w:eastAsia="Calibri"/>
          <w:lang w:eastAsia="en-US"/>
        </w:rPr>
      </w:pPr>
      <w:r w:rsidRPr="002D335A">
        <w:rPr>
          <w:rFonts w:eastAsia="Calibri"/>
          <w:lang w:eastAsia="en-US"/>
        </w:rPr>
        <w:t>5 Современные технологии обработки древесины - развитие и</w:t>
      </w:r>
      <w:r>
        <w:rPr>
          <w:rFonts w:eastAsia="Calibri"/>
          <w:lang w:eastAsia="en-US"/>
        </w:rPr>
        <w:t xml:space="preserve"> </w:t>
      </w:r>
      <w:r w:rsidRPr="002D335A">
        <w:rPr>
          <w:rFonts w:eastAsia="Calibri"/>
          <w:lang w:eastAsia="en-US"/>
        </w:rPr>
        <w:t>перспективы</w:t>
      </w:r>
    </w:p>
    <w:p w:rsidR="002D335A" w:rsidRPr="002D335A" w:rsidRDefault="002D335A" w:rsidP="002D335A">
      <w:pPr>
        <w:widowControl/>
        <w:ind w:firstLine="680"/>
        <w:rPr>
          <w:rFonts w:eastAsia="Calibri"/>
          <w:lang w:eastAsia="en-US"/>
        </w:rPr>
      </w:pPr>
      <w:r w:rsidRPr="002D335A">
        <w:rPr>
          <w:rFonts w:eastAsia="Calibri"/>
          <w:lang w:eastAsia="en-US"/>
        </w:rPr>
        <w:t>6 Особенности процесса обработки материалов с применением</w:t>
      </w:r>
      <w:r>
        <w:rPr>
          <w:rFonts w:eastAsia="Calibri"/>
          <w:lang w:eastAsia="en-US"/>
        </w:rPr>
        <w:t xml:space="preserve"> </w:t>
      </w:r>
      <w:r w:rsidRPr="002D335A">
        <w:rPr>
          <w:rFonts w:eastAsia="Calibri"/>
          <w:lang w:eastAsia="en-US"/>
        </w:rPr>
        <w:t>оборудования с ЧПУ.</w:t>
      </w:r>
    </w:p>
    <w:p w:rsidR="002D335A" w:rsidRPr="002D335A" w:rsidRDefault="002D335A" w:rsidP="002D335A">
      <w:pPr>
        <w:widowControl/>
        <w:ind w:firstLine="680"/>
        <w:rPr>
          <w:rFonts w:eastAsia="Calibri"/>
          <w:lang w:eastAsia="en-US"/>
        </w:rPr>
      </w:pPr>
      <w:r w:rsidRPr="002D335A">
        <w:rPr>
          <w:rFonts w:eastAsia="Calibri"/>
          <w:lang w:eastAsia="en-US"/>
        </w:rPr>
        <w:t>7 Специальные технологии механической обработки древесины на</w:t>
      </w:r>
      <w:r>
        <w:rPr>
          <w:rFonts w:eastAsia="Calibri"/>
          <w:lang w:eastAsia="en-US"/>
        </w:rPr>
        <w:t xml:space="preserve"> </w:t>
      </w:r>
      <w:proofErr w:type="spellStart"/>
      <w:r w:rsidRPr="002D335A">
        <w:rPr>
          <w:rFonts w:eastAsia="Calibri"/>
          <w:lang w:eastAsia="en-US"/>
        </w:rPr>
        <w:t>трехкоордина</w:t>
      </w:r>
      <w:r w:rsidRPr="002D335A">
        <w:rPr>
          <w:rFonts w:eastAsia="Calibri"/>
          <w:lang w:eastAsia="en-US"/>
        </w:rPr>
        <w:t>т</w:t>
      </w:r>
      <w:r w:rsidRPr="002D335A">
        <w:rPr>
          <w:rFonts w:eastAsia="Calibri"/>
          <w:lang w:eastAsia="en-US"/>
        </w:rPr>
        <w:t>ных</w:t>
      </w:r>
      <w:proofErr w:type="spellEnd"/>
      <w:r w:rsidRPr="002D335A">
        <w:rPr>
          <w:rFonts w:eastAsia="Calibri"/>
          <w:lang w:eastAsia="en-US"/>
        </w:rPr>
        <w:t xml:space="preserve"> фрезерных станках.</w:t>
      </w:r>
    </w:p>
    <w:p w:rsidR="002D335A" w:rsidRPr="002D335A" w:rsidRDefault="002D335A" w:rsidP="002D335A">
      <w:pPr>
        <w:widowControl/>
        <w:ind w:firstLine="680"/>
        <w:rPr>
          <w:rFonts w:eastAsia="Calibri"/>
          <w:lang w:eastAsia="en-US"/>
        </w:rPr>
      </w:pPr>
      <w:r w:rsidRPr="002D335A">
        <w:rPr>
          <w:rFonts w:eastAsia="Calibri"/>
          <w:lang w:eastAsia="en-US"/>
        </w:rPr>
        <w:t>8 Особенности технологического процесса изготовления изделия с</w:t>
      </w:r>
      <w:r>
        <w:rPr>
          <w:rFonts w:eastAsia="Calibri"/>
          <w:lang w:eastAsia="en-US"/>
        </w:rPr>
        <w:t xml:space="preserve"> </w:t>
      </w:r>
      <w:r w:rsidRPr="002D335A">
        <w:rPr>
          <w:rFonts w:eastAsia="Calibri"/>
          <w:lang w:eastAsia="en-US"/>
        </w:rPr>
        <w:t>рельефом.</w:t>
      </w:r>
    </w:p>
    <w:p w:rsidR="002D335A" w:rsidRPr="002D335A" w:rsidRDefault="002D335A" w:rsidP="002D335A">
      <w:pPr>
        <w:widowControl/>
        <w:ind w:firstLine="680"/>
        <w:rPr>
          <w:rFonts w:eastAsia="Calibri"/>
          <w:lang w:eastAsia="en-US"/>
        </w:rPr>
      </w:pPr>
      <w:r w:rsidRPr="002D335A">
        <w:rPr>
          <w:rFonts w:eastAsia="Calibri"/>
          <w:lang w:eastAsia="en-US"/>
        </w:rPr>
        <w:t>9 Особенности размещения в виртуальном пространстве деталей из</w:t>
      </w:r>
      <w:r>
        <w:rPr>
          <w:rFonts w:eastAsia="Calibri"/>
          <w:lang w:eastAsia="en-US"/>
        </w:rPr>
        <w:t xml:space="preserve"> </w:t>
      </w:r>
      <w:r w:rsidRPr="002D335A">
        <w:rPr>
          <w:rFonts w:eastAsia="Calibri"/>
          <w:lang w:eastAsia="en-US"/>
        </w:rPr>
        <w:t>листового м</w:t>
      </w:r>
      <w:r w:rsidRPr="002D335A">
        <w:rPr>
          <w:rFonts w:eastAsia="Calibri"/>
          <w:lang w:eastAsia="en-US"/>
        </w:rPr>
        <w:t>а</w:t>
      </w:r>
      <w:r w:rsidRPr="002D335A">
        <w:rPr>
          <w:rFonts w:eastAsia="Calibri"/>
          <w:lang w:eastAsia="en-US"/>
        </w:rPr>
        <w:t>териала для подготовки управляющей программы.</w:t>
      </w:r>
    </w:p>
    <w:p w:rsidR="002D335A" w:rsidRPr="002D335A" w:rsidRDefault="002D335A" w:rsidP="002D335A">
      <w:pPr>
        <w:widowControl/>
        <w:ind w:firstLine="68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 </w:t>
      </w:r>
      <w:r w:rsidRPr="002D335A">
        <w:rPr>
          <w:rFonts w:eastAsia="Calibri"/>
          <w:lang w:eastAsia="en-US"/>
        </w:rPr>
        <w:t>Современные технологии обработки древесины – лазерные резаки</w:t>
      </w:r>
    </w:p>
    <w:p w:rsidR="002D335A" w:rsidRPr="002D335A" w:rsidRDefault="002D335A" w:rsidP="002D335A">
      <w:pPr>
        <w:widowControl/>
        <w:ind w:firstLine="680"/>
        <w:rPr>
          <w:rFonts w:eastAsia="Calibri"/>
          <w:lang w:eastAsia="en-US"/>
        </w:rPr>
      </w:pPr>
      <w:r w:rsidRPr="002D335A">
        <w:rPr>
          <w:rFonts w:eastAsia="Calibri"/>
          <w:lang w:eastAsia="en-US"/>
        </w:rPr>
        <w:t>11 Сравнительный анализ программного обеспечения для создания</w:t>
      </w:r>
      <w:r>
        <w:rPr>
          <w:rFonts w:eastAsia="Calibri"/>
          <w:lang w:eastAsia="en-US"/>
        </w:rPr>
        <w:t xml:space="preserve"> </w:t>
      </w:r>
      <w:r w:rsidRPr="002D335A">
        <w:rPr>
          <w:rFonts w:eastAsia="Calibri"/>
          <w:lang w:eastAsia="en-US"/>
        </w:rPr>
        <w:t>управляющих программ.</w:t>
      </w:r>
    </w:p>
    <w:p w:rsidR="002D335A" w:rsidRPr="002D335A" w:rsidRDefault="002D335A" w:rsidP="002D335A">
      <w:pPr>
        <w:widowControl/>
        <w:ind w:firstLine="680"/>
        <w:rPr>
          <w:rFonts w:eastAsia="Calibri"/>
          <w:lang w:eastAsia="en-US"/>
        </w:rPr>
      </w:pPr>
      <w:r w:rsidRPr="002D335A">
        <w:rPr>
          <w:rFonts w:eastAsia="Calibri"/>
          <w:lang w:eastAsia="en-US"/>
        </w:rPr>
        <w:t>12 Сравнительный анализ систем автоматизированного проектирования в</w:t>
      </w:r>
      <w:r>
        <w:rPr>
          <w:rFonts w:eastAsia="Calibri"/>
          <w:lang w:eastAsia="en-US"/>
        </w:rPr>
        <w:t xml:space="preserve"> </w:t>
      </w:r>
      <w:r w:rsidRPr="002D335A">
        <w:rPr>
          <w:rFonts w:eastAsia="Calibri"/>
          <w:lang w:eastAsia="en-US"/>
        </w:rPr>
        <w:t>худож</w:t>
      </w:r>
      <w:r w:rsidRPr="002D335A">
        <w:rPr>
          <w:rFonts w:eastAsia="Calibri"/>
          <w:lang w:eastAsia="en-US"/>
        </w:rPr>
        <w:t>е</w:t>
      </w:r>
      <w:r w:rsidRPr="002D335A">
        <w:rPr>
          <w:rFonts w:eastAsia="Calibri"/>
          <w:lang w:eastAsia="en-US"/>
        </w:rPr>
        <w:t>ственно промышленном производстве.</w:t>
      </w:r>
    </w:p>
    <w:p w:rsidR="002D335A" w:rsidRPr="002D335A" w:rsidRDefault="002D335A" w:rsidP="002D335A">
      <w:pPr>
        <w:widowControl/>
        <w:ind w:firstLine="680"/>
        <w:rPr>
          <w:rFonts w:eastAsia="Calibri"/>
          <w:lang w:eastAsia="en-US"/>
        </w:rPr>
      </w:pPr>
      <w:r w:rsidRPr="002D335A">
        <w:rPr>
          <w:rFonts w:eastAsia="Calibri"/>
          <w:lang w:eastAsia="en-US"/>
        </w:rPr>
        <w:t>13 Оборудование под числовым программным управлением для</w:t>
      </w:r>
      <w:r>
        <w:rPr>
          <w:rFonts w:eastAsia="Calibri"/>
          <w:lang w:eastAsia="en-US"/>
        </w:rPr>
        <w:t xml:space="preserve"> </w:t>
      </w:r>
      <w:r w:rsidRPr="002D335A">
        <w:rPr>
          <w:rFonts w:eastAsia="Calibri"/>
          <w:lang w:eastAsia="en-US"/>
        </w:rPr>
        <w:t>выполнения техн</w:t>
      </w:r>
      <w:r w:rsidRPr="002D335A">
        <w:rPr>
          <w:rFonts w:eastAsia="Calibri"/>
          <w:lang w:eastAsia="en-US"/>
        </w:rPr>
        <w:t>о</w:t>
      </w:r>
      <w:r w:rsidRPr="002D335A">
        <w:rPr>
          <w:rFonts w:eastAsia="Calibri"/>
          <w:lang w:eastAsia="en-US"/>
        </w:rPr>
        <w:t>логических операций в художественно</w:t>
      </w:r>
      <w:r>
        <w:rPr>
          <w:rFonts w:eastAsia="Calibri"/>
          <w:lang w:eastAsia="en-US"/>
        </w:rPr>
        <w:t>-</w:t>
      </w:r>
      <w:r w:rsidRPr="002D335A">
        <w:rPr>
          <w:rFonts w:eastAsia="Calibri"/>
          <w:lang w:eastAsia="en-US"/>
        </w:rPr>
        <w:t>промышленном производстве.</w:t>
      </w:r>
    </w:p>
    <w:p w:rsidR="002D335A" w:rsidRPr="002D335A" w:rsidRDefault="002D335A" w:rsidP="002D335A">
      <w:pPr>
        <w:widowControl/>
        <w:ind w:firstLine="680"/>
        <w:rPr>
          <w:rFonts w:eastAsia="Calibri"/>
          <w:lang w:eastAsia="en-US"/>
        </w:rPr>
      </w:pPr>
      <w:r w:rsidRPr="002D335A">
        <w:rPr>
          <w:rFonts w:eastAsia="Calibri"/>
          <w:lang w:eastAsia="en-US"/>
        </w:rPr>
        <w:t>14 Сравнительные характеристики режимов резания различных</w:t>
      </w:r>
      <w:r>
        <w:rPr>
          <w:rFonts w:eastAsia="Calibri"/>
          <w:lang w:eastAsia="en-US"/>
        </w:rPr>
        <w:t xml:space="preserve"> </w:t>
      </w:r>
      <w:r w:rsidRPr="002D335A">
        <w:rPr>
          <w:rFonts w:eastAsia="Calibri"/>
          <w:lang w:eastAsia="en-US"/>
        </w:rPr>
        <w:t>материалов на об</w:t>
      </w:r>
      <w:r w:rsidRPr="002D335A">
        <w:rPr>
          <w:rFonts w:eastAsia="Calibri"/>
          <w:lang w:eastAsia="en-US"/>
        </w:rPr>
        <w:t>о</w:t>
      </w:r>
      <w:r w:rsidRPr="002D335A">
        <w:rPr>
          <w:rFonts w:eastAsia="Calibri"/>
          <w:lang w:eastAsia="en-US"/>
        </w:rPr>
        <w:t>рудовании ЧПУ.</w:t>
      </w:r>
    </w:p>
    <w:p w:rsidR="002D335A" w:rsidRPr="002D335A" w:rsidRDefault="002D335A" w:rsidP="002D335A">
      <w:pPr>
        <w:widowControl/>
        <w:ind w:firstLine="680"/>
        <w:rPr>
          <w:rFonts w:eastAsia="Calibri"/>
          <w:lang w:eastAsia="en-US"/>
        </w:rPr>
      </w:pPr>
      <w:r w:rsidRPr="002D335A">
        <w:rPr>
          <w:rFonts w:eastAsia="Calibri"/>
          <w:lang w:eastAsia="en-US"/>
        </w:rPr>
        <w:t>15 Создание управляющих программ для 2D резки по вектору.</w:t>
      </w:r>
    </w:p>
    <w:p w:rsidR="005E2E5D" w:rsidRDefault="002D335A" w:rsidP="002D335A">
      <w:pPr>
        <w:widowControl/>
        <w:ind w:firstLine="680"/>
        <w:rPr>
          <w:rFonts w:eastAsia="Calibri"/>
          <w:lang w:eastAsia="en-US"/>
        </w:rPr>
      </w:pPr>
      <w:r w:rsidRPr="002D335A">
        <w:rPr>
          <w:rFonts w:eastAsia="Calibri"/>
          <w:lang w:eastAsia="en-US"/>
        </w:rPr>
        <w:t>16 Создание управляющих программ для рельефной обработки 3D</w:t>
      </w:r>
      <w:r>
        <w:rPr>
          <w:rFonts w:eastAsia="Calibri"/>
          <w:lang w:eastAsia="en-US"/>
        </w:rPr>
        <w:t xml:space="preserve"> </w:t>
      </w:r>
      <w:r w:rsidR="000D18AF">
        <w:rPr>
          <w:rFonts w:eastAsia="Calibri"/>
          <w:lang w:eastAsia="en-US"/>
        </w:rPr>
        <w:t>поверхностей</w:t>
      </w:r>
      <w:r w:rsidRPr="002D335A">
        <w:rPr>
          <w:rFonts w:eastAsia="Calibri"/>
          <w:lang w:eastAsia="en-US"/>
        </w:rPr>
        <w:t>.</w:t>
      </w:r>
    </w:p>
    <w:p w:rsidR="000D18AF" w:rsidRDefault="000D18AF" w:rsidP="002D335A">
      <w:pPr>
        <w:widowControl/>
        <w:ind w:firstLine="68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17 </w:t>
      </w:r>
      <w:r w:rsidRPr="000D18AF">
        <w:rPr>
          <w:rFonts w:eastAsia="Calibri"/>
          <w:lang w:eastAsia="en-US"/>
        </w:rPr>
        <w:t>Тема курсовой работы, предложенная студентом</w:t>
      </w:r>
    </w:p>
    <w:p w:rsidR="00420D4C" w:rsidRDefault="00420D4C" w:rsidP="00420D4C"/>
    <w:p w:rsidR="00420D4C" w:rsidRPr="00D01B17" w:rsidRDefault="00420D4C" w:rsidP="00420D4C">
      <w:r w:rsidRPr="00D01B17">
        <w:t>Курсовая работа выполняется под руководством преподавателя, в процессе ее нап</w:t>
      </w:r>
      <w:r w:rsidRPr="00D01B17">
        <w:t>и</w:t>
      </w:r>
      <w:r w:rsidRPr="00D01B17">
        <w:t xml:space="preserve">сания </w:t>
      </w:r>
      <w:proofErr w:type="gramStart"/>
      <w:r w:rsidRPr="00D01B17">
        <w:t>обучающийся</w:t>
      </w:r>
      <w:proofErr w:type="gramEnd"/>
      <w:r w:rsidRPr="00D01B17">
        <w:t xml:space="preserve"> развивает навыки к научной работе, закрепляя и одновременно ра</w:t>
      </w:r>
      <w:r w:rsidRPr="00D01B17">
        <w:t>с</w:t>
      </w:r>
      <w:r w:rsidRPr="00D01B17">
        <w:t>ширяя знания, полученные при изучении курса</w:t>
      </w:r>
      <w:r>
        <w:t xml:space="preserve">. </w:t>
      </w:r>
      <w:r w:rsidRPr="00D01B17">
        <w:t>При выполнении курсовой работы, об</w:t>
      </w:r>
      <w:r w:rsidRPr="00D01B17">
        <w:t>у</w:t>
      </w:r>
      <w:r w:rsidRPr="00D01B17">
        <w:t>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20D4C" w:rsidRPr="00D01B17" w:rsidRDefault="00420D4C" w:rsidP="00420D4C">
      <w:r w:rsidRPr="00D01B17">
        <w:t>В процессе написания курсовой работы, обучающийся должен разобраться в теор</w:t>
      </w:r>
      <w:r w:rsidRPr="00D01B17">
        <w:t>е</w:t>
      </w:r>
      <w:r w:rsidRPr="00D01B17">
        <w:t>тических вопросах избранной темы, самостоятельно проанализировать практический м</w:t>
      </w:r>
      <w:r w:rsidRPr="00D01B17">
        <w:t>а</w:t>
      </w:r>
      <w:r w:rsidRPr="00D01B17">
        <w:t>териал, разобрать и обосновать практические предложения.</w:t>
      </w:r>
    </w:p>
    <w:p w:rsidR="00420D4C" w:rsidRPr="00FD0CBB" w:rsidRDefault="00420D4C" w:rsidP="00420D4C"/>
    <w:p w:rsidR="00420D4C" w:rsidRPr="00FD0CBB" w:rsidRDefault="00420D4C" w:rsidP="00420D4C">
      <w:pPr>
        <w:rPr>
          <w:b/>
        </w:rPr>
      </w:pPr>
      <w:r w:rsidRPr="00FD0CBB">
        <w:rPr>
          <w:b/>
        </w:rPr>
        <w:t>Показатели и критерии оценивания курсовой работы:</w:t>
      </w:r>
    </w:p>
    <w:p w:rsidR="00420D4C" w:rsidRPr="00D01B17" w:rsidRDefault="00420D4C" w:rsidP="00420D4C">
      <w:r w:rsidRPr="00D01B17">
        <w:t xml:space="preserve">– на оценку </w:t>
      </w:r>
      <w:r w:rsidRPr="00D01B17">
        <w:rPr>
          <w:b/>
        </w:rPr>
        <w:t>«отлично»</w:t>
      </w:r>
      <w:r w:rsidRPr="00D01B17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D01B17">
        <w:t>о</w:t>
      </w:r>
      <w:r w:rsidRPr="00D01B17">
        <w:t>ждения уникальных ответов к проблемам, оценки и вынесения критических суждений;</w:t>
      </w:r>
    </w:p>
    <w:p w:rsidR="00420D4C" w:rsidRPr="00D01B17" w:rsidRDefault="00420D4C" w:rsidP="00420D4C">
      <w:r w:rsidRPr="00D01B17">
        <w:t xml:space="preserve">– на оценку </w:t>
      </w:r>
      <w:r w:rsidRPr="00D01B17">
        <w:rPr>
          <w:b/>
        </w:rPr>
        <w:t>«хорошо»</w:t>
      </w:r>
      <w:r w:rsidRPr="00D01B17">
        <w:t xml:space="preserve"> (4 балла) – работа выполнена в соответствии с заданием, </w:t>
      </w:r>
      <w:proofErr w:type="gramStart"/>
      <w:r w:rsidRPr="00D01B17">
        <w:t>об</w:t>
      </w:r>
      <w:r w:rsidRPr="00D01B17">
        <w:t>у</w:t>
      </w:r>
      <w:r w:rsidRPr="00D01B17">
        <w:t>чающийся</w:t>
      </w:r>
      <w:proofErr w:type="gramEnd"/>
      <w:r w:rsidRPr="00D01B17">
        <w:t xml:space="preserve"> показывает знания не только на уровне воспроизведения и объяснения инфо</w:t>
      </w:r>
      <w:r w:rsidRPr="00D01B17">
        <w:t>р</w:t>
      </w:r>
      <w:r w:rsidRPr="00D01B17">
        <w:lastRenderedPageBreak/>
        <w:t>мации, но и интеллектуальные навыки решения проблем и задач, нахождения уникальных ответов к проблемам;</w:t>
      </w:r>
    </w:p>
    <w:p w:rsidR="00420D4C" w:rsidRPr="00D01B17" w:rsidRDefault="00420D4C" w:rsidP="00420D4C">
      <w:r w:rsidRPr="00D01B17">
        <w:t xml:space="preserve">– на оценку </w:t>
      </w:r>
      <w:r w:rsidRPr="00D01B17">
        <w:rPr>
          <w:b/>
        </w:rPr>
        <w:t>«удовлетворительно»</w:t>
      </w:r>
      <w:r w:rsidRPr="00D01B17">
        <w:t xml:space="preserve"> (3 балла) – работа выполнена в соответствии с заданием, </w:t>
      </w:r>
      <w:proofErr w:type="gramStart"/>
      <w:r w:rsidRPr="00D01B17">
        <w:t>обучающийся</w:t>
      </w:r>
      <w:proofErr w:type="gramEnd"/>
      <w:r w:rsidRPr="00D01B17">
        <w:t xml:space="preserve"> показывает знания на уровне воспроизведения и объяснения и</w:t>
      </w:r>
      <w:r w:rsidRPr="00D01B17">
        <w:t>н</w:t>
      </w:r>
      <w:r w:rsidRPr="00D01B17">
        <w:t>формации, интеллектуальные навыки решения простых задач;</w:t>
      </w:r>
    </w:p>
    <w:p w:rsidR="00420D4C" w:rsidRPr="00D01B17" w:rsidRDefault="00420D4C" w:rsidP="00420D4C">
      <w:r w:rsidRPr="00D01B17">
        <w:t xml:space="preserve">– на оценку </w:t>
      </w:r>
      <w:r w:rsidRPr="00D01B17">
        <w:rPr>
          <w:b/>
        </w:rPr>
        <w:t>«неудовлетворительно»</w:t>
      </w:r>
      <w:r w:rsidRPr="00D01B17">
        <w:t xml:space="preserve"> (2 балла) – задание преподавателя выполнено частично, в процессе защиты работы </w:t>
      </w:r>
      <w:proofErr w:type="gramStart"/>
      <w:r w:rsidRPr="00D01B17">
        <w:t>обучающийся</w:t>
      </w:r>
      <w:proofErr w:type="gramEnd"/>
      <w:r w:rsidRPr="00D01B17">
        <w:t xml:space="preserve"> допускает существенные ошибки, не может показать интеллектуальные навыки решения поставленной задачи.</w:t>
      </w:r>
    </w:p>
    <w:p w:rsidR="0031643C" w:rsidRPr="003F2B3E" w:rsidRDefault="00420D4C" w:rsidP="003F2B3E">
      <w:pPr>
        <w:pStyle w:val="af"/>
        <w:rPr>
          <w:sz w:val="24"/>
          <w:szCs w:val="24"/>
        </w:rPr>
      </w:pPr>
      <w:r w:rsidRPr="00D01B17">
        <w:rPr>
          <w:sz w:val="24"/>
          <w:szCs w:val="24"/>
        </w:rPr>
        <w:t xml:space="preserve">– на оценку </w:t>
      </w:r>
      <w:r w:rsidRPr="00D01B17">
        <w:rPr>
          <w:b/>
          <w:sz w:val="24"/>
          <w:szCs w:val="24"/>
        </w:rPr>
        <w:t>«неудовлетворительно»</w:t>
      </w:r>
      <w:r w:rsidRPr="00D01B17">
        <w:rPr>
          <w:sz w:val="24"/>
          <w:szCs w:val="24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D01B17">
        <w:rPr>
          <w:sz w:val="24"/>
          <w:szCs w:val="24"/>
        </w:rPr>
        <w:t>а</w:t>
      </w:r>
      <w:r w:rsidRPr="00D01B17">
        <w:rPr>
          <w:sz w:val="24"/>
          <w:szCs w:val="24"/>
        </w:rPr>
        <w:t>зать интеллектуальные навыки решения поставленной задачи.</w:t>
      </w:r>
    </w:p>
    <w:p w:rsidR="00DC6786" w:rsidRDefault="00DC6786" w:rsidP="00FF5E10">
      <w:pPr>
        <w:pStyle w:val="1"/>
        <w:spacing w:before="0" w:after="0"/>
        <w:ind w:left="0" w:firstLine="567"/>
        <w:rPr>
          <w:rStyle w:val="FontStyle32"/>
          <w:i w:val="0"/>
          <w:spacing w:val="-4"/>
          <w:sz w:val="24"/>
          <w:szCs w:val="24"/>
        </w:rPr>
      </w:pPr>
    </w:p>
    <w:p w:rsidR="007754E4" w:rsidRPr="00C17915" w:rsidRDefault="00064AD3" w:rsidP="00FF5E10">
      <w:pPr>
        <w:pStyle w:val="1"/>
        <w:spacing w:before="0" w:after="0"/>
        <w:ind w:left="0" w:firstLine="567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дисциплины </w:t>
      </w:r>
    </w:p>
    <w:p w:rsidR="0031643C" w:rsidRPr="005E2E5D" w:rsidRDefault="0031643C" w:rsidP="00FF5E10">
      <w:pPr>
        <w:pStyle w:val="Style10"/>
        <w:widowControl/>
        <w:rPr>
          <w:rStyle w:val="FontStyle22"/>
          <w:sz w:val="24"/>
          <w:szCs w:val="24"/>
        </w:rPr>
      </w:pPr>
      <w:r w:rsidRPr="00DC6786">
        <w:rPr>
          <w:rStyle w:val="FontStyle18"/>
          <w:sz w:val="24"/>
          <w:szCs w:val="24"/>
        </w:rPr>
        <w:t xml:space="preserve">а) </w:t>
      </w:r>
      <w:r w:rsidRPr="005E2E5D">
        <w:rPr>
          <w:rStyle w:val="FontStyle18"/>
          <w:sz w:val="24"/>
          <w:szCs w:val="24"/>
        </w:rPr>
        <w:t xml:space="preserve">Основная </w:t>
      </w:r>
      <w:r w:rsidRPr="005E2E5D">
        <w:rPr>
          <w:rStyle w:val="FontStyle22"/>
          <w:b/>
          <w:sz w:val="24"/>
          <w:szCs w:val="24"/>
        </w:rPr>
        <w:t>литература:</w:t>
      </w:r>
    </w:p>
    <w:p w:rsidR="003F2B3E" w:rsidRDefault="00FF36BE" w:rsidP="003F2B3E">
      <w:pPr>
        <w:pStyle w:val="Style10"/>
        <w:widowControl/>
        <w:numPr>
          <w:ilvl w:val="0"/>
          <w:numId w:val="45"/>
        </w:numPr>
        <w:ind w:left="0" w:firstLine="567"/>
      </w:pPr>
      <w:proofErr w:type="spellStart"/>
      <w:r>
        <w:t>Березюк</w:t>
      </w:r>
      <w:proofErr w:type="spellEnd"/>
      <w:r>
        <w:t>, В.Г. Специальные технологии художественной обработки мат</w:t>
      </w:r>
      <w:r>
        <w:t>е</w:t>
      </w:r>
      <w:r>
        <w:t>риалов (по литейным материалам) [Электронный ресурс]</w:t>
      </w:r>
      <w:proofErr w:type="gramStart"/>
      <w:r>
        <w:t xml:space="preserve"> :</w:t>
      </w:r>
      <w:proofErr w:type="gramEnd"/>
      <w:r>
        <w:t xml:space="preserve"> учебно-методическое пособие / В.Г. </w:t>
      </w:r>
      <w:proofErr w:type="spellStart"/>
      <w:r>
        <w:t>Березюк</w:t>
      </w:r>
      <w:proofErr w:type="spellEnd"/>
      <w:r>
        <w:t xml:space="preserve">, А.М. Синичкин, С.И. Лыткина, И.А. </w:t>
      </w:r>
      <w:proofErr w:type="spellStart"/>
      <w:r>
        <w:t>Капошко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Красн</w:t>
      </w:r>
      <w:r>
        <w:t>о</w:t>
      </w:r>
      <w:r>
        <w:t>ярск</w:t>
      </w:r>
      <w:proofErr w:type="gramStart"/>
      <w:r>
        <w:t xml:space="preserve"> :</w:t>
      </w:r>
      <w:proofErr w:type="gramEnd"/>
      <w:r>
        <w:t xml:space="preserve"> СФУ, 2014. — 168 с. — Режим доступа: </w:t>
      </w:r>
      <w:hyperlink r:id="rId14" w:history="1">
        <w:r w:rsidRPr="008D0846">
          <w:rPr>
            <w:rStyle w:val="afd"/>
          </w:rPr>
          <w:t>https://e.lanbook.com/book/64752.</w:t>
        </w:r>
      </w:hyperlink>
      <w:r>
        <w:t xml:space="preserve"> — </w:t>
      </w:r>
      <w:proofErr w:type="spellStart"/>
      <w:r>
        <w:t>Загл</w:t>
      </w:r>
      <w:proofErr w:type="spellEnd"/>
      <w:r>
        <w:t>. с экрана.</w:t>
      </w:r>
    </w:p>
    <w:p w:rsidR="003F2B3E" w:rsidRPr="003F2B3E" w:rsidRDefault="003F2B3E" w:rsidP="003F2B3E">
      <w:pPr>
        <w:pStyle w:val="Style10"/>
        <w:widowControl/>
        <w:numPr>
          <w:ilvl w:val="0"/>
          <w:numId w:val="45"/>
        </w:numPr>
        <w:ind w:left="0" w:firstLine="567"/>
      </w:pPr>
      <w:proofErr w:type="spellStart"/>
      <w:r w:rsidRPr="003F2B3E">
        <w:rPr>
          <w:rFonts w:ascii="yandex-sans" w:hAnsi="yandex-sans"/>
          <w:color w:val="000000"/>
          <w:sz w:val="23"/>
          <w:szCs w:val="23"/>
        </w:rPr>
        <w:t>Гаврицков</w:t>
      </w:r>
      <w:proofErr w:type="spellEnd"/>
      <w:r w:rsidRPr="003F2B3E">
        <w:rPr>
          <w:rFonts w:ascii="yandex-sans" w:hAnsi="yandex-sans"/>
          <w:color w:val="000000"/>
          <w:sz w:val="23"/>
          <w:szCs w:val="23"/>
        </w:rPr>
        <w:t>, С. А. Художественная обработка древесины</w:t>
      </w:r>
      <w:proofErr w:type="gramStart"/>
      <w:r w:rsidRPr="003F2B3E"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 w:rsidRPr="003F2B3E">
        <w:rPr>
          <w:rFonts w:ascii="yandex-sans" w:hAnsi="yandex-sans"/>
          <w:color w:val="000000"/>
          <w:sz w:val="23"/>
          <w:szCs w:val="23"/>
        </w:rPr>
        <w:t xml:space="preserve"> учебно-методическое пособие / С. А.</w:t>
      </w:r>
      <w:r w:rsidRPr="003F2B3E">
        <w:t xml:space="preserve"> </w:t>
      </w:r>
      <w:proofErr w:type="spellStart"/>
      <w:r w:rsidRPr="003F2B3E">
        <w:rPr>
          <w:rFonts w:ascii="yandex-sans" w:hAnsi="yandex-sans"/>
          <w:color w:val="000000"/>
          <w:sz w:val="23"/>
          <w:szCs w:val="23"/>
        </w:rPr>
        <w:t>Гаврицков</w:t>
      </w:r>
      <w:proofErr w:type="spellEnd"/>
      <w:r w:rsidRPr="003F2B3E">
        <w:rPr>
          <w:rFonts w:ascii="yandex-sans" w:hAnsi="yandex-sans"/>
          <w:color w:val="000000"/>
          <w:sz w:val="23"/>
          <w:szCs w:val="23"/>
        </w:rPr>
        <w:t xml:space="preserve"> ; МГТУ. - Магнитогорск</w:t>
      </w:r>
      <w:proofErr w:type="gramStart"/>
      <w:r w:rsidRPr="003F2B3E"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 w:rsidRPr="003F2B3E">
        <w:rPr>
          <w:rFonts w:ascii="yandex-sans" w:hAnsi="yandex-sans"/>
          <w:color w:val="000000"/>
          <w:sz w:val="23"/>
          <w:szCs w:val="23"/>
        </w:rPr>
        <w:t xml:space="preserve"> МГТУ, 2018 - 1 электрон</w:t>
      </w:r>
      <w:proofErr w:type="gramStart"/>
      <w:r w:rsidRPr="003F2B3E">
        <w:rPr>
          <w:rFonts w:ascii="yandex-sans" w:hAnsi="yandex-sans"/>
          <w:color w:val="000000"/>
          <w:sz w:val="23"/>
          <w:szCs w:val="23"/>
        </w:rPr>
        <w:t>.</w:t>
      </w:r>
      <w:proofErr w:type="gramEnd"/>
      <w:r w:rsidRPr="003F2B3E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 w:rsidRPr="003F2B3E">
        <w:rPr>
          <w:rFonts w:ascii="yandex-sans" w:hAnsi="yandex-sans"/>
          <w:color w:val="000000"/>
          <w:sz w:val="23"/>
          <w:szCs w:val="23"/>
        </w:rPr>
        <w:t>о</w:t>
      </w:r>
      <w:proofErr w:type="gramEnd"/>
      <w:r w:rsidRPr="003F2B3E">
        <w:rPr>
          <w:rFonts w:ascii="yandex-sans" w:hAnsi="yandex-sans"/>
          <w:color w:val="000000"/>
          <w:sz w:val="23"/>
          <w:szCs w:val="23"/>
        </w:rPr>
        <w:t xml:space="preserve">пт. диск (CD-ROM). - </w:t>
      </w:r>
      <w:proofErr w:type="spellStart"/>
      <w:r w:rsidRPr="003F2B3E">
        <w:rPr>
          <w:rFonts w:ascii="yandex-sans" w:hAnsi="yandex-sans"/>
          <w:color w:val="000000"/>
          <w:sz w:val="23"/>
          <w:szCs w:val="23"/>
        </w:rPr>
        <w:t>Загл</w:t>
      </w:r>
      <w:proofErr w:type="spellEnd"/>
      <w:r w:rsidRPr="003F2B3E">
        <w:rPr>
          <w:rFonts w:ascii="yandex-sans" w:hAnsi="yandex-sans"/>
          <w:color w:val="000000"/>
          <w:sz w:val="23"/>
          <w:szCs w:val="23"/>
        </w:rPr>
        <w:t xml:space="preserve">. с </w:t>
      </w:r>
      <w:proofErr w:type="spellStart"/>
      <w:r w:rsidRPr="003F2B3E">
        <w:rPr>
          <w:rFonts w:ascii="yandex-sans" w:hAnsi="yandex-sans"/>
          <w:color w:val="000000"/>
          <w:sz w:val="23"/>
          <w:szCs w:val="23"/>
        </w:rPr>
        <w:t>титул</w:t>
      </w:r>
      <w:proofErr w:type="gramStart"/>
      <w:r w:rsidRPr="003F2B3E">
        <w:rPr>
          <w:rFonts w:ascii="yandex-sans" w:hAnsi="yandex-sans"/>
          <w:color w:val="000000"/>
          <w:sz w:val="23"/>
          <w:szCs w:val="23"/>
        </w:rPr>
        <w:t>.э</w:t>
      </w:r>
      <w:proofErr w:type="gramEnd"/>
      <w:r w:rsidRPr="003F2B3E">
        <w:rPr>
          <w:rFonts w:ascii="yandex-sans" w:hAnsi="yandex-sans"/>
          <w:color w:val="000000"/>
          <w:sz w:val="23"/>
          <w:szCs w:val="23"/>
        </w:rPr>
        <w:t>крана</w:t>
      </w:r>
      <w:proofErr w:type="spellEnd"/>
      <w:r w:rsidRPr="003F2B3E">
        <w:rPr>
          <w:rFonts w:ascii="yandex-sans" w:hAnsi="yandex-sans"/>
          <w:color w:val="000000"/>
          <w:sz w:val="23"/>
          <w:szCs w:val="23"/>
        </w:rPr>
        <w:t xml:space="preserve">. - URL: </w:t>
      </w:r>
      <w:hyperlink r:id="rId15" w:history="1">
        <w:r w:rsidRPr="003F2B3E">
          <w:rPr>
            <w:rStyle w:val="afd"/>
            <w:rFonts w:ascii="yandex-sans" w:hAnsi="yandex-sans"/>
            <w:sz w:val="23"/>
            <w:szCs w:val="23"/>
          </w:rPr>
          <w:t>https://magtu.informsystema.ru/uploader/fileUpload?name=3754.pdf&amp;show=dcatalogues/1/1527778/3754.pdf&amp;view=true</w:t>
        </w:r>
      </w:hyperlink>
      <w:r w:rsidRPr="003F2B3E">
        <w:rPr>
          <w:rFonts w:ascii="yandex-sans" w:hAnsi="yandex-sans"/>
          <w:color w:val="000000"/>
          <w:sz w:val="23"/>
          <w:szCs w:val="23"/>
        </w:rPr>
        <w:t xml:space="preserve"> (дата обращения: 15.10.2019). -Макрообъект. - Текст</w:t>
      </w:r>
      <w:proofErr w:type="gramStart"/>
      <w:r w:rsidRPr="003F2B3E"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 w:rsidRPr="003F2B3E">
        <w:rPr>
          <w:rFonts w:ascii="yandex-sans" w:hAnsi="yandex-sans"/>
          <w:color w:val="000000"/>
          <w:sz w:val="23"/>
          <w:szCs w:val="23"/>
        </w:rPr>
        <w:t xml:space="preserve"> электронный. - Сведения доступны также на CD-ROM.</w:t>
      </w:r>
    </w:p>
    <w:p w:rsidR="00FF5E10" w:rsidRPr="00ED385B" w:rsidRDefault="00FF5E10" w:rsidP="00FF5E10">
      <w:pPr>
        <w:widowControl/>
        <w:autoSpaceDE/>
        <w:autoSpaceDN/>
        <w:adjustRightInd/>
      </w:pPr>
    </w:p>
    <w:p w:rsidR="00FF5E10" w:rsidRPr="005E2E5D" w:rsidRDefault="0031643C" w:rsidP="002433FA">
      <w:pPr>
        <w:pStyle w:val="Style10"/>
        <w:widowControl/>
        <w:rPr>
          <w:rStyle w:val="FontStyle22"/>
          <w:b/>
          <w:sz w:val="24"/>
          <w:szCs w:val="24"/>
        </w:rPr>
      </w:pPr>
      <w:r w:rsidRPr="005E2E5D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F2B3E" w:rsidRDefault="003F2B3E" w:rsidP="003F2B3E">
      <w:pPr>
        <w:pStyle w:val="Style10"/>
        <w:widowControl/>
        <w:numPr>
          <w:ilvl w:val="0"/>
          <w:numId w:val="43"/>
        </w:numPr>
      </w:pPr>
      <w:proofErr w:type="spellStart"/>
      <w:r>
        <w:t>Гайнутдинов</w:t>
      </w:r>
      <w:proofErr w:type="spellEnd"/>
      <w:r>
        <w:t>, Р.Ф. Технология художественной обработки материалов [Электро</w:t>
      </w:r>
      <w:r>
        <w:t>н</w:t>
      </w:r>
      <w:r>
        <w:t>ный ресурс]</w:t>
      </w:r>
      <w:proofErr w:type="gramStart"/>
      <w:r>
        <w:t xml:space="preserve"> :</w:t>
      </w:r>
      <w:proofErr w:type="gramEnd"/>
      <w:r>
        <w:t xml:space="preserve"> учебное пособие / Р.Ф. </w:t>
      </w:r>
      <w:proofErr w:type="spellStart"/>
      <w:r>
        <w:t>Гайнутдинов</w:t>
      </w:r>
      <w:proofErr w:type="spellEnd"/>
      <w:r>
        <w:t xml:space="preserve">, Э.А. </w:t>
      </w:r>
      <w:proofErr w:type="spellStart"/>
      <w:r>
        <w:t>Хамматова</w:t>
      </w:r>
      <w:proofErr w:type="spellEnd"/>
      <w:r>
        <w:t xml:space="preserve">, М.Н. </w:t>
      </w:r>
      <w:proofErr w:type="spellStart"/>
      <w:r>
        <w:t>Минл</w:t>
      </w:r>
      <w:r>
        <w:t>е</w:t>
      </w:r>
      <w:r>
        <w:t>баева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Казань</w:t>
      </w:r>
      <w:proofErr w:type="gramStart"/>
      <w:r>
        <w:t xml:space="preserve"> :</w:t>
      </w:r>
      <w:proofErr w:type="gramEnd"/>
      <w:r>
        <w:t xml:space="preserve"> КНИТУ, 2015. — 112 с. — Режим доступа: </w:t>
      </w:r>
      <w:hyperlink r:id="rId16" w:history="1">
        <w:r w:rsidRPr="008D0846">
          <w:rPr>
            <w:rStyle w:val="afd"/>
          </w:rPr>
          <w:t>https://e.lanbook.com/book/101928.</w:t>
        </w:r>
      </w:hyperlink>
      <w:r>
        <w:t xml:space="preserve"> — </w:t>
      </w:r>
      <w:proofErr w:type="spellStart"/>
      <w:r>
        <w:t>Загл</w:t>
      </w:r>
      <w:proofErr w:type="spellEnd"/>
      <w:r>
        <w:t>. с экрана.</w:t>
      </w:r>
    </w:p>
    <w:p w:rsidR="003F2B3E" w:rsidRDefault="003F2B3E" w:rsidP="003F2B3E">
      <w:pPr>
        <w:pStyle w:val="Style10"/>
        <w:widowControl/>
        <w:numPr>
          <w:ilvl w:val="0"/>
          <w:numId w:val="43"/>
        </w:numPr>
        <w:ind w:left="714" w:hanging="357"/>
      </w:pPr>
      <w:proofErr w:type="spellStart"/>
      <w:r>
        <w:t>Науменко</w:t>
      </w:r>
      <w:proofErr w:type="spellEnd"/>
      <w:r>
        <w:t>, И.А. Технология художественной обработки материалов. Руководство по дипломному проектированию [Электронный ресурс]</w:t>
      </w:r>
      <w:proofErr w:type="gramStart"/>
      <w:r>
        <w:t xml:space="preserve"> :</w:t>
      </w:r>
      <w:proofErr w:type="gramEnd"/>
      <w:r>
        <w:t xml:space="preserve"> учебно-методическое п</w:t>
      </w:r>
      <w:r>
        <w:t>о</w:t>
      </w:r>
      <w:r>
        <w:t xml:space="preserve">собие / И.А. </w:t>
      </w:r>
      <w:proofErr w:type="spellStart"/>
      <w:r>
        <w:t>Науменко</w:t>
      </w:r>
      <w:proofErr w:type="spellEnd"/>
      <w:r>
        <w:t xml:space="preserve">, Ю.А. Павлов, Е.П. Мельников, А.В. </w:t>
      </w:r>
      <w:proofErr w:type="spellStart"/>
      <w:r>
        <w:t>Ножкина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Москва</w:t>
      </w:r>
      <w:proofErr w:type="gramStart"/>
      <w:r>
        <w:t xml:space="preserve"> :</w:t>
      </w:r>
      <w:proofErr w:type="gramEnd"/>
      <w:r>
        <w:t xml:space="preserve"> МИСИС, 2015. — 103 с. — Режим доступа: </w:t>
      </w:r>
      <w:hyperlink r:id="rId17" w:history="1">
        <w:r w:rsidRPr="008D0846">
          <w:rPr>
            <w:rStyle w:val="afd"/>
          </w:rPr>
          <w:t>https://e.lanbook.com/book/93628.</w:t>
        </w:r>
      </w:hyperlink>
      <w:r>
        <w:t xml:space="preserve"> — </w:t>
      </w:r>
      <w:proofErr w:type="spellStart"/>
      <w:r>
        <w:t>Загл</w:t>
      </w:r>
      <w:proofErr w:type="spellEnd"/>
      <w:r>
        <w:t>. с экрана.</w:t>
      </w:r>
    </w:p>
    <w:p w:rsidR="003F2B3E" w:rsidRPr="003F2B3E" w:rsidRDefault="003F2B3E" w:rsidP="003F2B3E">
      <w:pPr>
        <w:pStyle w:val="af6"/>
        <w:numPr>
          <w:ilvl w:val="0"/>
          <w:numId w:val="43"/>
        </w:numPr>
        <w:shd w:val="clear" w:color="auto" w:fill="FFFFFF"/>
        <w:spacing w:line="240" w:lineRule="auto"/>
        <w:ind w:left="714" w:hanging="357"/>
        <w:rPr>
          <w:rFonts w:ascii="yandex-sans" w:hAnsi="yandex-sans"/>
          <w:color w:val="000000"/>
          <w:sz w:val="23"/>
          <w:szCs w:val="23"/>
          <w:lang w:val="ru-RU"/>
        </w:rPr>
      </w:pPr>
      <w:r w:rsidRPr="003F2B3E">
        <w:rPr>
          <w:lang w:val="ru-RU"/>
        </w:rPr>
        <w:t>Сборник рабочих программ по направлению подготовки 29.03.04 «Технология х</w:t>
      </w:r>
      <w:r w:rsidRPr="003F2B3E">
        <w:rPr>
          <w:lang w:val="ru-RU"/>
        </w:rPr>
        <w:t>у</w:t>
      </w:r>
      <w:r w:rsidRPr="003F2B3E">
        <w:rPr>
          <w:lang w:val="ru-RU"/>
        </w:rPr>
        <w:t>дожественной обработки материалов», профиль «Технология художественной о</w:t>
      </w:r>
      <w:r w:rsidRPr="003F2B3E">
        <w:rPr>
          <w:lang w:val="ru-RU"/>
        </w:rPr>
        <w:t>б</w:t>
      </w:r>
      <w:r w:rsidRPr="003F2B3E">
        <w:rPr>
          <w:lang w:val="ru-RU"/>
        </w:rPr>
        <w:t>работки древесины»</w:t>
      </w:r>
      <w:proofErr w:type="gramStart"/>
      <w:r w:rsidRPr="003F2B3E">
        <w:rPr>
          <w:lang w:val="ru-RU"/>
        </w:rPr>
        <w:t xml:space="preserve"> :</w:t>
      </w:r>
      <w:proofErr w:type="gramEnd"/>
      <w:r w:rsidRPr="003F2B3E">
        <w:rPr>
          <w:lang w:val="ru-RU"/>
        </w:rPr>
        <w:t xml:space="preserve"> учебно-методическое пособие / С. А. </w:t>
      </w:r>
      <w:proofErr w:type="spellStart"/>
      <w:r w:rsidRPr="003F2B3E">
        <w:rPr>
          <w:lang w:val="ru-RU"/>
        </w:rPr>
        <w:t>Гаврицков</w:t>
      </w:r>
      <w:proofErr w:type="spellEnd"/>
      <w:r w:rsidRPr="003F2B3E">
        <w:rPr>
          <w:lang w:val="ru-RU"/>
        </w:rPr>
        <w:t xml:space="preserve">, Н. Г. </w:t>
      </w:r>
      <w:proofErr w:type="spellStart"/>
      <w:r w:rsidRPr="003F2B3E">
        <w:rPr>
          <w:lang w:val="ru-RU"/>
        </w:rPr>
        <w:t>Исае</w:t>
      </w:r>
      <w:r w:rsidRPr="003F2B3E">
        <w:rPr>
          <w:lang w:val="ru-RU"/>
        </w:rPr>
        <w:t>н</w:t>
      </w:r>
      <w:r w:rsidRPr="003F2B3E">
        <w:rPr>
          <w:lang w:val="ru-RU"/>
        </w:rPr>
        <w:t>ков</w:t>
      </w:r>
      <w:proofErr w:type="spellEnd"/>
      <w:r w:rsidRPr="003F2B3E">
        <w:rPr>
          <w:lang w:val="ru-RU"/>
        </w:rPr>
        <w:t xml:space="preserve">, Г. А. </w:t>
      </w:r>
      <w:proofErr w:type="spellStart"/>
      <w:r w:rsidRPr="003F2B3E">
        <w:rPr>
          <w:lang w:val="ru-RU"/>
        </w:rPr>
        <w:t>Касатова</w:t>
      </w:r>
      <w:proofErr w:type="spellEnd"/>
      <w:r w:rsidRPr="003F2B3E">
        <w:rPr>
          <w:lang w:val="ru-RU"/>
        </w:rPr>
        <w:t xml:space="preserve"> и др. ; МГТУ. - Магнитогорск: МГТУ, 2018 - 1 электрон</w:t>
      </w:r>
      <w:proofErr w:type="gramStart"/>
      <w:r w:rsidRPr="003F2B3E">
        <w:rPr>
          <w:lang w:val="ru-RU"/>
        </w:rPr>
        <w:t>.</w:t>
      </w:r>
      <w:proofErr w:type="gramEnd"/>
      <w:r w:rsidRPr="003F2B3E">
        <w:rPr>
          <w:lang w:val="ru-RU"/>
        </w:rPr>
        <w:t xml:space="preserve"> </w:t>
      </w:r>
      <w:proofErr w:type="gramStart"/>
      <w:r w:rsidRPr="003F2B3E">
        <w:rPr>
          <w:lang w:val="ru-RU"/>
        </w:rPr>
        <w:t>о</w:t>
      </w:r>
      <w:proofErr w:type="gramEnd"/>
      <w:r w:rsidRPr="003F2B3E">
        <w:rPr>
          <w:lang w:val="ru-RU"/>
        </w:rPr>
        <w:t>пт. диск (</w:t>
      </w:r>
      <w:r>
        <w:t>CD</w:t>
      </w:r>
      <w:r w:rsidRPr="003F2B3E">
        <w:rPr>
          <w:lang w:val="ru-RU"/>
        </w:rPr>
        <w:t>-</w:t>
      </w:r>
      <w:r>
        <w:t>ROM</w:t>
      </w:r>
      <w:r w:rsidRPr="003F2B3E">
        <w:rPr>
          <w:lang w:val="ru-RU"/>
        </w:rPr>
        <w:t xml:space="preserve">). - </w:t>
      </w:r>
      <w:r>
        <w:t>URL</w:t>
      </w:r>
      <w:r w:rsidRPr="003F2B3E">
        <w:rPr>
          <w:lang w:val="ru-RU"/>
        </w:rPr>
        <w:t>:</w:t>
      </w:r>
      <w:r w:rsidRPr="003F2B3E">
        <w:rPr>
          <w:rFonts w:ascii="yandex-sans" w:hAnsi="yandex-sans"/>
          <w:color w:val="000000"/>
          <w:sz w:val="23"/>
          <w:szCs w:val="23"/>
          <w:lang w:val="ru-RU"/>
        </w:rPr>
        <w:t xml:space="preserve"> </w:t>
      </w:r>
      <w:hyperlink r:id="rId18" w:history="1">
        <w:r w:rsidRPr="003F2B3E">
          <w:rPr>
            <w:rStyle w:val="afd"/>
            <w:rFonts w:ascii="yandex-sans" w:hAnsi="yandex-sans"/>
            <w:sz w:val="23"/>
            <w:szCs w:val="23"/>
          </w:rPr>
          <w:t>https</w:t>
        </w:r>
        <w:r w:rsidRPr="003F2B3E">
          <w:rPr>
            <w:rStyle w:val="afd"/>
            <w:rFonts w:ascii="yandex-sans" w:hAnsi="yandex-sans"/>
            <w:sz w:val="23"/>
            <w:szCs w:val="23"/>
            <w:lang w:val="ru-RU"/>
          </w:rPr>
          <w:t>://</w:t>
        </w:r>
        <w:proofErr w:type="spellStart"/>
        <w:r w:rsidRPr="003F2B3E">
          <w:rPr>
            <w:rStyle w:val="afd"/>
            <w:rFonts w:ascii="yandex-sans" w:hAnsi="yandex-sans"/>
            <w:sz w:val="23"/>
            <w:szCs w:val="23"/>
          </w:rPr>
          <w:t>magtu</w:t>
        </w:r>
        <w:proofErr w:type="spellEnd"/>
        <w:r w:rsidRPr="003F2B3E">
          <w:rPr>
            <w:rStyle w:val="afd"/>
            <w:rFonts w:ascii="yandex-sans" w:hAnsi="yandex-sans"/>
            <w:sz w:val="23"/>
            <w:szCs w:val="23"/>
            <w:lang w:val="ru-RU"/>
          </w:rPr>
          <w:t>.</w:t>
        </w:r>
        <w:proofErr w:type="spellStart"/>
        <w:r w:rsidRPr="003F2B3E">
          <w:rPr>
            <w:rStyle w:val="afd"/>
            <w:rFonts w:ascii="yandex-sans" w:hAnsi="yandex-sans"/>
            <w:sz w:val="23"/>
            <w:szCs w:val="23"/>
          </w:rPr>
          <w:t>informsystema</w:t>
        </w:r>
        <w:proofErr w:type="spellEnd"/>
        <w:r w:rsidRPr="003F2B3E">
          <w:rPr>
            <w:rStyle w:val="afd"/>
            <w:rFonts w:ascii="yandex-sans" w:hAnsi="yandex-sans"/>
            <w:sz w:val="23"/>
            <w:szCs w:val="23"/>
            <w:lang w:val="ru-RU"/>
          </w:rPr>
          <w:t>.</w:t>
        </w:r>
        <w:proofErr w:type="spellStart"/>
        <w:r w:rsidRPr="003F2B3E">
          <w:rPr>
            <w:rStyle w:val="afd"/>
            <w:rFonts w:ascii="yandex-sans" w:hAnsi="yandex-sans"/>
            <w:sz w:val="23"/>
            <w:szCs w:val="23"/>
          </w:rPr>
          <w:t>ru</w:t>
        </w:r>
        <w:proofErr w:type="spellEnd"/>
        <w:r w:rsidRPr="003F2B3E">
          <w:rPr>
            <w:rStyle w:val="afd"/>
            <w:rFonts w:ascii="yandex-sans" w:hAnsi="yandex-sans"/>
            <w:sz w:val="23"/>
            <w:szCs w:val="23"/>
            <w:lang w:val="ru-RU"/>
          </w:rPr>
          <w:t>/</w:t>
        </w:r>
        <w:proofErr w:type="spellStart"/>
        <w:r w:rsidRPr="003F2B3E">
          <w:rPr>
            <w:rStyle w:val="afd"/>
            <w:rFonts w:ascii="yandex-sans" w:hAnsi="yandex-sans"/>
            <w:sz w:val="23"/>
            <w:szCs w:val="23"/>
          </w:rPr>
          <w:t>uploader</w:t>
        </w:r>
        <w:proofErr w:type="spellEnd"/>
        <w:r w:rsidRPr="003F2B3E">
          <w:rPr>
            <w:rStyle w:val="afd"/>
            <w:rFonts w:ascii="yandex-sans" w:hAnsi="yandex-sans"/>
            <w:sz w:val="23"/>
            <w:szCs w:val="23"/>
            <w:lang w:val="ru-RU"/>
          </w:rPr>
          <w:t>/</w:t>
        </w:r>
        <w:proofErr w:type="spellStart"/>
        <w:r w:rsidRPr="003F2B3E">
          <w:rPr>
            <w:rStyle w:val="afd"/>
            <w:rFonts w:ascii="yandex-sans" w:hAnsi="yandex-sans"/>
            <w:sz w:val="23"/>
            <w:szCs w:val="23"/>
          </w:rPr>
          <w:t>fileUpload</w:t>
        </w:r>
        <w:proofErr w:type="spellEnd"/>
        <w:r w:rsidRPr="003F2B3E">
          <w:rPr>
            <w:rStyle w:val="afd"/>
            <w:rFonts w:ascii="yandex-sans" w:hAnsi="yandex-sans"/>
            <w:sz w:val="23"/>
            <w:szCs w:val="23"/>
            <w:lang w:val="ru-RU"/>
          </w:rPr>
          <w:t>?</w:t>
        </w:r>
        <w:r w:rsidRPr="003F2B3E">
          <w:rPr>
            <w:rStyle w:val="afd"/>
            <w:rFonts w:ascii="yandex-sans" w:hAnsi="yandex-sans"/>
            <w:sz w:val="23"/>
            <w:szCs w:val="23"/>
          </w:rPr>
          <w:t>name</w:t>
        </w:r>
        <w:r w:rsidRPr="003F2B3E">
          <w:rPr>
            <w:rStyle w:val="afd"/>
            <w:rFonts w:ascii="yandex-sans" w:hAnsi="yandex-sans"/>
            <w:sz w:val="23"/>
            <w:szCs w:val="23"/>
            <w:lang w:val="ru-RU"/>
          </w:rPr>
          <w:t>=3693.</w:t>
        </w:r>
        <w:proofErr w:type="spellStart"/>
        <w:r w:rsidRPr="003F2B3E">
          <w:rPr>
            <w:rStyle w:val="afd"/>
            <w:rFonts w:ascii="yandex-sans" w:hAnsi="yandex-sans"/>
            <w:sz w:val="23"/>
            <w:szCs w:val="23"/>
          </w:rPr>
          <w:t>pdf</w:t>
        </w:r>
        <w:proofErr w:type="spellEnd"/>
        <w:r w:rsidRPr="003F2B3E">
          <w:rPr>
            <w:rStyle w:val="afd"/>
            <w:rFonts w:ascii="yandex-sans" w:hAnsi="yandex-sans"/>
            <w:sz w:val="23"/>
            <w:szCs w:val="23"/>
            <w:lang w:val="ru-RU"/>
          </w:rPr>
          <w:t>&amp;</w:t>
        </w:r>
        <w:r w:rsidRPr="003F2B3E">
          <w:rPr>
            <w:rStyle w:val="afd"/>
            <w:rFonts w:ascii="yandex-sans" w:hAnsi="yandex-sans"/>
            <w:sz w:val="23"/>
            <w:szCs w:val="23"/>
          </w:rPr>
          <w:t>show</w:t>
        </w:r>
        <w:r w:rsidRPr="003F2B3E">
          <w:rPr>
            <w:rStyle w:val="afd"/>
            <w:rFonts w:ascii="yandex-sans" w:hAnsi="yandex-sans"/>
            <w:sz w:val="23"/>
            <w:szCs w:val="23"/>
            <w:lang w:val="ru-RU"/>
          </w:rPr>
          <w:t>=</w:t>
        </w:r>
        <w:proofErr w:type="spellStart"/>
        <w:r w:rsidRPr="003F2B3E">
          <w:rPr>
            <w:rStyle w:val="afd"/>
            <w:rFonts w:ascii="yandex-sans" w:hAnsi="yandex-sans"/>
            <w:sz w:val="23"/>
            <w:szCs w:val="23"/>
          </w:rPr>
          <w:t>dcatalogues</w:t>
        </w:r>
        <w:proofErr w:type="spellEnd"/>
        <w:r w:rsidRPr="003F2B3E">
          <w:rPr>
            <w:rStyle w:val="afd"/>
            <w:rFonts w:ascii="yandex-sans" w:hAnsi="yandex-sans"/>
            <w:sz w:val="23"/>
            <w:szCs w:val="23"/>
            <w:lang w:val="ru-RU"/>
          </w:rPr>
          <w:t>/1/1527531/3693.</w:t>
        </w:r>
        <w:proofErr w:type="spellStart"/>
        <w:r w:rsidRPr="003F2B3E">
          <w:rPr>
            <w:rStyle w:val="afd"/>
            <w:rFonts w:ascii="yandex-sans" w:hAnsi="yandex-sans"/>
            <w:sz w:val="23"/>
            <w:szCs w:val="23"/>
          </w:rPr>
          <w:t>pdf</w:t>
        </w:r>
        <w:proofErr w:type="spellEnd"/>
        <w:r w:rsidRPr="003F2B3E">
          <w:rPr>
            <w:rStyle w:val="afd"/>
            <w:rFonts w:ascii="yandex-sans" w:hAnsi="yandex-sans"/>
            <w:sz w:val="23"/>
            <w:szCs w:val="23"/>
            <w:lang w:val="ru-RU"/>
          </w:rPr>
          <w:t>&amp;</w:t>
        </w:r>
        <w:r w:rsidRPr="003F2B3E">
          <w:rPr>
            <w:rStyle w:val="afd"/>
            <w:rFonts w:ascii="yandex-sans" w:hAnsi="yandex-sans"/>
            <w:sz w:val="23"/>
            <w:szCs w:val="23"/>
          </w:rPr>
          <w:t>view</w:t>
        </w:r>
        <w:r w:rsidRPr="003F2B3E">
          <w:rPr>
            <w:rStyle w:val="afd"/>
            <w:rFonts w:ascii="yandex-sans" w:hAnsi="yandex-sans"/>
            <w:sz w:val="23"/>
            <w:szCs w:val="23"/>
            <w:lang w:val="ru-RU"/>
          </w:rPr>
          <w:t>=</w:t>
        </w:r>
        <w:r w:rsidRPr="003F2B3E">
          <w:rPr>
            <w:rStyle w:val="afd"/>
            <w:rFonts w:ascii="yandex-sans" w:hAnsi="yandex-sans"/>
            <w:sz w:val="23"/>
            <w:szCs w:val="23"/>
          </w:rPr>
          <w:t>true</w:t>
        </w:r>
      </w:hyperlink>
      <w:r w:rsidRPr="003F2B3E">
        <w:rPr>
          <w:rFonts w:ascii="yandex-sans" w:hAnsi="yandex-sans"/>
          <w:color w:val="000000"/>
          <w:sz w:val="23"/>
          <w:szCs w:val="23"/>
          <w:lang w:val="ru-RU"/>
        </w:rPr>
        <w:t xml:space="preserve"> (дата обращения: 09.10.2019).-Макрообъект. - </w:t>
      </w:r>
      <w:proofErr w:type="gramStart"/>
      <w:r w:rsidRPr="003F2B3E">
        <w:rPr>
          <w:rFonts w:ascii="yandex-sans" w:hAnsi="yandex-sans"/>
          <w:color w:val="000000"/>
          <w:sz w:val="23"/>
          <w:szCs w:val="23"/>
          <w:lang w:val="ru-RU"/>
        </w:rPr>
        <w:t>Текст :</w:t>
      </w:r>
      <w:proofErr w:type="gramEnd"/>
      <w:r w:rsidRPr="003F2B3E">
        <w:rPr>
          <w:rFonts w:ascii="yandex-sans" w:hAnsi="yandex-sans"/>
          <w:color w:val="000000"/>
          <w:sz w:val="23"/>
          <w:szCs w:val="23"/>
          <w:lang w:val="ru-RU"/>
        </w:rPr>
        <w:t xml:space="preserve"> эле</w:t>
      </w:r>
      <w:r w:rsidRPr="003F2B3E">
        <w:rPr>
          <w:rFonts w:ascii="yandex-sans" w:hAnsi="yandex-sans"/>
          <w:color w:val="000000"/>
          <w:sz w:val="23"/>
          <w:szCs w:val="23"/>
          <w:lang w:val="ru-RU"/>
        </w:rPr>
        <w:t>к</w:t>
      </w:r>
      <w:r w:rsidRPr="003F2B3E">
        <w:rPr>
          <w:rFonts w:ascii="yandex-sans" w:hAnsi="yandex-sans"/>
          <w:color w:val="000000"/>
          <w:sz w:val="23"/>
          <w:szCs w:val="23"/>
          <w:lang w:val="ru-RU"/>
        </w:rPr>
        <w:t xml:space="preserve">тронный. - Сведения доступны также на </w:t>
      </w:r>
      <w:r w:rsidRPr="003F2B3E">
        <w:rPr>
          <w:rFonts w:ascii="yandex-sans" w:hAnsi="yandex-sans"/>
          <w:color w:val="000000"/>
          <w:sz w:val="23"/>
          <w:szCs w:val="23"/>
        </w:rPr>
        <w:t>CD</w:t>
      </w:r>
      <w:r w:rsidRPr="003F2B3E">
        <w:rPr>
          <w:rFonts w:ascii="yandex-sans" w:hAnsi="yandex-sans"/>
          <w:color w:val="000000"/>
          <w:sz w:val="23"/>
          <w:szCs w:val="23"/>
          <w:lang w:val="ru-RU"/>
        </w:rPr>
        <w:t>-</w:t>
      </w:r>
      <w:r w:rsidRPr="003F2B3E">
        <w:rPr>
          <w:rFonts w:ascii="yandex-sans" w:hAnsi="yandex-sans"/>
          <w:color w:val="000000"/>
          <w:sz w:val="23"/>
          <w:szCs w:val="23"/>
        </w:rPr>
        <w:t>ROM</w:t>
      </w:r>
      <w:r w:rsidRPr="003F2B3E">
        <w:rPr>
          <w:rFonts w:ascii="yandex-sans" w:hAnsi="yandex-sans"/>
          <w:color w:val="000000"/>
          <w:sz w:val="23"/>
          <w:szCs w:val="23"/>
          <w:lang w:val="ru-RU"/>
        </w:rPr>
        <w:t>.</w:t>
      </w:r>
    </w:p>
    <w:p w:rsidR="003F2B3E" w:rsidRDefault="003F2B3E" w:rsidP="003F2B3E">
      <w:pPr>
        <w:pStyle w:val="Style10"/>
        <w:widowControl/>
        <w:numPr>
          <w:ilvl w:val="0"/>
          <w:numId w:val="43"/>
        </w:numPr>
        <w:ind w:left="714" w:hanging="357"/>
      </w:pPr>
      <w:r>
        <w:t>Третьяков, А.Ф. Материаловедение и технологии обработки материалов [Эле</w:t>
      </w:r>
      <w:r>
        <w:t>к</w:t>
      </w:r>
      <w:r>
        <w:t>тронный ресурс]</w:t>
      </w:r>
      <w:proofErr w:type="gramStart"/>
      <w:r>
        <w:t xml:space="preserve"> :</w:t>
      </w:r>
      <w:proofErr w:type="gramEnd"/>
      <w:r>
        <w:t xml:space="preserve"> учебное пособие / А.Ф. Третьяков, Л.В. </w:t>
      </w:r>
      <w:proofErr w:type="spellStart"/>
      <w:r>
        <w:t>Тарасенко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Москва</w:t>
      </w:r>
      <w:proofErr w:type="gramStart"/>
      <w:r>
        <w:t xml:space="preserve"> :</w:t>
      </w:r>
      <w:proofErr w:type="gramEnd"/>
      <w:r>
        <w:t xml:space="preserve"> , 2014. — 541 с. — Режим доступа: </w:t>
      </w:r>
      <w:hyperlink r:id="rId19" w:history="1">
        <w:r w:rsidRPr="008D0846">
          <w:rPr>
            <w:rStyle w:val="afd"/>
          </w:rPr>
          <w:t>https://e.lanbook.com/book/106315</w:t>
        </w:r>
      </w:hyperlink>
      <w:r>
        <w:t xml:space="preserve">. — </w:t>
      </w:r>
      <w:proofErr w:type="spellStart"/>
      <w:r>
        <w:t>Загл</w:t>
      </w:r>
      <w:proofErr w:type="spellEnd"/>
      <w:r>
        <w:t>. с экрана.</w:t>
      </w:r>
    </w:p>
    <w:p w:rsidR="003F2B3E" w:rsidRPr="003F2B3E" w:rsidRDefault="003F2B3E" w:rsidP="003F2B3E">
      <w:pPr>
        <w:pStyle w:val="af6"/>
        <w:numPr>
          <w:ilvl w:val="0"/>
          <w:numId w:val="43"/>
        </w:numPr>
        <w:spacing w:line="240" w:lineRule="auto"/>
        <w:rPr>
          <w:lang w:val="ru-RU"/>
        </w:rPr>
      </w:pPr>
      <w:r w:rsidRPr="003F2B3E">
        <w:rPr>
          <w:lang w:val="ru-RU"/>
        </w:rPr>
        <w:t>Фокин, С. В. Деревообработка: технологии и оборудование : учеб</w:t>
      </w:r>
      <w:proofErr w:type="gramStart"/>
      <w:r w:rsidRPr="003F2B3E">
        <w:rPr>
          <w:lang w:val="ru-RU"/>
        </w:rPr>
        <w:t>.</w:t>
      </w:r>
      <w:proofErr w:type="gramEnd"/>
      <w:r w:rsidRPr="003F2B3E">
        <w:rPr>
          <w:lang w:val="ru-RU"/>
        </w:rPr>
        <w:t xml:space="preserve"> </w:t>
      </w:r>
      <w:proofErr w:type="gramStart"/>
      <w:r w:rsidRPr="003F2B3E">
        <w:rPr>
          <w:lang w:val="ru-RU"/>
        </w:rPr>
        <w:t>п</w:t>
      </w:r>
      <w:proofErr w:type="gramEnd"/>
      <w:r w:rsidRPr="003F2B3E">
        <w:rPr>
          <w:lang w:val="ru-RU"/>
        </w:rPr>
        <w:t xml:space="preserve">особие / С.В. Фокин, О.Н. </w:t>
      </w:r>
      <w:proofErr w:type="spellStart"/>
      <w:r w:rsidRPr="003F2B3E">
        <w:rPr>
          <w:lang w:val="ru-RU"/>
        </w:rPr>
        <w:t>Шпортько</w:t>
      </w:r>
      <w:proofErr w:type="spellEnd"/>
      <w:r w:rsidRPr="003F2B3E">
        <w:rPr>
          <w:lang w:val="ru-RU"/>
        </w:rPr>
        <w:t xml:space="preserve">. — 2-е изд., </w:t>
      </w:r>
      <w:proofErr w:type="spellStart"/>
      <w:r w:rsidRPr="003F2B3E">
        <w:rPr>
          <w:lang w:val="ru-RU"/>
        </w:rPr>
        <w:t>перераб</w:t>
      </w:r>
      <w:proofErr w:type="spellEnd"/>
      <w:r w:rsidRPr="003F2B3E">
        <w:rPr>
          <w:lang w:val="ru-RU"/>
        </w:rPr>
        <w:t xml:space="preserve">. и доп. — Москва : ИНФРА-М, 2017. — 203 </w:t>
      </w:r>
      <w:proofErr w:type="gramStart"/>
      <w:r w:rsidRPr="003F2B3E">
        <w:rPr>
          <w:lang w:val="ru-RU"/>
        </w:rPr>
        <w:t>с</w:t>
      </w:r>
      <w:proofErr w:type="gramEnd"/>
      <w:r w:rsidRPr="003F2B3E">
        <w:rPr>
          <w:lang w:val="ru-RU"/>
        </w:rPr>
        <w:t xml:space="preserve">. — (Среднее профессиональное образование). — </w:t>
      </w:r>
      <w:r w:rsidRPr="003F2B3E">
        <w:t>www</w:t>
      </w:r>
      <w:r w:rsidRPr="003F2B3E">
        <w:rPr>
          <w:lang w:val="ru-RU"/>
        </w:rPr>
        <w:t>.</w:t>
      </w:r>
      <w:proofErr w:type="spellStart"/>
      <w:r w:rsidRPr="003F2B3E">
        <w:t>dx</w:t>
      </w:r>
      <w:proofErr w:type="spellEnd"/>
      <w:r w:rsidRPr="003F2B3E">
        <w:rPr>
          <w:lang w:val="ru-RU"/>
        </w:rPr>
        <w:t>.</w:t>
      </w:r>
      <w:proofErr w:type="spellStart"/>
      <w:r w:rsidRPr="003F2B3E">
        <w:t>doi</w:t>
      </w:r>
      <w:proofErr w:type="spellEnd"/>
      <w:r w:rsidRPr="003F2B3E">
        <w:rPr>
          <w:lang w:val="ru-RU"/>
        </w:rPr>
        <w:t>.</w:t>
      </w:r>
      <w:r w:rsidRPr="003F2B3E">
        <w:t>org</w:t>
      </w:r>
      <w:r w:rsidRPr="003F2B3E">
        <w:rPr>
          <w:lang w:val="ru-RU"/>
        </w:rPr>
        <w:t xml:space="preserve">/10.12737/23909. - </w:t>
      </w:r>
      <w:r w:rsidRPr="003F2B3E">
        <w:t>ISBN</w:t>
      </w:r>
      <w:r w:rsidRPr="003F2B3E">
        <w:rPr>
          <w:lang w:val="ru-RU"/>
        </w:rPr>
        <w:t xml:space="preserve"> 978-5-16-012433-9. - Текст</w:t>
      </w:r>
      <w:proofErr w:type="gramStart"/>
      <w:r w:rsidRPr="003F2B3E">
        <w:rPr>
          <w:lang w:val="ru-RU"/>
        </w:rPr>
        <w:t xml:space="preserve"> :</w:t>
      </w:r>
      <w:proofErr w:type="gramEnd"/>
      <w:r w:rsidRPr="003F2B3E">
        <w:rPr>
          <w:lang w:val="ru-RU"/>
        </w:rPr>
        <w:t xml:space="preserve"> электронный. - </w:t>
      </w:r>
      <w:r w:rsidRPr="003F2B3E">
        <w:lastRenderedPageBreak/>
        <w:t>URL</w:t>
      </w:r>
      <w:r w:rsidRPr="003F2B3E">
        <w:rPr>
          <w:lang w:val="ru-RU"/>
        </w:rPr>
        <w:t xml:space="preserve">: </w:t>
      </w:r>
      <w:hyperlink r:id="rId20" w:history="1">
        <w:r w:rsidRPr="003F2B3E">
          <w:rPr>
            <w:rStyle w:val="afd"/>
          </w:rPr>
          <w:t>https</w:t>
        </w:r>
        <w:r w:rsidRPr="003F2B3E">
          <w:rPr>
            <w:rStyle w:val="afd"/>
            <w:lang w:val="ru-RU"/>
          </w:rPr>
          <w:t>://</w:t>
        </w:r>
        <w:proofErr w:type="spellStart"/>
        <w:r w:rsidRPr="003F2B3E">
          <w:rPr>
            <w:rStyle w:val="afd"/>
          </w:rPr>
          <w:t>znanium</w:t>
        </w:r>
        <w:proofErr w:type="spellEnd"/>
        <w:r w:rsidRPr="003F2B3E">
          <w:rPr>
            <w:rStyle w:val="afd"/>
            <w:lang w:val="ru-RU"/>
          </w:rPr>
          <w:t>.</w:t>
        </w:r>
        <w:r w:rsidRPr="003F2B3E">
          <w:rPr>
            <w:rStyle w:val="afd"/>
          </w:rPr>
          <w:t>com</w:t>
        </w:r>
        <w:r w:rsidRPr="003F2B3E">
          <w:rPr>
            <w:rStyle w:val="afd"/>
            <w:lang w:val="ru-RU"/>
          </w:rPr>
          <w:t>/</w:t>
        </w:r>
        <w:r w:rsidRPr="003F2B3E">
          <w:rPr>
            <w:rStyle w:val="afd"/>
          </w:rPr>
          <w:t>catalog</w:t>
        </w:r>
        <w:r w:rsidRPr="003F2B3E">
          <w:rPr>
            <w:rStyle w:val="afd"/>
            <w:lang w:val="ru-RU"/>
          </w:rPr>
          <w:t>/</w:t>
        </w:r>
        <w:r w:rsidRPr="003F2B3E">
          <w:rPr>
            <w:rStyle w:val="afd"/>
          </w:rPr>
          <w:t>product</w:t>
        </w:r>
        <w:r w:rsidRPr="003F2B3E">
          <w:rPr>
            <w:rStyle w:val="afd"/>
            <w:lang w:val="ru-RU"/>
          </w:rPr>
          <w:t>/753974</w:t>
        </w:r>
      </w:hyperlink>
      <w:r w:rsidRPr="003F2B3E">
        <w:rPr>
          <w:lang w:val="ru-RU"/>
        </w:rPr>
        <w:t xml:space="preserve"> (дата обращения: 12.10.2020). – Режим доступа: по подписке.</w:t>
      </w:r>
    </w:p>
    <w:p w:rsidR="003F2B3E" w:rsidRDefault="003F2B3E" w:rsidP="003F2B3E">
      <w:pPr>
        <w:pStyle w:val="Style8"/>
        <w:widowControl/>
        <w:tabs>
          <w:tab w:val="left" w:pos="993"/>
        </w:tabs>
        <w:ind w:firstLine="0"/>
        <w:rPr>
          <w:rStyle w:val="FontStyle15"/>
          <w:spacing w:val="40"/>
          <w:sz w:val="24"/>
          <w:szCs w:val="24"/>
        </w:rPr>
      </w:pPr>
    </w:p>
    <w:p w:rsidR="0031643C" w:rsidRPr="005E2E5D" w:rsidRDefault="0031643C" w:rsidP="00FF5E1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5E2E5D">
        <w:rPr>
          <w:rStyle w:val="FontStyle15"/>
          <w:spacing w:val="40"/>
          <w:sz w:val="24"/>
          <w:szCs w:val="24"/>
        </w:rPr>
        <w:t>в</w:t>
      </w:r>
      <w:proofErr w:type="gramStart"/>
      <w:r w:rsidRPr="005E2E5D">
        <w:rPr>
          <w:rStyle w:val="FontStyle15"/>
          <w:spacing w:val="40"/>
          <w:sz w:val="24"/>
          <w:szCs w:val="24"/>
        </w:rPr>
        <w:t>)</w:t>
      </w:r>
      <w:r w:rsidRPr="005E2E5D">
        <w:rPr>
          <w:rStyle w:val="FontStyle21"/>
          <w:b/>
          <w:sz w:val="24"/>
          <w:szCs w:val="24"/>
        </w:rPr>
        <w:t>М</w:t>
      </w:r>
      <w:proofErr w:type="gramEnd"/>
      <w:r w:rsidRPr="005E2E5D">
        <w:rPr>
          <w:rStyle w:val="FontStyle21"/>
          <w:b/>
          <w:sz w:val="24"/>
          <w:szCs w:val="24"/>
        </w:rPr>
        <w:t xml:space="preserve">етодические указания: </w:t>
      </w:r>
    </w:p>
    <w:p w:rsidR="0031643C" w:rsidRPr="00F95A04" w:rsidRDefault="0031643C" w:rsidP="00FF5E10">
      <w:pPr>
        <w:widowControl/>
        <w:numPr>
          <w:ilvl w:val="0"/>
          <w:numId w:val="36"/>
        </w:numPr>
        <w:autoSpaceDE/>
        <w:autoSpaceDN/>
        <w:adjustRightInd/>
        <w:ind w:left="0" w:firstLine="567"/>
        <w:jc w:val="left"/>
        <w:rPr>
          <w:szCs w:val="22"/>
        </w:rPr>
      </w:pPr>
      <w:r w:rsidRPr="00F95A04">
        <w:rPr>
          <w:szCs w:val="22"/>
        </w:rPr>
        <w:t>Большаков</w:t>
      </w:r>
      <w:r w:rsidR="003F2B3E">
        <w:rPr>
          <w:szCs w:val="22"/>
        </w:rPr>
        <w:t xml:space="preserve"> </w:t>
      </w:r>
      <w:r w:rsidRPr="00F95A04">
        <w:rPr>
          <w:szCs w:val="22"/>
        </w:rPr>
        <w:t>В</w:t>
      </w:r>
      <w:r w:rsidR="003F2B3E">
        <w:rPr>
          <w:szCs w:val="22"/>
        </w:rPr>
        <w:t>.</w:t>
      </w:r>
      <w:r w:rsidRPr="00F95A04">
        <w:rPr>
          <w:szCs w:val="22"/>
        </w:rPr>
        <w:t>П., Бочков</w:t>
      </w:r>
      <w:r w:rsidR="003F2B3E">
        <w:rPr>
          <w:szCs w:val="22"/>
        </w:rPr>
        <w:t xml:space="preserve"> </w:t>
      </w:r>
      <w:r w:rsidRPr="00F95A04">
        <w:rPr>
          <w:szCs w:val="22"/>
        </w:rPr>
        <w:t>А.Л.,</w:t>
      </w:r>
      <w:r w:rsidR="003F2B3E">
        <w:rPr>
          <w:szCs w:val="22"/>
        </w:rPr>
        <w:t xml:space="preserve"> </w:t>
      </w:r>
      <w:r w:rsidRPr="00F95A04">
        <w:rPr>
          <w:szCs w:val="22"/>
        </w:rPr>
        <w:t>Круглов</w:t>
      </w:r>
      <w:r w:rsidR="003F2B3E">
        <w:rPr>
          <w:szCs w:val="22"/>
        </w:rPr>
        <w:t xml:space="preserve"> </w:t>
      </w:r>
      <w:r w:rsidRPr="00F95A04">
        <w:rPr>
          <w:szCs w:val="22"/>
        </w:rPr>
        <w:t>А. Н</w:t>
      </w:r>
      <w:r w:rsidR="00721B37" w:rsidRPr="00721B37">
        <w:rPr>
          <w:szCs w:val="22"/>
        </w:rPr>
        <w:t xml:space="preserve"> </w:t>
      </w:r>
      <w:r w:rsidRPr="00F95A04">
        <w:rPr>
          <w:szCs w:val="22"/>
        </w:rPr>
        <w:t>Выполнение</w:t>
      </w:r>
      <w:r w:rsidR="00721B37" w:rsidRPr="00721B37">
        <w:rPr>
          <w:szCs w:val="22"/>
        </w:rPr>
        <w:t xml:space="preserve"> </w:t>
      </w:r>
      <w:r w:rsidRPr="00F95A04">
        <w:rPr>
          <w:szCs w:val="22"/>
        </w:rPr>
        <w:t>сборочных</w:t>
      </w:r>
      <w:r w:rsidR="00721B37" w:rsidRPr="00721B37">
        <w:rPr>
          <w:szCs w:val="22"/>
        </w:rPr>
        <w:t xml:space="preserve"> </w:t>
      </w:r>
      <w:r w:rsidRPr="00F95A04">
        <w:rPr>
          <w:szCs w:val="22"/>
        </w:rPr>
        <w:t>черт</w:t>
      </w:r>
      <w:r w:rsidRPr="00F95A04">
        <w:rPr>
          <w:szCs w:val="22"/>
        </w:rPr>
        <w:t>е</w:t>
      </w:r>
      <w:r w:rsidRPr="00F95A04">
        <w:rPr>
          <w:szCs w:val="22"/>
        </w:rPr>
        <w:t>жей</w:t>
      </w:r>
      <w:r w:rsidR="00721B37" w:rsidRPr="00721B37">
        <w:rPr>
          <w:szCs w:val="22"/>
        </w:rPr>
        <w:t xml:space="preserve"> </w:t>
      </w:r>
      <w:r w:rsidRPr="00F95A04">
        <w:rPr>
          <w:szCs w:val="22"/>
        </w:rPr>
        <w:t>на</w:t>
      </w:r>
      <w:r w:rsidR="00721B37" w:rsidRPr="00721B37">
        <w:rPr>
          <w:szCs w:val="22"/>
        </w:rPr>
        <w:t xml:space="preserve"> </w:t>
      </w:r>
      <w:r w:rsidRPr="00F95A04">
        <w:rPr>
          <w:szCs w:val="22"/>
        </w:rPr>
        <w:t>основе</w:t>
      </w:r>
      <w:r w:rsidR="00721B37" w:rsidRPr="00721B37">
        <w:rPr>
          <w:szCs w:val="22"/>
        </w:rPr>
        <w:t xml:space="preserve"> </w:t>
      </w:r>
      <w:r w:rsidRPr="00F95A04">
        <w:rPr>
          <w:szCs w:val="22"/>
        </w:rPr>
        <w:t>трехмерного</w:t>
      </w:r>
      <w:r w:rsidR="00721B37" w:rsidRPr="00721B37">
        <w:rPr>
          <w:szCs w:val="22"/>
        </w:rPr>
        <w:t xml:space="preserve"> </w:t>
      </w:r>
      <w:r w:rsidRPr="00F95A04">
        <w:rPr>
          <w:szCs w:val="22"/>
        </w:rPr>
        <w:t>моделирования</w:t>
      </w:r>
      <w:r w:rsidR="00721B37" w:rsidRPr="00721B37">
        <w:rPr>
          <w:szCs w:val="22"/>
        </w:rPr>
        <w:t xml:space="preserve"> </w:t>
      </w:r>
      <w:r w:rsidRPr="00F95A04">
        <w:rPr>
          <w:szCs w:val="22"/>
        </w:rPr>
        <w:t>в</w:t>
      </w:r>
      <w:r w:rsidR="00721B37" w:rsidRPr="00721B37">
        <w:rPr>
          <w:szCs w:val="22"/>
        </w:rPr>
        <w:t xml:space="preserve"> </w:t>
      </w:r>
      <w:r w:rsidRPr="00F95A04">
        <w:rPr>
          <w:szCs w:val="22"/>
        </w:rPr>
        <w:t>системеКомпас-3D: Учеб</w:t>
      </w:r>
      <w:r w:rsidR="00721B37">
        <w:rPr>
          <w:szCs w:val="22"/>
        </w:rPr>
        <w:t>н</w:t>
      </w:r>
      <w:r w:rsidRPr="00F95A04">
        <w:rPr>
          <w:szCs w:val="22"/>
        </w:rPr>
        <w:t>о</w:t>
      </w:r>
      <w:r w:rsidR="00721B37">
        <w:rPr>
          <w:szCs w:val="22"/>
        </w:rPr>
        <w:t>е</w:t>
      </w:r>
      <w:r w:rsidR="00721B37" w:rsidRPr="00721B37">
        <w:rPr>
          <w:szCs w:val="22"/>
        </w:rPr>
        <w:t xml:space="preserve"> </w:t>
      </w:r>
      <w:r w:rsidR="00721B37">
        <w:rPr>
          <w:szCs w:val="22"/>
        </w:rPr>
        <w:t>по</w:t>
      </w:r>
      <w:r w:rsidRPr="00F95A04">
        <w:rPr>
          <w:szCs w:val="22"/>
        </w:rPr>
        <w:t>собие</w:t>
      </w:r>
      <w:r w:rsidR="00721B37">
        <w:rPr>
          <w:szCs w:val="22"/>
        </w:rPr>
        <w:t xml:space="preserve"> </w:t>
      </w:r>
      <w:r w:rsidRPr="00F95A04">
        <w:rPr>
          <w:szCs w:val="22"/>
        </w:rPr>
        <w:t>СПб: СПбГУ</w:t>
      </w:r>
      <w:r w:rsidR="00721B37">
        <w:rPr>
          <w:szCs w:val="22"/>
        </w:rPr>
        <w:t xml:space="preserve"> </w:t>
      </w:r>
      <w:r w:rsidRPr="00F95A04">
        <w:rPr>
          <w:szCs w:val="22"/>
        </w:rPr>
        <w:t>ИТМО, 2012</w:t>
      </w:r>
      <w:hyperlink r:id="rId21" w:history="1">
        <w:r w:rsidRPr="00FF36BE">
          <w:rPr>
            <w:rStyle w:val="afd"/>
            <w:szCs w:val="22"/>
          </w:rPr>
          <w:t>. http://edu.ascon.ru/source/files/methods/spb_gutmo336.pdf</w:t>
        </w:r>
      </w:hyperlink>
    </w:p>
    <w:p w:rsidR="0031643C" w:rsidRDefault="0031643C" w:rsidP="00FF5E10">
      <w:pPr>
        <w:widowControl/>
        <w:numPr>
          <w:ilvl w:val="0"/>
          <w:numId w:val="36"/>
        </w:numPr>
        <w:autoSpaceDE/>
        <w:autoSpaceDN/>
        <w:adjustRightInd/>
        <w:ind w:left="0" w:firstLine="567"/>
        <w:jc w:val="left"/>
        <w:rPr>
          <w:szCs w:val="22"/>
        </w:rPr>
      </w:pPr>
      <w:proofErr w:type="spellStart"/>
      <w:r w:rsidRPr="00F95A04">
        <w:rPr>
          <w:szCs w:val="22"/>
        </w:rPr>
        <w:t>Сторчак</w:t>
      </w:r>
      <w:proofErr w:type="spellEnd"/>
      <w:r w:rsidR="00721B37">
        <w:rPr>
          <w:szCs w:val="22"/>
        </w:rPr>
        <w:t xml:space="preserve"> </w:t>
      </w:r>
      <w:r w:rsidRPr="00F95A04">
        <w:rPr>
          <w:szCs w:val="22"/>
        </w:rPr>
        <w:t xml:space="preserve">Н.А., </w:t>
      </w:r>
      <w:proofErr w:type="spellStart"/>
      <w:r w:rsidRPr="00F95A04">
        <w:rPr>
          <w:szCs w:val="22"/>
        </w:rPr>
        <w:t>Гегучадзе</w:t>
      </w:r>
      <w:proofErr w:type="spellEnd"/>
      <w:r w:rsidR="00721B37">
        <w:rPr>
          <w:szCs w:val="22"/>
        </w:rPr>
        <w:t xml:space="preserve"> </w:t>
      </w:r>
      <w:r w:rsidRPr="00F95A04">
        <w:rPr>
          <w:szCs w:val="22"/>
        </w:rPr>
        <w:t xml:space="preserve">В.И., </w:t>
      </w:r>
      <w:proofErr w:type="spellStart"/>
      <w:r w:rsidRPr="00F95A04">
        <w:rPr>
          <w:szCs w:val="22"/>
        </w:rPr>
        <w:t>Синьков</w:t>
      </w:r>
      <w:proofErr w:type="spellEnd"/>
      <w:r w:rsidR="00721B37">
        <w:rPr>
          <w:szCs w:val="22"/>
        </w:rPr>
        <w:t xml:space="preserve"> </w:t>
      </w:r>
      <w:r w:rsidRPr="00F95A04">
        <w:rPr>
          <w:szCs w:val="22"/>
        </w:rPr>
        <w:t>А.В. М</w:t>
      </w:r>
      <w:r w:rsidR="005E2E5D" w:rsidRPr="00F95A04">
        <w:rPr>
          <w:szCs w:val="22"/>
        </w:rPr>
        <w:t>оделирование</w:t>
      </w:r>
      <w:r w:rsidR="005E2E5D">
        <w:rPr>
          <w:szCs w:val="22"/>
        </w:rPr>
        <w:t xml:space="preserve"> </w:t>
      </w:r>
      <w:r w:rsidR="005E2E5D" w:rsidRPr="00F95A04">
        <w:rPr>
          <w:szCs w:val="22"/>
        </w:rPr>
        <w:t>трехмерных</w:t>
      </w:r>
      <w:r w:rsidR="005E2E5D">
        <w:rPr>
          <w:szCs w:val="22"/>
        </w:rPr>
        <w:t xml:space="preserve"> </w:t>
      </w:r>
      <w:r w:rsidR="005E2E5D" w:rsidRPr="00F95A04">
        <w:rPr>
          <w:szCs w:val="22"/>
        </w:rPr>
        <w:t>объектов</w:t>
      </w:r>
      <w:r w:rsidR="005E2E5D">
        <w:rPr>
          <w:szCs w:val="22"/>
        </w:rPr>
        <w:t xml:space="preserve"> </w:t>
      </w:r>
      <w:r w:rsidR="005E2E5D" w:rsidRPr="00F95A04">
        <w:rPr>
          <w:szCs w:val="22"/>
        </w:rPr>
        <w:t>среде</w:t>
      </w:r>
      <w:r w:rsidR="005E2E5D">
        <w:rPr>
          <w:szCs w:val="22"/>
        </w:rPr>
        <w:t xml:space="preserve"> </w:t>
      </w:r>
      <w:r w:rsidRPr="00F95A04">
        <w:rPr>
          <w:szCs w:val="22"/>
        </w:rPr>
        <w:t>КОМПАС-3D: Учебное</w:t>
      </w:r>
      <w:r w:rsidR="00721B37">
        <w:rPr>
          <w:szCs w:val="22"/>
        </w:rPr>
        <w:t xml:space="preserve"> </w:t>
      </w:r>
      <w:r w:rsidRPr="00F95A04">
        <w:rPr>
          <w:szCs w:val="22"/>
        </w:rPr>
        <w:t>пособие/</w:t>
      </w:r>
      <w:proofErr w:type="spellStart"/>
      <w:r w:rsidRPr="00F95A04">
        <w:rPr>
          <w:szCs w:val="22"/>
        </w:rPr>
        <w:t>ВолгГТУ</w:t>
      </w:r>
      <w:proofErr w:type="spellEnd"/>
      <w:r w:rsidRPr="00F95A04">
        <w:rPr>
          <w:szCs w:val="22"/>
        </w:rPr>
        <w:t xml:space="preserve">. – Волгоград, 2013. –216с. </w:t>
      </w:r>
      <w:hyperlink r:id="rId22" w:history="1">
        <w:r w:rsidR="00FF5E10" w:rsidRPr="00FF36BE">
          <w:rPr>
            <w:rStyle w:val="afd"/>
            <w:szCs w:val="22"/>
          </w:rPr>
          <w:t>http://edu.ascon.ru/source/files/methods/VPI.pdf</w:t>
        </w:r>
      </w:hyperlink>
    </w:p>
    <w:p w:rsidR="002D335A" w:rsidRDefault="002D335A" w:rsidP="002433FA">
      <w:pPr>
        <w:widowControl/>
        <w:autoSpaceDE/>
        <w:autoSpaceDN/>
        <w:adjustRightInd/>
        <w:spacing w:line="360" w:lineRule="auto"/>
        <w:ind w:firstLine="0"/>
        <w:jc w:val="left"/>
        <w:rPr>
          <w:b/>
        </w:rPr>
      </w:pPr>
    </w:p>
    <w:p w:rsidR="002433FA" w:rsidRPr="005E2E5D" w:rsidRDefault="002433FA" w:rsidP="002433FA">
      <w:pPr>
        <w:widowControl/>
        <w:autoSpaceDE/>
        <w:autoSpaceDN/>
        <w:adjustRightInd/>
        <w:spacing w:line="360" w:lineRule="auto"/>
        <w:ind w:firstLine="0"/>
        <w:jc w:val="left"/>
        <w:rPr>
          <w:b/>
        </w:rPr>
      </w:pPr>
      <w:r w:rsidRPr="005E2E5D">
        <w:rPr>
          <w:b/>
        </w:rPr>
        <w:t>г) Программное обеспечение и Интернет-ресурсы: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4"/>
        <w:gridCol w:w="3428"/>
        <w:gridCol w:w="3015"/>
      </w:tblGrid>
      <w:tr w:rsidR="002433FA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proofErr w:type="spellStart"/>
            <w:r w:rsidRPr="005E2E5D">
              <w:rPr>
                <w:lang w:val="en-US"/>
              </w:rPr>
              <w:t>Наименование</w:t>
            </w:r>
            <w:proofErr w:type="spellEnd"/>
            <w:r w:rsidRPr="005E2E5D">
              <w:rPr>
                <w:lang w:val="en-US"/>
              </w:rPr>
              <w:t xml:space="preserve"> ПО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>№ договора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>Срок действия лицензии</w:t>
            </w:r>
          </w:p>
        </w:tc>
      </w:tr>
      <w:tr w:rsidR="002433FA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5E2E5D">
              <w:rPr>
                <w:lang w:val="en-US"/>
              </w:rPr>
              <w:t>MS Windows 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>Д-1227 от 08.10.2018 г.</w:t>
            </w:r>
          </w:p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>Д-757-17 от 27.06.2017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>11.10.2021</w:t>
            </w:r>
          </w:p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>27.07.2018</w:t>
            </w:r>
          </w:p>
        </w:tc>
      </w:tr>
      <w:tr w:rsidR="002433FA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5E2E5D">
              <w:rPr>
                <w:lang w:val="en-US"/>
              </w:rPr>
              <w:t>MS Office 2007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 xml:space="preserve">№ 135 от 17.09.2007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>бессрочно</w:t>
            </w:r>
          </w:p>
        </w:tc>
      </w:tr>
      <w:tr w:rsidR="002433FA" w:rsidRPr="002433FA">
        <w:trPr>
          <w:trHeight w:val="97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proofErr w:type="spellStart"/>
            <w:r w:rsidRPr="005E2E5D">
              <w:rPr>
                <w:lang w:val="en-US"/>
              </w:rPr>
              <w:t>Kaspersky</w:t>
            </w:r>
            <w:proofErr w:type="spellEnd"/>
            <w:r w:rsidRPr="005E2E5D">
              <w:rPr>
                <w:lang w:val="en-US"/>
              </w:rPr>
              <w:t xml:space="preserve"> Endpoint Security </w:t>
            </w:r>
            <w:proofErr w:type="spellStart"/>
            <w:r w:rsidRPr="005E2E5D">
              <w:rPr>
                <w:lang w:val="en-US"/>
              </w:rPr>
              <w:t>для</w:t>
            </w:r>
            <w:proofErr w:type="spellEnd"/>
            <w:r w:rsidRPr="005E2E5D">
              <w:rPr>
                <w:lang w:val="en-US"/>
              </w:rPr>
              <w:t xml:space="preserve"> </w:t>
            </w:r>
            <w:proofErr w:type="spellStart"/>
            <w:r w:rsidRPr="005E2E5D">
              <w:rPr>
                <w:lang w:val="en-US"/>
              </w:rPr>
              <w:t>бизнеса</w:t>
            </w:r>
            <w:proofErr w:type="spellEnd"/>
            <w:r w:rsidRPr="005E2E5D">
              <w:rPr>
                <w:lang w:val="en-US"/>
              </w:rPr>
              <w:t xml:space="preserve"> </w:t>
            </w:r>
            <w:proofErr w:type="spellStart"/>
            <w:r w:rsidRPr="005E2E5D">
              <w:rPr>
                <w:lang w:val="en-US"/>
              </w:rPr>
              <w:t>Стандартный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>Д-300-18 от 21.03.2018</w:t>
            </w:r>
          </w:p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>Д-1347-17 от 20.12.2017</w:t>
            </w:r>
          </w:p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>Д-1481-16 от 25.11.2016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>28.01.2020</w:t>
            </w:r>
          </w:p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>21.03.2018</w:t>
            </w:r>
          </w:p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>25.12.2017</w:t>
            </w:r>
          </w:p>
        </w:tc>
      </w:tr>
      <w:tr w:rsidR="002433FA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5E2E5D">
              <w:t>7Zip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>с</w:t>
            </w:r>
            <w:proofErr w:type="spellStart"/>
            <w:r w:rsidRPr="005E2E5D">
              <w:rPr>
                <w:lang w:val="en-US"/>
              </w:rPr>
              <w:t>вободно</w:t>
            </w:r>
            <w:proofErr w:type="spellEnd"/>
            <w:r w:rsidRPr="005E2E5D">
              <w:rPr>
                <w:lang w:val="en-US"/>
              </w:rPr>
              <w:t xml:space="preserve"> </w:t>
            </w:r>
            <w:r w:rsidRPr="005E2E5D">
              <w:t>распространяемое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>бессрочно</w:t>
            </w:r>
          </w:p>
        </w:tc>
      </w:tr>
      <w:tr w:rsidR="002433FA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>КОМПАС 3</w:t>
            </w:r>
            <w:r w:rsidRPr="005E2E5D">
              <w:rPr>
                <w:lang w:val="en-US"/>
              </w:rPr>
              <w:t>D</w:t>
            </w:r>
            <w:r w:rsidRPr="005E2E5D">
              <w:t xml:space="preserve"> </w:t>
            </w:r>
            <w:r w:rsidRPr="005E2E5D">
              <w:rPr>
                <w:lang w:val="en-US"/>
              </w:rPr>
              <w:t>V</w:t>
            </w:r>
            <w:r w:rsidRPr="005E2E5D">
              <w:t>16 на (100 одновременно работающих мест)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>Д-261-17 от 16.03.2017</w:t>
            </w:r>
          </w:p>
          <w:p w:rsidR="002433FA" w:rsidRPr="005E2E5D" w:rsidRDefault="002433FA" w:rsidP="002433FA"/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</w:pPr>
            <w:r w:rsidRPr="005E2E5D">
              <w:t>бессрочно</w:t>
            </w:r>
          </w:p>
        </w:tc>
      </w:tr>
      <w:tr w:rsidR="002433FA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5E2E5D">
              <w:rPr>
                <w:lang w:val="en-US"/>
              </w:rPr>
              <w:t xml:space="preserve">CorelDraw Graphics Suite X4 Academic </w:t>
            </w:r>
            <w:proofErr w:type="spellStart"/>
            <w:r w:rsidRPr="005E2E5D">
              <w:rPr>
                <w:lang w:val="en-US"/>
              </w:rPr>
              <w:t>Licence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5E2E5D">
              <w:rPr>
                <w:lang w:val="en-US"/>
              </w:rPr>
              <w:t>К-92-08</w:t>
            </w:r>
          </w:p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5E2E5D">
              <w:rPr>
                <w:lang w:val="en-US"/>
              </w:rPr>
              <w:t>25.07.2008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5E2E5D">
              <w:rPr>
                <w:lang w:val="en-US"/>
              </w:rPr>
              <w:t>бессрочно</w:t>
            </w:r>
            <w:proofErr w:type="spellEnd"/>
          </w:p>
        </w:tc>
      </w:tr>
      <w:tr w:rsidR="002433FA" w:rsidRPr="002433F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5E2E5D">
              <w:rPr>
                <w:lang w:val="en-US"/>
              </w:rPr>
              <w:t>ArtCAM</w:t>
            </w:r>
            <w:proofErr w:type="spellEnd"/>
            <w:r w:rsidRPr="005E2E5D">
              <w:rPr>
                <w:lang w:val="en-US"/>
              </w:rPr>
              <w:t xml:space="preserve"> Pro2011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5E2E5D">
              <w:rPr>
                <w:lang w:val="en-US"/>
              </w:rPr>
              <w:t xml:space="preserve">К-308-12 </w:t>
            </w:r>
            <w:proofErr w:type="spellStart"/>
            <w:r w:rsidRPr="005E2E5D">
              <w:rPr>
                <w:lang w:val="en-US"/>
              </w:rPr>
              <w:t>от</w:t>
            </w:r>
            <w:proofErr w:type="spellEnd"/>
          </w:p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5E2E5D">
              <w:rPr>
                <w:lang w:val="en-US"/>
              </w:rPr>
              <w:t>19.11.2012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3FA" w:rsidRPr="005E2E5D" w:rsidRDefault="002433FA" w:rsidP="002433FA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5E2E5D">
              <w:rPr>
                <w:lang w:val="en-US"/>
              </w:rPr>
              <w:t>бессрочно</w:t>
            </w:r>
            <w:proofErr w:type="spellEnd"/>
          </w:p>
        </w:tc>
      </w:tr>
    </w:tbl>
    <w:p w:rsidR="002433FA" w:rsidRPr="002433FA" w:rsidRDefault="002433FA" w:rsidP="002433FA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8"/>
          <w:szCs w:val="28"/>
        </w:rPr>
      </w:pPr>
      <w:bookmarkStart w:id="0" w:name="_GoBack"/>
      <w:bookmarkEnd w:id="0"/>
    </w:p>
    <w:p w:rsidR="002433FA" w:rsidRPr="005E2E5D" w:rsidRDefault="002433FA" w:rsidP="002433FA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</w:rPr>
      </w:pPr>
      <w:r w:rsidRPr="002433FA">
        <w:rPr>
          <w:b/>
          <w:sz w:val="28"/>
          <w:szCs w:val="28"/>
        </w:rPr>
        <w:t xml:space="preserve">9 </w:t>
      </w:r>
      <w:r w:rsidRPr="005E2E5D">
        <w:rPr>
          <w:b/>
        </w:rPr>
        <w:t>Материально-техническое обеспечение дисциплины (модуля)</w:t>
      </w:r>
    </w:p>
    <w:p w:rsidR="002433FA" w:rsidRPr="005E2E5D" w:rsidRDefault="002433FA" w:rsidP="002433FA">
      <w:pPr>
        <w:widowControl/>
        <w:autoSpaceDE/>
        <w:autoSpaceDN/>
        <w:adjustRightInd/>
        <w:spacing w:after="200" w:line="276" w:lineRule="auto"/>
        <w:ind w:firstLine="0"/>
        <w:jc w:val="left"/>
      </w:pPr>
      <w:r w:rsidRPr="005E2E5D">
        <w:t>Материально-техническое обеспечение дисциплины включает: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5"/>
      </w:tblGrid>
      <w:tr w:rsidR="002433FA" w:rsidRPr="002433FA">
        <w:tc>
          <w:tcPr>
            <w:tcW w:w="4785" w:type="dxa"/>
          </w:tcPr>
          <w:p w:rsidR="002433FA" w:rsidRPr="002433FA" w:rsidRDefault="002433FA" w:rsidP="002433FA">
            <w:pPr>
              <w:widowControl/>
              <w:autoSpaceDE/>
              <w:autoSpaceDN/>
              <w:adjustRightInd/>
              <w:ind w:firstLine="0"/>
              <w:jc w:val="center"/>
            </w:pPr>
            <w:r w:rsidRPr="002433FA">
              <w:t>Тип и название аудитории</w:t>
            </w:r>
          </w:p>
        </w:tc>
        <w:tc>
          <w:tcPr>
            <w:tcW w:w="4785" w:type="dxa"/>
          </w:tcPr>
          <w:p w:rsidR="002433FA" w:rsidRPr="002433FA" w:rsidRDefault="002433FA" w:rsidP="002433FA">
            <w:pPr>
              <w:widowControl/>
              <w:autoSpaceDE/>
              <w:autoSpaceDN/>
              <w:adjustRightInd/>
              <w:ind w:firstLine="0"/>
              <w:jc w:val="center"/>
            </w:pPr>
            <w:r w:rsidRPr="002433FA">
              <w:t>Оснащение аудитории</w:t>
            </w:r>
          </w:p>
        </w:tc>
      </w:tr>
      <w:tr w:rsidR="002433FA" w:rsidRPr="002433FA">
        <w:tc>
          <w:tcPr>
            <w:tcW w:w="4785" w:type="dxa"/>
          </w:tcPr>
          <w:p w:rsidR="002433FA" w:rsidRPr="002433FA" w:rsidRDefault="002433FA" w:rsidP="002433FA">
            <w:pPr>
              <w:widowControl/>
              <w:autoSpaceDE/>
              <w:autoSpaceDN/>
              <w:adjustRightInd/>
              <w:ind w:firstLine="0"/>
            </w:pPr>
            <w:r w:rsidRPr="002433FA">
              <w:t>Учебные аудитории для проведения зан</w:t>
            </w:r>
            <w:r w:rsidRPr="002433FA">
              <w:t>я</w:t>
            </w:r>
            <w:r w:rsidRPr="002433FA">
              <w:t>тий лекционного типа</w:t>
            </w:r>
          </w:p>
        </w:tc>
        <w:tc>
          <w:tcPr>
            <w:tcW w:w="4785" w:type="dxa"/>
          </w:tcPr>
          <w:p w:rsidR="002433FA" w:rsidRPr="002433FA" w:rsidRDefault="002433FA" w:rsidP="002433FA">
            <w:pPr>
              <w:widowControl/>
              <w:autoSpaceDE/>
              <w:autoSpaceDN/>
              <w:adjustRightInd/>
              <w:ind w:firstLine="0"/>
            </w:pPr>
            <w:proofErr w:type="spellStart"/>
            <w:r w:rsidRPr="002433FA">
              <w:t>Мультимедийные</w:t>
            </w:r>
            <w:proofErr w:type="spellEnd"/>
            <w:r w:rsidRPr="002433FA">
              <w:t xml:space="preserve"> средства хранения, пер</w:t>
            </w:r>
            <w:r w:rsidRPr="002433FA">
              <w:t>е</w:t>
            </w:r>
            <w:r w:rsidRPr="002433FA">
              <w:t>дачи и представления информации.</w:t>
            </w:r>
          </w:p>
        </w:tc>
      </w:tr>
      <w:tr w:rsidR="002433FA" w:rsidRPr="002433FA">
        <w:tc>
          <w:tcPr>
            <w:tcW w:w="4785" w:type="dxa"/>
          </w:tcPr>
          <w:p w:rsidR="002433FA" w:rsidRPr="002433FA" w:rsidRDefault="002433FA" w:rsidP="002433FA">
            <w:pPr>
              <w:widowControl/>
              <w:autoSpaceDE/>
              <w:autoSpaceDN/>
              <w:adjustRightInd/>
              <w:ind w:firstLine="0"/>
            </w:pPr>
            <w:r w:rsidRPr="002433FA">
              <w:t>Учебная аудитория для проведения лабор</w:t>
            </w:r>
            <w:r w:rsidRPr="002433FA">
              <w:t>а</w:t>
            </w:r>
            <w:r w:rsidRPr="002433FA">
              <w:t xml:space="preserve">торных работ </w:t>
            </w:r>
          </w:p>
          <w:p w:rsidR="002433FA" w:rsidRPr="002433FA" w:rsidRDefault="002433FA" w:rsidP="002433FA">
            <w:pPr>
              <w:widowControl/>
              <w:autoSpaceDE/>
              <w:autoSpaceDN/>
              <w:adjustRightInd/>
              <w:ind w:firstLine="0"/>
              <w:rPr>
                <w:bCs/>
                <w:iCs/>
              </w:rPr>
            </w:pPr>
            <w:r w:rsidRPr="002433FA">
              <w:rPr>
                <w:bCs/>
                <w:iCs/>
              </w:rPr>
              <w:t>Лаборатория компьютерной обработки м</w:t>
            </w:r>
            <w:r w:rsidRPr="002433FA">
              <w:rPr>
                <w:bCs/>
                <w:iCs/>
              </w:rPr>
              <w:t>а</w:t>
            </w:r>
            <w:r w:rsidRPr="002433FA">
              <w:rPr>
                <w:bCs/>
                <w:iCs/>
              </w:rPr>
              <w:t>териалов. ЧПУ</w:t>
            </w:r>
          </w:p>
        </w:tc>
        <w:tc>
          <w:tcPr>
            <w:tcW w:w="4785" w:type="dxa"/>
          </w:tcPr>
          <w:p w:rsidR="002433FA" w:rsidRPr="002433FA" w:rsidRDefault="002433FA" w:rsidP="002433FA">
            <w:pPr>
              <w:widowControl/>
              <w:autoSpaceDE/>
              <w:autoSpaceDN/>
              <w:adjustRightInd/>
              <w:ind w:firstLine="0"/>
            </w:pPr>
            <w:r w:rsidRPr="002433FA">
              <w:t>Лабораторные установки, измерительные приборы для выполнения лабораторных р</w:t>
            </w:r>
            <w:r w:rsidRPr="002433FA">
              <w:t>а</w:t>
            </w:r>
            <w:r w:rsidRPr="002433FA">
              <w:t>бот:</w:t>
            </w:r>
          </w:p>
          <w:p w:rsidR="002433FA" w:rsidRPr="002433FA" w:rsidRDefault="002433FA" w:rsidP="002433FA">
            <w:pPr>
              <w:widowControl/>
              <w:autoSpaceDE/>
              <w:autoSpaceDN/>
              <w:adjustRightInd/>
              <w:ind w:firstLine="0"/>
            </w:pPr>
            <w:r w:rsidRPr="002433FA">
              <w:t xml:space="preserve">- </w:t>
            </w:r>
            <w:proofErr w:type="spellStart"/>
            <w:r w:rsidRPr="002433FA">
              <w:t>мультиметр</w:t>
            </w:r>
            <w:proofErr w:type="spellEnd"/>
            <w:r w:rsidRPr="002433FA">
              <w:t>;</w:t>
            </w:r>
          </w:p>
          <w:p w:rsidR="002433FA" w:rsidRPr="002433FA" w:rsidRDefault="002433FA" w:rsidP="002433FA">
            <w:pPr>
              <w:widowControl/>
              <w:autoSpaceDE/>
              <w:autoSpaceDN/>
              <w:adjustRightInd/>
              <w:ind w:firstLine="0"/>
            </w:pPr>
            <w:r w:rsidRPr="002433FA">
              <w:t>- генератор;</w:t>
            </w:r>
          </w:p>
          <w:p w:rsidR="002433FA" w:rsidRPr="002433FA" w:rsidRDefault="002433FA" w:rsidP="002433FA">
            <w:pPr>
              <w:widowControl/>
              <w:autoSpaceDE/>
              <w:autoSpaceDN/>
              <w:adjustRightInd/>
              <w:ind w:firstLine="0"/>
            </w:pPr>
            <w:r w:rsidRPr="002433FA">
              <w:t>- источник питания;</w:t>
            </w:r>
          </w:p>
          <w:p w:rsidR="002433FA" w:rsidRPr="002433FA" w:rsidRDefault="002433FA" w:rsidP="002433FA">
            <w:pPr>
              <w:widowControl/>
              <w:autoSpaceDE/>
              <w:autoSpaceDN/>
              <w:adjustRightInd/>
              <w:ind w:firstLine="0"/>
            </w:pPr>
            <w:r w:rsidRPr="002433FA">
              <w:t>- и т.д.</w:t>
            </w:r>
          </w:p>
        </w:tc>
      </w:tr>
      <w:tr w:rsidR="002433FA" w:rsidRPr="002433FA">
        <w:tc>
          <w:tcPr>
            <w:tcW w:w="4785" w:type="dxa"/>
          </w:tcPr>
          <w:p w:rsidR="002433FA" w:rsidRPr="002433FA" w:rsidRDefault="002433FA" w:rsidP="002433FA">
            <w:pPr>
              <w:widowControl/>
              <w:autoSpaceDE/>
              <w:autoSpaceDN/>
              <w:adjustRightInd/>
              <w:ind w:firstLine="0"/>
            </w:pPr>
            <w:r w:rsidRPr="002433FA">
              <w:t xml:space="preserve">Помещение для самостоятельной работы </w:t>
            </w:r>
            <w:proofErr w:type="gramStart"/>
            <w:r w:rsidRPr="002433FA">
              <w:t>обучающихся</w:t>
            </w:r>
            <w:proofErr w:type="gramEnd"/>
          </w:p>
          <w:p w:rsidR="002433FA" w:rsidRPr="002433FA" w:rsidRDefault="002433FA" w:rsidP="002433F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</w:tcPr>
          <w:p w:rsidR="002433FA" w:rsidRPr="002433FA" w:rsidRDefault="002433FA" w:rsidP="002433FA">
            <w:pPr>
              <w:widowControl/>
              <w:autoSpaceDE/>
              <w:autoSpaceDN/>
              <w:adjustRightInd/>
              <w:ind w:firstLine="0"/>
            </w:pPr>
            <w:r w:rsidRPr="002433FA">
              <w:t xml:space="preserve">Персональные компьютеры с пакетом MS </w:t>
            </w:r>
            <w:r w:rsidRPr="002433FA">
              <w:rPr>
                <w:lang w:val="en-US"/>
              </w:rPr>
              <w:t>O</w:t>
            </w:r>
            <w:proofErr w:type="spellStart"/>
            <w:r w:rsidRPr="002433FA">
              <w:t>ff</w:t>
            </w:r>
            <w:proofErr w:type="spellEnd"/>
            <w:r w:rsidRPr="002433FA">
              <w:rPr>
                <w:lang w:val="en-US"/>
              </w:rPr>
              <w:t>ice</w:t>
            </w:r>
            <w:r w:rsidRPr="002433FA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2433FA" w:rsidRPr="002433FA">
        <w:tc>
          <w:tcPr>
            <w:tcW w:w="4785" w:type="dxa"/>
          </w:tcPr>
          <w:p w:rsidR="002433FA" w:rsidRPr="002433FA" w:rsidRDefault="002433FA" w:rsidP="002433FA">
            <w:pPr>
              <w:widowControl/>
              <w:autoSpaceDE/>
              <w:autoSpaceDN/>
              <w:adjustRightInd/>
              <w:ind w:firstLine="0"/>
            </w:pPr>
            <w:r w:rsidRPr="002433FA">
              <w:t>Учебные аудитории для выполнения курс</w:t>
            </w:r>
            <w:r w:rsidRPr="002433FA">
              <w:t>о</w:t>
            </w:r>
            <w:r w:rsidRPr="002433FA">
              <w:t>вого проектирования, помещения для сам</w:t>
            </w:r>
            <w:r w:rsidRPr="002433FA">
              <w:t>о</w:t>
            </w:r>
            <w:r w:rsidRPr="002433FA">
              <w:t xml:space="preserve">стоятельной работы </w:t>
            </w:r>
            <w:proofErr w:type="gramStart"/>
            <w:r w:rsidRPr="002433FA">
              <w:t>обучающихся</w:t>
            </w:r>
            <w:proofErr w:type="gramEnd"/>
          </w:p>
        </w:tc>
        <w:tc>
          <w:tcPr>
            <w:tcW w:w="4785" w:type="dxa"/>
          </w:tcPr>
          <w:p w:rsidR="002433FA" w:rsidRPr="002433FA" w:rsidRDefault="002433FA" w:rsidP="002433FA">
            <w:pPr>
              <w:widowControl/>
              <w:autoSpaceDE/>
              <w:autoSpaceDN/>
              <w:adjustRightInd/>
              <w:ind w:firstLine="0"/>
            </w:pPr>
            <w:r w:rsidRPr="002433FA">
              <w:t xml:space="preserve">Персональные компьютеры с пакетом MS </w:t>
            </w:r>
            <w:r w:rsidRPr="002433FA">
              <w:rPr>
                <w:lang w:val="en-US"/>
              </w:rPr>
              <w:t>O</w:t>
            </w:r>
            <w:proofErr w:type="spellStart"/>
            <w:r w:rsidRPr="002433FA">
              <w:t>ff</w:t>
            </w:r>
            <w:proofErr w:type="spellEnd"/>
            <w:r w:rsidRPr="002433FA">
              <w:rPr>
                <w:lang w:val="en-US"/>
              </w:rPr>
              <w:t>ice</w:t>
            </w:r>
            <w:r w:rsidRPr="002433FA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2433FA" w:rsidRPr="002433FA">
        <w:tc>
          <w:tcPr>
            <w:tcW w:w="4785" w:type="dxa"/>
          </w:tcPr>
          <w:p w:rsidR="002433FA" w:rsidRPr="002433FA" w:rsidRDefault="002433FA" w:rsidP="002433FA">
            <w:pPr>
              <w:widowControl/>
              <w:autoSpaceDE/>
              <w:autoSpaceDN/>
              <w:adjustRightInd/>
              <w:ind w:firstLine="0"/>
            </w:pPr>
            <w:r w:rsidRPr="002433FA">
              <w:lastRenderedPageBreak/>
              <w:t>Помещения для хранения профилактич</w:t>
            </w:r>
            <w:r w:rsidRPr="002433FA">
              <w:t>е</w:t>
            </w:r>
            <w:r w:rsidRPr="002433FA">
              <w:t>ского обслуживания учебного оборудов</w:t>
            </w:r>
            <w:r w:rsidRPr="002433FA">
              <w:t>а</w:t>
            </w:r>
            <w:r w:rsidRPr="002433FA">
              <w:t>ния</w:t>
            </w:r>
          </w:p>
        </w:tc>
        <w:tc>
          <w:tcPr>
            <w:tcW w:w="4785" w:type="dxa"/>
          </w:tcPr>
          <w:p w:rsidR="002433FA" w:rsidRPr="002433FA" w:rsidRDefault="002433FA" w:rsidP="002433FA">
            <w:pPr>
              <w:widowControl/>
              <w:autoSpaceDE/>
              <w:autoSpaceDN/>
              <w:adjustRightInd/>
              <w:ind w:firstLine="0"/>
            </w:pPr>
            <w:r w:rsidRPr="002433FA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2433FA" w:rsidRPr="00F95A04" w:rsidRDefault="002433FA" w:rsidP="002433FA">
      <w:pPr>
        <w:widowControl/>
        <w:autoSpaceDE/>
        <w:autoSpaceDN/>
        <w:adjustRightInd/>
        <w:ind w:firstLine="0"/>
        <w:jc w:val="left"/>
        <w:rPr>
          <w:szCs w:val="22"/>
        </w:rPr>
      </w:pPr>
    </w:p>
    <w:sectPr w:rsidR="002433FA" w:rsidRPr="00F95A04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ADF" w:rsidRDefault="00B93ADF">
      <w:r>
        <w:separator/>
      </w:r>
    </w:p>
  </w:endnote>
  <w:endnote w:type="continuationSeparator" w:id="1">
    <w:p w:rsidR="00B93ADF" w:rsidRDefault="00B93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702A79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48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8C1" w:rsidRDefault="00EF48C1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702A79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48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3378">
      <w:rPr>
        <w:rStyle w:val="a5"/>
        <w:noProof/>
      </w:rPr>
      <w:t>22</w:t>
    </w:r>
    <w:r>
      <w:rPr>
        <w:rStyle w:val="a5"/>
      </w:rPr>
      <w:fldChar w:fldCharType="end"/>
    </w:r>
  </w:p>
  <w:p w:rsidR="00EF48C1" w:rsidRDefault="00EF48C1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ADF" w:rsidRDefault="00B93ADF">
      <w:r>
        <w:separator/>
      </w:r>
    </w:p>
  </w:footnote>
  <w:footnote w:type="continuationSeparator" w:id="1">
    <w:p w:rsidR="00B93ADF" w:rsidRDefault="00B93A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F4828"/>
    <w:multiLevelType w:val="hybridMultilevel"/>
    <w:tmpl w:val="C2D28490"/>
    <w:lvl w:ilvl="0" w:tplc="17E03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D7185"/>
    <w:multiLevelType w:val="hybridMultilevel"/>
    <w:tmpl w:val="BD62F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17114"/>
    <w:multiLevelType w:val="hybridMultilevel"/>
    <w:tmpl w:val="C1349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EB2F6F"/>
    <w:multiLevelType w:val="hybridMultilevel"/>
    <w:tmpl w:val="DA929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310118"/>
    <w:multiLevelType w:val="hybridMultilevel"/>
    <w:tmpl w:val="23DE5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17918"/>
    <w:multiLevelType w:val="hybridMultilevel"/>
    <w:tmpl w:val="D5941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50E5DC8"/>
    <w:multiLevelType w:val="hybridMultilevel"/>
    <w:tmpl w:val="01A2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41771E"/>
    <w:multiLevelType w:val="multilevel"/>
    <w:tmpl w:val="E73A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687611B"/>
    <w:multiLevelType w:val="hybridMultilevel"/>
    <w:tmpl w:val="34B8C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81BF7"/>
    <w:multiLevelType w:val="hybridMultilevel"/>
    <w:tmpl w:val="0E066610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4F1D552E"/>
    <w:multiLevelType w:val="hybridMultilevel"/>
    <w:tmpl w:val="041E7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0E31B3"/>
    <w:multiLevelType w:val="multilevel"/>
    <w:tmpl w:val="A5B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E441BBA"/>
    <w:multiLevelType w:val="multilevel"/>
    <w:tmpl w:val="E1B8DE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43466DC"/>
    <w:multiLevelType w:val="hybridMultilevel"/>
    <w:tmpl w:val="B1E4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BF50DD"/>
    <w:multiLevelType w:val="hybridMultilevel"/>
    <w:tmpl w:val="01A2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31"/>
  </w:num>
  <w:num w:numId="5">
    <w:abstractNumId w:val="44"/>
  </w:num>
  <w:num w:numId="6">
    <w:abstractNumId w:val="45"/>
  </w:num>
  <w:num w:numId="7">
    <w:abstractNumId w:val="26"/>
  </w:num>
  <w:num w:numId="8">
    <w:abstractNumId w:val="37"/>
  </w:num>
  <w:num w:numId="9">
    <w:abstractNumId w:val="19"/>
  </w:num>
  <w:num w:numId="10">
    <w:abstractNumId w:val="9"/>
  </w:num>
  <w:num w:numId="11">
    <w:abstractNumId w:val="24"/>
  </w:num>
  <w:num w:numId="12">
    <w:abstractNumId w:val="23"/>
  </w:num>
  <w:num w:numId="13">
    <w:abstractNumId w:val="43"/>
  </w:num>
  <w:num w:numId="14">
    <w:abstractNumId w:val="15"/>
  </w:num>
  <w:num w:numId="15">
    <w:abstractNumId w:val="20"/>
  </w:num>
  <w:num w:numId="16">
    <w:abstractNumId w:val="40"/>
  </w:num>
  <w:num w:numId="17">
    <w:abstractNumId w:val="29"/>
  </w:num>
  <w:num w:numId="18">
    <w:abstractNumId w:val="12"/>
  </w:num>
  <w:num w:numId="19">
    <w:abstractNumId w:val="36"/>
  </w:num>
  <w:num w:numId="20">
    <w:abstractNumId w:val="25"/>
  </w:num>
  <w:num w:numId="21">
    <w:abstractNumId w:val="13"/>
  </w:num>
  <w:num w:numId="22">
    <w:abstractNumId w:val="35"/>
  </w:num>
  <w:num w:numId="23">
    <w:abstractNumId w:val="33"/>
  </w:num>
  <w:num w:numId="24">
    <w:abstractNumId w:val="22"/>
  </w:num>
  <w:num w:numId="25">
    <w:abstractNumId w:val="4"/>
  </w:num>
  <w:num w:numId="26">
    <w:abstractNumId w:val="30"/>
  </w:num>
  <w:num w:numId="27">
    <w:abstractNumId w:val="16"/>
  </w:num>
  <w:num w:numId="28">
    <w:abstractNumId w:val="18"/>
  </w:num>
  <w:num w:numId="29">
    <w:abstractNumId w:val="0"/>
  </w:num>
  <w:num w:numId="30">
    <w:abstractNumId w:val="42"/>
  </w:num>
  <w:num w:numId="31">
    <w:abstractNumId w:val="15"/>
  </w:num>
  <w:num w:numId="32">
    <w:abstractNumId w:val="38"/>
  </w:num>
  <w:num w:numId="33">
    <w:abstractNumId w:val="34"/>
  </w:num>
  <w:num w:numId="34">
    <w:abstractNumId w:val="2"/>
  </w:num>
  <w:num w:numId="35">
    <w:abstractNumId w:val="27"/>
  </w:num>
  <w:num w:numId="36">
    <w:abstractNumId w:val="21"/>
  </w:num>
  <w:num w:numId="37">
    <w:abstractNumId w:val="11"/>
  </w:num>
  <w:num w:numId="38">
    <w:abstractNumId w:val="7"/>
  </w:num>
  <w:num w:numId="39">
    <w:abstractNumId w:val="28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6"/>
  </w:num>
  <w:num w:numId="43">
    <w:abstractNumId w:val="1"/>
  </w:num>
  <w:num w:numId="44">
    <w:abstractNumId w:val="39"/>
  </w:num>
  <w:num w:numId="45">
    <w:abstractNumId w:val="5"/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 w:numId="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216B"/>
    <w:rsid w:val="00003790"/>
    <w:rsid w:val="000054C0"/>
    <w:rsid w:val="00013CC4"/>
    <w:rsid w:val="00014DD6"/>
    <w:rsid w:val="00030325"/>
    <w:rsid w:val="000306DD"/>
    <w:rsid w:val="0003145C"/>
    <w:rsid w:val="00033029"/>
    <w:rsid w:val="000330C6"/>
    <w:rsid w:val="000332A6"/>
    <w:rsid w:val="0003443F"/>
    <w:rsid w:val="00034BEB"/>
    <w:rsid w:val="00036B30"/>
    <w:rsid w:val="00036D6F"/>
    <w:rsid w:val="000430D3"/>
    <w:rsid w:val="00054FE2"/>
    <w:rsid w:val="00055516"/>
    <w:rsid w:val="00060EF6"/>
    <w:rsid w:val="00063D00"/>
    <w:rsid w:val="00064AD3"/>
    <w:rsid w:val="00065E28"/>
    <w:rsid w:val="00066036"/>
    <w:rsid w:val="00067A55"/>
    <w:rsid w:val="000710AE"/>
    <w:rsid w:val="0007246B"/>
    <w:rsid w:val="000729B2"/>
    <w:rsid w:val="0008161B"/>
    <w:rsid w:val="00082173"/>
    <w:rsid w:val="000851B6"/>
    <w:rsid w:val="0008595C"/>
    <w:rsid w:val="0009025D"/>
    <w:rsid w:val="00094253"/>
    <w:rsid w:val="00094454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0DD2"/>
    <w:rsid w:val="000D18AF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5BF6"/>
    <w:rsid w:val="00117951"/>
    <w:rsid w:val="001261FD"/>
    <w:rsid w:val="0012639D"/>
    <w:rsid w:val="0012730F"/>
    <w:rsid w:val="001310C7"/>
    <w:rsid w:val="0013405F"/>
    <w:rsid w:val="00135DEA"/>
    <w:rsid w:val="00140837"/>
    <w:rsid w:val="00142882"/>
    <w:rsid w:val="00143590"/>
    <w:rsid w:val="001459AB"/>
    <w:rsid w:val="0015151C"/>
    <w:rsid w:val="00152163"/>
    <w:rsid w:val="00153190"/>
    <w:rsid w:val="00154F84"/>
    <w:rsid w:val="00161A6E"/>
    <w:rsid w:val="0016537E"/>
    <w:rsid w:val="00165E32"/>
    <w:rsid w:val="00173672"/>
    <w:rsid w:val="00173E53"/>
    <w:rsid w:val="00181F2E"/>
    <w:rsid w:val="00182555"/>
    <w:rsid w:val="001951AD"/>
    <w:rsid w:val="00195F38"/>
    <w:rsid w:val="00196A06"/>
    <w:rsid w:val="00197B54"/>
    <w:rsid w:val="001A182E"/>
    <w:rsid w:val="001A4E6B"/>
    <w:rsid w:val="001A6148"/>
    <w:rsid w:val="001B0D7D"/>
    <w:rsid w:val="001B3327"/>
    <w:rsid w:val="001C0E23"/>
    <w:rsid w:val="001C0E94"/>
    <w:rsid w:val="001D4471"/>
    <w:rsid w:val="001D6DFA"/>
    <w:rsid w:val="001E2737"/>
    <w:rsid w:val="001E5ECB"/>
    <w:rsid w:val="001F027A"/>
    <w:rsid w:val="001F0CBE"/>
    <w:rsid w:val="001F0E72"/>
    <w:rsid w:val="001F10D4"/>
    <w:rsid w:val="001F2511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1938"/>
    <w:rsid w:val="00217581"/>
    <w:rsid w:val="00217A9E"/>
    <w:rsid w:val="00220733"/>
    <w:rsid w:val="00221EC9"/>
    <w:rsid w:val="00224A52"/>
    <w:rsid w:val="00224D9E"/>
    <w:rsid w:val="00226996"/>
    <w:rsid w:val="00226B27"/>
    <w:rsid w:val="0023330D"/>
    <w:rsid w:val="00234EF9"/>
    <w:rsid w:val="0024270B"/>
    <w:rsid w:val="002433FA"/>
    <w:rsid w:val="00243DE6"/>
    <w:rsid w:val="002451DC"/>
    <w:rsid w:val="002461A8"/>
    <w:rsid w:val="002467A8"/>
    <w:rsid w:val="002533DA"/>
    <w:rsid w:val="00253E5C"/>
    <w:rsid w:val="00256E7A"/>
    <w:rsid w:val="0026170A"/>
    <w:rsid w:val="002637CD"/>
    <w:rsid w:val="00274D00"/>
    <w:rsid w:val="002773CC"/>
    <w:rsid w:val="00277AD1"/>
    <w:rsid w:val="00280FA4"/>
    <w:rsid w:val="00294A05"/>
    <w:rsid w:val="00295EB9"/>
    <w:rsid w:val="002A010E"/>
    <w:rsid w:val="002A01D0"/>
    <w:rsid w:val="002A0FD6"/>
    <w:rsid w:val="002A328F"/>
    <w:rsid w:val="002A40E2"/>
    <w:rsid w:val="002A42A7"/>
    <w:rsid w:val="002A720F"/>
    <w:rsid w:val="002B0CF6"/>
    <w:rsid w:val="002C0376"/>
    <w:rsid w:val="002C1D1A"/>
    <w:rsid w:val="002C1F2B"/>
    <w:rsid w:val="002C3E46"/>
    <w:rsid w:val="002D335A"/>
    <w:rsid w:val="002D7C1C"/>
    <w:rsid w:val="002D7C82"/>
    <w:rsid w:val="002E102E"/>
    <w:rsid w:val="002E4F95"/>
    <w:rsid w:val="002E61E7"/>
    <w:rsid w:val="002E7BC9"/>
    <w:rsid w:val="002F3881"/>
    <w:rsid w:val="0030679B"/>
    <w:rsid w:val="00311633"/>
    <w:rsid w:val="0031618F"/>
    <w:rsid w:val="0031643C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576FD"/>
    <w:rsid w:val="003622D7"/>
    <w:rsid w:val="0036544D"/>
    <w:rsid w:val="003672B3"/>
    <w:rsid w:val="00373275"/>
    <w:rsid w:val="00374491"/>
    <w:rsid w:val="00375235"/>
    <w:rsid w:val="00376D35"/>
    <w:rsid w:val="003832A5"/>
    <w:rsid w:val="0038380F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1AE"/>
    <w:rsid w:val="003C5A78"/>
    <w:rsid w:val="003D22D2"/>
    <w:rsid w:val="003D2D66"/>
    <w:rsid w:val="003D441D"/>
    <w:rsid w:val="003D4F90"/>
    <w:rsid w:val="003E31A0"/>
    <w:rsid w:val="003E33D0"/>
    <w:rsid w:val="003E705D"/>
    <w:rsid w:val="003F2B3E"/>
    <w:rsid w:val="003F3DBA"/>
    <w:rsid w:val="003F4410"/>
    <w:rsid w:val="003F45BF"/>
    <w:rsid w:val="003F5BA4"/>
    <w:rsid w:val="003F60AA"/>
    <w:rsid w:val="00403645"/>
    <w:rsid w:val="004074B3"/>
    <w:rsid w:val="00407964"/>
    <w:rsid w:val="0041498D"/>
    <w:rsid w:val="00415337"/>
    <w:rsid w:val="004168E1"/>
    <w:rsid w:val="00420D4C"/>
    <w:rsid w:val="00423A38"/>
    <w:rsid w:val="00431DEA"/>
    <w:rsid w:val="004329F5"/>
    <w:rsid w:val="00435A44"/>
    <w:rsid w:val="00444DCE"/>
    <w:rsid w:val="00447347"/>
    <w:rsid w:val="004507B4"/>
    <w:rsid w:val="00450B1D"/>
    <w:rsid w:val="00454DA6"/>
    <w:rsid w:val="00455949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6773"/>
    <w:rsid w:val="00497827"/>
    <w:rsid w:val="004A154B"/>
    <w:rsid w:val="004A620F"/>
    <w:rsid w:val="004B276B"/>
    <w:rsid w:val="004B2897"/>
    <w:rsid w:val="004C19F2"/>
    <w:rsid w:val="004C21BB"/>
    <w:rsid w:val="004C2598"/>
    <w:rsid w:val="004C3079"/>
    <w:rsid w:val="004C33DF"/>
    <w:rsid w:val="004C7673"/>
    <w:rsid w:val="004D3C48"/>
    <w:rsid w:val="004D44D0"/>
    <w:rsid w:val="004E0559"/>
    <w:rsid w:val="004E1422"/>
    <w:rsid w:val="004E1997"/>
    <w:rsid w:val="004F032A"/>
    <w:rsid w:val="004F39A3"/>
    <w:rsid w:val="004F458C"/>
    <w:rsid w:val="004F6425"/>
    <w:rsid w:val="004F65FC"/>
    <w:rsid w:val="00503381"/>
    <w:rsid w:val="00510F32"/>
    <w:rsid w:val="005154A1"/>
    <w:rsid w:val="0051793E"/>
    <w:rsid w:val="005203AA"/>
    <w:rsid w:val="00521F5C"/>
    <w:rsid w:val="005220E7"/>
    <w:rsid w:val="0052275B"/>
    <w:rsid w:val="00522D51"/>
    <w:rsid w:val="00532BC2"/>
    <w:rsid w:val="00544B97"/>
    <w:rsid w:val="005461FC"/>
    <w:rsid w:val="005464CE"/>
    <w:rsid w:val="00551191"/>
    <w:rsid w:val="00551238"/>
    <w:rsid w:val="00555A94"/>
    <w:rsid w:val="005574D1"/>
    <w:rsid w:val="005646DF"/>
    <w:rsid w:val="00565E8F"/>
    <w:rsid w:val="005667F6"/>
    <w:rsid w:val="005672B3"/>
    <w:rsid w:val="005678A2"/>
    <w:rsid w:val="00567F05"/>
    <w:rsid w:val="005720E6"/>
    <w:rsid w:val="0057672B"/>
    <w:rsid w:val="00581FCA"/>
    <w:rsid w:val="00583C44"/>
    <w:rsid w:val="00583D7D"/>
    <w:rsid w:val="00584079"/>
    <w:rsid w:val="00597424"/>
    <w:rsid w:val="00597BBC"/>
    <w:rsid w:val="005A17A8"/>
    <w:rsid w:val="005A1D91"/>
    <w:rsid w:val="005A1FB2"/>
    <w:rsid w:val="005A6FAA"/>
    <w:rsid w:val="005B0B4B"/>
    <w:rsid w:val="005B1AAB"/>
    <w:rsid w:val="005B2551"/>
    <w:rsid w:val="005B545A"/>
    <w:rsid w:val="005C3E64"/>
    <w:rsid w:val="005C4DE7"/>
    <w:rsid w:val="005C5F1A"/>
    <w:rsid w:val="005D285C"/>
    <w:rsid w:val="005D3CE1"/>
    <w:rsid w:val="005D53F4"/>
    <w:rsid w:val="005D5690"/>
    <w:rsid w:val="005E00BC"/>
    <w:rsid w:val="005E0469"/>
    <w:rsid w:val="005E0573"/>
    <w:rsid w:val="005E0E68"/>
    <w:rsid w:val="005E0FCA"/>
    <w:rsid w:val="005E2E5D"/>
    <w:rsid w:val="005E558A"/>
    <w:rsid w:val="005E7F37"/>
    <w:rsid w:val="005F172F"/>
    <w:rsid w:val="005F3C26"/>
    <w:rsid w:val="005F619C"/>
    <w:rsid w:val="0060017D"/>
    <w:rsid w:val="00603458"/>
    <w:rsid w:val="00605E1D"/>
    <w:rsid w:val="00606C8C"/>
    <w:rsid w:val="00611197"/>
    <w:rsid w:val="00614D63"/>
    <w:rsid w:val="00624F44"/>
    <w:rsid w:val="006253C9"/>
    <w:rsid w:val="00625FC3"/>
    <w:rsid w:val="006264D5"/>
    <w:rsid w:val="006309C1"/>
    <w:rsid w:val="0063106F"/>
    <w:rsid w:val="00632641"/>
    <w:rsid w:val="0063667E"/>
    <w:rsid w:val="00636EF5"/>
    <w:rsid w:val="00640170"/>
    <w:rsid w:val="006461B0"/>
    <w:rsid w:val="00653A71"/>
    <w:rsid w:val="006619A0"/>
    <w:rsid w:val="00661CE0"/>
    <w:rsid w:val="0066498A"/>
    <w:rsid w:val="00675AC5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11B"/>
    <w:rsid w:val="006B06B6"/>
    <w:rsid w:val="006B28B4"/>
    <w:rsid w:val="006B5BC7"/>
    <w:rsid w:val="006C122F"/>
    <w:rsid w:val="006C1369"/>
    <w:rsid w:val="006C236B"/>
    <w:rsid w:val="006C3A50"/>
    <w:rsid w:val="006D047C"/>
    <w:rsid w:val="006D04B4"/>
    <w:rsid w:val="006D33BA"/>
    <w:rsid w:val="006D3547"/>
    <w:rsid w:val="006D501C"/>
    <w:rsid w:val="006E6C1C"/>
    <w:rsid w:val="006F28E0"/>
    <w:rsid w:val="006F5C9E"/>
    <w:rsid w:val="006F65CD"/>
    <w:rsid w:val="00701D44"/>
    <w:rsid w:val="00702A79"/>
    <w:rsid w:val="00706036"/>
    <w:rsid w:val="00717C8C"/>
    <w:rsid w:val="00720775"/>
    <w:rsid w:val="00721B37"/>
    <w:rsid w:val="00721E2E"/>
    <w:rsid w:val="007226F7"/>
    <w:rsid w:val="00724C48"/>
    <w:rsid w:val="007258FF"/>
    <w:rsid w:val="00731C4E"/>
    <w:rsid w:val="007356CF"/>
    <w:rsid w:val="00735B87"/>
    <w:rsid w:val="00737995"/>
    <w:rsid w:val="00741E47"/>
    <w:rsid w:val="007424B9"/>
    <w:rsid w:val="0074644C"/>
    <w:rsid w:val="00750095"/>
    <w:rsid w:val="00750DED"/>
    <w:rsid w:val="00753946"/>
    <w:rsid w:val="00753955"/>
    <w:rsid w:val="00756D53"/>
    <w:rsid w:val="0075768B"/>
    <w:rsid w:val="00761603"/>
    <w:rsid w:val="00765A4E"/>
    <w:rsid w:val="00767409"/>
    <w:rsid w:val="00773127"/>
    <w:rsid w:val="00773D44"/>
    <w:rsid w:val="00774178"/>
    <w:rsid w:val="007754E4"/>
    <w:rsid w:val="00775BCB"/>
    <w:rsid w:val="00777CC9"/>
    <w:rsid w:val="00783B9B"/>
    <w:rsid w:val="00787AA1"/>
    <w:rsid w:val="00787DAA"/>
    <w:rsid w:val="0079022C"/>
    <w:rsid w:val="00791629"/>
    <w:rsid w:val="00795323"/>
    <w:rsid w:val="0079685A"/>
    <w:rsid w:val="007A00F2"/>
    <w:rsid w:val="007B4BBE"/>
    <w:rsid w:val="007B6F99"/>
    <w:rsid w:val="007C088E"/>
    <w:rsid w:val="007C2DC7"/>
    <w:rsid w:val="007C79C4"/>
    <w:rsid w:val="007D4479"/>
    <w:rsid w:val="007E0E96"/>
    <w:rsid w:val="007F12E6"/>
    <w:rsid w:val="007F1A3E"/>
    <w:rsid w:val="007F5AED"/>
    <w:rsid w:val="007F703F"/>
    <w:rsid w:val="007F7A6A"/>
    <w:rsid w:val="00801862"/>
    <w:rsid w:val="00803B01"/>
    <w:rsid w:val="00803E85"/>
    <w:rsid w:val="00806CC2"/>
    <w:rsid w:val="00814476"/>
    <w:rsid w:val="00814B59"/>
    <w:rsid w:val="008155AE"/>
    <w:rsid w:val="00815833"/>
    <w:rsid w:val="008177F1"/>
    <w:rsid w:val="00820310"/>
    <w:rsid w:val="008217F0"/>
    <w:rsid w:val="00825D7D"/>
    <w:rsid w:val="00827CFA"/>
    <w:rsid w:val="00831197"/>
    <w:rsid w:val="00834280"/>
    <w:rsid w:val="00835104"/>
    <w:rsid w:val="00835929"/>
    <w:rsid w:val="008360B3"/>
    <w:rsid w:val="00836478"/>
    <w:rsid w:val="00841145"/>
    <w:rsid w:val="008439AC"/>
    <w:rsid w:val="008443AF"/>
    <w:rsid w:val="008524E3"/>
    <w:rsid w:val="0085310D"/>
    <w:rsid w:val="008531ED"/>
    <w:rsid w:val="00853F46"/>
    <w:rsid w:val="0086060D"/>
    <w:rsid w:val="00861B1B"/>
    <w:rsid w:val="00862E4E"/>
    <w:rsid w:val="00865CCF"/>
    <w:rsid w:val="0086698D"/>
    <w:rsid w:val="0087519F"/>
    <w:rsid w:val="00877551"/>
    <w:rsid w:val="0087759C"/>
    <w:rsid w:val="00877E3C"/>
    <w:rsid w:val="00881069"/>
    <w:rsid w:val="0088236C"/>
    <w:rsid w:val="0088246F"/>
    <w:rsid w:val="00887121"/>
    <w:rsid w:val="0089203A"/>
    <w:rsid w:val="008921F4"/>
    <w:rsid w:val="00893EB8"/>
    <w:rsid w:val="008975B8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3B93"/>
    <w:rsid w:val="008C6843"/>
    <w:rsid w:val="008D0846"/>
    <w:rsid w:val="008D3774"/>
    <w:rsid w:val="008D4ECC"/>
    <w:rsid w:val="008E1926"/>
    <w:rsid w:val="008E55CC"/>
    <w:rsid w:val="008E6EE6"/>
    <w:rsid w:val="008F0689"/>
    <w:rsid w:val="008F0C9A"/>
    <w:rsid w:val="008F21CB"/>
    <w:rsid w:val="008F2313"/>
    <w:rsid w:val="008F364E"/>
    <w:rsid w:val="008F7C09"/>
    <w:rsid w:val="00900E33"/>
    <w:rsid w:val="00904D9E"/>
    <w:rsid w:val="00905D1B"/>
    <w:rsid w:val="00906813"/>
    <w:rsid w:val="00907C4E"/>
    <w:rsid w:val="00910AD0"/>
    <w:rsid w:val="00910F16"/>
    <w:rsid w:val="00911298"/>
    <w:rsid w:val="009125BE"/>
    <w:rsid w:val="00912FE6"/>
    <w:rsid w:val="0091343B"/>
    <w:rsid w:val="00913FE9"/>
    <w:rsid w:val="00922C31"/>
    <w:rsid w:val="0092312B"/>
    <w:rsid w:val="009266AF"/>
    <w:rsid w:val="009266D5"/>
    <w:rsid w:val="0093107E"/>
    <w:rsid w:val="009345C6"/>
    <w:rsid w:val="00934BA9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C7338"/>
    <w:rsid w:val="009D13CD"/>
    <w:rsid w:val="009D2F6D"/>
    <w:rsid w:val="009E0A4B"/>
    <w:rsid w:val="009F09AA"/>
    <w:rsid w:val="009F11C0"/>
    <w:rsid w:val="009F2AD1"/>
    <w:rsid w:val="009F30D6"/>
    <w:rsid w:val="009F4952"/>
    <w:rsid w:val="009F529F"/>
    <w:rsid w:val="009F6D80"/>
    <w:rsid w:val="009F6EF8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432F"/>
    <w:rsid w:val="00A3084F"/>
    <w:rsid w:val="00A31EED"/>
    <w:rsid w:val="00A34587"/>
    <w:rsid w:val="00A36834"/>
    <w:rsid w:val="00A36E02"/>
    <w:rsid w:val="00A37599"/>
    <w:rsid w:val="00A40900"/>
    <w:rsid w:val="00A46659"/>
    <w:rsid w:val="00A530DC"/>
    <w:rsid w:val="00A5411E"/>
    <w:rsid w:val="00A5741F"/>
    <w:rsid w:val="00A57F3F"/>
    <w:rsid w:val="00A6022C"/>
    <w:rsid w:val="00A61031"/>
    <w:rsid w:val="00A61832"/>
    <w:rsid w:val="00A62CDC"/>
    <w:rsid w:val="00A6402C"/>
    <w:rsid w:val="00A676D8"/>
    <w:rsid w:val="00A7014B"/>
    <w:rsid w:val="00A72A9A"/>
    <w:rsid w:val="00A73DE3"/>
    <w:rsid w:val="00A75D0A"/>
    <w:rsid w:val="00A76F9F"/>
    <w:rsid w:val="00A92EA7"/>
    <w:rsid w:val="00A95915"/>
    <w:rsid w:val="00A95F4D"/>
    <w:rsid w:val="00A963B4"/>
    <w:rsid w:val="00AA00F9"/>
    <w:rsid w:val="00AA0E6B"/>
    <w:rsid w:val="00AA1352"/>
    <w:rsid w:val="00AA14D4"/>
    <w:rsid w:val="00AA5FD3"/>
    <w:rsid w:val="00AA7B25"/>
    <w:rsid w:val="00AB1E5B"/>
    <w:rsid w:val="00AB54CC"/>
    <w:rsid w:val="00AC0B07"/>
    <w:rsid w:val="00AC6A0F"/>
    <w:rsid w:val="00AC6E59"/>
    <w:rsid w:val="00AD384F"/>
    <w:rsid w:val="00AD3AA8"/>
    <w:rsid w:val="00AD6692"/>
    <w:rsid w:val="00AD7682"/>
    <w:rsid w:val="00AE1CFC"/>
    <w:rsid w:val="00AE381E"/>
    <w:rsid w:val="00AE43C5"/>
    <w:rsid w:val="00AE65C8"/>
    <w:rsid w:val="00AF2BB2"/>
    <w:rsid w:val="00AF752D"/>
    <w:rsid w:val="00B01B6B"/>
    <w:rsid w:val="00B01E5F"/>
    <w:rsid w:val="00B03F6C"/>
    <w:rsid w:val="00B0401C"/>
    <w:rsid w:val="00B072AC"/>
    <w:rsid w:val="00B11BF3"/>
    <w:rsid w:val="00B2038C"/>
    <w:rsid w:val="00B23837"/>
    <w:rsid w:val="00B25681"/>
    <w:rsid w:val="00B25CDE"/>
    <w:rsid w:val="00B401FA"/>
    <w:rsid w:val="00B52493"/>
    <w:rsid w:val="00B56311"/>
    <w:rsid w:val="00B655AD"/>
    <w:rsid w:val="00B663BC"/>
    <w:rsid w:val="00B67105"/>
    <w:rsid w:val="00B67DAE"/>
    <w:rsid w:val="00B72C01"/>
    <w:rsid w:val="00B82F70"/>
    <w:rsid w:val="00B85F69"/>
    <w:rsid w:val="00B91227"/>
    <w:rsid w:val="00B9335F"/>
    <w:rsid w:val="00B93ADF"/>
    <w:rsid w:val="00B93B6E"/>
    <w:rsid w:val="00B954D3"/>
    <w:rsid w:val="00BA0D3C"/>
    <w:rsid w:val="00BA462D"/>
    <w:rsid w:val="00BA5579"/>
    <w:rsid w:val="00BB48D3"/>
    <w:rsid w:val="00BB5B87"/>
    <w:rsid w:val="00BC171D"/>
    <w:rsid w:val="00BC1ACA"/>
    <w:rsid w:val="00BC3527"/>
    <w:rsid w:val="00BC48CB"/>
    <w:rsid w:val="00BD246C"/>
    <w:rsid w:val="00BD51D2"/>
    <w:rsid w:val="00BD7071"/>
    <w:rsid w:val="00BD7EEF"/>
    <w:rsid w:val="00BE66EE"/>
    <w:rsid w:val="00BE7107"/>
    <w:rsid w:val="00BF164E"/>
    <w:rsid w:val="00BF42C2"/>
    <w:rsid w:val="00BF661D"/>
    <w:rsid w:val="00C0251B"/>
    <w:rsid w:val="00C10500"/>
    <w:rsid w:val="00C13928"/>
    <w:rsid w:val="00C15BB4"/>
    <w:rsid w:val="00C15E81"/>
    <w:rsid w:val="00C16238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879E7"/>
    <w:rsid w:val="00C95092"/>
    <w:rsid w:val="00C96FB1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69F2"/>
    <w:rsid w:val="00D01D8E"/>
    <w:rsid w:val="00D03013"/>
    <w:rsid w:val="00D05B95"/>
    <w:rsid w:val="00D1046C"/>
    <w:rsid w:val="00D17066"/>
    <w:rsid w:val="00D20748"/>
    <w:rsid w:val="00D21C33"/>
    <w:rsid w:val="00D33718"/>
    <w:rsid w:val="00D360BF"/>
    <w:rsid w:val="00D37D05"/>
    <w:rsid w:val="00D40C06"/>
    <w:rsid w:val="00D441E6"/>
    <w:rsid w:val="00D45653"/>
    <w:rsid w:val="00D563F1"/>
    <w:rsid w:val="00D57EF9"/>
    <w:rsid w:val="00D656D8"/>
    <w:rsid w:val="00D65E1A"/>
    <w:rsid w:val="00D67FAA"/>
    <w:rsid w:val="00D70308"/>
    <w:rsid w:val="00D707CB"/>
    <w:rsid w:val="00D75CF7"/>
    <w:rsid w:val="00D91B8E"/>
    <w:rsid w:val="00D945A7"/>
    <w:rsid w:val="00DA11BF"/>
    <w:rsid w:val="00DA2601"/>
    <w:rsid w:val="00DA4F9B"/>
    <w:rsid w:val="00DA5E10"/>
    <w:rsid w:val="00DC637E"/>
    <w:rsid w:val="00DC6786"/>
    <w:rsid w:val="00DC690B"/>
    <w:rsid w:val="00DD3721"/>
    <w:rsid w:val="00DD4D96"/>
    <w:rsid w:val="00DD5F4B"/>
    <w:rsid w:val="00DE2DF7"/>
    <w:rsid w:val="00DE367E"/>
    <w:rsid w:val="00DE41B0"/>
    <w:rsid w:val="00DE495F"/>
    <w:rsid w:val="00DE56D9"/>
    <w:rsid w:val="00DE5D06"/>
    <w:rsid w:val="00DE6742"/>
    <w:rsid w:val="00DF3236"/>
    <w:rsid w:val="00DF3850"/>
    <w:rsid w:val="00DF3B89"/>
    <w:rsid w:val="00DF67CF"/>
    <w:rsid w:val="00E00C9F"/>
    <w:rsid w:val="00E01F27"/>
    <w:rsid w:val="00E022FE"/>
    <w:rsid w:val="00E03C50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2504"/>
    <w:rsid w:val="00E51396"/>
    <w:rsid w:val="00E51C0B"/>
    <w:rsid w:val="00E55F41"/>
    <w:rsid w:val="00E56F4E"/>
    <w:rsid w:val="00E633D6"/>
    <w:rsid w:val="00E63F37"/>
    <w:rsid w:val="00E67AAC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0BD1"/>
    <w:rsid w:val="00EB0C28"/>
    <w:rsid w:val="00EB1160"/>
    <w:rsid w:val="00EB6BBF"/>
    <w:rsid w:val="00EC14A7"/>
    <w:rsid w:val="00EC1929"/>
    <w:rsid w:val="00EC23B8"/>
    <w:rsid w:val="00EC2AC6"/>
    <w:rsid w:val="00EC66CA"/>
    <w:rsid w:val="00ED22CB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1823"/>
    <w:rsid w:val="00F0244F"/>
    <w:rsid w:val="00F046DF"/>
    <w:rsid w:val="00F13A84"/>
    <w:rsid w:val="00F17818"/>
    <w:rsid w:val="00F20715"/>
    <w:rsid w:val="00F27ABF"/>
    <w:rsid w:val="00F3141D"/>
    <w:rsid w:val="00F3376F"/>
    <w:rsid w:val="00F348E5"/>
    <w:rsid w:val="00F34B47"/>
    <w:rsid w:val="00F34F57"/>
    <w:rsid w:val="00F35CA4"/>
    <w:rsid w:val="00F41523"/>
    <w:rsid w:val="00F43886"/>
    <w:rsid w:val="00F46D03"/>
    <w:rsid w:val="00F47D66"/>
    <w:rsid w:val="00F5544D"/>
    <w:rsid w:val="00F63378"/>
    <w:rsid w:val="00F637F1"/>
    <w:rsid w:val="00F655DC"/>
    <w:rsid w:val="00F664FE"/>
    <w:rsid w:val="00F67E3E"/>
    <w:rsid w:val="00F73C90"/>
    <w:rsid w:val="00F75226"/>
    <w:rsid w:val="00F75A6F"/>
    <w:rsid w:val="00F75D07"/>
    <w:rsid w:val="00F77DB6"/>
    <w:rsid w:val="00F843B5"/>
    <w:rsid w:val="00F86DC2"/>
    <w:rsid w:val="00FA2123"/>
    <w:rsid w:val="00FA4406"/>
    <w:rsid w:val="00FA798F"/>
    <w:rsid w:val="00FB0979"/>
    <w:rsid w:val="00FB2121"/>
    <w:rsid w:val="00FC0760"/>
    <w:rsid w:val="00FC6196"/>
    <w:rsid w:val="00FC795C"/>
    <w:rsid w:val="00FD0322"/>
    <w:rsid w:val="00FD26CF"/>
    <w:rsid w:val="00FD31ED"/>
    <w:rsid w:val="00FD32EB"/>
    <w:rsid w:val="00FD623B"/>
    <w:rsid w:val="00FE0949"/>
    <w:rsid w:val="00FE1877"/>
    <w:rsid w:val="00FE24AC"/>
    <w:rsid w:val="00FE6C50"/>
    <w:rsid w:val="00FF1EDB"/>
    <w:rsid w:val="00FF20BD"/>
    <w:rsid w:val="00FF36BE"/>
    <w:rsid w:val="00FF493E"/>
    <w:rsid w:val="00FF507A"/>
    <w:rsid w:val="00FF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uiPriority w:val="99"/>
    <w:rsid w:val="0031643C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character" w:styleId="afd">
    <w:name w:val="Hyperlink"/>
    <w:rsid w:val="0031643C"/>
    <w:rPr>
      <w:color w:val="0000FF"/>
      <w:u w:val="single"/>
    </w:rPr>
  </w:style>
  <w:style w:type="paragraph" w:styleId="31">
    <w:name w:val="Body Text 3"/>
    <w:basedOn w:val="a0"/>
    <w:link w:val="32"/>
    <w:rsid w:val="0012730F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12730F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  <w:lang w:val="x-none" w:eastAsia="x-none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lang w:val="x-none" w:eastAsia="x-none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  <w:lang w:val="x-none" w:eastAsia="x-none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uiPriority w:val="99"/>
    <w:rsid w:val="0031643C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character" w:styleId="afd">
    <w:name w:val="Hyperlink"/>
    <w:uiPriority w:val="99"/>
    <w:rsid w:val="0031643C"/>
    <w:rPr>
      <w:color w:val="0000FF"/>
      <w:u w:val="single"/>
    </w:rPr>
  </w:style>
  <w:style w:type="paragraph" w:styleId="31">
    <w:name w:val="Body Text 3"/>
    <w:basedOn w:val="a0"/>
    <w:link w:val="32"/>
    <w:rsid w:val="0012730F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12730F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andia.ru/text/category/metodicheskie_rekomendatcii/" TargetMode="External"/><Relationship Id="rId18" Type="http://schemas.openxmlformats.org/officeDocument/2006/relationships/hyperlink" Target="https://magtu.informsystema.ru/uploader/fileUpload?name=3693.pdf&amp;show=dcatalogues/1/1527531/3693.pdf&amp;view=true%20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53;&#1040;&#1058;&#1040;&#1064;&#1040;\29.03.04_&#1057;&#1058;&#1061;&#1073;-17-2\&#1056;&#1055;&#1044;-29.03.04%20_&#1057;&#1058;&#1061;&#1073;-17-2\.%20http:\edu.ascon.ru\source\files\methods\spb_gutmo336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andia.ru/text/category/obrazovatelmznaya_deyatelmznostmz/" TargetMode="External"/><Relationship Id="rId17" Type="http://schemas.openxmlformats.org/officeDocument/2006/relationships/hyperlink" Target="https://e.lanbook.com/book/93628.%20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01928.%20" TargetMode="External"/><Relationship Id="rId20" Type="http://schemas.openxmlformats.org/officeDocument/2006/relationships/hyperlink" Target="https://znanium.com/catalog/product/753974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754.pdf&amp;show=dcatalogues/1/1527778/3754.pdf&amp;view=true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e.lanbook.com/book/10631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64752.%20" TargetMode="External"/><Relationship Id="rId22" Type="http://schemas.openxmlformats.org/officeDocument/2006/relationships/hyperlink" Target="http://edu.ascon.ru/source/files/methods/VP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4303</Words>
  <Characters>33663</Characters>
  <Application>Microsoft Office Word</Application>
  <DocSecurity>0</DocSecurity>
  <Lines>280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МГТУ</Company>
  <LinksUpToDate>false</LinksUpToDate>
  <CharactersWithSpaces>37891</CharactersWithSpaces>
  <SharedDoc>false</SharedDoc>
  <HLinks>
    <vt:vector size="84" baseType="variant">
      <vt:variant>
        <vt:i4>458769</vt:i4>
      </vt:variant>
      <vt:variant>
        <vt:i4>39</vt:i4>
      </vt:variant>
      <vt:variant>
        <vt:i4>0</vt:i4>
      </vt:variant>
      <vt:variant>
        <vt:i4>5</vt:i4>
      </vt:variant>
      <vt:variant>
        <vt:lpwstr>http://edu.ascon.ru/source/files/methods/VPI.pdf</vt:lpwstr>
      </vt:variant>
      <vt:variant>
        <vt:lpwstr/>
      </vt:variant>
      <vt:variant>
        <vt:i4>852025</vt:i4>
      </vt:variant>
      <vt:variant>
        <vt:i4>36</vt:i4>
      </vt:variant>
      <vt:variant>
        <vt:i4>0</vt:i4>
      </vt:variant>
      <vt:variant>
        <vt:i4>5</vt:i4>
      </vt:variant>
      <vt:variant>
        <vt:lpwstr>. http:/edu.ascon.ru/source/files/methods/spb_gutmo336.pdf</vt:lpwstr>
      </vt:variant>
      <vt:variant>
        <vt:lpwstr/>
      </vt:variant>
      <vt:variant>
        <vt:i4>524303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https://e.lanbook.com/book/45154</vt:lpwstr>
      </vt:variant>
      <vt:variant>
        <vt:lpwstr/>
      </vt:variant>
      <vt:variant>
        <vt:i4>983054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https://e.lanbook.com/book/73829</vt:lpwstr>
      </vt:variant>
      <vt:variant>
        <vt:lpwstr/>
      </vt:variant>
      <vt:variant>
        <vt:i4>1704041</vt:i4>
      </vt:variant>
      <vt:variant>
        <vt:i4>27</vt:i4>
      </vt:variant>
      <vt:variant>
        <vt:i4>0</vt:i4>
      </vt:variant>
      <vt:variant>
        <vt:i4>5</vt:i4>
      </vt:variant>
      <vt:variant>
        <vt:lpwstr>http://edu.ascon.ru/source/files/methods/spb_gutmo336.pdf</vt:lpwstr>
      </vt:variant>
      <vt:variant>
        <vt:lpwstr/>
      </vt:variant>
      <vt:variant>
        <vt:i4>1310802</vt:i4>
      </vt:variant>
      <vt:variant>
        <vt:i4>24</vt:i4>
      </vt:variant>
      <vt:variant>
        <vt:i4>0</vt:i4>
      </vt:variant>
      <vt:variant>
        <vt:i4>5</vt:i4>
      </vt:variant>
      <vt:variant>
        <vt:lpwstr>http://edu.ascon.ru/source/files/methods/834.pdf</vt:lpwstr>
      </vt:variant>
      <vt:variant>
        <vt:lpwstr/>
      </vt:variant>
      <vt:variant>
        <vt:i4>65538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https://e.lanbook.com/book/69947</vt:lpwstr>
      </vt:variant>
      <vt:variant>
        <vt:lpwstr/>
      </vt:variant>
      <vt:variant>
        <vt:i4>983052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https://e.lanbook.com/book/106315</vt:lpwstr>
      </vt:variant>
      <vt:variant>
        <vt:lpwstr/>
      </vt:variant>
      <vt:variant>
        <vt:i4>917518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https://e.lanbook.com/book/93628.</vt:lpwstr>
      </vt:variant>
      <vt:variant>
        <vt:lpwstr/>
      </vt:variant>
      <vt:variant>
        <vt:i4>2424894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https://e.lanbook.com/book/101928.</vt:lpwstr>
      </vt:variant>
      <vt:variant>
        <vt:lpwstr/>
      </vt:variant>
      <vt:variant>
        <vt:i4>1310802</vt:i4>
      </vt:variant>
      <vt:variant>
        <vt:i4>9</vt:i4>
      </vt:variant>
      <vt:variant>
        <vt:i4>0</vt:i4>
      </vt:variant>
      <vt:variant>
        <vt:i4>5</vt:i4>
      </vt:variant>
      <vt:variant>
        <vt:lpwstr>http://edu.ascon.ru/source/files/methods/834.pdf</vt:lpwstr>
      </vt:variant>
      <vt:variant>
        <vt:lpwstr/>
      </vt:variant>
      <vt:variant>
        <vt:i4>655374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https://e.lanbook.com/book/64752.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https://pandia.ru/text/category/metodicheskie_rekomendatcii/</vt:lpwstr>
      </vt:variant>
      <vt:variant>
        <vt:lpwstr/>
      </vt:variant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https://pandia.ru/text/category/obrazovatelmznaya_deyatelmznostmz/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n.slozhenikina</cp:lastModifiedBy>
  <cp:revision>7</cp:revision>
  <cp:lastPrinted>2018-11-21T06:04:00Z</cp:lastPrinted>
  <dcterms:created xsi:type="dcterms:W3CDTF">2020-11-15T09:30:00Z</dcterms:created>
  <dcterms:modified xsi:type="dcterms:W3CDTF">2020-11-24T11:07:00Z</dcterms:modified>
</cp:coreProperties>
</file>